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E20" w:rsidRDefault="00FD40BE" w:rsidP="00FA7E20">
      <w:pPr>
        <w:spacing w:after="0" w:line="240" w:lineRule="auto"/>
        <w:jc w:val="center"/>
        <w:rPr>
          <w:rFonts w:cstheme="minorHAnsi"/>
          <w:sz w:val="36"/>
          <w:szCs w:val="36"/>
        </w:rPr>
      </w:pPr>
      <w:bookmarkStart w:id="0" w:name="_GoBack"/>
      <w:bookmarkEnd w:id="0"/>
      <w:r w:rsidRPr="00FA7E20">
        <w:rPr>
          <w:rFonts w:cstheme="minorHAnsi"/>
          <w:sz w:val="36"/>
          <w:szCs w:val="36"/>
        </w:rPr>
        <w:t>G</w:t>
      </w:r>
      <w:r w:rsidR="00B25297">
        <w:rPr>
          <w:rFonts w:cstheme="minorHAnsi"/>
          <w:sz w:val="36"/>
          <w:szCs w:val="36"/>
        </w:rPr>
        <w:t xml:space="preserve">eorgia </w:t>
      </w:r>
      <w:r w:rsidRPr="00FA7E20">
        <w:rPr>
          <w:rFonts w:cstheme="minorHAnsi"/>
          <w:sz w:val="36"/>
          <w:szCs w:val="36"/>
        </w:rPr>
        <w:t>K</w:t>
      </w:r>
      <w:r w:rsidR="00B25297">
        <w:rPr>
          <w:rFonts w:cstheme="minorHAnsi"/>
          <w:sz w:val="36"/>
          <w:szCs w:val="36"/>
        </w:rPr>
        <w:t xml:space="preserve">indergarten </w:t>
      </w:r>
      <w:r w:rsidRPr="00FA7E20">
        <w:rPr>
          <w:rFonts w:cstheme="minorHAnsi"/>
          <w:sz w:val="36"/>
          <w:szCs w:val="36"/>
        </w:rPr>
        <w:t>I</w:t>
      </w:r>
      <w:r w:rsidR="00B25297">
        <w:rPr>
          <w:rFonts w:cstheme="minorHAnsi"/>
          <w:sz w:val="36"/>
          <w:szCs w:val="36"/>
        </w:rPr>
        <w:t xml:space="preserve">nventory of </w:t>
      </w:r>
      <w:r w:rsidRPr="00FA7E20">
        <w:rPr>
          <w:rFonts w:cstheme="minorHAnsi"/>
          <w:sz w:val="36"/>
          <w:szCs w:val="36"/>
        </w:rPr>
        <w:t>D</w:t>
      </w:r>
      <w:r w:rsidR="00B25297">
        <w:rPr>
          <w:rFonts w:cstheme="minorHAnsi"/>
          <w:sz w:val="36"/>
          <w:szCs w:val="36"/>
        </w:rPr>
        <w:t xml:space="preserve">eveloping </w:t>
      </w:r>
      <w:r w:rsidRPr="00FA7E20">
        <w:rPr>
          <w:rFonts w:cstheme="minorHAnsi"/>
          <w:sz w:val="36"/>
          <w:szCs w:val="36"/>
        </w:rPr>
        <w:t>S</w:t>
      </w:r>
      <w:r w:rsidR="00B25297">
        <w:rPr>
          <w:rFonts w:cstheme="minorHAnsi"/>
          <w:sz w:val="36"/>
          <w:szCs w:val="36"/>
        </w:rPr>
        <w:t>kills (GKIDS)</w:t>
      </w:r>
    </w:p>
    <w:p w:rsidR="00FD40BE" w:rsidRDefault="00FA7E20" w:rsidP="00FA7E20">
      <w:pPr>
        <w:spacing w:after="0" w:line="240" w:lineRule="auto"/>
        <w:jc w:val="center"/>
        <w:rPr>
          <w:rFonts w:cstheme="minorHAnsi"/>
          <w:sz w:val="36"/>
          <w:szCs w:val="36"/>
        </w:rPr>
      </w:pPr>
      <w:r>
        <w:rPr>
          <w:rFonts w:cstheme="minorHAnsi"/>
          <w:sz w:val="36"/>
          <w:szCs w:val="36"/>
        </w:rPr>
        <w:t xml:space="preserve">Teacher </w:t>
      </w:r>
      <w:r w:rsidR="00FD40BE" w:rsidRPr="00FA7E20">
        <w:rPr>
          <w:rFonts w:cstheme="minorHAnsi"/>
          <w:sz w:val="36"/>
          <w:szCs w:val="36"/>
        </w:rPr>
        <w:t>Rubric</w:t>
      </w:r>
    </w:p>
    <w:p w:rsidR="00FA7E20" w:rsidRDefault="00B25297" w:rsidP="00FA7E20">
      <w:pPr>
        <w:spacing w:after="0" w:line="240" w:lineRule="auto"/>
        <w:jc w:val="center"/>
        <w:rPr>
          <w:sz w:val="20"/>
          <w:szCs w:val="20"/>
        </w:rPr>
      </w:pPr>
      <w:r w:rsidRPr="00B25297">
        <w:rPr>
          <w:rFonts w:cstheme="minorHAnsi"/>
          <w:sz w:val="20"/>
          <w:szCs w:val="20"/>
        </w:rPr>
        <w:t xml:space="preserve">Information obtained from </w:t>
      </w:r>
      <w:hyperlink r:id="rId7" w:tgtFrame="_blank" w:history="1">
        <w:r w:rsidRPr="00B25297">
          <w:rPr>
            <w:rStyle w:val="Hyperlink"/>
            <w:rFonts w:ascii="Arial" w:hAnsi="Arial" w:cs="Arial"/>
            <w:sz w:val="20"/>
            <w:szCs w:val="20"/>
          </w:rPr>
          <w:t>https://gkids.tsars.uga.edu/start</w:t>
        </w:r>
      </w:hyperlink>
    </w:p>
    <w:p w:rsidR="00B25297" w:rsidRPr="00B25297" w:rsidRDefault="00B25297" w:rsidP="00FA7E20">
      <w:pPr>
        <w:spacing w:after="0" w:line="240" w:lineRule="auto"/>
        <w:jc w:val="center"/>
        <w:rPr>
          <w:rFonts w:cstheme="minorHAnsi"/>
          <w:sz w:val="20"/>
          <w:szCs w:val="20"/>
        </w:rPr>
      </w:pPr>
    </w:p>
    <w:tbl>
      <w:tblPr>
        <w:tblStyle w:val="TableGrid"/>
        <w:tblW w:w="14130" w:type="dxa"/>
        <w:tblInd w:w="-522" w:type="dxa"/>
        <w:shd w:val="clear" w:color="auto" w:fill="FFFFFF" w:themeFill="background1"/>
        <w:tblLook w:val="04A0" w:firstRow="1" w:lastRow="0" w:firstColumn="1" w:lastColumn="0" w:noHBand="0" w:noVBand="1"/>
      </w:tblPr>
      <w:tblGrid>
        <w:gridCol w:w="2355"/>
        <w:gridCol w:w="151"/>
        <w:gridCol w:w="2204"/>
        <w:gridCol w:w="235"/>
        <w:gridCol w:w="2120"/>
        <w:gridCol w:w="72"/>
        <w:gridCol w:w="2283"/>
        <w:gridCol w:w="132"/>
        <w:gridCol w:w="2223"/>
        <w:gridCol w:w="182"/>
        <w:gridCol w:w="2173"/>
      </w:tblGrid>
      <w:tr w:rsidR="00FA7E20" w:rsidRPr="00FA7E20" w:rsidTr="003D46FC">
        <w:trPr>
          <w:trHeight w:val="449"/>
        </w:trPr>
        <w:tc>
          <w:tcPr>
            <w:tcW w:w="14130" w:type="dxa"/>
            <w:gridSpan w:val="11"/>
            <w:shd w:val="clear" w:color="auto" w:fill="C6D9F1" w:themeFill="text2" w:themeFillTint="33"/>
            <w:vAlign w:val="center"/>
          </w:tcPr>
          <w:p w:rsidR="00FA7E20" w:rsidRPr="00D64003" w:rsidRDefault="00FA7E20" w:rsidP="00FA7E20">
            <w:pPr>
              <w:jc w:val="center"/>
              <w:rPr>
                <w:rFonts w:cstheme="minorHAnsi"/>
                <w:b/>
                <w:sz w:val="24"/>
                <w:szCs w:val="24"/>
              </w:rPr>
            </w:pPr>
            <w:r w:rsidRPr="00D64003">
              <w:rPr>
                <w:rFonts w:cstheme="minorHAnsi"/>
                <w:b/>
                <w:sz w:val="24"/>
                <w:szCs w:val="24"/>
                <w:lang w:val="en"/>
              </w:rPr>
              <w:t>Language Arts</w:t>
            </w:r>
          </w:p>
        </w:tc>
      </w:tr>
      <w:tr w:rsidR="00F44BB2" w:rsidRPr="00FA7E20" w:rsidTr="00397408">
        <w:trPr>
          <w:trHeight w:val="323"/>
        </w:trPr>
        <w:tc>
          <w:tcPr>
            <w:tcW w:w="2506" w:type="dxa"/>
            <w:gridSpan w:val="2"/>
            <w:shd w:val="clear" w:color="auto" w:fill="D9D9D9" w:themeFill="background1" w:themeFillShade="D9"/>
            <w:vAlign w:val="center"/>
          </w:tcPr>
          <w:p w:rsidR="00890B4A" w:rsidRPr="00D64003" w:rsidRDefault="00890B4A" w:rsidP="002C7AA9">
            <w:pPr>
              <w:jc w:val="center"/>
              <w:rPr>
                <w:rFonts w:cstheme="minorHAnsi"/>
                <w:b/>
                <w:sz w:val="20"/>
                <w:szCs w:val="20"/>
              </w:rPr>
            </w:pPr>
            <w:r>
              <w:rPr>
                <w:b/>
                <w:bCs/>
                <w:lang w:val="en"/>
              </w:rPr>
              <w:t>Skill/Element</w:t>
            </w:r>
          </w:p>
        </w:tc>
        <w:tc>
          <w:tcPr>
            <w:tcW w:w="2439" w:type="dxa"/>
            <w:gridSpan w:val="2"/>
            <w:shd w:val="clear" w:color="auto" w:fill="D9D9D9" w:themeFill="background1" w:themeFillShade="D9"/>
            <w:vAlign w:val="center"/>
          </w:tcPr>
          <w:p w:rsidR="00890B4A" w:rsidRPr="00D64003" w:rsidRDefault="00890B4A" w:rsidP="002C7AA9">
            <w:pPr>
              <w:jc w:val="center"/>
              <w:rPr>
                <w:rFonts w:cstheme="minorHAnsi"/>
                <w:b/>
                <w:sz w:val="20"/>
                <w:szCs w:val="20"/>
              </w:rPr>
            </w:pPr>
            <w:r w:rsidRPr="00D64003">
              <w:rPr>
                <w:rFonts w:cstheme="minorHAnsi"/>
                <w:b/>
                <w:sz w:val="20"/>
                <w:szCs w:val="20"/>
              </w:rPr>
              <w:t>Not Demonstrated</w:t>
            </w:r>
          </w:p>
        </w:tc>
        <w:tc>
          <w:tcPr>
            <w:tcW w:w="2192" w:type="dxa"/>
            <w:gridSpan w:val="2"/>
            <w:shd w:val="clear" w:color="auto" w:fill="D9D9D9" w:themeFill="background1" w:themeFillShade="D9"/>
            <w:vAlign w:val="center"/>
          </w:tcPr>
          <w:p w:rsidR="00890B4A" w:rsidRPr="00D64003" w:rsidRDefault="00890B4A" w:rsidP="002C7AA9">
            <w:pPr>
              <w:jc w:val="center"/>
              <w:rPr>
                <w:rFonts w:cstheme="minorHAnsi"/>
                <w:b/>
                <w:sz w:val="20"/>
                <w:szCs w:val="20"/>
              </w:rPr>
            </w:pPr>
            <w:r w:rsidRPr="00D64003">
              <w:rPr>
                <w:rFonts w:cstheme="minorHAnsi"/>
                <w:b/>
                <w:sz w:val="20"/>
                <w:szCs w:val="20"/>
              </w:rPr>
              <w:t>Emergent</w:t>
            </w:r>
          </w:p>
        </w:tc>
        <w:tc>
          <w:tcPr>
            <w:tcW w:w="2415" w:type="dxa"/>
            <w:gridSpan w:val="2"/>
            <w:shd w:val="clear" w:color="auto" w:fill="D9D9D9" w:themeFill="background1" w:themeFillShade="D9"/>
            <w:vAlign w:val="center"/>
          </w:tcPr>
          <w:p w:rsidR="00890B4A" w:rsidRPr="00D64003" w:rsidRDefault="00890B4A" w:rsidP="002C7AA9">
            <w:pPr>
              <w:jc w:val="center"/>
              <w:rPr>
                <w:rFonts w:cstheme="minorHAnsi"/>
                <w:b/>
                <w:sz w:val="20"/>
                <w:szCs w:val="20"/>
              </w:rPr>
            </w:pPr>
            <w:r w:rsidRPr="00D64003">
              <w:rPr>
                <w:rFonts w:cstheme="minorHAnsi"/>
                <w:b/>
                <w:sz w:val="20"/>
                <w:szCs w:val="20"/>
              </w:rPr>
              <w:t>Progressing</w:t>
            </w:r>
          </w:p>
        </w:tc>
        <w:tc>
          <w:tcPr>
            <w:tcW w:w="2405" w:type="dxa"/>
            <w:gridSpan w:val="2"/>
            <w:shd w:val="clear" w:color="auto" w:fill="D9D9D9" w:themeFill="background1" w:themeFillShade="D9"/>
            <w:vAlign w:val="center"/>
          </w:tcPr>
          <w:p w:rsidR="00890B4A" w:rsidRPr="00D64003" w:rsidRDefault="00890B4A" w:rsidP="002C7AA9">
            <w:pPr>
              <w:jc w:val="center"/>
              <w:rPr>
                <w:rFonts w:cstheme="minorHAnsi"/>
                <w:b/>
                <w:sz w:val="20"/>
                <w:szCs w:val="20"/>
              </w:rPr>
            </w:pPr>
            <w:r w:rsidRPr="00D64003">
              <w:rPr>
                <w:rFonts w:cstheme="minorHAnsi"/>
                <w:b/>
                <w:sz w:val="20"/>
                <w:szCs w:val="20"/>
              </w:rPr>
              <w:t>Meets</w:t>
            </w:r>
          </w:p>
        </w:tc>
        <w:tc>
          <w:tcPr>
            <w:tcW w:w="2173" w:type="dxa"/>
            <w:shd w:val="clear" w:color="auto" w:fill="D9D9D9" w:themeFill="background1" w:themeFillShade="D9"/>
            <w:vAlign w:val="center"/>
          </w:tcPr>
          <w:p w:rsidR="00890B4A" w:rsidRPr="00D64003" w:rsidRDefault="00890B4A" w:rsidP="002C7AA9">
            <w:pPr>
              <w:jc w:val="center"/>
              <w:rPr>
                <w:rFonts w:cstheme="minorHAnsi"/>
                <w:b/>
                <w:sz w:val="20"/>
                <w:szCs w:val="20"/>
              </w:rPr>
            </w:pPr>
            <w:r w:rsidRPr="00D64003">
              <w:rPr>
                <w:rFonts w:cstheme="minorHAnsi"/>
                <w:b/>
                <w:sz w:val="20"/>
                <w:szCs w:val="20"/>
              </w:rPr>
              <w:t>Exceeds</w:t>
            </w:r>
          </w:p>
        </w:tc>
      </w:tr>
      <w:tr w:rsidR="00890B4A" w:rsidRPr="00FA7E20" w:rsidTr="003D46FC">
        <w:trPr>
          <w:trHeight w:val="449"/>
        </w:trPr>
        <w:tc>
          <w:tcPr>
            <w:tcW w:w="14130" w:type="dxa"/>
            <w:gridSpan w:val="11"/>
            <w:shd w:val="clear" w:color="auto" w:fill="C6D9F1" w:themeFill="text2" w:themeFillTint="33"/>
            <w:vAlign w:val="center"/>
          </w:tcPr>
          <w:p w:rsidR="00890B4A" w:rsidRPr="001C5F45" w:rsidRDefault="00890B4A" w:rsidP="00890B4A">
            <w:pPr>
              <w:jc w:val="center"/>
              <w:rPr>
                <w:rFonts w:cstheme="minorHAnsi"/>
                <w:sz w:val="20"/>
                <w:szCs w:val="20"/>
              </w:rPr>
            </w:pPr>
            <w:r w:rsidRPr="001C5F45">
              <w:rPr>
                <w:rFonts w:cstheme="minorHAnsi"/>
                <w:b/>
                <w:bCs/>
                <w:sz w:val="20"/>
                <w:szCs w:val="20"/>
                <w:lang w:val="en"/>
              </w:rPr>
              <w:t>Standard:</w:t>
            </w:r>
            <w:r w:rsidRPr="001C5F45">
              <w:rPr>
                <w:rFonts w:cstheme="minorHAnsi"/>
                <w:sz w:val="20"/>
                <w:szCs w:val="20"/>
                <w:lang w:val="en"/>
              </w:rPr>
              <w:t xml:space="preserve"> </w:t>
            </w:r>
            <w:r>
              <w:rPr>
                <w:lang w:val="en"/>
              </w:rPr>
              <w:t>Story reading skills</w:t>
            </w:r>
          </w:p>
        </w:tc>
      </w:tr>
      <w:tr w:rsidR="00F44BB2" w:rsidRPr="00FA7E20" w:rsidTr="00397408">
        <w:trPr>
          <w:trHeight w:val="2951"/>
        </w:trPr>
        <w:tc>
          <w:tcPr>
            <w:tcW w:w="2506" w:type="dxa"/>
            <w:gridSpan w:val="2"/>
            <w:shd w:val="clear" w:color="auto" w:fill="FFFFFF" w:themeFill="background1"/>
          </w:tcPr>
          <w:p w:rsidR="00C17D42" w:rsidRPr="00C17D42" w:rsidRDefault="00C17D42" w:rsidP="00890B4A">
            <w:pPr>
              <w:rPr>
                <w:b/>
                <w:lang w:val="en"/>
              </w:rPr>
            </w:pPr>
            <w:r w:rsidRPr="00C17D42">
              <w:rPr>
                <w:b/>
                <w:lang w:val="en"/>
              </w:rPr>
              <w:t>ELACCKRL123</w:t>
            </w:r>
          </w:p>
          <w:p w:rsidR="00890B4A" w:rsidRPr="00C17D42" w:rsidRDefault="00890B4A" w:rsidP="00890B4A">
            <w:pPr>
              <w:rPr>
                <w:rFonts w:cstheme="minorHAnsi"/>
              </w:rPr>
            </w:pPr>
            <w:r w:rsidRPr="00C17D42">
              <w:rPr>
                <w:lang w:val="en"/>
              </w:rPr>
              <w:t>Answer questions about a text, retell familiar stories</w:t>
            </w:r>
          </w:p>
        </w:tc>
        <w:tc>
          <w:tcPr>
            <w:tcW w:w="2439" w:type="dxa"/>
            <w:gridSpan w:val="2"/>
            <w:shd w:val="clear" w:color="auto" w:fill="FFFFFF" w:themeFill="background1"/>
          </w:tcPr>
          <w:p w:rsidR="00890B4A" w:rsidRPr="00C17D42" w:rsidRDefault="00890B4A" w:rsidP="00890B4A">
            <w:pPr>
              <w:rPr>
                <w:rFonts w:cstheme="minorHAnsi"/>
              </w:rPr>
            </w:pPr>
            <w:r w:rsidRPr="00C17D42">
              <w:t>The student does not ask and answer questions about key details in a text or retell familiar stories.</w:t>
            </w:r>
          </w:p>
        </w:tc>
        <w:tc>
          <w:tcPr>
            <w:tcW w:w="2192" w:type="dxa"/>
            <w:gridSpan w:val="2"/>
            <w:shd w:val="clear" w:color="auto" w:fill="D9D9D9" w:themeFill="background1" w:themeFillShade="D9"/>
          </w:tcPr>
          <w:p w:rsidR="00890B4A" w:rsidRPr="00C17D42" w:rsidRDefault="00890B4A" w:rsidP="00890B4A">
            <w:pPr>
              <w:rPr>
                <w:rFonts w:eastAsia="Times New Roman" w:cstheme="minorHAnsi"/>
              </w:rPr>
            </w:pPr>
          </w:p>
        </w:tc>
        <w:tc>
          <w:tcPr>
            <w:tcW w:w="2415" w:type="dxa"/>
            <w:gridSpan w:val="2"/>
            <w:shd w:val="clear" w:color="auto" w:fill="FFFFFF" w:themeFill="background1"/>
          </w:tcPr>
          <w:p w:rsidR="00890B4A" w:rsidRPr="00C17D42" w:rsidRDefault="00890B4A" w:rsidP="00890B4A">
            <w:pPr>
              <w:rPr>
                <w:rFonts w:eastAsia="Times New Roman" w:cstheme="minorHAnsi"/>
              </w:rPr>
            </w:pPr>
            <w:r w:rsidRPr="00C17D42">
              <w:t>With prompting and support, the student begins to ask and answer questions about key details in a text or retell familiar stories.</w:t>
            </w:r>
          </w:p>
        </w:tc>
        <w:tc>
          <w:tcPr>
            <w:tcW w:w="2405" w:type="dxa"/>
            <w:gridSpan w:val="2"/>
            <w:shd w:val="clear" w:color="auto" w:fill="FFFFFF" w:themeFill="background1"/>
          </w:tcPr>
          <w:p w:rsidR="00890B4A" w:rsidRPr="00C17D42" w:rsidRDefault="00890B4A" w:rsidP="00890B4A">
            <w:pPr>
              <w:rPr>
                <w:rFonts w:eastAsia="Times New Roman" w:cstheme="minorHAnsi"/>
              </w:rPr>
            </w:pPr>
            <w:r w:rsidRPr="00C17D42">
              <w:t>With prompting and support, the student consistently asks and answers questions about key details in a text, retells familiar stories with key details, and identifies characters, settings, and major events in a story.</w:t>
            </w:r>
          </w:p>
        </w:tc>
        <w:tc>
          <w:tcPr>
            <w:tcW w:w="2173" w:type="dxa"/>
            <w:shd w:val="clear" w:color="auto" w:fill="FFFFFF" w:themeFill="background1"/>
          </w:tcPr>
          <w:p w:rsidR="00890B4A" w:rsidRPr="00C17D42" w:rsidRDefault="00890B4A" w:rsidP="00890B4A">
            <w:pPr>
              <w:rPr>
                <w:rFonts w:cstheme="minorHAnsi"/>
              </w:rPr>
            </w:pPr>
            <w:r w:rsidRPr="00C17D42">
              <w:t>The student consistently asks and answers questions about key details in a text, retells familiar stories, and identifies characters, settings, and major events in a story without teacher support and prompting.</w:t>
            </w:r>
          </w:p>
        </w:tc>
      </w:tr>
      <w:tr w:rsidR="00890B4A" w:rsidRPr="00FA7E20" w:rsidTr="003D46FC">
        <w:trPr>
          <w:trHeight w:val="431"/>
        </w:trPr>
        <w:tc>
          <w:tcPr>
            <w:tcW w:w="14130" w:type="dxa"/>
            <w:gridSpan w:val="11"/>
            <w:shd w:val="clear" w:color="auto" w:fill="C6D9F1" w:themeFill="text2" w:themeFillTint="33"/>
            <w:vAlign w:val="center"/>
          </w:tcPr>
          <w:p w:rsidR="00890B4A" w:rsidRPr="001C5F45" w:rsidRDefault="00890B4A" w:rsidP="00890B4A">
            <w:pPr>
              <w:jc w:val="center"/>
              <w:rPr>
                <w:rFonts w:cstheme="minorHAnsi"/>
                <w:sz w:val="20"/>
                <w:szCs w:val="20"/>
              </w:rPr>
            </w:pPr>
            <w:r>
              <w:rPr>
                <w:b/>
                <w:bCs/>
                <w:lang w:val="en"/>
              </w:rPr>
              <w:t>Standard:</w:t>
            </w:r>
            <w:r>
              <w:rPr>
                <w:lang w:val="en"/>
              </w:rPr>
              <w:t xml:space="preserve"> Questions about words in text</w:t>
            </w:r>
          </w:p>
        </w:tc>
      </w:tr>
      <w:tr w:rsidR="00F44BB2" w:rsidRPr="00FA7E20" w:rsidTr="00397408">
        <w:trPr>
          <w:trHeight w:val="1529"/>
        </w:trPr>
        <w:tc>
          <w:tcPr>
            <w:tcW w:w="2506" w:type="dxa"/>
            <w:gridSpan w:val="2"/>
            <w:tcBorders>
              <w:bottom w:val="single" w:sz="4" w:space="0" w:color="auto"/>
            </w:tcBorders>
            <w:shd w:val="clear" w:color="auto" w:fill="FFFFFF" w:themeFill="background1"/>
          </w:tcPr>
          <w:p w:rsidR="00C17D42" w:rsidRPr="00C17D42" w:rsidRDefault="00C17D42" w:rsidP="00890B4A">
            <w:pPr>
              <w:rPr>
                <w:b/>
                <w:lang w:val="en"/>
              </w:rPr>
            </w:pPr>
            <w:r w:rsidRPr="00C17D42">
              <w:rPr>
                <w:b/>
                <w:lang w:val="en"/>
              </w:rPr>
              <w:t>ELACCKRL4</w:t>
            </w:r>
          </w:p>
          <w:p w:rsidR="00890B4A" w:rsidRPr="00C17D42" w:rsidRDefault="00890B4A" w:rsidP="00890B4A">
            <w:pPr>
              <w:rPr>
                <w:rFonts w:cstheme="minorHAnsi"/>
              </w:rPr>
            </w:pPr>
            <w:r w:rsidRPr="00C17D42">
              <w:rPr>
                <w:lang w:val="en"/>
              </w:rPr>
              <w:t>Ask and answer questions about words in a text</w:t>
            </w:r>
          </w:p>
        </w:tc>
        <w:tc>
          <w:tcPr>
            <w:tcW w:w="2439" w:type="dxa"/>
            <w:gridSpan w:val="2"/>
            <w:tcBorders>
              <w:bottom w:val="single" w:sz="4" w:space="0" w:color="auto"/>
            </w:tcBorders>
            <w:shd w:val="clear" w:color="auto" w:fill="FFFFFF" w:themeFill="background1"/>
          </w:tcPr>
          <w:p w:rsidR="00890B4A" w:rsidRPr="00C17D42" w:rsidRDefault="00890B4A" w:rsidP="00890B4A">
            <w:pPr>
              <w:rPr>
                <w:rFonts w:cstheme="minorHAnsi"/>
              </w:rPr>
            </w:pPr>
            <w:r w:rsidRPr="00C17D42">
              <w:t>The student does not ask or answer questions about unknown words in a text.</w:t>
            </w:r>
          </w:p>
        </w:tc>
        <w:tc>
          <w:tcPr>
            <w:tcW w:w="2192" w:type="dxa"/>
            <w:gridSpan w:val="2"/>
            <w:tcBorders>
              <w:bottom w:val="single" w:sz="4" w:space="0" w:color="auto"/>
            </w:tcBorders>
            <w:shd w:val="clear" w:color="auto" w:fill="D9D9D9" w:themeFill="background1" w:themeFillShade="D9"/>
          </w:tcPr>
          <w:p w:rsidR="00890B4A" w:rsidRPr="00C17D42" w:rsidRDefault="00890B4A" w:rsidP="00890B4A">
            <w:pPr>
              <w:rPr>
                <w:rFonts w:cstheme="minorHAnsi"/>
              </w:rPr>
            </w:pPr>
          </w:p>
        </w:tc>
        <w:tc>
          <w:tcPr>
            <w:tcW w:w="2415" w:type="dxa"/>
            <w:gridSpan w:val="2"/>
            <w:tcBorders>
              <w:bottom w:val="single" w:sz="4" w:space="0" w:color="auto"/>
            </w:tcBorders>
            <w:shd w:val="clear" w:color="auto" w:fill="FFFFFF" w:themeFill="background1"/>
          </w:tcPr>
          <w:p w:rsidR="00890B4A" w:rsidRPr="00C17D42" w:rsidRDefault="00890B4A" w:rsidP="00890B4A">
            <w:pPr>
              <w:rPr>
                <w:rFonts w:cstheme="minorHAnsi"/>
              </w:rPr>
            </w:pPr>
            <w:r w:rsidRPr="00C17D42">
              <w:t>The student begins to ask and answer some questions about unknown words in a text.</w:t>
            </w:r>
          </w:p>
        </w:tc>
        <w:tc>
          <w:tcPr>
            <w:tcW w:w="2405" w:type="dxa"/>
            <w:gridSpan w:val="2"/>
            <w:tcBorders>
              <w:bottom w:val="single" w:sz="4" w:space="0" w:color="auto"/>
            </w:tcBorders>
            <w:shd w:val="clear" w:color="auto" w:fill="FFFFFF" w:themeFill="background1"/>
          </w:tcPr>
          <w:p w:rsidR="00890B4A" w:rsidRPr="00C17D42" w:rsidRDefault="00890B4A" w:rsidP="00890B4A">
            <w:pPr>
              <w:rPr>
                <w:rFonts w:cstheme="minorHAnsi"/>
              </w:rPr>
            </w:pPr>
            <w:r w:rsidRPr="00C17D42">
              <w:t>The student consistently asks and answers questions about unknown words in a text.</w:t>
            </w:r>
          </w:p>
        </w:tc>
        <w:tc>
          <w:tcPr>
            <w:tcW w:w="2173" w:type="dxa"/>
            <w:tcBorders>
              <w:bottom w:val="single" w:sz="4" w:space="0" w:color="auto"/>
            </w:tcBorders>
            <w:shd w:val="clear" w:color="auto" w:fill="D9D9D9" w:themeFill="background1" w:themeFillShade="D9"/>
          </w:tcPr>
          <w:p w:rsidR="00890B4A" w:rsidRPr="00C17D42" w:rsidRDefault="00890B4A" w:rsidP="00890B4A">
            <w:pPr>
              <w:rPr>
                <w:rFonts w:cstheme="minorHAnsi"/>
              </w:rPr>
            </w:pPr>
          </w:p>
        </w:tc>
      </w:tr>
      <w:tr w:rsidR="00890B4A" w:rsidRPr="00FA7E20" w:rsidTr="003D46FC">
        <w:trPr>
          <w:trHeight w:val="467"/>
        </w:trPr>
        <w:tc>
          <w:tcPr>
            <w:tcW w:w="14130" w:type="dxa"/>
            <w:gridSpan w:val="11"/>
            <w:shd w:val="clear" w:color="auto" w:fill="C6D9F1" w:themeFill="text2" w:themeFillTint="33"/>
            <w:vAlign w:val="center"/>
          </w:tcPr>
          <w:p w:rsidR="00890B4A" w:rsidRPr="001C5F45" w:rsidRDefault="00890B4A" w:rsidP="00890B4A">
            <w:pPr>
              <w:jc w:val="center"/>
              <w:rPr>
                <w:rFonts w:cstheme="minorHAnsi"/>
                <w:sz w:val="20"/>
                <w:szCs w:val="20"/>
              </w:rPr>
            </w:pPr>
            <w:r>
              <w:rPr>
                <w:b/>
                <w:bCs/>
                <w:lang w:val="en"/>
              </w:rPr>
              <w:t>Standard:</w:t>
            </w:r>
            <w:r>
              <w:rPr>
                <w:lang w:val="en"/>
              </w:rPr>
              <w:t xml:space="preserve"> Common types of literary texts</w:t>
            </w:r>
          </w:p>
        </w:tc>
      </w:tr>
      <w:tr w:rsidR="00F44BB2" w:rsidRPr="00FA7E20" w:rsidTr="00397408">
        <w:trPr>
          <w:trHeight w:val="1664"/>
        </w:trPr>
        <w:tc>
          <w:tcPr>
            <w:tcW w:w="2506" w:type="dxa"/>
            <w:gridSpan w:val="2"/>
            <w:shd w:val="clear" w:color="auto" w:fill="FFFFFF" w:themeFill="background1"/>
          </w:tcPr>
          <w:p w:rsidR="00C17D42" w:rsidRPr="00C17D42" w:rsidRDefault="00C17D42" w:rsidP="00C17D42">
            <w:pPr>
              <w:rPr>
                <w:b/>
                <w:lang w:val="en"/>
              </w:rPr>
            </w:pPr>
            <w:r w:rsidRPr="00C17D42">
              <w:rPr>
                <w:b/>
                <w:lang w:val="en"/>
              </w:rPr>
              <w:t>ELACCKRL5</w:t>
            </w:r>
          </w:p>
          <w:p w:rsidR="00890B4A" w:rsidRPr="00C17D42" w:rsidRDefault="00890B4A" w:rsidP="00890B4A">
            <w:pPr>
              <w:rPr>
                <w:b/>
                <w:lang w:val="en"/>
              </w:rPr>
            </w:pPr>
            <w:r w:rsidRPr="00C17D42">
              <w:rPr>
                <w:lang w:val="en"/>
              </w:rPr>
              <w:t xml:space="preserve">Recognize common types of texts </w:t>
            </w:r>
          </w:p>
        </w:tc>
        <w:tc>
          <w:tcPr>
            <w:tcW w:w="2439" w:type="dxa"/>
            <w:gridSpan w:val="2"/>
            <w:shd w:val="clear" w:color="auto" w:fill="FFFFFF" w:themeFill="background1"/>
          </w:tcPr>
          <w:p w:rsidR="00890B4A" w:rsidRPr="00C17D42" w:rsidRDefault="00890B4A" w:rsidP="00FD40BE">
            <w:pPr>
              <w:rPr>
                <w:rFonts w:cstheme="minorHAnsi"/>
              </w:rPr>
            </w:pPr>
            <w:r w:rsidRPr="00C17D42">
              <w:t>The student does not recognize types of text.</w:t>
            </w:r>
          </w:p>
        </w:tc>
        <w:tc>
          <w:tcPr>
            <w:tcW w:w="2192" w:type="dxa"/>
            <w:gridSpan w:val="2"/>
            <w:shd w:val="clear" w:color="auto" w:fill="D9D9D9" w:themeFill="background1" w:themeFillShade="D9"/>
          </w:tcPr>
          <w:p w:rsidR="00890B4A" w:rsidRPr="00C17D42" w:rsidRDefault="00890B4A" w:rsidP="00FD40BE">
            <w:pPr>
              <w:rPr>
                <w:rFonts w:cstheme="minorHAnsi"/>
              </w:rPr>
            </w:pPr>
          </w:p>
        </w:tc>
        <w:tc>
          <w:tcPr>
            <w:tcW w:w="2415" w:type="dxa"/>
            <w:gridSpan w:val="2"/>
            <w:shd w:val="clear" w:color="auto" w:fill="FFFFFF" w:themeFill="background1"/>
          </w:tcPr>
          <w:p w:rsidR="00890B4A" w:rsidRPr="00C17D42" w:rsidRDefault="00890B4A" w:rsidP="00FD40BE">
            <w:pPr>
              <w:rPr>
                <w:rFonts w:cstheme="minorHAnsi"/>
              </w:rPr>
            </w:pPr>
            <w:r w:rsidRPr="00C17D42">
              <w:t>The student begins to recognize common types of texts.</w:t>
            </w:r>
            <w:r w:rsidRPr="00C17D42">
              <w:rPr>
                <w:rFonts w:cstheme="minorHAnsi"/>
              </w:rPr>
              <w:t xml:space="preserve"> </w:t>
            </w:r>
          </w:p>
        </w:tc>
        <w:tc>
          <w:tcPr>
            <w:tcW w:w="2405" w:type="dxa"/>
            <w:gridSpan w:val="2"/>
            <w:shd w:val="clear" w:color="auto" w:fill="FFFFFF" w:themeFill="background1"/>
          </w:tcPr>
          <w:p w:rsidR="00890B4A" w:rsidRPr="00C17D42" w:rsidRDefault="00890B4A" w:rsidP="00FD40BE">
            <w:pPr>
              <w:rPr>
                <w:rFonts w:cstheme="minorHAnsi"/>
              </w:rPr>
            </w:pPr>
            <w:r w:rsidRPr="00C17D42">
              <w:t>The student consistently recognizes common types of texts.</w:t>
            </w:r>
          </w:p>
        </w:tc>
        <w:tc>
          <w:tcPr>
            <w:tcW w:w="2173" w:type="dxa"/>
            <w:shd w:val="clear" w:color="auto" w:fill="D9D9D9" w:themeFill="background1" w:themeFillShade="D9"/>
          </w:tcPr>
          <w:p w:rsidR="00890B4A" w:rsidRPr="001C5F45" w:rsidRDefault="00890B4A" w:rsidP="00FD40BE">
            <w:pPr>
              <w:rPr>
                <w:rFonts w:cstheme="minorHAnsi"/>
                <w:sz w:val="20"/>
                <w:szCs w:val="20"/>
              </w:rPr>
            </w:pPr>
          </w:p>
        </w:tc>
      </w:tr>
      <w:tr w:rsidR="00F44BB2" w:rsidRPr="00FA7E20" w:rsidTr="00397408">
        <w:trPr>
          <w:trHeight w:val="314"/>
        </w:trPr>
        <w:tc>
          <w:tcPr>
            <w:tcW w:w="2506" w:type="dxa"/>
            <w:gridSpan w:val="2"/>
            <w:shd w:val="clear" w:color="auto" w:fill="D9D9D9" w:themeFill="background1" w:themeFillShade="D9"/>
          </w:tcPr>
          <w:p w:rsidR="00890B4A" w:rsidRPr="00D64003" w:rsidRDefault="00C17D42" w:rsidP="00812C72">
            <w:pPr>
              <w:jc w:val="center"/>
              <w:rPr>
                <w:rFonts w:cstheme="minorHAnsi"/>
                <w:b/>
                <w:sz w:val="20"/>
                <w:szCs w:val="20"/>
              </w:rPr>
            </w:pPr>
            <w:r>
              <w:rPr>
                <w:b/>
                <w:bCs/>
                <w:lang w:val="en"/>
              </w:rPr>
              <w:lastRenderedPageBreak/>
              <w:t>Skill/Element</w:t>
            </w:r>
          </w:p>
        </w:tc>
        <w:tc>
          <w:tcPr>
            <w:tcW w:w="2439" w:type="dxa"/>
            <w:gridSpan w:val="2"/>
            <w:shd w:val="clear" w:color="auto" w:fill="D9D9D9" w:themeFill="background1" w:themeFillShade="D9"/>
            <w:vAlign w:val="center"/>
          </w:tcPr>
          <w:p w:rsidR="00890B4A" w:rsidRPr="00D64003" w:rsidRDefault="00890B4A" w:rsidP="00812C72">
            <w:pPr>
              <w:jc w:val="center"/>
              <w:rPr>
                <w:rFonts w:cstheme="minorHAnsi"/>
                <w:b/>
                <w:sz w:val="20"/>
                <w:szCs w:val="20"/>
              </w:rPr>
            </w:pPr>
            <w:r w:rsidRPr="00D64003">
              <w:rPr>
                <w:rFonts w:cstheme="minorHAnsi"/>
                <w:b/>
                <w:sz w:val="20"/>
                <w:szCs w:val="20"/>
              </w:rPr>
              <w:t>Not Demonstrated</w:t>
            </w:r>
          </w:p>
        </w:tc>
        <w:tc>
          <w:tcPr>
            <w:tcW w:w="2192" w:type="dxa"/>
            <w:gridSpan w:val="2"/>
            <w:shd w:val="clear" w:color="auto" w:fill="D9D9D9" w:themeFill="background1" w:themeFillShade="D9"/>
            <w:vAlign w:val="center"/>
          </w:tcPr>
          <w:p w:rsidR="00890B4A" w:rsidRPr="00D64003" w:rsidRDefault="00890B4A" w:rsidP="00812C72">
            <w:pPr>
              <w:jc w:val="center"/>
              <w:rPr>
                <w:rFonts w:cstheme="minorHAnsi"/>
                <w:b/>
                <w:sz w:val="20"/>
                <w:szCs w:val="20"/>
              </w:rPr>
            </w:pPr>
            <w:r w:rsidRPr="00D64003">
              <w:rPr>
                <w:rFonts w:cstheme="minorHAnsi"/>
                <w:b/>
                <w:sz w:val="20"/>
                <w:szCs w:val="20"/>
              </w:rPr>
              <w:t>Emergent</w:t>
            </w:r>
          </w:p>
        </w:tc>
        <w:tc>
          <w:tcPr>
            <w:tcW w:w="2415" w:type="dxa"/>
            <w:gridSpan w:val="2"/>
            <w:shd w:val="clear" w:color="auto" w:fill="D9D9D9" w:themeFill="background1" w:themeFillShade="D9"/>
            <w:vAlign w:val="center"/>
          </w:tcPr>
          <w:p w:rsidR="00890B4A" w:rsidRPr="00D64003" w:rsidRDefault="00890B4A" w:rsidP="00812C72">
            <w:pPr>
              <w:jc w:val="center"/>
              <w:rPr>
                <w:rFonts w:cstheme="minorHAnsi"/>
                <w:b/>
                <w:sz w:val="20"/>
                <w:szCs w:val="20"/>
              </w:rPr>
            </w:pPr>
            <w:r w:rsidRPr="00D64003">
              <w:rPr>
                <w:rFonts w:cstheme="minorHAnsi"/>
                <w:b/>
                <w:sz w:val="20"/>
                <w:szCs w:val="20"/>
              </w:rPr>
              <w:t>Progressing</w:t>
            </w:r>
          </w:p>
        </w:tc>
        <w:tc>
          <w:tcPr>
            <w:tcW w:w="2405" w:type="dxa"/>
            <w:gridSpan w:val="2"/>
            <w:shd w:val="clear" w:color="auto" w:fill="D9D9D9" w:themeFill="background1" w:themeFillShade="D9"/>
            <w:vAlign w:val="center"/>
          </w:tcPr>
          <w:p w:rsidR="00890B4A" w:rsidRPr="00D64003" w:rsidRDefault="00890B4A" w:rsidP="00812C72">
            <w:pPr>
              <w:jc w:val="center"/>
              <w:rPr>
                <w:rFonts w:cstheme="minorHAnsi"/>
                <w:b/>
                <w:sz w:val="20"/>
                <w:szCs w:val="20"/>
              </w:rPr>
            </w:pPr>
            <w:r w:rsidRPr="00D64003">
              <w:rPr>
                <w:rFonts w:cstheme="minorHAnsi"/>
                <w:b/>
                <w:sz w:val="20"/>
                <w:szCs w:val="20"/>
              </w:rPr>
              <w:t>Meets</w:t>
            </w:r>
          </w:p>
        </w:tc>
        <w:tc>
          <w:tcPr>
            <w:tcW w:w="2173" w:type="dxa"/>
            <w:shd w:val="clear" w:color="auto" w:fill="D9D9D9" w:themeFill="background1" w:themeFillShade="D9"/>
            <w:vAlign w:val="center"/>
          </w:tcPr>
          <w:p w:rsidR="00890B4A" w:rsidRPr="00D64003" w:rsidRDefault="00890B4A" w:rsidP="00812C72">
            <w:pPr>
              <w:jc w:val="center"/>
              <w:rPr>
                <w:rFonts w:cstheme="minorHAnsi"/>
                <w:b/>
                <w:sz w:val="20"/>
                <w:szCs w:val="20"/>
              </w:rPr>
            </w:pPr>
            <w:r w:rsidRPr="00D64003">
              <w:rPr>
                <w:rFonts w:cstheme="minorHAnsi"/>
                <w:b/>
                <w:sz w:val="20"/>
                <w:szCs w:val="20"/>
              </w:rPr>
              <w:t>Exceeds</w:t>
            </w:r>
          </w:p>
        </w:tc>
      </w:tr>
      <w:tr w:rsidR="00812C72" w:rsidRPr="00FA7E20" w:rsidTr="003D46FC">
        <w:trPr>
          <w:trHeight w:val="422"/>
        </w:trPr>
        <w:tc>
          <w:tcPr>
            <w:tcW w:w="14130" w:type="dxa"/>
            <w:gridSpan w:val="11"/>
            <w:shd w:val="clear" w:color="auto" w:fill="C6D9F1" w:themeFill="text2" w:themeFillTint="33"/>
            <w:vAlign w:val="center"/>
          </w:tcPr>
          <w:p w:rsidR="00812C72" w:rsidRPr="001C5F45" w:rsidRDefault="00C17D42" w:rsidP="00812C72">
            <w:pPr>
              <w:jc w:val="center"/>
              <w:rPr>
                <w:rFonts w:cstheme="minorHAnsi"/>
                <w:sz w:val="20"/>
                <w:szCs w:val="20"/>
              </w:rPr>
            </w:pPr>
            <w:r>
              <w:rPr>
                <w:b/>
                <w:bCs/>
                <w:lang w:val="en"/>
              </w:rPr>
              <w:t>Standard:</w:t>
            </w:r>
            <w:r>
              <w:rPr>
                <w:lang w:val="en"/>
              </w:rPr>
              <w:t xml:space="preserve"> Authors and illustrations in stories</w:t>
            </w:r>
          </w:p>
        </w:tc>
      </w:tr>
      <w:tr w:rsidR="00F44BB2" w:rsidRPr="00FA7E20" w:rsidTr="00397408">
        <w:trPr>
          <w:trHeight w:val="3005"/>
        </w:trPr>
        <w:tc>
          <w:tcPr>
            <w:tcW w:w="2506" w:type="dxa"/>
            <w:gridSpan w:val="2"/>
            <w:shd w:val="clear" w:color="auto" w:fill="FFFFFF" w:themeFill="background1"/>
          </w:tcPr>
          <w:p w:rsidR="00C17D42" w:rsidRPr="00C17D42" w:rsidRDefault="00C17D42" w:rsidP="00C17D42">
            <w:pPr>
              <w:rPr>
                <w:b/>
                <w:lang w:val="en"/>
              </w:rPr>
            </w:pPr>
            <w:r w:rsidRPr="00C17D42">
              <w:rPr>
                <w:b/>
                <w:lang w:val="en"/>
              </w:rPr>
              <w:t>ELACCKRL67</w:t>
            </w:r>
          </w:p>
          <w:p w:rsidR="00C17D42" w:rsidRPr="00C17D42" w:rsidRDefault="00C17D42" w:rsidP="00C17D42">
            <w:pPr>
              <w:rPr>
                <w:b/>
                <w:lang w:val="en"/>
              </w:rPr>
            </w:pPr>
            <w:r w:rsidRPr="00C17D42">
              <w:rPr>
                <w:lang w:val="en"/>
              </w:rPr>
              <w:t xml:space="preserve">Describe the role of the author and illustrations in a text </w:t>
            </w:r>
          </w:p>
          <w:p w:rsidR="00C17D42" w:rsidRPr="00C17D42" w:rsidRDefault="00C17D42" w:rsidP="00A224C9">
            <w:pPr>
              <w:rPr>
                <w:rFonts w:cstheme="minorHAnsi"/>
              </w:rPr>
            </w:pPr>
          </w:p>
        </w:tc>
        <w:tc>
          <w:tcPr>
            <w:tcW w:w="2439" w:type="dxa"/>
            <w:gridSpan w:val="2"/>
            <w:shd w:val="clear" w:color="auto" w:fill="FFFFFF" w:themeFill="background1"/>
          </w:tcPr>
          <w:p w:rsidR="00C17D42" w:rsidRPr="00C17D42" w:rsidRDefault="00C17D42" w:rsidP="00A224C9">
            <w:pPr>
              <w:rPr>
                <w:rFonts w:cstheme="minorHAnsi"/>
              </w:rPr>
            </w:pPr>
            <w:r w:rsidRPr="00C17D42">
              <w:t>The student does not name the author and illustrator of a story or define their roles.</w:t>
            </w:r>
          </w:p>
        </w:tc>
        <w:tc>
          <w:tcPr>
            <w:tcW w:w="2192" w:type="dxa"/>
            <w:gridSpan w:val="2"/>
            <w:shd w:val="clear" w:color="auto" w:fill="FFFFFF" w:themeFill="background1"/>
          </w:tcPr>
          <w:p w:rsidR="00C17D42" w:rsidRPr="00C17D42" w:rsidRDefault="00C17D42" w:rsidP="00A224C9">
            <w:pPr>
              <w:rPr>
                <w:rFonts w:cstheme="minorHAnsi"/>
              </w:rPr>
            </w:pPr>
            <w:r w:rsidRPr="00C17D42">
              <w:rPr>
                <w:rFonts w:cstheme="minorHAnsi"/>
              </w:rPr>
              <w:t xml:space="preserve"> </w:t>
            </w:r>
            <w:r w:rsidRPr="00C17D42">
              <w:t>With prompting and support, the student names the author and illustrator of a story, but does not define their roles or describe the relationship between illustrations and the story in which they appear.</w:t>
            </w:r>
          </w:p>
        </w:tc>
        <w:tc>
          <w:tcPr>
            <w:tcW w:w="2415" w:type="dxa"/>
            <w:gridSpan w:val="2"/>
            <w:shd w:val="clear" w:color="auto" w:fill="FFFFFF" w:themeFill="background1"/>
          </w:tcPr>
          <w:p w:rsidR="00C17D42" w:rsidRPr="00C17D42" w:rsidRDefault="00C17D42" w:rsidP="00A224C9">
            <w:pPr>
              <w:rPr>
                <w:rFonts w:cstheme="minorHAnsi"/>
              </w:rPr>
            </w:pPr>
            <w:r w:rsidRPr="00C17D42">
              <w:t>With prompting and support, the student names the author and illustrator of a story and defines the roles of each.</w:t>
            </w:r>
          </w:p>
        </w:tc>
        <w:tc>
          <w:tcPr>
            <w:tcW w:w="2405" w:type="dxa"/>
            <w:gridSpan w:val="2"/>
            <w:shd w:val="clear" w:color="auto" w:fill="FFFFFF" w:themeFill="background1"/>
          </w:tcPr>
          <w:p w:rsidR="00C17D42" w:rsidRPr="00C17D42" w:rsidRDefault="00C17D42" w:rsidP="00A224C9">
            <w:pPr>
              <w:rPr>
                <w:rFonts w:cstheme="minorHAnsi"/>
              </w:rPr>
            </w:pPr>
            <w:r w:rsidRPr="00C17D42">
              <w:t>With prompting and support, the student consistently names the author and illustrator of a story, defines the role of each in telling the story, and describes the relationship between illustrations and the story in which they appear.</w:t>
            </w:r>
          </w:p>
        </w:tc>
        <w:tc>
          <w:tcPr>
            <w:tcW w:w="2173" w:type="dxa"/>
            <w:shd w:val="clear" w:color="auto" w:fill="D9D9D9" w:themeFill="background1" w:themeFillShade="D9"/>
          </w:tcPr>
          <w:p w:rsidR="00C17D42" w:rsidRPr="00C17D42" w:rsidRDefault="00C17D42" w:rsidP="00A224C9">
            <w:pPr>
              <w:rPr>
                <w:rFonts w:cstheme="minorHAnsi"/>
              </w:rPr>
            </w:pPr>
          </w:p>
        </w:tc>
      </w:tr>
      <w:tr w:rsidR="00C17D42" w:rsidRPr="00FA7E20" w:rsidTr="003D46FC">
        <w:trPr>
          <w:trHeight w:val="440"/>
        </w:trPr>
        <w:tc>
          <w:tcPr>
            <w:tcW w:w="14130" w:type="dxa"/>
            <w:gridSpan w:val="11"/>
            <w:shd w:val="clear" w:color="auto" w:fill="C6D9F1" w:themeFill="text2" w:themeFillTint="33"/>
            <w:vAlign w:val="center"/>
          </w:tcPr>
          <w:p w:rsidR="00C17D42" w:rsidRPr="00C17D42" w:rsidRDefault="00C17D42" w:rsidP="00C17D42">
            <w:pPr>
              <w:jc w:val="center"/>
              <w:rPr>
                <w:rFonts w:cstheme="minorHAnsi"/>
              </w:rPr>
            </w:pPr>
            <w:r>
              <w:rPr>
                <w:b/>
                <w:bCs/>
                <w:lang w:val="en"/>
              </w:rPr>
              <w:t>Standard:</w:t>
            </w:r>
            <w:r>
              <w:rPr>
                <w:lang w:val="en"/>
              </w:rPr>
              <w:t xml:space="preserve"> Compare and contrast characters</w:t>
            </w:r>
          </w:p>
        </w:tc>
      </w:tr>
      <w:tr w:rsidR="00F44BB2" w:rsidRPr="00FA7E20" w:rsidTr="00397408">
        <w:trPr>
          <w:trHeight w:val="2798"/>
        </w:trPr>
        <w:tc>
          <w:tcPr>
            <w:tcW w:w="2506" w:type="dxa"/>
            <w:gridSpan w:val="2"/>
            <w:shd w:val="clear" w:color="auto" w:fill="FFFFFF" w:themeFill="background1"/>
          </w:tcPr>
          <w:p w:rsidR="00794C4F" w:rsidRDefault="00C17D42" w:rsidP="00794C4F">
            <w:pPr>
              <w:rPr>
                <w:b/>
                <w:lang w:val="en"/>
              </w:rPr>
            </w:pPr>
            <w:r w:rsidRPr="00C17D42">
              <w:rPr>
                <w:b/>
                <w:lang w:val="en"/>
              </w:rPr>
              <w:t>ELACCKRL</w:t>
            </w:r>
            <w:r>
              <w:rPr>
                <w:b/>
                <w:lang w:val="en"/>
              </w:rPr>
              <w:t>9</w:t>
            </w:r>
          </w:p>
          <w:p w:rsidR="00794C4F" w:rsidRPr="00794C4F" w:rsidRDefault="00794C4F" w:rsidP="00794C4F">
            <w:pPr>
              <w:rPr>
                <w:b/>
                <w:lang w:val="en"/>
              </w:rPr>
            </w:pPr>
            <w:r>
              <w:rPr>
                <w:lang w:val="en"/>
              </w:rPr>
              <w:t xml:space="preserve">Compare and contrast experience of characters in stories </w:t>
            </w:r>
          </w:p>
          <w:p w:rsidR="00C17D42" w:rsidRPr="001C5F45" w:rsidRDefault="00C17D42" w:rsidP="00A224C9">
            <w:pPr>
              <w:rPr>
                <w:rFonts w:cstheme="minorHAnsi"/>
                <w:sz w:val="20"/>
                <w:szCs w:val="20"/>
              </w:rPr>
            </w:pPr>
          </w:p>
        </w:tc>
        <w:tc>
          <w:tcPr>
            <w:tcW w:w="2439" w:type="dxa"/>
            <w:gridSpan w:val="2"/>
            <w:shd w:val="clear" w:color="auto" w:fill="FFFFFF" w:themeFill="background1"/>
          </w:tcPr>
          <w:p w:rsidR="00C17D42" w:rsidRPr="001C5F45" w:rsidRDefault="00794C4F" w:rsidP="00A224C9">
            <w:pPr>
              <w:rPr>
                <w:rFonts w:cstheme="minorHAnsi"/>
                <w:sz w:val="20"/>
                <w:szCs w:val="20"/>
              </w:rPr>
            </w:pPr>
            <w:r>
              <w:t>The student does not compare and contrast the adventures and experiences of characters in familiar stories.</w:t>
            </w:r>
          </w:p>
        </w:tc>
        <w:tc>
          <w:tcPr>
            <w:tcW w:w="2192" w:type="dxa"/>
            <w:gridSpan w:val="2"/>
            <w:shd w:val="clear" w:color="auto" w:fill="D9D9D9" w:themeFill="background1" w:themeFillShade="D9"/>
          </w:tcPr>
          <w:p w:rsidR="00C17D42" w:rsidRPr="001C5F45" w:rsidRDefault="00C17D42" w:rsidP="00A224C9">
            <w:pPr>
              <w:rPr>
                <w:rFonts w:cstheme="minorHAnsi"/>
                <w:sz w:val="20"/>
                <w:szCs w:val="20"/>
              </w:rPr>
            </w:pPr>
          </w:p>
        </w:tc>
        <w:tc>
          <w:tcPr>
            <w:tcW w:w="2415" w:type="dxa"/>
            <w:gridSpan w:val="2"/>
            <w:shd w:val="clear" w:color="auto" w:fill="FFFFFF" w:themeFill="background1"/>
          </w:tcPr>
          <w:p w:rsidR="00C17D42" w:rsidRPr="001C5F45" w:rsidRDefault="00794C4F" w:rsidP="00A224C9">
            <w:pPr>
              <w:rPr>
                <w:rFonts w:cstheme="minorHAnsi"/>
                <w:sz w:val="20"/>
                <w:szCs w:val="20"/>
              </w:rPr>
            </w:pPr>
            <w:r>
              <w:t>The student compares (but does not contrast) the adventures and experiences of characters in familiar stories.</w:t>
            </w:r>
          </w:p>
        </w:tc>
        <w:tc>
          <w:tcPr>
            <w:tcW w:w="2405" w:type="dxa"/>
            <w:gridSpan w:val="2"/>
            <w:shd w:val="clear" w:color="auto" w:fill="FFFFFF" w:themeFill="background1"/>
          </w:tcPr>
          <w:p w:rsidR="00C17D42" w:rsidRPr="001C5F45" w:rsidRDefault="00794C4F" w:rsidP="00A224C9">
            <w:pPr>
              <w:rPr>
                <w:rFonts w:cstheme="minorHAnsi"/>
                <w:sz w:val="20"/>
                <w:szCs w:val="20"/>
              </w:rPr>
            </w:pPr>
            <w:r>
              <w:t>With prompting and support, the student consistently compares and contrasts the adventures and experiences of characters in familiar stories.</w:t>
            </w:r>
          </w:p>
        </w:tc>
        <w:tc>
          <w:tcPr>
            <w:tcW w:w="2173" w:type="dxa"/>
            <w:shd w:val="clear" w:color="auto" w:fill="D9D9D9" w:themeFill="background1" w:themeFillShade="D9"/>
          </w:tcPr>
          <w:p w:rsidR="00C17D42" w:rsidRPr="001C5F45" w:rsidRDefault="00C17D42" w:rsidP="00A224C9">
            <w:pPr>
              <w:rPr>
                <w:rFonts w:cstheme="minorHAnsi"/>
                <w:sz w:val="20"/>
                <w:szCs w:val="20"/>
              </w:rPr>
            </w:pPr>
          </w:p>
        </w:tc>
      </w:tr>
      <w:tr w:rsidR="00794C4F" w:rsidRPr="00FA7E20" w:rsidTr="003D46FC">
        <w:trPr>
          <w:trHeight w:val="431"/>
        </w:trPr>
        <w:tc>
          <w:tcPr>
            <w:tcW w:w="14130" w:type="dxa"/>
            <w:gridSpan w:val="11"/>
            <w:shd w:val="clear" w:color="auto" w:fill="C6D9F1" w:themeFill="text2" w:themeFillTint="33"/>
            <w:vAlign w:val="center"/>
          </w:tcPr>
          <w:p w:rsidR="00794C4F" w:rsidRPr="001C5F45" w:rsidRDefault="00794C4F" w:rsidP="00794C4F">
            <w:pPr>
              <w:jc w:val="center"/>
              <w:rPr>
                <w:rFonts w:cstheme="minorHAnsi"/>
                <w:sz w:val="20"/>
                <w:szCs w:val="20"/>
              </w:rPr>
            </w:pPr>
            <w:r>
              <w:rPr>
                <w:b/>
                <w:bCs/>
                <w:lang w:val="en"/>
              </w:rPr>
              <w:t>Standard:</w:t>
            </w:r>
            <w:r>
              <w:rPr>
                <w:lang w:val="en"/>
              </w:rPr>
              <w:t xml:space="preserve"> Group reading activities</w:t>
            </w:r>
          </w:p>
        </w:tc>
      </w:tr>
      <w:tr w:rsidR="00F44BB2" w:rsidRPr="00FA7E20" w:rsidTr="00397408">
        <w:trPr>
          <w:trHeight w:val="2150"/>
        </w:trPr>
        <w:tc>
          <w:tcPr>
            <w:tcW w:w="2506" w:type="dxa"/>
            <w:gridSpan w:val="2"/>
            <w:shd w:val="clear" w:color="auto" w:fill="FFFFFF" w:themeFill="background1"/>
          </w:tcPr>
          <w:p w:rsidR="00794C4F" w:rsidRDefault="00C17D42" w:rsidP="00794C4F">
            <w:pPr>
              <w:rPr>
                <w:b/>
                <w:lang w:val="en"/>
              </w:rPr>
            </w:pPr>
            <w:r w:rsidRPr="00C17D42">
              <w:rPr>
                <w:b/>
                <w:lang w:val="en"/>
              </w:rPr>
              <w:t>ELACCKRL</w:t>
            </w:r>
            <w:r>
              <w:rPr>
                <w:b/>
                <w:lang w:val="en"/>
              </w:rPr>
              <w:t>10</w:t>
            </w:r>
          </w:p>
          <w:p w:rsidR="00794C4F" w:rsidRPr="00794C4F" w:rsidRDefault="00794C4F" w:rsidP="00794C4F">
            <w:pPr>
              <w:rPr>
                <w:b/>
                <w:lang w:val="en"/>
              </w:rPr>
            </w:pPr>
            <w:r>
              <w:rPr>
                <w:lang w:val="en"/>
              </w:rPr>
              <w:t xml:space="preserve">Actively engage in group reading activities </w:t>
            </w:r>
          </w:p>
          <w:p w:rsidR="00C17D42" w:rsidRPr="001C5F45" w:rsidRDefault="00C17D42" w:rsidP="00C17D42">
            <w:pPr>
              <w:rPr>
                <w:rFonts w:cstheme="minorHAnsi"/>
                <w:sz w:val="20"/>
                <w:szCs w:val="20"/>
              </w:rPr>
            </w:pPr>
          </w:p>
        </w:tc>
        <w:tc>
          <w:tcPr>
            <w:tcW w:w="2439" w:type="dxa"/>
            <w:gridSpan w:val="2"/>
            <w:shd w:val="clear" w:color="auto" w:fill="FFFFFF" w:themeFill="background1"/>
          </w:tcPr>
          <w:p w:rsidR="00C17D42" w:rsidRPr="001C5F45" w:rsidRDefault="00794C4F" w:rsidP="00A224C9">
            <w:pPr>
              <w:rPr>
                <w:rFonts w:cstheme="minorHAnsi"/>
                <w:sz w:val="20"/>
                <w:szCs w:val="20"/>
              </w:rPr>
            </w:pPr>
            <w:r>
              <w:t>The student does not engage in group reading activities.</w:t>
            </w:r>
          </w:p>
        </w:tc>
        <w:tc>
          <w:tcPr>
            <w:tcW w:w="2192" w:type="dxa"/>
            <w:gridSpan w:val="2"/>
            <w:shd w:val="clear" w:color="auto" w:fill="D9D9D9" w:themeFill="background1" w:themeFillShade="D9"/>
          </w:tcPr>
          <w:p w:rsidR="00C17D42" w:rsidRPr="001C5F45" w:rsidRDefault="00C17D42" w:rsidP="00A224C9">
            <w:pPr>
              <w:rPr>
                <w:rFonts w:cstheme="minorHAnsi"/>
                <w:sz w:val="20"/>
                <w:szCs w:val="20"/>
              </w:rPr>
            </w:pPr>
          </w:p>
        </w:tc>
        <w:tc>
          <w:tcPr>
            <w:tcW w:w="2415" w:type="dxa"/>
            <w:gridSpan w:val="2"/>
            <w:shd w:val="clear" w:color="auto" w:fill="FFFFFF" w:themeFill="background1"/>
          </w:tcPr>
          <w:p w:rsidR="00C17D42" w:rsidRPr="001C5F45" w:rsidRDefault="00794C4F" w:rsidP="00A224C9">
            <w:pPr>
              <w:rPr>
                <w:rFonts w:cstheme="minorHAnsi"/>
                <w:sz w:val="20"/>
                <w:szCs w:val="20"/>
              </w:rPr>
            </w:pPr>
            <w:r>
              <w:t>The student begins to engage in group reading activities.</w:t>
            </w:r>
          </w:p>
        </w:tc>
        <w:tc>
          <w:tcPr>
            <w:tcW w:w="2405" w:type="dxa"/>
            <w:gridSpan w:val="2"/>
            <w:shd w:val="clear" w:color="auto" w:fill="FFFFFF" w:themeFill="background1"/>
          </w:tcPr>
          <w:p w:rsidR="00C17D42" w:rsidRPr="001C5F45" w:rsidRDefault="00794C4F" w:rsidP="00A224C9">
            <w:pPr>
              <w:rPr>
                <w:rFonts w:cstheme="minorHAnsi"/>
                <w:sz w:val="20"/>
                <w:szCs w:val="20"/>
              </w:rPr>
            </w:pPr>
            <w:r>
              <w:t>The student actively engages in group reading activities with purpose and understanding.</w:t>
            </w:r>
          </w:p>
        </w:tc>
        <w:tc>
          <w:tcPr>
            <w:tcW w:w="2173" w:type="dxa"/>
            <w:shd w:val="clear" w:color="auto" w:fill="D9D9D9" w:themeFill="background1" w:themeFillShade="D9"/>
          </w:tcPr>
          <w:p w:rsidR="00C17D42" w:rsidRPr="001C5F45" w:rsidRDefault="00C17D42" w:rsidP="00A224C9">
            <w:pPr>
              <w:rPr>
                <w:rFonts w:cstheme="minorHAnsi"/>
                <w:sz w:val="20"/>
                <w:szCs w:val="20"/>
              </w:rPr>
            </w:pPr>
          </w:p>
        </w:tc>
      </w:tr>
      <w:tr w:rsidR="00F44BB2" w:rsidRPr="00FA7E20" w:rsidTr="00397408">
        <w:trPr>
          <w:trHeight w:val="359"/>
        </w:trPr>
        <w:tc>
          <w:tcPr>
            <w:tcW w:w="2506" w:type="dxa"/>
            <w:gridSpan w:val="2"/>
            <w:shd w:val="clear" w:color="auto" w:fill="D9D9D9" w:themeFill="background1" w:themeFillShade="D9"/>
            <w:vAlign w:val="center"/>
          </w:tcPr>
          <w:p w:rsidR="00DC69EF" w:rsidRPr="00D64003" w:rsidRDefault="00DC69EF" w:rsidP="00DC69EF">
            <w:pPr>
              <w:jc w:val="center"/>
              <w:rPr>
                <w:rFonts w:cstheme="minorHAnsi"/>
                <w:b/>
                <w:sz w:val="20"/>
                <w:szCs w:val="20"/>
              </w:rPr>
            </w:pPr>
            <w:r>
              <w:rPr>
                <w:b/>
                <w:bCs/>
                <w:lang w:val="en"/>
              </w:rPr>
              <w:lastRenderedPageBreak/>
              <w:t>Skill/Element</w:t>
            </w:r>
          </w:p>
        </w:tc>
        <w:tc>
          <w:tcPr>
            <w:tcW w:w="2439" w:type="dxa"/>
            <w:gridSpan w:val="2"/>
            <w:shd w:val="clear" w:color="auto" w:fill="D9D9D9" w:themeFill="background1" w:themeFillShade="D9"/>
            <w:vAlign w:val="center"/>
          </w:tcPr>
          <w:p w:rsidR="00DC69EF" w:rsidRPr="00D64003" w:rsidRDefault="00DC69EF" w:rsidP="00794C4F">
            <w:pPr>
              <w:jc w:val="center"/>
              <w:rPr>
                <w:rFonts w:cstheme="minorHAnsi"/>
                <w:b/>
                <w:sz w:val="20"/>
                <w:szCs w:val="20"/>
              </w:rPr>
            </w:pPr>
            <w:r w:rsidRPr="00D64003">
              <w:rPr>
                <w:rFonts w:cstheme="minorHAnsi"/>
                <w:b/>
                <w:sz w:val="20"/>
                <w:szCs w:val="20"/>
              </w:rPr>
              <w:t>Not Demonstrated</w:t>
            </w:r>
          </w:p>
        </w:tc>
        <w:tc>
          <w:tcPr>
            <w:tcW w:w="2192" w:type="dxa"/>
            <w:gridSpan w:val="2"/>
            <w:shd w:val="clear" w:color="auto" w:fill="D9D9D9" w:themeFill="background1" w:themeFillShade="D9"/>
            <w:vAlign w:val="center"/>
          </w:tcPr>
          <w:p w:rsidR="00DC69EF" w:rsidRPr="00D64003" w:rsidRDefault="00DC69EF" w:rsidP="00794C4F">
            <w:pPr>
              <w:jc w:val="center"/>
              <w:rPr>
                <w:rFonts w:cstheme="minorHAnsi"/>
                <w:b/>
                <w:sz w:val="20"/>
                <w:szCs w:val="20"/>
              </w:rPr>
            </w:pPr>
            <w:r w:rsidRPr="00D64003">
              <w:rPr>
                <w:rFonts w:cstheme="minorHAnsi"/>
                <w:b/>
                <w:sz w:val="20"/>
                <w:szCs w:val="20"/>
              </w:rPr>
              <w:t>Emergent</w:t>
            </w:r>
          </w:p>
        </w:tc>
        <w:tc>
          <w:tcPr>
            <w:tcW w:w="2415" w:type="dxa"/>
            <w:gridSpan w:val="2"/>
            <w:shd w:val="clear" w:color="auto" w:fill="D9D9D9" w:themeFill="background1" w:themeFillShade="D9"/>
            <w:vAlign w:val="center"/>
          </w:tcPr>
          <w:p w:rsidR="00DC69EF" w:rsidRPr="00D64003" w:rsidRDefault="00DC69EF" w:rsidP="00794C4F">
            <w:pPr>
              <w:jc w:val="center"/>
              <w:rPr>
                <w:rFonts w:cstheme="minorHAnsi"/>
                <w:b/>
                <w:sz w:val="20"/>
                <w:szCs w:val="20"/>
              </w:rPr>
            </w:pPr>
            <w:r w:rsidRPr="00D64003">
              <w:rPr>
                <w:rFonts w:cstheme="minorHAnsi"/>
                <w:b/>
                <w:sz w:val="20"/>
                <w:szCs w:val="20"/>
              </w:rPr>
              <w:t>Progressing</w:t>
            </w:r>
          </w:p>
        </w:tc>
        <w:tc>
          <w:tcPr>
            <w:tcW w:w="2405" w:type="dxa"/>
            <w:gridSpan w:val="2"/>
            <w:shd w:val="clear" w:color="auto" w:fill="D9D9D9" w:themeFill="background1" w:themeFillShade="D9"/>
            <w:vAlign w:val="center"/>
          </w:tcPr>
          <w:p w:rsidR="00DC69EF" w:rsidRPr="00D64003" w:rsidRDefault="00DC69EF" w:rsidP="00794C4F">
            <w:pPr>
              <w:jc w:val="center"/>
              <w:rPr>
                <w:rFonts w:cstheme="minorHAnsi"/>
                <w:b/>
                <w:sz w:val="20"/>
                <w:szCs w:val="20"/>
              </w:rPr>
            </w:pPr>
            <w:r w:rsidRPr="00D64003">
              <w:rPr>
                <w:rFonts w:cstheme="minorHAnsi"/>
                <w:b/>
                <w:sz w:val="20"/>
                <w:szCs w:val="20"/>
              </w:rPr>
              <w:t>Meets</w:t>
            </w:r>
          </w:p>
        </w:tc>
        <w:tc>
          <w:tcPr>
            <w:tcW w:w="2173" w:type="dxa"/>
            <w:shd w:val="clear" w:color="auto" w:fill="D9D9D9" w:themeFill="background1" w:themeFillShade="D9"/>
            <w:vAlign w:val="center"/>
          </w:tcPr>
          <w:p w:rsidR="00DC69EF" w:rsidRPr="00D64003" w:rsidRDefault="00DC69EF" w:rsidP="00794C4F">
            <w:pPr>
              <w:jc w:val="center"/>
              <w:rPr>
                <w:rFonts w:cstheme="minorHAnsi"/>
                <w:b/>
                <w:sz w:val="20"/>
                <w:szCs w:val="20"/>
              </w:rPr>
            </w:pPr>
            <w:r w:rsidRPr="00D64003">
              <w:rPr>
                <w:rFonts w:cstheme="minorHAnsi"/>
                <w:b/>
                <w:sz w:val="20"/>
                <w:szCs w:val="20"/>
              </w:rPr>
              <w:t>Exceeds</w:t>
            </w:r>
          </w:p>
        </w:tc>
      </w:tr>
      <w:tr w:rsidR="00DC69EF" w:rsidRPr="00FA7E20" w:rsidTr="003D46FC">
        <w:trPr>
          <w:trHeight w:val="449"/>
        </w:trPr>
        <w:tc>
          <w:tcPr>
            <w:tcW w:w="14130" w:type="dxa"/>
            <w:gridSpan w:val="11"/>
            <w:shd w:val="clear" w:color="auto" w:fill="C6D9F1" w:themeFill="text2" w:themeFillTint="33"/>
            <w:vAlign w:val="center"/>
          </w:tcPr>
          <w:p w:rsidR="00DC69EF" w:rsidRDefault="00DC69EF" w:rsidP="00794C4F">
            <w:pPr>
              <w:jc w:val="center"/>
              <w:rPr>
                <w:b/>
                <w:bCs/>
                <w:lang w:val="en"/>
              </w:rPr>
            </w:pPr>
            <w:r>
              <w:rPr>
                <w:b/>
                <w:bCs/>
                <w:lang w:val="en"/>
              </w:rPr>
              <w:t>Standard:</w:t>
            </w:r>
            <w:r>
              <w:rPr>
                <w:lang w:val="en"/>
              </w:rPr>
              <w:t xml:space="preserve"> Answer questions about informational texts</w:t>
            </w:r>
          </w:p>
        </w:tc>
      </w:tr>
      <w:tr w:rsidR="00F44BB2" w:rsidRPr="00FA7E20" w:rsidTr="00397408">
        <w:trPr>
          <w:trHeight w:val="3581"/>
        </w:trPr>
        <w:tc>
          <w:tcPr>
            <w:tcW w:w="2506" w:type="dxa"/>
            <w:gridSpan w:val="2"/>
            <w:shd w:val="clear" w:color="auto" w:fill="FFFFFF" w:themeFill="background1"/>
          </w:tcPr>
          <w:p w:rsidR="00DC69EF" w:rsidRDefault="00DC69EF" w:rsidP="00794C4F">
            <w:pPr>
              <w:rPr>
                <w:b/>
                <w:lang w:val="en"/>
              </w:rPr>
            </w:pPr>
            <w:r>
              <w:rPr>
                <w:b/>
                <w:lang w:val="en"/>
              </w:rPr>
              <w:t>ELACCKRI123</w:t>
            </w:r>
          </w:p>
          <w:p w:rsidR="00DC69EF" w:rsidRPr="001C5F45" w:rsidRDefault="00DC69EF" w:rsidP="00794C4F">
            <w:pPr>
              <w:rPr>
                <w:rFonts w:cstheme="minorHAnsi"/>
                <w:sz w:val="20"/>
                <w:szCs w:val="20"/>
              </w:rPr>
            </w:pPr>
            <w:r>
              <w:rPr>
                <w:lang w:val="en"/>
              </w:rPr>
              <w:t>Answer questions about and describe informational texts</w:t>
            </w:r>
          </w:p>
        </w:tc>
        <w:tc>
          <w:tcPr>
            <w:tcW w:w="2439" w:type="dxa"/>
            <w:gridSpan w:val="2"/>
            <w:shd w:val="clear" w:color="auto" w:fill="FFFFFF" w:themeFill="background1"/>
          </w:tcPr>
          <w:p w:rsidR="00DC69EF" w:rsidRPr="001C5F45" w:rsidRDefault="00DC69EF" w:rsidP="00A224C9">
            <w:pPr>
              <w:rPr>
                <w:rFonts w:cstheme="minorHAnsi"/>
                <w:sz w:val="20"/>
                <w:szCs w:val="20"/>
              </w:rPr>
            </w:pPr>
            <w:r>
              <w:t>The student does not ask or answer questions about key details in a text, identify the main topic, or retell details of a text.</w:t>
            </w:r>
          </w:p>
        </w:tc>
        <w:tc>
          <w:tcPr>
            <w:tcW w:w="2192" w:type="dxa"/>
            <w:gridSpan w:val="2"/>
            <w:shd w:val="clear" w:color="auto" w:fill="D9D9D9" w:themeFill="background1" w:themeFillShade="D9"/>
          </w:tcPr>
          <w:p w:rsidR="00DC69EF" w:rsidRPr="001C5F45" w:rsidRDefault="00DC69EF" w:rsidP="00A224C9">
            <w:pPr>
              <w:rPr>
                <w:rFonts w:cstheme="minorHAnsi"/>
                <w:sz w:val="20"/>
                <w:szCs w:val="20"/>
              </w:rPr>
            </w:pPr>
          </w:p>
        </w:tc>
        <w:tc>
          <w:tcPr>
            <w:tcW w:w="2415" w:type="dxa"/>
            <w:gridSpan w:val="2"/>
            <w:shd w:val="clear" w:color="auto" w:fill="FFFFFF" w:themeFill="background1"/>
          </w:tcPr>
          <w:p w:rsidR="00DC69EF" w:rsidRPr="001C5F45" w:rsidRDefault="00DC69EF" w:rsidP="00A224C9">
            <w:pPr>
              <w:rPr>
                <w:rFonts w:cstheme="minorHAnsi"/>
                <w:sz w:val="20"/>
                <w:szCs w:val="20"/>
              </w:rPr>
            </w:pPr>
            <w:r>
              <w:t>With prompting and support, the student asks and answers questions about key details in a text, and identifies the main topic OR retells details of a text.</w:t>
            </w:r>
          </w:p>
        </w:tc>
        <w:tc>
          <w:tcPr>
            <w:tcW w:w="2405" w:type="dxa"/>
            <w:gridSpan w:val="2"/>
            <w:shd w:val="clear" w:color="auto" w:fill="FFFFFF" w:themeFill="background1"/>
          </w:tcPr>
          <w:p w:rsidR="00DC69EF" w:rsidRPr="001C5F45" w:rsidRDefault="00DC69EF" w:rsidP="00A224C9">
            <w:pPr>
              <w:rPr>
                <w:rFonts w:cstheme="minorHAnsi"/>
                <w:sz w:val="20"/>
                <w:szCs w:val="20"/>
              </w:rPr>
            </w:pPr>
            <w:r>
              <w:t>With prompting and support, the student consistently asks and answers questions about key details in a text, identifies the main topic, retells key details of a text, and describes the connection between two individuals, events, ideas, or pieces of inform</w:t>
            </w:r>
          </w:p>
        </w:tc>
        <w:tc>
          <w:tcPr>
            <w:tcW w:w="2173" w:type="dxa"/>
            <w:shd w:val="clear" w:color="auto" w:fill="D9D9D9" w:themeFill="background1" w:themeFillShade="D9"/>
          </w:tcPr>
          <w:p w:rsidR="00DC69EF" w:rsidRPr="001C5F45" w:rsidRDefault="00DC69EF" w:rsidP="00A224C9">
            <w:pPr>
              <w:rPr>
                <w:rFonts w:cstheme="minorHAnsi"/>
                <w:sz w:val="20"/>
                <w:szCs w:val="20"/>
              </w:rPr>
            </w:pPr>
          </w:p>
        </w:tc>
      </w:tr>
      <w:tr w:rsidR="00DC69EF" w:rsidRPr="00FA7E20" w:rsidTr="003D46FC">
        <w:trPr>
          <w:trHeight w:val="440"/>
        </w:trPr>
        <w:tc>
          <w:tcPr>
            <w:tcW w:w="14130" w:type="dxa"/>
            <w:gridSpan w:val="11"/>
            <w:shd w:val="clear" w:color="auto" w:fill="C6D9F1" w:themeFill="text2" w:themeFillTint="33"/>
            <w:vAlign w:val="center"/>
          </w:tcPr>
          <w:p w:rsidR="00DC69EF" w:rsidRPr="001C5F45" w:rsidRDefault="00DC69EF" w:rsidP="00794C4F">
            <w:pPr>
              <w:jc w:val="center"/>
              <w:rPr>
                <w:rFonts w:cstheme="minorHAnsi"/>
                <w:sz w:val="20"/>
                <w:szCs w:val="20"/>
              </w:rPr>
            </w:pPr>
            <w:r>
              <w:rPr>
                <w:b/>
                <w:bCs/>
                <w:lang w:val="en"/>
              </w:rPr>
              <w:t>Standard:</w:t>
            </w:r>
            <w:r>
              <w:rPr>
                <w:lang w:val="en"/>
              </w:rPr>
              <w:t xml:space="preserve"> Parts of a book</w:t>
            </w:r>
          </w:p>
        </w:tc>
      </w:tr>
      <w:tr w:rsidR="00F44BB2" w:rsidRPr="00FA7E20" w:rsidTr="00397408">
        <w:trPr>
          <w:trHeight w:val="1709"/>
        </w:trPr>
        <w:tc>
          <w:tcPr>
            <w:tcW w:w="2506" w:type="dxa"/>
            <w:gridSpan w:val="2"/>
            <w:shd w:val="clear" w:color="auto" w:fill="FFFFFF" w:themeFill="background1"/>
          </w:tcPr>
          <w:p w:rsidR="00DC69EF" w:rsidRDefault="00DC69EF" w:rsidP="00794C4F">
            <w:pPr>
              <w:rPr>
                <w:b/>
                <w:lang w:val="en"/>
              </w:rPr>
            </w:pPr>
            <w:r>
              <w:rPr>
                <w:b/>
                <w:lang w:val="en"/>
              </w:rPr>
              <w:t>ELACCKRI5</w:t>
            </w:r>
          </w:p>
          <w:p w:rsidR="00DC69EF" w:rsidRPr="00794C4F" w:rsidRDefault="00DC69EF" w:rsidP="00794C4F">
            <w:pPr>
              <w:rPr>
                <w:b/>
                <w:lang w:val="en"/>
              </w:rPr>
            </w:pPr>
            <w:r>
              <w:rPr>
                <w:lang w:val="en"/>
              </w:rPr>
              <w:t xml:space="preserve">Identify front cover, back cover, and title page </w:t>
            </w:r>
          </w:p>
          <w:p w:rsidR="00DC69EF" w:rsidRPr="001C5F45" w:rsidRDefault="00DC69EF" w:rsidP="00794C4F">
            <w:pPr>
              <w:rPr>
                <w:rFonts w:cstheme="minorHAnsi"/>
                <w:sz w:val="20"/>
                <w:szCs w:val="20"/>
              </w:rPr>
            </w:pPr>
          </w:p>
        </w:tc>
        <w:tc>
          <w:tcPr>
            <w:tcW w:w="2439" w:type="dxa"/>
            <w:gridSpan w:val="2"/>
            <w:shd w:val="clear" w:color="auto" w:fill="FFFFFF" w:themeFill="background1"/>
          </w:tcPr>
          <w:p w:rsidR="00DC69EF" w:rsidRPr="001C5F45" w:rsidRDefault="00DC69EF" w:rsidP="00A224C9">
            <w:pPr>
              <w:rPr>
                <w:rFonts w:cstheme="minorHAnsi"/>
                <w:sz w:val="20"/>
                <w:szCs w:val="20"/>
              </w:rPr>
            </w:pPr>
            <w:r>
              <w:t>The student does not identify the front cover, back cover, or title page of a book.</w:t>
            </w:r>
          </w:p>
        </w:tc>
        <w:tc>
          <w:tcPr>
            <w:tcW w:w="2192" w:type="dxa"/>
            <w:gridSpan w:val="2"/>
            <w:shd w:val="clear" w:color="auto" w:fill="D9D9D9" w:themeFill="background1" w:themeFillShade="D9"/>
          </w:tcPr>
          <w:p w:rsidR="00DC69EF" w:rsidRPr="001C5F45" w:rsidRDefault="00DC69EF" w:rsidP="00A224C9">
            <w:pPr>
              <w:rPr>
                <w:rFonts w:cstheme="minorHAnsi"/>
                <w:sz w:val="20"/>
                <w:szCs w:val="20"/>
              </w:rPr>
            </w:pPr>
          </w:p>
        </w:tc>
        <w:tc>
          <w:tcPr>
            <w:tcW w:w="2415" w:type="dxa"/>
            <w:gridSpan w:val="2"/>
            <w:shd w:val="clear" w:color="auto" w:fill="FFFFFF" w:themeFill="background1"/>
          </w:tcPr>
          <w:p w:rsidR="00DC69EF" w:rsidRPr="001C5F45" w:rsidRDefault="00DC69EF" w:rsidP="00A224C9">
            <w:pPr>
              <w:rPr>
                <w:rFonts w:cstheme="minorHAnsi"/>
                <w:sz w:val="20"/>
                <w:szCs w:val="20"/>
              </w:rPr>
            </w:pPr>
            <w:r>
              <w:t>The student identifies the front cover, back cover, OR title page of a book.</w:t>
            </w:r>
          </w:p>
        </w:tc>
        <w:tc>
          <w:tcPr>
            <w:tcW w:w="2405" w:type="dxa"/>
            <w:gridSpan w:val="2"/>
            <w:shd w:val="clear" w:color="auto" w:fill="FFFFFF" w:themeFill="background1"/>
          </w:tcPr>
          <w:p w:rsidR="00DC69EF" w:rsidRPr="001C5F45" w:rsidRDefault="00DC69EF" w:rsidP="00A224C9">
            <w:pPr>
              <w:rPr>
                <w:rFonts w:cstheme="minorHAnsi"/>
                <w:sz w:val="20"/>
                <w:szCs w:val="20"/>
              </w:rPr>
            </w:pPr>
            <w:r>
              <w:t>The student consistently identifies the front cover, back cover, and title page of a book.</w:t>
            </w:r>
          </w:p>
        </w:tc>
        <w:tc>
          <w:tcPr>
            <w:tcW w:w="2173" w:type="dxa"/>
            <w:shd w:val="clear" w:color="auto" w:fill="D9D9D9" w:themeFill="background1" w:themeFillShade="D9"/>
          </w:tcPr>
          <w:p w:rsidR="00DC69EF" w:rsidRPr="001C5F45" w:rsidRDefault="00DC69EF" w:rsidP="00A224C9">
            <w:pPr>
              <w:rPr>
                <w:rFonts w:cstheme="minorHAnsi"/>
                <w:sz w:val="20"/>
                <w:szCs w:val="20"/>
              </w:rPr>
            </w:pPr>
          </w:p>
        </w:tc>
      </w:tr>
      <w:tr w:rsidR="00DC69EF" w:rsidRPr="00FA7E20" w:rsidTr="003D46FC">
        <w:trPr>
          <w:trHeight w:val="440"/>
        </w:trPr>
        <w:tc>
          <w:tcPr>
            <w:tcW w:w="14130" w:type="dxa"/>
            <w:gridSpan w:val="11"/>
            <w:shd w:val="clear" w:color="auto" w:fill="C6D9F1" w:themeFill="text2" w:themeFillTint="33"/>
            <w:vAlign w:val="center"/>
          </w:tcPr>
          <w:p w:rsidR="00DC69EF" w:rsidRPr="001C5F45" w:rsidRDefault="00DC69EF" w:rsidP="00DC69EF">
            <w:pPr>
              <w:jc w:val="center"/>
              <w:rPr>
                <w:rFonts w:cstheme="minorHAnsi"/>
                <w:sz w:val="20"/>
                <w:szCs w:val="20"/>
              </w:rPr>
            </w:pPr>
            <w:r>
              <w:rPr>
                <w:b/>
                <w:bCs/>
                <w:lang w:val="en"/>
              </w:rPr>
              <w:t>Standard:</w:t>
            </w:r>
            <w:r>
              <w:rPr>
                <w:lang w:val="en"/>
              </w:rPr>
              <w:t xml:space="preserve"> Identify author's supporting reasons</w:t>
            </w:r>
          </w:p>
        </w:tc>
      </w:tr>
      <w:tr w:rsidR="00F44BB2" w:rsidRPr="00FA7E20" w:rsidTr="00397408">
        <w:trPr>
          <w:trHeight w:val="2483"/>
        </w:trPr>
        <w:tc>
          <w:tcPr>
            <w:tcW w:w="2506" w:type="dxa"/>
            <w:gridSpan w:val="2"/>
            <w:shd w:val="clear" w:color="auto" w:fill="FFFFFF" w:themeFill="background1"/>
          </w:tcPr>
          <w:p w:rsidR="00DC69EF" w:rsidRDefault="00DC69EF" w:rsidP="00DC69EF">
            <w:pPr>
              <w:rPr>
                <w:b/>
                <w:lang w:val="en"/>
              </w:rPr>
            </w:pPr>
            <w:r>
              <w:rPr>
                <w:b/>
                <w:lang w:val="en"/>
              </w:rPr>
              <w:t>ELACCKRI8</w:t>
            </w:r>
          </w:p>
          <w:p w:rsidR="00DC69EF" w:rsidRPr="00DC69EF" w:rsidRDefault="00DC69EF" w:rsidP="00DC69EF">
            <w:pPr>
              <w:rPr>
                <w:b/>
                <w:lang w:val="en"/>
              </w:rPr>
            </w:pPr>
            <w:r>
              <w:rPr>
                <w:lang w:val="en"/>
              </w:rPr>
              <w:t xml:space="preserve">Identify the reasons an author gives to support points </w:t>
            </w:r>
          </w:p>
          <w:p w:rsidR="00DC69EF" w:rsidRDefault="00DC69EF" w:rsidP="00DC69EF">
            <w:pPr>
              <w:rPr>
                <w:b/>
                <w:lang w:val="en"/>
              </w:rPr>
            </w:pPr>
          </w:p>
          <w:p w:rsidR="00DC69EF" w:rsidRPr="001C5F45" w:rsidRDefault="00DC69EF" w:rsidP="00FA7E20">
            <w:pPr>
              <w:rPr>
                <w:rFonts w:cstheme="minorHAnsi"/>
                <w:sz w:val="20"/>
                <w:szCs w:val="20"/>
              </w:rPr>
            </w:pPr>
          </w:p>
        </w:tc>
        <w:tc>
          <w:tcPr>
            <w:tcW w:w="2439" w:type="dxa"/>
            <w:gridSpan w:val="2"/>
            <w:shd w:val="clear" w:color="auto" w:fill="FFFFFF" w:themeFill="background1"/>
          </w:tcPr>
          <w:p w:rsidR="00DC69EF" w:rsidRPr="001C5F45" w:rsidRDefault="00DC69EF" w:rsidP="00FA7E20">
            <w:pPr>
              <w:rPr>
                <w:rFonts w:cstheme="minorHAnsi"/>
                <w:sz w:val="20"/>
                <w:szCs w:val="20"/>
              </w:rPr>
            </w:pPr>
            <w:r>
              <w:t>The student does not identify reasons an author gives to support points in a text.</w:t>
            </w:r>
          </w:p>
        </w:tc>
        <w:tc>
          <w:tcPr>
            <w:tcW w:w="2192" w:type="dxa"/>
            <w:gridSpan w:val="2"/>
            <w:shd w:val="clear" w:color="auto" w:fill="D9D9D9" w:themeFill="background1" w:themeFillShade="D9"/>
          </w:tcPr>
          <w:p w:rsidR="00DC69EF" w:rsidRPr="001C5F45" w:rsidRDefault="00DC69EF" w:rsidP="00FA7E20">
            <w:pPr>
              <w:rPr>
                <w:rFonts w:cstheme="minorHAnsi"/>
                <w:sz w:val="20"/>
                <w:szCs w:val="20"/>
              </w:rPr>
            </w:pPr>
          </w:p>
        </w:tc>
        <w:tc>
          <w:tcPr>
            <w:tcW w:w="2415" w:type="dxa"/>
            <w:gridSpan w:val="2"/>
            <w:shd w:val="clear" w:color="auto" w:fill="FFFFFF" w:themeFill="background1"/>
          </w:tcPr>
          <w:p w:rsidR="00DC69EF" w:rsidRPr="001C5F45" w:rsidRDefault="00DC69EF" w:rsidP="00FA7E20">
            <w:pPr>
              <w:rPr>
                <w:rFonts w:cstheme="minorHAnsi"/>
                <w:sz w:val="20"/>
                <w:szCs w:val="20"/>
              </w:rPr>
            </w:pPr>
            <w:r>
              <w:t>With prompting and support, the student identifies one reason an author gives to support points in a text.</w:t>
            </w:r>
          </w:p>
        </w:tc>
        <w:tc>
          <w:tcPr>
            <w:tcW w:w="2405" w:type="dxa"/>
            <w:gridSpan w:val="2"/>
            <w:shd w:val="clear" w:color="auto" w:fill="FFFFFF" w:themeFill="background1"/>
          </w:tcPr>
          <w:p w:rsidR="00DC69EF" w:rsidRPr="001C5F45" w:rsidRDefault="00DC69EF" w:rsidP="00FA7E20">
            <w:pPr>
              <w:rPr>
                <w:rFonts w:cstheme="minorHAnsi"/>
                <w:sz w:val="20"/>
                <w:szCs w:val="20"/>
              </w:rPr>
            </w:pPr>
            <w:r>
              <w:t>With prompting and support, the student consistently identifies the reasons an author gives to support points in a text.</w:t>
            </w:r>
          </w:p>
        </w:tc>
        <w:tc>
          <w:tcPr>
            <w:tcW w:w="2173" w:type="dxa"/>
            <w:shd w:val="clear" w:color="auto" w:fill="D9D9D9" w:themeFill="background1" w:themeFillShade="D9"/>
          </w:tcPr>
          <w:p w:rsidR="00DC69EF" w:rsidRPr="001C5F45" w:rsidRDefault="00DC69EF" w:rsidP="00FA7E20">
            <w:pPr>
              <w:rPr>
                <w:rFonts w:cstheme="minorHAnsi"/>
                <w:sz w:val="20"/>
                <w:szCs w:val="20"/>
              </w:rPr>
            </w:pPr>
          </w:p>
        </w:tc>
      </w:tr>
      <w:tr w:rsidR="00F44BB2" w:rsidRPr="00FA7E20" w:rsidTr="00397408">
        <w:trPr>
          <w:trHeight w:val="449"/>
        </w:trPr>
        <w:tc>
          <w:tcPr>
            <w:tcW w:w="2506" w:type="dxa"/>
            <w:gridSpan w:val="2"/>
            <w:shd w:val="clear" w:color="auto" w:fill="D9D9D9" w:themeFill="background1" w:themeFillShade="D9"/>
            <w:vAlign w:val="center"/>
          </w:tcPr>
          <w:p w:rsidR="00DC69EF" w:rsidRPr="00D64003" w:rsidRDefault="00DC69EF" w:rsidP="00DC69EF">
            <w:pPr>
              <w:jc w:val="center"/>
              <w:rPr>
                <w:rFonts w:cstheme="minorHAnsi"/>
                <w:b/>
                <w:sz w:val="20"/>
                <w:szCs w:val="20"/>
              </w:rPr>
            </w:pPr>
            <w:r>
              <w:rPr>
                <w:b/>
                <w:bCs/>
                <w:lang w:val="en"/>
              </w:rPr>
              <w:lastRenderedPageBreak/>
              <w:t>Skill/Element</w:t>
            </w:r>
          </w:p>
        </w:tc>
        <w:tc>
          <w:tcPr>
            <w:tcW w:w="2439" w:type="dxa"/>
            <w:gridSpan w:val="2"/>
            <w:shd w:val="clear" w:color="auto" w:fill="D9D9D9" w:themeFill="background1" w:themeFillShade="D9"/>
            <w:vAlign w:val="center"/>
          </w:tcPr>
          <w:p w:rsidR="00DC69EF" w:rsidRPr="00D64003" w:rsidRDefault="00DC69EF" w:rsidP="002C7AA9">
            <w:pPr>
              <w:jc w:val="center"/>
              <w:rPr>
                <w:rFonts w:cstheme="minorHAnsi"/>
                <w:b/>
                <w:sz w:val="20"/>
                <w:szCs w:val="20"/>
              </w:rPr>
            </w:pPr>
            <w:r w:rsidRPr="00D64003">
              <w:rPr>
                <w:rFonts w:cstheme="minorHAnsi"/>
                <w:b/>
                <w:sz w:val="20"/>
                <w:szCs w:val="20"/>
              </w:rPr>
              <w:t>Not Demonstrated</w:t>
            </w:r>
          </w:p>
        </w:tc>
        <w:tc>
          <w:tcPr>
            <w:tcW w:w="2192" w:type="dxa"/>
            <w:gridSpan w:val="2"/>
            <w:shd w:val="clear" w:color="auto" w:fill="D9D9D9" w:themeFill="background1" w:themeFillShade="D9"/>
            <w:vAlign w:val="center"/>
          </w:tcPr>
          <w:p w:rsidR="00DC69EF" w:rsidRPr="00D64003" w:rsidRDefault="00DC69EF" w:rsidP="002C7AA9">
            <w:pPr>
              <w:jc w:val="center"/>
              <w:rPr>
                <w:rFonts w:cstheme="minorHAnsi"/>
                <w:b/>
                <w:sz w:val="20"/>
                <w:szCs w:val="20"/>
              </w:rPr>
            </w:pPr>
            <w:r w:rsidRPr="00D64003">
              <w:rPr>
                <w:rFonts w:cstheme="minorHAnsi"/>
                <w:b/>
                <w:sz w:val="20"/>
                <w:szCs w:val="20"/>
              </w:rPr>
              <w:t>Emergent</w:t>
            </w:r>
          </w:p>
        </w:tc>
        <w:tc>
          <w:tcPr>
            <w:tcW w:w="2415" w:type="dxa"/>
            <w:gridSpan w:val="2"/>
            <w:shd w:val="clear" w:color="auto" w:fill="D9D9D9" w:themeFill="background1" w:themeFillShade="D9"/>
            <w:vAlign w:val="center"/>
          </w:tcPr>
          <w:p w:rsidR="00DC69EF" w:rsidRPr="00D64003" w:rsidRDefault="00DC69EF" w:rsidP="002C7AA9">
            <w:pPr>
              <w:jc w:val="center"/>
              <w:rPr>
                <w:rFonts w:cstheme="minorHAnsi"/>
                <w:b/>
                <w:sz w:val="20"/>
                <w:szCs w:val="20"/>
              </w:rPr>
            </w:pPr>
            <w:r w:rsidRPr="00D64003">
              <w:rPr>
                <w:rFonts w:cstheme="minorHAnsi"/>
                <w:b/>
                <w:sz w:val="20"/>
                <w:szCs w:val="20"/>
              </w:rPr>
              <w:t>Progressing</w:t>
            </w:r>
          </w:p>
        </w:tc>
        <w:tc>
          <w:tcPr>
            <w:tcW w:w="2405" w:type="dxa"/>
            <w:gridSpan w:val="2"/>
            <w:shd w:val="clear" w:color="auto" w:fill="D9D9D9" w:themeFill="background1" w:themeFillShade="D9"/>
            <w:vAlign w:val="center"/>
          </w:tcPr>
          <w:p w:rsidR="00DC69EF" w:rsidRPr="00D64003" w:rsidRDefault="00DC69EF" w:rsidP="002C7AA9">
            <w:pPr>
              <w:jc w:val="center"/>
              <w:rPr>
                <w:rFonts w:cstheme="minorHAnsi"/>
                <w:b/>
                <w:sz w:val="20"/>
                <w:szCs w:val="20"/>
              </w:rPr>
            </w:pPr>
            <w:r w:rsidRPr="00D64003">
              <w:rPr>
                <w:rFonts w:cstheme="minorHAnsi"/>
                <w:b/>
                <w:sz w:val="20"/>
                <w:szCs w:val="20"/>
              </w:rPr>
              <w:t>Meets</w:t>
            </w:r>
          </w:p>
        </w:tc>
        <w:tc>
          <w:tcPr>
            <w:tcW w:w="2173" w:type="dxa"/>
            <w:shd w:val="clear" w:color="auto" w:fill="D9D9D9" w:themeFill="background1" w:themeFillShade="D9"/>
            <w:vAlign w:val="center"/>
          </w:tcPr>
          <w:p w:rsidR="00DC69EF" w:rsidRPr="00D64003" w:rsidRDefault="00DC69EF" w:rsidP="002C7AA9">
            <w:pPr>
              <w:jc w:val="center"/>
              <w:rPr>
                <w:rFonts w:cstheme="minorHAnsi"/>
                <w:b/>
                <w:sz w:val="20"/>
                <w:szCs w:val="20"/>
              </w:rPr>
            </w:pPr>
            <w:r w:rsidRPr="00D64003">
              <w:rPr>
                <w:rFonts w:cstheme="minorHAnsi"/>
                <w:b/>
                <w:sz w:val="20"/>
                <w:szCs w:val="20"/>
              </w:rPr>
              <w:t>Exceeds</w:t>
            </w:r>
          </w:p>
        </w:tc>
      </w:tr>
      <w:tr w:rsidR="00DC69EF" w:rsidRPr="00FA7E20" w:rsidTr="003D46FC">
        <w:trPr>
          <w:trHeight w:val="431"/>
        </w:trPr>
        <w:tc>
          <w:tcPr>
            <w:tcW w:w="14130" w:type="dxa"/>
            <w:gridSpan w:val="11"/>
            <w:shd w:val="clear" w:color="auto" w:fill="C6D9F1" w:themeFill="text2" w:themeFillTint="33"/>
            <w:vAlign w:val="center"/>
          </w:tcPr>
          <w:p w:rsidR="00DC69EF" w:rsidRPr="00D64003" w:rsidRDefault="00DC69EF" w:rsidP="002C7AA9">
            <w:pPr>
              <w:jc w:val="center"/>
              <w:rPr>
                <w:rFonts w:cstheme="minorHAnsi"/>
                <w:b/>
                <w:sz w:val="20"/>
                <w:szCs w:val="20"/>
              </w:rPr>
            </w:pPr>
            <w:r>
              <w:rPr>
                <w:b/>
                <w:bCs/>
                <w:lang w:val="en"/>
              </w:rPr>
              <w:t>Standard:</w:t>
            </w:r>
            <w:r>
              <w:rPr>
                <w:lang w:val="en"/>
              </w:rPr>
              <w:t xml:space="preserve"> Compare informational texts</w:t>
            </w:r>
          </w:p>
        </w:tc>
      </w:tr>
      <w:tr w:rsidR="00F44BB2" w:rsidRPr="00FA7E20" w:rsidTr="00397408">
        <w:trPr>
          <w:trHeight w:val="2240"/>
        </w:trPr>
        <w:tc>
          <w:tcPr>
            <w:tcW w:w="2506" w:type="dxa"/>
            <w:gridSpan w:val="2"/>
            <w:shd w:val="clear" w:color="auto" w:fill="FFFFFF" w:themeFill="background1"/>
          </w:tcPr>
          <w:p w:rsidR="00DC69EF" w:rsidRDefault="00DC69EF" w:rsidP="00DC69EF">
            <w:pPr>
              <w:rPr>
                <w:b/>
                <w:lang w:val="en"/>
              </w:rPr>
            </w:pPr>
            <w:r>
              <w:rPr>
                <w:b/>
                <w:lang w:val="en"/>
              </w:rPr>
              <w:t>ELACCKRI9</w:t>
            </w:r>
          </w:p>
          <w:p w:rsidR="00DC69EF" w:rsidRPr="00DC69EF" w:rsidRDefault="00DC69EF" w:rsidP="00DC69EF">
            <w:pPr>
              <w:rPr>
                <w:b/>
                <w:lang w:val="en"/>
              </w:rPr>
            </w:pPr>
            <w:r>
              <w:rPr>
                <w:lang w:val="en"/>
              </w:rPr>
              <w:t xml:space="preserve">Identify similarities and differences in two texts </w:t>
            </w:r>
          </w:p>
          <w:p w:rsidR="00DC69EF" w:rsidRDefault="00DC69EF" w:rsidP="00DC69EF">
            <w:pPr>
              <w:rPr>
                <w:b/>
                <w:lang w:val="en"/>
              </w:rPr>
            </w:pPr>
          </w:p>
          <w:p w:rsidR="00DC69EF" w:rsidRPr="001C5F45" w:rsidRDefault="00DC69EF" w:rsidP="00FA7E20">
            <w:pPr>
              <w:rPr>
                <w:rFonts w:cstheme="minorHAnsi"/>
                <w:sz w:val="20"/>
                <w:szCs w:val="20"/>
              </w:rPr>
            </w:pPr>
          </w:p>
        </w:tc>
        <w:tc>
          <w:tcPr>
            <w:tcW w:w="2439" w:type="dxa"/>
            <w:gridSpan w:val="2"/>
            <w:shd w:val="clear" w:color="auto" w:fill="FFFFFF" w:themeFill="background1"/>
          </w:tcPr>
          <w:p w:rsidR="00DC69EF" w:rsidRPr="001C5F45" w:rsidRDefault="00DC69EF" w:rsidP="00FA7E20">
            <w:pPr>
              <w:rPr>
                <w:rFonts w:cstheme="minorHAnsi"/>
                <w:sz w:val="20"/>
                <w:szCs w:val="20"/>
              </w:rPr>
            </w:pPr>
            <w:r>
              <w:t>The student does not identify basic similarities in and differences between two texts on the same topic.</w:t>
            </w:r>
          </w:p>
        </w:tc>
        <w:tc>
          <w:tcPr>
            <w:tcW w:w="2192" w:type="dxa"/>
            <w:gridSpan w:val="2"/>
            <w:shd w:val="clear" w:color="auto" w:fill="D9D9D9" w:themeFill="background1" w:themeFillShade="D9"/>
          </w:tcPr>
          <w:p w:rsidR="00DC69EF" w:rsidRPr="001C5F45" w:rsidRDefault="00DC69EF" w:rsidP="00FA7E20">
            <w:pPr>
              <w:rPr>
                <w:rFonts w:cstheme="minorHAnsi"/>
                <w:sz w:val="20"/>
                <w:szCs w:val="20"/>
              </w:rPr>
            </w:pPr>
          </w:p>
        </w:tc>
        <w:tc>
          <w:tcPr>
            <w:tcW w:w="2415" w:type="dxa"/>
            <w:gridSpan w:val="2"/>
            <w:shd w:val="clear" w:color="auto" w:fill="FFFFFF" w:themeFill="background1"/>
          </w:tcPr>
          <w:p w:rsidR="00DC69EF" w:rsidRPr="001C5F45" w:rsidRDefault="00DC69EF" w:rsidP="00FA7E20">
            <w:pPr>
              <w:rPr>
                <w:rFonts w:cstheme="minorHAnsi"/>
                <w:sz w:val="20"/>
                <w:szCs w:val="20"/>
              </w:rPr>
            </w:pPr>
            <w:r>
              <w:t>With prompting and support, the student identifies at least one similarity in OR difference between two texts on the same topic.</w:t>
            </w:r>
          </w:p>
        </w:tc>
        <w:tc>
          <w:tcPr>
            <w:tcW w:w="2405" w:type="dxa"/>
            <w:gridSpan w:val="2"/>
            <w:shd w:val="clear" w:color="auto" w:fill="FFFFFF" w:themeFill="background1"/>
          </w:tcPr>
          <w:p w:rsidR="00DC69EF" w:rsidRPr="001C5F45" w:rsidRDefault="00DC69EF" w:rsidP="00FA7E20">
            <w:pPr>
              <w:rPr>
                <w:rFonts w:cstheme="minorHAnsi"/>
                <w:sz w:val="20"/>
                <w:szCs w:val="20"/>
              </w:rPr>
            </w:pPr>
            <w:r>
              <w:t>With prompting and support, the student consistently identifies basic similarities in AND differences between two texts on the same topic.</w:t>
            </w:r>
          </w:p>
        </w:tc>
        <w:tc>
          <w:tcPr>
            <w:tcW w:w="2173" w:type="dxa"/>
            <w:shd w:val="clear" w:color="auto" w:fill="D9D9D9" w:themeFill="background1" w:themeFillShade="D9"/>
          </w:tcPr>
          <w:p w:rsidR="00DC69EF" w:rsidRPr="001C5F45" w:rsidRDefault="00DC69EF" w:rsidP="00FA7E20">
            <w:pPr>
              <w:rPr>
                <w:rFonts w:cstheme="minorHAnsi"/>
                <w:sz w:val="20"/>
                <w:szCs w:val="20"/>
              </w:rPr>
            </w:pPr>
          </w:p>
        </w:tc>
      </w:tr>
      <w:tr w:rsidR="00DC69EF" w:rsidRPr="00FA7E20" w:rsidTr="003D46FC">
        <w:trPr>
          <w:trHeight w:val="449"/>
        </w:trPr>
        <w:tc>
          <w:tcPr>
            <w:tcW w:w="14130" w:type="dxa"/>
            <w:gridSpan w:val="11"/>
            <w:shd w:val="clear" w:color="auto" w:fill="C6D9F1" w:themeFill="text2" w:themeFillTint="33"/>
            <w:vAlign w:val="center"/>
          </w:tcPr>
          <w:p w:rsidR="00DC69EF" w:rsidRPr="001C5F45" w:rsidRDefault="00DC69EF" w:rsidP="00FA7E20">
            <w:pPr>
              <w:jc w:val="center"/>
              <w:rPr>
                <w:rFonts w:cstheme="minorHAnsi"/>
                <w:sz w:val="20"/>
                <w:szCs w:val="20"/>
              </w:rPr>
            </w:pPr>
            <w:r>
              <w:rPr>
                <w:b/>
                <w:bCs/>
                <w:lang w:val="en"/>
              </w:rPr>
              <w:t>Standard:</w:t>
            </w:r>
            <w:r>
              <w:rPr>
                <w:lang w:val="en"/>
              </w:rPr>
              <w:t xml:space="preserve"> Organization and basic features of print</w:t>
            </w:r>
          </w:p>
        </w:tc>
      </w:tr>
      <w:tr w:rsidR="00F44BB2" w:rsidRPr="00FA7E20" w:rsidTr="00397408">
        <w:trPr>
          <w:trHeight w:val="3122"/>
        </w:trPr>
        <w:tc>
          <w:tcPr>
            <w:tcW w:w="2506" w:type="dxa"/>
            <w:gridSpan w:val="2"/>
            <w:shd w:val="clear" w:color="auto" w:fill="FFFFFF" w:themeFill="background1"/>
          </w:tcPr>
          <w:p w:rsidR="00DC69EF" w:rsidRDefault="00DC69EF" w:rsidP="00DC69EF">
            <w:pPr>
              <w:rPr>
                <w:b/>
                <w:lang w:val="en"/>
              </w:rPr>
            </w:pPr>
            <w:r>
              <w:rPr>
                <w:b/>
                <w:lang w:val="en"/>
              </w:rPr>
              <w:t>ELACCKRF1</w:t>
            </w:r>
          </w:p>
          <w:p w:rsidR="00DC69EF" w:rsidRPr="001C5F45" w:rsidRDefault="00DC69EF" w:rsidP="00FA7E20">
            <w:pPr>
              <w:rPr>
                <w:rFonts w:cstheme="minorHAnsi"/>
                <w:sz w:val="20"/>
                <w:szCs w:val="20"/>
              </w:rPr>
            </w:pPr>
            <w:r>
              <w:rPr>
                <w:lang w:val="en"/>
              </w:rPr>
              <w:t>(a)Follow words left-right, top-bottom, page-by-page</w:t>
            </w:r>
          </w:p>
        </w:tc>
        <w:tc>
          <w:tcPr>
            <w:tcW w:w="2439" w:type="dxa"/>
            <w:gridSpan w:val="2"/>
            <w:shd w:val="clear" w:color="auto" w:fill="FFFFFF" w:themeFill="background1"/>
          </w:tcPr>
          <w:p w:rsidR="00DC69EF" w:rsidRPr="001C5F45" w:rsidRDefault="00DC69EF" w:rsidP="00FA7E20">
            <w:pPr>
              <w:rPr>
                <w:rFonts w:cstheme="minorHAnsi"/>
                <w:sz w:val="20"/>
                <w:szCs w:val="20"/>
              </w:rPr>
            </w:pPr>
            <w:r>
              <w:t>The student does not track text from left to right or top to bottom.</w:t>
            </w:r>
          </w:p>
        </w:tc>
        <w:tc>
          <w:tcPr>
            <w:tcW w:w="2192" w:type="dxa"/>
            <w:gridSpan w:val="2"/>
            <w:shd w:val="clear" w:color="auto" w:fill="D9D9D9" w:themeFill="background1" w:themeFillShade="D9"/>
          </w:tcPr>
          <w:p w:rsidR="00DC69EF" w:rsidRPr="001C5F45" w:rsidRDefault="00DC69EF" w:rsidP="00FA7E20">
            <w:pPr>
              <w:rPr>
                <w:rFonts w:cstheme="minorHAnsi"/>
                <w:sz w:val="20"/>
                <w:szCs w:val="20"/>
              </w:rPr>
            </w:pPr>
          </w:p>
        </w:tc>
        <w:tc>
          <w:tcPr>
            <w:tcW w:w="2415" w:type="dxa"/>
            <w:gridSpan w:val="2"/>
            <w:shd w:val="clear" w:color="auto" w:fill="FFFFFF" w:themeFill="background1"/>
          </w:tcPr>
          <w:p w:rsidR="00DC69EF" w:rsidRPr="001C5F45" w:rsidRDefault="00DC69EF" w:rsidP="00FA7E20">
            <w:pPr>
              <w:rPr>
                <w:rFonts w:cstheme="minorHAnsi"/>
                <w:sz w:val="20"/>
                <w:szCs w:val="20"/>
              </w:rPr>
            </w:pPr>
            <w:r>
              <w:t>The student tracks text from left to right OR top to bottom, but not both.</w:t>
            </w:r>
          </w:p>
        </w:tc>
        <w:tc>
          <w:tcPr>
            <w:tcW w:w="2405" w:type="dxa"/>
            <w:gridSpan w:val="2"/>
            <w:shd w:val="clear" w:color="auto" w:fill="FFFFFF" w:themeFill="background1"/>
          </w:tcPr>
          <w:p w:rsidR="00DC69EF" w:rsidRPr="001C5F45" w:rsidRDefault="00DC69EF" w:rsidP="00FA7E20">
            <w:pPr>
              <w:rPr>
                <w:rFonts w:cstheme="minorHAnsi"/>
                <w:sz w:val="20"/>
                <w:szCs w:val="20"/>
              </w:rPr>
            </w:pPr>
            <w:r>
              <w:t>The student consistently demonstrates tracking text from left to right, top to bottom , and page-by-page (e.g., by pointing, touching each word, sweeping hand across and down the page, or turning to the next page).</w:t>
            </w:r>
          </w:p>
        </w:tc>
        <w:tc>
          <w:tcPr>
            <w:tcW w:w="2173" w:type="dxa"/>
            <w:shd w:val="clear" w:color="auto" w:fill="D9D9D9" w:themeFill="background1" w:themeFillShade="D9"/>
          </w:tcPr>
          <w:p w:rsidR="00DC69EF" w:rsidRPr="001C5F45" w:rsidRDefault="00DC69EF" w:rsidP="00FA7E20">
            <w:pPr>
              <w:rPr>
                <w:rFonts w:cstheme="minorHAnsi"/>
                <w:sz w:val="20"/>
                <w:szCs w:val="20"/>
              </w:rPr>
            </w:pPr>
          </w:p>
        </w:tc>
      </w:tr>
      <w:tr w:rsidR="00F44BB2" w:rsidRPr="00FA7E20" w:rsidTr="00397408">
        <w:trPr>
          <w:trHeight w:val="2573"/>
        </w:trPr>
        <w:tc>
          <w:tcPr>
            <w:tcW w:w="2506" w:type="dxa"/>
            <w:gridSpan w:val="2"/>
            <w:shd w:val="clear" w:color="auto" w:fill="FFFFFF" w:themeFill="background1"/>
          </w:tcPr>
          <w:p w:rsidR="003D46FC" w:rsidRDefault="003D46FC" w:rsidP="003D46FC">
            <w:pPr>
              <w:rPr>
                <w:b/>
                <w:lang w:val="en"/>
              </w:rPr>
            </w:pPr>
            <w:r>
              <w:rPr>
                <w:b/>
                <w:lang w:val="en"/>
              </w:rPr>
              <w:t>ELACCKRF1</w:t>
            </w:r>
          </w:p>
          <w:p w:rsidR="00DC69EF" w:rsidRPr="003D46FC" w:rsidRDefault="00DC69EF" w:rsidP="003D46FC">
            <w:pPr>
              <w:rPr>
                <w:b/>
                <w:lang w:val="en"/>
              </w:rPr>
            </w:pPr>
            <w:r w:rsidRPr="00DC69EF">
              <w:rPr>
                <w:rFonts w:cstheme="minorHAnsi"/>
                <w:lang w:val="en"/>
              </w:rPr>
              <w:t>(</w:t>
            </w:r>
            <w:proofErr w:type="spellStart"/>
            <w:r w:rsidRPr="00DC69EF">
              <w:rPr>
                <w:rFonts w:cstheme="minorHAnsi"/>
                <w:lang w:val="en"/>
              </w:rPr>
              <w:t>b,c</w:t>
            </w:r>
            <w:proofErr w:type="spellEnd"/>
            <w:r w:rsidRPr="00DC69EF">
              <w:rPr>
                <w:rFonts w:cstheme="minorHAnsi"/>
                <w:lang w:val="en"/>
              </w:rPr>
              <w:t xml:space="preserve">)Spoken words are represented by sequences of letters </w:t>
            </w:r>
          </w:p>
          <w:p w:rsidR="00DC69EF" w:rsidRPr="001C5F45" w:rsidRDefault="00DC69EF" w:rsidP="00FA7E20">
            <w:pPr>
              <w:rPr>
                <w:rFonts w:cstheme="minorHAnsi"/>
                <w:sz w:val="20"/>
                <w:szCs w:val="20"/>
              </w:rPr>
            </w:pPr>
          </w:p>
        </w:tc>
        <w:tc>
          <w:tcPr>
            <w:tcW w:w="2439" w:type="dxa"/>
            <w:gridSpan w:val="2"/>
            <w:shd w:val="clear" w:color="auto" w:fill="FFFFFF" w:themeFill="background1"/>
          </w:tcPr>
          <w:p w:rsidR="00DC69EF" w:rsidRPr="001C5F45" w:rsidRDefault="00DC69EF" w:rsidP="00FD40BE">
            <w:pPr>
              <w:rPr>
                <w:rFonts w:cstheme="minorHAnsi"/>
                <w:sz w:val="20"/>
                <w:szCs w:val="20"/>
              </w:rPr>
            </w:pPr>
            <w:r>
              <w:t>The student does not recognize that spoken words are represented in written language by letters or understand that words are separated by spaces in print.</w:t>
            </w:r>
          </w:p>
        </w:tc>
        <w:tc>
          <w:tcPr>
            <w:tcW w:w="2192" w:type="dxa"/>
            <w:gridSpan w:val="2"/>
            <w:shd w:val="clear" w:color="auto" w:fill="D9D9D9" w:themeFill="background1" w:themeFillShade="D9"/>
          </w:tcPr>
          <w:p w:rsidR="00DC69EF" w:rsidRPr="001C5F45" w:rsidRDefault="00DC69EF" w:rsidP="00FD40BE">
            <w:pPr>
              <w:rPr>
                <w:rFonts w:cstheme="minorHAnsi"/>
                <w:sz w:val="20"/>
                <w:szCs w:val="20"/>
              </w:rPr>
            </w:pPr>
          </w:p>
        </w:tc>
        <w:tc>
          <w:tcPr>
            <w:tcW w:w="2415" w:type="dxa"/>
            <w:gridSpan w:val="2"/>
            <w:shd w:val="clear" w:color="auto" w:fill="FFFFFF" w:themeFill="background1"/>
          </w:tcPr>
          <w:p w:rsidR="00DC69EF" w:rsidRPr="001C5F45" w:rsidRDefault="00DC69EF" w:rsidP="00FD40BE">
            <w:pPr>
              <w:rPr>
                <w:rFonts w:cstheme="minorHAnsi"/>
                <w:sz w:val="20"/>
                <w:szCs w:val="20"/>
              </w:rPr>
            </w:pPr>
            <w:r>
              <w:t>The student recognizes that spoken words are represented in written language by letters but may not understand that words are separated by spaces in print.</w:t>
            </w:r>
          </w:p>
        </w:tc>
        <w:tc>
          <w:tcPr>
            <w:tcW w:w="2405" w:type="dxa"/>
            <w:gridSpan w:val="2"/>
            <w:shd w:val="clear" w:color="auto" w:fill="FFFFFF" w:themeFill="background1"/>
          </w:tcPr>
          <w:p w:rsidR="00DC69EF" w:rsidRPr="001C5F45" w:rsidRDefault="00DC69EF" w:rsidP="00FD40BE">
            <w:pPr>
              <w:rPr>
                <w:rFonts w:cstheme="minorHAnsi"/>
                <w:sz w:val="20"/>
                <w:szCs w:val="20"/>
              </w:rPr>
            </w:pPr>
            <w:r>
              <w:t>The student consistently recognizes that spoken words are represented in written language by specific sequences of letters AND understands that words are separated by spaces in print.</w:t>
            </w:r>
          </w:p>
        </w:tc>
        <w:tc>
          <w:tcPr>
            <w:tcW w:w="2173" w:type="dxa"/>
            <w:shd w:val="clear" w:color="auto" w:fill="D9D9D9" w:themeFill="background1" w:themeFillShade="D9"/>
          </w:tcPr>
          <w:p w:rsidR="00DC69EF" w:rsidRPr="001C5F45" w:rsidRDefault="00DC69EF" w:rsidP="00FD40BE">
            <w:pPr>
              <w:rPr>
                <w:rFonts w:cstheme="minorHAnsi"/>
                <w:sz w:val="20"/>
                <w:szCs w:val="20"/>
              </w:rPr>
            </w:pPr>
          </w:p>
        </w:tc>
      </w:tr>
      <w:tr w:rsidR="00F44BB2" w:rsidRPr="00FA7E20" w:rsidTr="00397408">
        <w:trPr>
          <w:trHeight w:val="1259"/>
        </w:trPr>
        <w:tc>
          <w:tcPr>
            <w:tcW w:w="2506" w:type="dxa"/>
            <w:gridSpan w:val="2"/>
            <w:shd w:val="clear" w:color="auto" w:fill="FFFFFF" w:themeFill="background1"/>
          </w:tcPr>
          <w:p w:rsidR="003D46FC" w:rsidRDefault="003D46FC" w:rsidP="003D46FC">
            <w:pPr>
              <w:rPr>
                <w:b/>
                <w:lang w:val="en"/>
              </w:rPr>
            </w:pPr>
            <w:r>
              <w:rPr>
                <w:b/>
                <w:lang w:val="en"/>
              </w:rPr>
              <w:lastRenderedPageBreak/>
              <w:t>ELACCKRF1</w:t>
            </w:r>
          </w:p>
          <w:p w:rsidR="00DC69EF" w:rsidRPr="003D46FC" w:rsidRDefault="00DC69EF" w:rsidP="003D46FC">
            <w:pPr>
              <w:rPr>
                <w:b/>
                <w:lang w:val="en"/>
              </w:rPr>
            </w:pPr>
            <w:r w:rsidRPr="00DC69EF">
              <w:rPr>
                <w:rFonts w:cstheme="minorHAnsi"/>
                <w:lang w:val="en"/>
              </w:rPr>
              <w:t xml:space="preserve">(d)Recognize and name upper- and lower-case letters </w:t>
            </w:r>
          </w:p>
        </w:tc>
        <w:tc>
          <w:tcPr>
            <w:tcW w:w="2439" w:type="dxa"/>
            <w:gridSpan w:val="2"/>
            <w:shd w:val="clear" w:color="auto" w:fill="FFFFFF" w:themeFill="background1"/>
          </w:tcPr>
          <w:p w:rsidR="00DC69EF" w:rsidRDefault="00DC69EF" w:rsidP="00FD40BE">
            <w:r>
              <w:t>The student does not recognize and name any letters.</w:t>
            </w:r>
          </w:p>
        </w:tc>
        <w:tc>
          <w:tcPr>
            <w:tcW w:w="2192" w:type="dxa"/>
            <w:gridSpan w:val="2"/>
            <w:shd w:val="clear" w:color="auto" w:fill="FFFFFF" w:themeFill="background1"/>
          </w:tcPr>
          <w:p w:rsidR="00DC69EF" w:rsidRPr="001C5F45" w:rsidRDefault="00DC69EF" w:rsidP="00FD40BE">
            <w:pPr>
              <w:rPr>
                <w:rFonts w:cstheme="minorHAnsi"/>
                <w:sz w:val="20"/>
                <w:szCs w:val="20"/>
              </w:rPr>
            </w:pPr>
            <w:r>
              <w:t>The student recognizes or names 1 to 35 upper or lower case letters.</w:t>
            </w:r>
          </w:p>
        </w:tc>
        <w:tc>
          <w:tcPr>
            <w:tcW w:w="2415" w:type="dxa"/>
            <w:gridSpan w:val="2"/>
            <w:shd w:val="clear" w:color="auto" w:fill="FFFFFF" w:themeFill="background1"/>
          </w:tcPr>
          <w:p w:rsidR="00DC69EF" w:rsidRDefault="00DC69EF" w:rsidP="00FD40BE">
            <w:r>
              <w:t>The student recognizes and names 36 to 51 upper or lower case letters.</w:t>
            </w:r>
          </w:p>
        </w:tc>
        <w:tc>
          <w:tcPr>
            <w:tcW w:w="2405" w:type="dxa"/>
            <w:gridSpan w:val="2"/>
            <w:shd w:val="clear" w:color="auto" w:fill="FFFFFF" w:themeFill="background1"/>
          </w:tcPr>
          <w:p w:rsidR="00DC69EF" w:rsidRDefault="00DC69EF" w:rsidP="00FD40BE">
            <w:r>
              <w:t>The student consistently recognizes and names all 52 upper and lower case letters.</w:t>
            </w:r>
          </w:p>
        </w:tc>
        <w:tc>
          <w:tcPr>
            <w:tcW w:w="2173" w:type="dxa"/>
            <w:shd w:val="clear" w:color="auto" w:fill="D9D9D9" w:themeFill="background1" w:themeFillShade="D9"/>
          </w:tcPr>
          <w:p w:rsidR="00DC69EF" w:rsidRPr="001C5F45" w:rsidRDefault="00DC69EF" w:rsidP="00FD40BE">
            <w:pPr>
              <w:rPr>
                <w:rFonts w:cstheme="minorHAnsi"/>
                <w:sz w:val="20"/>
                <w:szCs w:val="20"/>
              </w:rPr>
            </w:pPr>
          </w:p>
        </w:tc>
      </w:tr>
      <w:tr w:rsidR="00F44BB2" w:rsidTr="00397408">
        <w:trPr>
          <w:trHeight w:val="431"/>
        </w:trPr>
        <w:tc>
          <w:tcPr>
            <w:tcW w:w="2506" w:type="dxa"/>
            <w:gridSpan w:val="2"/>
            <w:shd w:val="clear" w:color="auto" w:fill="D9D9D9" w:themeFill="background1" w:themeFillShade="D9"/>
            <w:vAlign w:val="center"/>
          </w:tcPr>
          <w:p w:rsidR="00DC69EF" w:rsidRPr="00D64003" w:rsidRDefault="00DC69EF" w:rsidP="002C7AA9">
            <w:pPr>
              <w:jc w:val="center"/>
              <w:rPr>
                <w:rFonts w:cstheme="minorHAnsi"/>
                <w:b/>
                <w:sz w:val="20"/>
                <w:szCs w:val="20"/>
              </w:rPr>
            </w:pPr>
            <w:r>
              <w:rPr>
                <w:b/>
                <w:bCs/>
                <w:lang w:val="en"/>
              </w:rPr>
              <w:t>Skill/Element</w:t>
            </w:r>
          </w:p>
        </w:tc>
        <w:tc>
          <w:tcPr>
            <w:tcW w:w="2439" w:type="dxa"/>
            <w:gridSpan w:val="2"/>
            <w:shd w:val="clear" w:color="auto" w:fill="D9D9D9" w:themeFill="background1" w:themeFillShade="D9"/>
            <w:vAlign w:val="center"/>
          </w:tcPr>
          <w:p w:rsidR="00DC69EF" w:rsidRPr="00D64003" w:rsidRDefault="00DC69EF" w:rsidP="002C7AA9">
            <w:pPr>
              <w:jc w:val="center"/>
              <w:rPr>
                <w:rFonts w:cstheme="minorHAnsi"/>
                <w:b/>
                <w:sz w:val="20"/>
                <w:szCs w:val="20"/>
              </w:rPr>
            </w:pPr>
            <w:r w:rsidRPr="00D64003">
              <w:rPr>
                <w:rFonts w:cstheme="minorHAnsi"/>
                <w:b/>
                <w:sz w:val="20"/>
                <w:szCs w:val="20"/>
              </w:rPr>
              <w:t>Not Demonstrated</w:t>
            </w:r>
          </w:p>
        </w:tc>
        <w:tc>
          <w:tcPr>
            <w:tcW w:w="2192" w:type="dxa"/>
            <w:gridSpan w:val="2"/>
            <w:shd w:val="clear" w:color="auto" w:fill="D9D9D9" w:themeFill="background1" w:themeFillShade="D9"/>
            <w:vAlign w:val="center"/>
          </w:tcPr>
          <w:p w:rsidR="00DC69EF" w:rsidRPr="00D64003" w:rsidRDefault="00DC69EF" w:rsidP="002C7AA9">
            <w:pPr>
              <w:jc w:val="center"/>
              <w:rPr>
                <w:rFonts w:cstheme="minorHAnsi"/>
                <w:b/>
                <w:sz w:val="20"/>
                <w:szCs w:val="20"/>
              </w:rPr>
            </w:pPr>
            <w:r w:rsidRPr="00D64003">
              <w:rPr>
                <w:rFonts w:cstheme="minorHAnsi"/>
                <w:b/>
                <w:sz w:val="20"/>
                <w:szCs w:val="20"/>
              </w:rPr>
              <w:t>Emergent</w:t>
            </w:r>
          </w:p>
        </w:tc>
        <w:tc>
          <w:tcPr>
            <w:tcW w:w="2415" w:type="dxa"/>
            <w:gridSpan w:val="2"/>
            <w:shd w:val="clear" w:color="auto" w:fill="D9D9D9" w:themeFill="background1" w:themeFillShade="D9"/>
            <w:vAlign w:val="center"/>
          </w:tcPr>
          <w:p w:rsidR="00DC69EF" w:rsidRPr="00D64003" w:rsidRDefault="00DC69EF" w:rsidP="002C7AA9">
            <w:pPr>
              <w:jc w:val="center"/>
              <w:rPr>
                <w:rFonts w:cstheme="minorHAnsi"/>
                <w:b/>
                <w:sz w:val="20"/>
                <w:szCs w:val="20"/>
              </w:rPr>
            </w:pPr>
            <w:r w:rsidRPr="00D64003">
              <w:rPr>
                <w:rFonts w:cstheme="minorHAnsi"/>
                <w:b/>
                <w:sz w:val="20"/>
                <w:szCs w:val="20"/>
              </w:rPr>
              <w:t>Progressing</w:t>
            </w:r>
          </w:p>
        </w:tc>
        <w:tc>
          <w:tcPr>
            <w:tcW w:w="2405" w:type="dxa"/>
            <w:gridSpan w:val="2"/>
            <w:shd w:val="clear" w:color="auto" w:fill="D9D9D9" w:themeFill="background1" w:themeFillShade="D9"/>
            <w:vAlign w:val="center"/>
          </w:tcPr>
          <w:p w:rsidR="00DC69EF" w:rsidRPr="00D64003" w:rsidRDefault="00DC69EF" w:rsidP="002C7AA9">
            <w:pPr>
              <w:jc w:val="center"/>
              <w:rPr>
                <w:rFonts w:cstheme="minorHAnsi"/>
                <w:b/>
                <w:sz w:val="20"/>
                <w:szCs w:val="20"/>
              </w:rPr>
            </w:pPr>
            <w:r w:rsidRPr="00D64003">
              <w:rPr>
                <w:rFonts w:cstheme="minorHAnsi"/>
                <w:b/>
                <w:sz w:val="20"/>
                <w:szCs w:val="20"/>
              </w:rPr>
              <w:t>Meets</w:t>
            </w:r>
          </w:p>
        </w:tc>
        <w:tc>
          <w:tcPr>
            <w:tcW w:w="2173" w:type="dxa"/>
            <w:shd w:val="clear" w:color="auto" w:fill="D9D9D9" w:themeFill="background1" w:themeFillShade="D9"/>
            <w:vAlign w:val="center"/>
          </w:tcPr>
          <w:p w:rsidR="00DC69EF" w:rsidRPr="00D64003" w:rsidRDefault="00DC69EF" w:rsidP="002C7AA9">
            <w:pPr>
              <w:jc w:val="center"/>
              <w:rPr>
                <w:rFonts w:cstheme="minorHAnsi"/>
                <w:b/>
                <w:sz w:val="20"/>
                <w:szCs w:val="20"/>
              </w:rPr>
            </w:pPr>
            <w:r w:rsidRPr="00D64003">
              <w:rPr>
                <w:rFonts w:cstheme="minorHAnsi"/>
                <w:b/>
                <w:sz w:val="20"/>
                <w:szCs w:val="20"/>
              </w:rPr>
              <w:t>Exceeds</w:t>
            </w:r>
          </w:p>
        </w:tc>
      </w:tr>
      <w:tr w:rsidR="00DC69EF" w:rsidTr="003D46FC">
        <w:trPr>
          <w:trHeight w:val="440"/>
        </w:trPr>
        <w:tc>
          <w:tcPr>
            <w:tcW w:w="14130" w:type="dxa"/>
            <w:gridSpan w:val="11"/>
            <w:shd w:val="clear" w:color="auto" w:fill="C6D9F1" w:themeFill="text2" w:themeFillTint="33"/>
            <w:vAlign w:val="center"/>
          </w:tcPr>
          <w:p w:rsidR="00DC69EF" w:rsidRPr="001C5F45" w:rsidRDefault="009B660D" w:rsidP="00B25297">
            <w:pPr>
              <w:jc w:val="center"/>
              <w:rPr>
                <w:rFonts w:cstheme="minorHAnsi"/>
                <w:sz w:val="20"/>
                <w:szCs w:val="20"/>
              </w:rPr>
            </w:pPr>
            <w:r>
              <w:rPr>
                <w:b/>
                <w:bCs/>
                <w:lang w:val="en"/>
              </w:rPr>
              <w:t>Standard:</w:t>
            </w:r>
            <w:r>
              <w:rPr>
                <w:lang w:val="en"/>
              </w:rPr>
              <w:t xml:space="preserve"> Spoken words, syllables, and sounds</w:t>
            </w:r>
          </w:p>
        </w:tc>
      </w:tr>
      <w:tr w:rsidR="00F44BB2" w:rsidTr="00397408">
        <w:trPr>
          <w:trHeight w:val="1970"/>
        </w:trPr>
        <w:tc>
          <w:tcPr>
            <w:tcW w:w="2506" w:type="dxa"/>
            <w:gridSpan w:val="2"/>
            <w:shd w:val="clear" w:color="auto" w:fill="FFFFFF" w:themeFill="background1"/>
          </w:tcPr>
          <w:p w:rsidR="003D46FC" w:rsidRDefault="003D46FC" w:rsidP="003D46FC">
            <w:pPr>
              <w:rPr>
                <w:b/>
                <w:lang w:val="en"/>
              </w:rPr>
            </w:pPr>
            <w:r>
              <w:rPr>
                <w:b/>
                <w:lang w:val="en"/>
              </w:rPr>
              <w:t>ELACCKRF2</w:t>
            </w:r>
          </w:p>
          <w:p w:rsidR="009B660D" w:rsidRPr="003D46FC" w:rsidRDefault="009B660D" w:rsidP="003D46FC">
            <w:pPr>
              <w:rPr>
                <w:b/>
                <w:lang w:val="en"/>
              </w:rPr>
            </w:pPr>
            <w:r w:rsidRPr="009B660D">
              <w:rPr>
                <w:rFonts w:cstheme="minorHAnsi"/>
                <w:lang w:val="en"/>
              </w:rPr>
              <w:t xml:space="preserve">(a)Recognize and produce rhyming words. </w:t>
            </w:r>
          </w:p>
        </w:tc>
        <w:tc>
          <w:tcPr>
            <w:tcW w:w="2439" w:type="dxa"/>
            <w:gridSpan w:val="2"/>
            <w:shd w:val="clear" w:color="auto" w:fill="FFFFFF" w:themeFill="background1"/>
          </w:tcPr>
          <w:p w:rsidR="009B660D" w:rsidRPr="009B660D" w:rsidRDefault="009B660D" w:rsidP="00465E60">
            <w:pPr>
              <w:rPr>
                <w:rFonts w:cstheme="minorHAnsi"/>
              </w:rPr>
            </w:pPr>
            <w:r w:rsidRPr="009B660D">
              <w:rPr>
                <w:rFonts w:cstheme="minorHAnsi"/>
              </w:rPr>
              <w:t>The student does not recognize or produce rhyming words in response to an oral prompt.</w:t>
            </w:r>
          </w:p>
        </w:tc>
        <w:tc>
          <w:tcPr>
            <w:tcW w:w="2192" w:type="dxa"/>
            <w:gridSpan w:val="2"/>
            <w:shd w:val="clear" w:color="auto" w:fill="D9D9D9" w:themeFill="background1" w:themeFillShade="D9"/>
          </w:tcPr>
          <w:p w:rsidR="009B660D" w:rsidRPr="009B660D" w:rsidRDefault="009B660D" w:rsidP="00465E60">
            <w:pPr>
              <w:rPr>
                <w:rFonts w:cstheme="minorHAnsi"/>
              </w:rPr>
            </w:pPr>
          </w:p>
        </w:tc>
        <w:tc>
          <w:tcPr>
            <w:tcW w:w="2415" w:type="dxa"/>
            <w:gridSpan w:val="2"/>
            <w:shd w:val="clear" w:color="auto" w:fill="FFFFFF" w:themeFill="background1"/>
          </w:tcPr>
          <w:p w:rsidR="009B660D" w:rsidRPr="009B660D" w:rsidRDefault="009B660D" w:rsidP="00465E60">
            <w:pPr>
              <w:rPr>
                <w:rFonts w:cstheme="minorHAnsi"/>
              </w:rPr>
            </w:pPr>
            <w:r w:rsidRPr="009B660D">
              <w:rPr>
                <w:rFonts w:cstheme="minorHAnsi"/>
              </w:rPr>
              <w:t>The student recognizes some rhyming words OR produces some rhyming words in response to oral prompts.</w:t>
            </w:r>
          </w:p>
        </w:tc>
        <w:tc>
          <w:tcPr>
            <w:tcW w:w="2405" w:type="dxa"/>
            <w:gridSpan w:val="2"/>
            <w:shd w:val="clear" w:color="auto" w:fill="FFFFFF" w:themeFill="background1"/>
          </w:tcPr>
          <w:p w:rsidR="009B660D" w:rsidRPr="009B660D" w:rsidRDefault="009B660D" w:rsidP="00465E60">
            <w:pPr>
              <w:rPr>
                <w:rFonts w:cstheme="minorHAnsi"/>
              </w:rPr>
            </w:pPr>
            <w:r w:rsidRPr="009B660D">
              <w:rPr>
                <w:rFonts w:cstheme="minorHAnsi"/>
              </w:rPr>
              <w:t>The student consistently recognizes rhyming words AND produces rhyming words in response to an oral prompt.</w:t>
            </w:r>
          </w:p>
        </w:tc>
        <w:tc>
          <w:tcPr>
            <w:tcW w:w="2173" w:type="dxa"/>
            <w:shd w:val="clear" w:color="auto" w:fill="D9D9D9" w:themeFill="background1" w:themeFillShade="D9"/>
          </w:tcPr>
          <w:p w:rsidR="009B660D" w:rsidRPr="001C5F45" w:rsidRDefault="009B660D" w:rsidP="00465E60">
            <w:pPr>
              <w:rPr>
                <w:rFonts w:cstheme="minorHAnsi"/>
                <w:sz w:val="20"/>
                <w:szCs w:val="20"/>
              </w:rPr>
            </w:pPr>
          </w:p>
        </w:tc>
      </w:tr>
      <w:tr w:rsidR="00F44BB2" w:rsidTr="00397408">
        <w:trPr>
          <w:trHeight w:val="1529"/>
        </w:trPr>
        <w:tc>
          <w:tcPr>
            <w:tcW w:w="2506" w:type="dxa"/>
            <w:gridSpan w:val="2"/>
            <w:shd w:val="clear" w:color="auto" w:fill="FFFFFF" w:themeFill="background1"/>
          </w:tcPr>
          <w:p w:rsidR="00F44BB2" w:rsidRDefault="00F44BB2" w:rsidP="00F44BB2">
            <w:pPr>
              <w:rPr>
                <w:b/>
                <w:lang w:val="en"/>
              </w:rPr>
            </w:pPr>
            <w:r>
              <w:rPr>
                <w:b/>
                <w:lang w:val="en"/>
              </w:rPr>
              <w:t>ELACCKRF2</w:t>
            </w:r>
          </w:p>
          <w:p w:rsidR="009B660D" w:rsidRPr="00F44BB2" w:rsidRDefault="009B660D" w:rsidP="00F44BB2">
            <w:pPr>
              <w:rPr>
                <w:b/>
                <w:lang w:val="en"/>
              </w:rPr>
            </w:pPr>
            <w:r w:rsidRPr="009B660D">
              <w:rPr>
                <w:rFonts w:cstheme="minorHAnsi"/>
                <w:lang w:val="en"/>
              </w:rPr>
              <w:t xml:space="preserve">(b)Count, pronounce, blend, and segment syllables </w:t>
            </w:r>
          </w:p>
          <w:p w:rsidR="009B660D" w:rsidRPr="009B660D" w:rsidRDefault="009B660D" w:rsidP="00465E60">
            <w:pPr>
              <w:rPr>
                <w:rFonts w:cstheme="minorHAnsi"/>
              </w:rPr>
            </w:pPr>
          </w:p>
        </w:tc>
        <w:tc>
          <w:tcPr>
            <w:tcW w:w="2439" w:type="dxa"/>
            <w:gridSpan w:val="2"/>
            <w:shd w:val="clear" w:color="auto" w:fill="FFFFFF" w:themeFill="background1"/>
          </w:tcPr>
          <w:p w:rsidR="009B660D" w:rsidRPr="009B660D" w:rsidRDefault="009B660D" w:rsidP="00465E60">
            <w:pPr>
              <w:rPr>
                <w:rFonts w:cstheme="minorHAnsi"/>
              </w:rPr>
            </w:pPr>
            <w:r w:rsidRPr="009B660D">
              <w:rPr>
                <w:rFonts w:cstheme="minorHAnsi"/>
              </w:rPr>
              <w:t>The student does not count, pronounce, blend, or segment syllables in spoken words.</w:t>
            </w:r>
          </w:p>
        </w:tc>
        <w:tc>
          <w:tcPr>
            <w:tcW w:w="2192" w:type="dxa"/>
            <w:gridSpan w:val="2"/>
            <w:shd w:val="clear" w:color="auto" w:fill="D9D9D9" w:themeFill="background1" w:themeFillShade="D9"/>
          </w:tcPr>
          <w:p w:rsidR="009B660D" w:rsidRPr="009B660D" w:rsidRDefault="009B660D" w:rsidP="00465E60">
            <w:pPr>
              <w:rPr>
                <w:rFonts w:cstheme="minorHAnsi"/>
              </w:rPr>
            </w:pPr>
          </w:p>
        </w:tc>
        <w:tc>
          <w:tcPr>
            <w:tcW w:w="2415" w:type="dxa"/>
            <w:gridSpan w:val="2"/>
            <w:shd w:val="clear" w:color="auto" w:fill="FFFFFF" w:themeFill="background1"/>
          </w:tcPr>
          <w:p w:rsidR="009B660D" w:rsidRPr="009B660D" w:rsidRDefault="009B660D" w:rsidP="00465E60">
            <w:pPr>
              <w:rPr>
                <w:rFonts w:cstheme="minorHAnsi"/>
              </w:rPr>
            </w:pPr>
            <w:r w:rsidRPr="009B660D">
              <w:rPr>
                <w:rFonts w:cstheme="minorHAnsi"/>
              </w:rPr>
              <w:t>The student counts, blends or segments some syllables in spoken words.</w:t>
            </w:r>
          </w:p>
        </w:tc>
        <w:tc>
          <w:tcPr>
            <w:tcW w:w="2405" w:type="dxa"/>
            <w:gridSpan w:val="2"/>
            <w:shd w:val="clear" w:color="auto" w:fill="FFFFFF" w:themeFill="background1"/>
          </w:tcPr>
          <w:p w:rsidR="009B660D" w:rsidRPr="009B660D" w:rsidRDefault="009B660D" w:rsidP="00465E60">
            <w:pPr>
              <w:rPr>
                <w:rFonts w:cstheme="minorHAnsi"/>
              </w:rPr>
            </w:pPr>
            <w:r w:rsidRPr="009B660D">
              <w:rPr>
                <w:rFonts w:cstheme="minorHAnsi"/>
              </w:rPr>
              <w:t>The student consistently counts, pronounces, blends, and segments syllables in spoken words.</w:t>
            </w:r>
          </w:p>
        </w:tc>
        <w:tc>
          <w:tcPr>
            <w:tcW w:w="2173" w:type="dxa"/>
            <w:shd w:val="clear" w:color="auto" w:fill="D9D9D9" w:themeFill="background1" w:themeFillShade="D9"/>
          </w:tcPr>
          <w:p w:rsidR="009B660D" w:rsidRPr="001C5F45" w:rsidRDefault="009B660D" w:rsidP="00465E60">
            <w:pPr>
              <w:rPr>
                <w:rFonts w:cstheme="minorHAnsi"/>
                <w:sz w:val="20"/>
                <w:szCs w:val="20"/>
              </w:rPr>
            </w:pPr>
          </w:p>
        </w:tc>
      </w:tr>
      <w:tr w:rsidR="00F44BB2" w:rsidTr="00397408">
        <w:trPr>
          <w:trHeight w:val="1970"/>
        </w:trPr>
        <w:tc>
          <w:tcPr>
            <w:tcW w:w="2506" w:type="dxa"/>
            <w:gridSpan w:val="2"/>
            <w:shd w:val="clear" w:color="auto" w:fill="FFFFFF" w:themeFill="background1"/>
          </w:tcPr>
          <w:p w:rsidR="00F44BB2" w:rsidRDefault="00F44BB2" w:rsidP="00F44BB2">
            <w:pPr>
              <w:rPr>
                <w:b/>
                <w:lang w:val="en"/>
              </w:rPr>
            </w:pPr>
            <w:r>
              <w:rPr>
                <w:b/>
                <w:lang w:val="en"/>
              </w:rPr>
              <w:t>ELACCKRF2</w:t>
            </w:r>
          </w:p>
          <w:p w:rsidR="009B660D" w:rsidRPr="00F44BB2" w:rsidRDefault="009B660D" w:rsidP="00F44BB2">
            <w:pPr>
              <w:rPr>
                <w:b/>
                <w:lang w:val="en"/>
              </w:rPr>
            </w:pPr>
            <w:r w:rsidRPr="009B660D">
              <w:rPr>
                <w:rFonts w:cstheme="minorHAnsi"/>
                <w:lang w:val="en"/>
              </w:rPr>
              <w:t xml:space="preserve">(c)Blend and segment onsets and rhymes </w:t>
            </w:r>
          </w:p>
          <w:p w:rsidR="009B660D" w:rsidRPr="009B660D" w:rsidRDefault="009B660D" w:rsidP="00465E60">
            <w:pPr>
              <w:rPr>
                <w:rFonts w:cstheme="minorHAnsi"/>
              </w:rPr>
            </w:pPr>
          </w:p>
        </w:tc>
        <w:tc>
          <w:tcPr>
            <w:tcW w:w="2439" w:type="dxa"/>
            <w:gridSpan w:val="2"/>
            <w:shd w:val="clear" w:color="auto" w:fill="FFFFFF" w:themeFill="background1"/>
          </w:tcPr>
          <w:p w:rsidR="009B660D" w:rsidRPr="009B660D" w:rsidRDefault="009B660D" w:rsidP="00465E60">
            <w:pPr>
              <w:rPr>
                <w:rFonts w:cstheme="minorHAnsi"/>
              </w:rPr>
            </w:pPr>
            <w:r w:rsidRPr="009B660D">
              <w:rPr>
                <w:rFonts w:cstheme="minorHAnsi"/>
              </w:rPr>
              <w:t>The student does not blend and segment onsets and rimes of single-syllable spoken words.</w:t>
            </w:r>
          </w:p>
        </w:tc>
        <w:tc>
          <w:tcPr>
            <w:tcW w:w="2192" w:type="dxa"/>
            <w:gridSpan w:val="2"/>
            <w:shd w:val="clear" w:color="auto" w:fill="D9D9D9" w:themeFill="background1" w:themeFillShade="D9"/>
          </w:tcPr>
          <w:p w:rsidR="009B660D" w:rsidRPr="009B660D" w:rsidRDefault="009B660D" w:rsidP="00465E60">
            <w:pPr>
              <w:rPr>
                <w:rFonts w:cstheme="minorHAnsi"/>
              </w:rPr>
            </w:pPr>
          </w:p>
        </w:tc>
        <w:tc>
          <w:tcPr>
            <w:tcW w:w="2415" w:type="dxa"/>
            <w:gridSpan w:val="2"/>
            <w:shd w:val="clear" w:color="auto" w:fill="FFFFFF" w:themeFill="background1"/>
          </w:tcPr>
          <w:p w:rsidR="009B660D" w:rsidRPr="009B660D" w:rsidRDefault="009B660D" w:rsidP="00465E60">
            <w:pPr>
              <w:rPr>
                <w:rFonts w:cstheme="minorHAnsi"/>
              </w:rPr>
            </w:pPr>
            <w:r w:rsidRPr="009B660D">
              <w:rPr>
                <w:rFonts w:cstheme="minorHAnsi"/>
              </w:rPr>
              <w:t>The student produces individual sounds but does not blend the sounds together to read the one-syllable words.</w:t>
            </w:r>
          </w:p>
        </w:tc>
        <w:tc>
          <w:tcPr>
            <w:tcW w:w="2405" w:type="dxa"/>
            <w:gridSpan w:val="2"/>
            <w:shd w:val="clear" w:color="auto" w:fill="FFFFFF" w:themeFill="background1"/>
          </w:tcPr>
          <w:p w:rsidR="009B660D" w:rsidRPr="009B660D" w:rsidRDefault="009B660D" w:rsidP="00465E60">
            <w:pPr>
              <w:rPr>
                <w:rFonts w:cstheme="minorHAnsi"/>
              </w:rPr>
            </w:pPr>
            <w:r w:rsidRPr="009B660D">
              <w:rPr>
                <w:rFonts w:cstheme="minorHAnsi"/>
              </w:rPr>
              <w:t>The student consistently blends and segments onsets and rimes of single-syllable spoken words.</w:t>
            </w:r>
          </w:p>
        </w:tc>
        <w:tc>
          <w:tcPr>
            <w:tcW w:w="2173" w:type="dxa"/>
            <w:shd w:val="clear" w:color="auto" w:fill="D9D9D9" w:themeFill="background1" w:themeFillShade="D9"/>
          </w:tcPr>
          <w:p w:rsidR="009B660D" w:rsidRPr="001C5F45" w:rsidRDefault="009B660D" w:rsidP="00465E60">
            <w:pPr>
              <w:rPr>
                <w:rFonts w:cstheme="minorHAnsi"/>
                <w:sz w:val="20"/>
                <w:szCs w:val="20"/>
              </w:rPr>
            </w:pPr>
          </w:p>
        </w:tc>
      </w:tr>
      <w:tr w:rsidR="00F44BB2" w:rsidTr="00397408">
        <w:trPr>
          <w:trHeight w:val="1862"/>
        </w:trPr>
        <w:tc>
          <w:tcPr>
            <w:tcW w:w="2506" w:type="dxa"/>
            <w:gridSpan w:val="2"/>
            <w:shd w:val="clear" w:color="auto" w:fill="FFFFFF" w:themeFill="background1"/>
          </w:tcPr>
          <w:p w:rsidR="009B660D" w:rsidRPr="00F44BB2" w:rsidRDefault="00F44BB2" w:rsidP="00F44BB2">
            <w:pPr>
              <w:rPr>
                <w:b/>
                <w:lang w:val="en"/>
              </w:rPr>
            </w:pPr>
            <w:r>
              <w:rPr>
                <w:b/>
                <w:lang w:val="en"/>
              </w:rPr>
              <w:t>ELACCKRF2</w:t>
            </w:r>
            <w:r w:rsidR="009B660D" w:rsidRPr="009B660D">
              <w:rPr>
                <w:rFonts w:cstheme="minorHAnsi"/>
                <w:lang w:val="en"/>
              </w:rPr>
              <w:t xml:space="preserve">(d)Pronounce initial, medial vowel, and final sounds </w:t>
            </w:r>
          </w:p>
          <w:p w:rsidR="009B660D" w:rsidRPr="009B660D" w:rsidRDefault="009B660D" w:rsidP="00465E60">
            <w:pPr>
              <w:rPr>
                <w:rFonts w:cstheme="minorHAnsi"/>
              </w:rPr>
            </w:pPr>
          </w:p>
        </w:tc>
        <w:tc>
          <w:tcPr>
            <w:tcW w:w="2439" w:type="dxa"/>
            <w:gridSpan w:val="2"/>
            <w:shd w:val="clear" w:color="auto" w:fill="FFFFFF" w:themeFill="background1"/>
          </w:tcPr>
          <w:p w:rsidR="009B660D" w:rsidRPr="009B660D" w:rsidRDefault="009B660D" w:rsidP="00465E60">
            <w:pPr>
              <w:rPr>
                <w:rFonts w:cstheme="minorHAnsi"/>
              </w:rPr>
            </w:pPr>
            <w:r w:rsidRPr="009B660D">
              <w:rPr>
                <w:rFonts w:cstheme="minorHAnsi"/>
              </w:rPr>
              <w:t>The student does not identify sounds in spoken words.</w:t>
            </w:r>
          </w:p>
        </w:tc>
        <w:tc>
          <w:tcPr>
            <w:tcW w:w="2192" w:type="dxa"/>
            <w:gridSpan w:val="2"/>
            <w:shd w:val="clear" w:color="auto" w:fill="FFFFFF" w:themeFill="background1"/>
          </w:tcPr>
          <w:p w:rsidR="009B660D" w:rsidRPr="009B660D" w:rsidRDefault="009B660D" w:rsidP="00465E60">
            <w:pPr>
              <w:rPr>
                <w:rFonts w:cstheme="minorHAnsi"/>
              </w:rPr>
            </w:pPr>
            <w:r w:rsidRPr="009B660D">
              <w:rPr>
                <w:rFonts w:cstheme="minorHAnsi"/>
              </w:rPr>
              <w:t>The student identifies some initial sounds in spoken words.</w:t>
            </w:r>
          </w:p>
        </w:tc>
        <w:tc>
          <w:tcPr>
            <w:tcW w:w="2415" w:type="dxa"/>
            <w:gridSpan w:val="2"/>
            <w:shd w:val="clear" w:color="auto" w:fill="FFFFFF" w:themeFill="background1"/>
          </w:tcPr>
          <w:p w:rsidR="009B660D" w:rsidRPr="009B660D" w:rsidRDefault="009B660D" w:rsidP="00465E60">
            <w:pPr>
              <w:rPr>
                <w:rFonts w:cstheme="minorHAnsi"/>
              </w:rPr>
            </w:pPr>
            <w:r w:rsidRPr="009B660D">
              <w:rPr>
                <w:rFonts w:cstheme="minorHAnsi"/>
              </w:rPr>
              <w:t>The student identifies initial and ending sounds in spoken words.</w:t>
            </w:r>
          </w:p>
        </w:tc>
        <w:tc>
          <w:tcPr>
            <w:tcW w:w="2405" w:type="dxa"/>
            <w:gridSpan w:val="2"/>
            <w:shd w:val="clear" w:color="auto" w:fill="FFFFFF" w:themeFill="background1"/>
          </w:tcPr>
          <w:p w:rsidR="009B660D" w:rsidRDefault="009B660D" w:rsidP="00465E60">
            <w:pPr>
              <w:rPr>
                <w:rFonts w:cstheme="minorHAnsi"/>
              </w:rPr>
            </w:pPr>
            <w:r w:rsidRPr="009B660D">
              <w:rPr>
                <w:rFonts w:cstheme="minorHAnsi"/>
              </w:rPr>
              <w:t>The student consistently pronounces beginning, medial, and final phonemes in three-phoneme words.</w:t>
            </w:r>
          </w:p>
          <w:p w:rsidR="009B660D" w:rsidRDefault="009B660D" w:rsidP="00465E60">
            <w:pPr>
              <w:rPr>
                <w:rFonts w:cstheme="minorHAnsi"/>
              </w:rPr>
            </w:pPr>
          </w:p>
          <w:p w:rsidR="009B660D" w:rsidRPr="009B660D" w:rsidRDefault="009B660D" w:rsidP="00465E60">
            <w:pPr>
              <w:rPr>
                <w:rFonts w:cstheme="minorHAnsi"/>
              </w:rPr>
            </w:pPr>
          </w:p>
        </w:tc>
        <w:tc>
          <w:tcPr>
            <w:tcW w:w="2173" w:type="dxa"/>
            <w:shd w:val="clear" w:color="auto" w:fill="D9D9D9" w:themeFill="background1" w:themeFillShade="D9"/>
          </w:tcPr>
          <w:p w:rsidR="009B660D" w:rsidRPr="001C5F45" w:rsidRDefault="009B660D" w:rsidP="00465E60">
            <w:pPr>
              <w:rPr>
                <w:rFonts w:cstheme="minorHAnsi"/>
                <w:sz w:val="20"/>
                <w:szCs w:val="20"/>
              </w:rPr>
            </w:pPr>
          </w:p>
        </w:tc>
      </w:tr>
      <w:tr w:rsidR="00F44BB2" w:rsidTr="00397408">
        <w:trPr>
          <w:trHeight w:val="2069"/>
        </w:trPr>
        <w:tc>
          <w:tcPr>
            <w:tcW w:w="2506" w:type="dxa"/>
            <w:gridSpan w:val="2"/>
            <w:shd w:val="clear" w:color="auto" w:fill="FFFFFF" w:themeFill="background1"/>
          </w:tcPr>
          <w:p w:rsidR="00F44BB2" w:rsidRDefault="00F44BB2" w:rsidP="00F44BB2">
            <w:pPr>
              <w:rPr>
                <w:b/>
                <w:lang w:val="en"/>
              </w:rPr>
            </w:pPr>
            <w:r>
              <w:rPr>
                <w:b/>
                <w:lang w:val="en"/>
              </w:rPr>
              <w:lastRenderedPageBreak/>
              <w:t>ELACCKRF2</w:t>
            </w:r>
          </w:p>
          <w:p w:rsidR="009B660D" w:rsidRPr="00F44BB2" w:rsidRDefault="009B660D" w:rsidP="00F44BB2">
            <w:pPr>
              <w:rPr>
                <w:b/>
                <w:lang w:val="en"/>
              </w:rPr>
            </w:pPr>
            <w:r w:rsidRPr="009B660D">
              <w:rPr>
                <w:rFonts w:cstheme="minorHAnsi"/>
                <w:lang w:val="en"/>
              </w:rPr>
              <w:t>(e)Add/substitute individual sounds to make new words</w:t>
            </w:r>
          </w:p>
        </w:tc>
        <w:tc>
          <w:tcPr>
            <w:tcW w:w="2439" w:type="dxa"/>
            <w:gridSpan w:val="2"/>
            <w:shd w:val="clear" w:color="auto" w:fill="FFFFFF" w:themeFill="background1"/>
          </w:tcPr>
          <w:p w:rsidR="009B660D" w:rsidRPr="009B660D" w:rsidRDefault="009B660D" w:rsidP="00465E60">
            <w:pPr>
              <w:rPr>
                <w:rFonts w:cstheme="minorHAnsi"/>
              </w:rPr>
            </w:pPr>
            <w:r w:rsidRPr="009B660D">
              <w:rPr>
                <w:rFonts w:cstheme="minorHAnsi"/>
              </w:rPr>
              <w:t>The student does not add or substitute individual sounds (phonemes) in simple, one-syllable words to make new words.</w:t>
            </w:r>
          </w:p>
        </w:tc>
        <w:tc>
          <w:tcPr>
            <w:tcW w:w="2192" w:type="dxa"/>
            <w:gridSpan w:val="2"/>
            <w:shd w:val="clear" w:color="auto" w:fill="D9D9D9" w:themeFill="background1" w:themeFillShade="D9"/>
          </w:tcPr>
          <w:p w:rsidR="009B660D" w:rsidRPr="009B660D" w:rsidRDefault="009B660D" w:rsidP="00465E60">
            <w:pPr>
              <w:rPr>
                <w:rFonts w:cstheme="minorHAnsi"/>
              </w:rPr>
            </w:pPr>
          </w:p>
        </w:tc>
        <w:tc>
          <w:tcPr>
            <w:tcW w:w="2415" w:type="dxa"/>
            <w:gridSpan w:val="2"/>
            <w:shd w:val="clear" w:color="auto" w:fill="FFFFFF" w:themeFill="background1"/>
          </w:tcPr>
          <w:p w:rsidR="009B660D" w:rsidRPr="009B660D" w:rsidRDefault="009B660D" w:rsidP="00465E60">
            <w:pPr>
              <w:rPr>
                <w:rFonts w:cstheme="minorHAnsi"/>
              </w:rPr>
            </w:pPr>
            <w:r w:rsidRPr="009B660D">
              <w:rPr>
                <w:rFonts w:cstheme="minorHAnsi"/>
              </w:rPr>
              <w:t>The student begins to add or substitute individual sounds (phonemes) in simple, one-syllable words to make new words.</w:t>
            </w:r>
          </w:p>
        </w:tc>
        <w:tc>
          <w:tcPr>
            <w:tcW w:w="2405" w:type="dxa"/>
            <w:gridSpan w:val="2"/>
            <w:shd w:val="clear" w:color="auto" w:fill="FFFFFF" w:themeFill="background1"/>
          </w:tcPr>
          <w:p w:rsidR="009B660D" w:rsidRPr="009B660D" w:rsidRDefault="009B660D" w:rsidP="00465E60">
            <w:pPr>
              <w:rPr>
                <w:rFonts w:cstheme="minorHAnsi"/>
              </w:rPr>
            </w:pPr>
            <w:r w:rsidRPr="009B660D">
              <w:rPr>
                <w:rFonts w:cstheme="minorHAnsi"/>
              </w:rPr>
              <w:t>The student consistently adds or substitutes individual sounds (phonemes) in simple, one-syllable words to make new words.</w:t>
            </w:r>
          </w:p>
        </w:tc>
        <w:tc>
          <w:tcPr>
            <w:tcW w:w="2173" w:type="dxa"/>
            <w:shd w:val="clear" w:color="auto" w:fill="D9D9D9" w:themeFill="background1" w:themeFillShade="D9"/>
          </w:tcPr>
          <w:p w:rsidR="009B660D" w:rsidRPr="009B660D" w:rsidRDefault="009B660D" w:rsidP="00465E60">
            <w:pPr>
              <w:rPr>
                <w:rFonts w:cstheme="minorHAnsi"/>
              </w:rPr>
            </w:pPr>
          </w:p>
        </w:tc>
      </w:tr>
      <w:tr w:rsidR="002C7AA9" w:rsidTr="00397408">
        <w:trPr>
          <w:trHeight w:val="422"/>
        </w:trPr>
        <w:tc>
          <w:tcPr>
            <w:tcW w:w="2506" w:type="dxa"/>
            <w:gridSpan w:val="2"/>
            <w:shd w:val="clear" w:color="auto" w:fill="D9D9D9" w:themeFill="background1" w:themeFillShade="D9"/>
            <w:vAlign w:val="center"/>
          </w:tcPr>
          <w:p w:rsidR="002C7AA9" w:rsidRPr="00D64003" w:rsidRDefault="002C7AA9" w:rsidP="002C7AA9">
            <w:pPr>
              <w:jc w:val="center"/>
              <w:rPr>
                <w:rFonts w:cstheme="minorHAnsi"/>
                <w:b/>
                <w:sz w:val="20"/>
                <w:szCs w:val="20"/>
              </w:rPr>
            </w:pPr>
            <w:r>
              <w:rPr>
                <w:b/>
                <w:bCs/>
                <w:lang w:val="en"/>
              </w:rPr>
              <w:t>Skill/Element</w:t>
            </w:r>
          </w:p>
        </w:tc>
        <w:tc>
          <w:tcPr>
            <w:tcW w:w="2439" w:type="dxa"/>
            <w:gridSpan w:val="2"/>
            <w:shd w:val="clear" w:color="auto" w:fill="D9D9D9" w:themeFill="background1" w:themeFillShade="D9"/>
            <w:vAlign w:val="center"/>
          </w:tcPr>
          <w:p w:rsidR="002C7AA9" w:rsidRPr="00D64003" w:rsidRDefault="002C7AA9" w:rsidP="002C7AA9">
            <w:pPr>
              <w:jc w:val="center"/>
              <w:rPr>
                <w:rFonts w:cstheme="minorHAnsi"/>
                <w:b/>
                <w:sz w:val="20"/>
                <w:szCs w:val="20"/>
              </w:rPr>
            </w:pPr>
            <w:r w:rsidRPr="00D64003">
              <w:rPr>
                <w:rFonts w:cstheme="minorHAnsi"/>
                <w:b/>
                <w:sz w:val="20"/>
                <w:szCs w:val="20"/>
              </w:rPr>
              <w:t>Not Demonstrated</w:t>
            </w:r>
          </w:p>
        </w:tc>
        <w:tc>
          <w:tcPr>
            <w:tcW w:w="2192" w:type="dxa"/>
            <w:gridSpan w:val="2"/>
            <w:shd w:val="clear" w:color="auto" w:fill="D9D9D9" w:themeFill="background1" w:themeFillShade="D9"/>
            <w:vAlign w:val="center"/>
          </w:tcPr>
          <w:p w:rsidR="002C7AA9" w:rsidRPr="00D64003" w:rsidRDefault="002C7AA9" w:rsidP="002C7AA9">
            <w:pPr>
              <w:jc w:val="center"/>
              <w:rPr>
                <w:rFonts w:cstheme="minorHAnsi"/>
                <w:b/>
                <w:sz w:val="20"/>
                <w:szCs w:val="20"/>
              </w:rPr>
            </w:pPr>
            <w:r w:rsidRPr="00D64003">
              <w:rPr>
                <w:rFonts w:cstheme="minorHAnsi"/>
                <w:b/>
                <w:sz w:val="20"/>
                <w:szCs w:val="20"/>
              </w:rPr>
              <w:t>Emergent</w:t>
            </w:r>
          </w:p>
        </w:tc>
        <w:tc>
          <w:tcPr>
            <w:tcW w:w="2415" w:type="dxa"/>
            <w:gridSpan w:val="2"/>
            <w:shd w:val="clear" w:color="auto" w:fill="D9D9D9" w:themeFill="background1" w:themeFillShade="D9"/>
            <w:vAlign w:val="center"/>
          </w:tcPr>
          <w:p w:rsidR="002C7AA9" w:rsidRPr="00D64003" w:rsidRDefault="002C7AA9" w:rsidP="002C7AA9">
            <w:pPr>
              <w:jc w:val="center"/>
              <w:rPr>
                <w:rFonts w:cstheme="minorHAnsi"/>
                <w:b/>
                <w:sz w:val="20"/>
                <w:szCs w:val="20"/>
              </w:rPr>
            </w:pPr>
            <w:r w:rsidRPr="00D64003">
              <w:rPr>
                <w:rFonts w:cstheme="minorHAnsi"/>
                <w:b/>
                <w:sz w:val="20"/>
                <w:szCs w:val="20"/>
              </w:rPr>
              <w:t>Progressing</w:t>
            </w:r>
          </w:p>
        </w:tc>
        <w:tc>
          <w:tcPr>
            <w:tcW w:w="2405" w:type="dxa"/>
            <w:gridSpan w:val="2"/>
            <w:shd w:val="clear" w:color="auto" w:fill="D9D9D9" w:themeFill="background1" w:themeFillShade="D9"/>
            <w:vAlign w:val="center"/>
          </w:tcPr>
          <w:p w:rsidR="002C7AA9" w:rsidRPr="00D64003" w:rsidRDefault="002C7AA9" w:rsidP="002C7AA9">
            <w:pPr>
              <w:jc w:val="center"/>
              <w:rPr>
                <w:rFonts w:cstheme="minorHAnsi"/>
                <w:b/>
                <w:sz w:val="20"/>
                <w:szCs w:val="20"/>
              </w:rPr>
            </w:pPr>
            <w:r w:rsidRPr="00D64003">
              <w:rPr>
                <w:rFonts w:cstheme="minorHAnsi"/>
                <w:b/>
                <w:sz w:val="20"/>
                <w:szCs w:val="20"/>
              </w:rPr>
              <w:t>Meets</w:t>
            </w:r>
          </w:p>
        </w:tc>
        <w:tc>
          <w:tcPr>
            <w:tcW w:w="2173" w:type="dxa"/>
            <w:shd w:val="clear" w:color="auto" w:fill="D9D9D9" w:themeFill="background1" w:themeFillShade="D9"/>
            <w:vAlign w:val="center"/>
          </w:tcPr>
          <w:p w:rsidR="002C7AA9" w:rsidRPr="00D64003" w:rsidRDefault="002C7AA9" w:rsidP="002C7AA9">
            <w:pPr>
              <w:jc w:val="center"/>
              <w:rPr>
                <w:rFonts w:cstheme="minorHAnsi"/>
                <w:b/>
                <w:sz w:val="20"/>
                <w:szCs w:val="20"/>
              </w:rPr>
            </w:pPr>
            <w:r w:rsidRPr="00D64003">
              <w:rPr>
                <w:rFonts w:cstheme="minorHAnsi"/>
                <w:b/>
                <w:sz w:val="20"/>
                <w:szCs w:val="20"/>
              </w:rPr>
              <w:t>Exceeds</w:t>
            </w:r>
          </w:p>
        </w:tc>
      </w:tr>
      <w:tr w:rsidR="002C7AA9" w:rsidTr="003D46FC">
        <w:trPr>
          <w:trHeight w:val="440"/>
        </w:trPr>
        <w:tc>
          <w:tcPr>
            <w:tcW w:w="14130" w:type="dxa"/>
            <w:gridSpan w:val="11"/>
            <w:shd w:val="clear" w:color="auto" w:fill="C6D9F1" w:themeFill="text2" w:themeFillTint="33"/>
            <w:vAlign w:val="center"/>
          </w:tcPr>
          <w:p w:rsidR="002C7AA9" w:rsidRPr="001C5F45" w:rsidRDefault="002C7AA9" w:rsidP="00465E60">
            <w:pPr>
              <w:jc w:val="center"/>
              <w:rPr>
                <w:rFonts w:cstheme="minorHAnsi"/>
                <w:sz w:val="20"/>
                <w:szCs w:val="20"/>
              </w:rPr>
            </w:pPr>
            <w:r>
              <w:rPr>
                <w:b/>
                <w:bCs/>
                <w:lang w:val="en"/>
              </w:rPr>
              <w:t>Standard:</w:t>
            </w:r>
            <w:r>
              <w:rPr>
                <w:lang w:val="en"/>
              </w:rPr>
              <w:t xml:space="preserve"> Phonics and word analysis</w:t>
            </w:r>
          </w:p>
        </w:tc>
      </w:tr>
      <w:tr w:rsidR="002C7AA9" w:rsidTr="00F44BB2">
        <w:trPr>
          <w:trHeight w:val="2492"/>
        </w:trPr>
        <w:tc>
          <w:tcPr>
            <w:tcW w:w="2506" w:type="dxa"/>
            <w:gridSpan w:val="2"/>
            <w:shd w:val="clear" w:color="auto" w:fill="FFFFFF" w:themeFill="background1"/>
          </w:tcPr>
          <w:p w:rsidR="002C7AA9" w:rsidRDefault="002C7AA9" w:rsidP="003D46FC">
            <w:pPr>
              <w:rPr>
                <w:b/>
                <w:lang w:val="en"/>
              </w:rPr>
            </w:pPr>
            <w:r>
              <w:rPr>
                <w:b/>
                <w:lang w:val="en"/>
              </w:rPr>
              <w:t>ELACCKRF3</w:t>
            </w:r>
          </w:p>
          <w:p w:rsidR="002C7AA9" w:rsidRPr="009B660D" w:rsidRDefault="002C7AA9" w:rsidP="003D46FC">
            <w:pPr>
              <w:rPr>
                <w:rFonts w:cstheme="minorHAnsi"/>
              </w:rPr>
            </w:pPr>
            <w:r w:rsidRPr="009B660D">
              <w:rPr>
                <w:rFonts w:cstheme="minorHAnsi"/>
                <w:lang w:val="en"/>
              </w:rPr>
              <w:t>(</w:t>
            </w:r>
            <w:proofErr w:type="spellStart"/>
            <w:r w:rsidRPr="009B660D">
              <w:rPr>
                <w:rFonts w:cstheme="minorHAnsi"/>
                <w:lang w:val="en"/>
              </w:rPr>
              <w:t>a,b</w:t>
            </w:r>
            <w:proofErr w:type="spellEnd"/>
            <w:r w:rsidRPr="009B660D">
              <w:rPr>
                <w:rFonts w:cstheme="minorHAnsi"/>
                <w:lang w:val="en"/>
              </w:rPr>
              <w:t>)Produce sounds for consonants and vowels</w:t>
            </w:r>
          </w:p>
        </w:tc>
        <w:tc>
          <w:tcPr>
            <w:tcW w:w="2439" w:type="dxa"/>
            <w:gridSpan w:val="2"/>
            <w:shd w:val="clear" w:color="auto" w:fill="FFFFFF" w:themeFill="background1"/>
          </w:tcPr>
          <w:p w:rsidR="002C7AA9" w:rsidRPr="009B660D" w:rsidRDefault="002C7AA9" w:rsidP="00465E60">
            <w:pPr>
              <w:rPr>
                <w:rFonts w:cstheme="minorHAnsi"/>
              </w:rPr>
            </w:pPr>
            <w:r w:rsidRPr="009B660D">
              <w:rPr>
                <w:rFonts w:cstheme="minorHAnsi"/>
              </w:rPr>
              <w:t>The student does not produce correct sounds for consonants or vowels.</w:t>
            </w:r>
          </w:p>
        </w:tc>
        <w:tc>
          <w:tcPr>
            <w:tcW w:w="2192" w:type="dxa"/>
            <w:gridSpan w:val="2"/>
            <w:shd w:val="clear" w:color="auto" w:fill="FFFFFF" w:themeFill="background1"/>
          </w:tcPr>
          <w:p w:rsidR="002C7AA9" w:rsidRPr="009B660D" w:rsidRDefault="002C7AA9" w:rsidP="00465E60">
            <w:pPr>
              <w:rPr>
                <w:rFonts w:cstheme="minorHAnsi"/>
              </w:rPr>
            </w:pPr>
            <w:r w:rsidRPr="009B660D">
              <w:rPr>
                <w:rFonts w:cstheme="minorHAnsi"/>
              </w:rPr>
              <w:t>The student produces sounds for some consonants or vowels.</w:t>
            </w:r>
          </w:p>
        </w:tc>
        <w:tc>
          <w:tcPr>
            <w:tcW w:w="2415" w:type="dxa"/>
            <w:gridSpan w:val="2"/>
            <w:shd w:val="clear" w:color="auto" w:fill="FFFFFF" w:themeFill="background1"/>
          </w:tcPr>
          <w:p w:rsidR="002C7AA9" w:rsidRPr="009B660D" w:rsidRDefault="002C7AA9" w:rsidP="00465E60">
            <w:pPr>
              <w:rPr>
                <w:rFonts w:cstheme="minorHAnsi"/>
              </w:rPr>
            </w:pPr>
            <w:r w:rsidRPr="009B660D">
              <w:rPr>
                <w:rFonts w:cstheme="minorHAnsi"/>
              </w:rPr>
              <w:t>The student produces at least one sound for most consonants and vowels.</w:t>
            </w:r>
          </w:p>
        </w:tc>
        <w:tc>
          <w:tcPr>
            <w:tcW w:w="2405" w:type="dxa"/>
            <w:gridSpan w:val="2"/>
            <w:shd w:val="clear" w:color="auto" w:fill="FFFFFF" w:themeFill="background1"/>
          </w:tcPr>
          <w:p w:rsidR="002C7AA9" w:rsidRPr="009B660D" w:rsidRDefault="002C7AA9" w:rsidP="00465E60">
            <w:pPr>
              <w:rPr>
                <w:rFonts w:cstheme="minorHAnsi"/>
              </w:rPr>
            </w:pPr>
            <w:r w:rsidRPr="009B660D">
              <w:rPr>
                <w:rFonts w:cstheme="minorHAnsi"/>
              </w:rPr>
              <w:t>The student consistently produces the most frequent sounds for each consonant AND the long and short sounds for the five major vowels.</w:t>
            </w:r>
          </w:p>
        </w:tc>
        <w:tc>
          <w:tcPr>
            <w:tcW w:w="2173" w:type="dxa"/>
            <w:shd w:val="clear" w:color="auto" w:fill="FFFFFF" w:themeFill="background1"/>
          </w:tcPr>
          <w:p w:rsidR="002C7AA9" w:rsidRPr="009B660D" w:rsidRDefault="002C7AA9" w:rsidP="00465E60">
            <w:pPr>
              <w:rPr>
                <w:rFonts w:cstheme="minorHAnsi"/>
              </w:rPr>
            </w:pPr>
            <w:r w:rsidRPr="009B660D">
              <w:rPr>
                <w:rFonts w:cstheme="minorHAnsi"/>
              </w:rPr>
              <w:t>The student consistently produces all consonant and vowel sounds (including the hard and soft sounds of 'c' and 'g' and the various sounds of 'y').</w:t>
            </w:r>
          </w:p>
        </w:tc>
      </w:tr>
      <w:tr w:rsidR="002C7AA9" w:rsidTr="00397408">
        <w:trPr>
          <w:trHeight w:val="1988"/>
        </w:trPr>
        <w:tc>
          <w:tcPr>
            <w:tcW w:w="2506" w:type="dxa"/>
            <w:gridSpan w:val="2"/>
            <w:shd w:val="clear" w:color="auto" w:fill="FFFFFF" w:themeFill="background1"/>
          </w:tcPr>
          <w:p w:rsidR="002C7AA9" w:rsidRDefault="002C7AA9" w:rsidP="00F44BB2">
            <w:pPr>
              <w:rPr>
                <w:b/>
                <w:lang w:val="en"/>
              </w:rPr>
            </w:pPr>
            <w:r>
              <w:rPr>
                <w:b/>
                <w:lang w:val="en"/>
              </w:rPr>
              <w:t>ELACCKRF3</w:t>
            </w:r>
          </w:p>
          <w:p w:rsidR="002C7AA9" w:rsidRPr="00F44BB2" w:rsidRDefault="002C7AA9" w:rsidP="00F44BB2">
            <w:pPr>
              <w:rPr>
                <w:b/>
                <w:lang w:val="en"/>
              </w:rPr>
            </w:pPr>
            <w:r w:rsidRPr="009B660D">
              <w:rPr>
                <w:rFonts w:cstheme="minorHAnsi"/>
                <w:lang w:val="en"/>
              </w:rPr>
              <w:t xml:space="preserve">(c)Read common high-frequency words by sight </w:t>
            </w:r>
          </w:p>
          <w:p w:rsidR="002C7AA9" w:rsidRPr="009B660D" w:rsidRDefault="002C7AA9" w:rsidP="00465E60">
            <w:pPr>
              <w:rPr>
                <w:rFonts w:cstheme="minorHAnsi"/>
              </w:rPr>
            </w:pPr>
          </w:p>
        </w:tc>
        <w:tc>
          <w:tcPr>
            <w:tcW w:w="2439" w:type="dxa"/>
            <w:gridSpan w:val="2"/>
            <w:shd w:val="clear" w:color="auto" w:fill="FFFFFF" w:themeFill="background1"/>
          </w:tcPr>
          <w:p w:rsidR="002C7AA9" w:rsidRPr="009B660D" w:rsidRDefault="002C7AA9" w:rsidP="00465E60">
            <w:pPr>
              <w:rPr>
                <w:rFonts w:cstheme="minorHAnsi"/>
              </w:rPr>
            </w:pPr>
            <w:r w:rsidRPr="009B660D">
              <w:rPr>
                <w:rFonts w:cstheme="minorHAnsi"/>
              </w:rPr>
              <w:t>The student does not read common high-frequency words by sight.</w:t>
            </w:r>
          </w:p>
        </w:tc>
        <w:tc>
          <w:tcPr>
            <w:tcW w:w="2192" w:type="dxa"/>
            <w:gridSpan w:val="2"/>
            <w:shd w:val="clear" w:color="auto" w:fill="D9D9D9" w:themeFill="background1" w:themeFillShade="D9"/>
          </w:tcPr>
          <w:p w:rsidR="002C7AA9" w:rsidRPr="009B660D" w:rsidRDefault="002C7AA9" w:rsidP="00465E60">
            <w:pPr>
              <w:rPr>
                <w:rFonts w:cstheme="minorHAnsi"/>
              </w:rPr>
            </w:pPr>
          </w:p>
        </w:tc>
        <w:tc>
          <w:tcPr>
            <w:tcW w:w="2415" w:type="dxa"/>
            <w:gridSpan w:val="2"/>
            <w:shd w:val="clear" w:color="auto" w:fill="FFFFFF" w:themeFill="background1"/>
          </w:tcPr>
          <w:p w:rsidR="002C7AA9" w:rsidRPr="009B660D" w:rsidRDefault="002C7AA9" w:rsidP="00465E60">
            <w:pPr>
              <w:rPr>
                <w:rFonts w:cstheme="minorHAnsi"/>
              </w:rPr>
            </w:pPr>
            <w:r w:rsidRPr="009B660D">
              <w:rPr>
                <w:rFonts w:cstheme="minorHAnsi"/>
              </w:rPr>
              <w:t>The student begins to read some common high-frequency words by sight.</w:t>
            </w:r>
          </w:p>
        </w:tc>
        <w:tc>
          <w:tcPr>
            <w:tcW w:w="2405" w:type="dxa"/>
            <w:gridSpan w:val="2"/>
            <w:shd w:val="clear" w:color="auto" w:fill="FFFFFF" w:themeFill="background1"/>
          </w:tcPr>
          <w:p w:rsidR="002C7AA9" w:rsidRPr="009B660D" w:rsidRDefault="002C7AA9" w:rsidP="00465E60">
            <w:pPr>
              <w:rPr>
                <w:rFonts w:cstheme="minorHAnsi"/>
              </w:rPr>
            </w:pPr>
            <w:r w:rsidRPr="009B660D">
              <w:rPr>
                <w:rFonts w:cstheme="minorHAnsi"/>
              </w:rPr>
              <w:t>The student consistently reads common high-frequency words by sight.</w:t>
            </w:r>
          </w:p>
        </w:tc>
        <w:tc>
          <w:tcPr>
            <w:tcW w:w="2173" w:type="dxa"/>
            <w:shd w:val="clear" w:color="auto" w:fill="D9D9D9" w:themeFill="background1" w:themeFillShade="D9"/>
          </w:tcPr>
          <w:p w:rsidR="002C7AA9" w:rsidRPr="009B660D" w:rsidRDefault="002C7AA9" w:rsidP="00465E60">
            <w:pPr>
              <w:rPr>
                <w:rFonts w:cstheme="minorHAnsi"/>
              </w:rPr>
            </w:pPr>
          </w:p>
        </w:tc>
      </w:tr>
      <w:tr w:rsidR="002C7AA9" w:rsidTr="00397408">
        <w:trPr>
          <w:trHeight w:val="2222"/>
        </w:trPr>
        <w:tc>
          <w:tcPr>
            <w:tcW w:w="2506" w:type="dxa"/>
            <w:gridSpan w:val="2"/>
            <w:shd w:val="clear" w:color="auto" w:fill="FFFFFF" w:themeFill="background1"/>
          </w:tcPr>
          <w:p w:rsidR="002C7AA9" w:rsidRDefault="002C7AA9" w:rsidP="00F44BB2">
            <w:pPr>
              <w:rPr>
                <w:b/>
                <w:lang w:val="en"/>
              </w:rPr>
            </w:pPr>
            <w:r>
              <w:rPr>
                <w:b/>
                <w:lang w:val="en"/>
              </w:rPr>
              <w:t>ELACCKRF3</w:t>
            </w:r>
          </w:p>
          <w:p w:rsidR="002C7AA9" w:rsidRPr="00F44BB2" w:rsidRDefault="002C7AA9" w:rsidP="00F44BB2">
            <w:pPr>
              <w:rPr>
                <w:b/>
                <w:lang w:val="en"/>
              </w:rPr>
            </w:pPr>
            <w:r w:rsidRPr="009B660D">
              <w:rPr>
                <w:rFonts w:cstheme="minorHAnsi"/>
                <w:lang w:val="en"/>
              </w:rPr>
              <w:t>(d)Distinguish between similarly spelled words</w:t>
            </w:r>
          </w:p>
        </w:tc>
        <w:tc>
          <w:tcPr>
            <w:tcW w:w="2439" w:type="dxa"/>
            <w:gridSpan w:val="2"/>
            <w:shd w:val="clear" w:color="auto" w:fill="FFFFFF" w:themeFill="background1"/>
          </w:tcPr>
          <w:p w:rsidR="002C7AA9" w:rsidRPr="009B660D" w:rsidRDefault="002C7AA9" w:rsidP="00465E60">
            <w:pPr>
              <w:rPr>
                <w:rFonts w:cstheme="minorHAnsi"/>
              </w:rPr>
            </w:pPr>
            <w:r w:rsidRPr="009B660D">
              <w:rPr>
                <w:rFonts w:cstheme="minorHAnsi"/>
              </w:rPr>
              <w:t>The student does not distinguish between similarly spelled words by identifying the sounds of the letters that differ.</w:t>
            </w:r>
          </w:p>
        </w:tc>
        <w:tc>
          <w:tcPr>
            <w:tcW w:w="2192" w:type="dxa"/>
            <w:gridSpan w:val="2"/>
            <w:shd w:val="clear" w:color="auto" w:fill="D9D9D9" w:themeFill="background1" w:themeFillShade="D9"/>
          </w:tcPr>
          <w:p w:rsidR="002C7AA9" w:rsidRPr="009B660D" w:rsidRDefault="002C7AA9" w:rsidP="00465E60">
            <w:pPr>
              <w:rPr>
                <w:rFonts w:cstheme="minorHAnsi"/>
              </w:rPr>
            </w:pPr>
          </w:p>
        </w:tc>
        <w:tc>
          <w:tcPr>
            <w:tcW w:w="2415" w:type="dxa"/>
            <w:gridSpan w:val="2"/>
            <w:shd w:val="clear" w:color="auto" w:fill="FFFFFF" w:themeFill="background1"/>
          </w:tcPr>
          <w:p w:rsidR="002C7AA9" w:rsidRPr="009B660D" w:rsidRDefault="002C7AA9" w:rsidP="00465E60">
            <w:pPr>
              <w:rPr>
                <w:rFonts w:cstheme="minorHAnsi"/>
              </w:rPr>
            </w:pPr>
            <w:r w:rsidRPr="009B660D">
              <w:rPr>
                <w:rFonts w:cstheme="minorHAnsi"/>
              </w:rPr>
              <w:t>The student begins to distinguish between some similarly spelled words by identifying the sounds of the letters that differ.</w:t>
            </w:r>
          </w:p>
        </w:tc>
        <w:tc>
          <w:tcPr>
            <w:tcW w:w="2405" w:type="dxa"/>
            <w:gridSpan w:val="2"/>
            <w:shd w:val="clear" w:color="auto" w:fill="FFFFFF" w:themeFill="background1"/>
          </w:tcPr>
          <w:p w:rsidR="002C7AA9" w:rsidRPr="009B660D" w:rsidRDefault="002C7AA9" w:rsidP="00465E60">
            <w:pPr>
              <w:rPr>
                <w:rFonts w:cstheme="minorHAnsi"/>
              </w:rPr>
            </w:pPr>
            <w:r w:rsidRPr="009B660D">
              <w:rPr>
                <w:rFonts w:cstheme="minorHAnsi"/>
              </w:rPr>
              <w:t>The student consistently distinguishes between similarly spelled words by identifying the sounds of the letters that differ.</w:t>
            </w:r>
          </w:p>
        </w:tc>
        <w:tc>
          <w:tcPr>
            <w:tcW w:w="2173" w:type="dxa"/>
            <w:shd w:val="clear" w:color="auto" w:fill="D9D9D9" w:themeFill="background1" w:themeFillShade="D9"/>
          </w:tcPr>
          <w:p w:rsidR="002C7AA9" w:rsidRPr="009B660D" w:rsidRDefault="002C7AA9" w:rsidP="00465E60">
            <w:pPr>
              <w:rPr>
                <w:rFonts w:cstheme="minorHAnsi"/>
              </w:rPr>
            </w:pPr>
          </w:p>
        </w:tc>
      </w:tr>
      <w:tr w:rsidR="002C7AA9" w:rsidTr="00397408">
        <w:trPr>
          <w:trHeight w:val="449"/>
        </w:trPr>
        <w:tc>
          <w:tcPr>
            <w:tcW w:w="2506" w:type="dxa"/>
            <w:gridSpan w:val="2"/>
            <w:shd w:val="clear" w:color="auto" w:fill="D9D9D9" w:themeFill="background1" w:themeFillShade="D9"/>
            <w:vAlign w:val="center"/>
          </w:tcPr>
          <w:p w:rsidR="002C7AA9" w:rsidRPr="00D64003" w:rsidRDefault="002C7AA9" w:rsidP="002C7AA9">
            <w:pPr>
              <w:jc w:val="center"/>
              <w:rPr>
                <w:rFonts w:cstheme="minorHAnsi"/>
                <w:b/>
                <w:sz w:val="20"/>
                <w:szCs w:val="20"/>
              </w:rPr>
            </w:pPr>
            <w:r>
              <w:rPr>
                <w:b/>
                <w:bCs/>
                <w:lang w:val="en"/>
              </w:rPr>
              <w:lastRenderedPageBreak/>
              <w:t>Skill/Element</w:t>
            </w:r>
          </w:p>
        </w:tc>
        <w:tc>
          <w:tcPr>
            <w:tcW w:w="2439" w:type="dxa"/>
            <w:gridSpan w:val="2"/>
            <w:shd w:val="clear" w:color="auto" w:fill="D9D9D9" w:themeFill="background1" w:themeFillShade="D9"/>
            <w:vAlign w:val="center"/>
          </w:tcPr>
          <w:p w:rsidR="002C7AA9" w:rsidRPr="00D64003" w:rsidRDefault="002C7AA9" w:rsidP="002C7AA9">
            <w:pPr>
              <w:jc w:val="center"/>
              <w:rPr>
                <w:rFonts w:cstheme="minorHAnsi"/>
                <w:b/>
                <w:sz w:val="20"/>
                <w:szCs w:val="20"/>
              </w:rPr>
            </w:pPr>
            <w:r w:rsidRPr="00D64003">
              <w:rPr>
                <w:rFonts w:cstheme="minorHAnsi"/>
                <w:b/>
                <w:sz w:val="20"/>
                <w:szCs w:val="20"/>
              </w:rPr>
              <w:t>Not Demonstrated</w:t>
            </w:r>
          </w:p>
        </w:tc>
        <w:tc>
          <w:tcPr>
            <w:tcW w:w="2192" w:type="dxa"/>
            <w:gridSpan w:val="2"/>
            <w:shd w:val="clear" w:color="auto" w:fill="D9D9D9" w:themeFill="background1" w:themeFillShade="D9"/>
            <w:vAlign w:val="center"/>
          </w:tcPr>
          <w:p w:rsidR="002C7AA9" w:rsidRPr="00D64003" w:rsidRDefault="002C7AA9" w:rsidP="002C7AA9">
            <w:pPr>
              <w:jc w:val="center"/>
              <w:rPr>
                <w:rFonts w:cstheme="minorHAnsi"/>
                <w:b/>
                <w:sz w:val="20"/>
                <w:szCs w:val="20"/>
              </w:rPr>
            </w:pPr>
            <w:r w:rsidRPr="00D64003">
              <w:rPr>
                <w:rFonts w:cstheme="minorHAnsi"/>
                <w:b/>
                <w:sz w:val="20"/>
                <w:szCs w:val="20"/>
              </w:rPr>
              <w:t>Emergent</w:t>
            </w:r>
          </w:p>
        </w:tc>
        <w:tc>
          <w:tcPr>
            <w:tcW w:w="2415" w:type="dxa"/>
            <w:gridSpan w:val="2"/>
            <w:shd w:val="clear" w:color="auto" w:fill="D9D9D9" w:themeFill="background1" w:themeFillShade="D9"/>
            <w:vAlign w:val="center"/>
          </w:tcPr>
          <w:p w:rsidR="002C7AA9" w:rsidRPr="00D64003" w:rsidRDefault="002C7AA9" w:rsidP="002C7AA9">
            <w:pPr>
              <w:jc w:val="center"/>
              <w:rPr>
                <w:rFonts w:cstheme="minorHAnsi"/>
                <w:b/>
                <w:sz w:val="20"/>
                <w:szCs w:val="20"/>
              </w:rPr>
            </w:pPr>
            <w:r w:rsidRPr="00D64003">
              <w:rPr>
                <w:rFonts w:cstheme="minorHAnsi"/>
                <w:b/>
                <w:sz w:val="20"/>
                <w:szCs w:val="20"/>
              </w:rPr>
              <w:t>Progressing</w:t>
            </w:r>
          </w:p>
        </w:tc>
        <w:tc>
          <w:tcPr>
            <w:tcW w:w="2405" w:type="dxa"/>
            <w:gridSpan w:val="2"/>
            <w:shd w:val="clear" w:color="auto" w:fill="D9D9D9" w:themeFill="background1" w:themeFillShade="D9"/>
            <w:vAlign w:val="center"/>
          </w:tcPr>
          <w:p w:rsidR="002C7AA9" w:rsidRPr="00D64003" w:rsidRDefault="002C7AA9" w:rsidP="002C7AA9">
            <w:pPr>
              <w:jc w:val="center"/>
              <w:rPr>
                <w:rFonts w:cstheme="minorHAnsi"/>
                <w:b/>
                <w:sz w:val="20"/>
                <w:szCs w:val="20"/>
              </w:rPr>
            </w:pPr>
            <w:r w:rsidRPr="00D64003">
              <w:rPr>
                <w:rFonts w:cstheme="minorHAnsi"/>
                <w:b/>
                <w:sz w:val="20"/>
                <w:szCs w:val="20"/>
              </w:rPr>
              <w:t>Meets</w:t>
            </w:r>
          </w:p>
        </w:tc>
        <w:tc>
          <w:tcPr>
            <w:tcW w:w="2173" w:type="dxa"/>
            <w:shd w:val="clear" w:color="auto" w:fill="D9D9D9" w:themeFill="background1" w:themeFillShade="D9"/>
            <w:vAlign w:val="center"/>
          </w:tcPr>
          <w:p w:rsidR="002C7AA9" w:rsidRPr="00D64003" w:rsidRDefault="002C7AA9" w:rsidP="002C7AA9">
            <w:pPr>
              <w:jc w:val="center"/>
              <w:rPr>
                <w:rFonts w:cstheme="minorHAnsi"/>
                <w:b/>
                <w:sz w:val="20"/>
                <w:szCs w:val="20"/>
              </w:rPr>
            </w:pPr>
            <w:r w:rsidRPr="00D64003">
              <w:rPr>
                <w:rFonts w:cstheme="minorHAnsi"/>
                <w:b/>
                <w:sz w:val="20"/>
                <w:szCs w:val="20"/>
              </w:rPr>
              <w:t>Exceeds</w:t>
            </w:r>
          </w:p>
        </w:tc>
      </w:tr>
      <w:tr w:rsidR="002C7AA9" w:rsidTr="003D46FC">
        <w:trPr>
          <w:trHeight w:val="449"/>
        </w:trPr>
        <w:tc>
          <w:tcPr>
            <w:tcW w:w="14130" w:type="dxa"/>
            <w:gridSpan w:val="11"/>
            <w:shd w:val="clear" w:color="auto" w:fill="C6D9F1" w:themeFill="text2" w:themeFillTint="33"/>
            <w:vAlign w:val="center"/>
          </w:tcPr>
          <w:p w:rsidR="002C7AA9" w:rsidRPr="00D64003" w:rsidRDefault="002C7AA9" w:rsidP="002C7AA9">
            <w:pPr>
              <w:jc w:val="center"/>
              <w:rPr>
                <w:rFonts w:cstheme="minorHAnsi"/>
                <w:b/>
                <w:sz w:val="20"/>
                <w:szCs w:val="20"/>
              </w:rPr>
            </w:pPr>
            <w:r>
              <w:rPr>
                <w:b/>
                <w:bCs/>
                <w:lang w:val="en"/>
              </w:rPr>
              <w:t>Standard:</w:t>
            </w:r>
            <w:r>
              <w:rPr>
                <w:lang w:val="en"/>
              </w:rPr>
              <w:t xml:space="preserve"> Emergent-reader texts</w:t>
            </w:r>
          </w:p>
        </w:tc>
      </w:tr>
      <w:tr w:rsidR="002C7AA9" w:rsidTr="00397408">
        <w:trPr>
          <w:trHeight w:val="1502"/>
        </w:trPr>
        <w:tc>
          <w:tcPr>
            <w:tcW w:w="2506" w:type="dxa"/>
            <w:gridSpan w:val="2"/>
            <w:shd w:val="clear" w:color="auto" w:fill="FFFFFF" w:themeFill="background1"/>
          </w:tcPr>
          <w:p w:rsidR="002C7AA9" w:rsidRDefault="002C7AA9" w:rsidP="003D46FC">
            <w:pPr>
              <w:rPr>
                <w:b/>
                <w:lang w:val="en"/>
              </w:rPr>
            </w:pPr>
            <w:r>
              <w:rPr>
                <w:b/>
                <w:lang w:val="en"/>
              </w:rPr>
              <w:t>ELACCKRF4</w:t>
            </w:r>
          </w:p>
          <w:p w:rsidR="002C7AA9" w:rsidRDefault="002C7AA9" w:rsidP="003D46FC">
            <w:pPr>
              <w:rPr>
                <w:lang w:val="en"/>
              </w:rPr>
            </w:pPr>
            <w:r>
              <w:rPr>
                <w:lang w:val="en"/>
              </w:rPr>
              <w:t xml:space="preserve">Read emergent-reader texts with understanding </w:t>
            </w:r>
          </w:p>
          <w:p w:rsidR="002C7AA9" w:rsidRPr="001C5F45" w:rsidRDefault="002C7AA9" w:rsidP="00465E60">
            <w:pPr>
              <w:rPr>
                <w:rFonts w:cstheme="minorHAnsi"/>
                <w:sz w:val="20"/>
                <w:szCs w:val="20"/>
              </w:rPr>
            </w:pPr>
          </w:p>
        </w:tc>
        <w:tc>
          <w:tcPr>
            <w:tcW w:w="2439" w:type="dxa"/>
            <w:gridSpan w:val="2"/>
            <w:shd w:val="clear" w:color="auto" w:fill="FFFFFF" w:themeFill="background1"/>
          </w:tcPr>
          <w:p w:rsidR="002C7AA9" w:rsidRPr="001C5F45" w:rsidRDefault="002C7AA9" w:rsidP="00465E60">
            <w:pPr>
              <w:rPr>
                <w:rFonts w:cstheme="minorHAnsi"/>
                <w:sz w:val="20"/>
                <w:szCs w:val="20"/>
              </w:rPr>
            </w:pPr>
            <w:r>
              <w:t>The student does not read emergent-reader texts with purpose and understanding.</w:t>
            </w:r>
          </w:p>
        </w:tc>
        <w:tc>
          <w:tcPr>
            <w:tcW w:w="2192" w:type="dxa"/>
            <w:gridSpan w:val="2"/>
            <w:shd w:val="clear" w:color="auto" w:fill="D9D9D9" w:themeFill="background1" w:themeFillShade="D9"/>
          </w:tcPr>
          <w:p w:rsidR="002C7AA9" w:rsidRPr="001C5F45" w:rsidRDefault="002C7AA9" w:rsidP="00465E60">
            <w:pPr>
              <w:rPr>
                <w:rFonts w:cstheme="minorHAnsi"/>
                <w:sz w:val="20"/>
                <w:szCs w:val="20"/>
              </w:rPr>
            </w:pPr>
          </w:p>
        </w:tc>
        <w:tc>
          <w:tcPr>
            <w:tcW w:w="2415" w:type="dxa"/>
            <w:gridSpan w:val="2"/>
            <w:shd w:val="clear" w:color="auto" w:fill="FFFFFF" w:themeFill="background1"/>
          </w:tcPr>
          <w:p w:rsidR="002C7AA9" w:rsidRPr="001C5F45" w:rsidRDefault="002C7AA9" w:rsidP="00465E60">
            <w:pPr>
              <w:rPr>
                <w:rFonts w:cstheme="minorHAnsi"/>
                <w:sz w:val="20"/>
                <w:szCs w:val="20"/>
              </w:rPr>
            </w:pPr>
            <w:r>
              <w:t>The student begins to read emergent-reader texts with purpose and understanding.</w:t>
            </w:r>
          </w:p>
        </w:tc>
        <w:tc>
          <w:tcPr>
            <w:tcW w:w="2405" w:type="dxa"/>
            <w:gridSpan w:val="2"/>
            <w:shd w:val="clear" w:color="auto" w:fill="FFFFFF" w:themeFill="background1"/>
          </w:tcPr>
          <w:p w:rsidR="002C7AA9" w:rsidRPr="001C5F45" w:rsidRDefault="002C7AA9" w:rsidP="00465E60">
            <w:pPr>
              <w:rPr>
                <w:rFonts w:cstheme="minorHAnsi"/>
                <w:sz w:val="20"/>
                <w:szCs w:val="20"/>
              </w:rPr>
            </w:pPr>
            <w:r>
              <w:t>The student consistently reads emergent-reader texts with purpose and understanding.</w:t>
            </w:r>
          </w:p>
        </w:tc>
        <w:tc>
          <w:tcPr>
            <w:tcW w:w="2173" w:type="dxa"/>
            <w:shd w:val="clear" w:color="auto" w:fill="D9D9D9" w:themeFill="background1" w:themeFillShade="D9"/>
          </w:tcPr>
          <w:p w:rsidR="002C7AA9" w:rsidRPr="001C5F45" w:rsidRDefault="002C7AA9" w:rsidP="00465E60">
            <w:pPr>
              <w:rPr>
                <w:rFonts w:cstheme="minorHAnsi"/>
                <w:sz w:val="20"/>
                <w:szCs w:val="20"/>
              </w:rPr>
            </w:pPr>
          </w:p>
        </w:tc>
      </w:tr>
      <w:tr w:rsidR="002C7AA9" w:rsidTr="003D46FC">
        <w:trPr>
          <w:trHeight w:val="422"/>
        </w:trPr>
        <w:tc>
          <w:tcPr>
            <w:tcW w:w="14130" w:type="dxa"/>
            <w:gridSpan w:val="11"/>
            <w:tcBorders>
              <w:bottom w:val="single" w:sz="4" w:space="0" w:color="auto"/>
            </w:tcBorders>
            <w:shd w:val="clear" w:color="auto" w:fill="C6D9F1" w:themeFill="text2" w:themeFillTint="33"/>
            <w:vAlign w:val="center"/>
          </w:tcPr>
          <w:p w:rsidR="002C7AA9" w:rsidRPr="00D64003" w:rsidRDefault="002C7AA9" w:rsidP="002C7AA9">
            <w:pPr>
              <w:jc w:val="center"/>
              <w:rPr>
                <w:rFonts w:cstheme="minorHAnsi"/>
                <w:b/>
                <w:sz w:val="20"/>
                <w:szCs w:val="20"/>
              </w:rPr>
            </w:pPr>
            <w:r>
              <w:rPr>
                <w:b/>
                <w:bCs/>
                <w:lang w:val="en"/>
              </w:rPr>
              <w:t>Standard:</w:t>
            </w:r>
            <w:r>
              <w:rPr>
                <w:lang w:val="en"/>
              </w:rPr>
              <w:t xml:space="preserve"> Opinion pieces</w:t>
            </w:r>
          </w:p>
        </w:tc>
      </w:tr>
      <w:tr w:rsidR="002C7AA9" w:rsidTr="00397408">
        <w:trPr>
          <w:trHeight w:val="3077"/>
        </w:trPr>
        <w:tc>
          <w:tcPr>
            <w:tcW w:w="2506" w:type="dxa"/>
            <w:gridSpan w:val="2"/>
            <w:shd w:val="clear" w:color="auto" w:fill="FFFFFF" w:themeFill="background1"/>
          </w:tcPr>
          <w:p w:rsidR="002C7AA9" w:rsidRDefault="002C7AA9" w:rsidP="00F44BB2">
            <w:pPr>
              <w:rPr>
                <w:b/>
                <w:lang w:val="en"/>
              </w:rPr>
            </w:pPr>
            <w:r>
              <w:rPr>
                <w:b/>
                <w:lang w:val="en"/>
              </w:rPr>
              <w:t>ELACCKRW1</w:t>
            </w:r>
          </w:p>
          <w:p w:rsidR="002C7AA9" w:rsidRPr="001C5F45" w:rsidRDefault="002C7AA9" w:rsidP="002C7AA9">
            <w:pPr>
              <w:rPr>
                <w:rFonts w:cstheme="minorHAnsi"/>
                <w:sz w:val="20"/>
                <w:szCs w:val="20"/>
              </w:rPr>
            </w:pPr>
            <w:r>
              <w:rPr>
                <w:lang w:val="en"/>
              </w:rPr>
              <w:t>Draw, dictate, and write to compose opinion pieces</w:t>
            </w:r>
          </w:p>
        </w:tc>
        <w:tc>
          <w:tcPr>
            <w:tcW w:w="2439" w:type="dxa"/>
            <w:gridSpan w:val="2"/>
            <w:shd w:val="clear" w:color="auto" w:fill="FFFFFF" w:themeFill="background1"/>
          </w:tcPr>
          <w:p w:rsidR="002C7AA9" w:rsidRPr="001C5F45" w:rsidRDefault="002C7AA9" w:rsidP="002C7AA9">
            <w:pPr>
              <w:rPr>
                <w:rFonts w:cstheme="minorHAnsi"/>
                <w:sz w:val="20"/>
                <w:szCs w:val="20"/>
              </w:rPr>
            </w:pPr>
            <w:r>
              <w:t>The student does not use drawing, dictating, or writing to compose opinion pieces.</w:t>
            </w:r>
          </w:p>
        </w:tc>
        <w:tc>
          <w:tcPr>
            <w:tcW w:w="2192" w:type="dxa"/>
            <w:gridSpan w:val="2"/>
            <w:shd w:val="clear" w:color="auto" w:fill="FFFFFF" w:themeFill="background1"/>
          </w:tcPr>
          <w:p w:rsidR="002C7AA9" w:rsidRPr="001C5F45" w:rsidRDefault="002C7AA9" w:rsidP="002C7AA9">
            <w:pPr>
              <w:rPr>
                <w:rFonts w:cstheme="minorHAnsi"/>
                <w:sz w:val="20"/>
                <w:szCs w:val="20"/>
              </w:rPr>
            </w:pPr>
            <w:r>
              <w:t>The student describes a drawing but does not state an opinion or preference.</w:t>
            </w:r>
          </w:p>
        </w:tc>
        <w:tc>
          <w:tcPr>
            <w:tcW w:w="2415" w:type="dxa"/>
            <w:gridSpan w:val="2"/>
            <w:shd w:val="clear" w:color="auto" w:fill="FFFFFF" w:themeFill="background1"/>
          </w:tcPr>
          <w:p w:rsidR="002C7AA9" w:rsidRPr="001C5F45" w:rsidRDefault="002C7AA9" w:rsidP="002C7AA9">
            <w:pPr>
              <w:rPr>
                <w:rFonts w:cstheme="minorHAnsi"/>
                <w:sz w:val="20"/>
                <w:szCs w:val="20"/>
              </w:rPr>
            </w:pPr>
            <w:r>
              <w:t>The student uses drawing and/or dictating to compose opinion pieces, naming the topic of the 'book' and stating an opinion or preference about the topic or book.</w:t>
            </w:r>
          </w:p>
        </w:tc>
        <w:tc>
          <w:tcPr>
            <w:tcW w:w="2405" w:type="dxa"/>
            <w:gridSpan w:val="2"/>
            <w:shd w:val="clear" w:color="auto" w:fill="FFFFFF" w:themeFill="background1"/>
          </w:tcPr>
          <w:p w:rsidR="002C7AA9" w:rsidRPr="001C5F45" w:rsidRDefault="002C7AA9" w:rsidP="002C7AA9">
            <w:pPr>
              <w:rPr>
                <w:rFonts w:cstheme="minorHAnsi"/>
                <w:sz w:val="20"/>
                <w:szCs w:val="20"/>
              </w:rPr>
            </w:pPr>
            <w:r>
              <w:t>The student consistently uses a combination of drawing, dictating, and writing to compose opinion pieces, naming the topic of the 'book' and stating an opinion or preference about the topic or book.</w:t>
            </w:r>
          </w:p>
        </w:tc>
        <w:tc>
          <w:tcPr>
            <w:tcW w:w="2173" w:type="dxa"/>
            <w:shd w:val="clear" w:color="auto" w:fill="D9D9D9" w:themeFill="background1" w:themeFillShade="D9"/>
          </w:tcPr>
          <w:p w:rsidR="002C7AA9" w:rsidRPr="001C5F45" w:rsidRDefault="002C7AA9" w:rsidP="002C7AA9">
            <w:pPr>
              <w:rPr>
                <w:rFonts w:cstheme="minorHAnsi"/>
                <w:sz w:val="20"/>
                <w:szCs w:val="20"/>
              </w:rPr>
            </w:pPr>
          </w:p>
        </w:tc>
      </w:tr>
      <w:tr w:rsidR="002C7AA9" w:rsidTr="00F44BB2">
        <w:trPr>
          <w:trHeight w:val="440"/>
        </w:trPr>
        <w:tc>
          <w:tcPr>
            <w:tcW w:w="14130" w:type="dxa"/>
            <w:gridSpan w:val="11"/>
            <w:shd w:val="clear" w:color="auto" w:fill="C6D9F1" w:themeFill="text2" w:themeFillTint="33"/>
            <w:vAlign w:val="center"/>
          </w:tcPr>
          <w:p w:rsidR="002C7AA9" w:rsidRPr="001C5F45" w:rsidRDefault="002C7AA9" w:rsidP="00A07395">
            <w:pPr>
              <w:jc w:val="center"/>
              <w:rPr>
                <w:rFonts w:cstheme="minorHAnsi"/>
                <w:sz w:val="20"/>
                <w:szCs w:val="20"/>
              </w:rPr>
            </w:pPr>
            <w:r>
              <w:rPr>
                <w:b/>
                <w:bCs/>
                <w:lang w:val="en"/>
              </w:rPr>
              <w:t>Standard:</w:t>
            </w:r>
            <w:r>
              <w:rPr>
                <w:lang w:val="en"/>
              </w:rPr>
              <w:t xml:space="preserve"> Informative texts</w:t>
            </w:r>
          </w:p>
        </w:tc>
      </w:tr>
      <w:tr w:rsidR="002C7AA9" w:rsidTr="00397408">
        <w:trPr>
          <w:trHeight w:val="3320"/>
        </w:trPr>
        <w:tc>
          <w:tcPr>
            <w:tcW w:w="2506" w:type="dxa"/>
            <w:gridSpan w:val="2"/>
            <w:tcBorders>
              <w:bottom w:val="single" w:sz="4" w:space="0" w:color="auto"/>
            </w:tcBorders>
            <w:shd w:val="clear" w:color="auto" w:fill="FFFFFF" w:themeFill="background1"/>
          </w:tcPr>
          <w:p w:rsidR="002C7AA9" w:rsidRDefault="002C7AA9" w:rsidP="00F44BB2">
            <w:pPr>
              <w:rPr>
                <w:b/>
                <w:lang w:val="en"/>
              </w:rPr>
            </w:pPr>
            <w:r>
              <w:rPr>
                <w:b/>
                <w:lang w:val="en"/>
              </w:rPr>
              <w:t>ELACCKRW2</w:t>
            </w:r>
          </w:p>
          <w:p w:rsidR="002C7AA9" w:rsidRDefault="002C7AA9" w:rsidP="00F44BB2">
            <w:pPr>
              <w:rPr>
                <w:b/>
                <w:lang w:val="en"/>
              </w:rPr>
            </w:pPr>
            <w:r>
              <w:rPr>
                <w:lang w:val="en"/>
              </w:rPr>
              <w:t>Draw, dictate, and write to compose informative texts</w:t>
            </w:r>
          </w:p>
          <w:p w:rsidR="002C7AA9" w:rsidRPr="001C5F45" w:rsidRDefault="002C7AA9" w:rsidP="00A07395">
            <w:pPr>
              <w:rPr>
                <w:rFonts w:cstheme="minorHAnsi"/>
                <w:sz w:val="20"/>
                <w:szCs w:val="20"/>
              </w:rPr>
            </w:pPr>
          </w:p>
        </w:tc>
        <w:tc>
          <w:tcPr>
            <w:tcW w:w="2439" w:type="dxa"/>
            <w:gridSpan w:val="2"/>
            <w:tcBorders>
              <w:bottom w:val="single" w:sz="4" w:space="0" w:color="auto"/>
            </w:tcBorders>
            <w:shd w:val="clear" w:color="auto" w:fill="FFFFFF" w:themeFill="background1"/>
          </w:tcPr>
          <w:p w:rsidR="002C7AA9" w:rsidRPr="001C5F45" w:rsidRDefault="002C7AA9" w:rsidP="00A07395">
            <w:pPr>
              <w:rPr>
                <w:rFonts w:cstheme="minorHAnsi"/>
                <w:sz w:val="20"/>
                <w:szCs w:val="20"/>
              </w:rPr>
            </w:pPr>
            <w:r>
              <w:t>The student does not use drawing, dictating, or writing to compose informative/explanatory texts.</w:t>
            </w:r>
          </w:p>
        </w:tc>
        <w:tc>
          <w:tcPr>
            <w:tcW w:w="2192" w:type="dxa"/>
            <w:gridSpan w:val="2"/>
            <w:tcBorders>
              <w:bottom w:val="single" w:sz="4" w:space="0" w:color="auto"/>
            </w:tcBorders>
            <w:shd w:val="clear" w:color="auto" w:fill="D9D9D9" w:themeFill="background1" w:themeFillShade="D9"/>
          </w:tcPr>
          <w:p w:rsidR="002C7AA9" w:rsidRPr="001C5F45" w:rsidRDefault="002C7AA9" w:rsidP="00A07395">
            <w:pPr>
              <w:rPr>
                <w:rFonts w:cstheme="minorHAnsi"/>
                <w:sz w:val="20"/>
                <w:szCs w:val="20"/>
              </w:rPr>
            </w:pPr>
          </w:p>
        </w:tc>
        <w:tc>
          <w:tcPr>
            <w:tcW w:w="2415" w:type="dxa"/>
            <w:gridSpan w:val="2"/>
            <w:tcBorders>
              <w:bottom w:val="single" w:sz="4" w:space="0" w:color="auto"/>
            </w:tcBorders>
            <w:shd w:val="clear" w:color="auto" w:fill="FFFFFF" w:themeFill="background1"/>
          </w:tcPr>
          <w:p w:rsidR="002C7AA9" w:rsidRPr="001C5F45" w:rsidRDefault="002C7AA9" w:rsidP="00A07395">
            <w:pPr>
              <w:rPr>
                <w:rFonts w:cstheme="minorHAnsi"/>
                <w:sz w:val="20"/>
                <w:szCs w:val="20"/>
              </w:rPr>
            </w:pPr>
            <w:r>
              <w:t>The student uses drawing and/or dictating to compose informative/explanatory texts.</w:t>
            </w:r>
          </w:p>
        </w:tc>
        <w:tc>
          <w:tcPr>
            <w:tcW w:w="2405" w:type="dxa"/>
            <w:gridSpan w:val="2"/>
            <w:tcBorders>
              <w:bottom w:val="single" w:sz="4" w:space="0" w:color="auto"/>
            </w:tcBorders>
            <w:shd w:val="clear" w:color="auto" w:fill="FFFFFF" w:themeFill="background1"/>
          </w:tcPr>
          <w:p w:rsidR="002C7AA9" w:rsidRPr="001C5F45" w:rsidRDefault="002C7AA9" w:rsidP="00A07395">
            <w:pPr>
              <w:rPr>
                <w:rFonts w:cstheme="minorHAnsi"/>
                <w:sz w:val="20"/>
                <w:szCs w:val="20"/>
              </w:rPr>
            </w:pPr>
            <w:r>
              <w:t>The student consistently uses a combination of drawing, dictating, and writing to compose informative/explanatory texts in which some information about the topic is given.</w:t>
            </w:r>
          </w:p>
        </w:tc>
        <w:tc>
          <w:tcPr>
            <w:tcW w:w="2173" w:type="dxa"/>
            <w:tcBorders>
              <w:bottom w:val="single" w:sz="4" w:space="0" w:color="auto"/>
            </w:tcBorders>
            <w:shd w:val="clear" w:color="auto" w:fill="D9D9D9" w:themeFill="background1" w:themeFillShade="D9"/>
          </w:tcPr>
          <w:p w:rsidR="002C7AA9" w:rsidRPr="001C5F45" w:rsidRDefault="002C7AA9" w:rsidP="00A07395">
            <w:pPr>
              <w:rPr>
                <w:rFonts w:cstheme="minorHAnsi"/>
                <w:sz w:val="20"/>
                <w:szCs w:val="20"/>
              </w:rPr>
            </w:pPr>
          </w:p>
        </w:tc>
      </w:tr>
      <w:tr w:rsidR="002C7AA9" w:rsidTr="00397408">
        <w:trPr>
          <w:trHeight w:val="449"/>
        </w:trPr>
        <w:tc>
          <w:tcPr>
            <w:tcW w:w="2355" w:type="dxa"/>
            <w:shd w:val="clear" w:color="auto" w:fill="D9D9D9" w:themeFill="background1" w:themeFillShade="D9"/>
            <w:vAlign w:val="center"/>
          </w:tcPr>
          <w:p w:rsidR="002C7AA9" w:rsidRPr="00D64003" w:rsidRDefault="002C7AA9" w:rsidP="002C7AA9">
            <w:pPr>
              <w:jc w:val="center"/>
              <w:rPr>
                <w:rFonts w:cstheme="minorHAnsi"/>
                <w:b/>
                <w:sz w:val="20"/>
                <w:szCs w:val="20"/>
              </w:rPr>
            </w:pPr>
            <w:r>
              <w:rPr>
                <w:b/>
                <w:bCs/>
                <w:lang w:val="en"/>
              </w:rPr>
              <w:lastRenderedPageBreak/>
              <w:t>Skill/Element</w:t>
            </w:r>
          </w:p>
        </w:tc>
        <w:tc>
          <w:tcPr>
            <w:tcW w:w="2355" w:type="dxa"/>
            <w:gridSpan w:val="2"/>
            <w:shd w:val="clear" w:color="auto" w:fill="D9D9D9" w:themeFill="background1" w:themeFillShade="D9"/>
            <w:vAlign w:val="center"/>
          </w:tcPr>
          <w:p w:rsidR="002C7AA9" w:rsidRPr="00D64003" w:rsidRDefault="002C7AA9" w:rsidP="002C7AA9">
            <w:pPr>
              <w:jc w:val="center"/>
              <w:rPr>
                <w:rFonts w:cstheme="minorHAnsi"/>
                <w:b/>
                <w:sz w:val="20"/>
                <w:szCs w:val="20"/>
              </w:rPr>
            </w:pPr>
            <w:r w:rsidRPr="00D64003">
              <w:rPr>
                <w:rFonts w:cstheme="minorHAnsi"/>
                <w:b/>
                <w:sz w:val="20"/>
                <w:szCs w:val="20"/>
              </w:rPr>
              <w:t>Not Demonstrated</w:t>
            </w:r>
          </w:p>
        </w:tc>
        <w:tc>
          <w:tcPr>
            <w:tcW w:w="2355" w:type="dxa"/>
            <w:gridSpan w:val="2"/>
            <w:shd w:val="clear" w:color="auto" w:fill="D9D9D9" w:themeFill="background1" w:themeFillShade="D9"/>
            <w:vAlign w:val="center"/>
          </w:tcPr>
          <w:p w:rsidR="002C7AA9" w:rsidRPr="00D64003" w:rsidRDefault="002C7AA9" w:rsidP="002C7AA9">
            <w:pPr>
              <w:jc w:val="center"/>
              <w:rPr>
                <w:rFonts w:cstheme="minorHAnsi"/>
                <w:b/>
                <w:sz w:val="20"/>
                <w:szCs w:val="20"/>
              </w:rPr>
            </w:pPr>
            <w:r w:rsidRPr="00D64003">
              <w:rPr>
                <w:rFonts w:cstheme="minorHAnsi"/>
                <w:b/>
                <w:sz w:val="20"/>
                <w:szCs w:val="20"/>
              </w:rPr>
              <w:t>Emergent</w:t>
            </w:r>
          </w:p>
        </w:tc>
        <w:tc>
          <w:tcPr>
            <w:tcW w:w="2355" w:type="dxa"/>
            <w:gridSpan w:val="2"/>
            <w:shd w:val="clear" w:color="auto" w:fill="D9D9D9" w:themeFill="background1" w:themeFillShade="D9"/>
            <w:vAlign w:val="center"/>
          </w:tcPr>
          <w:p w:rsidR="002C7AA9" w:rsidRPr="00D64003" w:rsidRDefault="002C7AA9" w:rsidP="002C7AA9">
            <w:pPr>
              <w:jc w:val="center"/>
              <w:rPr>
                <w:rFonts w:cstheme="minorHAnsi"/>
                <w:b/>
                <w:sz w:val="20"/>
                <w:szCs w:val="20"/>
              </w:rPr>
            </w:pPr>
            <w:r w:rsidRPr="00D64003">
              <w:rPr>
                <w:rFonts w:cstheme="minorHAnsi"/>
                <w:b/>
                <w:sz w:val="20"/>
                <w:szCs w:val="20"/>
              </w:rPr>
              <w:t>Progressing</w:t>
            </w:r>
          </w:p>
        </w:tc>
        <w:tc>
          <w:tcPr>
            <w:tcW w:w="2355" w:type="dxa"/>
            <w:gridSpan w:val="2"/>
            <w:shd w:val="clear" w:color="auto" w:fill="D9D9D9" w:themeFill="background1" w:themeFillShade="D9"/>
            <w:vAlign w:val="center"/>
          </w:tcPr>
          <w:p w:rsidR="002C7AA9" w:rsidRPr="00D64003" w:rsidRDefault="002C7AA9" w:rsidP="002C7AA9">
            <w:pPr>
              <w:jc w:val="center"/>
              <w:rPr>
                <w:rFonts w:cstheme="minorHAnsi"/>
                <w:b/>
                <w:sz w:val="20"/>
                <w:szCs w:val="20"/>
              </w:rPr>
            </w:pPr>
            <w:r w:rsidRPr="00D64003">
              <w:rPr>
                <w:rFonts w:cstheme="minorHAnsi"/>
                <w:b/>
                <w:sz w:val="20"/>
                <w:szCs w:val="20"/>
              </w:rPr>
              <w:t>Meets</w:t>
            </w:r>
          </w:p>
        </w:tc>
        <w:tc>
          <w:tcPr>
            <w:tcW w:w="2355" w:type="dxa"/>
            <w:gridSpan w:val="2"/>
            <w:shd w:val="clear" w:color="auto" w:fill="D9D9D9" w:themeFill="background1" w:themeFillShade="D9"/>
            <w:vAlign w:val="center"/>
          </w:tcPr>
          <w:p w:rsidR="002C7AA9" w:rsidRPr="00D64003" w:rsidRDefault="002C7AA9" w:rsidP="002C7AA9">
            <w:pPr>
              <w:jc w:val="center"/>
              <w:rPr>
                <w:rFonts w:cstheme="minorHAnsi"/>
                <w:b/>
                <w:sz w:val="20"/>
                <w:szCs w:val="20"/>
              </w:rPr>
            </w:pPr>
            <w:r w:rsidRPr="00D64003">
              <w:rPr>
                <w:rFonts w:cstheme="minorHAnsi"/>
                <w:b/>
                <w:sz w:val="20"/>
                <w:szCs w:val="20"/>
              </w:rPr>
              <w:t>Exceeds</w:t>
            </w:r>
          </w:p>
        </w:tc>
      </w:tr>
      <w:tr w:rsidR="002C7AA9" w:rsidTr="00F44BB2">
        <w:trPr>
          <w:trHeight w:val="449"/>
        </w:trPr>
        <w:tc>
          <w:tcPr>
            <w:tcW w:w="14130" w:type="dxa"/>
            <w:gridSpan w:val="11"/>
            <w:shd w:val="clear" w:color="auto" w:fill="C6D9F1" w:themeFill="text2" w:themeFillTint="33"/>
            <w:vAlign w:val="center"/>
          </w:tcPr>
          <w:p w:rsidR="002C7AA9" w:rsidRPr="001C5F45" w:rsidRDefault="002C7AA9" w:rsidP="00F44BB2">
            <w:pPr>
              <w:jc w:val="center"/>
              <w:rPr>
                <w:rFonts w:cstheme="minorHAnsi"/>
                <w:sz w:val="20"/>
                <w:szCs w:val="20"/>
              </w:rPr>
            </w:pPr>
            <w:r>
              <w:rPr>
                <w:b/>
                <w:bCs/>
                <w:lang w:val="en"/>
              </w:rPr>
              <w:t>Standard:</w:t>
            </w:r>
            <w:r>
              <w:rPr>
                <w:lang w:val="en"/>
              </w:rPr>
              <w:t xml:space="preserve"> Narratives</w:t>
            </w:r>
          </w:p>
        </w:tc>
      </w:tr>
      <w:tr w:rsidR="002C7AA9" w:rsidTr="00397408">
        <w:trPr>
          <w:trHeight w:val="4472"/>
        </w:trPr>
        <w:tc>
          <w:tcPr>
            <w:tcW w:w="2355" w:type="dxa"/>
            <w:shd w:val="clear" w:color="auto" w:fill="FFFFFF" w:themeFill="background1"/>
          </w:tcPr>
          <w:p w:rsidR="002C7AA9" w:rsidRDefault="002C7AA9" w:rsidP="00F44BB2">
            <w:pPr>
              <w:rPr>
                <w:b/>
                <w:lang w:val="en"/>
              </w:rPr>
            </w:pPr>
            <w:r>
              <w:rPr>
                <w:b/>
                <w:lang w:val="en"/>
              </w:rPr>
              <w:t>ELACCKRW3</w:t>
            </w:r>
          </w:p>
          <w:p w:rsidR="002C7AA9" w:rsidRPr="00F44BB2" w:rsidRDefault="002C7AA9" w:rsidP="00F44BB2">
            <w:pPr>
              <w:rPr>
                <w:b/>
                <w:lang w:val="en"/>
              </w:rPr>
            </w:pPr>
            <w:r>
              <w:rPr>
                <w:lang w:val="en"/>
              </w:rPr>
              <w:t xml:space="preserve">Draw, dictate, and write to narrate an event </w:t>
            </w:r>
          </w:p>
          <w:p w:rsidR="002C7AA9" w:rsidRPr="001C5F45" w:rsidRDefault="002C7AA9" w:rsidP="00A07395">
            <w:pPr>
              <w:rPr>
                <w:rFonts w:cstheme="minorHAnsi"/>
                <w:sz w:val="20"/>
                <w:szCs w:val="20"/>
              </w:rPr>
            </w:pPr>
          </w:p>
        </w:tc>
        <w:tc>
          <w:tcPr>
            <w:tcW w:w="2355" w:type="dxa"/>
            <w:gridSpan w:val="2"/>
            <w:shd w:val="clear" w:color="auto" w:fill="FFFFFF" w:themeFill="background1"/>
          </w:tcPr>
          <w:p w:rsidR="002C7AA9" w:rsidRPr="001C5F45" w:rsidRDefault="002C7AA9" w:rsidP="00A07395">
            <w:pPr>
              <w:rPr>
                <w:rFonts w:cstheme="minorHAnsi"/>
                <w:sz w:val="20"/>
                <w:szCs w:val="20"/>
              </w:rPr>
            </w:pPr>
            <w:r>
              <w:t>The student does not use drawing, dictating, or writing to narrate a single event or several loosely linked events.</w:t>
            </w:r>
          </w:p>
        </w:tc>
        <w:tc>
          <w:tcPr>
            <w:tcW w:w="2355" w:type="dxa"/>
            <w:gridSpan w:val="2"/>
            <w:shd w:val="clear" w:color="auto" w:fill="D9D9D9" w:themeFill="background1" w:themeFillShade="D9"/>
          </w:tcPr>
          <w:p w:rsidR="002C7AA9" w:rsidRPr="001C5F45" w:rsidRDefault="002C7AA9" w:rsidP="00A07395">
            <w:pPr>
              <w:rPr>
                <w:rFonts w:cstheme="minorHAnsi"/>
                <w:sz w:val="20"/>
                <w:szCs w:val="20"/>
              </w:rPr>
            </w:pPr>
          </w:p>
        </w:tc>
        <w:tc>
          <w:tcPr>
            <w:tcW w:w="2355" w:type="dxa"/>
            <w:gridSpan w:val="2"/>
            <w:shd w:val="clear" w:color="auto" w:fill="FFFFFF" w:themeFill="background1"/>
          </w:tcPr>
          <w:p w:rsidR="002C7AA9" w:rsidRPr="001C5F45" w:rsidRDefault="002C7AA9" w:rsidP="00A07395">
            <w:pPr>
              <w:rPr>
                <w:rFonts w:cstheme="minorHAnsi"/>
                <w:sz w:val="20"/>
                <w:szCs w:val="20"/>
              </w:rPr>
            </w:pPr>
            <w:r>
              <w:t>The student uses drawing and/or dictating to narrate a single event or several loosely linked events.</w:t>
            </w:r>
          </w:p>
        </w:tc>
        <w:tc>
          <w:tcPr>
            <w:tcW w:w="2355" w:type="dxa"/>
            <w:gridSpan w:val="2"/>
            <w:shd w:val="clear" w:color="auto" w:fill="FFFFFF" w:themeFill="background1"/>
          </w:tcPr>
          <w:p w:rsidR="002C7AA9" w:rsidRPr="001C5F45" w:rsidRDefault="002C7AA9" w:rsidP="00A07395">
            <w:pPr>
              <w:rPr>
                <w:rFonts w:cstheme="minorHAnsi"/>
                <w:sz w:val="20"/>
                <w:szCs w:val="20"/>
              </w:rPr>
            </w:pPr>
            <w:r>
              <w:t>The student consistently uses a combination of drawing, dictating, and writing to narrate a single event or several loosely linked events, tells about the events in the order in which they occurred, and provides a reaction to what happened.</w:t>
            </w:r>
          </w:p>
        </w:tc>
        <w:tc>
          <w:tcPr>
            <w:tcW w:w="2355" w:type="dxa"/>
            <w:gridSpan w:val="2"/>
            <w:shd w:val="clear" w:color="auto" w:fill="D9D9D9" w:themeFill="background1" w:themeFillShade="D9"/>
          </w:tcPr>
          <w:p w:rsidR="002C7AA9" w:rsidRPr="001C5F45" w:rsidRDefault="002C7AA9" w:rsidP="00A07395">
            <w:pPr>
              <w:rPr>
                <w:rFonts w:cstheme="minorHAnsi"/>
                <w:sz w:val="20"/>
                <w:szCs w:val="20"/>
              </w:rPr>
            </w:pPr>
          </w:p>
        </w:tc>
      </w:tr>
      <w:tr w:rsidR="002C7AA9" w:rsidTr="00F44BB2">
        <w:trPr>
          <w:trHeight w:val="440"/>
        </w:trPr>
        <w:tc>
          <w:tcPr>
            <w:tcW w:w="14130" w:type="dxa"/>
            <w:gridSpan w:val="11"/>
            <w:shd w:val="clear" w:color="auto" w:fill="C6D9F1" w:themeFill="text2" w:themeFillTint="33"/>
            <w:vAlign w:val="center"/>
          </w:tcPr>
          <w:p w:rsidR="002C7AA9" w:rsidRPr="001C5F45" w:rsidRDefault="002C7AA9" w:rsidP="002F0BD3">
            <w:pPr>
              <w:jc w:val="center"/>
              <w:rPr>
                <w:rFonts w:cstheme="minorHAnsi"/>
                <w:sz w:val="20"/>
                <w:szCs w:val="20"/>
              </w:rPr>
            </w:pPr>
            <w:r>
              <w:rPr>
                <w:b/>
                <w:bCs/>
                <w:lang w:val="en"/>
              </w:rPr>
              <w:t>Standard:</w:t>
            </w:r>
            <w:r>
              <w:rPr>
                <w:lang w:val="en"/>
              </w:rPr>
              <w:t xml:space="preserve"> Responds to suggestions from peers</w:t>
            </w:r>
          </w:p>
        </w:tc>
      </w:tr>
      <w:tr w:rsidR="002C7AA9" w:rsidTr="00397408">
        <w:trPr>
          <w:trHeight w:val="3590"/>
        </w:trPr>
        <w:tc>
          <w:tcPr>
            <w:tcW w:w="2355" w:type="dxa"/>
            <w:shd w:val="clear" w:color="auto" w:fill="FFFFFF" w:themeFill="background1"/>
          </w:tcPr>
          <w:p w:rsidR="002C7AA9" w:rsidRDefault="002C7AA9" w:rsidP="00F44BB2">
            <w:pPr>
              <w:rPr>
                <w:b/>
                <w:lang w:val="en"/>
              </w:rPr>
            </w:pPr>
            <w:r>
              <w:rPr>
                <w:b/>
                <w:lang w:val="en"/>
              </w:rPr>
              <w:t>ELACCKRW5</w:t>
            </w:r>
          </w:p>
          <w:p w:rsidR="002C7AA9" w:rsidRPr="00F44BB2" w:rsidRDefault="002C7AA9" w:rsidP="00F44BB2">
            <w:pPr>
              <w:rPr>
                <w:b/>
                <w:lang w:val="en"/>
              </w:rPr>
            </w:pPr>
            <w:r>
              <w:rPr>
                <w:lang w:val="en"/>
              </w:rPr>
              <w:t xml:space="preserve">Respond to suggestions from peers to improve writing </w:t>
            </w:r>
          </w:p>
          <w:p w:rsidR="002C7AA9" w:rsidRDefault="002C7AA9" w:rsidP="00F44BB2">
            <w:pPr>
              <w:rPr>
                <w:b/>
                <w:lang w:val="en"/>
              </w:rPr>
            </w:pPr>
          </w:p>
          <w:p w:rsidR="002C7AA9" w:rsidRPr="001C5F45" w:rsidRDefault="002C7AA9" w:rsidP="002F0BD3">
            <w:pPr>
              <w:rPr>
                <w:rFonts w:cstheme="minorHAnsi"/>
                <w:sz w:val="20"/>
                <w:szCs w:val="20"/>
              </w:rPr>
            </w:pPr>
          </w:p>
        </w:tc>
        <w:tc>
          <w:tcPr>
            <w:tcW w:w="2355" w:type="dxa"/>
            <w:gridSpan w:val="2"/>
            <w:shd w:val="clear" w:color="auto" w:fill="FFFFFF" w:themeFill="background1"/>
          </w:tcPr>
          <w:p w:rsidR="002C7AA9" w:rsidRPr="001C5F45" w:rsidRDefault="002C7AA9" w:rsidP="00FD40BE">
            <w:pPr>
              <w:rPr>
                <w:rFonts w:cstheme="minorHAnsi"/>
                <w:sz w:val="20"/>
                <w:szCs w:val="20"/>
              </w:rPr>
            </w:pPr>
            <w:r>
              <w:t>The student does not respond to questions or suggestions from peers.</w:t>
            </w:r>
          </w:p>
        </w:tc>
        <w:tc>
          <w:tcPr>
            <w:tcW w:w="2355" w:type="dxa"/>
            <w:gridSpan w:val="2"/>
            <w:shd w:val="clear" w:color="auto" w:fill="D9D9D9" w:themeFill="background1" w:themeFillShade="D9"/>
          </w:tcPr>
          <w:p w:rsidR="002C7AA9" w:rsidRPr="001C5F45" w:rsidRDefault="002C7AA9" w:rsidP="00FD40BE">
            <w:pPr>
              <w:rPr>
                <w:rFonts w:cstheme="minorHAnsi"/>
                <w:sz w:val="20"/>
                <w:szCs w:val="20"/>
              </w:rPr>
            </w:pPr>
          </w:p>
        </w:tc>
        <w:tc>
          <w:tcPr>
            <w:tcW w:w="2355" w:type="dxa"/>
            <w:gridSpan w:val="2"/>
            <w:shd w:val="clear" w:color="auto" w:fill="FFFFFF" w:themeFill="background1"/>
          </w:tcPr>
          <w:p w:rsidR="002C7AA9" w:rsidRPr="001C5F45" w:rsidRDefault="002C7AA9" w:rsidP="00FD40BE">
            <w:pPr>
              <w:rPr>
                <w:rFonts w:cstheme="minorHAnsi"/>
                <w:sz w:val="20"/>
                <w:szCs w:val="20"/>
              </w:rPr>
            </w:pPr>
            <w:r>
              <w:t>With guidance and support from adults, the student responds to some questions from peers.</w:t>
            </w:r>
          </w:p>
        </w:tc>
        <w:tc>
          <w:tcPr>
            <w:tcW w:w="2355" w:type="dxa"/>
            <w:gridSpan w:val="2"/>
            <w:shd w:val="clear" w:color="auto" w:fill="FFFFFF" w:themeFill="background1"/>
          </w:tcPr>
          <w:p w:rsidR="002C7AA9" w:rsidRPr="001C5F45" w:rsidRDefault="002C7AA9" w:rsidP="00FD40BE">
            <w:pPr>
              <w:rPr>
                <w:rFonts w:cstheme="minorHAnsi"/>
                <w:sz w:val="20"/>
                <w:szCs w:val="20"/>
              </w:rPr>
            </w:pPr>
            <w:r>
              <w:t>With guidance and support from adults, the student consistently responds to questions and suggestions from peers and adds details to strengthen writing as needed.</w:t>
            </w:r>
          </w:p>
        </w:tc>
        <w:tc>
          <w:tcPr>
            <w:tcW w:w="2355" w:type="dxa"/>
            <w:gridSpan w:val="2"/>
            <w:shd w:val="clear" w:color="auto" w:fill="D9D9D9" w:themeFill="background1" w:themeFillShade="D9"/>
          </w:tcPr>
          <w:p w:rsidR="002C7AA9" w:rsidRPr="001C5F45" w:rsidRDefault="002C7AA9" w:rsidP="00FD40BE">
            <w:pPr>
              <w:rPr>
                <w:rFonts w:cstheme="minorHAnsi"/>
                <w:sz w:val="20"/>
                <w:szCs w:val="20"/>
              </w:rPr>
            </w:pPr>
          </w:p>
        </w:tc>
      </w:tr>
      <w:tr w:rsidR="002C7AA9" w:rsidTr="00397408">
        <w:trPr>
          <w:trHeight w:val="539"/>
        </w:trPr>
        <w:tc>
          <w:tcPr>
            <w:tcW w:w="2355" w:type="dxa"/>
            <w:shd w:val="clear" w:color="auto" w:fill="D9D9D9" w:themeFill="background1" w:themeFillShade="D9"/>
            <w:vAlign w:val="center"/>
          </w:tcPr>
          <w:p w:rsidR="002C7AA9" w:rsidRPr="00D64003" w:rsidRDefault="002C7AA9" w:rsidP="002C7AA9">
            <w:pPr>
              <w:jc w:val="center"/>
              <w:rPr>
                <w:rFonts w:cstheme="minorHAnsi"/>
                <w:b/>
                <w:sz w:val="20"/>
                <w:szCs w:val="20"/>
              </w:rPr>
            </w:pPr>
            <w:r>
              <w:rPr>
                <w:b/>
                <w:bCs/>
                <w:lang w:val="en"/>
              </w:rPr>
              <w:lastRenderedPageBreak/>
              <w:t>Skill/Element</w:t>
            </w:r>
          </w:p>
        </w:tc>
        <w:tc>
          <w:tcPr>
            <w:tcW w:w="2355" w:type="dxa"/>
            <w:gridSpan w:val="2"/>
            <w:shd w:val="clear" w:color="auto" w:fill="D9D9D9" w:themeFill="background1" w:themeFillShade="D9"/>
            <w:vAlign w:val="center"/>
          </w:tcPr>
          <w:p w:rsidR="002C7AA9" w:rsidRPr="00D64003" w:rsidRDefault="002C7AA9" w:rsidP="002C7AA9">
            <w:pPr>
              <w:jc w:val="center"/>
              <w:rPr>
                <w:rFonts w:cstheme="minorHAnsi"/>
                <w:b/>
                <w:sz w:val="20"/>
                <w:szCs w:val="20"/>
              </w:rPr>
            </w:pPr>
            <w:r w:rsidRPr="00D64003">
              <w:rPr>
                <w:rFonts w:cstheme="minorHAnsi"/>
                <w:b/>
                <w:sz w:val="20"/>
                <w:szCs w:val="20"/>
              </w:rPr>
              <w:t>Not Demonstrated</w:t>
            </w:r>
          </w:p>
        </w:tc>
        <w:tc>
          <w:tcPr>
            <w:tcW w:w="2355" w:type="dxa"/>
            <w:gridSpan w:val="2"/>
            <w:shd w:val="clear" w:color="auto" w:fill="D9D9D9" w:themeFill="background1" w:themeFillShade="D9"/>
            <w:vAlign w:val="center"/>
          </w:tcPr>
          <w:p w:rsidR="002C7AA9" w:rsidRPr="00D64003" w:rsidRDefault="002C7AA9" w:rsidP="002C7AA9">
            <w:pPr>
              <w:jc w:val="center"/>
              <w:rPr>
                <w:rFonts w:cstheme="minorHAnsi"/>
                <w:b/>
                <w:sz w:val="20"/>
                <w:szCs w:val="20"/>
              </w:rPr>
            </w:pPr>
            <w:r w:rsidRPr="00D64003">
              <w:rPr>
                <w:rFonts w:cstheme="minorHAnsi"/>
                <w:b/>
                <w:sz w:val="20"/>
                <w:szCs w:val="20"/>
              </w:rPr>
              <w:t>Emergent</w:t>
            </w:r>
          </w:p>
        </w:tc>
        <w:tc>
          <w:tcPr>
            <w:tcW w:w="2355" w:type="dxa"/>
            <w:gridSpan w:val="2"/>
            <w:shd w:val="clear" w:color="auto" w:fill="D9D9D9" w:themeFill="background1" w:themeFillShade="D9"/>
            <w:vAlign w:val="center"/>
          </w:tcPr>
          <w:p w:rsidR="002C7AA9" w:rsidRPr="00D64003" w:rsidRDefault="002C7AA9" w:rsidP="002C7AA9">
            <w:pPr>
              <w:jc w:val="center"/>
              <w:rPr>
                <w:rFonts w:cstheme="minorHAnsi"/>
                <w:b/>
                <w:sz w:val="20"/>
                <w:szCs w:val="20"/>
              </w:rPr>
            </w:pPr>
            <w:r w:rsidRPr="00D64003">
              <w:rPr>
                <w:rFonts w:cstheme="minorHAnsi"/>
                <w:b/>
                <w:sz w:val="20"/>
                <w:szCs w:val="20"/>
              </w:rPr>
              <w:t>Progressing</w:t>
            </w:r>
          </w:p>
        </w:tc>
        <w:tc>
          <w:tcPr>
            <w:tcW w:w="2355" w:type="dxa"/>
            <w:gridSpan w:val="2"/>
            <w:shd w:val="clear" w:color="auto" w:fill="D9D9D9" w:themeFill="background1" w:themeFillShade="D9"/>
            <w:vAlign w:val="center"/>
          </w:tcPr>
          <w:p w:rsidR="002C7AA9" w:rsidRPr="00D64003" w:rsidRDefault="002C7AA9" w:rsidP="002C7AA9">
            <w:pPr>
              <w:jc w:val="center"/>
              <w:rPr>
                <w:rFonts w:cstheme="minorHAnsi"/>
                <w:b/>
                <w:sz w:val="20"/>
                <w:szCs w:val="20"/>
              </w:rPr>
            </w:pPr>
            <w:r w:rsidRPr="00D64003">
              <w:rPr>
                <w:rFonts w:cstheme="minorHAnsi"/>
                <w:b/>
                <w:sz w:val="20"/>
                <w:szCs w:val="20"/>
              </w:rPr>
              <w:t>Meets</w:t>
            </w:r>
          </w:p>
        </w:tc>
        <w:tc>
          <w:tcPr>
            <w:tcW w:w="2355" w:type="dxa"/>
            <w:gridSpan w:val="2"/>
            <w:shd w:val="clear" w:color="auto" w:fill="D9D9D9" w:themeFill="background1" w:themeFillShade="D9"/>
            <w:vAlign w:val="center"/>
          </w:tcPr>
          <w:p w:rsidR="002C7AA9" w:rsidRPr="00D64003" w:rsidRDefault="002C7AA9" w:rsidP="002C7AA9">
            <w:pPr>
              <w:jc w:val="center"/>
              <w:rPr>
                <w:rFonts w:cstheme="minorHAnsi"/>
                <w:b/>
                <w:sz w:val="20"/>
                <w:szCs w:val="20"/>
              </w:rPr>
            </w:pPr>
            <w:r w:rsidRPr="00D64003">
              <w:rPr>
                <w:rFonts w:cstheme="minorHAnsi"/>
                <w:b/>
                <w:sz w:val="20"/>
                <w:szCs w:val="20"/>
              </w:rPr>
              <w:t>Exceeds</w:t>
            </w:r>
          </w:p>
        </w:tc>
      </w:tr>
      <w:tr w:rsidR="002C7AA9" w:rsidTr="00D406E9">
        <w:trPr>
          <w:trHeight w:val="431"/>
        </w:trPr>
        <w:tc>
          <w:tcPr>
            <w:tcW w:w="14130" w:type="dxa"/>
            <w:gridSpan w:val="11"/>
            <w:shd w:val="clear" w:color="auto" w:fill="C6D9F1" w:themeFill="text2" w:themeFillTint="33"/>
            <w:vAlign w:val="center"/>
          </w:tcPr>
          <w:p w:rsidR="002C7AA9" w:rsidRPr="001C5F45" w:rsidRDefault="002C7AA9" w:rsidP="00D406E9">
            <w:pPr>
              <w:jc w:val="center"/>
              <w:rPr>
                <w:rFonts w:cstheme="minorHAnsi"/>
                <w:sz w:val="20"/>
                <w:szCs w:val="20"/>
              </w:rPr>
            </w:pPr>
            <w:r>
              <w:rPr>
                <w:b/>
                <w:bCs/>
                <w:lang w:val="en"/>
              </w:rPr>
              <w:t>Standard:</w:t>
            </w:r>
            <w:r>
              <w:rPr>
                <w:lang w:val="en"/>
              </w:rPr>
              <w:t xml:space="preserve"> Digital tools</w:t>
            </w:r>
          </w:p>
        </w:tc>
      </w:tr>
      <w:tr w:rsidR="002C7AA9" w:rsidTr="00397408">
        <w:trPr>
          <w:trHeight w:val="2069"/>
        </w:trPr>
        <w:tc>
          <w:tcPr>
            <w:tcW w:w="2355" w:type="dxa"/>
            <w:shd w:val="clear" w:color="auto" w:fill="FFFFFF" w:themeFill="background1"/>
          </w:tcPr>
          <w:p w:rsidR="002C7AA9" w:rsidRDefault="002C7AA9" w:rsidP="00F44BB2">
            <w:pPr>
              <w:rPr>
                <w:b/>
                <w:lang w:val="en"/>
              </w:rPr>
            </w:pPr>
            <w:r>
              <w:rPr>
                <w:b/>
                <w:lang w:val="en"/>
              </w:rPr>
              <w:t>ELACCKRW6</w:t>
            </w:r>
          </w:p>
          <w:p w:rsidR="002C7AA9" w:rsidRDefault="002C7AA9" w:rsidP="00F44BB2">
            <w:pPr>
              <w:rPr>
                <w:b/>
                <w:lang w:val="en"/>
              </w:rPr>
            </w:pPr>
            <w:r>
              <w:rPr>
                <w:lang w:val="en"/>
              </w:rPr>
              <w:t>Explores digital tools to produce and publish writing</w:t>
            </w:r>
          </w:p>
          <w:p w:rsidR="002C7AA9" w:rsidRPr="001C5F45" w:rsidRDefault="002C7AA9" w:rsidP="002F0BD3">
            <w:pPr>
              <w:rPr>
                <w:rFonts w:cstheme="minorHAnsi"/>
                <w:sz w:val="20"/>
                <w:szCs w:val="20"/>
              </w:rPr>
            </w:pPr>
          </w:p>
        </w:tc>
        <w:tc>
          <w:tcPr>
            <w:tcW w:w="2355" w:type="dxa"/>
            <w:gridSpan w:val="2"/>
            <w:shd w:val="clear" w:color="auto" w:fill="FFFFFF" w:themeFill="background1"/>
          </w:tcPr>
          <w:p w:rsidR="002C7AA9" w:rsidRPr="001C5F45" w:rsidRDefault="002C7AA9" w:rsidP="00FD40BE">
            <w:pPr>
              <w:rPr>
                <w:rFonts w:cstheme="minorHAnsi"/>
                <w:sz w:val="20"/>
                <w:szCs w:val="20"/>
              </w:rPr>
            </w:pPr>
            <w:r>
              <w:t>The student does not explore a variety of digital tools to produce and publish writing.</w:t>
            </w:r>
          </w:p>
        </w:tc>
        <w:tc>
          <w:tcPr>
            <w:tcW w:w="2355" w:type="dxa"/>
            <w:gridSpan w:val="2"/>
            <w:shd w:val="clear" w:color="auto" w:fill="D9D9D9" w:themeFill="background1" w:themeFillShade="D9"/>
          </w:tcPr>
          <w:p w:rsidR="002C7AA9" w:rsidRPr="001C5F45" w:rsidRDefault="002C7AA9" w:rsidP="00FD40BE">
            <w:pPr>
              <w:rPr>
                <w:rFonts w:cstheme="minorHAnsi"/>
                <w:sz w:val="20"/>
                <w:szCs w:val="20"/>
              </w:rPr>
            </w:pPr>
          </w:p>
        </w:tc>
        <w:tc>
          <w:tcPr>
            <w:tcW w:w="2355" w:type="dxa"/>
            <w:gridSpan w:val="2"/>
            <w:shd w:val="clear" w:color="auto" w:fill="FFFFFF" w:themeFill="background1"/>
          </w:tcPr>
          <w:p w:rsidR="002C7AA9" w:rsidRPr="001C5F45" w:rsidRDefault="002C7AA9" w:rsidP="00FD40BE">
            <w:pPr>
              <w:rPr>
                <w:rFonts w:cstheme="minorHAnsi"/>
                <w:sz w:val="20"/>
                <w:szCs w:val="20"/>
              </w:rPr>
            </w:pPr>
            <w:r>
              <w:t>With guidance and support from adults, the student begins to explore digital tools to produce and publish writing.</w:t>
            </w:r>
          </w:p>
        </w:tc>
        <w:tc>
          <w:tcPr>
            <w:tcW w:w="2355" w:type="dxa"/>
            <w:gridSpan w:val="2"/>
            <w:shd w:val="clear" w:color="auto" w:fill="FFFFFF" w:themeFill="background1"/>
          </w:tcPr>
          <w:p w:rsidR="002C7AA9" w:rsidRPr="001C5F45" w:rsidRDefault="002C7AA9" w:rsidP="00FD40BE">
            <w:pPr>
              <w:rPr>
                <w:rFonts w:cstheme="minorHAnsi"/>
                <w:sz w:val="20"/>
                <w:szCs w:val="20"/>
              </w:rPr>
            </w:pPr>
            <w:r>
              <w:t>With guidance and support from adults, the student explores a variety of digital tools to produce and publish writing in collaboration with peers.</w:t>
            </w:r>
          </w:p>
        </w:tc>
        <w:tc>
          <w:tcPr>
            <w:tcW w:w="2355" w:type="dxa"/>
            <w:gridSpan w:val="2"/>
            <w:shd w:val="clear" w:color="auto" w:fill="D9D9D9" w:themeFill="background1" w:themeFillShade="D9"/>
          </w:tcPr>
          <w:p w:rsidR="002C7AA9" w:rsidRPr="001C5F45" w:rsidRDefault="002C7AA9" w:rsidP="00FD40BE">
            <w:pPr>
              <w:rPr>
                <w:rFonts w:cstheme="minorHAnsi"/>
                <w:sz w:val="20"/>
                <w:szCs w:val="20"/>
              </w:rPr>
            </w:pPr>
          </w:p>
        </w:tc>
      </w:tr>
      <w:tr w:rsidR="002C7AA9" w:rsidTr="00D406E9">
        <w:trPr>
          <w:trHeight w:val="422"/>
        </w:trPr>
        <w:tc>
          <w:tcPr>
            <w:tcW w:w="14130" w:type="dxa"/>
            <w:gridSpan w:val="11"/>
            <w:shd w:val="clear" w:color="auto" w:fill="C6D9F1" w:themeFill="text2" w:themeFillTint="33"/>
            <w:vAlign w:val="center"/>
          </w:tcPr>
          <w:p w:rsidR="002C7AA9" w:rsidRPr="00D64003" w:rsidRDefault="002C7AA9" w:rsidP="002C7AA9">
            <w:pPr>
              <w:jc w:val="center"/>
              <w:rPr>
                <w:rFonts w:cstheme="minorHAnsi"/>
                <w:b/>
                <w:sz w:val="20"/>
                <w:szCs w:val="20"/>
              </w:rPr>
            </w:pPr>
            <w:r>
              <w:rPr>
                <w:b/>
                <w:bCs/>
                <w:lang w:val="en"/>
              </w:rPr>
              <w:t>Standard:</w:t>
            </w:r>
            <w:r>
              <w:rPr>
                <w:lang w:val="en"/>
              </w:rPr>
              <w:t xml:space="preserve"> Shared research and writing projects</w:t>
            </w:r>
          </w:p>
        </w:tc>
      </w:tr>
      <w:tr w:rsidR="002C7AA9" w:rsidTr="00397408">
        <w:trPr>
          <w:trHeight w:val="3248"/>
        </w:trPr>
        <w:tc>
          <w:tcPr>
            <w:tcW w:w="2355" w:type="dxa"/>
            <w:shd w:val="clear" w:color="auto" w:fill="FFFFFF" w:themeFill="background1"/>
          </w:tcPr>
          <w:p w:rsidR="002C7AA9" w:rsidRDefault="002C7AA9" w:rsidP="00D406E9">
            <w:pPr>
              <w:rPr>
                <w:b/>
                <w:lang w:val="en"/>
              </w:rPr>
            </w:pPr>
            <w:r>
              <w:rPr>
                <w:b/>
                <w:lang w:val="en"/>
              </w:rPr>
              <w:t>ELACCKRW78</w:t>
            </w:r>
          </w:p>
          <w:p w:rsidR="002C7AA9" w:rsidRPr="00D406E9" w:rsidRDefault="002C7AA9" w:rsidP="00D406E9">
            <w:pPr>
              <w:rPr>
                <w:b/>
                <w:lang w:val="en"/>
              </w:rPr>
            </w:pPr>
            <w:r>
              <w:rPr>
                <w:lang w:val="en"/>
              </w:rPr>
              <w:t xml:space="preserve">Participate in shared research and writing projects </w:t>
            </w:r>
          </w:p>
          <w:p w:rsidR="002C7AA9" w:rsidRPr="00D64003" w:rsidRDefault="002C7AA9" w:rsidP="00D406E9">
            <w:pPr>
              <w:rPr>
                <w:rFonts w:cstheme="minorHAnsi"/>
                <w:b/>
                <w:sz w:val="20"/>
                <w:szCs w:val="20"/>
              </w:rPr>
            </w:pPr>
          </w:p>
        </w:tc>
        <w:tc>
          <w:tcPr>
            <w:tcW w:w="2355" w:type="dxa"/>
            <w:gridSpan w:val="2"/>
            <w:shd w:val="clear" w:color="auto" w:fill="FFFFFF" w:themeFill="background1"/>
          </w:tcPr>
          <w:p w:rsidR="002C7AA9" w:rsidRPr="00D64003" w:rsidRDefault="002C7AA9" w:rsidP="00D406E9">
            <w:pPr>
              <w:rPr>
                <w:rFonts w:cstheme="minorHAnsi"/>
                <w:b/>
                <w:sz w:val="20"/>
                <w:szCs w:val="20"/>
              </w:rPr>
            </w:pPr>
            <w:r>
              <w:t>The student does not participate in shared research and writing projects and does not recall or gather information to answer a question.</w:t>
            </w:r>
          </w:p>
        </w:tc>
        <w:tc>
          <w:tcPr>
            <w:tcW w:w="2355" w:type="dxa"/>
            <w:gridSpan w:val="2"/>
            <w:shd w:val="clear" w:color="auto" w:fill="D9D9D9" w:themeFill="background1" w:themeFillShade="D9"/>
          </w:tcPr>
          <w:p w:rsidR="002C7AA9" w:rsidRPr="00D64003" w:rsidRDefault="002C7AA9" w:rsidP="00D406E9">
            <w:pPr>
              <w:rPr>
                <w:rFonts w:cstheme="minorHAnsi"/>
                <w:b/>
                <w:sz w:val="20"/>
                <w:szCs w:val="20"/>
              </w:rPr>
            </w:pPr>
          </w:p>
        </w:tc>
        <w:tc>
          <w:tcPr>
            <w:tcW w:w="2355" w:type="dxa"/>
            <w:gridSpan w:val="2"/>
            <w:shd w:val="clear" w:color="auto" w:fill="FFFFFF" w:themeFill="background1"/>
          </w:tcPr>
          <w:p w:rsidR="002C7AA9" w:rsidRPr="00D64003" w:rsidRDefault="002C7AA9" w:rsidP="00D406E9">
            <w:pPr>
              <w:rPr>
                <w:rFonts w:cstheme="minorHAnsi"/>
                <w:b/>
                <w:sz w:val="20"/>
                <w:szCs w:val="20"/>
              </w:rPr>
            </w:pPr>
            <w:r>
              <w:t>The student participates in shared research and writing projects, but does not recall or gather information to answer a question.</w:t>
            </w:r>
          </w:p>
        </w:tc>
        <w:tc>
          <w:tcPr>
            <w:tcW w:w="2355" w:type="dxa"/>
            <w:gridSpan w:val="2"/>
            <w:shd w:val="clear" w:color="auto" w:fill="FFFFFF" w:themeFill="background1"/>
          </w:tcPr>
          <w:p w:rsidR="002C7AA9" w:rsidRPr="00D64003" w:rsidRDefault="002C7AA9" w:rsidP="00D406E9">
            <w:pPr>
              <w:rPr>
                <w:rFonts w:cstheme="minorHAnsi"/>
                <w:b/>
                <w:sz w:val="20"/>
                <w:szCs w:val="20"/>
              </w:rPr>
            </w:pPr>
            <w:r>
              <w:t>The student consistently participates in shared research and writing projects, recalls information from experiences, and gathers information from provided sources to answer a question.</w:t>
            </w:r>
          </w:p>
        </w:tc>
        <w:tc>
          <w:tcPr>
            <w:tcW w:w="2355" w:type="dxa"/>
            <w:gridSpan w:val="2"/>
            <w:shd w:val="clear" w:color="auto" w:fill="D9D9D9" w:themeFill="background1" w:themeFillShade="D9"/>
            <w:vAlign w:val="center"/>
          </w:tcPr>
          <w:p w:rsidR="002C7AA9" w:rsidRPr="00D64003" w:rsidRDefault="002C7AA9" w:rsidP="002C7AA9">
            <w:pPr>
              <w:jc w:val="center"/>
              <w:rPr>
                <w:rFonts w:cstheme="minorHAnsi"/>
                <w:b/>
                <w:sz w:val="20"/>
                <w:szCs w:val="20"/>
              </w:rPr>
            </w:pPr>
          </w:p>
        </w:tc>
      </w:tr>
      <w:tr w:rsidR="002C7AA9" w:rsidTr="00D406E9">
        <w:trPr>
          <w:trHeight w:val="440"/>
        </w:trPr>
        <w:tc>
          <w:tcPr>
            <w:tcW w:w="14130" w:type="dxa"/>
            <w:gridSpan w:val="11"/>
            <w:shd w:val="clear" w:color="auto" w:fill="C6D9F1" w:themeFill="text2" w:themeFillTint="33"/>
            <w:vAlign w:val="center"/>
          </w:tcPr>
          <w:p w:rsidR="002C7AA9" w:rsidRPr="001C5F45" w:rsidRDefault="002C7AA9" w:rsidP="001C5F45">
            <w:pPr>
              <w:jc w:val="center"/>
              <w:rPr>
                <w:sz w:val="20"/>
                <w:szCs w:val="20"/>
              </w:rPr>
            </w:pPr>
            <w:r>
              <w:rPr>
                <w:b/>
                <w:bCs/>
                <w:lang w:val="en"/>
              </w:rPr>
              <w:t>Standard:</w:t>
            </w:r>
            <w:r>
              <w:rPr>
                <w:lang w:val="en"/>
              </w:rPr>
              <w:t xml:space="preserve"> Participate in collaborative conversations</w:t>
            </w:r>
          </w:p>
        </w:tc>
      </w:tr>
      <w:tr w:rsidR="002C7AA9" w:rsidTr="00397408">
        <w:trPr>
          <w:trHeight w:val="2501"/>
        </w:trPr>
        <w:tc>
          <w:tcPr>
            <w:tcW w:w="2355" w:type="dxa"/>
            <w:shd w:val="clear" w:color="auto" w:fill="FFFFFF" w:themeFill="background1"/>
          </w:tcPr>
          <w:p w:rsidR="002C7AA9" w:rsidRDefault="002C7AA9" w:rsidP="00D406E9">
            <w:pPr>
              <w:rPr>
                <w:b/>
                <w:lang w:val="en"/>
              </w:rPr>
            </w:pPr>
            <w:r>
              <w:rPr>
                <w:b/>
                <w:lang w:val="en"/>
              </w:rPr>
              <w:t>ELACCKSL1,6</w:t>
            </w:r>
          </w:p>
          <w:p w:rsidR="002C7AA9" w:rsidRPr="001C5F45" w:rsidRDefault="002C7AA9" w:rsidP="00D406E9">
            <w:pPr>
              <w:rPr>
                <w:rFonts w:ascii="Calibri" w:hAnsi="Calibri" w:cs="Calibri"/>
                <w:sz w:val="20"/>
                <w:szCs w:val="20"/>
              </w:rPr>
            </w:pPr>
            <w:r w:rsidRPr="001C5F45">
              <w:rPr>
                <w:rFonts w:ascii="Calibri" w:hAnsi="Calibri" w:cs="Calibri"/>
                <w:sz w:val="20"/>
                <w:szCs w:val="20"/>
              </w:rPr>
              <w:t xml:space="preserve"> (a) Listens to &amp; speaks appropriately with peers &amp; adults</w:t>
            </w:r>
          </w:p>
        </w:tc>
        <w:tc>
          <w:tcPr>
            <w:tcW w:w="2355" w:type="dxa"/>
            <w:gridSpan w:val="2"/>
            <w:shd w:val="clear" w:color="auto" w:fill="FFFFFF" w:themeFill="background1"/>
          </w:tcPr>
          <w:p w:rsidR="002C7AA9" w:rsidRPr="001C5F45" w:rsidRDefault="002C7AA9" w:rsidP="001C5F45">
            <w:pPr>
              <w:rPr>
                <w:sz w:val="20"/>
                <w:szCs w:val="20"/>
              </w:rPr>
            </w:pPr>
            <w:r>
              <w:t>The student does not follow agreed-upon rules for discussions or continue a conversation through multiple exchanges.</w:t>
            </w:r>
          </w:p>
        </w:tc>
        <w:tc>
          <w:tcPr>
            <w:tcW w:w="2355" w:type="dxa"/>
            <w:gridSpan w:val="2"/>
            <w:shd w:val="clear" w:color="auto" w:fill="D9D9D9" w:themeFill="background1" w:themeFillShade="D9"/>
          </w:tcPr>
          <w:p w:rsidR="002C7AA9" w:rsidRPr="001C5F45" w:rsidRDefault="002C7AA9" w:rsidP="001C5F45">
            <w:pPr>
              <w:rPr>
                <w:sz w:val="20"/>
                <w:szCs w:val="20"/>
              </w:rPr>
            </w:pPr>
          </w:p>
        </w:tc>
        <w:tc>
          <w:tcPr>
            <w:tcW w:w="2355" w:type="dxa"/>
            <w:gridSpan w:val="2"/>
            <w:shd w:val="clear" w:color="auto" w:fill="FFFFFF" w:themeFill="background1"/>
          </w:tcPr>
          <w:p w:rsidR="002C7AA9" w:rsidRPr="001C5F45" w:rsidRDefault="002C7AA9" w:rsidP="001C5F45">
            <w:pPr>
              <w:rPr>
                <w:sz w:val="20"/>
                <w:szCs w:val="20"/>
              </w:rPr>
            </w:pPr>
            <w:r>
              <w:t>The student begins to follow agreed-upon rules for discussions AND begins to continue a conversation through multiple exchanges.</w:t>
            </w:r>
          </w:p>
        </w:tc>
        <w:tc>
          <w:tcPr>
            <w:tcW w:w="2355" w:type="dxa"/>
            <w:gridSpan w:val="2"/>
            <w:shd w:val="clear" w:color="auto" w:fill="FFFFFF" w:themeFill="background1"/>
          </w:tcPr>
          <w:p w:rsidR="002C7AA9" w:rsidRPr="001C5F45" w:rsidRDefault="002C7AA9" w:rsidP="001C5F45">
            <w:pPr>
              <w:rPr>
                <w:sz w:val="20"/>
                <w:szCs w:val="20"/>
              </w:rPr>
            </w:pPr>
            <w:r>
              <w:t>The student consistently follows agreed-upon rules for discussions AND continues a conversation through multiple exchanges.</w:t>
            </w:r>
          </w:p>
        </w:tc>
        <w:tc>
          <w:tcPr>
            <w:tcW w:w="2355" w:type="dxa"/>
            <w:gridSpan w:val="2"/>
            <w:shd w:val="clear" w:color="auto" w:fill="D9D9D9" w:themeFill="background1" w:themeFillShade="D9"/>
          </w:tcPr>
          <w:p w:rsidR="002C7AA9" w:rsidRPr="001C5F45" w:rsidRDefault="002C7AA9" w:rsidP="001C5F45">
            <w:pPr>
              <w:rPr>
                <w:sz w:val="20"/>
                <w:szCs w:val="20"/>
              </w:rPr>
            </w:pPr>
          </w:p>
        </w:tc>
      </w:tr>
      <w:tr w:rsidR="002C7AA9" w:rsidTr="00397408">
        <w:trPr>
          <w:trHeight w:val="539"/>
        </w:trPr>
        <w:tc>
          <w:tcPr>
            <w:tcW w:w="2355" w:type="dxa"/>
            <w:shd w:val="clear" w:color="auto" w:fill="D9D9D9" w:themeFill="background1" w:themeFillShade="D9"/>
            <w:vAlign w:val="center"/>
          </w:tcPr>
          <w:p w:rsidR="002C7AA9" w:rsidRPr="00D64003" w:rsidRDefault="002C7AA9" w:rsidP="002C7AA9">
            <w:pPr>
              <w:jc w:val="center"/>
              <w:rPr>
                <w:rFonts w:cstheme="minorHAnsi"/>
                <w:b/>
                <w:sz w:val="20"/>
                <w:szCs w:val="20"/>
              </w:rPr>
            </w:pPr>
            <w:r>
              <w:rPr>
                <w:b/>
                <w:bCs/>
                <w:lang w:val="en"/>
              </w:rPr>
              <w:lastRenderedPageBreak/>
              <w:t>Skill/Element</w:t>
            </w:r>
          </w:p>
        </w:tc>
        <w:tc>
          <w:tcPr>
            <w:tcW w:w="2355" w:type="dxa"/>
            <w:gridSpan w:val="2"/>
            <w:shd w:val="clear" w:color="auto" w:fill="D9D9D9" w:themeFill="background1" w:themeFillShade="D9"/>
            <w:vAlign w:val="center"/>
          </w:tcPr>
          <w:p w:rsidR="002C7AA9" w:rsidRPr="00D64003" w:rsidRDefault="002C7AA9" w:rsidP="002C7AA9">
            <w:pPr>
              <w:jc w:val="center"/>
              <w:rPr>
                <w:rFonts w:cstheme="minorHAnsi"/>
                <w:b/>
                <w:sz w:val="20"/>
                <w:szCs w:val="20"/>
              </w:rPr>
            </w:pPr>
            <w:r w:rsidRPr="00D64003">
              <w:rPr>
                <w:rFonts w:cstheme="minorHAnsi"/>
                <w:b/>
                <w:sz w:val="20"/>
                <w:szCs w:val="20"/>
              </w:rPr>
              <w:t>Not Demonstrated</w:t>
            </w:r>
          </w:p>
        </w:tc>
        <w:tc>
          <w:tcPr>
            <w:tcW w:w="2355" w:type="dxa"/>
            <w:gridSpan w:val="2"/>
            <w:shd w:val="clear" w:color="auto" w:fill="D9D9D9" w:themeFill="background1" w:themeFillShade="D9"/>
            <w:vAlign w:val="center"/>
          </w:tcPr>
          <w:p w:rsidR="002C7AA9" w:rsidRPr="00D64003" w:rsidRDefault="002C7AA9" w:rsidP="002C7AA9">
            <w:pPr>
              <w:jc w:val="center"/>
              <w:rPr>
                <w:rFonts w:cstheme="minorHAnsi"/>
                <w:b/>
                <w:sz w:val="20"/>
                <w:szCs w:val="20"/>
              </w:rPr>
            </w:pPr>
            <w:r w:rsidRPr="00D64003">
              <w:rPr>
                <w:rFonts w:cstheme="minorHAnsi"/>
                <w:b/>
                <w:sz w:val="20"/>
                <w:szCs w:val="20"/>
              </w:rPr>
              <w:t>Emergent</w:t>
            </w:r>
          </w:p>
        </w:tc>
        <w:tc>
          <w:tcPr>
            <w:tcW w:w="2355" w:type="dxa"/>
            <w:gridSpan w:val="2"/>
            <w:shd w:val="clear" w:color="auto" w:fill="D9D9D9" w:themeFill="background1" w:themeFillShade="D9"/>
            <w:vAlign w:val="center"/>
          </w:tcPr>
          <w:p w:rsidR="002C7AA9" w:rsidRPr="00D64003" w:rsidRDefault="002C7AA9" w:rsidP="002C7AA9">
            <w:pPr>
              <w:jc w:val="center"/>
              <w:rPr>
                <w:rFonts w:cstheme="minorHAnsi"/>
                <w:b/>
                <w:sz w:val="20"/>
                <w:szCs w:val="20"/>
              </w:rPr>
            </w:pPr>
            <w:r w:rsidRPr="00D64003">
              <w:rPr>
                <w:rFonts w:cstheme="minorHAnsi"/>
                <w:b/>
                <w:sz w:val="20"/>
                <w:szCs w:val="20"/>
              </w:rPr>
              <w:t>Progressing</w:t>
            </w:r>
          </w:p>
        </w:tc>
        <w:tc>
          <w:tcPr>
            <w:tcW w:w="2355" w:type="dxa"/>
            <w:gridSpan w:val="2"/>
            <w:shd w:val="clear" w:color="auto" w:fill="D9D9D9" w:themeFill="background1" w:themeFillShade="D9"/>
            <w:vAlign w:val="center"/>
          </w:tcPr>
          <w:p w:rsidR="002C7AA9" w:rsidRPr="00D64003" w:rsidRDefault="002C7AA9" w:rsidP="002C7AA9">
            <w:pPr>
              <w:jc w:val="center"/>
              <w:rPr>
                <w:rFonts w:cstheme="minorHAnsi"/>
                <w:b/>
                <w:sz w:val="20"/>
                <w:szCs w:val="20"/>
              </w:rPr>
            </w:pPr>
            <w:r w:rsidRPr="00D64003">
              <w:rPr>
                <w:rFonts w:cstheme="minorHAnsi"/>
                <w:b/>
                <w:sz w:val="20"/>
                <w:szCs w:val="20"/>
              </w:rPr>
              <w:t>Meets</w:t>
            </w:r>
          </w:p>
        </w:tc>
        <w:tc>
          <w:tcPr>
            <w:tcW w:w="2355" w:type="dxa"/>
            <w:gridSpan w:val="2"/>
            <w:shd w:val="clear" w:color="auto" w:fill="D9D9D9" w:themeFill="background1" w:themeFillShade="D9"/>
            <w:vAlign w:val="center"/>
          </w:tcPr>
          <w:p w:rsidR="002C7AA9" w:rsidRPr="00D64003" w:rsidRDefault="002C7AA9" w:rsidP="002C7AA9">
            <w:pPr>
              <w:jc w:val="center"/>
              <w:rPr>
                <w:rFonts w:cstheme="minorHAnsi"/>
                <w:b/>
                <w:sz w:val="20"/>
                <w:szCs w:val="20"/>
              </w:rPr>
            </w:pPr>
            <w:r w:rsidRPr="00D64003">
              <w:rPr>
                <w:rFonts w:cstheme="minorHAnsi"/>
                <w:b/>
                <w:sz w:val="20"/>
                <w:szCs w:val="20"/>
              </w:rPr>
              <w:t>Exceeds</w:t>
            </w:r>
          </w:p>
        </w:tc>
      </w:tr>
      <w:tr w:rsidR="002C7AA9" w:rsidTr="00D406E9">
        <w:trPr>
          <w:trHeight w:val="431"/>
        </w:trPr>
        <w:tc>
          <w:tcPr>
            <w:tcW w:w="14130" w:type="dxa"/>
            <w:gridSpan w:val="11"/>
            <w:shd w:val="clear" w:color="auto" w:fill="C6D9F1" w:themeFill="text2" w:themeFillTint="33"/>
            <w:vAlign w:val="center"/>
          </w:tcPr>
          <w:p w:rsidR="002C7AA9" w:rsidRPr="00D64003" w:rsidRDefault="002C7AA9" w:rsidP="002C7AA9">
            <w:pPr>
              <w:jc w:val="center"/>
              <w:rPr>
                <w:rFonts w:cstheme="minorHAnsi"/>
                <w:b/>
                <w:sz w:val="20"/>
                <w:szCs w:val="20"/>
              </w:rPr>
            </w:pPr>
            <w:r>
              <w:rPr>
                <w:b/>
                <w:bCs/>
                <w:lang w:val="en"/>
              </w:rPr>
              <w:t>Standard:</w:t>
            </w:r>
            <w:r>
              <w:rPr>
                <w:lang w:val="en"/>
              </w:rPr>
              <w:t xml:space="preserve"> Information presented orally</w:t>
            </w:r>
          </w:p>
        </w:tc>
      </w:tr>
      <w:tr w:rsidR="002C7AA9" w:rsidTr="00397408">
        <w:trPr>
          <w:trHeight w:val="3149"/>
        </w:trPr>
        <w:tc>
          <w:tcPr>
            <w:tcW w:w="2355" w:type="dxa"/>
            <w:shd w:val="clear" w:color="auto" w:fill="FFFFFF" w:themeFill="background1"/>
          </w:tcPr>
          <w:p w:rsidR="002C7AA9" w:rsidRDefault="002C7AA9" w:rsidP="00D406E9">
            <w:pPr>
              <w:rPr>
                <w:b/>
                <w:lang w:val="en"/>
              </w:rPr>
            </w:pPr>
            <w:r>
              <w:rPr>
                <w:b/>
                <w:lang w:val="en"/>
              </w:rPr>
              <w:t>ELACCKSL2,3</w:t>
            </w:r>
          </w:p>
          <w:p w:rsidR="002C7AA9" w:rsidRPr="00D406E9" w:rsidRDefault="002C7AA9" w:rsidP="00D406E9">
            <w:pPr>
              <w:rPr>
                <w:b/>
                <w:lang w:val="en"/>
              </w:rPr>
            </w:pPr>
            <w:r>
              <w:rPr>
                <w:lang w:val="en"/>
              </w:rPr>
              <w:t xml:space="preserve">Ask/answer questions about information presented orally </w:t>
            </w:r>
          </w:p>
          <w:p w:rsidR="002C7AA9" w:rsidRDefault="002C7AA9" w:rsidP="00D406E9">
            <w:pPr>
              <w:rPr>
                <w:b/>
                <w:lang w:val="en"/>
              </w:rPr>
            </w:pPr>
          </w:p>
          <w:p w:rsidR="002C7AA9" w:rsidRPr="001C5F45" w:rsidRDefault="002C7AA9" w:rsidP="001C5F45">
            <w:pPr>
              <w:rPr>
                <w:rFonts w:ascii="Calibri" w:hAnsi="Calibri" w:cs="Calibri"/>
                <w:sz w:val="20"/>
                <w:szCs w:val="20"/>
              </w:rPr>
            </w:pPr>
          </w:p>
        </w:tc>
        <w:tc>
          <w:tcPr>
            <w:tcW w:w="2355" w:type="dxa"/>
            <w:gridSpan w:val="2"/>
            <w:shd w:val="clear" w:color="auto" w:fill="FFFFFF" w:themeFill="background1"/>
          </w:tcPr>
          <w:p w:rsidR="002C7AA9" w:rsidRPr="001C5F45" w:rsidRDefault="002C7AA9" w:rsidP="001C5F45">
            <w:pPr>
              <w:rPr>
                <w:sz w:val="20"/>
                <w:szCs w:val="20"/>
              </w:rPr>
            </w:pPr>
            <w:r>
              <w:t>The student does not ask or answer questions to confirm understanding of information or to seek help.</w:t>
            </w:r>
          </w:p>
        </w:tc>
        <w:tc>
          <w:tcPr>
            <w:tcW w:w="2355" w:type="dxa"/>
            <w:gridSpan w:val="2"/>
            <w:shd w:val="clear" w:color="auto" w:fill="D9D9D9" w:themeFill="background1" w:themeFillShade="D9"/>
          </w:tcPr>
          <w:p w:rsidR="002C7AA9" w:rsidRPr="001C5F45" w:rsidRDefault="002C7AA9" w:rsidP="001C5F45">
            <w:pPr>
              <w:rPr>
                <w:sz w:val="20"/>
                <w:szCs w:val="20"/>
              </w:rPr>
            </w:pPr>
          </w:p>
        </w:tc>
        <w:tc>
          <w:tcPr>
            <w:tcW w:w="2355" w:type="dxa"/>
            <w:gridSpan w:val="2"/>
            <w:shd w:val="clear" w:color="auto" w:fill="FFFFFF" w:themeFill="background1"/>
          </w:tcPr>
          <w:p w:rsidR="002C7AA9" w:rsidRPr="001C5F45" w:rsidRDefault="002C7AA9" w:rsidP="001C5F45">
            <w:pPr>
              <w:rPr>
                <w:sz w:val="20"/>
                <w:szCs w:val="20"/>
              </w:rPr>
            </w:pPr>
            <w:r>
              <w:t>The student begins to ask or answer questions to confirm understanding of information or to seek help.</w:t>
            </w:r>
          </w:p>
        </w:tc>
        <w:tc>
          <w:tcPr>
            <w:tcW w:w="2355" w:type="dxa"/>
            <w:gridSpan w:val="2"/>
            <w:shd w:val="clear" w:color="auto" w:fill="FFFFFF" w:themeFill="background1"/>
          </w:tcPr>
          <w:p w:rsidR="002C7AA9" w:rsidRPr="001C5F45" w:rsidRDefault="002C7AA9" w:rsidP="001C5F45">
            <w:pPr>
              <w:rPr>
                <w:sz w:val="20"/>
                <w:szCs w:val="20"/>
              </w:rPr>
            </w:pPr>
            <w:r>
              <w:t>The student consistently confirms understanding of orally-presented information by asking and answering questions to clarify something that is not understood or to seek help.</w:t>
            </w:r>
          </w:p>
        </w:tc>
        <w:tc>
          <w:tcPr>
            <w:tcW w:w="2355" w:type="dxa"/>
            <w:gridSpan w:val="2"/>
            <w:shd w:val="clear" w:color="auto" w:fill="D9D9D9" w:themeFill="background1" w:themeFillShade="D9"/>
          </w:tcPr>
          <w:p w:rsidR="002C7AA9" w:rsidRPr="001C5F45" w:rsidRDefault="002C7AA9" w:rsidP="001C5F45">
            <w:pPr>
              <w:rPr>
                <w:sz w:val="20"/>
                <w:szCs w:val="20"/>
              </w:rPr>
            </w:pPr>
          </w:p>
        </w:tc>
      </w:tr>
      <w:tr w:rsidR="002C7AA9" w:rsidTr="00D406E9">
        <w:trPr>
          <w:trHeight w:val="422"/>
        </w:trPr>
        <w:tc>
          <w:tcPr>
            <w:tcW w:w="14130" w:type="dxa"/>
            <w:gridSpan w:val="11"/>
            <w:shd w:val="clear" w:color="auto" w:fill="C6D9F1" w:themeFill="text2" w:themeFillTint="33"/>
            <w:vAlign w:val="center"/>
          </w:tcPr>
          <w:p w:rsidR="002C7AA9" w:rsidRPr="001C5F45" w:rsidRDefault="002C7AA9" w:rsidP="00D406E9">
            <w:pPr>
              <w:jc w:val="center"/>
              <w:rPr>
                <w:sz w:val="20"/>
                <w:szCs w:val="20"/>
              </w:rPr>
            </w:pPr>
            <w:r>
              <w:rPr>
                <w:b/>
                <w:bCs/>
                <w:lang w:val="en"/>
              </w:rPr>
              <w:t>Standard:</w:t>
            </w:r>
            <w:r>
              <w:rPr>
                <w:lang w:val="en"/>
              </w:rPr>
              <w:t xml:space="preserve"> Describe people, places, things, and events</w:t>
            </w:r>
          </w:p>
        </w:tc>
      </w:tr>
      <w:tr w:rsidR="002C7AA9" w:rsidTr="00397408">
        <w:trPr>
          <w:trHeight w:val="2249"/>
        </w:trPr>
        <w:tc>
          <w:tcPr>
            <w:tcW w:w="2355" w:type="dxa"/>
            <w:shd w:val="clear" w:color="auto" w:fill="FFFFFF" w:themeFill="background1"/>
          </w:tcPr>
          <w:p w:rsidR="002C7AA9" w:rsidRDefault="002C7AA9" w:rsidP="00D406E9">
            <w:pPr>
              <w:rPr>
                <w:b/>
                <w:lang w:val="en"/>
              </w:rPr>
            </w:pPr>
            <w:r>
              <w:rPr>
                <w:b/>
                <w:lang w:val="en"/>
              </w:rPr>
              <w:t>ELACCKSL4</w:t>
            </w:r>
          </w:p>
          <w:p w:rsidR="002C7AA9" w:rsidRDefault="002C7AA9" w:rsidP="00D406E9">
            <w:pPr>
              <w:rPr>
                <w:b/>
                <w:lang w:val="en"/>
              </w:rPr>
            </w:pPr>
            <w:r>
              <w:rPr>
                <w:lang w:val="en"/>
              </w:rPr>
              <w:t>Describe familiar people, places, things, and events</w:t>
            </w:r>
          </w:p>
          <w:p w:rsidR="002C7AA9" w:rsidRPr="001C5F45" w:rsidRDefault="002C7AA9" w:rsidP="001C5F45">
            <w:pPr>
              <w:rPr>
                <w:rFonts w:ascii="Calibri" w:hAnsi="Calibri" w:cs="Calibri"/>
                <w:sz w:val="20"/>
                <w:szCs w:val="20"/>
              </w:rPr>
            </w:pPr>
          </w:p>
        </w:tc>
        <w:tc>
          <w:tcPr>
            <w:tcW w:w="2355" w:type="dxa"/>
            <w:gridSpan w:val="2"/>
            <w:shd w:val="clear" w:color="auto" w:fill="FFFFFF" w:themeFill="background1"/>
          </w:tcPr>
          <w:p w:rsidR="002C7AA9" w:rsidRPr="001C5F45" w:rsidRDefault="002C7AA9" w:rsidP="001C5F45">
            <w:pPr>
              <w:rPr>
                <w:sz w:val="20"/>
                <w:szCs w:val="20"/>
              </w:rPr>
            </w:pPr>
            <w:r>
              <w:t>The student does not describe familiar people, places, things, and events.</w:t>
            </w:r>
          </w:p>
        </w:tc>
        <w:tc>
          <w:tcPr>
            <w:tcW w:w="2355" w:type="dxa"/>
            <w:gridSpan w:val="2"/>
            <w:shd w:val="clear" w:color="auto" w:fill="D9D9D9" w:themeFill="background1" w:themeFillShade="D9"/>
          </w:tcPr>
          <w:p w:rsidR="002C7AA9" w:rsidRPr="001C5F45" w:rsidRDefault="002C7AA9" w:rsidP="001C5F45">
            <w:pPr>
              <w:rPr>
                <w:sz w:val="20"/>
                <w:szCs w:val="20"/>
              </w:rPr>
            </w:pPr>
          </w:p>
        </w:tc>
        <w:tc>
          <w:tcPr>
            <w:tcW w:w="2355" w:type="dxa"/>
            <w:gridSpan w:val="2"/>
            <w:shd w:val="clear" w:color="auto" w:fill="FFFFFF" w:themeFill="background1"/>
          </w:tcPr>
          <w:p w:rsidR="002C7AA9" w:rsidRPr="001C5F45" w:rsidRDefault="002C7AA9" w:rsidP="001C5F45">
            <w:pPr>
              <w:rPr>
                <w:sz w:val="20"/>
                <w:szCs w:val="20"/>
              </w:rPr>
            </w:pPr>
            <w:r>
              <w:t>The student describes familiar people, places, things, and events, but does not provide additional detail upon prompting.</w:t>
            </w:r>
          </w:p>
        </w:tc>
        <w:tc>
          <w:tcPr>
            <w:tcW w:w="2355" w:type="dxa"/>
            <w:gridSpan w:val="2"/>
            <w:shd w:val="clear" w:color="auto" w:fill="FFFFFF" w:themeFill="background1"/>
          </w:tcPr>
          <w:p w:rsidR="002C7AA9" w:rsidRPr="001C5F45" w:rsidRDefault="002C7AA9" w:rsidP="001C5F45">
            <w:pPr>
              <w:rPr>
                <w:sz w:val="20"/>
                <w:szCs w:val="20"/>
              </w:rPr>
            </w:pPr>
            <w:r>
              <w:t>The student consistently describes familiar people, places, things, and events, and can provide additional detail.</w:t>
            </w:r>
          </w:p>
        </w:tc>
        <w:tc>
          <w:tcPr>
            <w:tcW w:w="2355" w:type="dxa"/>
            <w:gridSpan w:val="2"/>
            <w:shd w:val="clear" w:color="auto" w:fill="D9D9D9" w:themeFill="background1" w:themeFillShade="D9"/>
          </w:tcPr>
          <w:p w:rsidR="002C7AA9" w:rsidRPr="001C5F45" w:rsidRDefault="002C7AA9" w:rsidP="001C5F45">
            <w:pPr>
              <w:rPr>
                <w:sz w:val="20"/>
                <w:szCs w:val="20"/>
              </w:rPr>
            </w:pPr>
          </w:p>
        </w:tc>
      </w:tr>
      <w:tr w:rsidR="002C7AA9" w:rsidTr="00D406E9">
        <w:trPr>
          <w:trHeight w:val="431"/>
        </w:trPr>
        <w:tc>
          <w:tcPr>
            <w:tcW w:w="14130" w:type="dxa"/>
            <w:gridSpan w:val="11"/>
            <w:shd w:val="clear" w:color="auto" w:fill="C6D9F1" w:themeFill="text2" w:themeFillTint="33"/>
            <w:vAlign w:val="center"/>
          </w:tcPr>
          <w:p w:rsidR="002C7AA9" w:rsidRPr="00D64003" w:rsidRDefault="002C7AA9" w:rsidP="00D406E9">
            <w:pPr>
              <w:jc w:val="center"/>
              <w:rPr>
                <w:sz w:val="20"/>
                <w:szCs w:val="20"/>
              </w:rPr>
            </w:pPr>
            <w:r>
              <w:rPr>
                <w:b/>
                <w:bCs/>
                <w:lang w:val="en"/>
              </w:rPr>
              <w:t>Standard:</w:t>
            </w:r>
            <w:r>
              <w:rPr>
                <w:lang w:val="en"/>
              </w:rPr>
              <w:t xml:space="preserve"> Grammar and usage</w:t>
            </w:r>
          </w:p>
        </w:tc>
      </w:tr>
      <w:tr w:rsidR="002C7AA9" w:rsidTr="00397408">
        <w:trPr>
          <w:trHeight w:val="1349"/>
        </w:trPr>
        <w:tc>
          <w:tcPr>
            <w:tcW w:w="2355" w:type="dxa"/>
            <w:shd w:val="clear" w:color="auto" w:fill="FFFFFF" w:themeFill="background1"/>
          </w:tcPr>
          <w:p w:rsidR="002C7AA9" w:rsidRDefault="002C7AA9" w:rsidP="002C7AA9">
            <w:pPr>
              <w:rPr>
                <w:b/>
                <w:lang w:val="en"/>
              </w:rPr>
            </w:pPr>
            <w:r>
              <w:rPr>
                <w:b/>
                <w:lang w:val="en"/>
              </w:rPr>
              <w:t>ELACCKL1</w:t>
            </w:r>
          </w:p>
          <w:p w:rsidR="002C7AA9" w:rsidRPr="002C7AA9" w:rsidRDefault="002C7AA9" w:rsidP="002C7AA9">
            <w:pPr>
              <w:rPr>
                <w:b/>
                <w:lang w:val="en"/>
              </w:rPr>
            </w:pPr>
            <w:r>
              <w:rPr>
                <w:lang w:val="en"/>
              </w:rPr>
              <w:t xml:space="preserve">(a)Print many upper- and lowercase letters </w:t>
            </w:r>
          </w:p>
          <w:p w:rsidR="002C7AA9" w:rsidRPr="00D64003" w:rsidRDefault="002C7AA9" w:rsidP="001C5F45">
            <w:pPr>
              <w:rPr>
                <w:rFonts w:ascii="Calibri" w:hAnsi="Calibri" w:cs="Calibri"/>
                <w:sz w:val="20"/>
                <w:szCs w:val="20"/>
              </w:rPr>
            </w:pPr>
          </w:p>
        </w:tc>
        <w:tc>
          <w:tcPr>
            <w:tcW w:w="2355" w:type="dxa"/>
            <w:gridSpan w:val="2"/>
            <w:shd w:val="clear" w:color="auto" w:fill="FFFFFF" w:themeFill="background1"/>
          </w:tcPr>
          <w:p w:rsidR="002C7AA9" w:rsidRPr="00D64003" w:rsidRDefault="002C7AA9" w:rsidP="001C5F45">
            <w:pPr>
              <w:rPr>
                <w:sz w:val="20"/>
                <w:szCs w:val="20"/>
              </w:rPr>
            </w:pPr>
            <w:r>
              <w:t>The student does not print any upper- and lowercase letters.</w:t>
            </w:r>
          </w:p>
        </w:tc>
        <w:tc>
          <w:tcPr>
            <w:tcW w:w="2355" w:type="dxa"/>
            <w:gridSpan w:val="2"/>
            <w:shd w:val="clear" w:color="auto" w:fill="D9D9D9" w:themeFill="background1" w:themeFillShade="D9"/>
          </w:tcPr>
          <w:p w:rsidR="002C7AA9" w:rsidRPr="00D64003" w:rsidRDefault="002C7AA9" w:rsidP="001C5F45">
            <w:pPr>
              <w:rPr>
                <w:sz w:val="20"/>
                <w:szCs w:val="20"/>
              </w:rPr>
            </w:pPr>
          </w:p>
        </w:tc>
        <w:tc>
          <w:tcPr>
            <w:tcW w:w="2355" w:type="dxa"/>
            <w:gridSpan w:val="2"/>
            <w:shd w:val="clear" w:color="auto" w:fill="FFFFFF" w:themeFill="background1"/>
          </w:tcPr>
          <w:p w:rsidR="002C7AA9" w:rsidRDefault="002C7AA9" w:rsidP="001C5F45">
            <w:r>
              <w:t>The student prints some upper- and lowercase letters, but they are limited to letters in the student</w:t>
            </w:r>
            <w:r>
              <w:rPr>
                <w:rFonts w:ascii="Tahoma" w:hAnsi="Tahoma" w:cs="Tahoma"/>
              </w:rPr>
              <w:t>’</w:t>
            </w:r>
            <w:r>
              <w:t>s name.</w:t>
            </w:r>
          </w:p>
          <w:p w:rsidR="002C7AA9" w:rsidRDefault="002C7AA9" w:rsidP="001C5F45"/>
          <w:p w:rsidR="002C7AA9" w:rsidRDefault="002C7AA9" w:rsidP="001C5F45"/>
          <w:p w:rsidR="002C7AA9" w:rsidRPr="00D64003" w:rsidRDefault="002C7AA9" w:rsidP="001C5F45">
            <w:pPr>
              <w:rPr>
                <w:sz w:val="20"/>
                <w:szCs w:val="20"/>
              </w:rPr>
            </w:pPr>
          </w:p>
        </w:tc>
        <w:tc>
          <w:tcPr>
            <w:tcW w:w="2355" w:type="dxa"/>
            <w:gridSpan w:val="2"/>
            <w:shd w:val="clear" w:color="auto" w:fill="FFFFFF" w:themeFill="background1"/>
          </w:tcPr>
          <w:p w:rsidR="002C7AA9" w:rsidRPr="00D64003" w:rsidRDefault="002C7AA9" w:rsidP="001C5F45">
            <w:pPr>
              <w:rPr>
                <w:sz w:val="20"/>
                <w:szCs w:val="20"/>
              </w:rPr>
            </w:pPr>
            <w:r>
              <w:t>The student consistently prints many upper- and lowercase letters.</w:t>
            </w:r>
          </w:p>
        </w:tc>
        <w:tc>
          <w:tcPr>
            <w:tcW w:w="2355" w:type="dxa"/>
            <w:gridSpan w:val="2"/>
            <w:shd w:val="clear" w:color="auto" w:fill="FFFFFF" w:themeFill="background1"/>
          </w:tcPr>
          <w:p w:rsidR="002C7AA9" w:rsidRPr="00D64003" w:rsidRDefault="002C7AA9" w:rsidP="001C5F45">
            <w:pPr>
              <w:rPr>
                <w:sz w:val="20"/>
                <w:szCs w:val="20"/>
              </w:rPr>
            </w:pPr>
            <w:r>
              <w:t>The student consistently prints all upper- and lowercase letters.</w:t>
            </w:r>
          </w:p>
        </w:tc>
      </w:tr>
      <w:tr w:rsidR="002C7AA9" w:rsidTr="00397408">
        <w:trPr>
          <w:trHeight w:val="449"/>
        </w:trPr>
        <w:tc>
          <w:tcPr>
            <w:tcW w:w="2355" w:type="dxa"/>
            <w:shd w:val="clear" w:color="auto" w:fill="D9D9D9" w:themeFill="background1" w:themeFillShade="D9"/>
            <w:vAlign w:val="center"/>
          </w:tcPr>
          <w:p w:rsidR="002C7AA9" w:rsidRPr="00D64003" w:rsidRDefault="002C7AA9" w:rsidP="002C7AA9">
            <w:pPr>
              <w:jc w:val="center"/>
              <w:rPr>
                <w:rFonts w:cstheme="minorHAnsi"/>
                <w:b/>
                <w:sz w:val="20"/>
                <w:szCs w:val="20"/>
              </w:rPr>
            </w:pPr>
            <w:r>
              <w:rPr>
                <w:b/>
                <w:bCs/>
                <w:lang w:val="en"/>
              </w:rPr>
              <w:lastRenderedPageBreak/>
              <w:t>Skill/Element</w:t>
            </w:r>
          </w:p>
        </w:tc>
        <w:tc>
          <w:tcPr>
            <w:tcW w:w="2355" w:type="dxa"/>
            <w:gridSpan w:val="2"/>
            <w:shd w:val="clear" w:color="auto" w:fill="D9D9D9" w:themeFill="background1" w:themeFillShade="D9"/>
            <w:vAlign w:val="center"/>
          </w:tcPr>
          <w:p w:rsidR="002C7AA9" w:rsidRPr="00D64003" w:rsidRDefault="002C7AA9" w:rsidP="002C7AA9">
            <w:pPr>
              <w:jc w:val="center"/>
              <w:rPr>
                <w:rFonts w:cstheme="minorHAnsi"/>
                <w:b/>
                <w:sz w:val="20"/>
                <w:szCs w:val="20"/>
              </w:rPr>
            </w:pPr>
            <w:r w:rsidRPr="00D64003">
              <w:rPr>
                <w:rFonts w:cstheme="minorHAnsi"/>
                <w:b/>
                <w:sz w:val="20"/>
                <w:szCs w:val="20"/>
              </w:rPr>
              <w:t>Not Demonstrated</w:t>
            </w:r>
          </w:p>
        </w:tc>
        <w:tc>
          <w:tcPr>
            <w:tcW w:w="2355" w:type="dxa"/>
            <w:gridSpan w:val="2"/>
            <w:shd w:val="clear" w:color="auto" w:fill="D9D9D9" w:themeFill="background1" w:themeFillShade="D9"/>
            <w:vAlign w:val="center"/>
          </w:tcPr>
          <w:p w:rsidR="002C7AA9" w:rsidRPr="00D64003" w:rsidRDefault="002C7AA9" w:rsidP="002C7AA9">
            <w:pPr>
              <w:jc w:val="center"/>
              <w:rPr>
                <w:rFonts w:cstheme="minorHAnsi"/>
                <w:b/>
                <w:sz w:val="20"/>
                <w:szCs w:val="20"/>
              </w:rPr>
            </w:pPr>
            <w:r w:rsidRPr="00D64003">
              <w:rPr>
                <w:rFonts w:cstheme="minorHAnsi"/>
                <w:b/>
                <w:sz w:val="20"/>
                <w:szCs w:val="20"/>
              </w:rPr>
              <w:t>Emergent</w:t>
            </w:r>
          </w:p>
        </w:tc>
        <w:tc>
          <w:tcPr>
            <w:tcW w:w="2355" w:type="dxa"/>
            <w:gridSpan w:val="2"/>
            <w:shd w:val="clear" w:color="auto" w:fill="D9D9D9" w:themeFill="background1" w:themeFillShade="D9"/>
            <w:vAlign w:val="center"/>
          </w:tcPr>
          <w:p w:rsidR="002C7AA9" w:rsidRPr="00D64003" w:rsidRDefault="002C7AA9" w:rsidP="002C7AA9">
            <w:pPr>
              <w:jc w:val="center"/>
              <w:rPr>
                <w:rFonts w:cstheme="minorHAnsi"/>
                <w:b/>
                <w:sz w:val="20"/>
                <w:szCs w:val="20"/>
              </w:rPr>
            </w:pPr>
            <w:r w:rsidRPr="00D64003">
              <w:rPr>
                <w:rFonts w:cstheme="minorHAnsi"/>
                <w:b/>
                <w:sz w:val="20"/>
                <w:szCs w:val="20"/>
              </w:rPr>
              <w:t>Progressing</w:t>
            </w:r>
          </w:p>
        </w:tc>
        <w:tc>
          <w:tcPr>
            <w:tcW w:w="2355" w:type="dxa"/>
            <w:gridSpan w:val="2"/>
            <w:shd w:val="clear" w:color="auto" w:fill="D9D9D9" w:themeFill="background1" w:themeFillShade="D9"/>
            <w:vAlign w:val="center"/>
          </w:tcPr>
          <w:p w:rsidR="002C7AA9" w:rsidRPr="00D64003" w:rsidRDefault="002C7AA9" w:rsidP="002C7AA9">
            <w:pPr>
              <w:jc w:val="center"/>
              <w:rPr>
                <w:rFonts w:cstheme="minorHAnsi"/>
                <w:b/>
                <w:sz w:val="20"/>
                <w:szCs w:val="20"/>
              </w:rPr>
            </w:pPr>
            <w:r w:rsidRPr="00D64003">
              <w:rPr>
                <w:rFonts w:cstheme="minorHAnsi"/>
                <w:b/>
                <w:sz w:val="20"/>
                <w:szCs w:val="20"/>
              </w:rPr>
              <w:t>Meets</w:t>
            </w:r>
          </w:p>
        </w:tc>
        <w:tc>
          <w:tcPr>
            <w:tcW w:w="2355" w:type="dxa"/>
            <w:gridSpan w:val="2"/>
            <w:shd w:val="clear" w:color="auto" w:fill="D9D9D9" w:themeFill="background1" w:themeFillShade="D9"/>
            <w:vAlign w:val="center"/>
          </w:tcPr>
          <w:p w:rsidR="002C7AA9" w:rsidRPr="00D64003" w:rsidRDefault="002C7AA9" w:rsidP="002C7AA9">
            <w:pPr>
              <w:jc w:val="center"/>
              <w:rPr>
                <w:rFonts w:cstheme="minorHAnsi"/>
                <w:b/>
                <w:sz w:val="20"/>
                <w:szCs w:val="20"/>
              </w:rPr>
            </w:pPr>
            <w:r w:rsidRPr="00D64003">
              <w:rPr>
                <w:rFonts w:cstheme="minorHAnsi"/>
                <w:b/>
                <w:sz w:val="20"/>
                <w:szCs w:val="20"/>
              </w:rPr>
              <w:t>Exceeds</w:t>
            </w:r>
          </w:p>
        </w:tc>
      </w:tr>
      <w:tr w:rsidR="002C7AA9" w:rsidTr="00397408">
        <w:trPr>
          <w:trHeight w:val="2501"/>
        </w:trPr>
        <w:tc>
          <w:tcPr>
            <w:tcW w:w="2355" w:type="dxa"/>
            <w:shd w:val="clear" w:color="auto" w:fill="FFFFFF" w:themeFill="background1"/>
          </w:tcPr>
          <w:p w:rsidR="002C7AA9" w:rsidRDefault="002C7AA9" w:rsidP="002C7AA9">
            <w:pPr>
              <w:rPr>
                <w:b/>
                <w:lang w:val="en"/>
              </w:rPr>
            </w:pPr>
            <w:r>
              <w:rPr>
                <w:b/>
                <w:lang w:val="en"/>
              </w:rPr>
              <w:t>ELACCKL1</w:t>
            </w:r>
          </w:p>
          <w:p w:rsidR="002C7AA9" w:rsidRPr="002C7AA9" w:rsidRDefault="002C7AA9" w:rsidP="002C7AA9">
            <w:pPr>
              <w:rPr>
                <w:b/>
                <w:lang w:val="en"/>
              </w:rPr>
            </w:pPr>
            <w:r>
              <w:rPr>
                <w:lang w:val="en"/>
              </w:rPr>
              <w:t>(</w:t>
            </w:r>
            <w:proofErr w:type="spellStart"/>
            <w:r>
              <w:rPr>
                <w:lang w:val="en"/>
              </w:rPr>
              <w:t>b,c</w:t>
            </w:r>
            <w:proofErr w:type="spellEnd"/>
            <w:r>
              <w:rPr>
                <w:lang w:val="en"/>
              </w:rPr>
              <w:t xml:space="preserve">)Use frequently occurring nouns/verbs; form plurals </w:t>
            </w:r>
          </w:p>
          <w:p w:rsidR="002C7AA9" w:rsidRPr="00D64003" w:rsidRDefault="002C7AA9" w:rsidP="001C5F45">
            <w:pPr>
              <w:rPr>
                <w:rFonts w:ascii="Calibri" w:hAnsi="Calibri" w:cs="Calibri"/>
                <w:sz w:val="20"/>
                <w:szCs w:val="20"/>
              </w:rPr>
            </w:pPr>
          </w:p>
        </w:tc>
        <w:tc>
          <w:tcPr>
            <w:tcW w:w="2355" w:type="dxa"/>
            <w:gridSpan w:val="2"/>
            <w:shd w:val="clear" w:color="auto" w:fill="FFFFFF" w:themeFill="background1"/>
          </w:tcPr>
          <w:p w:rsidR="002C7AA9" w:rsidRPr="00D64003" w:rsidRDefault="002C7AA9" w:rsidP="001C5F45">
            <w:pPr>
              <w:rPr>
                <w:sz w:val="20"/>
                <w:szCs w:val="20"/>
              </w:rPr>
            </w:pPr>
            <w:r>
              <w:t>The student does not use frequently occurring nouns and verbs or form regular plural nouns orally by adding /s/ or /</w:t>
            </w:r>
            <w:proofErr w:type="spellStart"/>
            <w:r>
              <w:t>es</w:t>
            </w:r>
            <w:proofErr w:type="spellEnd"/>
            <w:r>
              <w:t>/ when speaking.</w:t>
            </w:r>
          </w:p>
        </w:tc>
        <w:tc>
          <w:tcPr>
            <w:tcW w:w="2355" w:type="dxa"/>
            <w:gridSpan w:val="2"/>
            <w:shd w:val="clear" w:color="auto" w:fill="D9D9D9" w:themeFill="background1" w:themeFillShade="D9"/>
          </w:tcPr>
          <w:p w:rsidR="002C7AA9" w:rsidRPr="00D64003" w:rsidRDefault="002C7AA9" w:rsidP="001C5F45">
            <w:pPr>
              <w:rPr>
                <w:sz w:val="20"/>
                <w:szCs w:val="20"/>
              </w:rPr>
            </w:pPr>
          </w:p>
        </w:tc>
        <w:tc>
          <w:tcPr>
            <w:tcW w:w="2355" w:type="dxa"/>
            <w:gridSpan w:val="2"/>
            <w:shd w:val="clear" w:color="auto" w:fill="FFFFFF" w:themeFill="background1"/>
          </w:tcPr>
          <w:p w:rsidR="002C7AA9" w:rsidRPr="00D64003" w:rsidRDefault="002C7AA9" w:rsidP="001C5F45">
            <w:pPr>
              <w:rPr>
                <w:sz w:val="20"/>
                <w:szCs w:val="20"/>
              </w:rPr>
            </w:pPr>
            <w:r>
              <w:t>The student uses frequently occurring nouns and verbs but does not form regular plural nouns orally by adding /s/ or /</w:t>
            </w:r>
            <w:proofErr w:type="spellStart"/>
            <w:r>
              <w:t>es</w:t>
            </w:r>
            <w:proofErr w:type="spellEnd"/>
            <w:r>
              <w:t>/ when speaking.</w:t>
            </w:r>
          </w:p>
        </w:tc>
        <w:tc>
          <w:tcPr>
            <w:tcW w:w="2355" w:type="dxa"/>
            <w:gridSpan w:val="2"/>
            <w:shd w:val="clear" w:color="auto" w:fill="FFFFFF" w:themeFill="background1"/>
          </w:tcPr>
          <w:p w:rsidR="002C7AA9" w:rsidRPr="00D64003" w:rsidRDefault="002C7AA9" w:rsidP="001C5F45">
            <w:pPr>
              <w:rPr>
                <w:sz w:val="20"/>
                <w:szCs w:val="20"/>
              </w:rPr>
            </w:pPr>
            <w:r>
              <w:t>The student consistently and correctly uses frequently occurring nouns and verbs, and forms regular plural nouns orally by adding /s/ or /</w:t>
            </w:r>
            <w:proofErr w:type="spellStart"/>
            <w:r>
              <w:t>es</w:t>
            </w:r>
            <w:proofErr w:type="spellEnd"/>
            <w:r>
              <w:t>/ when speaking or writing.</w:t>
            </w:r>
          </w:p>
        </w:tc>
        <w:tc>
          <w:tcPr>
            <w:tcW w:w="2355" w:type="dxa"/>
            <w:gridSpan w:val="2"/>
            <w:shd w:val="clear" w:color="auto" w:fill="D9D9D9" w:themeFill="background1" w:themeFillShade="D9"/>
          </w:tcPr>
          <w:p w:rsidR="002C7AA9" w:rsidRPr="00D64003" w:rsidRDefault="002C7AA9" w:rsidP="001C5F45">
            <w:pPr>
              <w:rPr>
                <w:sz w:val="20"/>
                <w:szCs w:val="20"/>
              </w:rPr>
            </w:pPr>
          </w:p>
        </w:tc>
      </w:tr>
      <w:tr w:rsidR="002C7AA9" w:rsidTr="00397408">
        <w:trPr>
          <w:trHeight w:val="890"/>
        </w:trPr>
        <w:tc>
          <w:tcPr>
            <w:tcW w:w="2355" w:type="dxa"/>
            <w:tcBorders>
              <w:bottom w:val="single" w:sz="4" w:space="0" w:color="auto"/>
            </w:tcBorders>
            <w:shd w:val="clear" w:color="auto" w:fill="FFFFFF" w:themeFill="background1"/>
          </w:tcPr>
          <w:p w:rsidR="002C7AA9" w:rsidRDefault="002C7AA9" w:rsidP="002C7AA9">
            <w:pPr>
              <w:rPr>
                <w:b/>
                <w:lang w:val="en"/>
              </w:rPr>
            </w:pPr>
            <w:r>
              <w:rPr>
                <w:b/>
                <w:lang w:val="en"/>
              </w:rPr>
              <w:t>ELACCKL1</w:t>
            </w:r>
          </w:p>
          <w:p w:rsidR="002C7AA9" w:rsidRPr="002C7AA9" w:rsidRDefault="002C7AA9" w:rsidP="001C5F45">
            <w:pPr>
              <w:rPr>
                <w:b/>
                <w:lang w:val="en"/>
              </w:rPr>
            </w:pPr>
            <w:r>
              <w:rPr>
                <w:lang w:val="en"/>
              </w:rPr>
              <w:t xml:space="preserve">(d)Understand and use question words </w:t>
            </w:r>
          </w:p>
        </w:tc>
        <w:tc>
          <w:tcPr>
            <w:tcW w:w="2355" w:type="dxa"/>
            <w:gridSpan w:val="2"/>
            <w:tcBorders>
              <w:bottom w:val="single" w:sz="4" w:space="0" w:color="auto"/>
            </w:tcBorders>
            <w:shd w:val="clear" w:color="auto" w:fill="FFFFFF" w:themeFill="background1"/>
          </w:tcPr>
          <w:p w:rsidR="002C7AA9" w:rsidRPr="00D64003" w:rsidRDefault="002C7AA9" w:rsidP="001C5F45">
            <w:pPr>
              <w:rPr>
                <w:sz w:val="20"/>
                <w:szCs w:val="20"/>
              </w:rPr>
            </w:pPr>
            <w:r>
              <w:t>The student does not use question words (interrogatives).</w:t>
            </w:r>
          </w:p>
        </w:tc>
        <w:tc>
          <w:tcPr>
            <w:tcW w:w="2355" w:type="dxa"/>
            <w:gridSpan w:val="2"/>
            <w:tcBorders>
              <w:bottom w:val="single" w:sz="4" w:space="0" w:color="auto"/>
            </w:tcBorders>
            <w:shd w:val="clear" w:color="auto" w:fill="D9D9D9" w:themeFill="background1" w:themeFillShade="D9"/>
          </w:tcPr>
          <w:p w:rsidR="002C7AA9" w:rsidRPr="00D64003" w:rsidRDefault="002C7AA9" w:rsidP="001C5F45">
            <w:pPr>
              <w:rPr>
                <w:sz w:val="20"/>
                <w:szCs w:val="20"/>
              </w:rPr>
            </w:pPr>
          </w:p>
        </w:tc>
        <w:tc>
          <w:tcPr>
            <w:tcW w:w="2355" w:type="dxa"/>
            <w:gridSpan w:val="2"/>
            <w:tcBorders>
              <w:bottom w:val="single" w:sz="4" w:space="0" w:color="auto"/>
            </w:tcBorders>
            <w:shd w:val="clear" w:color="auto" w:fill="FFFFFF" w:themeFill="background1"/>
          </w:tcPr>
          <w:p w:rsidR="002C7AA9" w:rsidRPr="00D64003" w:rsidRDefault="002C7AA9" w:rsidP="001C5F45">
            <w:pPr>
              <w:rPr>
                <w:sz w:val="20"/>
                <w:szCs w:val="20"/>
              </w:rPr>
            </w:pPr>
            <w:r>
              <w:t>The student begins to use question words (interrogatives).</w:t>
            </w:r>
          </w:p>
        </w:tc>
        <w:tc>
          <w:tcPr>
            <w:tcW w:w="2355" w:type="dxa"/>
            <w:gridSpan w:val="2"/>
            <w:tcBorders>
              <w:bottom w:val="single" w:sz="4" w:space="0" w:color="auto"/>
            </w:tcBorders>
            <w:shd w:val="clear" w:color="auto" w:fill="FFFFFF" w:themeFill="background1"/>
          </w:tcPr>
          <w:p w:rsidR="002C7AA9" w:rsidRPr="00D64003" w:rsidRDefault="002C7AA9" w:rsidP="001C5F45">
            <w:pPr>
              <w:rPr>
                <w:sz w:val="20"/>
                <w:szCs w:val="20"/>
              </w:rPr>
            </w:pPr>
            <w:r>
              <w:t>The student correctly uses question words (interrogatives).</w:t>
            </w:r>
          </w:p>
        </w:tc>
        <w:tc>
          <w:tcPr>
            <w:tcW w:w="2355" w:type="dxa"/>
            <w:gridSpan w:val="2"/>
            <w:tcBorders>
              <w:bottom w:val="single" w:sz="4" w:space="0" w:color="auto"/>
            </w:tcBorders>
            <w:shd w:val="clear" w:color="auto" w:fill="D9D9D9" w:themeFill="background1" w:themeFillShade="D9"/>
          </w:tcPr>
          <w:p w:rsidR="002C7AA9" w:rsidRPr="00D64003" w:rsidRDefault="002C7AA9" w:rsidP="001C5F45">
            <w:pPr>
              <w:rPr>
                <w:sz w:val="20"/>
                <w:szCs w:val="20"/>
              </w:rPr>
            </w:pPr>
          </w:p>
        </w:tc>
      </w:tr>
      <w:tr w:rsidR="002C7AA9" w:rsidTr="00397408">
        <w:trPr>
          <w:trHeight w:val="1700"/>
        </w:trPr>
        <w:tc>
          <w:tcPr>
            <w:tcW w:w="2355" w:type="dxa"/>
            <w:tcBorders>
              <w:bottom w:val="single" w:sz="4" w:space="0" w:color="auto"/>
            </w:tcBorders>
            <w:shd w:val="clear" w:color="auto" w:fill="FFFFFF" w:themeFill="background1"/>
          </w:tcPr>
          <w:p w:rsidR="002C7AA9" w:rsidRDefault="002C7AA9" w:rsidP="002C7AA9">
            <w:pPr>
              <w:rPr>
                <w:b/>
                <w:lang w:val="en"/>
              </w:rPr>
            </w:pPr>
            <w:r>
              <w:rPr>
                <w:b/>
                <w:lang w:val="en"/>
              </w:rPr>
              <w:t>ELACCKL1</w:t>
            </w:r>
          </w:p>
          <w:p w:rsidR="002C7AA9" w:rsidRPr="00D64003" w:rsidRDefault="002C7AA9" w:rsidP="001C5F45">
            <w:pPr>
              <w:rPr>
                <w:rFonts w:ascii="Calibri" w:hAnsi="Calibri" w:cs="Calibri"/>
                <w:sz w:val="20"/>
                <w:szCs w:val="20"/>
              </w:rPr>
            </w:pPr>
            <w:r>
              <w:rPr>
                <w:lang w:val="en"/>
              </w:rPr>
              <w:t>(e)Use the most frequently occurring prepositions</w:t>
            </w:r>
          </w:p>
        </w:tc>
        <w:tc>
          <w:tcPr>
            <w:tcW w:w="2355" w:type="dxa"/>
            <w:gridSpan w:val="2"/>
            <w:tcBorders>
              <w:bottom w:val="single" w:sz="4" w:space="0" w:color="auto"/>
            </w:tcBorders>
            <w:shd w:val="clear" w:color="auto" w:fill="FFFFFF" w:themeFill="background1"/>
          </w:tcPr>
          <w:p w:rsidR="002C7AA9" w:rsidRPr="00D64003" w:rsidRDefault="002C7AA9" w:rsidP="001C5F45">
            <w:pPr>
              <w:rPr>
                <w:sz w:val="20"/>
                <w:szCs w:val="20"/>
              </w:rPr>
            </w:pPr>
            <w:r>
              <w:t>The student does not correctly use the most frequently occurring prepositions.</w:t>
            </w:r>
          </w:p>
        </w:tc>
        <w:tc>
          <w:tcPr>
            <w:tcW w:w="2355" w:type="dxa"/>
            <w:gridSpan w:val="2"/>
            <w:tcBorders>
              <w:bottom w:val="single" w:sz="4" w:space="0" w:color="auto"/>
            </w:tcBorders>
            <w:shd w:val="clear" w:color="auto" w:fill="D9D9D9" w:themeFill="background1" w:themeFillShade="D9"/>
          </w:tcPr>
          <w:p w:rsidR="002C7AA9" w:rsidRPr="00D64003" w:rsidRDefault="002C7AA9" w:rsidP="001C5F45">
            <w:pPr>
              <w:rPr>
                <w:sz w:val="20"/>
                <w:szCs w:val="20"/>
              </w:rPr>
            </w:pPr>
          </w:p>
        </w:tc>
        <w:tc>
          <w:tcPr>
            <w:tcW w:w="2355" w:type="dxa"/>
            <w:gridSpan w:val="2"/>
            <w:tcBorders>
              <w:bottom w:val="single" w:sz="4" w:space="0" w:color="auto"/>
            </w:tcBorders>
            <w:shd w:val="clear" w:color="auto" w:fill="FFFFFF" w:themeFill="background1"/>
          </w:tcPr>
          <w:p w:rsidR="002C7AA9" w:rsidRPr="00D64003" w:rsidRDefault="002C7AA9" w:rsidP="001C5F45">
            <w:pPr>
              <w:rPr>
                <w:sz w:val="20"/>
                <w:szCs w:val="20"/>
              </w:rPr>
            </w:pPr>
            <w:r>
              <w:t>The student begins to correctly use some frequently occurring prepositions.</w:t>
            </w:r>
          </w:p>
        </w:tc>
        <w:tc>
          <w:tcPr>
            <w:tcW w:w="2355" w:type="dxa"/>
            <w:gridSpan w:val="2"/>
            <w:tcBorders>
              <w:bottom w:val="single" w:sz="4" w:space="0" w:color="auto"/>
            </w:tcBorders>
            <w:shd w:val="clear" w:color="auto" w:fill="FFFFFF" w:themeFill="background1"/>
          </w:tcPr>
          <w:p w:rsidR="002C7AA9" w:rsidRPr="00D64003" w:rsidRDefault="002C7AA9" w:rsidP="001C5F45">
            <w:pPr>
              <w:rPr>
                <w:sz w:val="20"/>
                <w:szCs w:val="20"/>
              </w:rPr>
            </w:pPr>
            <w:r>
              <w:t>The student correctly uses the most frequently occurring prepositions (e.g., to, from, in, out, on, off, for, of, by, with).</w:t>
            </w:r>
          </w:p>
        </w:tc>
        <w:tc>
          <w:tcPr>
            <w:tcW w:w="2355" w:type="dxa"/>
            <w:gridSpan w:val="2"/>
            <w:tcBorders>
              <w:bottom w:val="single" w:sz="4" w:space="0" w:color="auto"/>
            </w:tcBorders>
            <w:shd w:val="clear" w:color="auto" w:fill="D9D9D9" w:themeFill="background1" w:themeFillShade="D9"/>
          </w:tcPr>
          <w:p w:rsidR="002C7AA9" w:rsidRPr="00D64003" w:rsidRDefault="002C7AA9" w:rsidP="001C5F45">
            <w:pPr>
              <w:rPr>
                <w:sz w:val="20"/>
                <w:szCs w:val="20"/>
              </w:rPr>
            </w:pPr>
          </w:p>
        </w:tc>
      </w:tr>
      <w:tr w:rsidR="002C7AA9" w:rsidTr="00397408">
        <w:trPr>
          <w:trHeight w:val="1700"/>
        </w:trPr>
        <w:tc>
          <w:tcPr>
            <w:tcW w:w="2355" w:type="dxa"/>
            <w:tcBorders>
              <w:bottom w:val="single" w:sz="4" w:space="0" w:color="auto"/>
            </w:tcBorders>
            <w:shd w:val="clear" w:color="auto" w:fill="FFFFFF" w:themeFill="background1"/>
          </w:tcPr>
          <w:p w:rsidR="002C7AA9" w:rsidRDefault="002C7AA9" w:rsidP="002C7AA9">
            <w:pPr>
              <w:rPr>
                <w:b/>
                <w:lang w:val="en"/>
              </w:rPr>
            </w:pPr>
            <w:r>
              <w:rPr>
                <w:b/>
                <w:lang w:val="en"/>
              </w:rPr>
              <w:t>ELACCKL1</w:t>
            </w:r>
          </w:p>
          <w:p w:rsidR="002C7AA9" w:rsidRPr="002C7AA9" w:rsidRDefault="002C7AA9" w:rsidP="002C7AA9">
            <w:pPr>
              <w:rPr>
                <w:b/>
                <w:lang w:val="en"/>
              </w:rPr>
            </w:pPr>
            <w:r>
              <w:rPr>
                <w:lang w:val="en"/>
              </w:rPr>
              <w:t xml:space="preserve">(f)Produce and expand complete sentences </w:t>
            </w:r>
          </w:p>
          <w:p w:rsidR="002C7AA9" w:rsidRDefault="002C7AA9" w:rsidP="002C7AA9">
            <w:pPr>
              <w:rPr>
                <w:b/>
                <w:lang w:val="en"/>
              </w:rPr>
            </w:pPr>
          </w:p>
        </w:tc>
        <w:tc>
          <w:tcPr>
            <w:tcW w:w="2355" w:type="dxa"/>
            <w:gridSpan w:val="2"/>
            <w:tcBorders>
              <w:bottom w:val="single" w:sz="4" w:space="0" w:color="auto"/>
            </w:tcBorders>
            <w:shd w:val="clear" w:color="auto" w:fill="FFFFFF" w:themeFill="background1"/>
          </w:tcPr>
          <w:p w:rsidR="002C7AA9" w:rsidRDefault="002C7AA9" w:rsidP="001C5F45">
            <w:r>
              <w:t>The student does not produce and expand complete sentences in shared language activities.</w:t>
            </w:r>
          </w:p>
        </w:tc>
        <w:tc>
          <w:tcPr>
            <w:tcW w:w="2355" w:type="dxa"/>
            <w:gridSpan w:val="2"/>
            <w:tcBorders>
              <w:bottom w:val="single" w:sz="4" w:space="0" w:color="auto"/>
            </w:tcBorders>
            <w:shd w:val="clear" w:color="auto" w:fill="D9D9D9" w:themeFill="background1" w:themeFillShade="D9"/>
          </w:tcPr>
          <w:p w:rsidR="002C7AA9" w:rsidRPr="00D64003" w:rsidRDefault="002C7AA9" w:rsidP="001C5F45">
            <w:pPr>
              <w:rPr>
                <w:sz w:val="20"/>
                <w:szCs w:val="20"/>
              </w:rPr>
            </w:pPr>
          </w:p>
        </w:tc>
        <w:tc>
          <w:tcPr>
            <w:tcW w:w="2355" w:type="dxa"/>
            <w:gridSpan w:val="2"/>
            <w:tcBorders>
              <w:bottom w:val="single" w:sz="4" w:space="0" w:color="auto"/>
            </w:tcBorders>
            <w:shd w:val="clear" w:color="auto" w:fill="FFFFFF" w:themeFill="background1"/>
          </w:tcPr>
          <w:p w:rsidR="002C7AA9" w:rsidRDefault="002C7AA9" w:rsidP="001C5F45">
            <w:r>
              <w:t>The student begins to produce complete sentences in shared language activities but may not yet expand on complete sentences.</w:t>
            </w:r>
          </w:p>
        </w:tc>
        <w:tc>
          <w:tcPr>
            <w:tcW w:w="2355" w:type="dxa"/>
            <w:gridSpan w:val="2"/>
            <w:tcBorders>
              <w:bottom w:val="single" w:sz="4" w:space="0" w:color="auto"/>
            </w:tcBorders>
            <w:shd w:val="clear" w:color="auto" w:fill="FFFFFF" w:themeFill="background1"/>
          </w:tcPr>
          <w:p w:rsidR="002C7AA9" w:rsidRDefault="002C7AA9" w:rsidP="001C5F45">
            <w:r>
              <w:t>The student consistently produces and expands complete sentences in shared language activities.</w:t>
            </w:r>
          </w:p>
        </w:tc>
        <w:tc>
          <w:tcPr>
            <w:tcW w:w="2355" w:type="dxa"/>
            <w:gridSpan w:val="2"/>
            <w:tcBorders>
              <w:bottom w:val="single" w:sz="4" w:space="0" w:color="auto"/>
            </w:tcBorders>
            <w:shd w:val="clear" w:color="auto" w:fill="D9D9D9" w:themeFill="background1" w:themeFillShade="D9"/>
          </w:tcPr>
          <w:p w:rsidR="002C7AA9" w:rsidRPr="00D64003" w:rsidRDefault="002C7AA9" w:rsidP="001C5F45">
            <w:pPr>
              <w:rPr>
                <w:sz w:val="20"/>
                <w:szCs w:val="20"/>
              </w:rPr>
            </w:pPr>
          </w:p>
        </w:tc>
      </w:tr>
      <w:tr w:rsidR="002C7AA9" w:rsidTr="002C7AA9">
        <w:trPr>
          <w:trHeight w:val="521"/>
        </w:trPr>
        <w:tc>
          <w:tcPr>
            <w:tcW w:w="14130" w:type="dxa"/>
            <w:gridSpan w:val="11"/>
            <w:tcBorders>
              <w:bottom w:val="single" w:sz="4" w:space="0" w:color="auto"/>
            </w:tcBorders>
            <w:shd w:val="clear" w:color="auto" w:fill="C6D9F1" w:themeFill="text2" w:themeFillTint="33"/>
            <w:vAlign w:val="center"/>
          </w:tcPr>
          <w:p w:rsidR="002C7AA9" w:rsidRPr="00D64003" w:rsidRDefault="002C7AA9" w:rsidP="002C7AA9">
            <w:pPr>
              <w:jc w:val="center"/>
              <w:rPr>
                <w:sz w:val="20"/>
                <w:szCs w:val="20"/>
              </w:rPr>
            </w:pPr>
            <w:r>
              <w:rPr>
                <w:b/>
                <w:bCs/>
                <w:lang w:val="en"/>
              </w:rPr>
              <w:t>Standard:</w:t>
            </w:r>
            <w:r>
              <w:rPr>
                <w:lang w:val="en"/>
              </w:rPr>
              <w:t xml:space="preserve"> Capitalization, punctuation, and spelling</w:t>
            </w:r>
          </w:p>
        </w:tc>
      </w:tr>
      <w:tr w:rsidR="002C7AA9" w:rsidTr="00397408">
        <w:trPr>
          <w:trHeight w:val="1979"/>
        </w:trPr>
        <w:tc>
          <w:tcPr>
            <w:tcW w:w="2355" w:type="dxa"/>
            <w:tcBorders>
              <w:bottom w:val="single" w:sz="4" w:space="0" w:color="auto"/>
            </w:tcBorders>
            <w:shd w:val="clear" w:color="auto" w:fill="FFFFFF" w:themeFill="background1"/>
          </w:tcPr>
          <w:p w:rsidR="002C7AA9" w:rsidRDefault="002C7AA9" w:rsidP="002C7AA9">
            <w:pPr>
              <w:rPr>
                <w:b/>
                <w:lang w:val="en"/>
              </w:rPr>
            </w:pPr>
            <w:r>
              <w:rPr>
                <w:b/>
                <w:lang w:val="en"/>
              </w:rPr>
              <w:t>ELACCKL2</w:t>
            </w:r>
          </w:p>
          <w:p w:rsidR="002C7AA9" w:rsidRPr="002C7AA9" w:rsidRDefault="002C7AA9" w:rsidP="002C7AA9">
            <w:pPr>
              <w:rPr>
                <w:b/>
                <w:lang w:val="en"/>
              </w:rPr>
            </w:pPr>
            <w:r>
              <w:rPr>
                <w:lang w:val="en"/>
              </w:rPr>
              <w:t>(</w:t>
            </w:r>
            <w:proofErr w:type="spellStart"/>
            <w:r>
              <w:rPr>
                <w:lang w:val="en"/>
              </w:rPr>
              <w:t>a,b</w:t>
            </w:r>
            <w:proofErr w:type="spellEnd"/>
            <w:r>
              <w:rPr>
                <w:lang w:val="en"/>
              </w:rPr>
              <w:t xml:space="preserve">)Capitalize words and name end punctuation </w:t>
            </w:r>
          </w:p>
          <w:p w:rsidR="002C7AA9" w:rsidRPr="00D64003" w:rsidRDefault="002C7AA9" w:rsidP="001C5F45">
            <w:pPr>
              <w:rPr>
                <w:rFonts w:ascii="Calibri" w:hAnsi="Calibri" w:cs="Calibri"/>
                <w:sz w:val="20"/>
                <w:szCs w:val="20"/>
              </w:rPr>
            </w:pPr>
          </w:p>
        </w:tc>
        <w:tc>
          <w:tcPr>
            <w:tcW w:w="2355" w:type="dxa"/>
            <w:gridSpan w:val="2"/>
            <w:tcBorders>
              <w:bottom w:val="single" w:sz="4" w:space="0" w:color="auto"/>
            </w:tcBorders>
            <w:shd w:val="clear" w:color="auto" w:fill="FFFFFF" w:themeFill="background1"/>
          </w:tcPr>
          <w:p w:rsidR="002C7AA9" w:rsidRPr="00D64003" w:rsidRDefault="002C7AA9" w:rsidP="001C5F45">
            <w:pPr>
              <w:rPr>
                <w:sz w:val="20"/>
                <w:szCs w:val="20"/>
              </w:rPr>
            </w:pPr>
            <w:r>
              <w:t>The student does not capitalize the first word in a sentence or the pronoun I, or recognize and name end punctuation.</w:t>
            </w:r>
          </w:p>
        </w:tc>
        <w:tc>
          <w:tcPr>
            <w:tcW w:w="2355" w:type="dxa"/>
            <w:gridSpan w:val="2"/>
            <w:tcBorders>
              <w:bottom w:val="single" w:sz="4" w:space="0" w:color="auto"/>
            </w:tcBorders>
            <w:shd w:val="clear" w:color="auto" w:fill="D9D9D9" w:themeFill="background1" w:themeFillShade="D9"/>
          </w:tcPr>
          <w:p w:rsidR="002C7AA9" w:rsidRPr="00D64003" w:rsidRDefault="002C7AA9" w:rsidP="001C5F45">
            <w:pPr>
              <w:rPr>
                <w:sz w:val="20"/>
                <w:szCs w:val="20"/>
              </w:rPr>
            </w:pPr>
          </w:p>
        </w:tc>
        <w:tc>
          <w:tcPr>
            <w:tcW w:w="2355" w:type="dxa"/>
            <w:gridSpan w:val="2"/>
            <w:tcBorders>
              <w:bottom w:val="single" w:sz="4" w:space="0" w:color="auto"/>
            </w:tcBorders>
            <w:shd w:val="clear" w:color="auto" w:fill="FFFFFF" w:themeFill="background1"/>
          </w:tcPr>
          <w:p w:rsidR="002C7AA9" w:rsidRPr="00D64003" w:rsidRDefault="002C7AA9" w:rsidP="001C5F45">
            <w:pPr>
              <w:rPr>
                <w:sz w:val="20"/>
                <w:szCs w:val="20"/>
              </w:rPr>
            </w:pPr>
            <w:r>
              <w:t>The student begins to capitalize the first word in a sentence and the pronoun I, and recognize and name end punctuation.</w:t>
            </w:r>
          </w:p>
        </w:tc>
        <w:tc>
          <w:tcPr>
            <w:tcW w:w="2355" w:type="dxa"/>
            <w:gridSpan w:val="2"/>
            <w:tcBorders>
              <w:bottom w:val="single" w:sz="4" w:space="0" w:color="auto"/>
            </w:tcBorders>
            <w:shd w:val="clear" w:color="auto" w:fill="FFFFFF" w:themeFill="background1"/>
          </w:tcPr>
          <w:p w:rsidR="002C7AA9" w:rsidRPr="00D64003" w:rsidRDefault="002C7AA9" w:rsidP="001C5F45">
            <w:pPr>
              <w:rPr>
                <w:sz w:val="20"/>
                <w:szCs w:val="20"/>
              </w:rPr>
            </w:pPr>
            <w:r>
              <w:t>The student consistently capitalizes the first word in a sentence and the pronoun I, and recognizes and names end punctuation.</w:t>
            </w:r>
          </w:p>
        </w:tc>
        <w:tc>
          <w:tcPr>
            <w:tcW w:w="2355" w:type="dxa"/>
            <w:gridSpan w:val="2"/>
            <w:tcBorders>
              <w:bottom w:val="single" w:sz="4" w:space="0" w:color="auto"/>
            </w:tcBorders>
            <w:shd w:val="clear" w:color="auto" w:fill="D9D9D9" w:themeFill="background1" w:themeFillShade="D9"/>
          </w:tcPr>
          <w:p w:rsidR="002C7AA9" w:rsidRPr="00D64003" w:rsidRDefault="002C7AA9" w:rsidP="001C5F45">
            <w:pPr>
              <w:rPr>
                <w:sz w:val="20"/>
                <w:szCs w:val="20"/>
              </w:rPr>
            </w:pPr>
          </w:p>
        </w:tc>
      </w:tr>
      <w:tr w:rsidR="002C7AA9" w:rsidTr="00397408">
        <w:trPr>
          <w:trHeight w:val="2339"/>
        </w:trPr>
        <w:tc>
          <w:tcPr>
            <w:tcW w:w="2355" w:type="dxa"/>
            <w:tcBorders>
              <w:bottom w:val="single" w:sz="4" w:space="0" w:color="auto"/>
            </w:tcBorders>
            <w:shd w:val="clear" w:color="auto" w:fill="FFFFFF" w:themeFill="background1"/>
          </w:tcPr>
          <w:p w:rsidR="00D74AB5" w:rsidRDefault="00D74AB5" w:rsidP="00D74AB5">
            <w:pPr>
              <w:rPr>
                <w:b/>
                <w:lang w:val="en"/>
              </w:rPr>
            </w:pPr>
            <w:r>
              <w:rPr>
                <w:b/>
                <w:lang w:val="en"/>
              </w:rPr>
              <w:lastRenderedPageBreak/>
              <w:t>ELACCKL2</w:t>
            </w:r>
          </w:p>
          <w:p w:rsidR="00D74AB5" w:rsidRPr="00D74AB5" w:rsidRDefault="00D74AB5" w:rsidP="00D74AB5">
            <w:pPr>
              <w:rPr>
                <w:b/>
                <w:lang w:val="en"/>
              </w:rPr>
            </w:pPr>
            <w:r>
              <w:rPr>
                <w:lang w:val="en"/>
              </w:rPr>
              <w:t>(</w:t>
            </w:r>
            <w:proofErr w:type="spellStart"/>
            <w:r>
              <w:rPr>
                <w:lang w:val="en"/>
              </w:rPr>
              <w:t>c,d</w:t>
            </w:r>
            <w:proofErr w:type="spellEnd"/>
            <w:r>
              <w:rPr>
                <w:lang w:val="en"/>
              </w:rPr>
              <w:t xml:space="preserve">)Spell phonetically; letters for consonant/vowel sounds </w:t>
            </w:r>
          </w:p>
          <w:p w:rsidR="002C7AA9" w:rsidRDefault="002C7AA9" w:rsidP="002C7AA9">
            <w:pPr>
              <w:rPr>
                <w:b/>
                <w:lang w:val="en"/>
              </w:rPr>
            </w:pPr>
          </w:p>
        </w:tc>
        <w:tc>
          <w:tcPr>
            <w:tcW w:w="2355" w:type="dxa"/>
            <w:gridSpan w:val="2"/>
            <w:tcBorders>
              <w:bottom w:val="single" w:sz="4" w:space="0" w:color="auto"/>
            </w:tcBorders>
            <w:shd w:val="clear" w:color="auto" w:fill="FFFFFF" w:themeFill="background1"/>
          </w:tcPr>
          <w:p w:rsidR="002C7AA9" w:rsidRDefault="00D74AB5" w:rsidP="001C5F45">
            <w:r>
              <w:t>The student does not write letter(s) for consonant and short-vowel sounds (phonemes) or attempt to spell simple words phonetically.</w:t>
            </w:r>
          </w:p>
        </w:tc>
        <w:tc>
          <w:tcPr>
            <w:tcW w:w="2355" w:type="dxa"/>
            <w:gridSpan w:val="2"/>
            <w:tcBorders>
              <w:bottom w:val="single" w:sz="4" w:space="0" w:color="auto"/>
            </w:tcBorders>
            <w:shd w:val="clear" w:color="auto" w:fill="D9D9D9" w:themeFill="background1" w:themeFillShade="D9"/>
          </w:tcPr>
          <w:p w:rsidR="002C7AA9" w:rsidRPr="00D64003" w:rsidRDefault="002C7AA9" w:rsidP="001C5F45">
            <w:pPr>
              <w:rPr>
                <w:sz w:val="20"/>
                <w:szCs w:val="20"/>
              </w:rPr>
            </w:pPr>
          </w:p>
        </w:tc>
        <w:tc>
          <w:tcPr>
            <w:tcW w:w="2355" w:type="dxa"/>
            <w:gridSpan w:val="2"/>
            <w:tcBorders>
              <w:bottom w:val="single" w:sz="4" w:space="0" w:color="auto"/>
            </w:tcBorders>
            <w:shd w:val="clear" w:color="auto" w:fill="FFFFFF" w:themeFill="background1"/>
          </w:tcPr>
          <w:p w:rsidR="002C7AA9" w:rsidRDefault="00D74AB5" w:rsidP="001C5F45">
            <w:r>
              <w:t>The student writes letter(s) for some consonant and short-vowel sounds (phonemes), and attempts to spell some simple words phonetically.</w:t>
            </w:r>
          </w:p>
        </w:tc>
        <w:tc>
          <w:tcPr>
            <w:tcW w:w="2355" w:type="dxa"/>
            <w:gridSpan w:val="2"/>
            <w:tcBorders>
              <w:bottom w:val="single" w:sz="4" w:space="0" w:color="auto"/>
            </w:tcBorders>
            <w:shd w:val="clear" w:color="auto" w:fill="FFFFFF" w:themeFill="background1"/>
          </w:tcPr>
          <w:p w:rsidR="002C7AA9" w:rsidRDefault="00D74AB5" w:rsidP="001C5F45">
            <w:r>
              <w:t>The student consistently writes letter(s) for most consonant and short-vowel sounds (phonemes), and spells simple words phonetically.</w:t>
            </w:r>
          </w:p>
        </w:tc>
        <w:tc>
          <w:tcPr>
            <w:tcW w:w="2355" w:type="dxa"/>
            <w:gridSpan w:val="2"/>
            <w:tcBorders>
              <w:bottom w:val="single" w:sz="4" w:space="0" w:color="auto"/>
            </w:tcBorders>
            <w:shd w:val="clear" w:color="auto" w:fill="FFFFFF" w:themeFill="background1"/>
          </w:tcPr>
          <w:p w:rsidR="002C7AA9" w:rsidRPr="00D64003" w:rsidRDefault="00D74AB5" w:rsidP="001C5F45">
            <w:pPr>
              <w:rPr>
                <w:sz w:val="20"/>
                <w:szCs w:val="20"/>
              </w:rPr>
            </w:pPr>
            <w:r>
              <w:t>The student uses conventional spelling for simple words.</w:t>
            </w:r>
          </w:p>
        </w:tc>
      </w:tr>
      <w:tr w:rsidR="00D74AB5" w:rsidTr="00397408">
        <w:trPr>
          <w:trHeight w:val="512"/>
        </w:trPr>
        <w:tc>
          <w:tcPr>
            <w:tcW w:w="2355" w:type="dxa"/>
            <w:tcBorders>
              <w:bottom w:val="single" w:sz="4" w:space="0" w:color="auto"/>
            </w:tcBorders>
            <w:shd w:val="clear" w:color="auto" w:fill="D9D9D9" w:themeFill="background1" w:themeFillShade="D9"/>
            <w:vAlign w:val="center"/>
          </w:tcPr>
          <w:p w:rsidR="00D74AB5" w:rsidRPr="00D64003" w:rsidRDefault="00D74AB5" w:rsidP="00E92CA5">
            <w:pPr>
              <w:jc w:val="center"/>
              <w:rPr>
                <w:rFonts w:cstheme="minorHAnsi"/>
                <w:b/>
                <w:sz w:val="20"/>
                <w:szCs w:val="20"/>
              </w:rPr>
            </w:pPr>
            <w:r>
              <w:rPr>
                <w:b/>
                <w:bCs/>
                <w:lang w:val="en"/>
              </w:rPr>
              <w:t>Skill/Element</w:t>
            </w:r>
          </w:p>
        </w:tc>
        <w:tc>
          <w:tcPr>
            <w:tcW w:w="2355" w:type="dxa"/>
            <w:gridSpan w:val="2"/>
            <w:tcBorders>
              <w:bottom w:val="single" w:sz="4" w:space="0" w:color="auto"/>
            </w:tcBorders>
            <w:shd w:val="clear" w:color="auto" w:fill="D9D9D9" w:themeFill="background1" w:themeFillShade="D9"/>
            <w:vAlign w:val="center"/>
          </w:tcPr>
          <w:p w:rsidR="00D74AB5" w:rsidRPr="00D64003" w:rsidRDefault="00D74AB5" w:rsidP="00E92CA5">
            <w:pPr>
              <w:jc w:val="center"/>
              <w:rPr>
                <w:rFonts w:cstheme="minorHAnsi"/>
                <w:b/>
                <w:sz w:val="20"/>
                <w:szCs w:val="20"/>
              </w:rPr>
            </w:pPr>
            <w:r w:rsidRPr="00D64003">
              <w:rPr>
                <w:rFonts w:cstheme="minorHAnsi"/>
                <w:b/>
                <w:sz w:val="20"/>
                <w:szCs w:val="20"/>
              </w:rPr>
              <w:t>Not Demonstrated</w:t>
            </w:r>
          </w:p>
        </w:tc>
        <w:tc>
          <w:tcPr>
            <w:tcW w:w="2355" w:type="dxa"/>
            <w:gridSpan w:val="2"/>
            <w:tcBorders>
              <w:bottom w:val="single" w:sz="4" w:space="0" w:color="auto"/>
            </w:tcBorders>
            <w:shd w:val="clear" w:color="auto" w:fill="D9D9D9" w:themeFill="background1" w:themeFillShade="D9"/>
            <w:vAlign w:val="center"/>
          </w:tcPr>
          <w:p w:rsidR="00D74AB5" w:rsidRPr="00D64003" w:rsidRDefault="00D74AB5" w:rsidP="00E92CA5">
            <w:pPr>
              <w:jc w:val="center"/>
              <w:rPr>
                <w:rFonts w:cstheme="minorHAnsi"/>
                <w:b/>
                <w:sz w:val="20"/>
                <w:szCs w:val="20"/>
              </w:rPr>
            </w:pPr>
            <w:r w:rsidRPr="00D64003">
              <w:rPr>
                <w:rFonts w:cstheme="minorHAnsi"/>
                <w:b/>
                <w:sz w:val="20"/>
                <w:szCs w:val="20"/>
              </w:rPr>
              <w:t>Emergent</w:t>
            </w:r>
          </w:p>
        </w:tc>
        <w:tc>
          <w:tcPr>
            <w:tcW w:w="2355" w:type="dxa"/>
            <w:gridSpan w:val="2"/>
            <w:tcBorders>
              <w:bottom w:val="single" w:sz="4" w:space="0" w:color="auto"/>
            </w:tcBorders>
            <w:shd w:val="clear" w:color="auto" w:fill="D9D9D9" w:themeFill="background1" w:themeFillShade="D9"/>
            <w:vAlign w:val="center"/>
          </w:tcPr>
          <w:p w:rsidR="00D74AB5" w:rsidRPr="00D64003" w:rsidRDefault="00D74AB5" w:rsidP="00E92CA5">
            <w:pPr>
              <w:jc w:val="center"/>
              <w:rPr>
                <w:rFonts w:cstheme="minorHAnsi"/>
                <w:b/>
                <w:sz w:val="20"/>
                <w:szCs w:val="20"/>
              </w:rPr>
            </w:pPr>
            <w:r w:rsidRPr="00D64003">
              <w:rPr>
                <w:rFonts w:cstheme="minorHAnsi"/>
                <w:b/>
                <w:sz w:val="20"/>
                <w:szCs w:val="20"/>
              </w:rPr>
              <w:t>Progressing</w:t>
            </w:r>
          </w:p>
        </w:tc>
        <w:tc>
          <w:tcPr>
            <w:tcW w:w="2355" w:type="dxa"/>
            <w:gridSpan w:val="2"/>
            <w:tcBorders>
              <w:bottom w:val="single" w:sz="4" w:space="0" w:color="auto"/>
            </w:tcBorders>
            <w:shd w:val="clear" w:color="auto" w:fill="D9D9D9" w:themeFill="background1" w:themeFillShade="D9"/>
            <w:vAlign w:val="center"/>
          </w:tcPr>
          <w:p w:rsidR="00D74AB5" w:rsidRPr="00D64003" w:rsidRDefault="00D74AB5" w:rsidP="00E92CA5">
            <w:pPr>
              <w:jc w:val="center"/>
              <w:rPr>
                <w:rFonts w:cstheme="minorHAnsi"/>
                <w:b/>
                <w:sz w:val="20"/>
                <w:szCs w:val="20"/>
              </w:rPr>
            </w:pPr>
            <w:r w:rsidRPr="00D64003">
              <w:rPr>
                <w:rFonts w:cstheme="minorHAnsi"/>
                <w:b/>
                <w:sz w:val="20"/>
                <w:szCs w:val="20"/>
              </w:rPr>
              <w:t>Meets</w:t>
            </w:r>
          </w:p>
        </w:tc>
        <w:tc>
          <w:tcPr>
            <w:tcW w:w="2355" w:type="dxa"/>
            <w:gridSpan w:val="2"/>
            <w:tcBorders>
              <w:bottom w:val="single" w:sz="4" w:space="0" w:color="auto"/>
            </w:tcBorders>
            <w:shd w:val="clear" w:color="auto" w:fill="D9D9D9" w:themeFill="background1" w:themeFillShade="D9"/>
            <w:vAlign w:val="center"/>
          </w:tcPr>
          <w:p w:rsidR="00D74AB5" w:rsidRPr="00D64003" w:rsidRDefault="00D74AB5" w:rsidP="00E92CA5">
            <w:pPr>
              <w:jc w:val="center"/>
              <w:rPr>
                <w:rFonts w:cstheme="minorHAnsi"/>
                <w:b/>
                <w:sz w:val="20"/>
                <w:szCs w:val="20"/>
              </w:rPr>
            </w:pPr>
            <w:r w:rsidRPr="00D64003">
              <w:rPr>
                <w:rFonts w:cstheme="minorHAnsi"/>
                <w:b/>
                <w:sz w:val="20"/>
                <w:szCs w:val="20"/>
              </w:rPr>
              <w:t>Exceeds</w:t>
            </w:r>
          </w:p>
        </w:tc>
      </w:tr>
      <w:tr w:rsidR="00D74AB5" w:rsidTr="00D74AB5">
        <w:trPr>
          <w:trHeight w:val="449"/>
        </w:trPr>
        <w:tc>
          <w:tcPr>
            <w:tcW w:w="14130" w:type="dxa"/>
            <w:gridSpan w:val="11"/>
            <w:tcBorders>
              <w:bottom w:val="single" w:sz="4" w:space="0" w:color="auto"/>
            </w:tcBorders>
            <w:shd w:val="clear" w:color="auto" w:fill="C6D9F1" w:themeFill="text2" w:themeFillTint="33"/>
            <w:vAlign w:val="center"/>
          </w:tcPr>
          <w:p w:rsidR="00D74AB5" w:rsidRPr="00D64003" w:rsidRDefault="00D74AB5" w:rsidP="00D74AB5">
            <w:pPr>
              <w:jc w:val="center"/>
              <w:rPr>
                <w:sz w:val="20"/>
                <w:szCs w:val="20"/>
              </w:rPr>
            </w:pPr>
            <w:r>
              <w:rPr>
                <w:b/>
                <w:bCs/>
                <w:lang w:val="en"/>
              </w:rPr>
              <w:t>Standard:</w:t>
            </w:r>
            <w:r>
              <w:rPr>
                <w:lang w:val="en"/>
              </w:rPr>
              <w:t xml:space="preserve"> Meaning of words and phrases</w:t>
            </w:r>
          </w:p>
        </w:tc>
      </w:tr>
      <w:tr w:rsidR="002C7AA9" w:rsidTr="00397408">
        <w:trPr>
          <w:trHeight w:val="2600"/>
        </w:trPr>
        <w:tc>
          <w:tcPr>
            <w:tcW w:w="2355" w:type="dxa"/>
            <w:tcBorders>
              <w:bottom w:val="single" w:sz="4" w:space="0" w:color="auto"/>
            </w:tcBorders>
            <w:shd w:val="clear" w:color="auto" w:fill="FFFFFF" w:themeFill="background1"/>
          </w:tcPr>
          <w:p w:rsidR="00D74AB5" w:rsidRDefault="00D74AB5" w:rsidP="00D74AB5">
            <w:pPr>
              <w:pStyle w:val="NormalWeb"/>
              <w:spacing w:before="0" w:beforeAutospacing="0" w:after="0" w:afterAutospacing="0"/>
              <w:rPr>
                <w:rFonts w:asciiTheme="minorHAnsi" w:hAnsiTheme="minorHAnsi" w:cstheme="minorHAnsi"/>
                <w:sz w:val="22"/>
                <w:szCs w:val="22"/>
                <w:lang w:val="en"/>
              </w:rPr>
            </w:pPr>
            <w:r w:rsidRPr="00D74AB5">
              <w:rPr>
                <w:rFonts w:asciiTheme="minorHAnsi" w:hAnsiTheme="minorHAnsi" w:cstheme="minorHAnsi"/>
                <w:b/>
                <w:sz w:val="22"/>
                <w:szCs w:val="22"/>
                <w:lang w:val="en"/>
              </w:rPr>
              <w:t>ELACCKL4</w:t>
            </w:r>
            <w:r w:rsidRPr="00D74AB5">
              <w:rPr>
                <w:rFonts w:asciiTheme="minorHAnsi" w:hAnsiTheme="minorHAnsi" w:cstheme="minorHAnsi"/>
                <w:sz w:val="22"/>
                <w:szCs w:val="22"/>
                <w:lang w:val="en"/>
              </w:rPr>
              <w:t xml:space="preserve"> </w:t>
            </w:r>
          </w:p>
          <w:p w:rsidR="00D74AB5" w:rsidRPr="00D74AB5" w:rsidRDefault="00D74AB5" w:rsidP="00D74AB5">
            <w:pPr>
              <w:pStyle w:val="NormalWeb"/>
              <w:spacing w:before="0" w:beforeAutospacing="0" w:after="0" w:afterAutospacing="0"/>
              <w:rPr>
                <w:rFonts w:asciiTheme="minorHAnsi" w:hAnsiTheme="minorHAnsi" w:cstheme="minorHAnsi"/>
                <w:sz w:val="22"/>
                <w:szCs w:val="22"/>
                <w:lang w:val="en"/>
              </w:rPr>
            </w:pPr>
            <w:r w:rsidRPr="00D74AB5">
              <w:rPr>
                <w:rFonts w:asciiTheme="minorHAnsi" w:hAnsiTheme="minorHAnsi" w:cstheme="minorHAnsi"/>
                <w:sz w:val="22"/>
                <w:szCs w:val="22"/>
                <w:lang w:val="en"/>
              </w:rPr>
              <w:t xml:space="preserve">(a)Identify new meanings for familiar words </w:t>
            </w:r>
          </w:p>
          <w:p w:rsidR="002C7AA9" w:rsidRDefault="002C7AA9" w:rsidP="002C7AA9">
            <w:pPr>
              <w:rPr>
                <w:b/>
                <w:lang w:val="en"/>
              </w:rPr>
            </w:pPr>
          </w:p>
        </w:tc>
        <w:tc>
          <w:tcPr>
            <w:tcW w:w="2355" w:type="dxa"/>
            <w:gridSpan w:val="2"/>
            <w:tcBorders>
              <w:bottom w:val="single" w:sz="4" w:space="0" w:color="auto"/>
            </w:tcBorders>
            <w:shd w:val="clear" w:color="auto" w:fill="FFFFFF" w:themeFill="background1"/>
          </w:tcPr>
          <w:p w:rsidR="002C7AA9" w:rsidRDefault="00D74AB5" w:rsidP="001C5F45">
            <w:r>
              <w:t>The student does not identify new meanings for familiar words.</w:t>
            </w:r>
          </w:p>
        </w:tc>
        <w:tc>
          <w:tcPr>
            <w:tcW w:w="2355" w:type="dxa"/>
            <w:gridSpan w:val="2"/>
            <w:tcBorders>
              <w:bottom w:val="single" w:sz="4" w:space="0" w:color="auto"/>
            </w:tcBorders>
            <w:shd w:val="clear" w:color="auto" w:fill="D9D9D9" w:themeFill="background1" w:themeFillShade="D9"/>
          </w:tcPr>
          <w:p w:rsidR="002C7AA9" w:rsidRPr="00D64003" w:rsidRDefault="002C7AA9" w:rsidP="001C5F45">
            <w:pPr>
              <w:rPr>
                <w:sz w:val="20"/>
                <w:szCs w:val="20"/>
              </w:rPr>
            </w:pPr>
          </w:p>
        </w:tc>
        <w:tc>
          <w:tcPr>
            <w:tcW w:w="2355" w:type="dxa"/>
            <w:gridSpan w:val="2"/>
            <w:tcBorders>
              <w:bottom w:val="single" w:sz="4" w:space="0" w:color="auto"/>
            </w:tcBorders>
            <w:shd w:val="clear" w:color="auto" w:fill="FFFFFF" w:themeFill="background1"/>
          </w:tcPr>
          <w:p w:rsidR="002C7AA9" w:rsidRDefault="00D74AB5" w:rsidP="001C5F45">
            <w:r>
              <w:t>The student begins to identify new meanings for some familiar words, but does not apply them accurately.</w:t>
            </w:r>
          </w:p>
        </w:tc>
        <w:tc>
          <w:tcPr>
            <w:tcW w:w="2355" w:type="dxa"/>
            <w:gridSpan w:val="2"/>
            <w:tcBorders>
              <w:bottom w:val="single" w:sz="4" w:space="0" w:color="auto"/>
            </w:tcBorders>
            <w:shd w:val="clear" w:color="auto" w:fill="FFFFFF" w:themeFill="background1"/>
          </w:tcPr>
          <w:p w:rsidR="002C7AA9" w:rsidRDefault="00D74AB5" w:rsidP="001C5F45">
            <w:r>
              <w:t>The student consistently identifies new meanings for familiar words and applies them accurately (e.g., knowing duck as a bird and learning the verb to duck).</w:t>
            </w:r>
          </w:p>
        </w:tc>
        <w:tc>
          <w:tcPr>
            <w:tcW w:w="2355" w:type="dxa"/>
            <w:gridSpan w:val="2"/>
            <w:tcBorders>
              <w:bottom w:val="single" w:sz="4" w:space="0" w:color="auto"/>
            </w:tcBorders>
            <w:shd w:val="clear" w:color="auto" w:fill="D9D9D9" w:themeFill="background1" w:themeFillShade="D9"/>
          </w:tcPr>
          <w:p w:rsidR="002C7AA9" w:rsidRPr="00D64003" w:rsidRDefault="002C7AA9" w:rsidP="001C5F45">
            <w:pPr>
              <w:rPr>
                <w:sz w:val="20"/>
                <w:szCs w:val="20"/>
              </w:rPr>
            </w:pPr>
          </w:p>
        </w:tc>
      </w:tr>
      <w:tr w:rsidR="002C7AA9" w:rsidTr="00397408">
        <w:trPr>
          <w:trHeight w:val="3680"/>
        </w:trPr>
        <w:tc>
          <w:tcPr>
            <w:tcW w:w="2355" w:type="dxa"/>
            <w:tcBorders>
              <w:bottom w:val="single" w:sz="4" w:space="0" w:color="auto"/>
            </w:tcBorders>
            <w:shd w:val="clear" w:color="auto" w:fill="FFFFFF" w:themeFill="background1"/>
          </w:tcPr>
          <w:p w:rsidR="00D74AB5" w:rsidRPr="00D74AB5" w:rsidRDefault="00D74AB5" w:rsidP="00D74AB5">
            <w:pPr>
              <w:pStyle w:val="NormalWeb"/>
              <w:spacing w:before="0" w:beforeAutospacing="0" w:after="0" w:afterAutospacing="0"/>
              <w:rPr>
                <w:rFonts w:asciiTheme="minorHAnsi" w:hAnsiTheme="minorHAnsi" w:cstheme="minorHAnsi"/>
                <w:sz w:val="22"/>
                <w:szCs w:val="22"/>
                <w:lang w:val="en"/>
              </w:rPr>
            </w:pPr>
            <w:r w:rsidRPr="00D74AB5">
              <w:rPr>
                <w:rFonts w:asciiTheme="minorHAnsi" w:hAnsiTheme="minorHAnsi" w:cstheme="minorHAnsi"/>
                <w:b/>
                <w:sz w:val="22"/>
                <w:szCs w:val="22"/>
                <w:lang w:val="en"/>
              </w:rPr>
              <w:t>ELACCKL4</w:t>
            </w:r>
            <w:r w:rsidRPr="00D74AB5">
              <w:rPr>
                <w:rFonts w:asciiTheme="minorHAnsi" w:hAnsiTheme="minorHAnsi" w:cstheme="minorHAnsi"/>
                <w:sz w:val="22"/>
                <w:szCs w:val="22"/>
                <w:lang w:val="en"/>
              </w:rPr>
              <w:t xml:space="preserve"> </w:t>
            </w:r>
          </w:p>
          <w:p w:rsidR="00D74AB5" w:rsidRPr="00D74AB5" w:rsidRDefault="00D74AB5" w:rsidP="00D74AB5">
            <w:pPr>
              <w:pStyle w:val="NormalWeb"/>
              <w:spacing w:before="0" w:beforeAutospacing="0" w:after="0" w:afterAutospacing="0"/>
              <w:rPr>
                <w:rFonts w:asciiTheme="minorHAnsi" w:hAnsiTheme="minorHAnsi" w:cstheme="minorHAnsi"/>
                <w:sz w:val="22"/>
                <w:szCs w:val="22"/>
                <w:lang w:val="en"/>
              </w:rPr>
            </w:pPr>
            <w:r w:rsidRPr="00D74AB5">
              <w:rPr>
                <w:rFonts w:asciiTheme="minorHAnsi" w:hAnsiTheme="minorHAnsi" w:cstheme="minorHAnsi"/>
                <w:sz w:val="22"/>
                <w:szCs w:val="22"/>
                <w:lang w:val="en"/>
              </w:rPr>
              <w:t xml:space="preserve">(b)Use inflections and affixes as a clue to meaning of a word </w:t>
            </w:r>
          </w:p>
          <w:p w:rsidR="002C7AA9" w:rsidRDefault="002C7AA9" w:rsidP="002C7AA9">
            <w:pPr>
              <w:rPr>
                <w:b/>
                <w:lang w:val="en"/>
              </w:rPr>
            </w:pPr>
          </w:p>
        </w:tc>
        <w:tc>
          <w:tcPr>
            <w:tcW w:w="2355" w:type="dxa"/>
            <w:gridSpan w:val="2"/>
            <w:tcBorders>
              <w:bottom w:val="single" w:sz="4" w:space="0" w:color="auto"/>
            </w:tcBorders>
            <w:shd w:val="clear" w:color="auto" w:fill="FFFFFF" w:themeFill="background1"/>
          </w:tcPr>
          <w:p w:rsidR="002C7AA9" w:rsidRDefault="00D74AB5" w:rsidP="001C5F45">
            <w:r>
              <w:t>The student does not use the most frequently occurring inflections and affixes (e.g., -</w:t>
            </w:r>
            <w:proofErr w:type="spellStart"/>
            <w:r>
              <w:t>ed</w:t>
            </w:r>
            <w:proofErr w:type="spellEnd"/>
            <w:r>
              <w:t>, -s, re-, un-, pre-, -</w:t>
            </w:r>
            <w:proofErr w:type="spellStart"/>
            <w:r>
              <w:t>ful</w:t>
            </w:r>
            <w:proofErr w:type="spellEnd"/>
            <w:r>
              <w:t>, -less) to understand the meaning of an unknown word.</w:t>
            </w:r>
          </w:p>
        </w:tc>
        <w:tc>
          <w:tcPr>
            <w:tcW w:w="2355" w:type="dxa"/>
            <w:gridSpan w:val="2"/>
            <w:tcBorders>
              <w:bottom w:val="single" w:sz="4" w:space="0" w:color="auto"/>
            </w:tcBorders>
            <w:shd w:val="clear" w:color="auto" w:fill="D9D9D9" w:themeFill="background1" w:themeFillShade="D9"/>
          </w:tcPr>
          <w:p w:rsidR="002C7AA9" w:rsidRPr="00D64003" w:rsidRDefault="002C7AA9" w:rsidP="001C5F45">
            <w:pPr>
              <w:rPr>
                <w:sz w:val="20"/>
                <w:szCs w:val="20"/>
              </w:rPr>
            </w:pPr>
          </w:p>
        </w:tc>
        <w:tc>
          <w:tcPr>
            <w:tcW w:w="2355" w:type="dxa"/>
            <w:gridSpan w:val="2"/>
            <w:tcBorders>
              <w:bottom w:val="single" w:sz="4" w:space="0" w:color="auto"/>
            </w:tcBorders>
            <w:shd w:val="clear" w:color="auto" w:fill="FFFFFF" w:themeFill="background1"/>
          </w:tcPr>
          <w:p w:rsidR="002C7AA9" w:rsidRDefault="00D74AB5" w:rsidP="001C5F45">
            <w:r>
              <w:t>The student attempts to use the most frequently occurring inflections and affixes (e.g., -</w:t>
            </w:r>
            <w:proofErr w:type="spellStart"/>
            <w:r>
              <w:t>ed</w:t>
            </w:r>
            <w:proofErr w:type="spellEnd"/>
            <w:r>
              <w:t>, -s, re-, un-, pre-, -</w:t>
            </w:r>
            <w:proofErr w:type="spellStart"/>
            <w:r>
              <w:t>ful</w:t>
            </w:r>
            <w:proofErr w:type="spellEnd"/>
            <w:r>
              <w:t>, -less) as a clue to the meaning of an unknown word, but does not consistently understand the meaning.</w:t>
            </w:r>
          </w:p>
        </w:tc>
        <w:tc>
          <w:tcPr>
            <w:tcW w:w="2355" w:type="dxa"/>
            <w:gridSpan w:val="2"/>
            <w:tcBorders>
              <w:bottom w:val="single" w:sz="4" w:space="0" w:color="auto"/>
            </w:tcBorders>
            <w:shd w:val="clear" w:color="auto" w:fill="FFFFFF" w:themeFill="background1"/>
          </w:tcPr>
          <w:p w:rsidR="002C7AA9" w:rsidRDefault="00D74AB5" w:rsidP="001C5F45">
            <w:r>
              <w:t>The student consistently uses the most frequently occurring inflections and affixes (e.g., -</w:t>
            </w:r>
            <w:proofErr w:type="spellStart"/>
            <w:r>
              <w:t>ed</w:t>
            </w:r>
            <w:proofErr w:type="spellEnd"/>
            <w:r>
              <w:t>, -s, re-, un-, pre-, -</w:t>
            </w:r>
            <w:proofErr w:type="spellStart"/>
            <w:r>
              <w:t>ful</w:t>
            </w:r>
            <w:proofErr w:type="spellEnd"/>
            <w:r>
              <w:t>, -less) to understand the meaning of an unknown word.</w:t>
            </w:r>
          </w:p>
        </w:tc>
        <w:tc>
          <w:tcPr>
            <w:tcW w:w="2355" w:type="dxa"/>
            <w:gridSpan w:val="2"/>
            <w:tcBorders>
              <w:bottom w:val="single" w:sz="4" w:space="0" w:color="auto"/>
            </w:tcBorders>
            <w:shd w:val="clear" w:color="auto" w:fill="D9D9D9" w:themeFill="background1" w:themeFillShade="D9"/>
          </w:tcPr>
          <w:p w:rsidR="002C7AA9" w:rsidRPr="00D64003" w:rsidRDefault="002C7AA9" w:rsidP="001C5F45">
            <w:pPr>
              <w:rPr>
                <w:sz w:val="20"/>
                <w:szCs w:val="20"/>
              </w:rPr>
            </w:pPr>
          </w:p>
        </w:tc>
      </w:tr>
      <w:tr w:rsidR="00D74AB5" w:rsidTr="00397408">
        <w:trPr>
          <w:trHeight w:val="449"/>
        </w:trPr>
        <w:tc>
          <w:tcPr>
            <w:tcW w:w="2355" w:type="dxa"/>
            <w:tcBorders>
              <w:bottom w:val="single" w:sz="4" w:space="0" w:color="auto"/>
            </w:tcBorders>
            <w:shd w:val="clear" w:color="auto" w:fill="D9D9D9" w:themeFill="background1" w:themeFillShade="D9"/>
            <w:vAlign w:val="center"/>
          </w:tcPr>
          <w:p w:rsidR="00D74AB5" w:rsidRPr="00D64003" w:rsidRDefault="00D74AB5" w:rsidP="00E92CA5">
            <w:pPr>
              <w:jc w:val="center"/>
              <w:rPr>
                <w:rFonts w:cstheme="minorHAnsi"/>
                <w:b/>
                <w:sz w:val="20"/>
                <w:szCs w:val="20"/>
              </w:rPr>
            </w:pPr>
            <w:r>
              <w:rPr>
                <w:b/>
                <w:bCs/>
                <w:lang w:val="en"/>
              </w:rPr>
              <w:lastRenderedPageBreak/>
              <w:t>Skill/Element</w:t>
            </w:r>
          </w:p>
        </w:tc>
        <w:tc>
          <w:tcPr>
            <w:tcW w:w="2355" w:type="dxa"/>
            <w:gridSpan w:val="2"/>
            <w:tcBorders>
              <w:bottom w:val="single" w:sz="4" w:space="0" w:color="auto"/>
            </w:tcBorders>
            <w:shd w:val="clear" w:color="auto" w:fill="D9D9D9" w:themeFill="background1" w:themeFillShade="D9"/>
            <w:vAlign w:val="center"/>
          </w:tcPr>
          <w:p w:rsidR="00D74AB5" w:rsidRPr="00D64003" w:rsidRDefault="00D74AB5" w:rsidP="00E92CA5">
            <w:pPr>
              <w:jc w:val="center"/>
              <w:rPr>
                <w:rFonts w:cstheme="minorHAnsi"/>
                <w:b/>
                <w:sz w:val="20"/>
                <w:szCs w:val="20"/>
              </w:rPr>
            </w:pPr>
            <w:r w:rsidRPr="00D64003">
              <w:rPr>
                <w:rFonts w:cstheme="minorHAnsi"/>
                <w:b/>
                <w:sz w:val="20"/>
                <w:szCs w:val="20"/>
              </w:rPr>
              <w:t>Not Demonstrated</w:t>
            </w:r>
          </w:p>
        </w:tc>
        <w:tc>
          <w:tcPr>
            <w:tcW w:w="2355" w:type="dxa"/>
            <w:gridSpan w:val="2"/>
            <w:tcBorders>
              <w:bottom w:val="single" w:sz="4" w:space="0" w:color="auto"/>
            </w:tcBorders>
            <w:shd w:val="clear" w:color="auto" w:fill="D9D9D9" w:themeFill="background1" w:themeFillShade="D9"/>
            <w:vAlign w:val="center"/>
          </w:tcPr>
          <w:p w:rsidR="00D74AB5" w:rsidRPr="00D64003" w:rsidRDefault="00D74AB5" w:rsidP="00E92CA5">
            <w:pPr>
              <w:jc w:val="center"/>
              <w:rPr>
                <w:rFonts w:cstheme="minorHAnsi"/>
                <w:b/>
                <w:sz w:val="20"/>
                <w:szCs w:val="20"/>
              </w:rPr>
            </w:pPr>
            <w:r w:rsidRPr="00D64003">
              <w:rPr>
                <w:rFonts w:cstheme="minorHAnsi"/>
                <w:b/>
                <w:sz w:val="20"/>
                <w:szCs w:val="20"/>
              </w:rPr>
              <w:t>Emergent</w:t>
            </w:r>
          </w:p>
        </w:tc>
        <w:tc>
          <w:tcPr>
            <w:tcW w:w="2355" w:type="dxa"/>
            <w:gridSpan w:val="2"/>
            <w:tcBorders>
              <w:bottom w:val="single" w:sz="4" w:space="0" w:color="auto"/>
            </w:tcBorders>
            <w:shd w:val="clear" w:color="auto" w:fill="D9D9D9" w:themeFill="background1" w:themeFillShade="D9"/>
            <w:vAlign w:val="center"/>
          </w:tcPr>
          <w:p w:rsidR="00D74AB5" w:rsidRPr="00D64003" w:rsidRDefault="00D74AB5" w:rsidP="00E92CA5">
            <w:pPr>
              <w:jc w:val="center"/>
              <w:rPr>
                <w:rFonts w:cstheme="minorHAnsi"/>
                <w:b/>
                <w:sz w:val="20"/>
                <w:szCs w:val="20"/>
              </w:rPr>
            </w:pPr>
            <w:r w:rsidRPr="00D64003">
              <w:rPr>
                <w:rFonts w:cstheme="minorHAnsi"/>
                <w:b/>
                <w:sz w:val="20"/>
                <w:szCs w:val="20"/>
              </w:rPr>
              <w:t>Progressing</w:t>
            </w:r>
          </w:p>
        </w:tc>
        <w:tc>
          <w:tcPr>
            <w:tcW w:w="2355" w:type="dxa"/>
            <w:gridSpan w:val="2"/>
            <w:tcBorders>
              <w:bottom w:val="single" w:sz="4" w:space="0" w:color="auto"/>
            </w:tcBorders>
            <w:shd w:val="clear" w:color="auto" w:fill="D9D9D9" w:themeFill="background1" w:themeFillShade="D9"/>
            <w:vAlign w:val="center"/>
          </w:tcPr>
          <w:p w:rsidR="00D74AB5" w:rsidRPr="00D64003" w:rsidRDefault="00D74AB5" w:rsidP="00E92CA5">
            <w:pPr>
              <w:jc w:val="center"/>
              <w:rPr>
                <w:rFonts w:cstheme="minorHAnsi"/>
                <w:b/>
                <w:sz w:val="20"/>
                <w:szCs w:val="20"/>
              </w:rPr>
            </w:pPr>
            <w:r w:rsidRPr="00D64003">
              <w:rPr>
                <w:rFonts w:cstheme="minorHAnsi"/>
                <w:b/>
                <w:sz w:val="20"/>
                <w:szCs w:val="20"/>
              </w:rPr>
              <w:t>Meets</w:t>
            </w:r>
          </w:p>
        </w:tc>
        <w:tc>
          <w:tcPr>
            <w:tcW w:w="2355" w:type="dxa"/>
            <w:gridSpan w:val="2"/>
            <w:tcBorders>
              <w:bottom w:val="single" w:sz="4" w:space="0" w:color="auto"/>
            </w:tcBorders>
            <w:shd w:val="clear" w:color="auto" w:fill="D9D9D9" w:themeFill="background1" w:themeFillShade="D9"/>
            <w:vAlign w:val="center"/>
          </w:tcPr>
          <w:p w:rsidR="00D74AB5" w:rsidRPr="00D64003" w:rsidRDefault="00D74AB5" w:rsidP="00E92CA5">
            <w:pPr>
              <w:jc w:val="center"/>
              <w:rPr>
                <w:rFonts w:cstheme="minorHAnsi"/>
                <w:b/>
                <w:sz w:val="20"/>
                <w:szCs w:val="20"/>
              </w:rPr>
            </w:pPr>
            <w:r w:rsidRPr="00D64003">
              <w:rPr>
                <w:rFonts w:cstheme="minorHAnsi"/>
                <w:b/>
                <w:sz w:val="20"/>
                <w:szCs w:val="20"/>
              </w:rPr>
              <w:t>Exceeds</w:t>
            </w:r>
          </w:p>
        </w:tc>
      </w:tr>
      <w:tr w:rsidR="00D74AB5" w:rsidTr="00D74AB5">
        <w:trPr>
          <w:trHeight w:val="449"/>
        </w:trPr>
        <w:tc>
          <w:tcPr>
            <w:tcW w:w="14130" w:type="dxa"/>
            <w:gridSpan w:val="11"/>
            <w:tcBorders>
              <w:bottom w:val="single" w:sz="4" w:space="0" w:color="auto"/>
            </w:tcBorders>
            <w:shd w:val="clear" w:color="auto" w:fill="C6D9F1" w:themeFill="text2" w:themeFillTint="33"/>
            <w:vAlign w:val="center"/>
          </w:tcPr>
          <w:p w:rsidR="00D74AB5" w:rsidRPr="00D64003" w:rsidRDefault="00D74AB5" w:rsidP="00D74AB5">
            <w:pPr>
              <w:jc w:val="center"/>
              <w:rPr>
                <w:sz w:val="20"/>
                <w:szCs w:val="20"/>
              </w:rPr>
            </w:pPr>
            <w:r>
              <w:rPr>
                <w:b/>
                <w:bCs/>
                <w:lang w:val="en"/>
              </w:rPr>
              <w:t>Standard:</w:t>
            </w:r>
            <w:r>
              <w:rPr>
                <w:lang w:val="en"/>
              </w:rPr>
              <w:t xml:space="preserve"> Word relationships and word meanings</w:t>
            </w:r>
          </w:p>
        </w:tc>
      </w:tr>
      <w:tr w:rsidR="00D74AB5" w:rsidTr="00397408">
        <w:trPr>
          <w:trHeight w:val="2402"/>
        </w:trPr>
        <w:tc>
          <w:tcPr>
            <w:tcW w:w="2355" w:type="dxa"/>
            <w:tcBorders>
              <w:bottom w:val="single" w:sz="4" w:space="0" w:color="auto"/>
            </w:tcBorders>
            <w:shd w:val="clear" w:color="auto" w:fill="FFFFFF" w:themeFill="background1"/>
          </w:tcPr>
          <w:p w:rsidR="00D74AB5" w:rsidRPr="00D74AB5" w:rsidRDefault="00D74AB5" w:rsidP="00D74AB5">
            <w:pPr>
              <w:pStyle w:val="NormalWeb"/>
              <w:spacing w:before="0" w:beforeAutospacing="0" w:after="0" w:afterAutospacing="0"/>
              <w:rPr>
                <w:rFonts w:asciiTheme="minorHAnsi" w:hAnsiTheme="minorHAnsi" w:cstheme="minorHAnsi"/>
                <w:sz w:val="22"/>
                <w:szCs w:val="22"/>
                <w:lang w:val="en"/>
              </w:rPr>
            </w:pPr>
            <w:r>
              <w:rPr>
                <w:rFonts w:asciiTheme="minorHAnsi" w:hAnsiTheme="minorHAnsi" w:cstheme="minorHAnsi"/>
                <w:b/>
                <w:sz w:val="22"/>
                <w:szCs w:val="22"/>
                <w:lang w:val="en"/>
              </w:rPr>
              <w:t>ELACCKL5</w:t>
            </w:r>
          </w:p>
          <w:p w:rsidR="00D74AB5" w:rsidRPr="00D74AB5" w:rsidRDefault="00D74AB5" w:rsidP="00D74AB5">
            <w:pPr>
              <w:pStyle w:val="NormalWeb"/>
              <w:spacing w:before="0" w:beforeAutospacing="0" w:after="0" w:afterAutospacing="0"/>
              <w:rPr>
                <w:rFonts w:asciiTheme="minorHAnsi" w:hAnsiTheme="minorHAnsi" w:cstheme="minorHAnsi"/>
                <w:sz w:val="22"/>
                <w:szCs w:val="22"/>
                <w:lang w:val="en"/>
              </w:rPr>
            </w:pPr>
            <w:r w:rsidRPr="00D74AB5">
              <w:rPr>
                <w:rFonts w:asciiTheme="minorHAnsi" w:hAnsiTheme="minorHAnsi" w:cstheme="minorHAnsi"/>
                <w:sz w:val="22"/>
                <w:szCs w:val="22"/>
                <w:lang w:val="en"/>
              </w:rPr>
              <w:t xml:space="preserve">(a)Sort common objects into categories </w:t>
            </w:r>
          </w:p>
          <w:p w:rsidR="00D74AB5" w:rsidRPr="00D74AB5" w:rsidRDefault="00D74AB5" w:rsidP="00D74AB5">
            <w:pPr>
              <w:pStyle w:val="NormalWeb"/>
              <w:spacing w:before="0" w:beforeAutospacing="0" w:after="0" w:afterAutospacing="0"/>
              <w:rPr>
                <w:rFonts w:asciiTheme="minorHAnsi" w:hAnsiTheme="minorHAnsi" w:cstheme="minorHAnsi"/>
                <w:b/>
                <w:sz w:val="22"/>
                <w:szCs w:val="22"/>
                <w:lang w:val="en"/>
              </w:rPr>
            </w:pPr>
          </w:p>
        </w:tc>
        <w:tc>
          <w:tcPr>
            <w:tcW w:w="2355" w:type="dxa"/>
            <w:gridSpan w:val="2"/>
            <w:tcBorders>
              <w:bottom w:val="single" w:sz="4" w:space="0" w:color="auto"/>
            </w:tcBorders>
            <w:shd w:val="clear" w:color="auto" w:fill="FFFFFF" w:themeFill="background1"/>
          </w:tcPr>
          <w:p w:rsidR="00D74AB5" w:rsidRDefault="00D74AB5" w:rsidP="001C5F45">
            <w:r>
              <w:t>The student does not sort some common objects into categories (e.g., shapes, foods).</w:t>
            </w:r>
          </w:p>
        </w:tc>
        <w:tc>
          <w:tcPr>
            <w:tcW w:w="2355" w:type="dxa"/>
            <w:gridSpan w:val="2"/>
            <w:tcBorders>
              <w:bottom w:val="single" w:sz="4" w:space="0" w:color="auto"/>
            </w:tcBorders>
            <w:shd w:val="clear" w:color="auto" w:fill="D9D9D9" w:themeFill="background1" w:themeFillShade="D9"/>
          </w:tcPr>
          <w:p w:rsidR="00D74AB5" w:rsidRPr="00D64003" w:rsidRDefault="00D74AB5" w:rsidP="001C5F45">
            <w:pPr>
              <w:rPr>
                <w:sz w:val="20"/>
                <w:szCs w:val="20"/>
              </w:rPr>
            </w:pPr>
          </w:p>
        </w:tc>
        <w:tc>
          <w:tcPr>
            <w:tcW w:w="2355" w:type="dxa"/>
            <w:gridSpan w:val="2"/>
            <w:tcBorders>
              <w:bottom w:val="single" w:sz="4" w:space="0" w:color="auto"/>
            </w:tcBorders>
            <w:shd w:val="clear" w:color="auto" w:fill="FFFFFF" w:themeFill="background1"/>
          </w:tcPr>
          <w:p w:rsidR="00D74AB5" w:rsidRDefault="00D74AB5" w:rsidP="001C5F45">
            <w:r>
              <w:t>The student sorts some common objects into categories (e.g., shapes, foods), but does not place all objects in the proper category.</w:t>
            </w:r>
          </w:p>
        </w:tc>
        <w:tc>
          <w:tcPr>
            <w:tcW w:w="2355" w:type="dxa"/>
            <w:gridSpan w:val="2"/>
            <w:tcBorders>
              <w:bottom w:val="single" w:sz="4" w:space="0" w:color="auto"/>
            </w:tcBorders>
            <w:shd w:val="clear" w:color="auto" w:fill="FFFFFF" w:themeFill="background1"/>
          </w:tcPr>
          <w:p w:rsidR="00D74AB5" w:rsidRDefault="00D74AB5" w:rsidP="001C5F45">
            <w:r>
              <w:t>The student consistently sorts common objects into categories (e.g., shapes, foods) to gain a sense of the concepts the categories represent.</w:t>
            </w:r>
          </w:p>
        </w:tc>
        <w:tc>
          <w:tcPr>
            <w:tcW w:w="2355" w:type="dxa"/>
            <w:gridSpan w:val="2"/>
            <w:tcBorders>
              <w:bottom w:val="single" w:sz="4" w:space="0" w:color="auto"/>
            </w:tcBorders>
            <w:shd w:val="clear" w:color="auto" w:fill="D9D9D9" w:themeFill="background1" w:themeFillShade="D9"/>
          </w:tcPr>
          <w:p w:rsidR="00D74AB5" w:rsidRPr="00D64003" w:rsidRDefault="00D74AB5" w:rsidP="001C5F45">
            <w:pPr>
              <w:rPr>
                <w:sz w:val="20"/>
                <w:szCs w:val="20"/>
              </w:rPr>
            </w:pPr>
          </w:p>
        </w:tc>
      </w:tr>
      <w:tr w:rsidR="00D74AB5" w:rsidTr="00397408">
        <w:trPr>
          <w:trHeight w:val="2402"/>
        </w:trPr>
        <w:tc>
          <w:tcPr>
            <w:tcW w:w="2355" w:type="dxa"/>
            <w:tcBorders>
              <w:bottom w:val="single" w:sz="4" w:space="0" w:color="auto"/>
            </w:tcBorders>
            <w:shd w:val="clear" w:color="auto" w:fill="FFFFFF" w:themeFill="background1"/>
          </w:tcPr>
          <w:p w:rsidR="00D74AB5" w:rsidRPr="00D74AB5" w:rsidRDefault="00D74AB5" w:rsidP="00D74AB5">
            <w:pPr>
              <w:pStyle w:val="NormalWeb"/>
              <w:spacing w:before="0" w:beforeAutospacing="0" w:after="0" w:afterAutospacing="0"/>
              <w:rPr>
                <w:rFonts w:asciiTheme="minorHAnsi" w:hAnsiTheme="minorHAnsi" w:cstheme="minorHAnsi"/>
                <w:sz w:val="22"/>
                <w:szCs w:val="22"/>
                <w:lang w:val="en"/>
              </w:rPr>
            </w:pPr>
            <w:r>
              <w:rPr>
                <w:rFonts w:asciiTheme="minorHAnsi" w:hAnsiTheme="minorHAnsi" w:cstheme="minorHAnsi"/>
                <w:b/>
                <w:sz w:val="22"/>
                <w:szCs w:val="22"/>
                <w:lang w:val="en"/>
              </w:rPr>
              <w:t>ELACCKL5</w:t>
            </w:r>
          </w:p>
          <w:p w:rsidR="00D74AB5" w:rsidRPr="00397408" w:rsidRDefault="00397408" w:rsidP="00D74AB5">
            <w:pPr>
              <w:pStyle w:val="NormalWeb"/>
              <w:spacing w:before="0" w:beforeAutospacing="0" w:after="0" w:afterAutospacing="0"/>
              <w:rPr>
                <w:rFonts w:asciiTheme="minorHAnsi" w:hAnsiTheme="minorHAnsi" w:cstheme="minorHAnsi"/>
                <w:b/>
                <w:sz w:val="22"/>
                <w:szCs w:val="22"/>
                <w:lang w:val="en"/>
              </w:rPr>
            </w:pPr>
            <w:r w:rsidRPr="00397408">
              <w:rPr>
                <w:rFonts w:asciiTheme="minorHAnsi" w:hAnsiTheme="minorHAnsi" w:cstheme="minorHAnsi"/>
                <w:sz w:val="22"/>
                <w:szCs w:val="22"/>
                <w:lang w:val="en"/>
              </w:rPr>
              <w:t>(b)Relate verbs and adjectives to their opposites</w:t>
            </w:r>
          </w:p>
        </w:tc>
        <w:tc>
          <w:tcPr>
            <w:tcW w:w="2355" w:type="dxa"/>
            <w:gridSpan w:val="2"/>
            <w:tcBorders>
              <w:bottom w:val="single" w:sz="4" w:space="0" w:color="auto"/>
            </w:tcBorders>
            <w:shd w:val="clear" w:color="auto" w:fill="FFFFFF" w:themeFill="background1"/>
          </w:tcPr>
          <w:p w:rsidR="00D74AB5" w:rsidRDefault="00397408" w:rsidP="001C5F45">
            <w:r>
              <w:t>The student does not relate frequently occurring verbs and adjectives to their opposites (antonyms).</w:t>
            </w:r>
          </w:p>
        </w:tc>
        <w:tc>
          <w:tcPr>
            <w:tcW w:w="2355" w:type="dxa"/>
            <w:gridSpan w:val="2"/>
            <w:tcBorders>
              <w:bottom w:val="single" w:sz="4" w:space="0" w:color="auto"/>
            </w:tcBorders>
            <w:shd w:val="clear" w:color="auto" w:fill="D9D9D9" w:themeFill="background1" w:themeFillShade="D9"/>
          </w:tcPr>
          <w:p w:rsidR="00D74AB5" w:rsidRPr="00D64003" w:rsidRDefault="00D74AB5" w:rsidP="001C5F45">
            <w:pPr>
              <w:rPr>
                <w:sz w:val="20"/>
                <w:szCs w:val="20"/>
              </w:rPr>
            </w:pPr>
          </w:p>
        </w:tc>
        <w:tc>
          <w:tcPr>
            <w:tcW w:w="2355" w:type="dxa"/>
            <w:gridSpan w:val="2"/>
            <w:tcBorders>
              <w:bottom w:val="single" w:sz="4" w:space="0" w:color="auto"/>
            </w:tcBorders>
            <w:shd w:val="clear" w:color="auto" w:fill="FFFFFF" w:themeFill="background1"/>
          </w:tcPr>
          <w:p w:rsidR="00D74AB5" w:rsidRDefault="00397408" w:rsidP="001C5F45">
            <w:r>
              <w:t>The student relates some frequently occurring verbs and adjectives to their opposites (antonyms), but cannot relate some words to their opposites.</w:t>
            </w:r>
          </w:p>
        </w:tc>
        <w:tc>
          <w:tcPr>
            <w:tcW w:w="2355" w:type="dxa"/>
            <w:gridSpan w:val="2"/>
            <w:tcBorders>
              <w:bottom w:val="single" w:sz="4" w:space="0" w:color="auto"/>
            </w:tcBorders>
            <w:shd w:val="clear" w:color="auto" w:fill="FFFFFF" w:themeFill="background1"/>
          </w:tcPr>
          <w:p w:rsidR="00D74AB5" w:rsidRDefault="00397408" w:rsidP="001C5F45">
            <w:r>
              <w:t>The student consistently demonstrates an understanding of frequently occurring verbs and adjectives by relating them to their opposites (antonyms).</w:t>
            </w:r>
          </w:p>
        </w:tc>
        <w:tc>
          <w:tcPr>
            <w:tcW w:w="2355" w:type="dxa"/>
            <w:gridSpan w:val="2"/>
            <w:tcBorders>
              <w:bottom w:val="single" w:sz="4" w:space="0" w:color="auto"/>
            </w:tcBorders>
            <w:shd w:val="clear" w:color="auto" w:fill="D9D9D9" w:themeFill="background1" w:themeFillShade="D9"/>
          </w:tcPr>
          <w:p w:rsidR="00D74AB5" w:rsidRPr="00D64003" w:rsidRDefault="00D74AB5" w:rsidP="001C5F45">
            <w:pPr>
              <w:rPr>
                <w:sz w:val="20"/>
                <w:szCs w:val="20"/>
              </w:rPr>
            </w:pPr>
          </w:p>
        </w:tc>
      </w:tr>
      <w:tr w:rsidR="00397408" w:rsidTr="00397408">
        <w:trPr>
          <w:trHeight w:val="2402"/>
        </w:trPr>
        <w:tc>
          <w:tcPr>
            <w:tcW w:w="2355" w:type="dxa"/>
            <w:tcBorders>
              <w:bottom w:val="single" w:sz="4" w:space="0" w:color="auto"/>
            </w:tcBorders>
            <w:shd w:val="clear" w:color="auto" w:fill="FFFFFF" w:themeFill="background1"/>
          </w:tcPr>
          <w:p w:rsidR="00397408" w:rsidRDefault="00397408" w:rsidP="00397408">
            <w:pPr>
              <w:pStyle w:val="NormalWeb"/>
              <w:spacing w:before="0" w:beforeAutospacing="0" w:after="0" w:afterAutospacing="0"/>
              <w:rPr>
                <w:rFonts w:asciiTheme="minorHAnsi" w:hAnsiTheme="minorHAnsi" w:cstheme="minorHAnsi"/>
                <w:sz w:val="22"/>
                <w:szCs w:val="22"/>
                <w:lang w:val="en"/>
              </w:rPr>
            </w:pPr>
            <w:r>
              <w:rPr>
                <w:rFonts w:asciiTheme="minorHAnsi" w:hAnsiTheme="minorHAnsi" w:cstheme="minorHAnsi"/>
                <w:b/>
                <w:sz w:val="22"/>
                <w:szCs w:val="22"/>
                <w:lang w:val="en"/>
              </w:rPr>
              <w:t>ELACCKL5</w:t>
            </w:r>
          </w:p>
          <w:p w:rsidR="00397408" w:rsidRPr="00397408" w:rsidRDefault="00397408" w:rsidP="00397408">
            <w:pPr>
              <w:pStyle w:val="NormalWeb"/>
              <w:spacing w:before="0" w:beforeAutospacing="0" w:after="0" w:afterAutospacing="0"/>
              <w:rPr>
                <w:rFonts w:asciiTheme="minorHAnsi" w:hAnsiTheme="minorHAnsi" w:cstheme="minorHAnsi"/>
                <w:sz w:val="22"/>
                <w:szCs w:val="22"/>
                <w:lang w:val="en"/>
              </w:rPr>
            </w:pPr>
            <w:r w:rsidRPr="00397408">
              <w:rPr>
                <w:rFonts w:asciiTheme="minorHAnsi" w:hAnsiTheme="minorHAnsi" w:cstheme="minorHAnsi"/>
                <w:sz w:val="22"/>
                <w:szCs w:val="22"/>
                <w:lang w:val="en"/>
              </w:rPr>
              <w:t xml:space="preserve">(c)Identify connections between words and their use </w:t>
            </w:r>
          </w:p>
          <w:p w:rsidR="00397408" w:rsidRDefault="00397408" w:rsidP="00D74AB5">
            <w:pPr>
              <w:pStyle w:val="NormalWeb"/>
              <w:spacing w:before="0" w:beforeAutospacing="0" w:after="0" w:afterAutospacing="0"/>
              <w:rPr>
                <w:rFonts w:asciiTheme="minorHAnsi" w:hAnsiTheme="minorHAnsi" w:cstheme="minorHAnsi"/>
                <w:b/>
                <w:sz w:val="22"/>
                <w:szCs w:val="22"/>
                <w:lang w:val="en"/>
              </w:rPr>
            </w:pPr>
          </w:p>
        </w:tc>
        <w:tc>
          <w:tcPr>
            <w:tcW w:w="2355" w:type="dxa"/>
            <w:gridSpan w:val="2"/>
            <w:tcBorders>
              <w:bottom w:val="single" w:sz="4" w:space="0" w:color="auto"/>
            </w:tcBorders>
            <w:shd w:val="clear" w:color="auto" w:fill="FFFFFF" w:themeFill="background1"/>
          </w:tcPr>
          <w:p w:rsidR="00397408" w:rsidRDefault="00397408" w:rsidP="001C5F45">
            <w:r>
              <w:t>The student does not identify real-life connections between words and their use (e.g., note places at school that are colorful).</w:t>
            </w:r>
          </w:p>
        </w:tc>
        <w:tc>
          <w:tcPr>
            <w:tcW w:w="2355" w:type="dxa"/>
            <w:gridSpan w:val="2"/>
            <w:tcBorders>
              <w:bottom w:val="single" w:sz="4" w:space="0" w:color="auto"/>
            </w:tcBorders>
            <w:shd w:val="clear" w:color="auto" w:fill="D9D9D9" w:themeFill="background1" w:themeFillShade="D9"/>
          </w:tcPr>
          <w:p w:rsidR="00397408" w:rsidRPr="00D64003" w:rsidRDefault="00397408" w:rsidP="001C5F45">
            <w:pPr>
              <w:rPr>
                <w:sz w:val="20"/>
                <w:szCs w:val="20"/>
              </w:rPr>
            </w:pPr>
          </w:p>
        </w:tc>
        <w:tc>
          <w:tcPr>
            <w:tcW w:w="2355" w:type="dxa"/>
            <w:gridSpan w:val="2"/>
            <w:tcBorders>
              <w:bottom w:val="single" w:sz="4" w:space="0" w:color="auto"/>
            </w:tcBorders>
            <w:shd w:val="clear" w:color="auto" w:fill="FFFFFF" w:themeFill="background1"/>
          </w:tcPr>
          <w:p w:rsidR="00397408" w:rsidRDefault="00397408" w:rsidP="001C5F45">
            <w:r>
              <w:t>The student identifies real-life connections between some words and their use (e.g., note places at school that are colorful) but not consistently.</w:t>
            </w:r>
          </w:p>
        </w:tc>
        <w:tc>
          <w:tcPr>
            <w:tcW w:w="2355" w:type="dxa"/>
            <w:gridSpan w:val="2"/>
            <w:tcBorders>
              <w:bottom w:val="single" w:sz="4" w:space="0" w:color="auto"/>
            </w:tcBorders>
            <w:shd w:val="clear" w:color="auto" w:fill="FFFFFF" w:themeFill="background1"/>
          </w:tcPr>
          <w:p w:rsidR="00397408" w:rsidRDefault="00397408" w:rsidP="001C5F45">
            <w:r>
              <w:t>The student consistently identifies real-life connections between words and their use (e.g., note places at school that are colorful).</w:t>
            </w:r>
          </w:p>
        </w:tc>
        <w:tc>
          <w:tcPr>
            <w:tcW w:w="2355" w:type="dxa"/>
            <w:gridSpan w:val="2"/>
            <w:tcBorders>
              <w:bottom w:val="single" w:sz="4" w:space="0" w:color="auto"/>
            </w:tcBorders>
            <w:shd w:val="clear" w:color="auto" w:fill="D9D9D9" w:themeFill="background1" w:themeFillShade="D9"/>
          </w:tcPr>
          <w:p w:rsidR="00397408" w:rsidRPr="00D64003" w:rsidRDefault="00397408" w:rsidP="001C5F45">
            <w:pPr>
              <w:rPr>
                <w:sz w:val="20"/>
                <w:szCs w:val="20"/>
              </w:rPr>
            </w:pPr>
          </w:p>
        </w:tc>
      </w:tr>
    </w:tbl>
    <w:p w:rsidR="00223365" w:rsidRDefault="00223365"/>
    <w:p w:rsidR="00397408" w:rsidRDefault="00397408"/>
    <w:p w:rsidR="00397408" w:rsidRDefault="00397408"/>
    <w:p w:rsidR="00397408" w:rsidRDefault="00397408"/>
    <w:tbl>
      <w:tblPr>
        <w:tblStyle w:val="TableGrid"/>
        <w:tblW w:w="14130" w:type="dxa"/>
        <w:tblInd w:w="-522" w:type="dxa"/>
        <w:tblLook w:val="04A0" w:firstRow="1" w:lastRow="0" w:firstColumn="1" w:lastColumn="0" w:noHBand="0" w:noVBand="1"/>
      </w:tblPr>
      <w:tblGrid>
        <w:gridCol w:w="2355"/>
        <w:gridCol w:w="2355"/>
        <w:gridCol w:w="2355"/>
        <w:gridCol w:w="2355"/>
        <w:gridCol w:w="2355"/>
        <w:gridCol w:w="2355"/>
      </w:tblGrid>
      <w:tr w:rsidR="00397408" w:rsidTr="00397408">
        <w:trPr>
          <w:trHeight w:val="449"/>
        </w:trPr>
        <w:tc>
          <w:tcPr>
            <w:tcW w:w="14130" w:type="dxa"/>
            <w:gridSpan w:val="6"/>
            <w:shd w:val="clear" w:color="auto" w:fill="99FF99"/>
            <w:vAlign w:val="center"/>
          </w:tcPr>
          <w:p w:rsidR="00397408" w:rsidRDefault="00397408" w:rsidP="00397408">
            <w:pPr>
              <w:jc w:val="center"/>
            </w:pPr>
            <w:r>
              <w:lastRenderedPageBreak/>
              <w:t>Mathematics</w:t>
            </w:r>
          </w:p>
        </w:tc>
      </w:tr>
      <w:tr w:rsidR="00397408" w:rsidTr="0054670C">
        <w:trPr>
          <w:trHeight w:val="431"/>
        </w:trPr>
        <w:tc>
          <w:tcPr>
            <w:tcW w:w="2355" w:type="dxa"/>
            <w:shd w:val="clear" w:color="auto" w:fill="D9D9D9" w:themeFill="background1" w:themeFillShade="D9"/>
            <w:vAlign w:val="center"/>
          </w:tcPr>
          <w:p w:rsidR="00397408" w:rsidRPr="00D64003" w:rsidRDefault="00397408" w:rsidP="00E92CA5">
            <w:pPr>
              <w:jc w:val="center"/>
              <w:rPr>
                <w:rFonts w:cstheme="minorHAnsi"/>
                <w:b/>
                <w:sz w:val="20"/>
                <w:szCs w:val="20"/>
              </w:rPr>
            </w:pPr>
            <w:r>
              <w:rPr>
                <w:b/>
                <w:bCs/>
                <w:lang w:val="en"/>
              </w:rPr>
              <w:t>Skill/Element</w:t>
            </w:r>
          </w:p>
        </w:tc>
        <w:tc>
          <w:tcPr>
            <w:tcW w:w="2355" w:type="dxa"/>
            <w:shd w:val="clear" w:color="auto" w:fill="D9D9D9" w:themeFill="background1" w:themeFillShade="D9"/>
            <w:vAlign w:val="center"/>
          </w:tcPr>
          <w:p w:rsidR="00397408" w:rsidRPr="00D64003" w:rsidRDefault="00397408" w:rsidP="00E92CA5">
            <w:pPr>
              <w:jc w:val="center"/>
              <w:rPr>
                <w:rFonts w:cstheme="minorHAnsi"/>
                <w:b/>
                <w:sz w:val="20"/>
                <w:szCs w:val="20"/>
              </w:rPr>
            </w:pPr>
            <w:r w:rsidRPr="00D64003">
              <w:rPr>
                <w:rFonts w:cstheme="minorHAnsi"/>
                <w:b/>
                <w:sz w:val="20"/>
                <w:szCs w:val="20"/>
              </w:rPr>
              <w:t>Not Demonstrated</w:t>
            </w:r>
          </w:p>
        </w:tc>
        <w:tc>
          <w:tcPr>
            <w:tcW w:w="2355" w:type="dxa"/>
            <w:shd w:val="clear" w:color="auto" w:fill="D9D9D9" w:themeFill="background1" w:themeFillShade="D9"/>
            <w:vAlign w:val="center"/>
          </w:tcPr>
          <w:p w:rsidR="00397408" w:rsidRPr="00D64003" w:rsidRDefault="00397408" w:rsidP="00E92CA5">
            <w:pPr>
              <w:jc w:val="center"/>
              <w:rPr>
                <w:rFonts w:cstheme="minorHAnsi"/>
                <w:b/>
                <w:sz w:val="20"/>
                <w:szCs w:val="20"/>
              </w:rPr>
            </w:pPr>
            <w:r w:rsidRPr="00D64003">
              <w:rPr>
                <w:rFonts w:cstheme="minorHAnsi"/>
                <w:b/>
                <w:sz w:val="20"/>
                <w:szCs w:val="20"/>
              </w:rPr>
              <w:t>Emergent</w:t>
            </w:r>
          </w:p>
        </w:tc>
        <w:tc>
          <w:tcPr>
            <w:tcW w:w="2355" w:type="dxa"/>
            <w:shd w:val="clear" w:color="auto" w:fill="D9D9D9" w:themeFill="background1" w:themeFillShade="D9"/>
            <w:vAlign w:val="center"/>
          </w:tcPr>
          <w:p w:rsidR="00397408" w:rsidRPr="00D64003" w:rsidRDefault="00397408" w:rsidP="00E92CA5">
            <w:pPr>
              <w:jc w:val="center"/>
              <w:rPr>
                <w:rFonts w:cstheme="minorHAnsi"/>
                <w:b/>
                <w:sz w:val="20"/>
                <w:szCs w:val="20"/>
              </w:rPr>
            </w:pPr>
            <w:r w:rsidRPr="00D64003">
              <w:rPr>
                <w:rFonts w:cstheme="minorHAnsi"/>
                <w:b/>
                <w:sz w:val="20"/>
                <w:szCs w:val="20"/>
              </w:rPr>
              <w:t>Progressing</w:t>
            </w:r>
          </w:p>
        </w:tc>
        <w:tc>
          <w:tcPr>
            <w:tcW w:w="2355" w:type="dxa"/>
            <w:shd w:val="clear" w:color="auto" w:fill="D9D9D9" w:themeFill="background1" w:themeFillShade="D9"/>
            <w:vAlign w:val="center"/>
          </w:tcPr>
          <w:p w:rsidR="00397408" w:rsidRPr="00D64003" w:rsidRDefault="00397408" w:rsidP="00E92CA5">
            <w:pPr>
              <w:jc w:val="center"/>
              <w:rPr>
                <w:rFonts w:cstheme="minorHAnsi"/>
                <w:b/>
                <w:sz w:val="20"/>
                <w:szCs w:val="20"/>
              </w:rPr>
            </w:pPr>
            <w:r w:rsidRPr="00D64003">
              <w:rPr>
                <w:rFonts w:cstheme="minorHAnsi"/>
                <w:b/>
                <w:sz w:val="20"/>
                <w:szCs w:val="20"/>
              </w:rPr>
              <w:t>Meets</w:t>
            </w:r>
          </w:p>
        </w:tc>
        <w:tc>
          <w:tcPr>
            <w:tcW w:w="2355" w:type="dxa"/>
            <w:shd w:val="clear" w:color="auto" w:fill="D9D9D9" w:themeFill="background1" w:themeFillShade="D9"/>
            <w:vAlign w:val="center"/>
          </w:tcPr>
          <w:p w:rsidR="00397408" w:rsidRPr="00D64003" w:rsidRDefault="00397408" w:rsidP="00E92CA5">
            <w:pPr>
              <w:jc w:val="center"/>
              <w:rPr>
                <w:rFonts w:cstheme="minorHAnsi"/>
                <w:b/>
                <w:sz w:val="20"/>
                <w:szCs w:val="20"/>
              </w:rPr>
            </w:pPr>
            <w:r w:rsidRPr="00D64003">
              <w:rPr>
                <w:rFonts w:cstheme="minorHAnsi"/>
                <w:b/>
                <w:sz w:val="20"/>
                <w:szCs w:val="20"/>
              </w:rPr>
              <w:t>Exceeds</w:t>
            </w:r>
          </w:p>
        </w:tc>
      </w:tr>
      <w:tr w:rsidR="00397408" w:rsidTr="00C76E6F">
        <w:trPr>
          <w:trHeight w:val="440"/>
        </w:trPr>
        <w:tc>
          <w:tcPr>
            <w:tcW w:w="14130" w:type="dxa"/>
            <w:gridSpan w:val="6"/>
            <w:shd w:val="clear" w:color="auto" w:fill="99FF99"/>
            <w:vAlign w:val="center"/>
          </w:tcPr>
          <w:p w:rsidR="00397408" w:rsidRDefault="00C76E6F" w:rsidP="00C76E6F">
            <w:pPr>
              <w:jc w:val="center"/>
            </w:pPr>
            <w:r>
              <w:rPr>
                <w:b/>
                <w:bCs/>
                <w:lang w:val="en"/>
              </w:rPr>
              <w:t>Standard:</w:t>
            </w:r>
            <w:r>
              <w:rPr>
                <w:lang w:val="en"/>
              </w:rPr>
              <w:t xml:space="preserve"> Count to 100 by ones and by tens</w:t>
            </w:r>
          </w:p>
        </w:tc>
      </w:tr>
      <w:tr w:rsidR="00397408" w:rsidTr="00C76E6F">
        <w:trPr>
          <w:trHeight w:val="1610"/>
        </w:trPr>
        <w:tc>
          <w:tcPr>
            <w:tcW w:w="2355" w:type="dxa"/>
          </w:tcPr>
          <w:p w:rsidR="00397408" w:rsidRDefault="006E5FC0">
            <w:pPr>
              <w:rPr>
                <w:rFonts w:cstheme="minorHAnsi"/>
                <w:b/>
              </w:rPr>
            </w:pPr>
            <w:r w:rsidRPr="006E5FC0">
              <w:rPr>
                <w:rFonts w:cstheme="minorHAnsi"/>
                <w:b/>
              </w:rPr>
              <w:t>MCCKCC1</w:t>
            </w:r>
          </w:p>
          <w:p w:rsidR="006E5FC0" w:rsidRPr="006E5FC0" w:rsidRDefault="00C76E6F">
            <w:pPr>
              <w:rPr>
                <w:rFonts w:cstheme="minorHAnsi"/>
                <w:b/>
              </w:rPr>
            </w:pPr>
            <w:r>
              <w:rPr>
                <w:lang w:val="en"/>
              </w:rPr>
              <w:t>Count to 100 by ones and by tens</w:t>
            </w:r>
          </w:p>
        </w:tc>
        <w:tc>
          <w:tcPr>
            <w:tcW w:w="2355" w:type="dxa"/>
          </w:tcPr>
          <w:p w:rsidR="00397408" w:rsidRPr="00397408" w:rsidRDefault="00C76E6F">
            <w:pPr>
              <w:rPr>
                <w:rFonts w:cstheme="minorHAnsi"/>
              </w:rPr>
            </w:pPr>
            <w:r>
              <w:t>The student counts to less than 50 by ones or tens, does not count in sequence, or does not count.</w:t>
            </w:r>
          </w:p>
        </w:tc>
        <w:tc>
          <w:tcPr>
            <w:tcW w:w="2355" w:type="dxa"/>
          </w:tcPr>
          <w:p w:rsidR="00397408" w:rsidRPr="00397408" w:rsidRDefault="00C76E6F">
            <w:pPr>
              <w:rPr>
                <w:rFonts w:cstheme="minorHAnsi"/>
              </w:rPr>
            </w:pPr>
            <w:r>
              <w:t>The student counts to 50 by ones or tens or attempts to counts to 100, skipping numbers along the way.</w:t>
            </w:r>
          </w:p>
        </w:tc>
        <w:tc>
          <w:tcPr>
            <w:tcW w:w="2355" w:type="dxa"/>
          </w:tcPr>
          <w:p w:rsidR="00397408" w:rsidRPr="00397408" w:rsidRDefault="00C76E6F">
            <w:pPr>
              <w:rPr>
                <w:rFonts w:cstheme="minorHAnsi"/>
              </w:rPr>
            </w:pPr>
            <w:r>
              <w:t>The student counts to 50 by ones and by tens or counts to 100 by tens.</w:t>
            </w:r>
          </w:p>
        </w:tc>
        <w:tc>
          <w:tcPr>
            <w:tcW w:w="2355" w:type="dxa"/>
          </w:tcPr>
          <w:p w:rsidR="00397408" w:rsidRPr="00397408" w:rsidRDefault="00C76E6F">
            <w:pPr>
              <w:rPr>
                <w:rFonts w:cstheme="minorHAnsi"/>
              </w:rPr>
            </w:pPr>
            <w:r>
              <w:t>The student consistently counts to 100 by ones and by tens.</w:t>
            </w:r>
          </w:p>
        </w:tc>
        <w:tc>
          <w:tcPr>
            <w:tcW w:w="2355" w:type="dxa"/>
          </w:tcPr>
          <w:p w:rsidR="00397408" w:rsidRPr="00397408" w:rsidRDefault="00C76E6F">
            <w:pPr>
              <w:rPr>
                <w:rFonts w:cstheme="minorHAnsi"/>
              </w:rPr>
            </w:pPr>
            <w:r>
              <w:t>The student consistently counts to more than 100 by ones and by tens.</w:t>
            </w:r>
          </w:p>
        </w:tc>
      </w:tr>
      <w:tr w:rsidR="00C76E6F" w:rsidTr="00C76E6F">
        <w:trPr>
          <w:trHeight w:val="431"/>
        </w:trPr>
        <w:tc>
          <w:tcPr>
            <w:tcW w:w="14130" w:type="dxa"/>
            <w:gridSpan w:val="6"/>
            <w:shd w:val="clear" w:color="auto" w:fill="99FF99"/>
            <w:vAlign w:val="center"/>
          </w:tcPr>
          <w:p w:rsidR="00C76E6F" w:rsidRPr="00397408" w:rsidRDefault="00C76E6F" w:rsidP="00C76E6F">
            <w:pPr>
              <w:jc w:val="center"/>
              <w:rPr>
                <w:rFonts w:cstheme="minorHAnsi"/>
              </w:rPr>
            </w:pPr>
            <w:r>
              <w:rPr>
                <w:b/>
                <w:bCs/>
                <w:lang w:val="en"/>
              </w:rPr>
              <w:t>Standard:</w:t>
            </w:r>
            <w:r>
              <w:rPr>
                <w:lang w:val="en"/>
              </w:rPr>
              <w:t xml:space="preserve"> Count forward from a given number</w:t>
            </w:r>
          </w:p>
        </w:tc>
      </w:tr>
      <w:tr w:rsidR="00397408" w:rsidTr="0054670C">
        <w:trPr>
          <w:trHeight w:val="1439"/>
        </w:trPr>
        <w:tc>
          <w:tcPr>
            <w:tcW w:w="2355" w:type="dxa"/>
          </w:tcPr>
          <w:p w:rsidR="00C76E6F" w:rsidRDefault="00C76E6F" w:rsidP="00C76E6F">
            <w:pPr>
              <w:rPr>
                <w:rFonts w:cstheme="minorHAnsi"/>
                <w:b/>
              </w:rPr>
            </w:pPr>
            <w:r>
              <w:rPr>
                <w:rFonts w:cstheme="minorHAnsi"/>
                <w:b/>
              </w:rPr>
              <w:t>MCCKCC2</w:t>
            </w:r>
          </w:p>
          <w:p w:rsidR="00397408" w:rsidRPr="00397408" w:rsidRDefault="00C76E6F">
            <w:pPr>
              <w:rPr>
                <w:rFonts w:cstheme="minorHAnsi"/>
              </w:rPr>
            </w:pPr>
            <w:r>
              <w:rPr>
                <w:lang w:val="en"/>
              </w:rPr>
              <w:t>Count forward beginning from a given number</w:t>
            </w:r>
          </w:p>
        </w:tc>
        <w:tc>
          <w:tcPr>
            <w:tcW w:w="2355" w:type="dxa"/>
          </w:tcPr>
          <w:p w:rsidR="00397408" w:rsidRPr="00397408" w:rsidRDefault="00C76E6F">
            <w:pPr>
              <w:rPr>
                <w:rFonts w:cstheme="minorHAnsi"/>
              </w:rPr>
            </w:pPr>
            <w:r>
              <w:t>The student does not count in sequence.</w:t>
            </w:r>
          </w:p>
        </w:tc>
        <w:tc>
          <w:tcPr>
            <w:tcW w:w="2355" w:type="dxa"/>
            <w:shd w:val="clear" w:color="auto" w:fill="D9D9D9" w:themeFill="background1" w:themeFillShade="D9"/>
          </w:tcPr>
          <w:p w:rsidR="00397408" w:rsidRPr="00397408" w:rsidRDefault="00397408">
            <w:pPr>
              <w:rPr>
                <w:rFonts w:cstheme="minorHAnsi"/>
              </w:rPr>
            </w:pPr>
          </w:p>
        </w:tc>
        <w:tc>
          <w:tcPr>
            <w:tcW w:w="2355" w:type="dxa"/>
          </w:tcPr>
          <w:p w:rsidR="00397408" w:rsidRPr="00397408" w:rsidRDefault="00C76E6F">
            <w:pPr>
              <w:rPr>
                <w:rFonts w:cstheme="minorHAnsi"/>
              </w:rPr>
            </w:pPr>
            <w:r>
              <w:t>The student counts forward from a given number less than 10.</w:t>
            </w:r>
          </w:p>
        </w:tc>
        <w:tc>
          <w:tcPr>
            <w:tcW w:w="2355" w:type="dxa"/>
          </w:tcPr>
          <w:p w:rsidR="00397408" w:rsidRPr="00397408" w:rsidRDefault="00C76E6F">
            <w:pPr>
              <w:rPr>
                <w:rFonts w:cstheme="minorHAnsi"/>
              </w:rPr>
            </w:pPr>
            <w:r>
              <w:t>The student consistently counts forward beginning from a given number within the known sequence.</w:t>
            </w:r>
          </w:p>
        </w:tc>
        <w:tc>
          <w:tcPr>
            <w:tcW w:w="2355" w:type="dxa"/>
            <w:shd w:val="clear" w:color="auto" w:fill="D9D9D9" w:themeFill="background1" w:themeFillShade="D9"/>
          </w:tcPr>
          <w:p w:rsidR="00397408" w:rsidRPr="00397408" w:rsidRDefault="00397408">
            <w:pPr>
              <w:rPr>
                <w:rFonts w:cstheme="minorHAnsi"/>
              </w:rPr>
            </w:pPr>
          </w:p>
        </w:tc>
      </w:tr>
      <w:tr w:rsidR="00C76E6F" w:rsidTr="00C76E6F">
        <w:trPr>
          <w:trHeight w:val="431"/>
        </w:trPr>
        <w:tc>
          <w:tcPr>
            <w:tcW w:w="14130" w:type="dxa"/>
            <w:gridSpan w:val="6"/>
            <w:shd w:val="clear" w:color="auto" w:fill="99FF99"/>
            <w:vAlign w:val="center"/>
          </w:tcPr>
          <w:p w:rsidR="00C76E6F" w:rsidRPr="00397408" w:rsidRDefault="00C76E6F" w:rsidP="00C76E6F">
            <w:pPr>
              <w:jc w:val="center"/>
              <w:rPr>
                <w:rFonts w:cstheme="minorHAnsi"/>
              </w:rPr>
            </w:pPr>
            <w:r>
              <w:rPr>
                <w:b/>
                <w:bCs/>
                <w:lang w:val="en"/>
              </w:rPr>
              <w:t>Standard:</w:t>
            </w:r>
            <w:r>
              <w:rPr>
                <w:lang w:val="en"/>
              </w:rPr>
              <w:t xml:space="preserve"> Write numbers from 0 to 20</w:t>
            </w:r>
          </w:p>
        </w:tc>
      </w:tr>
      <w:tr w:rsidR="00397408" w:rsidTr="0054670C">
        <w:trPr>
          <w:trHeight w:val="2519"/>
        </w:trPr>
        <w:tc>
          <w:tcPr>
            <w:tcW w:w="2355" w:type="dxa"/>
          </w:tcPr>
          <w:p w:rsidR="00C76E6F" w:rsidRDefault="00C76E6F" w:rsidP="00C76E6F">
            <w:pPr>
              <w:rPr>
                <w:rFonts w:cstheme="minorHAnsi"/>
                <w:b/>
              </w:rPr>
            </w:pPr>
            <w:r>
              <w:rPr>
                <w:rFonts w:cstheme="minorHAnsi"/>
                <w:b/>
              </w:rPr>
              <w:t>MCCKCC3</w:t>
            </w:r>
          </w:p>
          <w:p w:rsidR="00397408" w:rsidRPr="00397408" w:rsidRDefault="00C76E6F">
            <w:pPr>
              <w:rPr>
                <w:rFonts w:cstheme="minorHAnsi"/>
              </w:rPr>
            </w:pPr>
            <w:r>
              <w:rPr>
                <w:lang w:val="en"/>
              </w:rPr>
              <w:t>Represent a number of objects with a written numeral 0-20</w:t>
            </w:r>
          </w:p>
        </w:tc>
        <w:tc>
          <w:tcPr>
            <w:tcW w:w="2355" w:type="dxa"/>
          </w:tcPr>
          <w:p w:rsidR="00397408" w:rsidRPr="00397408" w:rsidRDefault="00C76E6F">
            <w:pPr>
              <w:rPr>
                <w:rFonts w:cstheme="minorHAnsi"/>
              </w:rPr>
            </w:pPr>
            <w:r>
              <w:t>The student does not write numbers, writes numbers out of sequence, or does not write numerals to represent objects.</w:t>
            </w:r>
          </w:p>
        </w:tc>
        <w:tc>
          <w:tcPr>
            <w:tcW w:w="2355" w:type="dxa"/>
            <w:shd w:val="clear" w:color="auto" w:fill="D9D9D9" w:themeFill="background1" w:themeFillShade="D9"/>
          </w:tcPr>
          <w:p w:rsidR="00397408" w:rsidRPr="00397408" w:rsidRDefault="00397408">
            <w:pPr>
              <w:rPr>
                <w:rFonts w:cstheme="minorHAnsi"/>
              </w:rPr>
            </w:pPr>
          </w:p>
        </w:tc>
        <w:tc>
          <w:tcPr>
            <w:tcW w:w="2355" w:type="dxa"/>
          </w:tcPr>
          <w:p w:rsidR="00397408" w:rsidRPr="00397408" w:rsidRDefault="00C76E6F">
            <w:pPr>
              <w:rPr>
                <w:rFonts w:cstheme="minorHAnsi"/>
              </w:rPr>
            </w:pPr>
            <w:r>
              <w:t>The student writes numerals in sequence from 0 to 10 or represents a number of objects with a written numeral between 0 and 10.</w:t>
            </w:r>
          </w:p>
        </w:tc>
        <w:tc>
          <w:tcPr>
            <w:tcW w:w="2355" w:type="dxa"/>
          </w:tcPr>
          <w:p w:rsidR="00397408" w:rsidRPr="00397408" w:rsidRDefault="00C76E6F">
            <w:pPr>
              <w:rPr>
                <w:rFonts w:cstheme="minorHAnsi"/>
              </w:rPr>
            </w:pPr>
            <w:r>
              <w:t>The student consistently writes numbers from 0 to 20 and correctly represents a number of objects with a written numeral between 0 and 20.</w:t>
            </w:r>
          </w:p>
        </w:tc>
        <w:tc>
          <w:tcPr>
            <w:tcW w:w="2355" w:type="dxa"/>
          </w:tcPr>
          <w:p w:rsidR="00397408" w:rsidRPr="00397408" w:rsidRDefault="00C76E6F">
            <w:pPr>
              <w:rPr>
                <w:rFonts w:cstheme="minorHAnsi"/>
              </w:rPr>
            </w:pPr>
            <w:r>
              <w:t>The student consistently writes numerals in sequence from 0 to 20 and correctly represents a number of objects with a written numeral between 0 and 20.</w:t>
            </w:r>
          </w:p>
        </w:tc>
      </w:tr>
      <w:tr w:rsidR="00C76E6F" w:rsidTr="00C76E6F">
        <w:trPr>
          <w:trHeight w:val="440"/>
        </w:trPr>
        <w:tc>
          <w:tcPr>
            <w:tcW w:w="14130" w:type="dxa"/>
            <w:gridSpan w:val="6"/>
            <w:shd w:val="clear" w:color="auto" w:fill="99FF99"/>
            <w:vAlign w:val="center"/>
          </w:tcPr>
          <w:p w:rsidR="00C76E6F" w:rsidRPr="00397408" w:rsidRDefault="00C76E6F" w:rsidP="00C76E6F">
            <w:pPr>
              <w:jc w:val="center"/>
              <w:rPr>
                <w:rFonts w:cstheme="minorHAnsi"/>
              </w:rPr>
            </w:pPr>
            <w:r>
              <w:rPr>
                <w:b/>
                <w:bCs/>
                <w:lang w:val="en"/>
              </w:rPr>
              <w:t>Standard:</w:t>
            </w:r>
            <w:r>
              <w:rPr>
                <w:lang w:val="en"/>
              </w:rPr>
              <w:t xml:space="preserve"> Relationship between numbers and quantities</w:t>
            </w:r>
          </w:p>
        </w:tc>
      </w:tr>
      <w:tr w:rsidR="00397408" w:rsidTr="0054670C">
        <w:trPr>
          <w:trHeight w:val="1169"/>
        </w:trPr>
        <w:tc>
          <w:tcPr>
            <w:tcW w:w="2355" w:type="dxa"/>
          </w:tcPr>
          <w:p w:rsidR="00C76E6F" w:rsidRDefault="00C76E6F" w:rsidP="00C76E6F">
            <w:pPr>
              <w:rPr>
                <w:rFonts w:cstheme="minorHAnsi"/>
                <w:b/>
              </w:rPr>
            </w:pPr>
            <w:r>
              <w:rPr>
                <w:rFonts w:cstheme="minorHAnsi"/>
                <w:b/>
              </w:rPr>
              <w:t>MCCKCC4</w:t>
            </w:r>
          </w:p>
          <w:p w:rsidR="00397408" w:rsidRPr="00397408" w:rsidRDefault="00C76E6F" w:rsidP="00C76E6F">
            <w:pPr>
              <w:rPr>
                <w:rFonts w:cstheme="minorHAnsi"/>
              </w:rPr>
            </w:pPr>
            <w:r>
              <w:rPr>
                <w:lang w:val="en"/>
              </w:rPr>
              <w:t>(a)Say the number names in the standard order</w:t>
            </w:r>
          </w:p>
        </w:tc>
        <w:tc>
          <w:tcPr>
            <w:tcW w:w="2355" w:type="dxa"/>
          </w:tcPr>
          <w:p w:rsidR="00397408" w:rsidRPr="00397408" w:rsidRDefault="00C76E6F">
            <w:pPr>
              <w:rPr>
                <w:rFonts w:cstheme="minorHAnsi"/>
              </w:rPr>
            </w:pPr>
            <w:r>
              <w:t xml:space="preserve">When counting objects, the student does not say the number names in the standard order, and does not pair each object with one and </w:t>
            </w:r>
            <w:r>
              <w:lastRenderedPageBreak/>
              <w:t>only one number name and each number name with one and only one object.</w:t>
            </w:r>
          </w:p>
        </w:tc>
        <w:tc>
          <w:tcPr>
            <w:tcW w:w="2355" w:type="dxa"/>
            <w:shd w:val="clear" w:color="auto" w:fill="D9D9D9" w:themeFill="background1" w:themeFillShade="D9"/>
          </w:tcPr>
          <w:p w:rsidR="00397408" w:rsidRPr="00397408" w:rsidRDefault="00397408">
            <w:pPr>
              <w:rPr>
                <w:rFonts w:cstheme="minorHAnsi"/>
              </w:rPr>
            </w:pPr>
          </w:p>
        </w:tc>
        <w:tc>
          <w:tcPr>
            <w:tcW w:w="2355" w:type="dxa"/>
          </w:tcPr>
          <w:p w:rsidR="00397408" w:rsidRPr="00397408" w:rsidRDefault="00C76E6F">
            <w:pPr>
              <w:rPr>
                <w:rFonts w:cstheme="minorHAnsi"/>
              </w:rPr>
            </w:pPr>
            <w:r>
              <w:t xml:space="preserve">When counting objects, the student says the number in the standard order sometimes but does not consistently pair each number with </w:t>
            </w:r>
            <w:r>
              <w:lastRenderedPageBreak/>
              <w:t>one and only one object.</w:t>
            </w:r>
          </w:p>
        </w:tc>
        <w:tc>
          <w:tcPr>
            <w:tcW w:w="2355" w:type="dxa"/>
          </w:tcPr>
          <w:p w:rsidR="00397408" w:rsidRPr="00397408" w:rsidRDefault="00C76E6F">
            <w:pPr>
              <w:rPr>
                <w:rFonts w:cstheme="minorHAnsi"/>
              </w:rPr>
            </w:pPr>
            <w:r>
              <w:lastRenderedPageBreak/>
              <w:t xml:space="preserve">When counting objects, the student consistently says the number names in the standard order, pairing each object with one </w:t>
            </w:r>
            <w:r>
              <w:lastRenderedPageBreak/>
              <w:t>and only one number name and each number name with one and only one object.</w:t>
            </w:r>
          </w:p>
        </w:tc>
        <w:tc>
          <w:tcPr>
            <w:tcW w:w="2355" w:type="dxa"/>
            <w:shd w:val="clear" w:color="auto" w:fill="D9D9D9" w:themeFill="background1" w:themeFillShade="D9"/>
          </w:tcPr>
          <w:p w:rsidR="00397408" w:rsidRPr="00397408" w:rsidRDefault="00397408">
            <w:pPr>
              <w:rPr>
                <w:rFonts w:cstheme="minorHAnsi"/>
              </w:rPr>
            </w:pPr>
          </w:p>
        </w:tc>
      </w:tr>
      <w:tr w:rsidR="00397408" w:rsidTr="0054670C">
        <w:trPr>
          <w:trHeight w:val="2771"/>
        </w:trPr>
        <w:tc>
          <w:tcPr>
            <w:tcW w:w="2355" w:type="dxa"/>
          </w:tcPr>
          <w:p w:rsidR="00C76E6F" w:rsidRDefault="00C76E6F" w:rsidP="00C76E6F">
            <w:pPr>
              <w:rPr>
                <w:rFonts w:cstheme="minorHAnsi"/>
                <w:b/>
              </w:rPr>
            </w:pPr>
            <w:r>
              <w:rPr>
                <w:rFonts w:cstheme="minorHAnsi"/>
                <w:b/>
              </w:rPr>
              <w:lastRenderedPageBreak/>
              <w:t>MCCKCC4</w:t>
            </w:r>
          </w:p>
          <w:p w:rsidR="00397408" w:rsidRPr="00397408" w:rsidRDefault="00C76E6F">
            <w:pPr>
              <w:rPr>
                <w:rFonts w:cstheme="minorHAnsi"/>
              </w:rPr>
            </w:pPr>
            <w:r>
              <w:rPr>
                <w:lang w:val="en"/>
              </w:rPr>
              <w:t>(b)Last number name said tells the number of objects</w:t>
            </w:r>
          </w:p>
        </w:tc>
        <w:tc>
          <w:tcPr>
            <w:tcW w:w="2355" w:type="dxa"/>
          </w:tcPr>
          <w:p w:rsidR="00397408" w:rsidRPr="00397408" w:rsidRDefault="00C76E6F">
            <w:pPr>
              <w:rPr>
                <w:rFonts w:cstheme="minorHAnsi"/>
              </w:rPr>
            </w:pPr>
            <w:r>
              <w:t>The student does not recognize that the last number name said is the same as the number of objects counted.</w:t>
            </w:r>
          </w:p>
        </w:tc>
        <w:tc>
          <w:tcPr>
            <w:tcW w:w="2355" w:type="dxa"/>
            <w:shd w:val="clear" w:color="auto" w:fill="D9D9D9" w:themeFill="background1" w:themeFillShade="D9"/>
          </w:tcPr>
          <w:p w:rsidR="00397408" w:rsidRPr="00397408" w:rsidRDefault="00397408">
            <w:pPr>
              <w:rPr>
                <w:rFonts w:cstheme="minorHAnsi"/>
              </w:rPr>
            </w:pPr>
          </w:p>
        </w:tc>
        <w:tc>
          <w:tcPr>
            <w:tcW w:w="2355" w:type="dxa"/>
          </w:tcPr>
          <w:p w:rsidR="00397408" w:rsidRPr="00397408" w:rsidRDefault="00C76E6F">
            <w:pPr>
              <w:rPr>
                <w:rFonts w:cstheme="minorHAnsi"/>
              </w:rPr>
            </w:pPr>
            <w:r>
              <w:t>The student begins to recognize that the last number name said is the same as the number of objects counted.</w:t>
            </w:r>
          </w:p>
        </w:tc>
        <w:tc>
          <w:tcPr>
            <w:tcW w:w="2355" w:type="dxa"/>
          </w:tcPr>
          <w:p w:rsidR="00397408" w:rsidRPr="00397408" w:rsidRDefault="00C76E6F">
            <w:pPr>
              <w:rPr>
                <w:rFonts w:cstheme="minorHAnsi"/>
              </w:rPr>
            </w:pPr>
            <w:r>
              <w:t>The student correctly recognizes that the last number name said is the same as the number of objects counted, regardless of the arrangement or the order in which they were counted.</w:t>
            </w:r>
          </w:p>
        </w:tc>
        <w:tc>
          <w:tcPr>
            <w:tcW w:w="2355" w:type="dxa"/>
            <w:shd w:val="clear" w:color="auto" w:fill="D9D9D9" w:themeFill="background1" w:themeFillShade="D9"/>
          </w:tcPr>
          <w:p w:rsidR="00397408" w:rsidRPr="00397408" w:rsidRDefault="00397408">
            <w:pPr>
              <w:rPr>
                <w:rFonts w:cstheme="minorHAnsi"/>
              </w:rPr>
            </w:pPr>
          </w:p>
        </w:tc>
      </w:tr>
      <w:tr w:rsidR="00397408" w:rsidTr="0054670C">
        <w:trPr>
          <w:trHeight w:val="1790"/>
        </w:trPr>
        <w:tc>
          <w:tcPr>
            <w:tcW w:w="2355" w:type="dxa"/>
          </w:tcPr>
          <w:p w:rsidR="00C76E6F" w:rsidRDefault="00C76E6F" w:rsidP="00C76E6F">
            <w:pPr>
              <w:rPr>
                <w:rFonts w:cstheme="minorHAnsi"/>
                <w:b/>
              </w:rPr>
            </w:pPr>
            <w:r>
              <w:rPr>
                <w:rFonts w:cstheme="minorHAnsi"/>
                <w:b/>
              </w:rPr>
              <w:t>MCCKCC4</w:t>
            </w:r>
          </w:p>
          <w:p w:rsidR="00397408" w:rsidRPr="00397408" w:rsidRDefault="00C76E6F">
            <w:pPr>
              <w:rPr>
                <w:rFonts w:cstheme="minorHAnsi"/>
              </w:rPr>
            </w:pPr>
            <w:r>
              <w:rPr>
                <w:lang w:val="en"/>
              </w:rPr>
              <w:t>(c)Each number name refers to a quantity that is one larger</w:t>
            </w:r>
          </w:p>
        </w:tc>
        <w:tc>
          <w:tcPr>
            <w:tcW w:w="2355" w:type="dxa"/>
          </w:tcPr>
          <w:p w:rsidR="00397408" w:rsidRPr="00397408" w:rsidRDefault="00C76E6F">
            <w:pPr>
              <w:rPr>
                <w:rFonts w:cstheme="minorHAnsi"/>
              </w:rPr>
            </w:pPr>
            <w:r>
              <w:t>The student does not name a quantity that is one larger than a given value.</w:t>
            </w:r>
          </w:p>
        </w:tc>
        <w:tc>
          <w:tcPr>
            <w:tcW w:w="2355" w:type="dxa"/>
            <w:shd w:val="clear" w:color="auto" w:fill="D9D9D9" w:themeFill="background1" w:themeFillShade="D9"/>
          </w:tcPr>
          <w:p w:rsidR="00397408" w:rsidRPr="00397408" w:rsidRDefault="00397408">
            <w:pPr>
              <w:rPr>
                <w:rFonts w:cstheme="minorHAnsi"/>
              </w:rPr>
            </w:pPr>
          </w:p>
        </w:tc>
        <w:tc>
          <w:tcPr>
            <w:tcW w:w="2355" w:type="dxa"/>
          </w:tcPr>
          <w:p w:rsidR="00397408" w:rsidRPr="00397408" w:rsidRDefault="00C76E6F">
            <w:pPr>
              <w:rPr>
                <w:rFonts w:cstheme="minorHAnsi"/>
              </w:rPr>
            </w:pPr>
            <w:r>
              <w:t>The student names a quantity that is one larger for some given values but not consistently.</w:t>
            </w:r>
          </w:p>
        </w:tc>
        <w:tc>
          <w:tcPr>
            <w:tcW w:w="2355" w:type="dxa"/>
          </w:tcPr>
          <w:p w:rsidR="00397408" w:rsidRPr="00397408" w:rsidRDefault="00C76E6F">
            <w:pPr>
              <w:rPr>
                <w:rFonts w:cstheme="minorHAnsi"/>
              </w:rPr>
            </w:pPr>
            <w:r>
              <w:t>The student correctly and consistently names a quantity (0 to 9) that is one larger than a given value.</w:t>
            </w:r>
          </w:p>
        </w:tc>
        <w:tc>
          <w:tcPr>
            <w:tcW w:w="2355" w:type="dxa"/>
          </w:tcPr>
          <w:p w:rsidR="00397408" w:rsidRPr="00397408" w:rsidRDefault="00C76E6F">
            <w:pPr>
              <w:rPr>
                <w:rFonts w:cstheme="minorHAnsi"/>
              </w:rPr>
            </w:pPr>
            <w:r>
              <w:t>The student correctly and consistently names a quantity (0 to 9) that is one larger and one smaller than a given value.</w:t>
            </w:r>
          </w:p>
        </w:tc>
      </w:tr>
      <w:tr w:rsidR="00C76E6F" w:rsidTr="0054670C">
        <w:trPr>
          <w:trHeight w:val="440"/>
        </w:trPr>
        <w:tc>
          <w:tcPr>
            <w:tcW w:w="2355" w:type="dxa"/>
            <w:shd w:val="clear" w:color="auto" w:fill="D9D9D9" w:themeFill="background1" w:themeFillShade="D9"/>
            <w:vAlign w:val="center"/>
          </w:tcPr>
          <w:p w:rsidR="00C76E6F" w:rsidRPr="00D64003" w:rsidRDefault="00C76E6F" w:rsidP="00E92CA5">
            <w:pPr>
              <w:jc w:val="center"/>
              <w:rPr>
                <w:rFonts w:cstheme="minorHAnsi"/>
                <w:b/>
                <w:sz w:val="20"/>
                <w:szCs w:val="20"/>
              </w:rPr>
            </w:pPr>
            <w:r>
              <w:rPr>
                <w:b/>
                <w:bCs/>
                <w:lang w:val="en"/>
              </w:rPr>
              <w:t>Skill/Element</w:t>
            </w:r>
          </w:p>
        </w:tc>
        <w:tc>
          <w:tcPr>
            <w:tcW w:w="2355" w:type="dxa"/>
            <w:shd w:val="clear" w:color="auto" w:fill="D9D9D9" w:themeFill="background1" w:themeFillShade="D9"/>
            <w:vAlign w:val="center"/>
          </w:tcPr>
          <w:p w:rsidR="00C76E6F" w:rsidRPr="00D64003" w:rsidRDefault="00C76E6F" w:rsidP="00E92CA5">
            <w:pPr>
              <w:jc w:val="center"/>
              <w:rPr>
                <w:rFonts w:cstheme="minorHAnsi"/>
                <w:b/>
                <w:sz w:val="20"/>
                <w:szCs w:val="20"/>
              </w:rPr>
            </w:pPr>
            <w:r w:rsidRPr="00D64003">
              <w:rPr>
                <w:rFonts w:cstheme="minorHAnsi"/>
                <w:b/>
                <w:sz w:val="20"/>
                <w:szCs w:val="20"/>
              </w:rPr>
              <w:t>Not Demonstrated</w:t>
            </w:r>
          </w:p>
        </w:tc>
        <w:tc>
          <w:tcPr>
            <w:tcW w:w="2355" w:type="dxa"/>
            <w:shd w:val="clear" w:color="auto" w:fill="D9D9D9" w:themeFill="background1" w:themeFillShade="D9"/>
            <w:vAlign w:val="center"/>
          </w:tcPr>
          <w:p w:rsidR="00C76E6F" w:rsidRPr="00D64003" w:rsidRDefault="00C76E6F" w:rsidP="00E92CA5">
            <w:pPr>
              <w:jc w:val="center"/>
              <w:rPr>
                <w:rFonts w:cstheme="minorHAnsi"/>
                <w:b/>
                <w:sz w:val="20"/>
                <w:szCs w:val="20"/>
              </w:rPr>
            </w:pPr>
            <w:r w:rsidRPr="00D64003">
              <w:rPr>
                <w:rFonts w:cstheme="minorHAnsi"/>
                <w:b/>
                <w:sz w:val="20"/>
                <w:szCs w:val="20"/>
              </w:rPr>
              <w:t>Emergent</w:t>
            </w:r>
          </w:p>
        </w:tc>
        <w:tc>
          <w:tcPr>
            <w:tcW w:w="2355" w:type="dxa"/>
            <w:shd w:val="clear" w:color="auto" w:fill="D9D9D9" w:themeFill="background1" w:themeFillShade="D9"/>
            <w:vAlign w:val="center"/>
          </w:tcPr>
          <w:p w:rsidR="00C76E6F" w:rsidRPr="00D64003" w:rsidRDefault="00C76E6F" w:rsidP="00E92CA5">
            <w:pPr>
              <w:jc w:val="center"/>
              <w:rPr>
                <w:rFonts w:cstheme="minorHAnsi"/>
                <w:b/>
                <w:sz w:val="20"/>
                <w:szCs w:val="20"/>
              </w:rPr>
            </w:pPr>
            <w:r w:rsidRPr="00D64003">
              <w:rPr>
                <w:rFonts w:cstheme="minorHAnsi"/>
                <w:b/>
                <w:sz w:val="20"/>
                <w:szCs w:val="20"/>
              </w:rPr>
              <w:t>Progressing</w:t>
            </w:r>
          </w:p>
        </w:tc>
        <w:tc>
          <w:tcPr>
            <w:tcW w:w="2355" w:type="dxa"/>
            <w:shd w:val="clear" w:color="auto" w:fill="D9D9D9" w:themeFill="background1" w:themeFillShade="D9"/>
            <w:vAlign w:val="center"/>
          </w:tcPr>
          <w:p w:rsidR="00C76E6F" w:rsidRPr="00D64003" w:rsidRDefault="00C76E6F" w:rsidP="00E92CA5">
            <w:pPr>
              <w:jc w:val="center"/>
              <w:rPr>
                <w:rFonts w:cstheme="minorHAnsi"/>
                <w:b/>
                <w:sz w:val="20"/>
                <w:szCs w:val="20"/>
              </w:rPr>
            </w:pPr>
            <w:r w:rsidRPr="00D64003">
              <w:rPr>
                <w:rFonts w:cstheme="minorHAnsi"/>
                <w:b/>
                <w:sz w:val="20"/>
                <w:szCs w:val="20"/>
              </w:rPr>
              <w:t>Meets</w:t>
            </w:r>
          </w:p>
        </w:tc>
        <w:tc>
          <w:tcPr>
            <w:tcW w:w="2355" w:type="dxa"/>
            <w:shd w:val="clear" w:color="auto" w:fill="D9D9D9" w:themeFill="background1" w:themeFillShade="D9"/>
            <w:vAlign w:val="center"/>
          </w:tcPr>
          <w:p w:rsidR="00C76E6F" w:rsidRPr="00D64003" w:rsidRDefault="00C76E6F" w:rsidP="00E92CA5">
            <w:pPr>
              <w:jc w:val="center"/>
              <w:rPr>
                <w:rFonts w:cstheme="minorHAnsi"/>
                <w:b/>
                <w:sz w:val="20"/>
                <w:szCs w:val="20"/>
              </w:rPr>
            </w:pPr>
            <w:r w:rsidRPr="00D64003">
              <w:rPr>
                <w:rFonts w:cstheme="minorHAnsi"/>
                <w:b/>
                <w:sz w:val="20"/>
                <w:szCs w:val="20"/>
              </w:rPr>
              <w:t>Exceeds</w:t>
            </w:r>
          </w:p>
        </w:tc>
      </w:tr>
      <w:tr w:rsidR="00C76E6F" w:rsidTr="00C76E6F">
        <w:trPr>
          <w:trHeight w:val="431"/>
        </w:trPr>
        <w:tc>
          <w:tcPr>
            <w:tcW w:w="14130" w:type="dxa"/>
            <w:gridSpan w:val="6"/>
            <w:shd w:val="clear" w:color="auto" w:fill="99FF99"/>
            <w:vAlign w:val="center"/>
          </w:tcPr>
          <w:p w:rsidR="00C76E6F" w:rsidRPr="00397408" w:rsidRDefault="00C76E6F" w:rsidP="00C76E6F">
            <w:pPr>
              <w:jc w:val="center"/>
              <w:rPr>
                <w:rFonts w:cstheme="minorHAnsi"/>
              </w:rPr>
            </w:pPr>
            <w:r>
              <w:rPr>
                <w:b/>
                <w:bCs/>
                <w:lang w:val="en"/>
              </w:rPr>
              <w:t>Standard:</w:t>
            </w:r>
            <w:r>
              <w:rPr>
                <w:lang w:val="en"/>
              </w:rPr>
              <w:t xml:space="preserve"> Count to answer "how many" questions</w:t>
            </w:r>
          </w:p>
        </w:tc>
      </w:tr>
      <w:tr w:rsidR="00C76E6F" w:rsidTr="0054670C">
        <w:trPr>
          <w:trHeight w:val="3149"/>
        </w:trPr>
        <w:tc>
          <w:tcPr>
            <w:tcW w:w="2355" w:type="dxa"/>
          </w:tcPr>
          <w:p w:rsidR="00C76E6F" w:rsidRDefault="00C76E6F" w:rsidP="00C76E6F">
            <w:pPr>
              <w:rPr>
                <w:rFonts w:cstheme="minorHAnsi"/>
                <w:b/>
              </w:rPr>
            </w:pPr>
            <w:r>
              <w:rPr>
                <w:rFonts w:cstheme="minorHAnsi"/>
                <w:b/>
              </w:rPr>
              <w:t>MCCKCC5</w:t>
            </w:r>
          </w:p>
          <w:p w:rsidR="00C76E6F" w:rsidRPr="00397408" w:rsidRDefault="00C76E6F" w:rsidP="00C76E6F">
            <w:pPr>
              <w:rPr>
                <w:rFonts w:cstheme="minorHAnsi"/>
              </w:rPr>
            </w:pPr>
            <w:r>
              <w:rPr>
                <w:lang w:val="en"/>
              </w:rPr>
              <w:t>Answer "how many?" questions (up to 20 objects)</w:t>
            </w:r>
          </w:p>
        </w:tc>
        <w:tc>
          <w:tcPr>
            <w:tcW w:w="2355" w:type="dxa"/>
          </w:tcPr>
          <w:p w:rsidR="00C76E6F" w:rsidRPr="00397408" w:rsidRDefault="00C76E6F">
            <w:pPr>
              <w:rPr>
                <w:rFonts w:cstheme="minorHAnsi"/>
              </w:rPr>
            </w:pPr>
            <w:r>
              <w:t>The student does not correctly answer 'how many?' questions about objects that are arranged in a line, a rectangular array, or a circle.</w:t>
            </w:r>
          </w:p>
        </w:tc>
        <w:tc>
          <w:tcPr>
            <w:tcW w:w="2355" w:type="dxa"/>
            <w:shd w:val="clear" w:color="auto" w:fill="D9D9D9" w:themeFill="background1" w:themeFillShade="D9"/>
          </w:tcPr>
          <w:p w:rsidR="00C76E6F" w:rsidRPr="00397408" w:rsidRDefault="00C76E6F">
            <w:pPr>
              <w:rPr>
                <w:rFonts w:cstheme="minorHAnsi"/>
              </w:rPr>
            </w:pPr>
          </w:p>
        </w:tc>
        <w:tc>
          <w:tcPr>
            <w:tcW w:w="2355" w:type="dxa"/>
          </w:tcPr>
          <w:p w:rsidR="00C76E6F" w:rsidRPr="00397408" w:rsidRDefault="00C76E6F">
            <w:pPr>
              <w:rPr>
                <w:rFonts w:cstheme="minorHAnsi"/>
              </w:rPr>
            </w:pPr>
            <w:r>
              <w:t>The student correctly counts to answer 'how many?' questions about up to 10 objects when the objects are arranged in a line, a rectangular array, or a circle.</w:t>
            </w:r>
          </w:p>
        </w:tc>
        <w:tc>
          <w:tcPr>
            <w:tcW w:w="2355" w:type="dxa"/>
          </w:tcPr>
          <w:p w:rsidR="00C76E6F" w:rsidRPr="00397408" w:rsidRDefault="00C76E6F">
            <w:pPr>
              <w:rPr>
                <w:rFonts w:cstheme="minorHAnsi"/>
              </w:rPr>
            </w:pPr>
            <w:r>
              <w:t>The student correctly counts to answer 'how many?' questions about up to 20 objects, whether the objects are arranged in a line, a rectangular array, a circle, or up to 10 objects in a scattered configuration.</w:t>
            </w:r>
          </w:p>
        </w:tc>
        <w:tc>
          <w:tcPr>
            <w:tcW w:w="2355" w:type="dxa"/>
          </w:tcPr>
          <w:p w:rsidR="00C76E6F" w:rsidRPr="00397408" w:rsidRDefault="00C76E6F">
            <w:pPr>
              <w:rPr>
                <w:rFonts w:cstheme="minorHAnsi"/>
              </w:rPr>
            </w:pPr>
            <w:r>
              <w:t>The student correctly counts to answer 'how many?' questions about up to 20 objects, whether the objects are arranged in a line, a rectangular array, a circle, or in a scattered configuration.</w:t>
            </w:r>
          </w:p>
        </w:tc>
      </w:tr>
      <w:tr w:rsidR="0078680B" w:rsidTr="0054670C">
        <w:trPr>
          <w:trHeight w:val="449"/>
        </w:trPr>
        <w:tc>
          <w:tcPr>
            <w:tcW w:w="2355" w:type="dxa"/>
            <w:shd w:val="clear" w:color="auto" w:fill="D9D9D9" w:themeFill="background1" w:themeFillShade="D9"/>
            <w:vAlign w:val="center"/>
          </w:tcPr>
          <w:p w:rsidR="0078680B" w:rsidRPr="00D64003" w:rsidRDefault="0078680B" w:rsidP="00E92CA5">
            <w:pPr>
              <w:jc w:val="center"/>
              <w:rPr>
                <w:rFonts w:cstheme="minorHAnsi"/>
                <w:b/>
                <w:sz w:val="20"/>
                <w:szCs w:val="20"/>
              </w:rPr>
            </w:pPr>
            <w:r>
              <w:rPr>
                <w:b/>
                <w:bCs/>
                <w:lang w:val="en"/>
              </w:rPr>
              <w:lastRenderedPageBreak/>
              <w:t>Skill/Element</w:t>
            </w:r>
          </w:p>
        </w:tc>
        <w:tc>
          <w:tcPr>
            <w:tcW w:w="2355" w:type="dxa"/>
            <w:shd w:val="clear" w:color="auto" w:fill="D9D9D9" w:themeFill="background1" w:themeFillShade="D9"/>
            <w:vAlign w:val="center"/>
          </w:tcPr>
          <w:p w:rsidR="0078680B" w:rsidRPr="00D64003" w:rsidRDefault="0078680B" w:rsidP="00E92CA5">
            <w:pPr>
              <w:jc w:val="center"/>
              <w:rPr>
                <w:rFonts w:cstheme="minorHAnsi"/>
                <w:b/>
                <w:sz w:val="20"/>
                <w:szCs w:val="20"/>
              </w:rPr>
            </w:pPr>
            <w:r w:rsidRPr="00D64003">
              <w:rPr>
                <w:rFonts w:cstheme="minorHAnsi"/>
                <w:b/>
                <w:sz w:val="20"/>
                <w:szCs w:val="20"/>
              </w:rPr>
              <w:t>Not Demonstrated</w:t>
            </w:r>
          </w:p>
        </w:tc>
        <w:tc>
          <w:tcPr>
            <w:tcW w:w="2355" w:type="dxa"/>
            <w:shd w:val="clear" w:color="auto" w:fill="D9D9D9" w:themeFill="background1" w:themeFillShade="D9"/>
            <w:vAlign w:val="center"/>
          </w:tcPr>
          <w:p w:rsidR="0078680B" w:rsidRPr="00D64003" w:rsidRDefault="0078680B" w:rsidP="00E92CA5">
            <w:pPr>
              <w:jc w:val="center"/>
              <w:rPr>
                <w:rFonts w:cstheme="minorHAnsi"/>
                <w:b/>
                <w:sz w:val="20"/>
                <w:szCs w:val="20"/>
              </w:rPr>
            </w:pPr>
            <w:r w:rsidRPr="00D64003">
              <w:rPr>
                <w:rFonts w:cstheme="minorHAnsi"/>
                <w:b/>
                <w:sz w:val="20"/>
                <w:szCs w:val="20"/>
              </w:rPr>
              <w:t>Emergent</w:t>
            </w:r>
          </w:p>
        </w:tc>
        <w:tc>
          <w:tcPr>
            <w:tcW w:w="2355" w:type="dxa"/>
            <w:shd w:val="clear" w:color="auto" w:fill="D9D9D9" w:themeFill="background1" w:themeFillShade="D9"/>
            <w:vAlign w:val="center"/>
          </w:tcPr>
          <w:p w:rsidR="0078680B" w:rsidRPr="00D64003" w:rsidRDefault="0078680B" w:rsidP="00E92CA5">
            <w:pPr>
              <w:jc w:val="center"/>
              <w:rPr>
                <w:rFonts w:cstheme="minorHAnsi"/>
                <w:b/>
                <w:sz w:val="20"/>
                <w:szCs w:val="20"/>
              </w:rPr>
            </w:pPr>
            <w:r w:rsidRPr="00D64003">
              <w:rPr>
                <w:rFonts w:cstheme="minorHAnsi"/>
                <w:b/>
                <w:sz w:val="20"/>
                <w:szCs w:val="20"/>
              </w:rPr>
              <w:t>Progressing</w:t>
            </w:r>
          </w:p>
        </w:tc>
        <w:tc>
          <w:tcPr>
            <w:tcW w:w="2355" w:type="dxa"/>
            <w:shd w:val="clear" w:color="auto" w:fill="D9D9D9" w:themeFill="background1" w:themeFillShade="D9"/>
            <w:vAlign w:val="center"/>
          </w:tcPr>
          <w:p w:rsidR="0078680B" w:rsidRPr="00D64003" w:rsidRDefault="0078680B" w:rsidP="00E92CA5">
            <w:pPr>
              <w:jc w:val="center"/>
              <w:rPr>
                <w:rFonts w:cstheme="minorHAnsi"/>
                <w:b/>
                <w:sz w:val="20"/>
                <w:szCs w:val="20"/>
              </w:rPr>
            </w:pPr>
            <w:r w:rsidRPr="00D64003">
              <w:rPr>
                <w:rFonts w:cstheme="minorHAnsi"/>
                <w:b/>
                <w:sz w:val="20"/>
                <w:szCs w:val="20"/>
              </w:rPr>
              <w:t>Meets</w:t>
            </w:r>
          </w:p>
        </w:tc>
        <w:tc>
          <w:tcPr>
            <w:tcW w:w="2355" w:type="dxa"/>
            <w:shd w:val="clear" w:color="auto" w:fill="D9D9D9" w:themeFill="background1" w:themeFillShade="D9"/>
            <w:vAlign w:val="center"/>
          </w:tcPr>
          <w:p w:rsidR="0078680B" w:rsidRPr="00D64003" w:rsidRDefault="0078680B" w:rsidP="00E92CA5">
            <w:pPr>
              <w:jc w:val="center"/>
              <w:rPr>
                <w:rFonts w:cstheme="minorHAnsi"/>
                <w:b/>
                <w:sz w:val="20"/>
                <w:szCs w:val="20"/>
              </w:rPr>
            </w:pPr>
            <w:r w:rsidRPr="00D64003">
              <w:rPr>
                <w:rFonts w:cstheme="minorHAnsi"/>
                <w:b/>
                <w:sz w:val="20"/>
                <w:szCs w:val="20"/>
              </w:rPr>
              <w:t>Exceeds</w:t>
            </w:r>
          </w:p>
        </w:tc>
      </w:tr>
      <w:tr w:rsidR="0078680B" w:rsidTr="0078680B">
        <w:trPr>
          <w:trHeight w:val="431"/>
        </w:trPr>
        <w:tc>
          <w:tcPr>
            <w:tcW w:w="14130" w:type="dxa"/>
            <w:gridSpan w:val="6"/>
            <w:shd w:val="clear" w:color="auto" w:fill="99FF99"/>
            <w:vAlign w:val="center"/>
          </w:tcPr>
          <w:p w:rsidR="0078680B" w:rsidRPr="00397408" w:rsidRDefault="0078680B" w:rsidP="0078680B">
            <w:pPr>
              <w:jc w:val="center"/>
              <w:rPr>
                <w:rFonts w:cstheme="minorHAnsi"/>
              </w:rPr>
            </w:pPr>
            <w:r>
              <w:rPr>
                <w:b/>
                <w:bCs/>
                <w:lang w:val="en"/>
              </w:rPr>
              <w:t>Standard:</w:t>
            </w:r>
            <w:r>
              <w:rPr>
                <w:lang w:val="en"/>
              </w:rPr>
              <w:t xml:space="preserve"> Greater than, less than, equal to</w:t>
            </w:r>
          </w:p>
        </w:tc>
      </w:tr>
      <w:tr w:rsidR="00C76E6F" w:rsidTr="0054670C">
        <w:trPr>
          <w:trHeight w:val="3050"/>
        </w:trPr>
        <w:tc>
          <w:tcPr>
            <w:tcW w:w="2355" w:type="dxa"/>
          </w:tcPr>
          <w:p w:rsidR="00C76E6F" w:rsidRDefault="0078680B">
            <w:pPr>
              <w:rPr>
                <w:rFonts w:cstheme="minorHAnsi"/>
                <w:b/>
              </w:rPr>
            </w:pPr>
            <w:r>
              <w:rPr>
                <w:rFonts w:cstheme="minorHAnsi"/>
                <w:b/>
              </w:rPr>
              <w:t>MCCKCC6</w:t>
            </w:r>
          </w:p>
          <w:p w:rsidR="0078680B" w:rsidRPr="0078680B" w:rsidRDefault="0078680B">
            <w:pPr>
              <w:rPr>
                <w:rFonts w:cstheme="minorHAnsi"/>
                <w:b/>
              </w:rPr>
            </w:pPr>
            <w:r>
              <w:rPr>
                <w:lang w:val="en"/>
              </w:rPr>
              <w:t>Whether a group is greater than/less than/equal to another</w:t>
            </w:r>
          </w:p>
        </w:tc>
        <w:tc>
          <w:tcPr>
            <w:tcW w:w="2355" w:type="dxa"/>
          </w:tcPr>
          <w:p w:rsidR="00C76E6F" w:rsidRPr="00397408" w:rsidRDefault="0078680B">
            <w:pPr>
              <w:rPr>
                <w:rFonts w:cstheme="minorHAnsi"/>
              </w:rPr>
            </w:pPr>
            <w:r>
              <w:t>The student does not identify whether a group of objects is greater than, less than, or equal to another group of objects.</w:t>
            </w:r>
          </w:p>
        </w:tc>
        <w:tc>
          <w:tcPr>
            <w:tcW w:w="2355" w:type="dxa"/>
            <w:shd w:val="clear" w:color="auto" w:fill="D9D9D9" w:themeFill="background1" w:themeFillShade="D9"/>
          </w:tcPr>
          <w:p w:rsidR="00C76E6F" w:rsidRPr="00397408" w:rsidRDefault="00C76E6F">
            <w:pPr>
              <w:rPr>
                <w:rFonts w:cstheme="minorHAnsi"/>
              </w:rPr>
            </w:pPr>
          </w:p>
        </w:tc>
        <w:tc>
          <w:tcPr>
            <w:tcW w:w="2355" w:type="dxa"/>
          </w:tcPr>
          <w:p w:rsidR="00C76E6F" w:rsidRPr="00397408" w:rsidRDefault="0078680B">
            <w:pPr>
              <w:rPr>
                <w:rFonts w:cstheme="minorHAnsi"/>
              </w:rPr>
            </w:pPr>
            <w:r>
              <w:t>By using matching and counting strategies, the student begins to identify whether the number of objects in one group is greater than, less than, or equal to the number of objects in another group.</w:t>
            </w:r>
          </w:p>
        </w:tc>
        <w:tc>
          <w:tcPr>
            <w:tcW w:w="2355" w:type="dxa"/>
          </w:tcPr>
          <w:p w:rsidR="00C76E6F" w:rsidRPr="00397408" w:rsidRDefault="0078680B">
            <w:pPr>
              <w:rPr>
                <w:rFonts w:cstheme="minorHAnsi"/>
              </w:rPr>
            </w:pPr>
            <w:r>
              <w:t>By using matching and counting strategies, the student consistently identifies whether the number of objects in one group is greater than, less than, or equal to the number of objects in another group.</w:t>
            </w:r>
          </w:p>
        </w:tc>
        <w:tc>
          <w:tcPr>
            <w:tcW w:w="2355" w:type="dxa"/>
            <w:shd w:val="clear" w:color="auto" w:fill="D9D9D9" w:themeFill="background1" w:themeFillShade="D9"/>
          </w:tcPr>
          <w:p w:rsidR="00C76E6F" w:rsidRPr="00397408" w:rsidRDefault="00C76E6F">
            <w:pPr>
              <w:rPr>
                <w:rFonts w:cstheme="minorHAnsi"/>
              </w:rPr>
            </w:pPr>
          </w:p>
        </w:tc>
      </w:tr>
      <w:tr w:rsidR="0078680B" w:rsidTr="0078680B">
        <w:trPr>
          <w:trHeight w:val="440"/>
        </w:trPr>
        <w:tc>
          <w:tcPr>
            <w:tcW w:w="14130" w:type="dxa"/>
            <w:gridSpan w:val="6"/>
            <w:shd w:val="clear" w:color="auto" w:fill="99FF99"/>
            <w:vAlign w:val="center"/>
          </w:tcPr>
          <w:p w:rsidR="0078680B" w:rsidRPr="00397408" w:rsidRDefault="0078680B" w:rsidP="0078680B">
            <w:pPr>
              <w:jc w:val="center"/>
              <w:rPr>
                <w:rFonts w:cstheme="minorHAnsi"/>
              </w:rPr>
            </w:pPr>
            <w:r>
              <w:rPr>
                <w:b/>
                <w:bCs/>
                <w:lang w:val="en"/>
              </w:rPr>
              <w:t>Standard:</w:t>
            </w:r>
            <w:r>
              <w:rPr>
                <w:lang w:val="en"/>
              </w:rPr>
              <w:t xml:space="preserve"> Compare two written numerals between 1-10</w:t>
            </w:r>
          </w:p>
        </w:tc>
      </w:tr>
      <w:tr w:rsidR="00C76E6F" w:rsidTr="0054670C">
        <w:trPr>
          <w:trHeight w:val="1790"/>
        </w:trPr>
        <w:tc>
          <w:tcPr>
            <w:tcW w:w="2355" w:type="dxa"/>
          </w:tcPr>
          <w:p w:rsidR="0078680B" w:rsidRDefault="0078680B" w:rsidP="0078680B">
            <w:pPr>
              <w:rPr>
                <w:rFonts w:cstheme="minorHAnsi"/>
                <w:b/>
              </w:rPr>
            </w:pPr>
            <w:r>
              <w:rPr>
                <w:rFonts w:cstheme="minorHAnsi"/>
                <w:b/>
              </w:rPr>
              <w:t>MCCKCC7</w:t>
            </w:r>
          </w:p>
          <w:p w:rsidR="00C76E6F" w:rsidRPr="00397408" w:rsidRDefault="0078680B">
            <w:pPr>
              <w:rPr>
                <w:rFonts w:cstheme="minorHAnsi"/>
              </w:rPr>
            </w:pPr>
            <w:r>
              <w:rPr>
                <w:lang w:val="en"/>
              </w:rPr>
              <w:t>Compare two written numerals between 1 and 10</w:t>
            </w:r>
          </w:p>
        </w:tc>
        <w:tc>
          <w:tcPr>
            <w:tcW w:w="2355" w:type="dxa"/>
          </w:tcPr>
          <w:p w:rsidR="00C76E6F" w:rsidRPr="00397408" w:rsidRDefault="0078680B">
            <w:pPr>
              <w:rPr>
                <w:rFonts w:cstheme="minorHAnsi"/>
              </w:rPr>
            </w:pPr>
            <w:r>
              <w:t>The student does not correctly compare two numbers between 1 and 10 presented as written numerals.</w:t>
            </w:r>
          </w:p>
        </w:tc>
        <w:tc>
          <w:tcPr>
            <w:tcW w:w="2355" w:type="dxa"/>
            <w:shd w:val="clear" w:color="auto" w:fill="D9D9D9" w:themeFill="background1" w:themeFillShade="D9"/>
          </w:tcPr>
          <w:p w:rsidR="00C76E6F" w:rsidRPr="00397408" w:rsidRDefault="00C76E6F">
            <w:pPr>
              <w:rPr>
                <w:rFonts w:cstheme="minorHAnsi"/>
              </w:rPr>
            </w:pPr>
          </w:p>
        </w:tc>
        <w:tc>
          <w:tcPr>
            <w:tcW w:w="2355" w:type="dxa"/>
          </w:tcPr>
          <w:p w:rsidR="00C76E6F" w:rsidRPr="00397408" w:rsidRDefault="0078680B">
            <w:pPr>
              <w:rPr>
                <w:rFonts w:cstheme="minorHAnsi"/>
              </w:rPr>
            </w:pPr>
            <w:r>
              <w:t>The student correctly compares two numbers between 1 and 5 presented as written numerals.</w:t>
            </w:r>
          </w:p>
        </w:tc>
        <w:tc>
          <w:tcPr>
            <w:tcW w:w="2355" w:type="dxa"/>
          </w:tcPr>
          <w:p w:rsidR="00C76E6F" w:rsidRPr="00397408" w:rsidRDefault="0078680B">
            <w:pPr>
              <w:rPr>
                <w:rFonts w:cstheme="minorHAnsi"/>
              </w:rPr>
            </w:pPr>
            <w:r>
              <w:t>The student correctly and consistently compares two numbers between 1 and 10 presented as written numerals.</w:t>
            </w:r>
          </w:p>
        </w:tc>
        <w:tc>
          <w:tcPr>
            <w:tcW w:w="2355" w:type="dxa"/>
          </w:tcPr>
          <w:p w:rsidR="00C76E6F" w:rsidRPr="00397408" w:rsidRDefault="0078680B">
            <w:pPr>
              <w:rPr>
                <w:rFonts w:cstheme="minorHAnsi"/>
              </w:rPr>
            </w:pPr>
            <w:r>
              <w:t>The student correctly and consistently compares two numbers between 1 and 20 presented as written numerals.</w:t>
            </w:r>
          </w:p>
        </w:tc>
      </w:tr>
      <w:tr w:rsidR="0078680B" w:rsidTr="0078680B">
        <w:trPr>
          <w:trHeight w:val="449"/>
        </w:trPr>
        <w:tc>
          <w:tcPr>
            <w:tcW w:w="14130" w:type="dxa"/>
            <w:gridSpan w:val="6"/>
            <w:shd w:val="clear" w:color="auto" w:fill="99FF99"/>
            <w:vAlign w:val="center"/>
          </w:tcPr>
          <w:p w:rsidR="0078680B" w:rsidRPr="00397408" w:rsidRDefault="0078680B" w:rsidP="0078680B">
            <w:pPr>
              <w:jc w:val="center"/>
              <w:rPr>
                <w:rFonts w:cstheme="minorHAnsi"/>
              </w:rPr>
            </w:pPr>
            <w:r>
              <w:rPr>
                <w:b/>
                <w:bCs/>
                <w:lang w:val="en"/>
              </w:rPr>
              <w:t>Standard:</w:t>
            </w:r>
            <w:r>
              <w:rPr>
                <w:lang w:val="en"/>
              </w:rPr>
              <w:t xml:space="preserve"> Represent addition and subtraction</w:t>
            </w:r>
          </w:p>
        </w:tc>
      </w:tr>
      <w:tr w:rsidR="0078680B" w:rsidTr="0054670C">
        <w:trPr>
          <w:trHeight w:val="3131"/>
        </w:trPr>
        <w:tc>
          <w:tcPr>
            <w:tcW w:w="2355" w:type="dxa"/>
          </w:tcPr>
          <w:p w:rsidR="0078680B" w:rsidRDefault="0078680B" w:rsidP="0078680B">
            <w:pPr>
              <w:rPr>
                <w:rFonts w:cstheme="minorHAnsi"/>
                <w:b/>
              </w:rPr>
            </w:pPr>
            <w:r>
              <w:rPr>
                <w:rFonts w:cstheme="minorHAnsi"/>
                <w:b/>
              </w:rPr>
              <w:t>MCCKOA1</w:t>
            </w:r>
          </w:p>
          <w:p w:rsidR="0078680B" w:rsidRPr="0078680B" w:rsidRDefault="0078680B" w:rsidP="0078680B">
            <w:pPr>
              <w:rPr>
                <w:rFonts w:cstheme="minorHAnsi"/>
                <w:b/>
              </w:rPr>
            </w:pPr>
            <w:r>
              <w:rPr>
                <w:lang w:val="en"/>
              </w:rPr>
              <w:t xml:space="preserve">Represent addition and subtraction with objects </w:t>
            </w:r>
          </w:p>
          <w:p w:rsidR="0078680B" w:rsidRPr="00397408" w:rsidRDefault="0078680B">
            <w:pPr>
              <w:rPr>
                <w:rFonts w:cstheme="minorHAnsi"/>
              </w:rPr>
            </w:pPr>
          </w:p>
        </w:tc>
        <w:tc>
          <w:tcPr>
            <w:tcW w:w="2355" w:type="dxa"/>
          </w:tcPr>
          <w:p w:rsidR="0078680B" w:rsidRPr="00397408" w:rsidRDefault="0078680B">
            <w:pPr>
              <w:rPr>
                <w:rFonts w:cstheme="minorHAnsi"/>
              </w:rPr>
            </w:pPr>
            <w:r>
              <w:t>The student does not represent addition and subtraction using objects, fingers, drawings, sounds, acting out, verbal explanations, expressions, or equations.</w:t>
            </w:r>
          </w:p>
        </w:tc>
        <w:tc>
          <w:tcPr>
            <w:tcW w:w="2355" w:type="dxa"/>
            <w:shd w:val="clear" w:color="auto" w:fill="D9D9D9" w:themeFill="background1" w:themeFillShade="D9"/>
          </w:tcPr>
          <w:p w:rsidR="0078680B" w:rsidRPr="00397408" w:rsidRDefault="0078680B">
            <w:pPr>
              <w:rPr>
                <w:rFonts w:cstheme="minorHAnsi"/>
              </w:rPr>
            </w:pPr>
          </w:p>
        </w:tc>
        <w:tc>
          <w:tcPr>
            <w:tcW w:w="2355" w:type="dxa"/>
          </w:tcPr>
          <w:p w:rsidR="0078680B" w:rsidRPr="00397408" w:rsidRDefault="0078680B">
            <w:pPr>
              <w:rPr>
                <w:rFonts w:cstheme="minorHAnsi"/>
              </w:rPr>
            </w:pPr>
            <w:r>
              <w:t>The student represents addition OR subtraction using objects, fingers, drawings, sounds, acting out, verbal explanations, expressions, or equations.</w:t>
            </w:r>
          </w:p>
        </w:tc>
        <w:tc>
          <w:tcPr>
            <w:tcW w:w="2355" w:type="dxa"/>
          </w:tcPr>
          <w:p w:rsidR="0078680B" w:rsidRPr="00397408" w:rsidRDefault="0078680B">
            <w:pPr>
              <w:rPr>
                <w:rFonts w:cstheme="minorHAnsi"/>
              </w:rPr>
            </w:pPr>
            <w:r>
              <w:t>The student correctly and consistently represents addition AND subtraction using objects, fingers, drawings, sounds, acting out, verbal explanations, expressions, or equations.</w:t>
            </w:r>
          </w:p>
        </w:tc>
        <w:tc>
          <w:tcPr>
            <w:tcW w:w="2355" w:type="dxa"/>
            <w:shd w:val="clear" w:color="auto" w:fill="D9D9D9" w:themeFill="background1" w:themeFillShade="D9"/>
          </w:tcPr>
          <w:p w:rsidR="0078680B" w:rsidRPr="00397408" w:rsidRDefault="0078680B">
            <w:pPr>
              <w:rPr>
                <w:rFonts w:cstheme="minorHAnsi"/>
              </w:rPr>
            </w:pPr>
          </w:p>
        </w:tc>
      </w:tr>
      <w:tr w:rsidR="0078680B" w:rsidTr="0054670C">
        <w:trPr>
          <w:trHeight w:val="449"/>
        </w:trPr>
        <w:tc>
          <w:tcPr>
            <w:tcW w:w="2355" w:type="dxa"/>
            <w:shd w:val="clear" w:color="auto" w:fill="D9D9D9" w:themeFill="background1" w:themeFillShade="D9"/>
            <w:vAlign w:val="center"/>
          </w:tcPr>
          <w:p w:rsidR="0078680B" w:rsidRPr="00D64003" w:rsidRDefault="0078680B" w:rsidP="00E92CA5">
            <w:pPr>
              <w:jc w:val="center"/>
              <w:rPr>
                <w:rFonts w:cstheme="minorHAnsi"/>
                <w:b/>
                <w:sz w:val="20"/>
                <w:szCs w:val="20"/>
              </w:rPr>
            </w:pPr>
            <w:r>
              <w:rPr>
                <w:b/>
                <w:bCs/>
                <w:lang w:val="en"/>
              </w:rPr>
              <w:lastRenderedPageBreak/>
              <w:t>Skill/Element</w:t>
            </w:r>
          </w:p>
        </w:tc>
        <w:tc>
          <w:tcPr>
            <w:tcW w:w="2355" w:type="dxa"/>
            <w:shd w:val="clear" w:color="auto" w:fill="D9D9D9" w:themeFill="background1" w:themeFillShade="D9"/>
            <w:vAlign w:val="center"/>
          </w:tcPr>
          <w:p w:rsidR="0078680B" w:rsidRPr="00D64003" w:rsidRDefault="0078680B" w:rsidP="00E92CA5">
            <w:pPr>
              <w:jc w:val="center"/>
              <w:rPr>
                <w:rFonts w:cstheme="minorHAnsi"/>
                <w:b/>
                <w:sz w:val="20"/>
                <w:szCs w:val="20"/>
              </w:rPr>
            </w:pPr>
            <w:r w:rsidRPr="00D64003">
              <w:rPr>
                <w:rFonts w:cstheme="minorHAnsi"/>
                <w:b/>
                <w:sz w:val="20"/>
                <w:szCs w:val="20"/>
              </w:rPr>
              <w:t>Not Demonstrated</w:t>
            </w:r>
          </w:p>
        </w:tc>
        <w:tc>
          <w:tcPr>
            <w:tcW w:w="2355" w:type="dxa"/>
            <w:shd w:val="clear" w:color="auto" w:fill="D9D9D9" w:themeFill="background1" w:themeFillShade="D9"/>
            <w:vAlign w:val="center"/>
          </w:tcPr>
          <w:p w:rsidR="0078680B" w:rsidRPr="00D64003" w:rsidRDefault="0078680B" w:rsidP="00E92CA5">
            <w:pPr>
              <w:jc w:val="center"/>
              <w:rPr>
                <w:rFonts w:cstheme="minorHAnsi"/>
                <w:b/>
                <w:sz w:val="20"/>
                <w:szCs w:val="20"/>
              </w:rPr>
            </w:pPr>
            <w:r w:rsidRPr="00D64003">
              <w:rPr>
                <w:rFonts w:cstheme="minorHAnsi"/>
                <w:b/>
                <w:sz w:val="20"/>
                <w:szCs w:val="20"/>
              </w:rPr>
              <w:t>Emergent</w:t>
            </w:r>
          </w:p>
        </w:tc>
        <w:tc>
          <w:tcPr>
            <w:tcW w:w="2355" w:type="dxa"/>
            <w:shd w:val="clear" w:color="auto" w:fill="D9D9D9" w:themeFill="background1" w:themeFillShade="D9"/>
            <w:vAlign w:val="center"/>
          </w:tcPr>
          <w:p w:rsidR="0078680B" w:rsidRPr="00D64003" w:rsidRDefault="0078680B" w:rsidP="00E92CA5">
            <w:pPr>
              <w:jc w:val="center"/>
              <w:rPr>
                <w:rFonts w:cstheme="minorHAnsi"/>
                <w:b/>
                <w:sz w:val="20"/>
                <w:szCs w:val="20"/>
              </w:rPr>
            </w:pPr>
            <w:r w:rsidRPr="00D64003">
              <w:rPr>
                <w:rFonts w:cstheme="minorHAnsi"/>
                <w:b/>
                <w:sz w:val="20"/>
                <w:szCs w:val="20"/>
              </w:rPr>
              <w:t>Progressing</w:t>
            </w:r>
          </w:p>
        </w:tc>
        <w:tc>
          <w:tcPr>
            <w:tcW w:w="2355" w:type="dxa"/>
            <w:shd w:val="clear" w:color="auto" w:fill="D9D9D9" w:themeFill="background1" w:themeFillShade="D9"/>
            <w:vAlign w:val="center"/>
          </w:tcPr>
          <w:p w:rsidR="0078680B" w:rsidRPr="00D64003" w:rsidRDefault="0078680B" w:rsidP="00E92CA5">
            <w:pPr>
              <w:jc w:val="center"/>
              <w:rPr>
                <w:rFonts w:cstheme="minorHAnsi"/>
                <w:b/>
                <w:sz w:val="20"/>
                <w:szCs w:val="20"/>
              </w:rPr>
            </w:pPr>
            <w:r w:rsidRPr="00D64003">
              <w:rPr>
                <w:rFonts w:cstheme="minorHAnsi"/>
                <w:b/>
                <w:sz w:val="20"/>
                <w:szCs w:val="20"/>
              </w:rPr>
              <w:t>Meets</w:t>
            </w:r>
          </w:p>
        </w:tc>
        <w:tc>
          <w:tcPr>
            <w:tcW w:w="2355" w:type="dxa"/>
            <w:shd w:val="clear" w:color="auto" w:fill="D9D9D9" w:themeFill="background1" w:themeFillShade="D9"/>
            <w:vAlign w:val="center"/>
          </w:tcPr>
          <w:p w:rsidR="0078680B" w:rsidRPr="00D64003" w:rsidRDefault="0078680B" w:rsidP="00E92CA5">
            <w:pPr>
              <w:jc w:val="center"/>
              <w:rPr>
                <w:rFonts w:cstheme="minorHAnsi"/>
                <w:b/>
                <w:sz w:val="20"/>
                <w:szCs w:val="20"/>
              </w:rPr>
            </w:pPr>
            <w:r w:rsidRPr="00D64003">
              <w:rPr>
                <w:rFonts w:cstheme="minorHAnsi"/>
                <w:b/>
                <w:sz w:val="20"/>
                <w:szCs w:val="20"/>
              </w:rPr>
              <w:t>Exceeds</w:t>
            </w:r>
          </w:p>
        </w:tc>
      </w:tr>
      <w:tr w:rsidR="0078680B" w:rsidTr="0078680B">
        <w:trPr>
          <w:trHeight w:val="431"/>
        </w:trPr>
        <w:tc>
          <w:tcPr>
            <w:tcW w:w="14130" w:type="dxa"/>
            <w:gridSpan w:val="6"/>
            <w:shd w:val="clear" w:color="auto" w:fill="99FF99"/>
            <w:vAlign w:val="center"/>
          </w:tcPr>
          <w:p w:rsidR="0078680B" w:rsidRPr="00397408" w:rsidRDefault="0078680B" w:rsidP="0078680B">
            <w:pPr>
              <w:jc w:val="center"/>
              <w:rPr>
                <w:rFonts w:cstheme="minorHAnsi"/>
              </w:rPr>
            </w:pPr>
            <w:r>
              <w:rPr>
                <w:b/>
                <w:bCs/>
                <w:lang w:val="en"/>
              </w:rPr>
              <w:t>Standard:</w:t>
            </w:r>
            <w:r>
              <w:rPr>
                <w:lang w:val="en"/>
              </w:rPr>
              <w:t xml:space="preserve"> Solve addition and subtraction word problems</w:t>
            </w:r>
          </w:p>
        </w:tc>
      </w:tr>
      <w:tr w:rsidR="0078680B" w:rsidTr="0054670C">
        <w:trPr>
          <w:trHeight w:val="2510"/>
        </w:trPr>
        <w:tc>
          <w:tcPr>
            <w:tcW w:w="2355" w:type="dxa"/>
          </w:tcPr>
          <w:p w:rsidR="0078680B" w:rsidRDefault="0078680B" w:rsidP="0078680B">
            <w:pPr>
              <w:rPr>
                <w:rFonts w:cstheme="minorHAnsi"/>
                <w:b/>
              </w:rPr>
            </w:pPr>
            <w:r>
              <w:rPr>
                <w:rFonts w:cstheme="minorHAnsi"/>
                <w:b/>
              </w:rPr>
              <w:t>MCCKOA2</w:t>
            </w:r>
          </w:p>
          <w:p w:rsidR="0078680B" w:rsidRPr="0078680B" w:rsidRDefault="0078680B" w:rsidP="0078680B">
            <w:pPr>
              <w:rPr>
                <w:rFonts w:cstheme="minorHAnsi"/>
                <w:b/>
              </w:rPr>
            </w:pPr>
            <w:r>
              <w:rPr>
                <w:lang w:val="en"/>
              </w:rPr>
              <w:t xml:space="preserve">Solve addition and subtraction word problems </w:t>
            </w:r>
          </w:p>
          <w:p w:rsidR="0078680B" w:rsidRPr="00397408" w:rsidRDefault="0078680B">
            <w:pPr>
              <w:rPr>
                <w:rFonts w:cstheme="minorHAnsi"/>
              </w:rPr>
            </w:pPr>
          </w:p>
        </w:tc>
        <w:tc>
          <w:tcPr>
            <w:tcW w:w="2355" w:type="dxa"/>
          </w:tcPr>
          <w:p w:rsidR="0078680B" w:rsidRPr="00397408" w:rsidRDefault="0078680B">
            <w:pPr>
              <w:rPr>
                <w:rFonts w:cstheme="minorHAnsi"/>
              </w:rPr>
            </w:pPr>
            <w:r>
              <w:t>The student does not use objects or drawings to solve addition and subtraction word problems correctly.</w:t>
            </w:r>
          </w:p>
        </w:tc>
        <w:tc>
          <w:tcPr>
            <w:tcW w:w="2355" w:type="dxa"/>
            <w:shd w:val="clear" w:color="auto" w:fill="D9D9D9" w:themeFill="background1" w:themeFillShade="D9"/>
          </w:tcPr>
          <w:p w:rsidR="0078680B" w:rsidRPr="00397408" w:rsidRDefault="0078680B">
            <w:pPr>
              <w:rPr>
                <w:rFonts w:cstheme="minorHAnsi"/>
              </w:rPr>
            </w:pPr>
          </w:p>
        </w:tc>
        <w:tc>
          <w:tcPr>
            <w:tcW w:w="2355" w:type="dxa"/>
          </w:tcPr>
          <w:p w:rsidR="0078680B" w:rsidRPr="00397408" w:rsidRDefault="0078680B">
            <w:pPr>
              <w:rPr>
                <w:rFonts w:cstheme="minorHAnsi"/>
              </w:rPr>
            </w:pPr>
            <w:r>
              <w:t>The students begins to use objects or drawings to solve word problems involving adding and subtracting within 10.</w:t>
            </w:r>
          </w:p>
        </w:tc>
        <w:tc>
          <w:tcPr>
            <w:tcW w:w="2355" w:type="dxa"/>
          </w:tcPr>
          <w:p w:rsidR="0078680B" w:rsidRPr="00397408" w:rsidRDefault="0078680B">
            <w:pPr>
              <w:rPr>
                <w:rFonts w:cstheme="minorHAnsi"/>
              </w:rPr>
            </w:pPr>
            <w:r>
              <w:t>The student correctly and consistently solves addition and subtraction word problems, involving adding and subtracting within 10, by using objects or drawings to represent a problem.</w:t>
            </w:r>
          </w:p>
        </w:tc>
        <w:tc>
          <w:tcPr>
            <w:tcW w:w="2355" w:type="dxa"/>
            <w:shd w:val="clear" w:color="auto" w:fill="D9D9D9" w:themeFill="background1" w:themeFillShade="D9"/>
          </w:tcPr>
          <w:p w:rsidR="0078680B" w:rsidRPr="00397408" w:rsidRDefault="0078680B">
            <w:pPr>
              <w:rPr>
                <w:rFonts w:cstheme="minorHAnsi"/>
              </w:rPr>
            </w:pPr>
          </w:p>
        </w:tc>
      </w:tr>
      <w:tr w:rsidR="0078680B" w:rsidTr="0078680B">
        <w:trPr>
          <w:trHeight w:val="440"/>
        </w:trPr>
        <w:tc>
          <w:tcPr>
            <w:tcW w:w="14130" w:type="dxa"/>
            <w:gridSpan w:val="6"/>
            <w:shd w:val="clear" w:color="auto" w:fill="99FF99"/>
            <w:vAlign w:val="center"/>
          </w:tcPr>
          <w:p w:rsidR="0078680B" w:rsidRPr="00397408" w:rsidRDefault="0078680B" w:rsidP="0078680B">
            <w:pPr>
              <w:jc w:val="center"/>
              <w:rPr>
                <w:rFonts w:cstheme="minorHAnsi"/>
              </w:rPr>
            </w:pPr>
            <w:r>
              <w:rPr>
                <w:b/>
                <w:bCs/>
                <w:lang w:val="en"/>
              </w:rPr>
              <w:t>Standard:</w:t>
            </w:r>
            <w:r>
              <w:rPr>
                <w:lang w:val="en"/>
              </w:rPr>
              <w:t xml:space="preserve"> Decompose numbers less than or equal to 10</w:t>
            </w:r>
          </w:p>
        </w:tc>
      </w:tr>
      <w:tr w:rsidR="0078680B" w:rsidTr="0054670C">
        <w:trPr>
          <w:trHeight w:val="2870"/>
        </w:trPr>
        <w:tc>
          <w:tcPr>
            <w:tcW w:w="2355" w:type="dxa"/>
          </w:tcPr>
          <w:p w:rsidR="0078680B" w:rsidRDefault="0078680B" w:rsidP="0078680B">
            <w:pPr>
              <w:rPr>
                <w:rFonts w:cstheme="minorHAnsi"/>
                <w:b/>
              </w:rPr>
            </w:pPr>
            <w:r>
              <w:rPr>
                <w:rFonts w:cstheme="minorHAnsi"/>
                <w:b/>
              </w:rPr>
              <w:t>MCCKOA3</w:t>
            </w:r>
          </w:p>
          <w:p w:rsidR="0078680B" w:rsidRPr="0078680B" w:rsidRDefault="0078680B" w:rsidP="0078680B">
            <w:pPr>
              <w:rPr>
                <w:rFonts w:cstheme="minorHAnsi"/>
                <w:b/>
              </w:rPr>
            </w:pPr>
            <w:r>
              <w:rPr>
                <w:lang w:val="en"/>
              </w:rPr>
              <w:t xml:space="preserve">Decompose numbers less than or equal to 10 into pairs </w:t>
            </w:r>
          </w:p>
          <w:p w:rsidR="0078680B" w:rsidRPr="00397408" w:rsidRDefault="0078680B">
            <w:pPr>
              <w:rPr>
                <w:rFonts w:cstheme="minorHAnsi"/>
              </w:rPr>
            </w:pPr>
          </w:p>
        </w:tc>
        <w:tc>
          <w:tcPr>
            <w:tcW w:w="2355" w:type="dxa"/>
          </w:tcPr>
          <w:p w:rsidR="0078680B" w:rsidRPr="00397408" w:rsidRDefault="0078680B">
            <w:pPr>
              <w:rPr>
                <w:rFonts w:cstheme="minorHAnsi"/>
              </w:rPr>
            </w:pPr>
            <w:r>
              <w:t>The student does not decompose numbers less than or equal to 10 into a pair and record each decomposition by a drawing or equation.</w:t>
            </w:r>
          </w:p>
        </w:tc>
        <w:tc>
          <w:tcPr>
            <w:tcW w:w="2355" w:type="dxa"/>
            <w:shd w:val="clear" w:color="auto" w:fill="D9D9D9" w:themeFill="background1" w:themeFillShade="D9"/>
          </w:tcPr>
          <w:p w:rsidR="0078680B" w:rsidRPr="00397408" w:rsidRDefault="0078680B">
            <w:pPr>
              <w:rPr>
                <w:rFonts w:cstheme="minorHAnsi"/>
              </w:rPr>
            </w:pPr>
          </w:p>
        </w:tc>
        <w:tc>
          <w:tcPr>
            <w:tcW w:w="2355" w:type="dxa"/>
          </w:tcPr>
          <w:p w:rsidR="0078680B" w:rsidRPr="00397408" w:rsidRDefault="0078680B">
            <w:pPr>
              <w:rPr>
                <w:rFonts w:cstheme="minorHAnsi"/>
              </w:rPr>
            </w:pPr>
            <w:r>
              <w:t>The student correctly decomposes numbers less than or equal to 5 into pairs and records each decomposition by a drawing or equation.</w:t>
            </w:r>
          </w:p>
        </w:tc>
        <w:tc>
          <w:tcPr>
            <w:tcW w:w="2355" w:type="dxa"/>
          </w:tcPr>
          <w:p w:rsidR="0078680B" w:rsidRPr="00397408" w:rsidRDefault="0078680B">
            <w:pPr>
              <w:rPr>
                <w:rFonts w:cstheme="minorHAnsi"/>
              </w:rPr>
            </w:pPr>
            <w:r>
              <w:t>The student correctly and consistently decomposes numbers less than or equal to 10 into pairs in more than one way by using objects or drawings, and records each decomposition by a drawing or equation.</w:t>
            </w:r>
          </w:p>
        </w:tc>
        <w:tc>
          <w:tcPr>
            <w:tcW w:w="2355" w:type="dxa"/>
            <w:shd w:val="clear" w:color="auto" w:fill="D9D9D9" w:themeFill="background1" w:themeFillShade="D9"/>
          </w:tcPr>
          <w:p w:rsidR="0078680B" w:rsidRPr="00397408" w:rsidRDefault="0078680B">
            <w:pPr>
              <w:rPr>
                <w:rFonts w:cstheme="minorHAnsi"/>
              </w:rPr>
            </w:pPr>
          </w:p>
        </w:tc>
      </w:tr>
      <w:tr w:rsidR="0078680B" w:rsidTr="0078680B">
        <w:trPr>
          <w:trHeight w:val="440"/>
        </w:trPr>
        <w:tc>
          <w:tcPr>
            <w:tcW w:w="14130" w:type="dxa"/>
            <w:gridSpan w:val="6"/>
            <w:shd w:val="clear" w:color="auto" w:fill="99FF99"/>
            <w:vAlign w:val="center"/>
          </w:tcPr>
          <w:p w:rsidR="0078680B" w:rsidRPr="00397408" w:rsidRDefault="0078680B" w:rsidP="0078680B">
            <w:pPr>
              <w:jc w:val="center"/>
              <w:rPr>
                <w:rFonts w:cstheme="minorHAnsi"/>
              </w:rPr>
            </w:pPr>
            <w:r>
              <w:rPr>
                <w:b/>
                <w:bCs/>
                <w:lang w:val="en"/>
              </w:rPr>
              <w:t>Standard:</w:t>
            </w:r>
            <w:r>
              <w:rPr>
                <w:lang w:val="en"/>
              </w:rPr>
              <w:t xml:space="preserve"> Find the number that makes 10 when added</w:t>
            </w:r>
          </w:p>
        </w:tc>
      </w:tr>
      <w:tr w:rsidR="0078680B" w:rsidTr="0054670C">
        <w:tc>
          <w:tcPr>
            <w:tcW w:w="2355" w:type="dxa"/>
          </w:tcPr>
          <w:p w:rsidR="0078680B" w:rsidRDefault="0078680B" w:rsidP="0078680B">
            <w:pPr>
              <w:rPr>
                <w:rFonts w:cstheme="minorHAnsi"/>
                <w:b/>
              </w:rPr>
            </w:pPr>
            <w:r>
              <w:rPr>
                <w:rFonts w:cstheme="minorHAnsi"/>
                <w:b/>
              </w:rPr>
              <w:t>MCCKOA4</w:t>
            </w:r>
          </w:p>
          <w:p w:rsidR="0078680B" w:rsidRPr="00397408" w:rsidRDefault="0078680B">
            <w:pPr>
              <w:rPr>
                <w:rFonts w:cstheme="minorHAnsi"/>
              </w:rPr>
            </w:pPr>
            <w:r>
              <w:rPr>
                <w:lang w:val="en"/>
              </w:rPr>
              <w:t>For any number 1-9, find the number that makes 10</w:t>
            </w:r>
          </w:p>
        </w:tc>
        <w:tc>
          <w:tcPr>
            <w:tcW w:w="2355" w:type="dxa"/>
          </w:tcPr>
          <w:p w:rsidR="0078680B" w:rsidRPr="00397408" w:rsidRDefault="0078680B">
            <w:pPr>
              <w:rPr>
                <w:rFonts w:cstheme="minorHAnsi"/>
              </w:rPr>
            </w:pPr>
            <w:r>
              <w:t>For numbers from 1 to 9, the student does not find the number that makes 10 when added to the given number.</w:t>
            </w:r>
          </w:p>
        </w:tc>
        <w:tc>
          <w:tcPr>
            <w:tcW w:w="2355" w:type="dxa"/>
            <w:shd w:val="clear" w:color="auto" w:fill="D9D9D9" w:themeFill="background1" w:themeFillShade="D9"/>
          </w:tcPr>
          <w:p w:rsidR="0078680B" w:rsidRPr="00397408" w:rsidRDefault="0078680B">
            <w:pPr>
              <w:rPr>
                <w:rFonts w:cstheme="minorHAnsi"/>
              </w:rPr>
            </w:pPr>
          </w:p>
        </w:tc>
        <w:tc>
          <w:tcPr>
            <w:tcW w:w="2355" w:type="dxa"/>
          </w:tcPr>
          <w:p w:rsidR="0078680B" w:rsidRPr="00397408" w:rsidRDefault="0078680B">
            <w:pPr>
              <w:rPr>
                <w:rFonts w:cstheme="minorHAnsi"/>
              </w:rPr>
            </w:pPr>
            <w:r>
              <w:t>The student begins to find the number that makes 10 when added to the given number, and begins to record the answer with a drawing or an equation.</w:t>
            </w:r>
          </w:p>
        </w:tc>
        <w:tc>
          <w:tcPr>
            <w:tcW w:w="2355" w:type="dxa"/>
          </w:tcPr>
          <w:p w:rsidR="0078680B" w:rsidRPr="00397408" w:rsidRDefault="0078680B">
            <w:pPr>
              <w:rPr>
                <w:rFonts w:cstheme="minorHAnsi"/>
              </w:rPr>
            </w:pPr>
            <w:r>
              <w:t>For any number from 1 to 9, the student consistently finds the number that makes 10 when added to the given number by using objects or drawings AND records the answer with a drawing or an equation.</w:t>
            </w:r>
          </w:p>
        </w:tc>
        <w:tc>
          <w:tcPr>
            <w:tcW w:w="2355" w:type="dxa"/>
            <w:shd w:val="clear" w:color="auto" w:fill="D9D9D9" w:themeFill="background1" w:themeFillShade="D9"/>
          </w:tcPr>
          <w:p w:rsidR="0078680B" w:rsidRPr="00397408" w:rsidRDefault="0078680B">
            <w:pPr>
              <w:rPr>
                <w:rFonts w:cstheme="minorHAnsi"/>
              </w:rPr>
            </w:pPr>
          </w:p>
        </w:tc>
      </w:tr>
      <w:tr w:rsidR="0078680B" w:rsidTr="0054670C">
        <w:trPr>
          <w:trHeight w:val="449"/>
        </w:trPr>
        <w:tc>
          <w:tcPr>
            <w:tcW w:w="2355" w:type="dxa"/>
            <w:shd w:val="clear" w:color="auto" w:fill="D9D9D9" w:themeFill="background1" w:themeFillShade="D9"/>
            <w:vAlign w:val="center"/>
          </w:tcPr>
          <w:p w:rsidR="0078680B" w:rsidRPr="00D64003" w:rsidRDefault="0078680B" w:rsidP="00E92CA5">
            <w:pPr>
              <w:jc w:val="center"/>
              <w:rPr>
                <w:rFonts w:cstheme="minorHAnsi"/>
                <w:b/>
                <w:sz w:val="20"/>
                <w:szCs w:val="20"/>
              </w:rPr>
            </w:pPr>
            <w:r>
              <w:rPr>
                <w:b/>
                <w:bCs/>
                <w:lang w:val="en"/>
              </w:rPr>
              <w:lastRenderedPageBreak/>
              <w:t>Skill/Element</w:t>
            </w:r>
          </w:p>
        </w:tc>
        <w:tc>
          <w:tcPr>
            <w:tcW w:w="2355" w:type="dxa"/>
            <w:shd w:val="clear" w:color="auto" w:fill="D9D9D9" w:themeFill="background1" w:themeFillShade="D9"/>
            <w:vAlign w:val="center"/>
          </w:tcPr>
          <w:p w:rsidR="0078680B" w:rsidRPr="00D64003" w:rsidRDefault="0078680B" w:rsidP="00E92CA5">
            <w:pPr>
              <w:jc w:val="center"/>
              <w:rPr>
                <w:rFonts w:cstheme="minorHAnsi"/>
                <w:b/>
                <w:sz w:val="20"/>
                <w:szCs w:val="20"/>
              </w:rPr>
            </w:pPr>
            <w:r w:rsidRPr="00D64003">
              <w:rPr>
                <w:rFonts w:cstheme="minorHAnsi"/>
                <w:b/>
                <w:sz w:val="20"/>
                <w:szCs w:val="20"/>
              </w:rPr>
              <w:t>Not Demonstrated</w:t>
            </w:r>
          </w:p>
        </w:tc>
        <w:tc>
          <w:tcPr>
            <w:tcW w:w="2355" w:type="dxa"/>
            <w:shd w:val="clear" w:color="auto" w:fill="D9D9D9" w:themeFill="background1" w:themeFillShade="D9"/>
            <w:vAlign w:val="center"/>
          </w:tcPr>
          <w:p w:rsidR="0078680B" w:rsidRPr="00D64003" w:rsidRDefault="0078680B" w:rsidP="00E92CA5">
            <w:pPr>
              <w:jc w:val="center"/>
              <w:rPr>
                <w:rFonts w:cstheme="minorHAnsi"/>
                <w:b/>
                <w:sz w:val="20"/>
                <w:szCs w:val="20"/>
              </w:rPr>
            </w:pPr>
            <w:r w:rsidRPr="00D64003">
              <w:rPr>
                <w:rFonts w:cstheme="minorHAnsi"/>
                <w:b/>
                <w:sz w:val="20"/>
                <w:szCs w:val="20"/>
              </w:rPr>
              <w:t>Emergent</w:t>
            </w:r>
          </w:p>
        </w:tc>
        <w:tc>
          <w:tcPr>
            <w:tcW w:w="2355" w:type="dxa"/>
            <w:shd w:val="clear" w:color="auto" w:fill="D9D9D9" w:themeFill="background1" w:themeFillShade="D9"/>
            <w:vAlign w:val="center"/>
          </w:tcPr>
          <w:p w:rsidR="0078680B" w:rsidRPr="00D64003" w:rsidRDefault="0078680B" w:rsidP="00E92CA5">
            <w:pPr>
              <w:jc w:val="center"/>
              <w:rPr>
                <w:rFonts w:cstheme="minorHAnsi"/>
                <w:b/>
                <w:sz w:val="20"/>
                <w:szCs w:val="20"/>
              </w:rPr>
            </w:pPr>
            <w:r w:rsidRPr="00D64003">
              <w:rPr>
                <w:rFonts w:cstheme="minorHAnsi"/>
                <w:b/>
                <w:sz w:val="20"/>
                <w:szCs w:val="20"/>
              </w:rPr>
              <w:t>Progressing</w:t>
            </w:r>
          </w:p>
        </w:tc>
        <w:tc>
          <w:tcPr>
            <w:tcW w:w="2355" w:type="dxa"/>
            <w:shd w:val="clear" w:color="auto" w:fill="D9D9D9" w:themeFill="background1" w:themeFillShade="D9"/>
            <w:vAlign w:val="center"/>
          </w:tcPr>
          <w:p w:rsidR="0078680B" w:rsidRPr="00D64003" w:rsidRDefault="0078680B" w:rsidP="00E92CA5">
            <w:pPr>
              <w:jc w:val="center"/>
              <w:rPr>
                <w:rFonts w:cstheme="minorHAnsi"/>
                <w:b/>
                <w:sz w:val="20"/>
                <w:szCs w:val="20"/>
              </w:rPr>
            </w:pPr>
            <w:r w:rsidRPr="00D64003">
              <w:rPr>
                <w:rFonts w:cstheme="minorHAnsi"/>
                <w:b/>
                <w:sz w:val="20"/>
                <w:szCs w:val="20"/>
              </w:rPr>
              <w:t>Meets</w:t>
            </w:r>
          </w:p>
        </w:tc>
        <w:tc>
          <w:tcPr>
            <w:tcW w:w="2355" w:type="dxa"/>
            <w:shd w:val="clear" w:color="auto" w:fill="D9D9D9" w:themeFill="background1" w:themeFillShade="D9"/>
            <w:vAlign w:val="center"/>
          </w:tcPr>
          <w:p w:rsidR="0078680B" w:rsidRPr="00D64003" w:rsidRDefault="0078680B" w:rsidP="00E92CA5">
            <w:pPr>
              <w:jc w:val="center"/>
              <w:rPr>
                <w:rFonts w:cstheme="minorHAnsi"/>
                <w:b/>
                <w:sz w:val="20"/>
                <w:szCs w:val="20"/>
              </w:rPr>
            </w:pPr>
            <w:r w:rsidRPr="00D64003">
              <w:rPr>
                <w:rFonts w:cstheme="minorHAnsi"/>
                <w:b/>
                <w:sz w:val="20"/>
                <w:szCs w:val="20"/>
              </w:rPr>
              <w:t>Exceeds</w:t>
            </w:r>
          </w:p>
        </w:tc>
      </w:tr>
      <w:tr w:rsidR="0078680B" w:rsidTr="00BF1768">
        <w:trPr>
          <w:trHeight w:val="431"/>
        </w:trPr>
        <w:tc>
          <w:tcPr>
            <w:tcW w:w="14130" w:type="dxa"/>
            <w:gridSpan w:val="6"/>
            <w:shd w:val="clear" w:color="auto" w:fill="99FF99"/>
            <w:vAlign w:val="center"/>
          </w:tcPr>
          <w:p w:rsidR="0078680B" w:rsidRPr="00397408" w:rsidRDefault="00BF1768" w:rsidP="00BF1768">
            <w:pPr>
              <w:jc w:val="center"/>
              <w:rPr>
                <w:rFonts w:cstheme="minorHAnsi"/>
              </w:rPr>
            </w:pPr>
            <w:r>
              <w:rPr>
                <w:b/>
                <w:bCs/>
                <w:lang w:val="en"/>
              </w:rPr>
              <w:t>Standard:</w:t>
            </w:r>
            <w:r>
              <w:rPr>
                <w:lang w:val="en"/>
              </w:rPr>
              <w:t xml:space="preserve"> Fluently add and subtract within 5</w:t>
            </w:r>
          </w:p>
        </w:tc>
      </w:tr>
      <w:tr w:rsidR="0078680B" w:rsidTr="0054670C">
        <w:trPr>
          <w:trHeight w:val="2510"/>
        </w:trPr>
        <w:tc>
          <w:tcPr>
            <w:tcW w:w="2355" w:type="dxa"/>
          </w:tcPr>
          <w:p w:rsidR="00BF1768" w:rsidRDefault="00BF1768" w:rsidP="00BF1768">
            <w:pPr>
              <w:rPr>
                <w:rFonts w:cstheme="minorHAnsi"/>
                <w:b/>
              </w:rPr>
            </w:pPr>
            <w:r>
              <w:rPr>
                <w:rFonts w:cstheme="minorHAnsi"/>
                <w:b/>
              </w:rPr>
              <w:t>MCCKOA5</w:t>
            </w:r>
          </w:p>
          <w:p w:rsidR="00BF1768" w:rsidRPr="00BF1768" w:rsidRDefault="00BF1768" w:rsidP="00BF1768">
            <w:pPr>
              <w:rPr>
                <w:rFonts w:cstheme="minorHAnsi"/>
                <w:b/>
              </w:rPr>
            </w:pPr>
            <w:r>
              <w:rPr>
                <w:lang w:val="en"/>
              </w:rPr>
              <w:t xml:space="preserve">Fluently add and subtract within 5 </w:t>
            </w:r>
          </w:p>
          <w:p w:rsidR="0078680B" w:rsidRPr="00397408" w:rsidRDefault="0078680B">
            <w:pPr>
              <w:rPr>
                <w:rFonts w:cstheme="minorHAnsi"/>
              </w:rPr>
            </w:pPr>
          </w:p>
        </w:tc>
        <w:tc>
          <w:tcPr>
            <w:tcW w:w="2355" w:type="dxa"/>
          </w:tcPr>
          <w:p w:rsidR="0078680B" w:rsidRPr="00397408" w:rsidRDefault="00BF1768">
            <w:pPr>
              <w:rPr>
                <w:rFonts w:cstheme="minorHAnsi"/>
              </w:rPr>
            </w:pPr>
            <w:r>
              <w:t>The student does not add or subtract numbers within 5 (i.e., Two numbers between 1-5, when added or subtracted, present the sum or difference of 5 or less).</w:t>
            </w:r>
          </w:p>
        </w:tc>
        <w:tc>
          <w:tcPr>
            <w:tcW w:w="2355" w:type="dxa"/>
            <w:shd w:val="clear" w:color="auto" w:fill="D9D9D9" w:themeFill="background1" w:themeFillShade="D9"/>
          </w:tcPr>
          <w:p w:rsidR="0078680B" w:rsidRPr="00397408" w:rsidRDefault="0078680B">
            <w:pPr>
              <w:rPr>
                <w:rFonts w:cstheme="minorHAnsi"/>
              </w:rPr>
            </w:pPr>
          </w:p>
        </w:tc>
        <w:tc>
          <w:tcPr>
            <w:tcW w:w="2355" w:type="dxa"/>
          </w:tcPr>
          <w:p w:rsidR="0078680B" w:rsidRPr="00397408" w:rsidRDefault="00BF1768">
            <w:pPr>
              <w:rPr>
                <w:rFonts w:cstheme="minorHAnsi"/>
              </w:rPr>
            </w:pPr>
            <w:r>
              <w:t>The student begins to add and subtract numbers to make the sum or difference of 1-5.</w:t>
            </w:r>
          </w:p>
        </w:tc>
        <w:tc>
          <w:tcPr>
            <w:tcW w:w="2355" w:type="dxa"/>
          </w:tcPr>
          <w:p w:rsidR="0078680B" w:rsidRPr="00397408" w:rsidRDefault="00BF1768">
            <w:pPr>
              <w:rPr>
                <w:rFonts w:cstheme="minorHAnsi"/>
              </w:rPr>
            </w:pPr>
            <w:r>
              <w:t>The student consistently and correctly adds and subtracts numbers to make the sum or difference of 1-5.</w:t>
            </w:r>
          </w:p>
        </w:tc>
        <w:tc>
          <w:tcPr>
            <w:tcW w:w="2355" w:type="dxa"/>
          </w:tcPr>
          <w:p w:rsidR="0078680B" w:rsidRPr="00397408" w:rsidRDefault="00BF1768">
            <w:pPr>
              <w:rPr>
                <w:rFonts w:cstheme="minorHAnsi"/>
              </w:rPr>
            </w:pPr>
            <w:r>
              <w:t>The student consistently and correctly adds and subtracts numbers to make the sum or difference of 1-10.</w:t>
            </w:r>
          </w:p>
        </w:tc>
      </w:tr>
      <w:tr w:rsidR="00BF1768" w:rsidTr="00BF1768">
        <w:trPr>
          <w:trHeight w:val="440"/>
        </w:trPr>
        <w:tc>
          <w:tcPr>
            <w:tcW w:w="14130" w:type="dxa"/>
            <w:gridSpan w:val="6"/>
            <w:shd w:val="clear" w:color="auto" w:fill="99FF99"/>
            <w:vAlign w:val="center"/>
          </w:tcPr>
          <w:p w:rsidR="00BF1768" w:rsidRPr="00397408" w:rsidRDefault="00BF1768" w:rsidP="00BF1768">
            <w:pPr>
              <w:jc w:val="center"/>
              <w:rPr>
                <w:rFonts w:cstheme="minorHAnsi"/>
              </w:rPr>
            </w:pPr>
            <w:r>
              <w:rPr>
                <w:b/>
                <w:bCs/>
                <w:lang w:val="en"/>
              </w:rPr>
              <w:t>Standard:</w:t>
            </w:r>
            <w:r>
              <w:rPr>
                <w:lang w:val="en"/>
              </w:rPr>
              <w:t xml:space="preserve"> Compose and decompose numbers from 11-19</w:t>
            </w:r>
          </w:p>
        </w:tc>
      </w:tr>
      <w:tr w:rsidR="0078680B" w:rsidTr="0054670C">
        <w:trPr>
          <w:trHeight w:val="3059"/>
        </w:trPr>
        <w:tc>
          <w:tcPr>
            <w:tcW w:w="2355" w:type="dxa"/>
          </w:tcPr>
          <w:p w:rsidR="00BF1768" w:rsidRDefault="00BF1768" w:rsidP="00BF1768">
            <w:pPr>
              <w:rPr>
                <w:rFonts w:cstheme="minorHAnsi"/>
                <w:b/>
              </w:rPr>
            </w:pPr>
            <w:r>
              <w:rPr>
                <w:rFonts w:cstheme="minorHAnsi"/>
                <w:b/>
              </w:rPr>
              <w:t>MCCKNBT1</w:t>
            </w:r>
          </w:p>
          <w:p w:rsidR="0078680B" w:rsidRPr="00397408" w:rsidRDefault="00BF1768">
            <w:pPr>
              <w:rPr>
                <w:rFonts w:cstheme="minorHAnsi"/>
              </w:rPr>
            </w:pPr>
            <w:r>
              <w:rPr>
                <w:lang w:val="en"/>
              </w:rPr>
              <w:t>Compose and decompose numbers from 11 to 19</w:t>
            </w:r>
          </w:p>
        </w:tc>
        <w:tc>
          <w:tcPr>
            <w:tcW w:w="2355" w:type="dxa"/>
          </w:tcPr>
          <w:p w:rsidR="0078680B" w:rsidRPr="00397408" w:rsidRDefault="00BF1768">
            <w:pPr>
              <w:rPr>
                <w:rFonts w:cstheme="minorHAnsi"/>
              </w:rPr>
            </w:pPr>
            <w:r>
              <w:t>The student does not use objects or drawings to compose and decompose numbers from 11 to 19 and record each procedure by a drawing or equation.</w:t>
            </w:r>
          </w:p>
        </w:tc>
        <w:tc>
          <w:tcPr>
            <w:tcW w:w="2355" w:type="dxa"/>
            <w:shd w:val="clear" w:color="auto" w:fill="D9D9D9" w:themeFill="background1" w:themeFillShade="D9"/>
          </w:tcPr>
          <w:p w:rsidR="0078680B" w:rsidRPr="00397408" w:rsidRDefault="0078680B">
            <w:pPr>
              <w:rPr>
                <w:rFonts w:cstheme="minorHAnsi"/>
              </w:rPr>
            </w:pPr>
          </w:p>
        </w:tc>
        <w:tc>
          <w:tcPr>
            <w:tcW w:w="2355" w:type="dxa"/>
          </w:tcPr>
          <w:p w:rsidR="0078680B" w:rsidRPr="00397408" w:rsidRDefault="00BF1768">
            <w:pPr>
              <w:rPr>
                <w:rFonts w:cstheme="minorHAnsi"/>
              </w:rPr>
            </w:pPr>
            <w:r>
              <w:t>By using objects or drawings, the student begins to compose and decompose numbers from 11 to 19 and begins to record each composition or decomposition by a drawing or equation.</w:t>
            </w:r>
          </w:p>
        </w:tc>
        <w:tc>
          <w:tcPr>
            <w:tcW w:w="2355" w:type="dxa"/>
          </w:tcPr>
          <w:p w:rsidR="0078680B" w:rsidRPr="00397408" w:rsidRDefault="00BF1768">
            <w:pPr>
              <w:rPr>
                <w:rFonts w:cstheme="minorHAnsi"/>
              </w:rPr>
            </w:pPr>
            <w:r>
              <w:t>By using objects or drawings, the student can correctly and consistently compose and decompose numbers from 11 to 19 and record each composition or decomposition by a drawing or equation.</w:t>
            </w:r>
          </w:p>
        </w:tc>
        <w:tc>
          <w:tcPr>
            <w:tcW w:w="2355" w:type="dxa"/>
          </w:tcPr>
          <w:p w:rsidR="0078680B" w:rsidRPr="00397408" w:rsidRDefault="00BF1768">
            <w:pPr>
              <w:rPr>
                <w:rFonts w:cstheme="minorHAnsi"/>
              </w:rPr>
            </w:pPr>
            <w:r>
              <w:t>By using objects or drawings, the student can correctly and consistently compose and decompose numbers from 11 to 29 and record each composition or decomposition by a drawing or equation.</w:t>
            </w:r>
          </w:p>
        </w:tc>
      </w:tr>
      <w:tr w:rsidR="00BF1768" w:rsidTr="00BF1768">
        <w:trPr>
          <w:trHeight w:val="440"/>
        </w:trPr>
        <w:tc>
          <w:tcPr>
            <w:tcW w:w="14130" w:type="dxa"/>
            <w:gridSpan w:val="6"/>
            <w:shd w:val="clear" w:color="auto" w:fill="99FF99"/>
            <w:vAlign w:val="center"/>
          </w:tcPr>
          <w:p w:rsidR="00BF1768" w:rsidRPr="00397408" w:rsidRDefault="00BF1768" w:rsidP="00BF1768">
            <w:pPr>
              <w:jc w:val="center"/>
              <w:rPr>
                <w:rFonts w:cstheme="minorHAnsi"/>
              </w:rPr>
            </w:pPr>
            <w:r>
              <w:rPr>
                <w:b/>
                <w:bCs/>
                <w:lang w:val="en"/>
              </w:rPr>
              <w:t>Standard:</w:t>
            </w:r>
            <w:r>
              <w:rPr>
                <w:lang w:val="en"/>
              </w:rPr>
              <w:t xml:space="preserve"> Describe measurable attributes of objects</w:t>
            </w:r>
          </w:p>
        </w:tc>
      </w:tr>
      <w:tr w:rsidR="0078680B" w:rsidTr="0054670C">
        <w:trPr>
          <w:trHeight w:val="2222"/>
        </w:trPr>
        <w:tc>
          <w:tcPr>
            <w:tcW w:w="2355" w:type="dxa"/>
          </w:tcPr>
          <w:p w:rsidR="00BF1768" w:rsidRDefault="00BF1768" w:rsidP="00BF1768">
            <w:pPr>
              <w:rPr>
                <w:rFonts w:cstheme="minorHAnsi"/>
                <w:b/>
              </w:rPr>
            </w:pPr>
            <w:r>
              <w:rPr>
                <w:rFonts w:cstheme="minorHAnsi"/>
                <w:b/>
              </w:rPr>
              <w:t>MCCKMD1</w:t>
            </w:r>
          </w:p>
          <w:p w:rsidR="00BF1768" w:rsidRPr="00BF1768" w:rsidRDefault="00BF1768" w:rsidP="00BF1768">
            <w:pPr>
              <w:rPr>
                <w:rFonts w:cstheme="minorHAnsi"/>
                <w:b/>
              </w:rPr>
            </w:pPr>
            <w:r>
              <w:rPr>
                <w:lang w:val="en"/>
              </w:rPr>
              <w:t xml:space="preserve">Describe measurable attributes of objects </w:t>
            </w:r>
          </w:p>
          <w:p w:rsidR="0078680B" w:rsidRPr="00397408" w:rsidRDefault="0078680B">
            <w:pPr>
              <w:rPr>
                <w:rFonts w:cstheme="minorHAnsi"/>
              </w:rPr>
            </w:pPr>
          </w:p>
        </w:tc>
        <w:tc>
          <w:tcPr>
            <w:tcW w:w="2355" w:type="dxa"/>
          </w:tcPr>
          <w:p w:rsidR="0078680B" w:rsidRPr="00397408" w:rsidRDefault="00BF1768">
            <w:pPr>
              <w:rPr>
                <w:rFonts w:cstheme="minorHAnsi"/>
              </w:rPr>
            </w:pPr>
            <w:r>
              <w:t>The student does not describe measurable attributes (such as length or weight) of a single object.</w:t>
            </w:r>
          </w:p>
        </w:tc>
        <w:tc>
          <w:tcPr>
            <w:tcW w:w="2355" w:type="dxa"/>
            <w:shd w:val="clear" w:color="auto" w:fill="D9D9D9" w:themeFill="background1" w:themeFillShade="D9"/>
          </w:tcPr>
          <w:p w:rsidR="0078680B" w:rsidRPr="00397408" w:rsidRDefault="0078680B">
            <w:pPr>
              <w:rPr>
                <w:rFonts w:cstheme="minorHAnsi"/>
              </w:rPr>
            </w:pPr>
          </w:p>
        </w:tc>
        <w:tc>
          <w:tcPr>
            <w:tcW w:w="2355" w:type="dxa"/>
          </w:tcPr>
          <w:p w:rsidR="0078680B" w:rsidRPr="00397408" w:rsidRDefault="00BF1768">
            <w:pPr>
              <w:rPr>
                <w:rFonts w:cstheme="minorHAnsi"/>
              </w:rPr>
            </w:pPr>
            <w:r>
              <w:t>The student correctly describes one measurable attribute (such as length or weight) of a single object.</w:t>
            </w:r>
          </w:p>
        </w:tc>
        <w:tc>
          <w:tcPr>
            <w:tcW w:w="2355" w:type="dxa"/>
          </w:tcPr>
          <w:p w:rsidR="0078680B" w:rsidRPr="00397408" w:rsidRDefault="00BF1768">
            <w:pPr>
              <w:rPr>
                <w:rFonts w:cstheme="minorHAnsi"/>
              </w:rPr>
            </w:pPr>
            <w:r>
              <w:t>The student correctly and consistently describes several measurable attributes (such as length or weight) of a single object.</w:t>
            </w:r>
          </w:p>
        </w:tc>
        <w:tc>
          <w:tcPr>
            <w:tcW w:w="2355" w:type="dxa"/>
            <w:shd w:val="clear" w:color="auto" w:fill="D9D9D9" w:themeFill="background1" w:themeFillShade="D9"/>
          </w:tcPr>
          <w:p w:rsidR="0078680B" w:rsidRPr="00397408" w:rsidRDefault="0078680B">
            <w:pPr>
              <w:rPr>
                <w:rFonts w:cstheme="minorHAnsi"/>
              </w:rPr>
            </w:pPr>
          </w:p>
        </w:tc>
      </w:tr>
      <w:tr w:rsidR="00BF1768" w:rsidTr="0054670C">
        <w:trPr>
          <w:trHeight w:val="449"/>
        </w:trPr>
        <w:tc>
          <w:tcPr>
            <w:tcW w:w="2355" w:type="dxa"/>
            <w:shd w:val="clear" w:color="auto" w:fill="D9D9D9" w:themeFill="background1" w:themeFillShade="D9"/>
            <w:vAlign w:val="center"/>
          </w:tcPr>
          <w:p w:rsidR="00BF1768" w:rsidRPr="00D64003" w:rsidRDefault="00BF1768" w:rsidP="00E92CA5">
            <w:pPr>
              <w:jc w:val="center"/>
              <w:rPr>
                <w:rFonts w:cstheme="minorHAnsi"/>
                <w:b/>
                <w:sz w:val="20"/>
                <w:szCs w:val="20"/>
              </w:rPr>
            </w:pPr>
            <w:r>
              <w:rPr>
                <w:b/>
                <w:bCs/>
                <w:lang w:val="en"/>
              </w:rPr>
              <w:lastRenderedPageBreak/>
              <w:t>Skill/Element</w:t>
            </w:r>
          </w:p>
        </w:tc>
        <w:tc>
          <w:tcPr>
            <w:tcW w:w="2355" w:type="dxa"/>
            <w:shd w:val="clear" w:color="auto" w:fill="D9D9D9" w:themeFill="background1" w:themeFillShade="D9"/>
            <w:vAlign w:val="center"/>
          </w:tcPr>
          <w:p w:rsidR="00BF1768" w:rsidRPr="00D64003" w:rsidRDefault="00BF1768" w:rsidP="00E92CA5">
            <w:pPr>
              <w:jc w:val="center"/>
              <w:rPr>
                <w:rFonts w:cstheme="minorHAnsi"/>
                <w:b/>
                <w:sz w:val="20"/>
                <w:szCs w:val="20"/>
              </w:rPr>
            </w:pPr>
            <w:r w:rsidRPr="00D64003">
              <w:rPr>
                <w:rFonts w:cstheme="minorHAnsi"/>
                <w:b/>
                <w:sz w:val="20"/>
                <w:szCs w:val="20"/>
              </w:rPr>
              <w:t>Not Demonstrated</w:t>
            </w:r>
          </w:p>
        </w:tc>
        <w:tc>
          <w:tcPr>
            <w:tcW w:w="2355" w:type="dxa"/>
            <w:shd w:val="clear" w:color="auto" w:fill="D9D9D9" w:themeFill="background1" w:themeFillShade="D9"/>
            <w:vAlign w:val="center"/>
          </w:tcPr>
          <w:p w:rsidR="00BF1768" w:rsidRPr="00D64003" w:rsidRDefault="00BF1768" w:rsidP="00E92CA5">
            <w:pPr>
              <w:jc w:val="center"/>
              <w:rPr>
                <w:rFonts w:cstheme="minorHAnsi"/>
                <w:b/>
                <w:sz w:val="20"/>
                <w:szCs w:val="20"/>
              </w:rPr>
            </w:pPr>
            <w:r w:rsidRPr="00D64003">
              <w:rPr>
                <w:rFonts w:cstheme="minorHAnsi"/>
                <w:b/>
                <w:sz w:val="20"/>
                <w:szCs w:val="20"/>
              </w:rPr>
              <w:t>Emergent</w:t>
            </w:r>
          </w:p>
        </w:tc>
        <w:tc>
          <w:tcPr>
            <w:tcW w:w="2355" w:type="dxa"/>
            <w:shd w:val="clear" w:color="auto" w:fill="D9D9D9" w:themeFill="background1" w:themeFillShade="D9"/>
            <w:vAlign w:val="center"/>
          </w:tcPr>
          <w:p w:rsidR="00BF1768" w:rsidRPr="00D64003" w:rsidRDefault="00BF1768" w:rsidP="00E92CA5">
            <w:pPr>
              <w:jc w:val="center"/>
              <w:rPr>
                <w:rFonts w:cstheme="minorHAnsi"/>
                <w:b/>
                <w:sz w:val="20"/>
                <w:szCs w:val="20"/>
              </w:rPr>
            </w:pPr>
            <w:r w:rsidRPr="00D64003">
              <w:rPr>
                <w:rFonts w:cstheme="minorHAnsi"/>
                <w:b/>
                <w:sz w:val="20"/>
                <w:szCs w:val="20"/>
              </w:rPr>
              <w:t>Progressing</w:t>
            </w:r>
          </w:p>
        </w:tc>
        <w:tc>
          <w:tcPr>
            <w:tcW w:w="2355" w:type="dxa"/>
            <w:shd w:val="clear" w:color="auto" w:fill="D9D9D9" w:themeFill="background1" w:themeFillShade="D9"/>
            <w:vAlign w:val="center"/>
          </w:tcPr>
          <w:p w:rsidR="00BF1768" w:rsidRPr="00D64003" w:rsidRDefault="00BF1768" w:rsidP="00E92CA5">
            <w:pPr>
              <w:jc w:val="center"/>
              <w:rPr>
                <w:rFonts w:cstheme="minorHAnsi"/>
                <w:b/>
                <w:sz w:val="20"/>
                <w:szCs w:val="20"/>
              </w:rPr>
            </w:pPr>
            <w:r w:rsidRPr="00D64003">
              <w:rPr>
                <w:rFonts w:cstheme="minorHAnsi"/>
                <w:b/>
                <w:sz w:val="20"/>
                <w:szCs w:val="20"/>
              </w:rPr>
              <w:t>Meets</w:t>
            </w:r>
          </w:p>
        </w:tc>
        <w:tc>
          <w:tcPr>
            <w:tcW w:w="2355" w:type="dxa"/>
            <w:shd w:val="clear" w:color="auto" w:fill="D9D9D9" w:themeFill="background1" w:themeFillShade="D9"/>
            <w:vAlign w:val="center"/>
          </w:tcPr>
          <w:p w:rsidR="00BF1768" w:rsidRPr="00D64003" w:rsidRDefault="00BF1768" w:rsidP="00E92CA5">
            <w:pPr>
              <w:jc w:val="center"/>
              <w:rPr>
                <w:rFonts w:cstheme="minorHAnsi"/>
                <w:b/>
                <w:sz w:val="20"/>
                <w:szCs w:val="20"/>
              </w:rPr>
            </w:pPr>
            <w:r w:rsidRPr="00D64003">
              <w:rPr>
                <w:rFonts w:cstheme="minorHAnsi"/>
                <w:b/>
                <w:sz w:val="20"/>
                <w:szCs w:val="20"/>
              </w:rPr>
              <w:t>Exceeds</w:t>
            </w:r>
          </w:p>
        </w:tc>
      </w:tr>
      <w:tr w:rsidR="00BF1768" w:rsidTr="00BF1768">
        <w:trPr>
          <w:trHeight w:val="431"/>
        </w:trPr>
        <w:tc>
          <w:tcPr>
            <w:tcW w:w="14130" w:type="dxa"/>
            <w:gridSpan w:val="6"/>
            <w:shd w:val="clear" w:color="auto" w:fill="99FF99"/>
            <w:vAlign w:val="center"/>
          </w:tcPr>
          <w:p w:rsidR="00BF1768" w:rsidRPr="00397408" w:rsidRDefault="00BF1768" w:rsidP="00BF1768">
            <w:pPr>
              <w:jc w:val="center"/>
              <w:rPr>
                <w:rFonts w:cstheme="minorHAnsi"/>
              </w:rPr>
            </w:pPr>
            <w:r>
              <w:rPr>
                <w:b/>
                <w:bCs/>
                <w:lang w:val="en"/>
              </w:rPr>
              <w:t>Standard:</w:t>
            </w:r>
            <w:r>
              <w:rPr>
                <w:lang w:val="en"/>
              </w:rPr>
              <w:t xml:space="preserve"> Compare two objects</w:t>
            </w:r>
          </w:p>
        </w:tc>
      </w:tr>
      <w:tr w:rsidR="0078680B" w:rsidTr="0054670C">
        <w:trPr>
          <w:trHeight w:val="3770"/>
        </w:trPr>
        <w:tc>
          <w:tcPr>
            <w:tcW w:w="2355" w:type="dxa"/>
          </w:tcPr>
          <w:p w:rsidR="00BF1768" w:rsidRDefault="00BF1768" w:rsidP="00BF1768">
            <w:pPr>
              <w:rPr>
                <w:rFonts w:cstheme="minorHAnsi"/>
                <w:b/>
              </w:rPr>
            </w:pPr>
            <w:r>
              <w:rPr>
                <w:rFonts w:cstheme="minorHAnsi"/>
                <w:b/>
              </w:rPr>
              <w:t>MCCKMD2</w:t>
            </w:r>
          </w:p>
          <w:p w:rsidR="00BF1768" w:rsidRPr="00BF1768" w:rsidRDefault="00BF1768" w:rsidP="00BF1768">
            <w:pPr>
              <w:rPr>
                <w:rFonts w:cstheme="minorHAnsi"/>
                <w:b/>
              </w:rPr>
            </w:pPr>
            <w:r>
              <w:rPr>
                <w:lang w:val="en"/>
              </w:rPr>
              <w:t xml:space="preserve">Compare 2 objects with a measurable attribute in common </w:t>
            </w:r>
          </w:p>
          <w:p w:rsidR="0078680B" w:rsidRPr="00397408" w:rsidRDefault="0078680B">
            <w:pPr>
              <w:rPr>
                <w:rFonts w:cstheme="minorHAnsi"/>
              </w:rPr>
            </w:pPr>
          </w:p>
        </w:tc>
        <w:tc>
          <w:tcPr>
            <w:tcW w:w="2355" w:type="dxa"/>
          </w:tcPr>
          <w:p w:rsidR="0078680B" w:rsidRPr="00397408" w:rsidRDefault="00BF1768">
            <w:pPr>
              <w:rPr>
                <w:rFonts w:cstheme="minorHAnsi"/>
              </w:rPr>
            </w:pPr>
            <w:r>
              <w:t>The student does not compare a common attribute between two objects or describe the difference.</w:t>
            </w:r>
          </w:p>
        </w:tc>
        <w:tc>
          <w:tcPr>
            <w:tcW w:w="2355" w:type="dxa"/>
            <w:shd w:val="clear" w:color="auto" w:fill="D9D9D9" w:themeFill="background1" w:themeFillShade="D9"/>
          </w:tcPr>
          <w:p w:rsidR="0078680B" w:rsidRPr="00397408" w:rsidRDefault="0078680B">
            <w:pPr>
              <w:rPr>
                <w:rFonts w:cstheme="minorHAnsi"/>
              </w:rPr>
            </w:pPr>
          </w:p>
        </w:tc>
        <w:tc>
          <w:tcPr>
            <w:tcW w:w="2355" w:type="dxa"/>
          </w:tcPr>
          <w:p w:rsidR="0078680B" w:rsidRPr="00397408" w:rsidRDefault="00BF1768">
            <w:pPr>
              <w:rPr>
                <w:rFonts w:cstheme="minorHAnsi"/>
              </w:rPr>
            </w:pPr>
            <w:r>
              <w:t>The student begins to correctly compare the difference in a common attribute between two objects.</w:t>
            </w:r>
          </w:p>
        </w:tc>
        <w:tc>
          <w:tcPr>
            <w:tcW w:w="2355" w:type="dxa"/>
          </w:tcPr>
          <w:p w:rsidR="0078680B" w:rsidRPr="00397408" w:rsidRDefault="00BF1768">
            <w:pPr>
              <w:rPr>
                <w:rFonts w:cstheme="minorHAnsi"/>
              </w:rPr>
            </w:pPr>
            <w:r>
              <w:t>The student correctly and consistently compares two objects with a measurable attribute in common, to see which object has 'more of'/'less of' the attribute AND the student describes the difference.</w:t>
            </w:r>
          </w:p>
        </w:tc>
        <w:tc>
          <w:tcPr>
            <w:tcW w:w="2355" w:type="dxa"/>
            <w:shd w:val="clear" w:color="auto" w:fill="D9D9D9" w:themeFill="background1" w:themeFillShade="D9"/>
          </w:tcPr>
          <w:p w:rsidR="0078680B" w:rsidRPr="00397408" w:rsidRDefault="0078680B">
            <w:pPr>
              <w:rPr>
                <w:rFonts w:cstheme="minorHAnsi"/>
              </w:rPr>
            </w:pPr>
          </w:p>
        </w:tc>
      </w:tr>
      <w:tr w:rsidR="00BF1768" w:rsidTr="00BF1768">
        <w:trPr>
          <w:trHeight w:val="440"/>
        </w:trPr>
        <w:tc>
          <w:tcPr>
            <w:tcW w:w="14130" w:type="dxa"/>
            <w:gridSpan w:val="6"/>
            <w:shd w:val="clear" w:color="auto" w:fill="99FF99"/>
            <w:vAlign w:val="center"/>
          </w:tcPr>
          <w:p w:rsidR="00BF1768" w:rsidRPr="00397408" w:rsidRDefault="00BF1768" w:rsidP="00BF1768">
            <w:pPr>
              <w:jc w:val="center"/>
              <w:rPr>
                <w:rFonts w:cstheme="minorHAnsi"/>
              </w:rPr>
            </w:pPr>
            <w:r>
              <w:rPr>
                <w:b/>
                <w:bCs/>
                <w:lang w:val="en"/>
              </w:rPr>
              <w:t>Standard:</w:t>
            </w:r>
            <w:r>
              <w:rPr>
                <w:lang w:val="en"/>
              </w:rPr>
              <w:t xml:space="preserve"> Classify, count, and sort objects</w:t>
            </w:r>
          </w:p>
        </w:tc>
      </w:tr>
      <w:tr w:rsidR="0078680B" w:rsidTr="0054670C">
        <w:trPr>
          <w:trHeight w:val="4490"/>
        </w:trPr>
        <w:tc>
          <w:tcPr>
            <w:tcW w:w="2355" w:type="dxa"/>
          </w:tcPr>
          <w:p w:rsidR="00BF1768" w:rsidRDefault="00BF1768" w:rsidP="00BF1768">
            <w:pPr>
              <w:rPr>
                <w:rFonts w:cstheme="minorHAnsi"/>
                <w:b/>
              </w:rPr>
            </w:pPr>
            <w:r>
              <w:rPr>
                <w:rFonts w:cstheme="minorHAnsi"/>
                <w:b/>
              </w:rPr>
              <w:t>MCCKMD3</w:t>
            </w:r>
          </w:p>
          <w:p w:rsidR="00BF1768" w:rsidRPr="00BF1768" w:rsidRDefault="00BF1768" w:rsidP="00BF1768">
            <w:pPr>
              <w:rPr>
                <w:rFonts w:cstheme="minorHAnsi"/>
                <w:b/>
              </w:rPr>
            </w:pPr>
            <w:r>
              <w:rPr>
                <w:lang w:val="en"/>
              </w:rPr>
              <w:t xml:space="preserve">Classify and count objects, sort categories by count </w:t>
            </w:r>
          </w:p>
          <w:p w:rsidR="0078680B" w:rsidRPr="00397408" w:rsidRDefault="0078680B">
            <w:pPr>
              <w:rPr>
                <w:rFonts w:cstheme="minorHAnsi"/>
              </w:rPr>
            </w:pPr>
          </w:p>
        </w:tc>
        <w:tc>
          <w:tcPr>
            <w:tcW w:w="2355" w:type="dxa"/>
          </w:tcPr>
          <w:p w:rsidR="0078680B" w:rsidRPr="00397408" w:rsidRDefault="00BF1768">
            <w:pPr>
              <w:rPr>
                <w:rFonts w:cstheme="minorHAnsi"/>
              </w:rPr>
            </w:pPr>
            <w:r>
              <w:t>Student does not classify objects into given categories, count the numbers of objects in each category, or sort the categories by count.</w:t>
            </w:r>
          </w:p>
        </w:tc>
        <w:tc>
          <w:tcPr>
            <w:tcW w:w="2355" w:type="dxa"/>
            <w:shd w:val="clear" w:color="auto" w:fill="D9D9D9" w:themeFill="background1" w:themeFillShade="D9"/>
          </w:tcPr>
          <w:p w:rsidR="0078680B" w:rsidRPr="00397408" w:rsidRDefault="0078680B">
            <w:pPr>
              <w:rPr>
                <w:rFonts w:cstheme="minorHAnsi"/>
              </w:rPr>
            </w:pPr>
          </w:p>
        </w:tc>
        <w:tc>
          <w:tcPr>
            <w:tcW w:w="2355" w:type="dxa"/>
          </w:tcPr>
          <w:p w:rsidR="0078680B" w:rsidRPr="00397408" w:rsidRDefault="00BF1768">
            <w:pPr>
              <w:rPr>
                <w:rFonts w:cstheme="minorHAnsi"/>
              </w:rPr>
            </w:pPr>
            <w:r>
              <w:t>Student classifies objects into given categories but does not count the objects in each category or sort the categories by count.</w:t>
            </w:r>
          </w:p>
        </w:tc>
        <w:tc>
          <w:tcPr>
            <w:tcW w:w="2355" w:type="dxa"/>
          </w:tcPr>
          <w:p w:rsidR="0078680B" w:rsidRPr="00397408" w:rsidRDefault="00BF1768">
            <w:pPr>
              <w:rPr>
                <w:rFonts w:cstheme="minorHAnsi"/>
              </w:rPr>
            </w:pPr>
            <w:r>
              <w:t>Student correctly and consistently classifies objects into given categories, counts the numbers of objects in each category, and sorts the categories by count (e.g., category with most objects to category with least objects).</w:t>
            </w:r>
          </w:p>
        </w:tc>
        <w:tc>
          <w:tcPr>
            <w:tcW w:w="2355" w:type="dxa"/>
            <w:shd w:val="clear" w:color="auto" w:fill="D9D9D9" w:themeFill="background1" w:themeFillShade="D9"/>
          </w:tcPr>
          <w:p w:rsidR="0078680B" w:rsidRPr="00397408" w:rsidRDefault="0078680B">
            <w:pPr>
              <w:rPr>
                <w:rFonts w:cstheme="minorHAnsi"/>
              </w:rPr>
            </w:pPr>
          </w:p>
        </w:tc>
      </w:tr>
      <w:tr w:rsidR="00BF1768" w:rsidTr="0054670C">
        <w:trPr>
          <w:trHeight w:val="539"/>
        </w:trPr>
        <w:tc>
          <w:tcPr>
            <w:tcW w:w="2355" w:type="dxa"/>
            <w:shd w:val="clear" w:color="auto" w:fill="D9D9D9" w:themeFill="background1" w:themeFillShade="D9"/>
            <w:vAlign w:val="center"/>
          </w:tcPr>
          <w:p w:rsidR="00BF1768" w:rsidRPr="00D64003" w:rsidRDefault="00BF1768" w:rsidP="00E92CA5">
            <w:pPr>
              <w:jc w:val="center"/>
              <w:rPr>
                <w:rFonts w:cstheme="minorHAnsi"/>
                <w:b/>
                <w:sz w:val="20"/>
                <w:szCs w:val="20"/>
              </w:rPr>
            </w:pPr>
            <w:r>
              <w:rPr>
                <w:b/>
                <w:bCs/>
                <w:lang w:val="en"/>
              </w:rPr>
              <w:lastRenderedPageBreak/>
              <w:t>Skill/Element</w:t>
            </w:r>
          </w:p>
        </w:tc>
        <w:tc>
          <w:tcPr>
            <w:tcW w:w="2355" w:type="dxa"/>
            <w:shd w:val="clear" w:color="auto" w:fill="D9D9D9" w:themeFill="background1" w:themeFillShade="D9"/>
            <w:vAlign w:val="center"/>
          </w:tcPr>
          <w:p w:rsidR="00BF1768" w:rsidRPr="00D64003" w:rsidRDefault="00BF1768" w:rsidP="00E92CA5">
            <w:pPr>
              <w:jc w:val="center"/>
              <w:rPr>
                <w:rFonts w:cstheme="minorHAnsi"/>
                <w:b/>
                <w:sz w:val="20"/>
                <w:szCs w:val="20"/>
              </w:rPr>
            </w:pPr>
            <w:r w:rsidRPr="00D64003">
              <w:rPr>
                <w:rFonts w:cstheme="minorHAnsi"/>
                <w:b/>
                <w:sz w:val="20"/>
                <w:szCs w:val="20"/>
              </w:rPr>
              <w:t>Not Demonstrated</w:t>
            </w:r>
          </w:p>
        </w:tc>
        <w:tc>
          <w:tcPr>
            <w:tcW w:w="2355" w:type="dxa"/>
            <w:shd w:val="clear" w:color="auto" w:fill="D9D9D9" w:themeFill="background1" w:themeFillShade="D9"/>
            <w:vAlign w:val="center"/>
          </w:tcPr>
          <w:p w:rsidR="00BF1768" w:rsidRPr="00D64003" w:rsidRDefault="00BF1768" w:rsidP="00E92CA5">
            <w:pPr>
              <w:jc w:val="center"/>
              <w:rPr>
                <w:rFonts w:cstheme="minorHAnsi"/>
                <w:b/>
                <w:sz w:val="20"/>
                <w:szCs w:val="20"/>
              </w:rPr>
            </w:pPr>
            <w:r w:rsidRPr="00D64003">
              <w:rPr>
                <w:rFonts w:cstheme="minorHAnsi"/>
                <w:b/>
                <w:sz w:val="20"/>
                <w:szCs w:val="20"/>
              </w:rPr>
              <w:t>Emergent</w:t>
            </w:r>
          </w:p>
        </w:tc>
        <w:tc>
          <w:tcPr>
            <w:tcW w:w="2355" w:type="dxa"/>
            <w:shd w:val="clear" w:color="auto" w:fill="D9D9D9" w:themeFill="background1" w:themeFillShade="D9"/>
            <w:vAlign w:val="center"/>
          </w:tcPr>
          <w:p w:rsidR="00BF1768" w:rsidRPr="00D64003" w:rsidRDefault="00BF1768" w:rsidP="00E92CA5">
            <w:pPr>
              <w:jc w:val="center"/>
              <w:rPr>
                <w:rFonts w:cstheme="minorHAnsi"/>
                <w:b/>
                <w:sz w:val="20"/>
                <w:szCs w:val="20"/>
              </w:rPr>
            </w:pPr>
            <w:r w:rsidRPr="00D64003">
              <w:rPr>
                <w:rFonts w:cstheme="minorHAnsi"/>
                <w:b/>
                <w:sz w:val="20"/>
                <w:szCs w:val="20"/>
              </w:rPr>
              <w:t>Progressing</w:t>
            </w:r>
          </w:p>
        </w:tc>
        <w:tc>
          <w:tcPr>
            <w:tcW w:w="2355" w:type="dxa"/>
            <w:shd w:val="clear" w:color="auto" w:fill="D9D9D9" w:themeFill="background1" w:themeFillShade="D9"/>
            <w:vAlign w:val="center"/>
          </w:tcPr>
          <w:p w:rsidR="00BF1768" w:rsidRPr="00D64003" w:rsidRDefault="00BF1768" w:rsidP="00E92CA5">
            <w:pPr>
              <w:jc w:val="center"/>
              <w:rPr>
                <w:rFonts w:cstheme="minorHAnsi"/>
                <w:b/>
                <w:sz w:val="20"/>
                <w:szCs w:val="20"/>
              </w:rPr>
            </w:pPr>
            <w:r w:rsidRPr="00D64003">
              <w:rPr>
                <w:rFonts w:cstheme="minorHAnsi"/>
                <w:b/>
                <w:sz w:val="20"/>
                <w:szCs w:val="20"/>
              </w:rPr>
              <w:t>Meets</w:t>
            </w:r>
          </w:p>
        </w:tc>
        <w:tc>
          <w:tcPr>
            <w:tcW w:w="2355" w:type="dxa"/>
            <w:shd w:val="clear" w:color="auto" w:fill="D9D9D9" w:themeFill="background1" w:themeFillShade="D9"/>
            <w:vAlign w:val="center"/>
          </w:tcPr>
          <w:p w:rsidR="00BF1768" w:rsidRPr="00D64003" w:rsidRDefault="00BF1768" w:rsidP="00E92CA5">
            <w:pPr>
              <w:jc w:val="center"/>
              <w:rPr>
                <w:rFonts w:cstheme="minorHAnsi"/>
                <w:b/>
                <w:sz w:val="20"/>
                <w:szCs w:val="20"/>
              </w:rPr>
            </w:pPr>
            <w:r w:rsidRPr="00D64003">
              <w:rPr>
                <w:rFonts w:cstheme="minorHAnsi"/>
                <w:b/>
                <w:sz w:val="20"/>
                <w:szCs w:val="20"/>
              </w:rPr>
              <w:t>Exceeds</w:t>
            </w:r>
          </w:p>
        </w:tc>
      </w:tr>
      <w:tr w:rsidR="00200D9C" w:rsidTr="0054670C">
        <w:trPr>
          <w:trHeight w:val="422"/>
        </w:trPr>
        <w:tc>
          <w:tcPr>
            <w:tcW w:w="14130" w:type="dxa"/>
            <w:gridSpan w:val="6"/>
            <w:shd w:val="clear" w:color="auto" w:fill="99FF99"/>
            <w:vAlign w:val="center"/>
          </w:tcPr>
          <w:p w:rsidR="00200D9C" w:rsidRPr="00D64003" w:rsidRDefault="00200D9C" w:rsidP="00E92CA5">
            <w:pPr>
              <w:jc w:val="center"/>
              <w:rPr>
                <w:rFonts w:cstheme="minorHAnsi"/>
                <w:b/>
                <w:sz w:val="20"/>
                <w:szCs w:val="20"/>
              </w:rPr>
            </w:pPr>
            <w:r>
              <w:rPr>
                <w:b/>
                <w:bCs/>
                <w:lang w:val="en"/>
              </w:rPr>
              <w:t>Standard:</w:t>
            </w:r>
            <w:r>
              <w:rPr>
                <w:lang w:val="en"/>
              </w:rPr>
              <w:t xml:space="preserve"> Describe objects using shapes names/positions</w:t>
            </w:r>
          </w:p>
        </w:tc>
      </w:tr>
      <w:tr w:rsidR="00200D9C" w:rsidTr="0054670C">
        <w:trPr>
          <w:trHeight w:val="2312"/>
        </w:trPr>
        <w:tc>
          <w:tcPr>
            <w:tcW w:w="2355" w:type="dxa"/>
          </w:tcPr>
          <w:p w:rsidR="00200D9C" w:rsidRDefault="00200D9C" w:rsidP="00200D9C">
            <w:pPr>
              <w:rPr>
                <w:rFonts w:cstheme="minorHAnsi"/>
                <w:b/>
              </w:rPr>
            </w:pPr>
            <w:r>
              <w:rPr>
                <w:rFonts w:cstheme="minorHAnsi"/>
                <w:b/>
              </w:rPr>
              <w:t>MCCKG1</w:t>
            </w:r>
          </w:p>
          <w:p w:rsidR="00200D9C" w:rsidRPr="00200D9C" w:rsidRDefault="00200D9C" w:rsidP="00200D9C">
            <w:pPr>
              <w:rPr>
                <w:rFonts w:cstheme="minorHAnsi"/>
                <w:b/>
              </w:rPr>
            </w:pPr>
            <w:r>
              <w:rPr>
                <w:lang w:val="en"/>
              </w:rPr>
              <w:t xml:space="preserve">Describe objects using shape names and describe position </w:t>
            </w:r>
          </w:p>
          <w:p w:rsidR="00200D9C" w:rsidRDefault="00200D9C" w:rsidP="00200D9C">
            <w:pPr>
              <w:rPr>
                <w:b/>
                <w:bCs/>
                <w:lang w:val="en"/>
              </w:rPr>
            </w:pPr>
          </w:p>
        </w:tc>
        <w:tc>
          <w:tcPr>
            <w:tcW w:w="2355" w:type="dxa"/>
          </w:tcPr>
          <w:p w:rsidR="00200D9C" w:rsidRPr="00D64003" w:rsidRDefault="00200D9C" w:rsidP="00200D9C">
            <w:pPr>
              <w:rPr>
                <w:rFonts w:cstheme="minorHAnsi"/>
                <w:b/>
                <w:sz w:val="20"/>
                <w:szCs w:val="20"/>
              </w:rPr>
            </w:pPr>
            <w:r>
              <w:t>The student does not describe objects using the names of shapes or describe their relative positions.</w:t>
            </w:r>
          </w:p>
        </w:tc>
        <w:tc>
          <w:tcPr>
            <w:tcW w:w="2355" w:type="dxa"/>
            <w:shd w:val="clear" w:color="auto" w:fill="D9D9D9" w:themeFill="background1" w:themeFillShade="D9"/>
          </w:tcPr>
          <w:p w:rsidR="00200D9C" w:rsidRPr="00D64003" w:rsidRDefault="00200D9C" w:rsidP="00200D9C">
            <w:pPr>
              <w:rPr>
                <w:rFonts w:cstheme="minorHAnsi"/>
                <w:b/>
                <w:sz w:val="20"/>
                <w:szCs w:val="20"/>
              </w:rPr>
            </w:pPr>
          </w:p>
        </w:tc>
        <w:tc>
          <w:tcPr>
            <w:tcW w:w="2355" w:type="dxa"/>
          </w:tcPr>
          <w:p w:rsidR="00200D9C" w:rsidRPr="00D64003" w:rsidRDefault="00200D9C" w:rsidP="00200D9C">
            <w:pPr>
              <w:rPr>
                <w:rFonts w:cstheme="minorHAnsi"/>
                <w:b/>
                <w:sz w:val="20"/>
                <w:szCs w:val="20"/>
              </w:rPr>
            </w:pPr>
            <w:r>
              <w:t>The student correctly describes objects using the names of shapes and begins to describe their relative positions.</w:t>
            </w:r>
          </w:p>
        </w:tc>
        <w:tc>
          <w:tcPr>
            <w:tcW w:w="2355" w:type="dxa"/>
          </w:tcPr>
          <w:p w:rsidR="00200D9C" w:rsidRPr="00D64003" w:rsidRDefault="00200D9C" w:rsidP="00200D9C">
            <w:pPr>
              <w:rPr>
                <w:rFonts w:cstheme="minorHAnsi"/>
                <w:b/>
                <w:sz w:val="20"/>
                <w:szCs w:val="20"/>
              </w:rPr>
            </w:pPr>
            <w:r>
              <w:t>The student correctly and consistently describes objects using the names of shapes AND correctly describes their relative positions.</w:t>
            </w:r>
          </w:p>
        </w:tc>
        <w:tc>
          <w:tcPr>
            <w:tcW w:w="2355" w:type="dxa"/>
            <w:shd w:val="clear" w:color="auto" w:fill="D9D9D9" w:themeFill="background1" w:themeFillShade="D9"/>
          </w:tcPr>
          <w:p w:rsidR="00200D9C" w:rsidRPr="00D64003" w:rsidRDefault="00200D9C" w:rsidP="00200D9C">
            <w:pPr>
              <w:rPr>
                <w:rFonts w:cstheme="minorHAnsi"/>
                <w:b/>
                <w:sz w:val="20"/>
                <w:szCs w:val="20"/>
              </w:rPr>
            </w:pPr>
          </w:p>
        </w:tc>
      </w:tr>
      <w:tr w:rsidR="00200D9C" w:rsidTr="0054670C">
        <w:trPr>
          <w:trHeight w:val="440"/>
        </w:trPr>
        <w:tc>
          <w:tcPr>
            <w:tcW w:w="14130" w:type="dxa"/>
            <w:gridSpan w:val="6"/>
            <w:shd w:val="clear" w:color="auto" w:fill="99FF99"/>
            <w:vAlign w:val="center"/>
          </w:tcPr>
          <w:p w:rsidR="00200D9C" w:rsidRPr="00D64003" w:rsidRDefault="00200D9C" w:rsidP="00E92CA5">
            <w:pPr>
              <w:jc w:val="center"/>
              <w:rPr>
                <w:rFonts w:cstheme="minorHAnsi"/>
                <w:b/>
                <w:sz w:val="20"/>
                <w:szCs w:val="20"/>
              </w:rPr>
            </w:pPr>
            <w:r>
              <w:rPr>
                <w:b/>
                <w:bCs/>
                <w:lang w:val="en"/>
              </w:rPr>
              <w:t>Standard:</w:t>
            </w:r>
            <w:r>
              <w:rPr>
                <w:lang w:val="en"/>
              </w:rPr>
              <w:t xml:space="preserve"> Correctly name shapes</w:t>
            </w:r>
          </w:p>
        </w:tc>
      </w:tr>
      <w:tr w:rsidR="00200D9C" w:rsidTr="0054670C">
        <w:trPr>
          <w:trHeight w:val="2861"/>
        </w:trPr>
        <w:tc>
          <w:tcPr>
            <w:tcW w:w="2355" w:type="dxa"/>
          </w:tcPr>
          <w:p w:rsidR="00200D9C" w:rsidRDefault="00200D9C" w:rsidP="00200D9C">
            <w:pPr>
              <w:rPr>
                <w:rFonts w:cstheme="minorHAnsi"/>
                <w:b/>
              </w:rPr>
            </w:pPr>
            <w:r>
              <w:rPr>
                <w:rFonts w:cstheme="minorHAnsi"/>
                <w:b/>
              </w:rPr>
              <w:t>MCCKG2</w:t>
            </w:r>
          </w:p>
          <w:p w:rsidR="00200D9C" w:rsidRPr="00200D9C" w:rsidRDefault="00200D9C" w:rsidP="00200D9C">
            <w:pPr>
              <w:rPr>
                <w:rFonts w:cstheme="minorHAnsi"/>
                <w:b/>
              </w:rPr>
            </w:pPr>
            <w:r>
              <w:rPr>
                <w:lang w:val="en"/>
              </w:rPr>
              <w:t xml:space="preserve">Correctly name shapes </w:t>
            </w:r>
          </w:p>
          <w:p w:rsidR="00200D9C" w:rsidRDefault="00200D9C" w:rsidP="00200D9C">
            <w:pPr>
              <w:rPr>
                <w:b/>
                <w:bCs/>
                <w:lang w:val="en"/>
              </w:rPr>
            </w:pPr>
          </w:p>
        </w:tc>
        <w:tc>
          <w:tcPr>
            <w:tcW w:w="2355" w:type="dxa"/>
          </w:tcPr>
          <w:p w:rsidR="00200D9C" w:rsidRPr="00D64003" w:rsidRDefault="00200D9C" w:rsidP="00200D9C">
            <w:pPr>
              <w:rPr>
                <w:rFonts w:cstheme="minorHAnsi"/>
                <w:b/>
                <w:sz w:val="20"/>
                <w:szCs w:val="20"/>
              </w:rPr>
            </w:pPr>
            <w:r>
              <w:t>The student does not correctly name shapes.</w:t>
            </w:r>
          </w:p>
        </w:tc>
        <w:tc>
          <w:tcPr>
            <w:tcW w:w="2355" w:type="dxa"/>
            <w:shd w:val="clear" w:color="auto" w:fill="D9D9D9" w:themeFill="background1" w:themeFillShade="D9"/>
          </w:tcPr>
          <w:p w:rsidR="00200D9C" w:rsidRPr="00D64003" w:rsidRDefault="00200D9C" w:rsidP="00200D9C">
            <w:pPr>
              <w:rPr>
                <w:rFonts w:cstheme="minorHAnsi"/>
                <w:b/>
                <w:sz w:val="20"/>
                <w:szCs w:val="20"/>
              </w:rPr>
            </w:pPr>
          </w:p>
        </w:tc>
        <w:tc>
          <w:tcPr>
            <w:tcW w:w="2355" w:type="dxa"/>
          </w:tcPr>
          <w:p w:rsidR="00200D9C" w:rsidRPr="00D64003" w:rsidRDefault="00200D9C" w:rsidP="00200D9C">
            <w:pPr>
              <w:rPr>
                <w:rFonts w:cstheme="minorHAnsi"/>
                <w:b/>
                <w:sz w:val="20"/>
                <w:szCs w:val="20"/>
              </w:rPr>
            </w:pPr>
            <w:r>
              <w:t>The student begins to correctly name shapes.</w:t>
            </w:r>
          </w:p>
        </w:tc>
        <w:tc>
          <w:tcPr>
            <w:tcW w:w="2355" w:type="dxa"/>
          </w:tcPr>
          <w:p w:rsidR="00200D9C" w:rsidRDefault="00200D9C" w:rsidP="00200D9C">
            <w:r>
              <w:t xml:space="preserve">The student correctly and consistently names shapes (square, circle, triangle, rectangle, hexagon, cube, cone, cylinder, </w:t>
            </w:r>
            <w:proofErr w:type="gramStart"/>
            <w:r>
              <w:t>sphere</w:t>
            </w:r>
            <w:proofErr w:type="gramEnd"/>
            <w:r>
              <w:t>) regardless of their orientations or overall size.</w:t>
            </w:r>
          </w:p>
          <w:p w:rsidR="0054670C" w:rsidRDefault="0054670C" w:rsidP="00200D9C"/>
          <w:p w:rsidR="0054670C" w:rsidRDefault="0054670C" w:rsidP="00200D9C"/>
          <w:p w:rsidR="0054670C" w:rsidRPr="00D64003" w:rsidRDefault="0054670C" w:rsidP="00200D9C">
            <w:pPr>
              <w:rPr>
                <w:rFonts w:cstheme="minorHAnsi"/>
                <w:b/>
                <w:sz w:val="20"/>
                <w:szCs w:val="20"/>
              </w:rPr>
            </w:pPr>
          </w:p>
        </w:tc>
        <w:tc>
          <w:tcPr>
            <w:tcW w:w="2355" w:type="dxa"/>
            <w:shd w:val="clear" w:color="auto" w:fill="D9D9D9" w:themeFill="background1" w:themeFillShade="D9"/>
          </w:tcPr>
          <w:p w:rsidR="00200D9C" w:rsidRPr="00D64003" w:rsidRDefault="00200D9C" w:rsidP="00200D9C">
            <w:pPr>
              <w:rPr>
                <w:rFonts w:cstheme="minorHAnsi"/>
                <w:b/>
                <w:sz w:val="20"/>
                <w:szCs w:val="20"/>
              </w:rPr>
            </w:pPr>
          </w:p>
        </w:tc>
      </w:tr>
      <w:tr w:rsidR="00200D9C" w:rsidTr="0054670C">
        <w:trPr>
          <w:trHeight w:val="440"/>
        </w:trPr>
        <w:tc>
          <w:tcPr>
            <w:tcW w:w="14130" w:type="dxa"/>
            <w:gridSpan w:val="6"/>
            <w:shd w:val="clear" w:color="auto" w:fill="99FF99"/>
            <w:vAlign w:val="center"/>
          </w:tcPr>
          <w:p w:rsidR="00200D9C" w:rsidRPr="00D64003" w:rsidRDefault="00200D9C" w:rsidP="00E92CA5">
            <w:pPr>
              <w:jc w:val="center"/>
              <w:rPr>
                <w:rFonts w:cstheme="minorHAnsi"/>
                <w:b/>
                <w:sz w:val="20"/>
                <w:szCs w:val="20"/>
              </w:rPr>
            </w:pPr>
            <w:r>
              <w:rPr>
                <w:b/>
                <w:bCs/>
                <w:lang w:val="en"/>
              </w:rPr>
              <w:t>Standard:</w:t>
            </w:r>
            <w:r>
              <w:rPr>
                <w:lang w:val="en"/>
              </w:rPr>
              <w:t xml:space="preserve"> Identify shapes as 2-D and 3-D shapes</w:t>
            </w:r>
          </w:p>
        </w:tc>
      </w:tr>
      <w:tr w:rsidR="00200D9C" w:rsidTr="0054670C">
        <w:trPr>
          <w:trHeight w:val="2240"/>
        </w:trPr>
        <w:tc>
          <w:tcPr>
            <w:tcW w:w="2355" w:type="dxa"/>
          </w:tcPr>
          <w:p w:rsidR="00200D9C" w:rsidRDefault="00200D9C" w:rsidP="00200D9C">
            <w:pPr>
              <w:rPr>
                <w:rFonts w:cstheme="minorHAnsi"/>
                <w:b/>
              </w:rPr>
            </w:pPr>
            <w:r>
              <w:rPr>
                <w:rFonts w:cstheme="minorHAnsi"/>
                <w:b/>
              </w:rPr>
              <w:t>MCCKG3</w:t>
            </w:r>
          </w:p>
          <w:p w:rsidR="00200D9C" w:rsidRPr="00200D9C" w:rsidRDefault="00200D9C" w:rsidP="00200D9C">
            <w:pPr>
              <w:rPr>
                <w:rFonts w:cstheme="minorHAnsi"/>
                <w:b/>
              </w:rPr>
            </w:pPr>
            <w:r>
              <w:rPr>
                <w:lang w:val="en"/>
              </w:rPr>
              <w:t xml:space="preserve">Identify shapes as 2-D (flat) or 3-D (solid) </w:t>
            </w:r>
          </w:p>
          <w:p w:rsidR="00200D9C" w:rsidRDefault="00200D9C" w:rsidP="00200D9C">
            <w:pPr>
              <w:rPr>
                <w:b/>
                <w:bCs/>
                <w:lang w:val="en"/>
              </w:rPr>
            </w:pPr>
          </w:p>
        </w:tc>
        <w:tc>
          <w:tcPr>
            <w:tcW w:w="2355" w:type="dxa"/>
          </w:tcPr>
          <w:p w:rsidR="00200D9C" w:rsidRPr="00D64003" w:rsidRDefault="00200D9C" w:rsidP="00200D9C">
            <w:pPr>
              <w:rPr>
                <w:rFonts w:cstheme="minorHAnsi"/>
                <w:b/>
                <w:sz w:val="20"/>
                <w:szCs w:val="20"/>
              </w:rPr>
            </w:pPr>
            <w:r>
              <w:t>The student does not identify shapes as flat (two-dimensional) or solid (three-dimensional).</w:t>
            </w:r>
          </w:p>
        </w:tc>
        <w:tc>
          <w:tcPr>
            <w:tcW w:w="2355" w:type="dxa"/>
            <w:shd w:val="clear" w:color="auto" w:fill="D9D9D9" w:themeFill="background1" w:themeFillShade="D9"/>
          </w:tcPr>
          <w:p w:rsidR="00200D9C" w:rsidRPr="00D64003" w:rsidRDefault="00200D9C" w:rsidP="00200D9C">
            <w:pPr>
              <w:rPr>
                <w:rFonts w:cstheme="minorHAnsi"/>
                <w:b/>
                <w:sz w:val="20"/>
                <w:szCs w:val="20"/>
              </w:rPr>
            </w:pPr>
          </w:p>
        </w:tc>
        <w:tc>
          <w:tcPr>
            <w:tcW w:w="2355" w:type="dxa"/>
          </w:tcPr>
          <w:p w:rsidR="00200D9C" w:rsidRPr="00D64003" w:rsidRDefault="00200D9C" w:rsidP="00200D9C">
            <w:pPr>
              <w:rPr>
                <w:rFonts w:cstheme="minorHAnsi"/>
                <w:b/>
                <w:sz w:val="20"/>
                <w:szCs w:val="20"/>
              </w:rPr>
            </w:pPr>
            <w:r>
              <w:t>The student correctly and consistently identifies shapes as flat (two-dimensional) or solid (three-dimensional).</w:t>
            </w:r>
          </w:p>
        </w:tc>
        <w:tc>
          <w:tcPr>
            <w:tcW w:w="2355" w:type="dxa"/>
            <w:shd w:val="clear" w:color="auto" w:fill="D9D9D9" w:themeFill="background1" w:themeFillShade="D9"/>
          </w:tcPr>
          <w:p w:rsidR="00200D9C" w:rsidRPr="00D64003" w:rsidRDefault="00200D9C" w:rsidP="00200D9C">
            <w:pPr>
              <w:rPr>
                <w:rFonts w:cstheme="minorHAnsi"/>
                <w:b/>
                <w:sz w:val="20"/>
                <w:szCs w:val="20"/>
              </w:rPr>
            </w:pPr>
          </w:p>
        </w:tc>
        <w:tc>
          <w:tcPr>
            <w:tcW w:w="2355" w:type="dxa"/>
            <w:shd w:val="clear" w:color="auto" w:fill="D9D9D9" w:themeFill="background1" w:themeFillShade="D9"/>
          </w:tcPr>
          <w:p w:rsidR="00200D9C" w:rsidRPr="00D64003" w:rsidRDefault="00200D9C" w:rsidP="00200D9C">
            <w:pPr>
              <w:rPr>
                <w:rFonts w:cstheme="minorHAnsi"/>
                <w:b/>
                <w:sz w:val="20"/>
                <w:szCs w:val="20"/>
              </w:rPr>
            </w:pPr>
          </w:p>
        </w:tc>
      </w:tr>
      <w:tr w:rsidR="00200D9C" w:rsidTr="0054670C">
        <w:trPr>
          <w:trHeight w:val="539"/>
        </w:trPr>
        <w:tc>
          <w:tcPr>
            <w:tcW w:w="2355" w:type="dxa"/>
            <w:shd w:val="clear" w:color="auto" w:fill="D9D9D9" w:themeFill="background1" w:themeFillShade="D9"/>
            <w:vAlign w:val="center"/>
          </w:tcPr>
          <w:p w:rsidR="00200D9C" w:rsidRPr="00D64003" w:rsidRDefault="00200D9C" w:rsidP="00E92CA5">
            <w:pPr>
              <w:jc w:val="center"/>
              <w:rPr>
                <w:rFonts w:cstheme="minorHAnsi"/>
                <w:b/>
                <w:sz w:val="20"/>
                <w:szCs w:val="20"/>
              </w:rPr>
            </w:pPr>
            <w:r>
              <w:rPr>
                <w:b/>
                <w:bCs/>
                <w:lang w:val="en"/>
              </w:rPr>
              <w:lastRenderedPageBreak/>
              <w:t>Skill/Element</w:t>
            </w:r>
          </w:p>
        </w:tc>
        <w:tc>
          <w:tcPr>
            <w:tcW w:w="2355" w:type="dxa"/>
            <w:shd w:val="clear" w:color="auto" w:fill="D9D9D9" w:themeFill="background1" w:themeFillShade="D9"/>
            <w:vAlign w:val="center"/>
          </w:tcPr>
          <w:p w:rsidR="00200D9C" w:rsidRPr="00D64003" w:rsidRDefault="00200D9C" w:rsidP="00E92CA5">
            <w:pPr>
              <w:jc w:val="center"/>
              <w:rPr>
                <w:rFonts w:cstheme="minorHAnsi"/>
                <w:b/>
                <w:sz w:val="20"/>
                <w:szCs w:val="20"/>
              </w:rPr>
            </w:pPr>
            <w:r w:rsidRPr="00D64003">
              <w:rPr>
                <w:rFonts w:cstheme="minorHAnsi"/>
                <w:b/>
                <w:sz w:val="20"/>
                <w:szCs w:val="20"/>
              </w:rPr>
              <w:t>Not Demonstrated</w:t>
            </w:r>
          </w:p>
        </w:tc>
        <w:tc>
          <w:tcPr>
            <w:tcW w:w="2355" w:type="dxa"/>
            <w:shd w:val="clear" w:color="auto" w:fill="D9D9D9" w:themeFill="background1" w:themeFillShade="D9"/>
            <w:vAlign w:val="center"/>
          </w:tcPr>
          <w:p w:rsidR="00200D9C" w:rsidRPr="00D64003" w:rsidRDefault="00200D9C" w:rsidP="00E92CA5">
            <w:pPr>
              <w:jc w:val="center"/>
              <w:rPr>
                <w:rFonts w:cstheme="minorHAnsi"/>
                <w:b/>
                <w:sz w:val="20"/>
                <w:szCs w:val="20"/>
              </w:rPr>
            </w:pPr>
            <w:r w:rsidRPr="00D64003">
              <w:rPr>
                <w:rFonts w:cstheme="minorHAnsi"/>
                <w:b/>
                <w:sz w:val="20"/>
                <w:szCs w:val="20"/>
              </w:rPr>
              <w:t>Emergent</w:t>
            </w:r>
          </w:p>
        </w:tc>
        <w:tc>
          <w:tcPr>
            <w:tcW w:w="2355" w:type="dxa"/>
            <w:shd w:val="clear" w:color="auto" w:fill="D9D9D9" w:themeFill="background1" w:themeFillShade="D9"/>
            <w:vAlign w:val="center"/>
          </w:tcPr>
          <w:p w:rsidR="00200D9C" w:rsidRPr="00D64003" w:rsidRDefault="00200D9C" w:rsidP="00E92CA5">
            <w:pPr>
              <w:jc w:val="center"/>
              <w:rPr>
                <w:rFonts w:cstheme="minorHAnsi"/>
                <w:b/>
                <w:sz w:val="20"/>
                <w:szCs w:val="20"/>
              </w:rPr>
            </w:pPr>
            <w:r w:rsidRPr="00D64003">
              <w:rPr>
                <w:rFonts w:cstheme="minorHAnsi"/>
                <w:b/>
                <w:sz w:val="20"/>
                <w:szCs w:val="20"/>
              </w:rPr>
              <w:t>Progressing</w:t>
            </w:r>
          </w:p>
        </w:tc>
        <w:tc>
          <w:tcPr>
            <w:tcW w:w="2355" w:type="dxa"/>
            <w:shd w:val="clear" w:color="auto" w:fill="D9D9D9" w:themeFill="background1" w:themeFillShade="D9"/>
            <w:vAlign w:val="center"/>
          </w:tcPr>
          <w:p w:rsidR="00200D9C" w:rsidRPr="00D64003" w:rsidRDefault="00200D9C" w:rsidP="00E92CA5">
            <w:pPr>
              <w:jc w:val="center"/>
              <w:rPr>
                <w:rFonts w:cstheme="minorHAnsi"/>
                <w:b/>
                <w:sz w:val="20"/>
                <w:szCs w:val="20"/>
              </w:rPr>
            </w:pPr>
            <w:r w:rsidRPr="00D64003">
              <w:rPr>
                <w:rFonts w:cstheme="minorHAnsi"/>
                <w:b/>
                <w:sz w:val="20"/>
                <w:szCs w:val="20"/>
              </w:rPr>
              <w:t>Meets</w:t>
            </w:r>
          </w:p>
        </w:tc>
        <w:tc>
          <w:tcPr>
            <w:tcW w:w="2355" w:type="dxa"/>
            <w:shd w:val="clear" w:color="auto" w:fill="D9D9D9" w:themeFill="background1" w:themeFillShade="D9"/>
            <w:vAlign w:val="center"/>
          </w:tcPr>
          <w:p w:rsidR="00200D9C" w:rsidRPr="00D64003" w:rsidRDefault="00200D9C" w:rsidP="00E92CA5">
            <w:pPr>
              <w:jc w:val="center"/>
              <w:rPr>
                <w:rFonts w:cstheme="minorHAnsi"/>
                <w:b/>
                <w:sz w:val="20"/>
                <w:szCs w:val="20"/>
              </w:rPr>
            </w:pPr>
            <w:r w:rsidRPr="00D64003">
              <w:rPr>
                <w:rFonts w:cstheme="minorHAnsi"/>
                <w:b/>
                <w:sz w:val="20"/>
                <w:szCs w:val="20"/>
              </w:rPr>
              <w:t>Exceeds</w:t>
            </w:r>
          </w:p>
        </w:tc>
      </w:tr>
      <w:tr w:rsidR="00BF1768" w:rsidTr="00BF1768">
        <w:trPr>
          <w:trHeight w:val="440"/>
        </w:trPr>
        <w:tc>
          <w:tcPr>
            <w:tcW w:w="14130" w:type="dxa"/>
            <w:gridSpan w:val="6"/>
            <w:shd w:val="clear" w:color="auto" w:fill="99FF99"/>
            <w:vAlign w:val="center"/>
          </w:tcPr>
          <w:p w:rsidR="00BF1768" w:rsidRPr="00397408" w:rsidRDefault="00BF1768" w:rsidP="00BF1768">
            <w:pPr>
              <w:jc w:val="center"/>
              <w:rPr>
                <w:rFonts w:cstheme="minorHAnsi"/>
              </w:rPr>
            </w:pPr>
            <w:r>
              <w:rPr>
                <w:b/>
                <w:bCs/>
                <w:lang w:val="en"/>
              </w:rPr>
              <w:t>Standard:</w:t>
            </w:r>
            <w:r>
              <w:rPr>
                <w:lang w:val="en"/>
              </w:rPr>
              <w:t xml:space="preserve"> Analyze and compare 2-D and 3-D shapes</w:t>
            </w:r>
          </w:p>
        </w:tc>
      </w:tr>
      <w:tr w:rsidR="0078680B" w:rsidTr="0054670C">
        <w:tc>
          <w:tcPr>
            <w:tcW w:w="2355" w:type="dxa"/>
          </w:tcPr>
          <w:p w:rsidR="00BF1768" w:rsidRDefault="00BF1768" w:rsidP="00BF1768">
            <w:pPr>
              <w:rPr>
                <w:rFonts w:cstheme="minorHAnsi"/>
                <w:b/>
              </w:rPr>
            </w:pPr>
            <w:r>
              <w:rPr>
                <w:rFonts w:cstheme="minorHAnsi"/>
                <w:b/>
              </w:rPr>
              <w:t>MCCKG4</w:t>
            </w:r>
          </w:p>
          <w:p w:rsidR="0078680B" w:rsidRPr="00397408" w:rsidRDefault="00BF1768">
            <w:pPr>
              <w:rPr>
                <w:rFonts w:cstheme="minorHAnsi"/>
              </w:rPr>
            </w:pPr>
            <w:r>
              <w:rPr>
                <w:lang w:val="en"/>
              </w:rPr>
              <w:t>Analyze and compare 2-D and 3-D shapes</w:t>
            </w:r>
          </w:p>
        </w:tc>
        <w:tc>
          <w:tcPr>
            <w:tcW w:w="2355" w:type="dxa"/>
          </w:tcPr>
          <w:p w:rsidR="0078680B" w:rsidRPr="00397408" w:rsidRDefault="00BF1768">
            <w:pPr>
              <w:rPr>
                <w:rFonts w:cstheme="minorHAnsi"/>
              </w:rPr>
            </w:pPr>
            <w:r>
              <w:t>The student does not correctly analyze or compare two- and three-dimensional shapes.</w:t>
            </w:r>
          </w:p>
        </w:tc>
        <w:tc>
          <w:tcPr>
            <w:tcW w:w="2355" w:type="dxa"/>
            <w:shd w:val="clear" w:color="auto" w:fill="D9D9D9" w:themeFill="background1" w:themeFillShade="D9"/>
          </w:tcPr>
          <w:p w:rsidR="0078680B" w:rsidRPr="00397408" w:rsidRDefault="0078680B">
            <w:pPr>
              <w:rPr>
                <w:rFonts w:cstheme="minorHAnsi"/>
              </w:rPr>
            </w:pPr>
          </w:p>
        </w:tc>
        <w:tc>
          <w:tcPr>
            <w:tcW w:w="2355" w:type="dxa"/>
          </w:tcPr>
          <w:p w:rsidR="0078680B" w:rsidRPr="00397408" w:rsidRDefault="00BF1768">
            <w:pPr>
              <w:rPr>
                <w:rFonts w:cstheme="minorHAnsi"/>
              </w:rPr>
            </w:pPr>
            <w:r>
              <w:t>The student begins to analyze and compare two- and three-dimensional shapes.</w:t>
            </w:r>
          </w:p>
        </w:tc>
        <w:tc>
          <w:tcPr>
            <w:tcW w:w="2355" w:type="dxa"/>
          </w:tcPr>
          <w:p w:rsidR="0078680B" w:rsidRPr="00397408" w:rsidRDefault="00BF1768">
            <w:pPr>
              <w:rPr>
                <w:rFonts w:cstheme="minorHAnsi"/>
              </w:rPr>
            </w:pPr>
            <w:r>
              <w:t xml:space="preserve">The </w:t>
            </w:r>
            <w:proofErr w:type="gramStart"/>
            <w:r>
              <w:t>student correctly and consistently analyzes and compare</w:t>
            </w:r>
            <w:proofErr w:type="gramEnd"/>
            <w:r>
              <w:t xml:space="preserve"> two- and three-dimensional shapes, in different sizes and orientations, using informal language to describe their similarities, differences, parts and other attributes.</w:t>
            </w:r>
          </w:p>
        </w:tc>
        <w:tc>
          <w:tcPr>
            <w:tcW w:w="2355" w:type="dxa"/>
            <w:shd w:val="clear" w:color="auto" w:fill="D9D9D9" w:themeFill="background1" w:themeFillShade="D9"/>
          </w:tcPr>
          <w:p w:rsidR="0078680B" w:rsidRPr="00397408" w:rsidRDefault="0078680B">
            <w:pPr>
              <w:rPr>
                <w:rFonts w:cstheme="minorHAnsi"/>
              </w:rPr>
            </w:pPr>
          </w:p>
        </w:tc>
      </w:tr>
      <w:tr w:rsidR="00BF1768" w:rsidTr="00200D9C">
        <w:trPr>
          <w:trHeight w:val="440"/>
        </w:trPr>
        <w:tc>
          <w:tcPr>
            <w:tcW w:w="14130" w:type="dxa"/>
            <w:gridSpan w:val="6"/>
            <w:shd w:val="clear" w:color="auto" w:fill="99FF99"/>
            <w:vAlign w:val="center"/>
          </w:tcPr>
          <w:p w:rsidR="00BF1768" w:rsidRPr="00397408" w:rsidRDefault="00200D9C" w:rsidP="00200D9C">
            <w:pPr>
              <w:jc w:val="center"/>
              <w:rPr>
                <w:rFonts w:cstheme="minorHAnsi"/>
              </w:rPr>
            </w:pPr>
            <w:r>
              <w:rPr>
                <w:b/>
                <w:bCs/>
                <w:lang w:val="en"/>
              </w:rPr>
              <w:t>Standard:</w:t>
            </w:r>
            <w:r>
              <w:rPr>
                <w:lang w:val="en"/>
              </w:rPr>
              <w:t xml:space="preserve"> Model shapes in the world</w:t>
            </w:r>
          </w:p>
        </w:tc>
      </w:tr>
      <w:tr w:rsidR="0078680B" w:rsidTr="0054670C">
        <w:trPr>
          <w:trHeight w:val="2510"/>
        </w:trPr>
        <w:tc>
          <w:tcPr>
            <w:tcW w:w="2355" w:type="dxa"/>
          </w:tcPr>
          <w:p w:rsidR="00200D9C" w:rsidRDefault="00200D9C" w:rsidP="00200D9C">
            <w:pPr>
              <w:rPr>
                <w:rFonts w:cstheme="minorHAnsi"/>
                <w:b/>
              </w:rPr>
            </w:pPr>
            <w:r>
              <w:rPr>
                <w:rFonts w:cstheme="minorHAnsi"/>
                <w:b/>
              </w:rPr>
              <w:t>MCCKG5</w:t>
            </w:r>
          </w:p>
          <w:p w:rsidR="0078680B" w:rsidRPr="00397408" w:rsidRDefault="00200D9C">
            <w:pPr>
              <w:rPr>
                <w:rFonts w:cstheme="minorHAnsi"/>
              </w:rPr>
            </w:pPr>
            <w:r>
              <w:rPr>
                <w:lang w:val="en"/>
              </w:rPr>
              <w:t>Model shapes by building from components or drawing</w:t>
            </w:r>
          </w:p>
        </w:tc>
        <w:tc>
          <w:tcPr>
            <w:tcW w:w="2355" w:type="dxa"/>
          </w:tcPr>
          <w:p w:rsidR="0078680B" w:rsidRPr="00397408" w:rsidRDefault="00200D9C">
            <w:pPr>
              <w:rPr>
                <w:rFonts w:cstheme="minorHAnsi"/>
              </w:rPr>
            </w:pPr>
            <w:r>
              <w:t>The student does not model shapes in the world by building shapes from components or drawing shapes.</w:t>
            </w:r>
          </w:p>
        </w:tc>
        <w:tc>
          <w:tcPr>
            <w:tcW w:w="2355" w:type="dxa"/>
            <w:shd w:val="clear" w:color="auto" w:fill="D9D9D9" w:themeFill="background1" w:themeFillShade="D9"/>
          </w:tcPr>
          <w:p w:rsidR="0078680B" w:rsidRPr="00397408" w:rsidRDefault="0078680B">
            <w:pPr>
              <w:rPr>
                <w:rFonts w:cstheme="minorHAnsi"/>
              </w:rPr>
            </w:pPr>
          </w:p>
        </w:tc>
        <w:tc>
          <w:tcPr>
            <w:tcW w:w="2355" w:type="dxa"/>
          </w:tcPr>
          <w:p w:rsidR="0078680B" w:rsidRPr="00397408" w:rsidRDefault="00200D9C">
            <w:pPr>
              <w:rPr>
                <w:rFonts w:cstheme="minorHAnsi"/>
              </w:rPr>
            </w:pPr>
            <w:r>
              <w:t>The student begins to model shapes in the world by building shapes from components or drawing shapes.</w:t>
            </w:r>
          </w:p>
        </w:tc>
        <w:tc>
          <w:tcPr>
            <w:tcW w:w="2355" w:type="dxa"/>
          </w:tcPr>
          <w:p w:rsidR="0078680B" w:rsidRPr="00397408" w:rsidRDefault="00200D9C">
            <w:pPr>
              <w:rPr>
                <w:rFonts w:cstheme="minorHAnsi"/>
              </w:rPr>
            </w:pPr>
            <w:r>
              <w:t>The student correctly and consistently models shapes in the world by building shapes from components (e.g., sticks and clay balls) AND drawing shapes.</w:t>
            </w:r>
          </w:p>
        </w:tc>
        <w:tc>
          <w:tcPr>
            <w:tcW w:w="2355" w:type="dxa"/>
            <w:shd w:val="clear" w:color="auto" w:fill="D9D9D9" w:themeFill="background1" w:themeFillShade="D9"/>
          </w:tcPr>
          <w:p w:rsidR="0078680B" w:rsidRPr="00397408" w:rsidRDefault="0078680B">
            <w:pPr>
              <w:rPr>
                <w:rFonts w:cstheme="minorHAnsi"/>
              </w:rPr>
            </w:pPr>
          </w:p>
        </w:tc>
      </w:tr>
      <w:tr w:rsidR="00200D9C" w:rsidTr="00200D9C">
        <w:trPr>
          <w:trHeight w:val="431"/>
        </w:trPr>
        <w:tc>
          <w:tcPr>
            <w:tcW w:w="14130" w:type="dxa"/>
            <w:gridSpan w:val="6"/>
            <w:shd w:val="clear" w:color="auto" w:fill="99FF99"/>
            <w:vAlign w:val="center"/>
          </w:tcPr>
          <w:p w:rsidR="00200D9C" w:rsidRPr="00397408" w:rsidRDefault="00200D9C" w:rsidP="00200D9C">
            <w:pPr>
              <w:jc w:val="center"/>
              <w:rPr>
                <w:rFonts w:cstheme="minorHAnsi"/>
              </w:rPr>
            </w:pPr>
            <w:r>
              <w:rPr>
                <w:b/>
                <w:bCs/>
                <w:lang w:val="en"/>
              </w:rPr>
              <w:t>Standard:</w:t>
            </w:r>
            <w:r>
              <w:rPr>
                <w:lang w:val="en"/>
              </w:rPr>
              <w:t xml:space="preserve"> Compose simple shapes to form larger shapes</w:t>
            </w:r>
          </w:p>
        </w:tc>
      </w:tr>
      <w:tr w:rsidR="0078680B" w:rsidTr="0054670C">
        <w:trPr>
          <w:trHeight w:val="1790"/>
        </w:trPr>
        <w:tc>
          <w:tcPr>
            <w:tcW w:w="2355" w:type="dxa"/>
          </w:tcPr>
          <w:p w:rsidR="00200D9C" w:rsidRDefault="00200D9C" w:rsidP="00200D9C">
            <w:pPr>
              <w:rPr>
                <w:rFonts w:cstheme="minorHAnsi"/>
                <w:b/>
              </w:rPr>
            </w:pPr>
            <w:r>
              <w:rPr>
                <w:rFonts w:cstheme="minorHAnsi"/>
                <w:b/>
              </w:rPr>
              <w:t>MCCKG5</w:t>
            </w:r>
          </w:p>
          <w:p w:rsidR="0078680B" w:rsidRPr="00397408" w:rsidRDefault="00200D9C">
            <w:pPr>
              <w:rPr>
                <w:rFonts w:cstheme="minorHAnsi"/>
              </w:rPr>
            </w:pPr>
            <w:r>
              <w:rPr>
                <w:lang w:val="en"/>
              </w:rPr>
              <w:t>Compose simple shapes to form larger shapes</w:t>
            </w:r>
          </w:p>
        </w:tc>
        <w:tc>
          <w:tcPr>
            <w:tcW w:w="2355" w:type="dxa"/>
          </w:tcPr>
          <w:p w:rsidR="0078680B" w:rsidRPr="00397408" w:rsidRDefault="00200D9C">
            <w:pPr>
              <w:rPr>
                <w:rFonts w:cstheme="minorHAnsi"/>
              </w:rPr>
            </w:pPr>
            <w:r>
              <w:t>The student does not compose simple shapes to form larger shapes.</w:t>
            </w:r>
          </w:p>
        </w:tc>
        <w:tc>
          <w:tcPr>
            <w:tcW w:w="2355" w:type="dxa"/>
            <w:shd w:val="clear" w:color="auto" w:fill="D9D9D9" w:themeFill="background1" w:themeFillShade="D9"/>
          </w:tcPr>
          <w:p w:rsidR="0078680B" w:rsidRPr="00397408" w:rsidRDefault="0078680B">
            <w:pPr>
              <w:rPr>
                <w:rFonts w:cstheme="minorHAnsi"/>
              </w:rPr>
            </w:pPr>
          </w:p>
        </w:tc>
        <w:tc>
          <w:tcPr>
            <w:tcW w:w="2355" w:type="dxa"/>
          </w:tcPr>
          <w:p w:rsidR="0078680B" w:rsidRPr="00397408" w:rsidRDefault="00200D9C">
            <w:pPr>
              <w:rPr>
                <w:rFonts w:cstheme="minorHAnsi"/>
              </w:rPr>
            </w:pPr>
            <w:r>
              <w:t>The student correctly and consistently composes simple shapes to form larger shapes.</w:t>
            </w:r>
          </w:p>
        </w:tc>
        <w:tc>
          <w:tcPr>
            <w:tcW w:w="2355" w:type="dxa"/>
            <w:shd w:val="clear" w:color="auto" w:fill="D9D9D9" w:themeFill="background1" w:themeFillShade="D9"/>
          </w:tcPr>
          <w:p w:rsidR="0078680B" w:rsidRPr="00397408" w:rsidRDefault="0078680B">
            <w:pPr>
              <w:rPr>
                <w:rFonts w:cstheme="minorHAnsi"/>
              </w:rPr>
            </w:pPr>
          </w:p>
        </w:tc>
        <w:tc>
          <w:tcPr>
            <w:tcW w:w="2355" w:type="dxa"/>
            <w:shd w:val="clear" w:color="auto" w:fill="D9D9D9" w:themeFill="background1" w:themeFillShade="D9"/>
          </w:tcPr>
          <w:p w:rsidR="0078680B" w:rsidRPr="00397408" w:rsidRDefault="0078680B">
            <w:pPr>
              <w:rPr>
                <w:rFonts w:cstheme="minorHAnsi"/>
              </w:rPr>
            </w:pPr>
          </w:p>
        </w:tc>
      </w:tr>
    </w:tbl>
    <w:p w:rsidR="00E92CA5" w:rsidRDefault="00E92CA5"/>
    <w:tbl>
      <w:tblPr>
        <w:tblStyle w:val="TableGrid"/>
        <w:tblW w:w="14130" w:type="dxa"/>
        <w:tblInd w:w="-522" w:type="dxa"/>
        <w:shd w:val="clear" w:color="auto" w:fill="FFFFFF" w:themeFill="background1"/>
        <w:tblLook w:val="04A0" w:firstRow="1" w:lastRow="0" w:firstColumn="1" w:lastColumn="0" w:noHBand="0" w:noVBand="1"/>
      </w:tblPr>
      <w:tblGrid>
        <w:gridCol w:w="2506"/>
        <w:gridCol w:w="2439"/>
        <w:gridCol w:w="2192"/>
        <w:gridCol w:w="2415"/>
        <w:gridCol w:w="2405"/>
        <w:gridCol w:w="2173"/>
      </w:tblGrid>
      <w:tr w:rsidR="00E92CA5" w:rsidRPr="00FA7E20" w:rsidTr="00D66F27">
        <w:trPr>
          <w:trHeight w:val="530"/>
        </w:trPr>
        <w:tc>
          <w:tcPr>
            <w:tcW w:w="14130" w:type="dxa"/>
            <w:gridSpan w:val="6"/>
            <w:shd w:val="clear" w:color="auto" w:fill="D99594" w:themeFill="accent2" w:themeFillTint="99"/>
            <w:vAlign w:val="center"/>
          </w:tcPr>
          <w:p w:rsidR="00E92CA5" w:rsidRPr="00DB75B6" w:rsidRDefault="00E92CA5" w:rsidP="00E92CA5">
            <w:pPr>
              <w:jc w:val="center"/>
              <w:rPr>
                <w:rFonts w:cstheme="minorHAnsi"/>
                <w:b/>
              </w:rPr>
            </w:pPr>
            <w:r w:rsidRPr="00DB75B6">
              <w:rPr>
                <w:rFonts w:cstheme="minorHAnsi"/>
                <w:b/>
                <w:lang w:val="en"/>
              </w:rPr>
              <w:lastRenderedPageBreak/>
              <w:t>Social Studies</w:t>
            </w:r>
          </w:p>
        </w:tc>
      </w:tr>
      <w:tr w:rsidR="00E92CA5" w:rsidRPr="00FA7E20" w:rsidTr="00D66F27">
        <w:trPr>
          <w:trHeight w:val="422"/>
        </w:trPr>
        <w:tc>
          <w:tcPr>
            <w:tcW w:w="2506" w:type="dxa"/>
            <w:shd w:val="clear" w:color="auto" w:fill="D9D9D9" w:themeFill="background1" w:themeFillShade="D9"/>
            <w:vAlign w:val="center"/>
          </w:tcPr>
          <w:p w:rsidR="00E92CA5" w:rsidRPr="00D66F27" w:rsidRDefault="00E92CA5" w:rsidP="00E92CA5">
            <w:pPr>
              <w:jc w:val="center"/>
              <w:rPr>
                <w:rFonts w:cstheme="minorHAnsi"/>
                <w:b/>
                <w:sz w:val="21"/>
                <w:szCs w:val="21"/>
              </w:rPr>
            </w:pPr>
            <w:r w:rsidRPr="00D66F27">
              <w:rPr>
                <w:rFonts w:cstheme="minorHAnsi"/>
                <w:b/>
                <w:bCs/>
                <w:sz w:val="21"/>
                <w:szCs w:val="21"/>
                <w:lang w:val="en"/>
              </w:rPr>
              <w:t>Skill/Element</w:t>
            </w:r>
          </w:p>
        </w:tc>
        <w:tc>
          <w:tcPr>
            <w:tcW w:w="2439" w:type="dxa"/>
            <w:shd w:val="clear" w:color="auto" w:fill="D9D9D9" w:themeFill="background1" w:themeFillShade="D9"/>
            <w:vAlign w:val="center"/>
          </w:tcPr>
          <w:p w:rsidR="00E92CA5" w:rsidRPr="00D66F27" w:rsidRDefault="00E92CA5" w:rsidP="00E92CA5">
            <w:pPr>
              <w:jc w:val="center"/>
              <w:rPr>
                <w:rFonts w:cstheme="minorHAnsi"/>
                <w:b/>
                <w:sz w:val="21"/>
                <w:szCs w:val="21"/>
              </w:rPr>
            </w:pPr>
            <w:r w:rsidRPr="00D66F27">
              <w:rPr>
                <w:rFonts w:cstheme="minorHAnsi"/>
                <w:b/>
                <w:sz w:val="21"/>
                <w:szCs w:val="21"/>
              </w:rPr>
              <w:t>Not Demonstrated</w:t>
            </w:r>
          </w:p>
        </w:tc>
        <w:tc>
          <w:tcPr>
            <w:tcW w:w="2192" w:type="dxa"/>
            <w:shd w:val="clear" w:color="auto" w:fill="D9D9D9" w:themeFill="background1" w:themeFillShade="D9"/>
            <w:vAlign w:val="center"/>
          </w:tcPr>
          <w:p w:rsidR="00E92CA5" w:rsidRPr="00D66F27" w:rsidRDefault="00E92CA5" w:rsidP="00E92CA5">
            <w:pPr>
              <w:jc w:val="center"/>
              <w:rPr>
                <w:rFonts w:cstheme="minorHAnsi"/>
                <w:b/>
                <w:sz w:val="21"/>
                <w:szCs w:val="21"/>
              </w:rPr>
            </w:pPr>
            <w:r w:rsidRPr="00D66F27">
              <w:rPr>
                <w:rFonts w:cstheme="minorHAnsi"/>
                <w:b/>
                <w:sz w:val="21"/>
                <w:szCs w:val="21"/>
              </w:rPr>
              <w:t>Emergent</w:t>
            </w:r>
          </w:p>
        </w:tc>
        <w:tc>
          <w:tcPr>
            <w:tcW w:w="2415" w:type="dxa"/>
            <w:shd w:val="clear" w:color="auto" w:fill="D9D9D9" w:themeFill="background1" w:themeFillShade="D9"/>
            <w:vAlign w:val="center"/>
          </w:tcPr>
          <w:p w:rsidR="00E92CA5" w:rsidRPr="00D66F27" w:rsidRDefault="00E92CA5" w:rsidP="00E92CA5">
            <w:pPr>
              <w:jc w:val="center"/>
              <w:rPr>
                <w:rFonts w:cstheme="minorHAnsi"/>
                <w:b/>
                <w:sz w:val="21"/>
                <w:szCs w:val="21"/>
              </w:rPr>
            </w:pPr>
            <w:r w:rsidRPr="00D66F27">
              <w:rPr>
                <w:rFonts w:cstheme="minorHAnsi"/>
                <w:b/>
                <w:sz w:val="21"/>
                <w:szCs w:val="21"/>
              </w:rPr>
              <w:t>Progressing</w:t>
            </w:r>
          </w:p>
        </w:tc>
        <w:tc>
          <w:tcPr>
            <w:tcW w:w="2405" w:type="dxa"/>
            <w:shd w:val="clear" w:color="auto" w:fill="D9D9D9" w:themeFill="background1" w:themeFillShade="D9"/>
            <w:vAlign w:val="center"/>
          </w:tcPr>
          <w:p w:rsidR="00E92CA5" w:rsidRPr="00D66F27" w:rsidRDefault="00E92CA5" w:rsidP="00E92CA5">
            <w:pPr>
              <w:jc w:val="center"/>
              <w:rPr>
                <w:rFonts w:cstheme="minorHAnsi"/>
                <w:b/>
                <w:sz w:val="21"/>
                <w:szCs w:val="21"/>
              </w:rPr>
            </w:pPr>
            <w:r w:rsidRPr="00D66F27">
              <w:rPr>
                <w:rFonts w:cstheme="minorHAnsi"/>
                <w:b/>
                <w:sz w:val="21"/>
                <w:szCs w:val="21"/>
              </w:rPr>
              <w:t>Meets</w:t>
            </w:r>
          </w:p>
        </w:tc>
        <w:tc>
          <w:tcPr>
            <w:tcW w:w="2173" w:type="dxa"/>
            <w:shd w:val="clear" w:color="auto" w:fill="D9D9D9" w:themeFill="background1" w:themeFillShade="D9"/>
            <w:vAlign w:val="center"/>
          </w:tcPr>
          <w:p w:rsidR="00E92CA5" w:rsidRPr="00D66F27" w:rsidRDefault="00E92CA5" w:rsidP="00E92CA5">
            <w:pPr>
              <w:jc w:val="center"/>
              <w:rPr>
                <w:rFonts w:cstheme="minorHAnsi"/>
                <w:b/>
                <w:sz w:val="21"/>
                <w:szCs w:val="21"/>
              </w:rPr>
            </w:pPr>
            <w:r w:rsidRPr="00D66F27">
              <w:rPr>
                <w:rFonts w:cstheme="minorHAnsi"/>
                <w:b/>
                <w:sz w:val="21"/>
                <w:szCs w:val="21"/>
              </w:rPr>
              <w:t>Exceeds</w:t>
            </w:r>
          </w:p>
        </w:tc>
      </w:tr>
      <w:tr w:rsidR="00E92CA5" w:rsidRPr="00FA7E20" w:rsidTr="00D66F27">
        <w:trPr>
          <w:trHeight w:val="458"/>
        </w:trPr>
        <w:tc>
          <w:tcPr>
            <w:tcW w:w="14130" w:type="dxa"/>
            <w:gridSpan w:val="6"/>
            <w:shd w:val="clear" w:color="auto" w:fill="D99594" w:themeFill="accent2" w:themeFillTint="99"/>
            <w:vAlign w:val="center"/>
          </w:tcPr>
          <w:p w:rsidR="00E92CA5" w:rsidRPr="00D66F27" w:rsidRDefault="00E92CA5" w:rsidP="00E92CA5">
            <w:pPr>
              <w:jc w:val="center"/>
              <w:rPr>
                <w:rFonts w:cstheme="minorHAnsi"/>
                <w:sz w:val="21"/>
                <w:szCs w:val="21"/>
              </w:rPr>
            </w:pPr>
            <w:r w:rsidRPr="00D66F27">
              <w:rPr>
                <w:rFonts w:cstheme="minorHAnsi"/>
                <w:b/>
                <w:bCs/>
                <w:sz w:val="21"/>
                <w:szCs w:val="21"/>
                <w:lang w:val="en"/>
              </w:rPr>
              <w:t>Standard:</w:t>
            </w:r>
            <w:r w:rsidRPr="00D66F27">
              <w:rPr>
                <w:rFonts w:cstheme="minorHAnsi"/>
                <w:sz w:val="21"/>
                <w:szCs w:val="21"/>
                <w:lang w:val="en"/>
              </w:rPr>
              <w:t xml:space="preserve"> The student will identify the purpose of national holidays and describe the people or events celebrated.</w:t>
            </w:r>
          </w:p>
        </w:tc>
      </w:tr>
      <w:tr w:rsidR="00E92CA5" w:rsidRPr="00FA7E20" w:rsidTr="00D3661B">
        <w:trPr>
          <w:trHeight w:val="2150"/>
        </w:trPr>
        <w:tc>
          <w:tcPr>
            <w:tcW w:w="2506" w:type="dxa"/>
            <w:shd w:val="clear" w:color="auto" w:fill="FFFFFF" w:themeFill="background1"/>
          </w:tcPr>
          <w:p w:rsidR="00E92CA5" w:rsidRPr="00D66F27" w:rsidRDefault="00DB75B6" w:rsidP="00E92CA5">
            <w:pPr>
              <w:rPr>
                <w:rFonts w:cstheme="minorHAnsi"/>
                <w:lang w:val="en"/>
              </w:rPr>
            </w:pPr>
            <w:r w:rsidRPr="00D66F27">
              <w:rPr>
                <w:rFonts w:cstheme="minorHAnsi"/>
                <w:b/>
                <w:bCs/>
                <w:lang w:val="en"/>
              </w:rPr>
              <w:t>SSKH1</w:t>
            </w:r>
          </w:p>
          <w:p w:rsidR="00E92CA5" w:rsidRPr="00D66F27" w:rsidRDefault="00E92CA5" w:rsidP="00E92CA5">
            <w:pPr>
              <w:rPr>
                <w:rFonts w:cstheme="minorHAnsi"/>
              </w:rPr>
            </w:pPr>
            <w:r w:rsidRPr="00D66F27">
              <w:rPr>
                <w:rFonts w:cstheme="minorHAnsi"/>
                <w:lang w:val="en"/>
              </w:rPr>
              <w:t>(a)Identify the purpose of national holidays and describe the people or events celebrated.</w:t>
            </w:r>
          </w:p>
        </w:tc>
        <w:tc>
          <w:tcPr>
            <w:tcW w:w="2439" w:type="dxa"/>
            <w:shd w:val="clear" w:color="auto" w:fill="FFFFFF" w:themeFill="background1"/>
          </w:tcPr>
          <w:p w:rsidR="00E92CA5" w:rsidRPr="00D66F27" w:rsidRDefault="00E92CA5" w:rsidP="00E92CA5">
            <w:pPr>
              <w:rPr>
                <w:rFonts w:cstheme="minorHAnsi"/>
              </w:rPr>
            </w:pPr>
            <w:r w:rsidRPr="00D66F27">
              <w:rPr>
                <w:rFonts w:cstheme="minorHAnsi"/>
              </w:rPr>
              <w:t>Student does not identify the purpose or describe the people and events associated with national holidays.</w:t>
            </w:r>
          </w:p>
        </w:tc>
        <w:tc>
          <w:tcPr>
            <w:tcW w:w="2192" w:type="dxa"/>
            <w:shd w:val="clear" w:color="auto" w:fill="D9D9D9" w:themeFill="background1" w:themeFillShade="D9"/>
          </w:tcPr>
          <w:p w:rsidR="00E92CA5" w:rsidRPr="00D66F27" w:rsidRDefault="00E92CA5" w:rsidP="00E92CA5">
            <w:pPr>
              <w:rPr>
                <w:rFonts w:eastAsia="Times New Roman" w:cstheme="minorHAnsi"/>
              </w:rPr>
            </w:pPr>
          </w:p>
        </w:tc>
        <w:tc>
          <w:tcPr>
            <w:tcW w:w="2415" w:type="dxa"/>
            <w:shd w:val="clear" w:color="auto" w:fill="FFFFFF" w:themeFill="background1"/>
          </w:tcPr>
          <w:p w:rsidR="00E92CA5" w:rsidRPr="00D66F27" w:rsidRDefault="00E92CA5" w:rsidP="00E92CA5">
            <w:pPr>
              <w:rPr>
                <w:rFonts w:eastAsia="Times New Roman" w:cstheme="minorHAnsi"/>
              </w:rPr>
            </w:pPr>
            <w:r w:rsidRPr="00D66F27">
              <w:rPr>
                <w:rFonts w:cstheme="minorHAnsi"/>
              </w:rPr>
              <w:t>Student identifies the purpose of previously taught national holidays OR describes people and events celebrated.</w:t>
            </w:r>
          </w:p>
        </w:tc>
        <w:tc>
          <w:tcPr>
            <w:tcW w:w="2405" w:type="dxa"/>
            <w:shd w:val="clear" w:color="auto" w:fill="FFFFFF" w:themeFill="background1"/>
          </w:tcPr>
          <w:p w:rsidR="00D66F27" w:rsidRPr="00D66F27" w:rsidRDefault="00E92CA5" w:rsidP="00E92CA5">
            <w:pPr>
              <w:rPr>
                <w:rFonts w:cstheme="minorHAnsi"/>
              </w:rPr>
            </w:pPr>
            <w:r w:rsidRPr="00D66F27">
              <w:rPr>
                <w:rFonts w:cstheme="minorHAnsi"/>
              </w:rPr>
              <w:t>Student identifies the purpose of previously taught national holidays AND describes the people and events celebrated.</w:t>
            </w:r>
          </w:p>
        </w:tc>
        <w:tc>
          <w:tcPr>
            <w:tcW w:w="2173" w:type="dxa"/>
            <w:shd w:val="clear" w:color="auto" w:fill="D9D9D9" w:themeFill="background1" w:themeFillShade="D9"/>
          </w:tcPr>
          <w:p w:rsidR="00E92CA5" w:rsidRPr="00D66F27" w:rsidRDefault="00E92CA5" w:rsidP="00E92CA5">
            <w:pPr>
              <w:rPr>
                <w:rFonts w:cstheme="minorHAnsi"/>
              </w:rPr>
            </w:pPr>
          </w:p>
        </w:tc>
      </w:tr>
      <w:tr w:rsidR="00E92CA5" w:rsidRPr="00FA7E20" w:rsidTr="00D66F27">
        <w:trPr>
          <w:trHeight w:val="431"/>
        </w:trPr>
        <w:tc>
          <w:tcPr>
            <w:tcW w:w="14130" w:type="dxa"/>
            <w:gridSpan w:val="6"/>
            <w:shd w:val="clear" w:color="auto" w:fill="D99594" w:themeFill="accent2" w:themeFillTint="99"/>
            <w:vAlign w:val="center"/>
          </w:tcPr>
          <w:p w:rsidR="00E92CA5" w:rsidRPr="00D66F27" w:rsidRDefault="00E92CA5" w:rsidP="00E92CA5">
            <w:pPr>
              <w:jc w:val="center"/>
              <w:rPr>
                <w:rFonts w:cstheme="minorHAnsi"/>
              </w:rPr>
            </w:pPr>
            <w:r w:rsidRPr="00D66F27">
              <w:rPr>
                <w:rFonts w:cstheme="minorHAnsi"/>
                <w:b/>
                <w:bCs/>
                <w:lang w:val="en"/>
              </w:rPr>
              <w:t>Standard:</w:t>
            </w:r>
            <w:r w:rsidRPr="00D66F27">
              <w:rPr>
                <w:rFonts w:cstheme="minorHAnsi"/>
                <w:lang w:val="en"/>
              </w:rPr>
              <w:t xml:space="preserve"> The student will identify important American symbols and explain their meanings.</w:t>
            </w:r>
          </w:p>
        </w:tc>
      </w:tr>
      <w:tr w:rsidR="00E92CA5" w:rsidRPr="00FA7E20" w:rsidTr="00D3661B">
        <w:trPr>
          <w:trHeight w:val="2168"/>
        </w:trPr>
        <w:tc>
          <w:tcPr>
            <w:tcW w:w="2506" w:type="dxa"/>
            <w:tcBorders>
              <w:bottom w:val="single" w:sz="4" w:space="0" w:color="auto"/>
            </w:tcBorders>
            <w:shd w:val="clear" w:color="auto" w:fill="FFFFFF" w:themeFill="background1"/>
          </w:tcPr>
          <w:p w:rsidR="00DB75B6" w:rsidRPr="00D66F27" w:rsidRDefault="00DB75B6" w:rsidP="00DB75B6">
            <w:pPr>
              <w:rPr>
                <w:rFonts w:cstheme="minorHAnsi"/>
                <w:lang w:val="en"/>
              </w:rPr>
            </w:pPr>
            <w:r w:rsidRPr="00D66F27">
              <w:rPr>
                <w:rFonts w:cstheme="minorHAnsi"/>
                <w:b/>
                <w:bCs/>
                <w:lang w:val="en"/>
              </w:rPr>
              <w:t>SSKH2</w:t>
            </w:r>
          </w:p>
          <w:p w:rsidR="00E92CA5" w:rsidRPr="00D66F27" w:rsidRDefault="00E92CA5" w:rsidP="00DB75B6">
            <w:pPr>
              <w:rPr>
                <w:rFonts w:eastAsia="Times New Roman" w:cstheme="minorHAnsi"/>
                <w:b/>
                <w:bCs/>
                <w:lang w:val="en"/>
              </w:rPr>
            </w:pPr>
            <w:r w:rsidRPr="00D66F27">
              <w:rPr>
                <w:rFonts w:eastAsia="Times New Roman" w:cstheme="minorHAnsi"/>
                <w:lang w:val="en"/>
              </w:rPr>
              <w:t xml:space="preserve">(a)Identify important American symbols and explain their meanings. </w:t>
            </w:r>
          </w:p>
          <w:p w:rsidR="00E92CA5" w:rsidRPr="00D66F27" w:rsidRDefault="00E92CA5" w:rsidP="00E92CA5">
            <w:pPr>
              <w:rPr>
                <w:rFonts w:cstheme="minorHAnsi"/>
              </w:rPr>
            </w:pPr>
          </w:p>
        </w:tc>
        <w:tc>
          <w:tcPr>
            <w:tcW w:w="2439" w:type="dxa"/>
            <w:tcBorders>
              <w:bottom w:val="single" w:sz="4" w:space="0" w:color="auto"/>
            </w:tcBorders>
            <w:shd w:val="clear" w:color="auto" w:fill="FFFFFF" w:themeFill="background1"/>
          </w:tcPr>
          <w:p w:rsidR="00E92CA5" w:rsidRPr="00D66F27" w:rsidRDefault="00E92CA5" w:rsidP="00E92CA5">
            <w:pPr>
              <w:rPr>
                <w:rFonts w:cstheme="minorHAnsi"/>
              </w:rPr>
            </w:pPr>
            <w:r w:rsidRPr="00D66F27">
              <w:rPr>
                <w:rFonts w:cstheme="minorHAnsi"/>
              </w:rPr>
              <w:t>Student does not identify American symbols.</w:t>
            </w:r>
          </w:p>
        </w:tc>
        <w:tc>
          <w:tcPr>
            <w:tcW w:w="2192" w:type="dxa"/>
            <w:tcBorders>
              <w:bottom w:val="single" w:sz="4" w:space="0" w:color="auto"/>
            </w:tcBorders>
            <w:shd w:val="clear" w:color="auto" w:fill="D9D9D9" w:themeFill="background1" w:themeFillShade="D9"/>
          </w:tcPr>
          <w:p w:rsidR="00E92CA5" w:rsidRPr="00D66F27" w:rsidRDefault="00E92CA5" w:rsidP="00E92CA5">
            <w:pPr>
              <w:rPr>
                <w:rFonts w:cstheme="minorHAnsi"/>
              </w:rPr>
            </w:pPr>
          </w:p>
        </w:tc>
        <w:tc>
          <w:tcPr>
            <w:tcW w:w="2415" w:type="dxa"/>
            <w:tcBorders>
              <w:bottom w:val="single" w:sz="4" w:space="0" w:color="auto"/>
            </w:tcBorders>
            <w:shd w:val="clear" w:color="auto" w:fill="FFFFFF" w:themeFill="background1"/>
          </w:tcPr>
          <w:p w:rsidR="00D66F27" w:rsidRPr="00D66F27" w:rsidRDefault="00E92CA5" w:rsidP="00E92CA5">
            <w:pPr>
              <w:rPr>
                <w:rFonts w:cstheme="minorHAnsi"/>
              </w:rPr>
            </w:pPr>
            <w:r w:rsidRPr="00D66F27">
              <w:rPr>
                <w:rFonts w:cstheme="minorHAnsi"/>
              </w:rPr>
              <w:t>Student identifies previously taught American symbols but does not explain their meaning.</w:t>
            </w:r>
          </w:p>
        </w:tc>
        <w:tc>
          <w:tcPr>
            <w:tcW w:w="2405" w:type="dxa"/>
            <w:tcBorders>
              <w:bottom w:val="single" w:sz="4" w:space="0" w:color="auto"/>
            </w:tcBorders>
            <w:shd w:val="clear" w:color="auto" w:fill="FFFFFF" w:themeFill="background1"/>
          </w:tcPr>
          <w:p w:rsidR="00E92CA5" w:rsidRPr="00D66F27" w:rsidRDefault="00E92CA5" w:rsidP="00E92CA5">
            <w:pPr>
              <w:rPr>
                <w:rFonts w:cstheme="minorHAnsi"/>
              </w:rPr>
            </w:pPr>
            <w:r w:rsidRPr="00D66F27">
              <w:rPr>
                <w:rFonts w:cstheme="minorHAnsi"/>
              </w:rPr>
              <w:t>Student identifies previously taught American symbols and explains their meanings.</w:t>
            </w:r>
          </w:p>
        </w:tc>
        <w:tc>
          <w:tcPr>
            <w:tcW w:w="2173" w:type="dxa"/>
            <w:tcBorders>
              <w:bottom w:val="single" w:sz="4" w:space="0" w:color="auto"/>
            </w:tcBorders>
            <w:shd w:val="clear" w:color="auto" w:fill="D9D9D9" w:themeFill="background1" w:themeFillShade="D9"/>
          </w:tcPr>
          <w:p w:rsidR="00E92CA5" w:rsidRPr="00D66F27" w:rsidRDefault="00E92CA5" w:rsidP="00E92CA5">
            <w:pPr>
              <w:rPr>
                <w:rFonts w:cstheme="minorHAnsi"/>
              </w:rPr>
            </w:pPr>
          </w:p>
        </w:tc>
      </w:tr>
      <w:tr w:rsidR="00E92CA5" w:rsidRPr="00FA7E20" w:rsidTr="00D66F27">
        <w:trPr>
          <w:trHeight w:val="467"/>
        </w:trPr>
        <w:tc>
          <w:tcPr>
            <w:tcW w:w="14130" w:type="dxa"/>
            <w:gridSpan w:val="6"/>
            <w:shd w:val="clear" w:color="auto" w:fill="D99594" w:themeFill="accent2" w:themeFillTint="99"/>
            <w:vAlign w:val="center"/>
          </w:tcPr>
          <w:p w:rsidR="00E92CA5" w:rsidRPr="00D66F27" w:rsidRDefault="00E92CA5" w:rsidP="00E92CA5">
            <w:pPr>
              <w:jc w:val="center"/>
              <w:rPr>
                <w:rFonts w:cstheme="minorHAnsi"/>
              </w:rPr>
            </w:pPr>
            <w:r w:rsidRPr="00D66F27">
              <w:rPr>
                <w:rFonts w:cstheme="minorHAnsi"/>
                <w:b/>
                <w:bCs/>
                <w:lang w:val="en"/>
              </w:rPr>
              <w:t>Standard:</w:t>
            </w:r>
            <w:r w:rsidRPr="00D66F27">
              <w:rPr>
                <w:rFonts w:cstheme="minorHAnsi"/>
                <w:lang w:val="en"/>
              </w:rPr>
              <w:t xml:space="preserve"> The student will correctly use words and phrases related to chronology and time to explain how things change.</w:t>
            </w:r>
          </w:p>
        </w:tc>
      </w:tr>
      <w:tr w:rsidR="00E92CA5" w:rsidRPr="00FA7E20" w:rsidTr="00D3661B">
        <w:trPr>
          <w:trHeight w:val="2933"/>
        </w:trPr>
        <w:tc>
          <w:tcPr>
            <w:tcW w:w="2506" w:type="dxa"/>
            <w:shd w:val="clear" w:color="auto" w:fill="FFFFFF" w:themeFill="background1"/>
          </w:tcPr>
          <w:p w:rsidR="00DB75B6" w:rsidRPr="00D66F27" w:rsidRDefault="00DB75B6" w:rsidP="00DB75B6">
            <w:pPr>
              <w:rPr>
                <w:rFonts w:cstheme="minorHAnsi"/>
                <w:lang w:val="en"/>
              </w:rPr>
            </w:pPr>
            <w:r w:rsidRPr="00D66F27">
              <w:rPr>
                <w:rFonts w:cstheme="minorHAnsi"/>
                <w:b/>
                <w:bCs/>
                <w:lang w:val="en"/>
              </w:rPr>
              <w:t>SSKH3</w:t>
            </w:r>
          </w:p>
          <w:p w:rsidR="00D66F27" w:rsidRPr="00D66F27" w:rsidRDefault="00E92CA5" w:rsidP="00DB75B6">
            <w:pPr>
              <w:rPr>
                <w:rFonts w:eastAsia="Times New Roman" w:cstheme="minorHAnsi"/>
                <w:lang w:val="en"/>
              </w:rPr>
            </w:pPr>
            <w:r w:rsidRPr="00D66F27">
              <w:rPr>
                <w:rFonts w:eastAsia="Times New Roman" w:cstheme="minorHAnsi"/>
                <w:lang w:val="en"/>
              </w:rPr>
              <w:t xml:space="preserve">(a)Words such as: now, long ago, before, after, morning, afternoon, night, today, tomorrow, yesterday, first, last, next, day, week, month, year, past, present, future </w:t>
            </w:r>
          </w:p>
          <w:p w:rsidR="00E92CA5" w:rsidRPr="00D66F27" w:rsidRDefault="00E92CA5" w:rsidP="00E92CA5">
            <w:pPr>
              <w:rPr>
                <w:rFonts w:cstheme="minorHAnsi"/>
                <w:b/>
                <w:lang w:val="en"/>
              </w:rPr>
            </w:pPr>
          </w:p>
        </w:tc>
        <w:tc>
          <w:tcPr>
            <w:tcW w:w="2439" w:type="dxa"/>
            <w:shd w:val="clear" w:color="auto" w:fill="FFFFFF" w:themeFill="background1"/>
          </w:tcPr>
          <w:p w:rsidR="00E92CA5" w:rsidRPr="00D66F27" w:rsidRDefault="00E92CA5" w:rsidP="00E92CA5">
            <w:pPr>
              <w:rPr>
                <w:rFonts w:cstheme="minorHAnsi"/>
              </w:rPr>
            </w:pPr>
            <w:r w:rsidRPr="00D66F27">
              <w:rPr>
                <w:rFonts w:cstheme="minorHAnsi"/>
              </w:rPr>
              <w:t>Student does not use words and phrases related to chronology and time.</w:t>
            </w:r>
          </w:p>
        </w:tc>
        <w:tc>
          <w:tcPr>
            <w:tcW w:w="2192" w:type="dxa"/>
            <w:shd w:val="clear" w:color="auto" w:fill="D9D9D9" w:themeFill="background1" w:themeFillShade="D9"/>
          </w:tcPr>
          <w:p w:rsidR="00E92CA5" w:rsidRPr="00D66F27" w:rsidRDefault="00E92CA5" w:rsidP="00E92CA5">
            <w:pPr>
              <w:rPr>
                <w:rFonts w:cstheme="minorHAnsi"/>
              </w:rPr>
            </w:pPr>
          </w:p>
        </w:tc>
        <w:tc>
          <w:tcPr>
            <w:tcW w:w="2415" w:type="dxa"/>
            <w:shd w:val="clear" w:color="auto" w:fill="FFFFFF" w:themeFill="background1"/>
          </w:tcPr>
          <w:p w:rsidR="00E92CA5" w:rsidRPr="00D66F27" w:rsidRDefault="00E92CA5" w:rsidP="00E92CA5">
            <w:pPr>
              <w:rPr>
                <w:rFonts w:cstheme="minorHAnsi"/>
              </w:rPr>
            </w:pPr>
            <w:r w:rsidRPr="00D66F27">
              <w:rPr>
                <w:rFonts w:cstheme="minorHAnsi"/>
              </w:rPr>
              <w:t>Student correctly uses some words and phrases related to chronology and time.</w:t>
            </w:r>
          </w:p>
        </w:tc>
        <w:tc>
          <w:tcPr>
            <w:tcW w:w="2405" w:type="dxa"/>
            <w:shd w:val="clear" w:color="auto" w:fill="FFFFFF" w:themeFill="background1"/>
          </w:tcPr>
          <w:p w:rsidR="00E92CA5" w:rsidRPr="00D66F27" w:rsidRDefault="00E92CA5" w:rsidP="00E92CA5">
            <w:pPr>
              <w:rPr>
                <w:rFonts w:cstheme="minorHAnsi"/>
              </w:rPr>
            </w:pPr>
            <w:r w:rsidRPr="00D66F27">
              <w:rPr>
                <w:rFonts w:cstheme="minorHAnsi"/>
              </w:rPr>
              <w:t>Student correctly uses all the words and phrases related to chronology and time.</w:t>
            </w:r>
          </w:p>
        </w:tc>
        <w:tc>
          <w:tcPr>
            <w:tcW w:w="2173" w:type="dxa"/>
            <w:shd w:val="clear" w:color="auto" w:fill="D9D9D9" w:themeFill="background1" w:themeFillShade="D9"/>
          </w:tcPr>
          <w:p w:rsidR="00E92CA5" w:rsidRPr="00D66F27" w:rsidRDefault="00E92CA5" w:rsidP="00E92CA5">
            <w:pPr>
              <w:rPr>
                <w:rFonts w:cstheme="minorHAnsi"/>
              </w:rPr>
            </w:pPr>
          </w:p>
        </w:tc>
      </w:tr>
      <w:tr w:rsidR="00E92CA5" w:rsidRPr="00FA7E20" w:rsidTr="00D66F27">
        <w:trPr>
          <w:trHeight w:val="350"/>
        </w:trPr>
        <w:tc>
          <w:tcPr>
            <w:tcW w:w="2506" w:type="dxa"/>
            <w:shd w:val="clear" w:color="auto" w:fill="D9D9D9" w:themeFill="background1" w:themeFillShade="D9"/>
            <w:vAlign w:val="center"/>
          </w:tcPr>
          <w:p w:rsidR="00E92CA5" w:rsidRPr="00D66F27" w:rsidRDefault="00E92CA5" w:rsidP="00D66F27">
            <w:pPr>
              <w:jc w:val="center"/>
              <w:rPr>
                <w:rFonts w:cstheme="minorHAnsi"/>
                <w:b/>
              </w:rPr>
            </w:pPr>
            <w:r w:rsidRPr="00D66F27">
              <w:rPr>
                <w:rFonts w:cstheme="minorHAnsi"/>
                <w:b/>
                <w:bCs/>
                <w:lang w:val="en"/>
              </w:rPr>
              <w:lastRenderedPageBreak/>
              <w:t>Skill/Element</w:t>
            </w:r>
          </w:p>
        </w:tc>
        <w:tc>
          <w:tcPr>
            <w:tcW w:w="2439" w:type="dxa"/>
            <w:shd w:val="clear" w:color="auto" w:fill="D9D9D9" w:themeFill="background1" w:themeFillShade="D9"/>
            <w:vAlign w:val="center"/>
          </w:tcPr>
          <w:p w:rsidR="00E92CA5" w:rsidRPr="00D66F27" w:rsidRDefault="00E92CA5" w:rsidP="00D66F27">
            <w:pPr>
              <w:jc w:val="center"/>
              <w:rPr>
                <w:rFonts w:cstheme="minorHAnsi"/>
                <w:b/>
              </w:rPr>
            </w:pPr>
            <w:r w:rsidRPr="00D66F27">
              <w:rPr>
                <w:rFonts w:cstheme="minorHAnsi"/>
                <w:b/>
              </w:rPr>
              <w:t>Not Demonstrated</w:t>
            </w:r>
          </w:p>
        </w:tc>
        <w:tc>
          <w:tcPr>
            <w:tcW w:w="2192" w:type="dxa"/>
            <w:shd w:val="clear" w:color="auto" w:fill="D9D9D9" w:themeFill="background1" w:themeFillShade="D9"/>
            <w:vAlign w:val="center"/>
          </w:tcPr>
          <w:p w:rsidR="00E92CA5" w:rsidRPr="00D66F27" w:rsidRDefault="00E92CA5" w:rsidP="00D66F27">
            <w:pPr>
              <w:jc w:val="center"/>
              <w:rPr>
                <w:rFonts w:cstheme="minorHAnsi"/>
                <w:b/>
              </w:rPr>
            </w:pPr>
            <w:r w:rsidRPr="00D66F27">
              <w:rPr>
                <w:rFonts w:cstheme="minorHAnsi"/>
                <w:b/>
              </w:rPr>
              <w:t>Emergent</w:t>
            </w:r>
          </w:p>
        </w:tc>
        <w:tc>
          <w:tcPr>
            <w:tcW w:w="2415" w:type="dxa"/>
            <w:shd w:val="clear" w:color="auto" w:fill="D9D9D9" w:themeFill="background1" w:themeFillShade="D9"/>
            <w:vAlign w:val="center"/>
          </w:tcPr>
          <w:p w:rsidR="00E92CA5" w:rsidRPr="00D66F27" w:rsidRDefault="00E92CA5" w:rsidP="00D66F27">
            <w:pPr>
              <w:jc w:val="center"/>
              <w:rPr>
                <w:rFonts w:cstheme="minorHAnsi"/>
                <w:b/>
              </w:rPr>
            </w:pPr>
            <w:r w:rsidRPr="00D66F27">
              <w:rPr>
                <w:rFonts w:cstheme="minorHAnsi"/>
                <w:b/>
              </w:rPr>
              <w:t>Progressing</w:t>
            </w:r>
          </w:p>
        </w:tc>
        <w:tc>
          <w:tcPr>
            <w:tcW w:w="2405" w:type="dxa"/>
            <w:shd w:val="clear" w:color="auto" w:fill="D9D9D9" w:themeFill="background1" w:themeFillShade="D9"/>
            <w:vAlign w:val="center"/>
          </w:tcPr>
          <w:p w:rsidR="00E92CA5" w:rsidRPr="00D66F27" w:rsidRDefault="00E92CA5" w:rsidP="00D66F27">
            <w:pPr>
              <w:jc w:val="center"/>
              <w:rPr>
                <w:rFonts w:cstheme="minorHAnsi"/>
                <w:b/>
              </w:rPr>
            </w:pPr>
            <w:r w:rsidRPr="00D66F27">
              <w:rPr>
                <w:rFonts w:cstheme="minorHAnsi"/>
                <w:b/>
              </w:rPr>
              <w:t>Meets</w:t>
            </w:r>
          </w:p>
        </w:tc>
        <w:tc>
          <w:tcPr>
            <w:tcW w:w="2173" w:type="dxa"/>
            <w:shd w:val="clear" w:color="auto" w:fill="D9D9D9" w:themeFill="background1" w:themeFillShade="D9"/>
            <w:vAlign w:val="center"/>
          </w:tcPr>
          <w:p w:rsidR="00E92CA5" w:rsidRPr="00D66F27" w:rsidRDefault="00E92CA5" w:rsidP="00D66F27">
            <w:pPr>
              <w:jc w:val="center"/>
              <w:rPr>
                <w:rFonts w:cstheme="minorHAnsi"/>
                <w:b/>
              </w:rPr>
            </w:pPr>
            <w:r w:rsidRPr="00D66F27">
              <w:rPr>
                <w:rFonts w:cstheme="minorHAnsi"/>
                <w:b/>
              </w:rPr>
              <w:t>Exceeds</w:t>
            </w:r>
          </w:p>
        </w:tc>
      </w:tr>
      <w:tr w:rsidR="00E92CA5" w:rsidRPr="00FA7E20" w:rsidTr="00D66F27">
        <w:trPr>
          <w:trHeight w:val="422"/>
        </w:trPr>
        <w:tc>
          <w:tcPr>
            <w:tcW w:w="14130" w:type="dxa"/>
            <w:gridSpan w:val="6"/>
            <w:shd w:val="clear" w:color="auto" w:fill="D99594" w:themeFill="accent2" w:themeFillTint="99"/>
            <w:vAlign w:val="center"/>
          </w:tcPr>
          <w:p w:rsidR="00E92CA5" w:rsidRPr="00D66F27" w:rsidRDefault="00E92CA5" w:rsidP="00E92CA5">
            <w:pPr>
              <w:jc w:val="center"/>
              <w:rPr>
                <w:rFonts w:cstheme="minorHAnsi"/>
              </w:rPr>
            </w:pPr>
            <w:r w:rsidRPr="00D66F27">
              <w:rPr>
                <w:rFonts w:cstheme="minorHAnsi"/>
                <w:b/>
                <w:bCs/>
                <w:lang w:val="en"/>
              </w:rPr>
              <w:t>Standard:</w:t>
            </w:r>
            <w:r w:rsidRPr="00D66F27">
              <w:rPr>
                <w:rFonts w:cstheme="minorHAnsi"/>
                <w:lang w:val="en"/>
              </w:rPr>
              <w:t xml:space="preserve"> The student will describe American culture by explaining diverse community and family celebrations and customs.</w:t>
            </w:r>
          </w:p>
        </w:tc>
      </w:tr>
      <w:tr w:rsidR="00E92CA5" w:rsidRPr="00FA7E20" w:rsidTr="00D3661B">
        <w:trPr>
          <w:trHeight w:val="1808"/>
        </w:trPr>
        <w:tc>
          <w:tcPr>
            <w:tcW w:w="2506" w:type="dxa"/>
            <w:shd w:val="clear" w:color="auto" w:fill="FFFFFF" w:themeFill="background1"/>
          </w:tcPr>
          <w:p w:rsidR="00DB75B6" w:rsidRPr="00D66F27" w:rsidRDefault="00DB75B6" w:rsidP="00DB75B6">
            <w:pPr>
              <w:rPr>
                <w:rFonts w:cstheme="minorHAnsi"/>
                <w:lang w:val="en"/>
              </w:rPr>
            </w:pPr>
            <w:r w:rsidRPr="00D66F27">
              <w:rPr>
                <w:rFonts w:cstheme="minorHAnsi"/>
                <w:b/>
                <w:bCs/>
                <w:lang w:val="en"/>
              </w:rPr>
              <w:t>SSKG1</w:t>
            </w:r>
          </w:p>
          <w:p w:rsidR="00E92CA5" w:rsidRPr="00D66F27" w:rsidRDefault="00E92CA5" w:rsidP="00E92CA5">
            <w:pPr>
              <w:rPr>
                <w:rFonts w:eastAsia="Times New Roman" w:cstheme="minorHAnsi"/>
                <w:lang w:val="en"/>
              </w:rPr>
            </w:pPr>
            <w:r w:rsidRPr="00D66F27">
              <w:rPr>
                <w:rFonts w:eastAsia="Times New Roman" w:cstheme="minorHAnsi"/>
                <w:lang w:val="en"/>
              </w:rPr>
              <w:t>(a)Describe American culture by explaining diverse community and fa</w:t>
            </w:r>
            <w:r w:rsidR="00D66F27" w:rsidRPr="00D66F27">
              <w:rPr>
                <w:rFonts w:eastAsia="Times New Roman" w:cstheme="minorHAnsi"/>
                <w:lang w:val="en"/>
              </w:rPr>
              <w:t xml:space="preserve">mily celebrations and customs. </w:t>
            </w:r>
          </w:p>
        </w:tc>
        <w:tc>
          <w:tcPr>
            <w:tcW w:w="2439" w:type="dxa"/>
            <w:shd w:val="clear" w:color="auto" w:fill="FFFFFF" w:themeFill="background1"/>
          </w:tcPr>
          <w:p w:rsidR="00E92CA5" w:rsidRPr="00D66F27" w:rsidRDefault="00E92CA5" w:rsidP="00E92CA5">
            <w:pPr>
              <w:rPr>
                <w:rFonts w:cstheme="minorHAnsi"/>
              </w:rPr>
            </w:pPr>
            <w:r w:rsidRPr="00D66F27">
              <w:rPr>
                <w:rFonts w:cstheme="minorHAnsi"/>
              </w:rPr>
              <w:t>Student does not share details about a family custom or celebration or a community celebration or custom.</w:t>
            </w:r>
          </w:p>
        </w:tc>
        <w:tc>
          <w:tcPr>
            <w:tcW w:w="2192" w:type="dxa"/>
            <w:shd w:val="clear" w:color="auto" w:fill="D9D9D9" w:themeFill="background1" w:themeFillShade="D9"/>
          </w:tcPr>
          <w:p w:rsidR="00E92CA5" w:rsidRPr="00D66F27" w:rsidRDefault="00E92CA5" w:rsidP="00E92CA5">
            <w:pPr>
              <w:rPr>
                <w:rFonts w:cstheme="minorHAnsi"/>
              </w:rPr>
            </w:pPr>
          </w:p>
        </w:tc>
        <w:tc>
          <w:tcPr>
            <w:tcW w:w="2415" w:type="dxa"/>
            <w:shd w:val="clear" w:color="auto" w:fill="D9D9D9" w:themeFill="background1" w:themeFillShade="D9"/>
          </w:tcPr>
          <w:p w:rsidR="00E92CA5" w:rsidRPr="00D66F27" w:rsidRDefault="00E92CA5" w:rsidP="00E92CA5">
            <w:pPr>
              <w:rPr>
                <w:rFonts w:cstheme="minorHAnsi"/>
              </w:rPr>
            </w:pPr>
          </w:p>
        </w:tc>
        <w:tc>
          <w:tcPr>
            <w:tcW w:w="2405" w:type="dxa"/>
            <w:shd w:val="clear" w:color="auto" w:fill="FFFFFF" w:themeFill="background1"/>
          </w:tcPr>
          <w:p w:rsidR="00E92CA5" w:rsidRPr="00D66F27" w:rsidRDefault="00E92CA5" w:rsidP="00E92CA5">
            <w:pPr>
              <w:rPr>
                <w:rFonts w:cstheme="minorHAnsi"/>
              </w:rPr>
            </w:pPr>
            <w:r w:rsidRPr="00D66F27">
              <w:rPr>
                <w:rFonts w:cstheme="minorHAnsi"/>
              </w:rPr>
              <w:t>Student describes a family celebration or custom and community celebrations and customs.</w:t>
            </w:r>
          </w:p>
        </w:tc>
        <w:tc>
          <w:tcPr>
            <w:tcW w:w="2173" w:type="dxa"/>
            <w:shd w:val="clear" w:color="auto" w:fill="D9D9D9" w:themeFill="background1" w:themeFillShade="D9"/>
          </w:tcPr>
          <w:p w:rsidR="00E92CA5" w:rsidRPr="00D66F27" w:rsidRDefault="00E92CA5" w:rsidP="00E92CA5">
            <w:pPr>
              <w:rPr>
                <w:rFonts w:cstheme="minorHAnsi"/>
              </w:rPr>
            </w:pPr>
          </w:p>
        </w:tc>
      </w:tr>
      <w:tr w:rsidR="00E92CA5" w:rsidRPr="00FA7E20" w:rsidTr="00D66F27">
        <w:trPr>
          <w:trHeight w:val="440"/>
        </w:trPr>
        <w:tc>
          <w:tcPr>
            <w:tcW w:w="14130" w:type="dxa"/>
            <w:gridSpan w:val="6"/>
            <w:shd w:val="clear" w:color="auto" w:fill="D99594" w:themeFill="accent2" w:themeFillTint="99"/>
            <w:vAlign w:val="center"/>
          </w:tcPr>
          <w:p w:rsidR="00E92CA5" w:rsidRPr="00DB75B6" w:rsidRDefault="00E92CA5" w:rsidP="00E92CA5">
            <w:pPr>
              <w:jc w:val="center"/>
              <w:rPr>
                <w:rFonts w:cstheme="minorHAnsi"/>
              </w:rPr>
            </w:pPr>
            <w:r w:rsidRPr="00DB75B6">
              <w:rPr>
                <w:rFonts w:cstheme="minorHAnsi"/>
                <w:b/>
                <w:bCs/>
                <w:lang w:val="en"/>
              </w:rPr>
              <w:t>Standard:</w:t>
            </w:r>
            <w:r w:rsidRPr="00DB75B6">
              <w:rPr>
                <w:rFonts w:cstheme="minorHAnsi"/>
                <w:lang w:val="en"/>
              </w:rPr>
              <w:t xml:space="preserve"> The student will explain that a map is a drawing of a place and a globe is a model of the Earth.</w:t>
            </w:r>
          </w:p>
        </w:tc>
      </w:tr>
      <w:tr w:rsidR="00E92CA5" w:rsidRPr="00FA7E20" w:rsidTr="00D3661B">
        <w:trPr>
          <w:trHeight w:val="1970"/>
        </w:trPr>
        <w:tc>
          <w:tcPr>
            <w:tcW w:w="2506" w:type="dxa"/>
            <w:shd w:val="clear" w:color="auto" w:fill="FFFFFF" w:themeFill="background1"/>
          </w:tcPr>
          <w:p w:rsidR="00DB75B6" w:rsidRPr="00DB75B6" w:rsidRDefault="00DB75B6" w:rsidP="00DB75B6">
            <w:pPr>
              <w:rPr>
                <w:rFonts w:cstheme="minorHAnsi"/>
                <w:lang w:val="en"/>
              </w:rPr>
            </w:pPr>
            <w:r>
              <w:rPr>
                <w:rFonts w:cstheme="minorHAnsi"/>
                <w:b/>
                <w:bCs/>
                <w:lang w:val="en"/>
              </w:rPr>
              <w:t>SSKG2</w:t>
            </w:r>
          </w:p>
          <w:p w:rsidR="00E92CA5" w:rsidRPr="00D66F27" w:rsidRDefault="00E92CA5" w:rsidP="00E92CA5">
            <w:pPr>
              <w:rPr>
                <w:rFonts w:eastAsia="Times New Roman" w:cstheme="minorHAnsi"/>
                <w:lang w:val="en"/>
              </w:rPr>
            </w:pPr>
            <w:r w:rsidRPr="00DB75B6">
              <w:rPr>
                <w:rFonts w:eastAsia="Times New Roman" w:cstheme="minorHAnsi"/>
                <w:lang w:val="en"/>
              </w:rPr>
              <w:t>(</w:t>
            </w:r>
            <w:proofErr w:type="spellStart"/>
            <w:r w:rsidRPr="00DB75B6">
              <w:rPr>
                <w:rFonts w:eastAsia="Times New Roman" w:cstheme="minorHAnsi"/>
                <w:lang w:val="en"/>
              </w:rPr>
              <w:t>a,b,c</w:t>
            </w:r>
            <w:proofErr w:type="spellEnd"/>
            <w:r w:rsidRPr="00DB75B6">
              <w:rPr>
                <w:rFonts w:eastAsia="Times New Roman" w:cstheme="minorHAnsi"/>
                <w:lang w:val="en"/>
              </w:rPr>
              <w:t>)Features of maps and globes: (1) land and water, (2) view from above, (</w:t>
            </w:r>
            <w:r w:rsidR="00D66F27">
              <w:rPr>
                <w:rFonts w:eastAsia="Times New Roman" w:cstheme="minorHAnsi"/>
                <w:lang w:val="en"/>
              </w:rPr>
              <w:t xml:space="preserve">3) features in a smaller scale </w:t>
            </w:r>
          </w:p>
        </w:tc>
        <w:tc>
          <w:tcPr>
            <w:tcW w:w="2439" w:type="dxa"/>
            <w:shd w:val="clear" w:color="auto" w:fill="FFFFFF" w:themeFill="background1"/>
          </w:tcPr>
          <w:p w:rsidR="00E92CA5" w:rsidRPr="00DB75B6" w:rsidRDefault="00E92CA5" w:rsidP="00E92CA5">
            <w:pPr>
              <w:rPr>
                <w:rFonts w:cstheme="minorHAnsi"/>
              </w:rPr>
            </w:pPr>
            <w:r w:rsidRPr="00DB75B6">
              <w:rPr>
                <w:rFonts w:cstheme="minorHAnsi"/>
              </w:rPr>
              <w:t>Student does not recognize a map as a drawing of a place or a globe as a model of the Earth.</w:t>
            </w:r>
          </w:p>
        </w:tc>
        <w:tc>
          <w:tcPr>
            <w:tcW w:w="2192" w:type="dxa"/>
            <w:shd w:val="clear" w:color="auto" w:fill="FFFFFF" w:themeFill="background1"/>
          </w:tcPr>
          <w:p w:rsidR="00E92CA5" w:rsidRPr="00DB75B6" w:rsidRDefault="00E92CA5" w:rsidP="00E92CA5">
            <w:pPr>
              <w:rPr>
                <w:rFonts w:cstheme="minorHAnsi"/>
              </w:rPr>
            </w:pPr>
            <w:r w:rsidRPr="00DB75B6">
              <w:rPr>
                <w:rFonts w:cstheme="minorHAnsi"/>
              </w:rPr>
              <w:t>Student explains one of the features of maps/globes included in this standard.</w:t>
            </w:r>
          </w:p>
        </w:tc>
        <w:tc>
          <w:tcPr>
            <w:tcW w:w="2415" w:type="dxa"/>
            <w:shd w:val="clear" w:color="auto" w:fill="FFFFFF" w:themeFill="background1"/>
          </w:tcPr>
          <w:p w:rsidR="00E92CA5" w:rsidRPr="00DB75B6" w:rsidRDefault="00E92CA5" w:rsidP="00E92CA5">
            <w:pPr>
              <w:rPr>
                <w:rFonts w:cstheme="minorHAnsi"/>
              </w:rPr>
            </w:pPr>
            <w:r w:rsidRPr="00DB75B6">
              <w:rPr>
                <w:rFonts w:cstheme="minorHAnsi"/>
              </w:rPr>
              <w:t>Student explains two of the features of maps/globes included in this standards</w:t>
            </w:r>
          </w:p>
        </w:tc>
        <w:tc>
          <w:tcPr>
            <w:tcW w:w="2405" w:type="dxa"/>
            <w:shd w:val="clear" w:color="auto" w:fill="FFFFFF" w:themeFill="background1"/>
          </w:tcPr>
          <w:p w:rsidR="00E92CA5" w:rsidRPr="00DB75B6" w:rsidRDefault="00E92CA5" w:rsidP="00E92CA5">
            <w:pPr>
              <w:rPr>
                <w:rFonts w:cstheme="minorHAnsi"/>
              </w:rPr>
            </w:pPr>
            <w:r w:rsidRPr="00DB75B6">
              <w:rPr>
                <w:rFonts w:cstheme="minorHAnsi"/>
              </w:rPr>
              <w:t>Student explains all features of maps/globes included in this standard</w:t>
            </w:r>
          </w:p>
        </w:tc>
        <w:tc>
          <w:tcPr>
            <w:tcW w:w="2173" w:type="dxa"/>
            <w:shd w:val="clear" w:color="auto" w:fill="D9D9D9" w:themeFill="background1" w:themeFillShade="D9"/>
          </w:tcPr>
          <w:p w:rsidR="00E92CA5" w:rsidRPr="00DB75B6" w:rsidRDefault="00E92CA5" w:rsidP="00E92CA5">
            <w:pPr>
              <w:rPr>
                <w:rFonts w:cstheme="minorHAnsi"/>
              </w:rPr>
            </w:pPr>
          </w:p>
        </w:tc>
      </w:tr>
      <w:tr w:rsidR="00E92CA5" w:rsidRPr="00FA7E20" w:rsidTr="00D66F27">
        <w:trPr>
          <w:trHeight w:val="431"/>
        </w:trPr>
        <w:tc>
          <w:tcPr>
            <w:tcW w:w="14130" w:type="dxa"/>
            <w:gridSpan w:val="6"/>
            <w:shd w:val="clear" w:color="auto" w:fill="D99594" w:themeFill="accent2" w:themeFillTint="99"/>
            <w:vAlign w:val="center"/>
          </w:tcPr>
          <w:p w:rsidR="00E92CA5" w:rsidRPr="00DB75B6" w:rsidRDefault="00E92CA5" w:rsidP="00E92CA5">
            <w:pPr>
              <w:jc w:val="center"/>
              <w:rPr>
                <w:rFonts w:cstheme="minorHAnsi"/>
              </w:rPr>
            </w:pPr>
            <w:r w:rsidRPr="00DB75B6">
              <w:rPr>
                <w:rFonts w:cstheme="minorHAnsi"/>
                <w:b/>
                <w:bCs/>
                <w:lang w:val="en"/>
              </w:rPr>
              <w:t>Standard:</w:t>
            </w:r>
            <w:r w:rsidRPr="00DB75B6">
              <w:rPr>
                <w:rFonts w:cstheme="minorHAnsi"/>
                <w:lang w:val="en"/>
              </w:rPr>
              <w:t xml:space="preserve"> The student will state the street address, city, county, state, nation, and continent in which he or she lives.</w:t>
            </w:r>
          </w:p>
        </w:tc>
      </w:tr>
      <w:tr w:rsidR="00E92CA5" w:rsidRPr="00FA7E20" w:rsidTr="00D3661B">
        <w:trPr>
          <w:trHeight w:val="1628"/>
        </w:trPr>
        <w:tc>
          <w:tcPr>
            <w:tcW w:w="2506" w:type="dxa"/>
            <w:shd w:val="clear" w:color="auto" w:fill="FFFFFF" w:themeFill="background1"/>
          </w:tcPr>
          <w:p w:rsidR="00DB75B6" w:rsidRPr="00DB75B6" w:rsidRDefault="00DB75B6" w:rsidP="00DB75B6">
            <w:pPr>
              <w:rPr>
                <w:rFonts w:cstheme="minorHAnsi"/>
                <w:lang w:val="en"/>
              </w:rPr>
            </w:pPr>
            <w:r>
              <w:rPr>
                <w:rFonts w:cstheme="minorHAnsi"/>
                <w:b/>
                <w:bCs/>
                <w:lang w:val="en"/>
              </w:rPr>
              <w:t>SSKG3</w:t>
            </w:r>
          </w:p>
          <w:p w:rsidR="00E92CA5" w:rsidRPr="00DB75B6" w:rsidRDefault="00E92CA5" w:rsidP="00DB75B6">
            <w:pPr>
              <w:rPr>
                <w:rFonts w:eastAsia="Times New Roman" w:cstheme="minorHAnsi"/>
                <w:lang w:val="en"/>
              </w:rPr>
            </w:pPr>
            <w:r w:rsidRPr="00DB75B6">
              <w:rPr>
                <w:rFonts w:eastAsia="Times New Roman" w:cstheme="minorHAnsi"/>
                <w:lang w:val="en"/>
              </w:rPr>
              <w:t xml:space="preserve">(a)State the street address, city, county, state, nation, and continent in which he or she lives. </w:t>
            </w:r>
          </w:p>
          <w:p w:rsidR="00E92CA5" w:rsidRPr="00DB75B6" w:rsidRDefault="00E92CA5" w:rsidP="00E92CA5">
            <w:pPr>
              <w:rPr>
                <w:rFonts w:cstheme="minorHAnsi"/>
              </w:rPr>
            </w:pPr>
          </w:p>
        </w:tc>
        <w:tc>
          <w:tcPr>
            <w:tcW w:w="2439" w:type="dxa"/>
            <w:shd w:val="clear" w:color="auto" w:fill="FFFFFF" w:themeFill="background1"/>
          </w:tcPr>
          <w:p w:rsidR="00E92CA5" w:rsidRPr="00DB75B6" w:rsidRDefault="00E92CA5" w:rsidP="00E92CA5">
            <w:pPr>
              <w:rPr>
                <w:rFonts w:cstheme="minorHAnsi"/>
              </w:rPr>
            </w:pPr>
            <w:r w:rsidRPr="00DB75B6">
              <w:rPr>
                <w:rFonts w:cstheme="minorHAnsi"/>
              </w:rPr>
              <w:t>Student states 0 of the following</w:t>
            </w:r>
          </w:p>
        </w:tc>
        <w:tc>
          <w:tcPr>
            <w:tcW w:w="2192" w:type="dxa"/>
            <w:shd w:val="clear" w:color="auto" w:fill="FFFFFF" w:themeFill="background1"/>
          </w:tcPr>
          <w:p w:rsidR="00E92CA5" w:rsidRPr="00DB75B6" w:rsidRDefault="00E92CA5" w:rsidP="00E92CA5">
            <w:pPr>
              <w:rPr>
                <w:rFonts w:cstheme="minorHAnsi"/>
              </w:rPr>
            </w:pPr>
            <w:r w:rsidRPr="00DB75B6">
              <w:rPr>
                <w:rFonts w:cstheme="minorHAnsi"/>
              </w:rPr>
              <w:t>Student states 1-2 of the following</w:t>
            </w:r>
          </w:p>
        </w:tc>
        <w:tc>
          <w:tcPr>
            <w:tcW w:w="2415" w:type="dxa"/>
            <w:shd w:val="clear" w:color="auto" w:fill="FFFFFF" w:themeFill="background1"/>
          </w:tcPr>
          <w:p w:rsidR="00E92CA5" w:rsidRPr="00DB75B6" w:rsidRDefault="00E92CA5" w:rsidP="00E92CA5">
            <w:pPr>
              <w:rPr>
                <w:rFonts w:cstheme="minorHAnsi"/>
              </w:rPr>
            </w:pPr>
            <w:r w:rsidRPr="00DB75B6">
              <w:rPr>
                <w:rFonts w:cstheme="minorHAnsi"/>
              </w:rPr>
              <w:t>Student states 3-5 of the following</w:t>
            </w:r>
          </w:p>
        </w:tc>
        <w:tc>
          <w:tcPr>
            <w:tcW w:w="2405" w:type="dxa"/>
            <w:shd w:val="clear" w:color="auto" w:fill="FFFFFF" w:themeFill="background1"/>
          </w:tcPr>
          <w:p w:rsidR="00E92CA5" w:rsidRPr="00DB75B6" w:rsidRDefault="00E92CA5" w:rsidP="00E92CA5">
            <w:pPr>
              <w:rPr>
                <w:rFonts w:cstheme="minorHAnsi"/>
              </w:rPr>
            </w:pPr>
            <w:r w:rsidRPr="00DB75B6">
              <w:rPr>
                <w:rFonts w:cstheme="minorHAnsi"/>
              </w:rPr>
              <w:t>Student states the street address, city, county, state, nation, and continent in which he/she lives.</w:t>
            </w:r>
          </w:p>
        </w:tc>
        <w:tc>
          <w:tcPr>
            <w:tcW w:w="2173" w:type="dxa"/>
            <w:shd w:val="clear" w:color="auto" w:fill="D9D9D9" w:themeFill="background1" w:themeFillShade="D9"/>
          </w:tcPr>
          <w:p w:rsidR="00E92CA5" w:rsidRPr="00DB75B6" w:rsidRDefault="00E92CA5" w:rsidP="00E92CA5">
            <w:pPr>
              <w:rPr>
                <w:rFonts w:cstheme="minorHAnsi"/>
              </w:rPr>
            </w:pPr>
          </w:p>
        </w:tc>
      </w:tr>
      <w:tr w:rsidR="00E92CA5" w:rsidRPr="00FA7E20" w:rsidTr="00D66F27">
        <w:trPr>
          <w:trHeight w:val="449"/>
        </w:trPr>
        <w:tc>
          <w:tcPr>
            <w:tcW w:w="14130" w:type="dxa"/>
            <w:gridSpan w:val="6"/>
            <w:shd w:val="clear" w:color="auto" w:fill="D99594" w:themeFill="accent2" w:themeFillTint="99"/>
            <w:vAlign w:val="center"/>
          </w:tcPr>
          <w:p w:rsidR="00E92CA5" w:rsidRPr="00DB75B6" w:rsidRDefault="00E92CA5" w:rsidP="00E92CA5">
            <w:pPr>
              <w:jc w:val="center"/>
              <w:rPr>
                <w:rFonts w:cstheme="minorHAnsi"/>
                <w:b/>
                <w:bCs/>
                <w:lang w:val="en"/>
              </w:rPr>
            </w:pPr>
            <w:r w:rsidRPr="00DB75B6">
              <w:rPr>
                <w:rFonts w:cstheme="minorHAnsi"/>
                <w:b/>
                <w:bCs/>
                <w:lang w:val="en"/>
              </w:rPr>
              <w:t>Standard:</w:t>
            </w:r>
            <w:r w:rsidRPr="00DB75B6">
              <w:rPr>
                <w:rFonts w:cstheme="minorHAnsi"/>
                <w:lang w:val="en"/>
              </w:rPr>
              <w:t xml:space="preserve"> The student will demonstrate an understanding of good citizenship.</w:t>
            </w:r>
          </w:p>
        </w:tc>
      </w:tr>
      <w:tr w:rsidR="00E92CA5" w:rsidRPr="00FA7E20" w:rsidTr="00D3661B">
        <w:trPr>
          <w:trHeight w:val="1790"/>
        </w:trPr>
        <w:tc>
          <w:tcPr>
            <w:tcW w:w="2506" w:type="dxa"/>
            <w:shd w:val="clear" w:color="auto" w:fill="FFFFFF" w:themeFill="background1"/>
          </w:tcPr>
          <w:p w:rsidR="00D66F27" w:rsidRPr="00DB75B6" w:rsidRDefault="00D66F27" w:rsidP="00D66F27">
            <w:pPr>
              <w:rPr>
                <w:rFonts w:cstheme="minorHAnsi"/>
                <w:lang w:val="en"/>
              </w:rPr>
            </w:pPr>
            <w:r>
              <w:rPr>
                <w:rFonts w:cstheme="minorHAnsi"/>
                <w:b/>
                <w:bCs/>
                <w:lang w:val="en"/>
              </w:rPr>
              <w:t>SSKCG1</w:t>
            </w:r>
          </w:p>
          <w:p w:rsidR="00E92CA5" w:rsidRPr="00DB75B6" w:rsidRDefault="00E92CA5" w:rsidP="00D66F27">
            <w:pPr>
              <w:rPr>
                <w:rFonts w:eastAsia="Times New Roman" w:cstheme="minorHAnsi"/>
                <w:lang w:val="en"/>
              </w:rPr>
            </w:pPr>
            <w:r w:rsidRPr="00DB75B6">
              <w:rPr>
                <w:rFonts w:eastAsia="Times New Roman" w:cstheme="minorHAnsi"/>
                <w:lang w:val="en"/>
              </w:rPr>
              <w:t>(</w:t>
            </w:r>
            <w:proofErr w:type="spellStart"/>
            <w:r w:rsidRPr="00DB75B6">
              <w:rPr>
                <w:rFonts w:eastAsia="Times New Roman" w:cstheme="minorHAnsi"/>
                <w:lang w:val="en"/>
              </w:rPr>
              <w:t>a,b</w:t>
            </w:r>
            <w:proofErr w:type="spellEnd"/>
            <w:r w:rsidRPr="00DB75B6">
              <w:rPr>
                <w:rFonts w:eastAsia="Times New Roman" w:cstheme="minorHAnsi"/>
                <w:lang w:val="en"/>
              </w:rPr>
              <w:t xml:space="preserve">)How rules are made and why they should be followed. </w:t>
            </w:r>
          </w:p>
          <w:p w:rsidR="00E92CA5" w:rsidRPr="00DB75B6" w:rsidRDefault="00E92CA5" w:rsidP="00E92CA5">
            <w:pPr>
              <w:rPr>
                <w:rFonts w:cstheme="minorHAnsi"/>
              </w:rPr>
            </w:pPr>
          </w:p>
        </w:tc>
        <w:tc>
          <w:tcPr>
            <w:tcW w:w="2439" w:type="dxa"/>
            <w:shd w:val="clear" w:color="auto" w:fill="FFFFFF" w:themeFill="background1"/>
          </w:tcPr>
          <w:p w:rsidR="00E92CA5" w:rsidRPr="00DB75B6" w:rsidRDefault="00E92CA5" w:rsidP="00E92CA5">
            <w:pPr>
              <w:rPr>
                <w:rFonts w:cstheme="minorHAnsi"/>
              </w:rPr>
            </w:pPr>
            <w:r w:rsidRPr="00DB75B6">
              <w:rPr>
                <w:rFonts w:cstheme="minorHAnsi"/>
              </w:rPr>
              <w:t>Student does not explain how/why rules are made and why they should be followed.</w:t>
            </w:r>
          </w:p>
        </w:tc>
        <w:tc>
          <w:tcPr>
            <w:tcW w:w="2192" w:type="dxa"/>
            <w:shd w:val="clear" w:color="auto" w:fill="D9D9D9" w:themeFill="background1" w:themeFillShade="D9"/>
          </w:tcPr>
          <w:p w:rsidR="00E92CA5" w:rsidRPr="00DB75B6" w:rsidRDefault="00E92CA5" w:rsidP="00E92CA5">
            <w:pPr>
              <w:rPr>
                <w:rFonts w:cstheme="minorHAnsi"/>
              </w:rPr>
            </w:pPr>
          </w:p>
        </w:tc>
        <w:tc>
          <w:tcPr>
            <w:tcW w:w="2415" w:type="dxa"/>
            <w:shd w:val="clear" w:color="auto" w:fill="D9D9D9" w:themeFill="background1" w:themeFillShade="D9"/>
          </w:tcPr>
          <w:p w:rsidR="00E92CA5" w:rsidRPr="00DB75B6" w:rsidRDefault="00E92CA5" w:rsidP="00E92CA5">
            <w:pPr>
              <w:rPr>
                <w:rFonts w:cstheme="minorHAnsi"/>
              </w:rPr>
            </w:pPr>
          </w:p>
        </w:tc>
        <w:tc>
          <w:tcPr>
            <w:tcW w:w="2405" w:type="dxa"/>
            <w:shd w:val="clear" w:color="auto" w:fill="FFFFFF" w:themeFill="background1"/>
          </w:tcPr>
          <w:p w:rsidR="00E92CA5" w:rsidRPr="00DB75B6" w:rsidRDefault="00E92CA5" w:rsidP="00E92CA5">
            <w:pPr>
              <w:rPr>
                <w:rFonts w:cstheme="minorHAnsi"/>
              </w:rPr>
            </w:pPr>
            <w:r w:rsidRPr="00DB75B6">
              <w:rPr>
                <w:rFonts w:cstheme="minorHAnsi"/>
              </w:rPr>
              <w:t>Student explains how rules are made and why rules should be followed.</w:t>
            </w:r>
          </w:p>
        </w:tc>
        <w:tc>
          <w:tcPr>
            <w:tcW w:w="2173" w:type="dxa"/>
            <w:shd w:val="clear" w:color="auto" w:fill="D9D9D9" w:themeFill="background1" w:themeFillShade="D9"/>
          </w:tcPr>
          <w:p w:rsidR="00E92CA5" w:rsidRPr="00DB75B6" w:rsidRDefault="00E92CA5" w:rsidP="00E92CA5">
            <w:pPr>
              <w:rPr>
                <w:rFonts w:cstheme="minorHAnsi"/>
              </w:rPr>
            </w:pPr>
          </w:p>
        </w:tc>
      </w:tr>
      <w:tr w:rsidR="00D3661B" w:rsidRPr="00FA7E20" w:rsidTr="00D3661B">
        <w:trPr>
          <w:trHeight w:val="440"/>
        </w:trPr>
        <w:tc>
          <w:tcPr>
            <w:tcW w:w="2506" w:type="dxa"/>
            <w:shd w:val="clear" w:color="auto" w:fill="D9D9D9" w:themeFill="background1" w:themeFillShade="D9"/>
            <w:vAlign w:val="center"/>
          </w:tcPr>
          <w:p w:rsidR="00D3661B" w:rsidRPr="00DB75B6" w:rsidRDefault="00D3661B" w:rsidP="00B73D69">
            <w:pPr>
              <w:jc w:val="center"/>
              <w:rPr>
                <w:rFonts w:cstheme="minorHAnsi"/>
                <w:b/>
              </w:rPr>
            </w:pPr>
            <w:r w:rsidRPr="00DB75B6">
              <w:rPr>
                <w:rFonts w:cstheme="minorHAnsi"/>
                <w:b/>
                <w:bCs/>
                <w:lang w:val="en"/>
              </w:rPr>
              <w:lastRenderedPageBreak/>
              <w:t>Skill/Element</w:t>
            </w:r>
          </w:p>
        </w:tc>
        <w:tc>
          <w:tcPr>
            <w:tcW w:w="2439" w:type="dxa"/>
            <w:shd w:val="clear" w:color="auto" w:fill="D9D9D9" w:themeFill="background1" w:themeFillShade="D9"/>
            <w:vAlign w:val="center"/>
          </w:tcPr>
          <w:p w:rsidR="00D3661B" w:rsidRPr="00DB75B6" w:rsidRDefault="00D3661B" w:rsidP="00B73D69">
            <w:pPr>
              <w:jc w:val="center"/>
              <w:rPr>
                <w:rFonts w:cstheme="minorHAnsi"/>
                <w:b/>
              </w:rPr>
            </w:pPr>
            <w:r w:rsidRPr="00DB75B6">
              <w:rPr>
                <w:rFonts w:cstheme="minorHAnsi"/>
                <w:b/>
              </w:rPr>
              <w:t>Not Demonstrated</w:t>
            </w:r>
          </w:p>
        </w:tc>
        <w:tc>
          <w:tcPr>
            <w:tcW w:w="2192" w:type="dxa"/>
            <w:shd w:val="clear" w:color="auto" w:fill="D9D9D9" w:themeFill="background1" w:themeFillShade="D9"/>
            <w:vAlign w:val="center"/>
          </w:tcPr>
          <w:p w:rsidR="00D3661B" w:rsidRPr="00DB75B6" w:rsidRDefault="00D3661B" w:rsidP="00B73D69">
            <w:pPr>
              <w:jc w:val="center"/>
              <w:rPr>
                <w:rFonts w:cstheme="minorHAnsi"/>
                <w:b/>
              </w:rPr>
            </w:pPr>
            <w:r w:rsidRPr="00DB75B6">
              <w:rPr>
                <w:rFonts w:cstheme="minorHAnsi"/>
                <w:b/>
              </w:rPr>
              <w:t>Emergent</w:t>
            </w:r>
          </w:p>
        </w:tc>
        <w:tc>
          <w:tcPr>
            <w:tcW w:w="2415" w:type="dxa"/>
            <w:shd w:val="clear" w:color="auto" w:fill="D9D9D9" w:themeFill="background1" w:themeFillShade="D9"/>
            <w:vAlign w:val="center"/>
          </w:tcPr>
          <w:p w:rsidR="00D3661B" w:rsidRPr="00DB75B6" w:rsidRDefault="00D3661B" w:rsidP="00B73D69">
            <w:pPr>
              <w:jc w:val="center"/>
              <w:rPr>
                <w:rFonts w:cstheme="minorHAnsi"/>
                <w:b/>
              </w:rPr>
            </w:pPr>
            <w:r w:rsidRPr="00DB75B6">
              <w:rPr>
                <w:rFonts w:cstheme="minorHAnsi"/>
                <w:b/>
              </w:rPr>
              <w:t>Progressing</w:t>
            </w:r>
          </w:p>
        </w:tc>
        <w:tc>
          <w:tcPr>
            <w:tcW w:w="2405" w:type="dxa"/>
            <w:shd w:val="clear" w:color="auto" w:fill="D9D9D9" w:themeFill="background1" w:themeFillShade="D9"/>
            <w:vAlign w:val="center"/>
          </w:tcPr>
          <w:p w:rsidR="00D3661B" w:rsidRPr="00DB75B6" w:rsidRDefault="00D3661B" w:rsidP="00B73D69">
            <w:pPr>
              <w:jc w:val="center"/>
              <w:rPr>
                <w:rFonts w:cstheme="minorHAnsi"/>
                <w:b/>
              </w:rPr>
            </w:pPr>
            <w:r w:rsidRPr="00DB75B6">
              <w:rPr>
                <w:rFonts w:cstheme="minorHAnsi"/>
                <w:b/>
              </w:rPr>
              <w:t>Meets</w:t>
            </w:r>
          </w:p>
        </w:tc>
        <w:tc>
          <w:tcPr>
            <w:tcW w:w="2173" w:type="dxa"/>
            <w:shd w:val="clear" w:color="auto" w:fill="D9D9D9" w:themeFill="background1" w:themeFillShade="D9"/>
            <w:vAlign w:val="center"/>
          </w:tcPr>
          <w:p w:rsidR="00D3661B" w:rsidRPr="00DB75B6" w:rsidRDefault="00D3661B" w:rsidP="00B73D69">
            <w:pPr>
              <w:jc w:val="center"/>
              <w:rPr>
                <w:rFonts w:cstheme="minorHAnsi"/>
                <w:b/>
              </w:rPr>
            </w:pPr>
            <w:r w:rsidRPr="00DB75B6">
              <w:rPr>
                <w:rFonts w:cstheme="minorHAnsi"/>
                <w:b/>
              </w:rPr>
              <w:t>Exceeds</w:t>
            </w:r>
          </w:p>
        </w:tc>
      </w:tr>
      <w:tr w:rsidR="00E92CA5" w:rsidRPr="00FA7E20" w:rsidTr="00D3661B">
        <w:trPr>
          <w:trHeight w:val="800"/>
        </w:trPr>
        <w:tc>
          <w:tcPr>
            <w:tcW w:w="14130" w:type="dxa"/>
            <w:gridSpan w:val="6"/>
            <w:shd w:val="clear" w:color="auto" w:fill="D99594" w:themeFill="accent2" w:themeFillTint="99"/>
            <w:vAlign w:val="center"/>
          </w:tcPr>
          <w:p w:rsidR="00DB75B6" w:rsidRPr="00DB75B6" w:rsidRDefault="00DB75B6" w:rsidP="00DB75B6">
            <w:pPr>
              <w:jc w:val="center"/>
              <w:rPr>
                <w:rFonts w:cstheme="minorHAnsi"/>
                <w:lang w:val="en"/>
              </w:rPr>
            </w:pPr>
            <w:r w:rsidRPr="00DB75B6">
              <w:rPr>
                <w:rFonts w:cstheme="minorHAnsi"/>
                <w:b/>
                <w:bCs/>
                <w:lang w:val="en"/>
              </w:rPr>
              <w:t>Standard:</w:t>
            </w:r>
            <w:r w:rsidRPr="00DB75B6">
              <w:rPr>
                <w:rFonts w:cstheme="minorHAnsi"/>
                <w:lang w:val="en"/>
              </w:rPr>
              <w:t xml:space="preserve"> The student will retell stories that illustrate positive character traits and will explain how the people in the stories show the qualities of honesty, patriotism, loyalty, courtesy, respect, truth, pride, self-control, moderation, and accomplishment.</w:t>
            </w:r>
          </w:p>
        </w:tc>
      </w:tr>
      <w:tr w:rsidR="00E92CA5" w:rsidRPr="00FA7E20" w:rsidTr="00D3661B">
        <w:trPr>
          <w:trHeight w:val="3320"/>
        </w:trPr>
        <w:tc>
          <w:tcPr>
            <w:tcW w:w="2506" w:type="dxa"/>
            <w:shd w:val="clear" w:color="auto" w:fill="FFFFFF" w:themeFill="background1"/>
          </w:tcPr>
          <w:p w:rsidR="00D66F27" w:rsidRPr="00DB75B6" w:rsidRDefault="00D66F27" w:rsidP="00D66F27">
            <w:pPr>
              <w:rPr>
                <w:rFonts w:cstheme="minorHAnsi"/>
                <w:lang w:val="en"/>
              </w:rPr>
            </w:pPr>
            <w:r>
              <w:rPr>
                <w:rFonts w:cstheme="minorHAnsi"/>
                <w:b/>
                <w:bCs/>
                <w:lang w:val="en"/>
              </w:rPr>
              <w:t>SSKCG2</w:t>
            </w:r>
          </w:p>
          <w:p w:rsidR="00E92CA5" w:rsidRPr="00DB75B6" w:rsidRDefault="00DB75B6" w:rsidP="00D66F27">
            <w:pPr>
              <w:rPr>
                <w:rFonts w:cstheme="minorHAnsi"/>
              </w:rPr>
            </w:pPr>
            <w:r w:rsidRPr="00DB75B6">
              <w:rPr>
                <w:rFonts w:cstheme="minorHAnsi"/>
                <w:lang w:val="en"/>
              </w:rPr>
              <w:t>(a)Retell stories that illustrate positive character traits and will explain how the people in the stories show the qualities of honesty, patriotism, loyalty, courtesy, respect, truth, pride, self-control, moderation, and accomplishment.</w:t>
            </w:r>
          </w:p>
        </w:tc>
        <w:tc>
          <w:tcPr>
            <w:tcW w:w="2439" w:type="dxa"/>
            <w:shd w:val="clear" w:color="auto" w:fill="FFFFFF" w:themeFill="background1"/>
          </w:tcPr>
          <w:p w:rsidR="00E92CA5" w:rsidRPr="00DB75B6" w:rsidRDefault="00DB75B6" w:rsidP="00E92CA5">
            <w:pPr>
              <w:rPr>
                <w:rFonts w:cstheme="minorHAnsi"/>
              </w:rPr>
            </w:pPr>
            <w:r w:rsidRPr="00DB75B6">
              <w:rPr>
                <w:rFonts w:cstheme="minorHAnsi"/>
              </w:rPr>
              <w:t>The student does not retell stories or explain how the people in the stories illustrate positive character traits.</w:t>
            </w:r>
          </w:p>
        </w:tc>
        <w:tc>
          <w:tcPr>
            <w:tcW w:w="2192" w:type="dxa"/>
            <w:shd w:val="clear" w:color="auto" w:fill="D9D9D9" w:themeFill="background1" w:themeFillShade="D9"/>
          </w:tcPr>
          <w:p w:rsidR="00E92CA5" w:rsidRPr="00DB75B6" w:rsidRDefault="00E92CA5" w:rsidP="00E92CA5">
            <w:pPr>
              <w:rPr>
                <w:rFonts w:cstheme="minorHAnsi"/>
              </w:rPr>
            </w:pPr>
          </w:p>
        </w:tc>
        <w:tc>
          <w:tcPr>
            <w:tcW w:w="2415" w:type="dxa"/>
            <w:shd w:val="clear" w:color="auto" w:fill="FFFFFF" w:themeFill="background1"/>
          </w:tcPr>
          <w:p w:rsidR="00E92CA5" w:rsidRPr="00DB75B6" w:rsidRDefault="00DB75B6" w:rsidP="00E92CA5">
            <w:pPr>
              <w:rPr>
                <w:rFonts w:cstheme="minorHAnsi"/>
              </w:rPr>
            </w:pPr>
            <w:r w:rsidRPr="00DB75B6">
              <w:rPr>
                <w:rFonts w:cstheme="minorHAnsi"/>
              </w:rPr>
              <w:t>The student retells stories that illustrate positive character traits, but the student does not explain how the people in the story show those traits.</w:t>
            </w:r>
          </w:p>
        </w:tc>
        <w:tc>
          <w:tcPr>
            <w:tcW w:w="2405" w:type="dxa"/>
            <w:shd w:val="clear" w:color="auto" w:fill="FFFFFF" w:themeFill="background1"/>
          </w:tcPr>
          <w:p w:rsidR="00E92CA5" w:rsidRPr="00DB75B6" w:rsidRDefault="00DB75B6" w:rsidP="00E92CA5">
            <w:pPr>
              <w:rPr>
                <w:rFonts w:cstheme="minorHAnsi"/>
              </w:rPr>
            </w:pPr>
            <w:r w:rsidRPr="00DB75B6">
              <w:rPr>
                <w:rFonts w:cstheme="minorHAnsi"/>
              </w:rPr>
              <w:t>The student retells stories that illustrate positive character traits and explains how the people in the story show those traits.</w:t>
            </w:r>
          </w:p>
        </w:tc>
        <w:tc>
          <w:tcPr>
            <w:tcW w:w="2173" w:type="dxa"/>
            <w:shd w:val="clear" w:color="auto" w:fill="D9D9D9" w:themeFill="background1" w:themeFillShade="D9"/>
          </w:tcPr>
          <w:p w:rsidR="00E92CA5" w:rsidRPr="00DB75B6" w:rsidRDefault="00E92CA5" w:rsidP="00E92CA5">
            <w:pPr>
              <w:rPr>
                <w:rFonts w:cstheme="minorHAnsi"/>
              </w:rPr>
            </w:pPr>
          </w:p>
        </w:tc>
      </w:tr>
      <w:tr w:rsidR="00E92CA5" w:rsidRPr="00FA7E20" w:rsidTr="00D3661B">
        <w:trPr>
          <w:trHeight w:val="440"/>
        </w:trPr>
        <w:tc>
          <w:tcPr>
            <w:tcW w:w="14130" w:type="dxa"/>
            <w:gridSpan w:val="6"/>
            <w:shd w:val="clear" w:color="auto" w:fill="D99594" w:themeFill="accent2" w:themeFillTint="99"/>
            <w:vAlign w:val="center"/>
          </w:tcPr>
          <w:p w:rsidR="00E92CA5" w:rsidRPr="00DB75B6" w:rsidRDefault="00DB75B6" w:rsidP="00E92CA5">
            <w:pPr>
              <w:jc w:val="center"/>
              <w:rPr>
                <w:rFonts w:cstheme="minorHAnsi"/>
              </w:rPr>
            </w:pPr>
            <w:r w:rsidRPr="00DB75B6">
              <w:rPr>
                <w:rFonts w:cstheme="minorHAnsi"/>
                <w:b/>
                <w:bCs/>
                <w:lang w:val="en"/>
              </w:rPr>
              <w:t>Standard:</w:t>
            </w:r>
            <w:r w:rsidRPr="00DB75B6">
              <w:rPr>
                <w:rFonts w:cstheme="minorHAnsi"/>
                <w:lang w:val="en"/>
              </w:rPr>
              <w:t xml:space="preserve"> The student will describe the work that people do (police officer, fire fighter, soldier, mail carrier, baker, farmer, doctor, and teacher).</w:t>
            </w:r>
          </w:p>
        </w:tc>
      </w:tr>
      <w:tr w:rsidR="00E92CA5" w:rsidRPr="00FA7E20" w:rsidTr="00D3661B">
        <w:trPr>
          <w:trHeight w:val="2060"/>
        </w:trPr>
        <w:tc>
          <w:tcPr>
            <w:tcW w:w="2506" w:type="dxa"/>
            <w:shd w:val="clear" w:color="auto" w:fill="FFFFFF" w:themeFill="background1"/>
          </w:tcPr>
          <w:p w:rsidR="00D66F27" w:rsidRDefault="00D66F27" w:rsidP="00D66F27">
            <w:pPr>
              <w:rPr>
                <w:rFonts w:cstheme="minorHAnsi"/>
                <w:lang w:val="en"/>
              </w:rPr>
            </w:pPr>
            <w:r>
              <w:rPr>
                <w:rFonts w:cstheme="minorHAnsi"/>
                <w:b/>
                <w:bCs/>
                <w:lang w:val="en"/>
              </w:rPr>
              <w:t>SSKE1</w:t>
            </w:r>
          </w:p>
          <w:p w:rsidR="00E92CA5" w:rsidRPr="00D3661B" w:rsidRDefault="00DB75B6" w:rsidP="00E92CA5">
            <w:pPr>
              <w:rPr>
                <w:rFonts w:cstheme="minorHAnsi"/>
                <w:lang w:val="en"/>
              </w:rPr>
            </w:pPr>
            <w:r w:rsidRPr="00DB75B6">
              <w:rPr>
                <w:rFonts w:eastAsia="Times New Roman" w:cstheme="minorHAnsi"/>
                <w:lang w:val="en"/>
              </w:rPr>
              <w:t xml:space="preserve">(a)Describe the work that people do (police officer, fire fighter, soldier, mail carrier, baker, farmer, doctor, and teacher). </w:t>
            </w:r>
          </w:p>
        </w:tc>
        <w:tc>
          <w:tcPr>
            <w:tcW w:w="2439" w:type="dxa"/>
            <w:shd w:val="clear" w:color="auto" w:fill="FFFFFF" w:themeFill="background1"/>
          </w:tcPr>
          <w:p w:rsidR="00E92CA5" w:rsidRPr="00DB75B6" w:rsidRDefault="00DB75B6" w:rsidP="00E92CA5">
            <w:pPr>
              <w:rPr>
                <w:rFonts w:cstheme="minorHAnsi"/>
              </w:rPr>
            </w:pPr>
            <w:r w:rsidRPr="00DB75B6">
              <w:rPr>
                <w:rFonts w:cstheme="minorHAnsi"/>
              </w:rPr>
              <w:t>Student does not identify common jobs in the community.</w:t>
            </w:r>
          </w:p>
        </w:tc>
        <w:tc>
          <w:tcPr>
            <w:tcW w:w="2192" w:type="dxa"/>
            <w:shd w:val="clear" w:color="auto" w:fill="D9D9D9" w:themeFill="background1" w:themeFillShade="D9"/>
          </w:tcPr>
          <w:p w:rsidR="00E92CA5" w:rsidRPr="00DB75B6" w:rsidRDefault="00E92CA5" w:rsidP="00E92CA5">
            <w:pPr>
              <w:rPr>
                <w:rFonts w:cstheme="minorHAnsi"/>
              </w:rPr>
            </w:pPr>
          </w:p>
        </w:tc>
        <w:tc>
          <w:tcPr>
            <w:tcW w:w="2415" w:type="dxa"/>
            <w:shd w:val="clear" w:color="auto" w:fill="FFFFFF" w:themeFill="background1"/>
          </w:tcPr>
          <w:p w:rsidR="00E92CA5" w:rsidRPr="00DB75B6" w:rsidRDefault="00DB75B6" w:rsidP="00E92CA5">
            <w:pPr>
              <w:rPr>
                <w:rFonts w:cstheme="minorHAnsi"/>
              </w:rPr>
            </w:pPr>
            <w:r w:rsidRPr="00DB75B6">
              <w:rPr>
                <w:rFonts w:cstheme="minorHAnsi"/>
              </w:rPr>
              <w:t>Student names community helpers but does not describe the work they do.</w:t>
            </w:r>
          </w:p>
        </w:tc>
        <w:tc>
          <w:tcPr>
            <w:tcW w:w="2405" w:type="dxa"/>
            <w:shd w:val="clear" w:color="auto" w:fill="FFFFFF" w:themeFill="background1"/>
          </w:tcPr>
          <w:p w:rsidR="00E92CA5" w:rsidRPr="00DB75B6" w:rsidRDefault="00DB75B6" w:rsidP="00E92CA5">
            <w:pPr>
              <w:rPr>
                <w:rFonts w:cstheme="minorHAnsi"/>
              </w:rPr>
            </w:pPr>
            <w:r w:rsidRPr="00DB75B6">
              <w:rPr>
                <w:rFonts w:cstheme="minorHAnsi"/>
              </w:rPr>
              <w:t>Student identifies a variety of common jobs in the community and describes the work that people do.</w:t>
            </w:r>
          </w:p>
        </w:tc>
        <w:tc>
          <w:tcPr>
            <w:tcW w:w="2173" w:type="dxa"/>
            <w:shd w:val="clear" w:color="auto" w:fill="D9D9D9" w:themeFill="background1" w:themeFillShade="D9"/>
          </w:tcPr>
          <w:p w:rsidR="00E92CA5" w:rsidRPr="00DB75B6" w:rsidRDefault="00E92CA5" w:rsidP="00E92CA5">
            <w:pPr>
              <w:rPr>
                <w:rFonts w:cstheme="minorHAnsi"/>
              </w:rPr>
            </w:pPr>
          </w:p>
        </w:tc>
      </w:tr>
      <w:tr w:rsidR="00E92CA5" w:rsidRPr="00FA7E20" w:rsidTr="00D66F27">
        <w:trPr>
          <w:trHeight w:val="431"/>
        </w:trPr>
        <w:tc>
          <w:tcPr>
            <w:tcW w:w="14130" w:type="dxa"/>
            <w:gridSpan w:val="6"/>
            <w:shd w:val="clear" w:color="auto" w:fill="D99594" w:themeFill="accent2" w:themeFillTint="99"/>
            <w:vAlign w:val="center"/>
          </w:tcPr>
          <w:p w:rsidR="00E92CA5" w:rsidRPr="00DB75B6" w:rsidRDefault="00DB75B6" w:rsidP="00E92CA5">
            <w:pPr>
              <w:jc w:val="center"/>
              <w:rPr>
                <w:rFonts w:cstheme="minorHAnsi"/>
                <w:b/>
              </w:rPr>
            </w:pPr>
            <w:r w:rsidRPr="00DB75B6">
              <w:rPr>
                <w:rFonts w:cstheme="minorHAnsi"/>
                <w:b/>
                <w:bCs/>
                <w:lang w:val="en"/>
              </w:rPr>
              <w:t>Standard:</w:t>
            </w:r>
            <w:r w:rsidRPr="00DB75B6">
              <w:rPr>
                <w:rFonts w:cstheme="minorHAnsi"/>
                <w:lang w:val="en"/>
              </w:rPr>
              <w:t xml:space="preserve"> The student will explain that people earn income by exchanging their human resources (physical or mental work) for wages or salaries.</w:t>
            </w:r>
          </w:p>
        </w:tc>
      </w:tr>
      <w:tr w:rsidR="00E92CA5" w:rsidRPr="00FA7E20" w:rsidTr="00D66F27">
        <w:trPr>
          <w:trHeight w:val="2240"/>
        </w:trPr>
        <w:tc>
          <w:tcPr>
            <w:tcW w:w="2506" w:type="dxa"/>
            <w:shd w:val="clear" w:color="auto" w:fill="FFFFFF" w:themeFill="background1"/>
          </w:tcPr>
          <w:p w:rsidR="00D66F27" w:rsidRDefault="00D66F27" w:rsidP="00D66F27">
            <w:pPr>
              <w:rPr>
                <w:rFonts w:cstheme="minorHAnsi"/>
                <w:b/>
                <w:bCs/>
                <w:lang w:val="en"/>
              </w:rPr>
            </w:pPr>
            <w:r>
              <w:rPr>
                <w:rFonts w:cstheme="minorHAnsi"/>
                <w:b/>
                <w:bCs/>
                <w:lang w:val="en"/>
              </w:rPr>
              <w:t>SSKE2</w:t>
            </w:r>
          </w:p>
          <w:p w:rsidR="00DB75B6" w:rsidRPr="00DB75B6" w:rsidRDefault="00DB75B6" w:rsidP="00D66F27">
            <w:pPr>
              <w:rPr>
                <w:rFonts w:cstheme="minorHAnsi"/>
                <w:lang w:val="en"/>
              </w:rPr>
            </w:pPr>
            <w:r w:rsidRPr="00DB75B6">
              <w:rPr>
                <w:rFonts w:eastAsia="Times New Roman" w:cstheme="minorHAnsi"/>
                <w:lang w:val="en"/>
              </w:rPr>
              <w:t xml:space="preserve">(a)Explain that people earn income by exchanging their human resources (physical or mental work) for wages or salaries. </w:t>
            </w:r>
          </w:p>
          <w:p w:rsidR="00E92CA5" w:rsidRPr="00DB75B6" w:rsidRDefault="00E92CA5" w:rsidP="00E92CA5">
            <w:pPr>
              <w:rPr>
                <w:rFonts w:cstheme="minorHAnsi"/>
              </w:rPr>
            </w:pPr>
          </w:p>
        </w:tc>
        <w:tc>
          <w:tcPr>
            <w:tcW w:w="2439" w:type="dxa"/>
            <w:shd w:val="clear" w:color="auto" w:fill="FFFFFF" w:themeFill="background1"/>
          </w:tcPr>
          <w:p w:rsidR="00E92CA5" w:rsidRPr="00DB75B6" w:rsidRDefault="00DB75B6" w:rsidP="00E92CA5">
            <w:pPr>
              <w:rPr>
                <w:rFonts w:cstheme="minorHAnsi"/>
              </w:rPr>
            </w:pPr>
            <w:r w:rsidRPr="00DB75B6">
              <w:rPr>
                <w:rFonts w:cstheme="minorHAnsi"/>
              </w:rPr>
              <w:t>The student does not explain how people earn money in exchange for their work.</w:t>
            </w:r>
          </w:p>
        </w:tc>
        <w:tc>
          <w:tcPr>
            <w:tcW w:w="2192" w:type="dxa"/>
            <w:shd w:val="clear" w:color="auto" w:fill="D9D9D9" w:themeFill="background1" w:themeFillShade="D9"/>
          </w:tcPr>
          <w:p w:rsidR="00E92CA5" w:rsidRPr="00DB75B6" w:rsidRDefault="00E92CA5" w:rsidP="00E92CA5">
            <w:pPr>
              <w:rPr>
                <w:rFonts w:cstheme="minorHAnsi"/>
              </w:rPr>
            </w:pPr>
          </w:p>
        </w:tc>
        <w:tc>
          <w:tcPr>
            <w:tcW w:w="2415" w:type="dxa"/>
            <w:shd w:val="clear" w:color="auto" w:fill="D9D9D9" w:themeFill="background1" w:themeFillShade="D9"/>
          </w:tcPr>
          <w:p w:rsidR="00E92CA5" w:rsidRPr="00DB75B6" w:rsidRDefault="00E92CA5" w:rsidP="00E92CA5">
            <w:pPr>
              <w:rPr>
                <w:rFonts w:cstheme="minorHAnsi"/>
              </w:rPr>
            </w:pPr>
          </w:p>
        </w:tc>
        <w:tc>
          <w:tcPr>
            <w:tcW w:w="2405" w:type="dxa"/>
            <w:shd w:val="clear" w:color="auto" w:fill="FFFFFF" w:themeFill="background1"/>
          </w:tcPr>
          <w:p w:rsidR="00E92CA5" w:rsidRPr="00DB75B6" w:rsidRDefault="00DB75B6" w:rsidP="00E92CA5">
            <w:pPr>
              <w:rPr>
                <w:rFonts w:cstheme="minorHAnsi"/>
              </w:rPr>
            </w:pPr>
            <w:r w:rsidRPr="00DB75B6">
              <w:rPr>
                <w:rFonts w:cstheme="minorHAnsi"/>
              </w:rPr>
              <w:t>The student explains how people earn money in exchange for their work.</w:t>
            </w:r>
          </w:p>
        </w:tc>
        <w:tc>
          <w:tcPr>
            <w:tcW w:w="2173" w:type="dxa"/>
            <w:shd w:val="clear" w:color="auto" w:fill="D9D9D9" w:themeFill="background1" w:themeFillShade="D9"/>
          </w:tcPr>
          <w:p w:rsidR="00E92CA5" w:rsidRPr="00DB75B6" w:rsidRDefault="00E92CA5" w:rsidP="00E92CA5">
            <w:pPr>
              <w:rPr>
                <w:rFonts w:cstheme="minorHAnsi"/>
              </w:rPr>
            </w:pPr>
          </w:p>
        </w:tc>
      </w:tr>
      <w:tr w:rsidR="00D3661B" w:rsidRPr="00FA7E20" w:rsidTr="00D3661B">
        <w:trPr>
          <w:trHeight w:val="440"/>
        </w:trPr>
        <w:tc>
          <w:tcPr>
            <w:tcW w:w="2506" w:type="dxa"/>
            <w:shd w:val="clear" w:color="auto" w:fill="D9D9D9" w:themeFill="background1" w:themeFillShade="D9"/>
            <w:vAlign w:val="center"/>
          </w:tcPr>
          <w:p w:rsidR="00D3661B" w:rsidRPr="00DB75B6" w:rsidRDefault="00D3661B" w:rsidP="00B73D69">
            <w:pPr>
              <w:jc w:val="center"/>
              <w:rPr>
                <w:rFonts w:cstheme="minorHAnsi"/>
                <w:b/>
              </w:rPr>
            </w:pPr>
            <w:r w:rsidRPr="00DB75B6">
              <w:rPr>
                <w:rFonts w:cstheme="minorHAnsi"/>
                <w:b/>
                <w:bCs/>
                <w:lang w:val="en"/>
              </w:rPr>
              <w:lastRenderedPageBreak/>
              <w:t>Skill/Element</w:t>
            </w:r>
          </w:p>
        </w:tc>
        <w:tc>
          <w:tcPr>
            <w:tcW w:w="2439" w:type="dxa"/>
            <w:shd w:val="clear" w:color="auto" w:fill="D9D9D9" w:themeFill="background1" w:themeFillShade="D9"/>
            <w:vAlign w:val="center"/>
          </w:tcPr>
          <w:p w:rsidR="00D3661B" w:rsidRPr="00DB75B6" w:rsidRDefault="00D3661B" w:rsidP="00B73D69">
            <w:pPr>
              <w:jc w:val="center"/>
              <w:rPr>
                <w:rFonts w:cstheme="minorHAnsi"/>
                <w:b/>
              </w:rPr>
            </w:pPr>
            <w:r w:rsidRPr="00DB75B6">
              <w:rPr>
                <w:rFonts w:cstheme="minorHAnsi"/>
                <w:b/>
              </w:rPr>
              <w:t>Not Demonstrated</w:t>
            </w:r>
          </w:p>
        </w:tc>
        <w:tc>
          <w:tcPr>
            <w:tcW w:w="2192" w:type="dxa"/>
            <w:shd w:val="clear" w:color="auto" w:fill="D9D9D9" w:themeFill="background1" w:themeFillShade="D9"/>
            <w:vAlign w:val="center"/>
          </w:tcPr>
          <w:p w:rsidR="00D3661B" w:rsidRPr="00DB75B6" w:rsidRDefault="00D3661B" w:rsidP="00B73D69">
            <w:pPr>
              <w:jc w:val="center"/>
              <w:rPr>
                <w:rFonts w:cstheme="minorHAnsi"/>
                <w:b/>
              </w:rPr>
            </w:pPr>
            <w:r w:rsidRPr="00DB75B6">
              <w:rPr>
                <w:rFonts w:cstheme="minorHAnsi"/>
                <w:b/>
              </w:rPr>
              <w:t>Emergent</w:t>
            </w:r>
          </w:p>
        </w:tc>
        <w:tc>
          <w:tcPr>
            <w:tcW w:w="2415" w:type="dxa"/>
            <w:shd w:val="clear" w:color="auto" w:fill="D9D9D9" w:themeFill="background1" w:themeFillShade="D9"/>
            <w:vAlign w:val="center"/>
          </w:tcPr>
          <w:p w:rsidR="00D3661B" w:rsidRPr="00DB75B6" w:rsidRDefault="00D3661B" w:rsidP="00B73D69">
            <w:pPr>
              <w:jc w:val="center"/>
              <w:rPr>
                <w:rFonts w:cstheme="minorHAnsi"/>
                <w:b/>
              </w:rPr>
            </w:pPr>
            <w:r w:rsidRPr="00DB75B6">
              <w:rPr>
                <w:rFonts w:cstheme="minorHAnsi"/>
                <w:b/>
              </w:rPr>
              <w:t>Progressing</w:t>
            </w:r>
          </w:p>
        </w:tc>
        <w:tc>
          <w:tcPr>
            <w:tcW w:w="2405" w:type="dxa"/>
            <w:shd w:val="clear" w:color="auto" w:fill="D9D9D9" w:themeFill="background1" w:themeFillShade="D9"/>
            <w:vAlign w:val="center"/>
          </w:tcPr>
          <w:p w:rsidR="00D3661B" w:rsidRPr="00DB75B6" w:rsidRDefault="00D3661B" w:rsidP="00B73D69">
            <w:pPr>
              <w:jc w:val="center"/>
              <w:rPr>
                <w:rFonts w:cstheme="minorHAnsi"/>
                <w:b/>
              </w:rPr>
            </w:pPr>
            <w:r w:rsidRPr="00DB75B6">
              <w:rPr>
                <w:rFonts w:cstheme="minorHAnsi"/>
                <w:b/>
              </w:rPr>
              <w:t>Meets</w:t>
            </w:r>
          </w:p>
        </w:tc>
        <w:tc>
          <w:tcPr>
            <w:tcW w:w="2173" w:type="dxa"/>
            <w:shd w:val="clear" w:color="auto" w:fill="D9D9D9" w:themeFill="background1" w:themeFillShade="D9"/>
            <w:vAlign w:val="center"/>
          </w:tcPr>
          <w:p w:rsidR="00D3661B" w:rsidRPr="00DB75B6" w:rsidRDefault="00D3661B" w:rsidP="00B73D69">
            <w:pPr>
              <w:jc w:val="center"/>
              <w:rPr>
                <w:rFonts w:cstheme="minorHAnsi"/>
                <w:b/>
              </w:rPr>
            </w:pPr>
            <w:r w:rsidRPr="00DB75B6">
              <w:rPr>
                <w:rFonts w:cstheme="minorHAnsi"/>
                <w:b/>
              </w:rPr>
              <w:t>Exceeds</w:t>
            </w:r>
          </w:p>
        </w:tc>
      </w:tr>
      <w:tr w:rsidR="00E92CA5" w:rsidRPr="00FA7E20" w:rsidTr="00D66F27">
        <w:trPr>
          <w:trHeight w:val="449"/>
        </w:trPr>
        <w:tc>
          <w:tcPr>
            <w:tcW w:w="14130" w:type="dxa"/>
            <w:gridSpan w:val="6"/>
            <w:shd w:val="clear" w:color="auto" w:fill="D99594" w:themeFill="accent2" w:themeFillTint="99"/>
            <w:vAlign w:val="center"/>
          </w:tcPr>
          <w:p w:rsidR="00E92CA5" w:rsidRPr="00DB75B6" w:rsidRDefault="00DB75B6" w:rsidP="00E92CA5">
            <w:pPr>
              <w:jc w:val="center"/>
              <w:rPr>
                <w:rFonts w:cstheme="minorHAnsi"/>
              </w:rPr>
            </w:pPr>
            <w:r w:rsidRPr="00DB75B6">
              <w:rPr>
                <w:rFonts w:cstheme="minorHAnsi"/>
                <w:b/>
                <w:bCs/>
                <w:lang w:val="en"/>
              </w:rPr>
              <w:t>Standard:</w:t>
            </w:r>
            <w:r w:rsidRPr="00DB75B6">
              <w:rPr>
                <w:rFonts w:cstheme="minorHAnsi"/>
                <w:lang w:val="en"/>
              </w:rPr>
              <w:t xml:space="preserve"> The student will explain how money is used to purchase goods and services.</w:t>
            </w:r>
          </w:p>
        </w:tc>
      </w:tr>
      <w:tr w:rsidR="00E92CA5" w:rsidRPr="00FA7E20" w:rsidTr="00D3661B">
        <w:trPr>
          <w:trHeight w:val="1232"/>
        </w:trPr>
        <w:tc>
          <w:tcPr>
            <w:tcW w:w="2506" w:type="dxa"/>
            <w:shd w:val="clear" w:color="auto" w:fill="FFFFFF" w:themeFill="background1"/>
          </w:tcPr>
          <w:p w:rsidR="00D66F27" w:rsidRDefault="00D66F27" w:rsidP="00D66F27">
            <w:pPr>
              <w:rPr>
                <w:rFonts w:cstheme="minorHAnsi"/>
                <w:lang w:val="en"/>
              </w:rPr>
            </w:pPr>
            <w:r>
              <w:rPr>
                <w:rFonts w:cstheme="minorHAnsi"/>
                <w:b/>
                <w:bCs/>
                <w:lang w:val="en"/>
              </w:rPr>
              <w:t>SSKE3</w:t>
            </w:r>
          </w:p>
          <w:p w:rsidR="00E92CA5" w:rsidRPr="00D66F27" w:rsidRDefault="00DB75B6" w:rsidP="00D66F27">
            <w:pPr>
              <w:rPr>
                <w:rFonts w:cstheme="minorHAnsi"/>
                <w:lang w:val="en"/>
              </w:rPr>
            </w:pPr>
            <w:r w:rsidRPr="00DB75B6">
              <w:rPr>
                <w:rFonts w:cstheme="minorHAnsi"/>
                <w:lang w:val="en"/>
              </w:rPr>
              <w:t>(a)Distinguish goods from services.</w:t>
            </w:r>
          </w:p>
        </w:tc>
        <w:tc>
          <w:tcPr>
            <w:tcW w:w="2439" w:type="dxa"/>
            <w:shd w:val="clear" w:color="auto" w:fill="FFFFFF" w:themeFill="background1"/>
          </w:tcPr>
          <w:p w:rsidR="00E92CA5" w:rsidRPr="00DB75B6" w:rsidRDefault="00DB75B6" w:rsidP="00E92CA5">
            <w:pPr>
              <w:rPr>
                <w:rFonts w:cstheme="minorHAnsi"/>
              </w:rPr>
            </w:pPr>
            <w:r w:rsidRPr="00DB75B6">
              <w:rPr>
                <w:rFonts w:cstheme="minorHAnsi"/>
              </w:rPr>
              <w:t>The student does not distinguish goods from services.</w:t>
            </w:r>
          </w:p>
        </w:tc>
        <w:tc>
          <w:tcPr>
            <w:tcW w:w="2192" w:type="dxa"/>
            <w:shd w:val="clear" w:color="auto" w:fill="D9D9D9" w:themeFill="background1" w:themeFillShade="D9"/>
          </w:tcPr>
          <w:p w:rsidR="00E92CA5" w:rsidRPr="00DB75B6" w:rsidRDefault="00E92CA5" w:rsidP="00E92CA5">
            <w:pPr>
              <w:rPr>
                <w:rFonts w:cstheme="minorHAnsi"/>
              </w:rPr>
            </w:pPr>
          </w:p>
        </w:tc>
        <w:tc>
          <w:tcPr>
            <w:tcW w:w="2415" w:type="dxa"/>
            <w:shd w:val="clear" w:color="auto" w:fill="D9D9D9" w:themeFill="background1" w:themeFillShade="D9"/>
          </w:tcPr>
          <w:p w:rsidR="00E92CA5" w:rsidRPr="00DB75B6" w:rsidRDefault="00E92CA5" w:rsidP="00E92CA5">
            <w:pPr>
              <w:rPr>
                <w:rFonts w:cstheme="minorHAnsi"/>
              </w:rPr>
            </w:pPr>
          </w:p>
        </w:tc>
        <w:tc>
          <w:tcPr>
            <w:tcW w:w="2405" w:type="dxa"/>
            <w:shd w:val="clear" w:color="auto" w:fill="FFFFFF" w:themeFill="background1"/>
          </w:tcPr>
          <w:p w:rsidR="00E92CA5" w:rsidRPr="00DB75B6" w:rsidRDefault="00DB75B6" w:rsidP="00E92CA5">
            <w:pPr>
              <w:rPr>
                <w:rFonts w:cstheme="minorHAnsi"/>
              </w:rPr>
            </w:pPr>
            <w:r w:rsidRPr="00DB75B6">
              <w:rPr>
                <w:rFonts w:cstheme="minorHAnsi"/>
              </w:rPr>
              <w:t xml:space="preserve">The student distinguishes goods from services with an explanation </w:t>
            </w:r>
            <w:proofErr w:type="spellStart"/>
            <w:r w:rsidRPr="00DB75B6">
              <w:rPr>
                <w:rFonts w:cstheme="minorHAnsi"/>
              </w:rPr>
              <w:t>or</w:t>
            </w:r>
            <w:proofErr w:type="spellEnd"/>
            <w:r w:rsidRPr="00DB75B6">
              <w:rPr>
                <w:rFonts w:cstheme="minorHAnsi"/>
              </w:rPr>
              <w:t xml:space="preserve"> example.</w:t>
            </w:r>
          </w:p>
        </w:tc>
        <w:tc>
          <w:tcPr>
            <w:tcW w:w="2173" w:type="dxa"/>
            <w:shd w:val="clear" w:color="auto" w:fill="D9D9D9" w:themeFill="background1" w:themeFillShade="D9"/>
          </w:tcPr>
          <w:p w:rsidR="00E92CA5" w:rsidRPr="00DB75B6" w:rsidRDefault="00E92CA5" w:rsidP="00E92CA5">
            <w:pPr>
              <w:rPr>
                <w:rFonts w:cstheme="minorHAnsi"/>
              </w:rPr>
            </w:pPr>
          </w:p>
        </w:tc>
      </w:tr>
      <w:tr w:rsidR="00E92CA5" w:rsidRPr="00FA7E20" w:rsidTr="00D3661B">
        <w:trPr>
          <w:trHeight w:val="1268"/>
        </w:trPr>
        <w:tc>
          <w:tcPr>
            <w:tcW w:w="2506" w:type="dxa"/>
            <w:shd w:val="clear" w:color="auto" w:fill="FFFFFF" w:themeFill="background1"/>
          </w:tcPr>
          <w:p w:rsidR="00D66F27" w:rsidRDefault="00D66F27" w:rsidP="00D66F27">
            <w:pPr>
              <w:rPr>
                <w:rFonts w:cstheme="minorHAnsi"/>
                <w:lang w:val="en"/>
              </w:rPr>
            </w:pPr>
            <w:r>
              <w:rPr>
                <w:rFonts w:cstheme="minorHAnsi"/>
                <w:b/>
                <w:bCs/>
                <w:lang w:val="en"/>
              </w:rPr>
              <w:t>SSKE3</w:t>
            </w:r>
          </w:p>
          <w:p w:rsidR="00DB75B6" w:rsidRPr="00DB75B6" w:rsidRDefault="00DB75B6" w:rsidP="00D66F27">
            <w:pPr>
              <w:rPr>
                <w:rFonts w:cstheme="minorHAnsi"/>
                <w:lang w:val="en"/>
              </w:rPr>
            </w:pPr>
            <w:r w:rsidRPr="00DB75B6">
              <w:rPr>
                <w:rFonts w:eastAsia="Times New Roman" w:cstheme="minorHAnsi"/>
                <w:lang w:val="en"/>
              </w:rPr>
              <w:t xml:space="preserve">(b)Identify various forms of U.S. money (coins, currency) </w:t>
            </w:r>
          </w:p>
          <w:p w:rsidR="00E92CA5" w:rsidRPr="00DB75B6" w:rsidRDefault="00E92CA5" w:rsidP="00E92CA5">
            <w:pPr>
              <w:rPr>
                <w:rFonts w:cstheme="minorHAnsi"/>
              </w:rPr>
            </w:pPr>
          </w:p>
        </w:tc>
        <w:tc>
          <w:tcPr>
            <w:tcW w:w="2439" w:type="dxa"/>
            <w:shd w:val="clear" w:color="auto" w:fill="FFFFFF" w:themeFill="background1"/>
          </w:tcPr>
          <w:p w:rsidR="00E92CA5" w:rsidRPr="00DB75B6" w:rsidRDefault="00DB75B6" w:rsidP="00E92CA5">
            <w:pPr>
              <w:rPr>
                <w:rFonts w:cstheme="minorHAnsi"/>
              </w:rPr>
            </w:pPr>
            <w:r w:rsidRPr="00DB75B6">
              <w:rPr>
                <w:rFonts w:cstheme="minorHAnsi"/>
              </w:rPr>
              <w:t>The student does not identify any U.S. coins or currency.</w:t>
            </w:r>
          </w:p>
        </w:tc>
        <w:tc>
          <w:tcPr>
            <w:tcW w:w="2192" w:type="dxa"/>
            <w:shd w:val="clear" w:color="auto" w:fill="D9D9D9" w:themeFill="background1" w:themeFillShade="D9"/>
          </w:tcPr>
          <w:p w:rsidR="00E92CA5" w:rsidRPr="00DB75B6" w:rsidRDefault="00E92CA5" w:rsidP="00E92CA5">
            <w:pPr>
              <w:rPr>
                <w:rFonts w:cstheme="minorHAnsi"/>
              </w:rPr>
            </w:pPr>
          </w:p>
        </w:tc>
        <w:tc>
          <w:tcPr>
            <w:tcW w:w="2415" w:type="dxa"/>
            <w:shd w:val="clear" w:color="auto" w:fill="D9D9D9" w:themeFill="background1" w:themeFillShade="D9"/>
          </w:tcPr>
          <w:p w:rsidR="00E92CA5" w:rsidRPr="00DB75B6" w:rsidRDefault="00E92CA5" w:rsidP="00E92CA5">
            <w:pPr>
              <w:rPr>
                <w:rFonts w:cstheme="minorHAnsi"/>
              </w:rPr>
            </w:pPr>
          </w:p>
        </w:tc>
        <w:tc>
          <w:tcPr>
            <w:tcW w:w="2405" w:type="dxa"/>
            <w:shd w:val="clear" w:color="auto" w:fill="FFFFFF" w:themeFill="background1"/>
          </w:tcPr>
          <w:p w:rsidR="00E92CA5" w:rsidRPr="00DB75B6" w:rsidRDefault="00DB75B6" w:rsidP="00E92CA5">
            <w:pPr>
              <w:rPr>
                <w:rFonts w:cstheme="minorHAnsi"/>
              </w:rPr>
            </w:pPr>
            <w:r w:rsidRPr="00DB75B6">
              <w:rPr>
                <w:rFonts w:cstheme="minorHAnsi"/>
              </w:rPr>
              <w:t>The student identifies U.S. coins and dollar bills (paper money) as currency.</w:t>
            </w:r>
          </w:p>
        </w:tc>
        <w:tc>
          <w:tcPr>
            <w:tcW w:w="2173" w:type="dxa"/>
            <w:shd w:val="clear" w:color="auto" w:fill="D9D9D9" w:themeFill="background1" w:themeFillShade="D9"/>
          </w:tcPr>
          <w:p w:rsidR="00E92CA5" w:rsidRPr="00DB75B6" w:rsidRDefault="00E92CA5" w:rsidP="00E92CA5">
            <w:pPr>
              <w:rPr>
                <w:rFonts w:cstheme="minorHAnsi"/>
              </w:rPr>
            </w:pPr>
          </w:p>
        </w:tc>
      </w:tr>
      <w:tr w:rsidR="00E92CA5" w:rsidTr="00D66F27">
        <w:trPr>
          <w:trHeight w:val="440"/>
        </w:trPr>
        <w:tc>
          <w:tcPr>
            <w:tcW w:w="14130" w:type="dxa"/>
            <w:gridSpan w:val="6"/>
            <w:shd w:val="clear" w:color="auto" w:fill="D99594" w:themeFill="accent2" w:themeFillTint="99"/>
            <w:vAlign w:val="center"/>
          </w:tcPr>
          <w:p w:rsidR="00E92CA5" w:rsidRPr="00DB75B6" w:rsidRDefault="00DB75B6" w:rsidP="00E92CA5">
            <w:pPr>
              <w:jc w:val="center"/>
              <w:rPr>
                <w:rFonts w:cstheme="minorHAnsi"/>
              </w:rPr>
            </w:pPr>
            <w:r w:rsidRPr="00DB75B6">
              <w:rPr>
                <w:rFonts w:cstheme="minorHAnsi"/>
                <w:b/>
                <w:bCs/>
                <w:lang w:val="en"/>
              </w:rPr>
              <w:t>Standard:</w:t>
            </w:r>
            <w:r w:rsidRPr="00DB75B6">
              <w:rPr>
                <w:rFonts w:cstheme="minorHAnsi"/>
                <w:lang w:val="en"/>
              </w:rPr>
              <w:t xml:space="preserve"> The student will explain that people must make choices because they cannot have everything they want.</w:t>
            </w:r>
          </w:p>
        </w:tc>
      </w:tr>
      <w:tr w:rsidR="00E92CA5" w:rsidTr="00D66F27">
        <w:trPr>
          <w:trHeight w:val="1970"/>
        </w:trPr>
        <w:tc>
          <w:tcPr>
            <w:tcW w:w="2506" w:type="dxa"/>
            <w:shd w:val="clear" w:color="auto" w:fill="FFFFFF" w:themeFill="background1"/>
          </w:tcPr>
          <w:p w:rsidR="00D66F27" w:rsidRDefault="00D66F27" w:rsidP="00D66F27">
            <w:pPr>
              <w:rPr>
                <w:rFonts w:cstheme="minorHAnsi"/>
                <w:b/>
                <w:bCs/>
                <w:lang w:val="en"/>
              </w:rPr>
            </w:pPr>
            <w:r>
              <w:rPr>
                <w:rFonts w:cstheme="minorHAnsi"/>
                <w:b/>
                <w:bCs/>
                <w:lang w:val="en"/>
              </w:rPr>
              <w:t>SSKE4</w:t>
            </w:r>
          </w:p>
          <w:p w:rsidR="00DB75B6" w:rsidRPr="00DB75B6" w:rsidRDefault="00DB75B6" w:rsidP="00D66F27">
            <w:pPr>
              <w:rPr>
                <w:rFonts w:eastAsia="Times New Roman" w:cstheme="minorHAnsi"/>
                <w:lang w:val="en"/>
              </w:rPr>
            </w:pPr>
            <w:r w:rsidRPr="00DB75B6">
              <w:rPr>
                <w:rFonts w:eastAsia="Times New Roman" w:cstheme="minorHAnsi"/>
                <w:lang w:val="en"/>
              </w:rPr>
              <w:t xml:space="preserve">(a)Explain that people must make choices because they cannot have everything they want. </w:t>
            </w:r>
          </w:p>
          <w:p w:rsidR="00E92CA5" w:rsidRPr="00DB75B6" w:rsidRDefault="00E92CA5" w:rsidP="00E92CA5">
            <w:pPr>
              <w:rPr>
                <w:rFonts w:cstheme="minorHAnsi"/>
                <w:b/>
                <w:lang w:val="en"/>
              </w:rPr>
            </w:pPr>
          </w:p>
        </w:tc>
        <w:tc>
          <w:tcPr>
            <w:tcW w:w="2439" w:type="dxa"/>
            <w:shd w:val="clear" w:color="auto" w:fill="FFFFFF" w:themeFill="background1"/>
          </w:tcPr>
          <w:p w:rsidR="00E92CA5" w:rsidRPr="00DB75B6" w:rsidRDefault="00DB75B6" w:rsidP="00E92CA5">
            <w:pPr>
              <w:rPr>
                <w:rFonts w:cstheme="minorHAnsi"/>
              </w:rPr>
            </w:pPr>
            <w:r w:rsidRPr="00DB75B6">
              <w:rPr>
                <w:rFonts w:cstheme="minorHAnsi"/>
              </w:rPr>
              <w:t>Student does not distinguish between wants and needs.</w:t>
            </w:r>
          </w:p>
        </w:tc>
        <w:tc>
          <w:tcPr>
            <w:tcW w:w="2192" w:type="dxa"/>
            <w:shd w:val="clear" w:color="auto" w:fill="D9D9D9" w:themeFill="background1" w:themeFillShade="D9"/>
          </w:tcPr>
          <w:p w:rsidR="00E92CA5" w:rsidRPr="00DB75B6" w:rsidRDefault="00E92CA5" w:rsidP="00E92CA5">
            <w:pPr>
              <w:rPr>
                <w:rFonts w:cstheme="minorHAnsi"/>
              </w:rPr>
            </w:pPr>
          </w:p>
        </w:tc>
        <w:tc>
          <w:tcPr>
            <w:tcW w:w="2415" w:type="dxa"/>
            <w:shd w:val="clear" w:color="auto" w:fill="D9D9D9" w:themeFill="background1" w:themeFillShade="D9"/>
          </w:tcPr>
          <w:p w:rsidR="00E92CA5" w:rsidRPr="00DB75B6" w:rsidRDefault="00E92CA5" w:rsidP="00E92CA5">
            <w:pPr>
              <w:rPr>
                <w:rFonts w:cstheme="minorHAnsi"/>
              </w:rPr>
            </w:pPr>
          </w:p>
        </w:tc>
        <w:tc>
          <w:tcPr>
            <w:tcW w:w="2405" w:type="dxa"/>
            <w:shd w:val="clear" w:color="auto" w:fill="FFFFFF" w:themeFill="background1"/>
          </w:tcPr>
          <w:p w:rsidR="00E92CA5" w:rsidRPr="00DB75B6" w:rsidRDefault="00DB75B6" w:rsidP="00E92CA5">
            <w:pPr>
              <w:rPr>
                <w:rFonts w:cstheme="minorHAnsi"/>
              </w:rPr>
            </w:pPr>
            <w:r w:rsidRPr="00DB75B6">
              <w:rPr>
                <w:rFonts w:cstheme="minorHAnsi"/>
              </w:rPr>
              <w:t>Student explains why people must make choices about what they want by telling a story or giving an example.</w:t>
            </w:r>
          </w:p>
        </w:tc>
        <w:tc>
          <w:tcPr>
            <w:tcW w:w="2173" w:type="dxa"/>
            <w:shd w:val="clear" w:color="auto" w:fill="D9D9D9" w:themeFill="background1" w:themeFillShade="D9"/>
          </w:tcPr>
          <w:p w:rsidR="00E92CA5" w:rsidRPr="00DB75B6" w:rsidRDefault="00E92CA5" w:rsidP="00E92CA5">
            <w:pPr>
              <w:rPr>
                <w:rFonts w:cstheme="minorHAnsi"/>
              </w:rPr>
            </w:pPr>
          </w:p>
        </w:tc>
      </w:tr>
    </w:tbl>
    <w:p w:rsidR="00E92CA5" w:rsidRDefault="00E92CA5"/>
    <w:p w:rsidR="00D3661B" w:rsidRDefault="00D3661B"/>
    <w:p w:rsidR="00D3661B" w:rsidRDefault="00D3661B"/>
    <w:p w:rsidR="00D3661B" w:rsidRDefault="00D3661B"/>
    <w:p w:rsidR="00D3661B" w:rsidRDefault="00D3661B"/>
    <w:p w:rsidR="00D3661B" w:rsidRDefault="00D3661B"/>
    <w:p w:rsidR="00D3661B" w:rsidRDefault="00D3661B"/>
    <w:tbl>
      <w:tblPr>
        <w:tblStyle w:val="TableGrid"/>
        <w:tblW w:w="14130" w:type="dxa"/>
        <w:tblInd w:w="-522" w:type="dxa"/>
        <w:shd w:val="clear" w:color="auto" w:fill="FFFFFF" w:themeFill="background1"/>
        <w:tblLook w:val="04A0" w:firstRow="1" w:lastRow="0" w:firstColumn="1" w:lastColumn="0" w:noHBand="0" w:noVBand="1"/>
      </w:tblPr>
      <w:tblGrid>
        <w:gridCol w:w="2506"/>
        <w:gridCol w:w="2439"/>
        <w:gridCol w:w="2192"/>
        <w:gridCol w:w="2415"/>
        <w:gridCol w:w="2405"/>
        <w:gridCol w:w="2173"/>
      </w:tblGrid>
      <w:tr w:rsidR="00D3661B" w:rsidRPr="00FA7E20" w:rsidTr="00D3661B">
        <w:trPr>
          <w:trHeight w:val="530"/>
        </w:trPr>
        <w:tc>
          <w:tcPr>
            <w:tcW w:w="14130" w:type="dxa"/>
            <w:gridSpan w:val="6"/>
            <w:shd w:val="clear" w:color="auto" w:fill="FFFF66"/>
            <w:vAlign w:val="center"/>
          </w:tcPr>
          <w:p w:rsidR="00D3661B" w:rsidRPr="00DB75B6" w:rsidRDefault="00D3661B" w:rsidP="00B73D69">
            <w:pPr>
              <w:jc w:val="center"/>
              <w:rPr>
                <w:rFonts w:cstheme="minorHAnsi"/>
                <w:b/>
              </w:rPr>
            </w:pPr>
            <w:r>
              <w:rPr>
                <w:rFonts w:cstheme="minorHAnsi"/>
                <w:b/>
                <w:lang w:val="en"/>
              </w:rPr>
              <w:lastRenderedPageBreak/>
              <w:t>Science</w:t>
            </w:r>
          </w:p>
        </w:tc>
      </w:tr>
      <w:tr w:rsidR="00D3661B" w:rsidRPr="00FA7E20" w:rsidTr="00B73D69">
        <w:trPr>
          <w:trHeight w:val="422"/>
        </w:trPr>
        <w:tc>
          <w:tcPr>
            <w:tcW w:w="2506" w:type="dxa"/>
            <w:shd w:val="clear" w:color="auto" w:fill="D9D9D9" w:themeFill="background1" w:themeFillShade="D9"/>
            <w:vAlign w:val="center"/>
          </w:tcPr>
          <w:p w:rsidR="00D3661B" w:rsidRPr="00F36042" w:rsidRDefault="00D3661B" w:rsidP="00B73D69">
            <w:pPr>
              <w:jc w:val="center"/>
              <w:rPr>
                <w:rFonts w:cstheme="minorHAnsi"/>
                <w:b/>
              </w:rPr>
            </w:pPr>
            <w:r w:rsidRPr="00F36042">
              <w:rPr>
                <w:rFonts w:cstheme="minorHAnsi"/>
                <w:b/>
                <w:bCs/>
                <w:lang w:val="en"/>
              </w:rPr>
              <w:t>Skill/Element</w:t>
            </w:r>
          </w:p>
        </w:tc>
        <w:tc>
          <w:tcPr>
            <w:tcW w:w="2439" w:type="dxa"/>
            <w:shd w:val="clear" w:color="auto" w:fill="D9D9D9" w:themeFill="background1" w:themeFillShade="D9"/>
            <w:vAlign w:val="center"/>
          </w:tcPr>
          <w:p w:rsidR="00D3661B" w:rsidRPr="00F36042" w:rsidRDefault="00D3661B" w:rsidP="00B73D69">
            <w:pPr>
              <w:jc w:val="center"/>
              <w:rPr>
                <w:rFonts w:cstheme="minorHAnsi"/>
                <w:b/>
              </w:rPr>
            </w:pPr>
            <w:r w:rsidRPr="00F36042">
              <w:rPr>
                <w:rFonts w:cstheme="minorHAnsi"/>
                <w:b/>
              </w:rPr>
              <w:t>Not Demonstrated</w:t>
            </w:r>
          </w:p>
        </w:tc>
        <w:tc>
          <w:tcPr>
            <w:tcW w:w="2192" w:type="dxa"/>
            <w:shd w:val="clear" w:color="auto" w:fill="D9D9D9" w:themeFill="background1" w:themeFillShade="D9"/>
            <w:vAlign w:val="center"/>
          </w:tcPr>
          <w:p w:rsidR="00D3661B" w:rsidRPr="00F36042" w:rsidRDefault="00D3661B" w:rsidP="00B73D69">
            <w:pPr>
              <w:jc w:val="center"/>
              <w:rPr>
                <w:rFonts w:cstheme="minorHAnsi"/>
                <w:b/>
              </w:rPr>
            </w:pPr>
            <w:r w:rsidRPr="00F36042">
              <w:rPr>
                <w:rFonts w:cstheme="minorHAnsi"/>
                <w:b/>
              </w:rPr>
              <w:t>Emergent</w:t>
            </w:r>
          </w:p>
        </w:tc>
        <w:tc>
          <w:tcPr>
            <w:tcW w:w="2415" w:type="dxa"/>
            <w:shd w:val="clear" w:color="auto" w:fill="D9D9D9" w:themeFill="background1" w:themeFillShade="D9"/>
            <w:vAlign w:val="center"/>
          </w:tcPr>
          <w:p w:rsidR="00D3661B" w:rsidRPr="00F36042" w:rsidRDefault="00D3661B" w:rsidP="00B73D69">
            <w:pPr>
              <w:jc w:val="center"/>
              <w:rPr>
                <w:rFonts w:cstheme="minorHAnsi"/>
                <w:b/>
              </w:rPr>
            </w:pPr>
            <w:r w:rsidRPr="00F36042">
              <w:rPr>
                <w:rFonts w:cstheme="minorHAnsi"/>
                <w:b/>
              </w:rPr>
              <w:t>Progressing</w:t>
            </w:r>
          </w:p>
        </w:tc>
        <w:tc>
          <w:tcPr>
            <w:tcW w:w="2405" w:type="dxa"/>
            <w:shd w:val="clear" w:color="auto" w:fill="D9D9D9" w:themeFill="background1" w:themeFillShade="D9"/>
            <w:vAlign w:val="center"/>
          </w:tcPr>
          <w:p w:rsidR="00D3661B" w:rsidRPr="00F36042" w:rsidRDefault="00D3661B" w:rsidP="00B73D69">
            <w:pPr>
              <w:jc w:val="center"/>
              <w:rPr>
                <w:rFonts w:cstheme="minorHAnsi"/>
                <w:b/>
              </w:rPr>
            </w:pPr>
            <w:r w:rsidRPr="00F36042">
              <w:rPr>
                <w:rFonts w:cstheme="minorHAnsi"/>
                <w:b/>
              </w:rPr>
              <w:t>Meets</w:t>
            </w:r>
          </w:p>
        </w:tc>
        <w:tc>
          <w:tcPr>
            <w:tcW w:w="2173" w:type="dxa"/>
            <w:shd w:val="clear" w:color="auto" w:fill="D9D9D9" w:themeFill="background1" w:themeFillShade="D9"/>
            <w:vAlign w:val="center"/>
          </w:tcPr>
          <w:p w:rsidR="00D3661B" w:rsidRPr="00F36042" w:rsidRDefault="00D3661B" w:rsidP="00B73D69">
            <w:pPr>
              <w:jc w:val="center"/>
              <w:rPr>
                <w:rFonts w:cstheme="minorHAnsi"/>
                <w:b/>
              </w:rPr>
            </w:pPr>
            <w:r w:rsidRPr="00F36042">
              <w:rPr>
                <w:rFonts w:cstheme="minorHAnsi"/>
                <w:b/>
              </w:rPr>
              <w:t>Exceeds</w:t>
            </w:r>
          </w:p>
        </w:tc>
      </w:tr>
      <w:tr w:rsidR="00D3661B" w:rsidRPr="00FA7E20" w:rsidTr="00D3661B">
        <w:trPr>
          <w:trHeight w:val="458"/>
        </w:trPr>
        <w:tc>
          <w:tcPr>
            <w:tcW w:w="14130" w:type="dxa"/>
            <w:gridSpan w:val="6"/>
            <w:shd w:val="clear" w:color="auto" w:fill="FFFF66"/>
            <w:vAlign w:val="center"/>
          </w:tcPr>
          <w:p w:rsidR="00D3661B" w:rsidRPr="00F36042" w:rsidRDefault="00D3661B" w:rsidP="00B73D69">
            <w:pPr>
              <w:jc w:val="center"/>
              <w:rPr>
                <w:rFonts w:cstheme="minorHAnsi"/>
              </w:rPr>
            </w:pPr>
            <w:r w:rsidRPr="00F36042">
              <w:rPr>
                <w:rFonts w:cstheme="minorHAnsi"/>
                <w:b/>
                <w:bCs/>
                <w:lang w:val="en"/>
              </w:rPr>
              <w:t>Standard:</w:t>
            </w:r>
            <w:r w:rsidRPr="00F36042">
              <w:rPr>
                <w:rFonts w:cstheme="minorHAnsi"/>
                <w:lang w:val="en"/>
              </w:rPr>
              <w:t xml:space="preserve"> The student will describe time patterns (such as day to night and night to day) and objects (such as sun, moon, stars) in the day and night sky.</w:t>
            </w:r>
          </w:p>
        </w:tc>
      </w:tr>
      <w:tr w:rsidR="00D3661B" w:rsidRPr="00FA7E20" w:rsidTr="00F36042">
        <w:trPr>
          <w:trHeight w:val="1880"/>
        </w:trPr>
        <w:tc>
          <w:tcPr>
            <w:tcW w:w="2506" w:type="dxa"/>
            <w:shd w:val="clear" w:color="auto" w:fill="FFFFFF" w:themeFill="background1"/>
          </w:tcPr>
          <w:p w:rsidR="00D3661B" w:rsidRPr="00F36042" w:rsidRDefault="00D3661B" w:rsidP="00D3661B">
            <w:pPr>
              <w:rPr>
                <w:rFonts w:cstheme="minorHAnsi"/>
                <w:lang w:val="en"/>
              </w:rPr>
            </w:pPr>
            <w:r w:rsidRPr="00F36042">
              <w:rPr>
                <w:rFonts w:cstheme="minorHAnsi"/>
                <w:b/>
                <w:bCs/>
                <w:lang w:val="en"/>
              </w:rPr>
              <w:t>SKE1</w:t>
            </w:r>
          </w:p>
          <w:p w:rsidR="00D3661B" w:rsidRPr="00D3661B" w:rsidRDefault="00D3661B" w:rsidP="00D3661B">
            <w:pPr>
              <w:rPr>
                <w:rFonts w:cstheme="minorHAnsi"/>
                <w:lang w:val="en"/>
              </w:rPr>
            </w:pPr>
            <w:r w:rsidRPr="00D3661B">
              <w:rPr>
                <w:rFonts w:eastAsia="Times New Roman" w:cstheme="minorHAnsi"/>
                <w:lang w:val="en"/>
              </w:rPr>
              <w:t xml:space="preserve">(a)Describe the sky as it changes from day to night and night to day </w:t>
            </w:r>
          </w:p>
          <w:p w:rsidR="00D3661B" w:rsidRPr="00F36042" w:rsidRDefault="00D3661B" w:rsidP="00B73D69">
            <w:pPr>
              <w:rPr>
                <w:rFonts w:cstheme="minorHAnsi"/>
              </w:rPr>
            </w:pPr>
          </w:p>
        </w:tc>
        <w:tc>
          <w:tcPr>
            <w:tcW w:w="2439" w:type="dxa"/>
            <w:shd w:val="clear" w:color="auto" w:fill="FFFFFF" w:themeFill="background1"/>
          </w:tcPr>
          <w:p w:rsidR="00D3661B" w:rsidRPr="00F36042" w:rsidRDefault="00D3661B" w:rsidP="00B73D69">
            <w:pPr>
              <w:rPr>
                <w:rFonts w:cstheme="minorHAnsi"/>
              </w:rPr>
            </w:pPr>
            <w:r w:rsidRPr="00F36042">
              <w:rPr>
                <w:rFonts w:cstheme="minorHAnsi"/>
              </w:rPr>
              <w:t>Student does not describe changes in the day or night sky.</w:t>
            </w:r>
          </w:p>
        </w:tc>
        <w:tc>
          <w:tcPr>
            <w:tcW w:w="2192" w:type="dxa"/>
            <w:shd w:val="clear" w:color="auto" w:fill="D9D9D9" w:themeFill="background1" w:themeFillShade="D9"/>
          </w:tcPr>
          <w:p w:rsidR="00D3661B" w:rsidRPr="00F36042" w:rsidRDefault="00D3661B" w:rsidP="00B73D69">
            <w:pPr>
              <w:rPr>
                <w:rFonts w:eastAsia="Times New Roman" w:cstheme="minorHAnsi"/>
              </w:rPr>
            </w:pPr>
          </w:p>
        </w:tc>
        <w:tc>
          <w:tcPr>
            <w:tcW w:w="2415" w:type="dxa"/>
            <w:shd w:val="clear" w:color="auto" w:fill="FFFFFF" w:themeFill="background1"/>
          </w:tcPr>
          <w:p w:rsidR="00D3661B" w:rsidRPr="00F36042" w:rsidRDefault="00D3661B" w:rsidP="00B73D69">
            <w:pPr>
              <w:rPr>
                <w:rFonts w:eastAsia="Times New Roman" w:cstheme="minorHAnsi"/>
              </w:rPr>
            </w:pPr>
            <w:r w:rsidRPr="00F36042">
              <w:rPr>
                <w:rFonts w:cstheme="minorHAnsi"/>
              </w:rPr>
              <w:t>Student describes changes from day to night, but not as day turns into night (sunset) or night into day (sunrise).</w:t>
            </w:r>
          </w:p>
        </w:tc>
        <w:tc>
          <w:tcPr>
            <w:tcW w:w="2405" w:type="dxa"/>
            <w:shd w:val="clear" w:color="auto" w:fill="FFFFFF" w:themeFill="background1"/>
          </w:tcPr>
          <w:p w:rsidR="00D3661B" w:rsidRPr="00F36042" w:rsidRDefault="00D3661B" w:rsidP="00B73D69">
            <w:pPr>
              <w:rPr>
                <w:rFonts w:cstheme="minorHAnsi"/>
              </w:rPr>
            </w:pPr>
            <w:r w:rsidRPr="00F36042">
              <w:rPr>
                <w:rFonts w:cstheme="minorHAnsi"/>
              </w:rPr>
              <w:t>Student describes changes from day to night and as day turns into night (sunset) and night into day (sunrise).</w:t>
            </w:r>
          </w:p>
        </w:tc>
        <w:tc>
          <w:tcPr>
            <w:tcW w:w="2173" w:type="dxa"/>
            <w:shd w:val="clear" w:color="auto" w:fill="D9D9D9" w:themeFill="background1" w:themeFillShade="D9"/>
          </w:tcPr>
          <w:p w:rsidR="00D3661B" w:rsidRPr="00F36042" w:rsidRDefault="00D3661B" w:rsidP="00B73D69">
            <w:pPr>
              <w:rPr>
                <w:rFonts w:cstheme="minorHAnsi"/>
              </w:rPr>
            </w:pPr>
          </w:p>
        </w:tc>
      </w:tr>
      <w:tr w:rsidR="00D3661B" w:rsidRPr="00FA7E20" w:rsidTr="00F36042">
        <w:trPr>
          <w:trHeight w:val="1700"/>
        </w:trPr>
        <w:tc>
          <w:tcPr>
            <w:tcW w:w="2506" w:type="dxa"/>
            <w:shd w:val="clear" w:color="auto" w:fill="FFFFFF" w:themeFill="background1"/>
          </w:tcPr>
          <w:p w:rsidR="00D3661B" w:rsidRPr="00F36042" w:rsidRDefault="00D3661B" w:rsidP="00D3661B">
            <w:pPr>
              <w:rPr>
                <w:rFonts w:cstheme="minorHAnsi"/>
                <w:lang w:val="en"/>
              </w:rPr>
            </w:pPr>
            <w:r w:rsidRPr="00F36042">
              <w:rPr>
                <w:rFonts w:cstheme="minorHAnsi"/>
                <w:b/>
                <w:bCs/>
                <w:lang w:val="en"/>
              </w:rPr>
              <w:t>SKE1</w:t>
            </w:r>
          </w:p>
          <w:p w:rsidR="00D3661B" w:rsidRPr="00D3661B" w:rsidRDefault="00D3661B" w:rsidP="00D3661B">
            <w:pPr>
              <w:rPr>
                <w:rFonts w:cstheme="minorHAnsi"/>
                <w:lang w:val="en"/>
              </w:rPr>
            </w:pPr>
            <w:r w:rsidRPr="00D3661B">
              <w:rPr>
                <w:rFonts w:eastAsia="Times New Roman" w:cstheme="minorHAnsi"/>
                <w:lang w:val="en"/>
              </w:rPr>
              <w:t xml:space="preserve">(b)Classify objects according to day or night sky. </w:t>
            </w:r>
          </w:p>
          <w:p w:rsidR="00D3661B" w:rsidRPr="00F36042" w:rsidRDefault="00D3661B" w:rsidP="00B73D69">
            <w:pPr>
              <w:rPr>
                <w:rFonts w:cstheme="minorHAnsi"/>
                <w:b/>
                <w:bCs/>
                <w:lang w:val="en"/>
              </w:rPr>
            </w:pPr>
          </w:p>
        </w:tc>
        <w:tc>
          <w:tcPr>
            <w:tcW w:w="2439" w:type="dxa"/>
            <w:shd w:val="clear" w:color="auto" w:fill="FFFFFF" w:themeFill="background1"/>
          </w:tcPr>
          <w:p w:rsidR="00D3661B" w:rsidRPr="00F36042" w:rsidRDefault="00D3661B" w:rsidP="00B73D69">
            <w:pPr>
              <w:rPr>
                <w:rFonts w:cstheme="minorHAnsi"/>
              </w:rPr>
            </w:pPr>
            <w:r w:rsidRPr="00F36042">
              <w:rPr>
                <w:rFonts w:cstheme="minorHAnsi"/>
              </w:rPr>
              <w:t>Student does not classify objects according to those seen in the day sky and those seen in the night sky.</w:t>
            </w:r>
          </w:p>
        </w:tc>
        <w:tc>
          <w:tcPr>
            <w:tcW w:w="2192" w:type="dxa"/>
            <w:shd w:val="clear" w:color="auto" w:fill="D9D9D9" w:themeFill="background1" w:themeFillShade="D9"/>
          </w:tcPr>
          <w:p w:rsidR="00D3661B" w:rsidRPr="00F36042" w:rsidRDefault="00D3661B" w:rsidP="00B73D69">
            <w:pPr>
              <w:rPr>
                <w:rFonts w:eastAsia="Times New Roman" w:cstheme="minorHAnsi"/>
              </w:rPr>
            </w:pPr>
          </w:p>
        </w:tc>
        <w:tc>
          <w:tcPr>
            <w:tcW w:w="2415" w:type="dxa"/>
            <w:shd w:val="clear" w:color="auto" w:fill="D9D9D9" w:themeFill="background1" w:themeFillShade="D9"/>
          </w:tcPr>
          <w:p w:rsidR="00D3661B" w:rsidRPr="00F36042" w:rsidRDefault="00D3661B" w:rsidP="00B73D69">
            <w:pPr>
              <w:rPr>
                <w:rFonts w:cstheme="minorHAnsi"/>
              </w:rPr>
            </w:pPr>
          </w:p>
        </w:tc>
        <w:tc>
          <w:tcPr>
            <w:tcW w:w="2405" w:type="dxa"/>
            <w:shd w:val="clear" w:color="auto" w:fill="FFFFFF" w:themeFill="background1"/>
          </w:tcPr>
          <w:p w:rsidR="00D3661B" w:rsidRPr="00F36042" w:rsidRDefault="00D3661B" w:rsidP="00B73D69">
            <w:pPr>
              <w:rPr>
                <w:rFonts w:cstheme="minorHAnsi"/>
              </w:rPr>
            </w:pPr>
            <w:r w:rsidRPr="00F36042">
              <w:rPr>
                <w:rFonts w:cstheme="minorHAnsi"/>
              </w:rPr>
              <w:t>Student classifies objects according to those seen in the day sky and those seen in the night sky.</w:t>
            </w:r>
          </w:p>
        </w:tc>
        <w:tc>
          <w:tcPr>
            <w:tcW w:w="2173" w:type="dxa"/>
            <w:shd w:val="clear" w:color="auto" w:fill="D9D9D9" w:themeFill="background1" w:themeFillShade="D9"/>
          </w:tcPr>
          <w:p w:rsidR="00D3661B" w:rsidRPr="00F36042" w:rsidRDefault="00D3661B" w:rsidP="00B73D69">
            <w:pPr>
              <w:rPr>
                <w:rFonts w:cstheme="minorHAnsi"/>
              </w:rPr>
            </w:pPr>
          </w:p>
        </w:tc>
      </w:tr>
      <w:tr w:rsidR="00D3661B" w:rsidRPr="00FA7E20" w:rsidTr="00D3661B">
        <w:trPr>
          <w:trHeight w:val="1430"/>
        </w:trPr>
        <w:tc>
          <w:tcPr>
            <w:tcW w:w="2506" w:type="dxa"/>
            <w:shd w:val="clear" w:color="auto" w:fill="FFFFFF" w:themeFill="background1"/>
          </w:tcPr>
          <w:p w:rsidR="00D3661B" w:rsidRPr="00F36042" w:rsidRDefault="00D3661B" w:rsidP="00D3661B">
            <w:pPr>
              <w:rPr>
                <w:rFonts w:cstheme="minorHAnsi"/>
                <w:lang w:val="en"/>
              </w:rPr>
            </w:pPr>
            <w:r w:rsidRPr="00F36042">
              <w:rPr>
                <w:rFonts w:cstheme="minorHAnsi"/>
                <w:b/>
                <w:bCs/>
                <w:lang w:val="en"/>
              </w:rPr>
              <w:t>SKE1</w:t>
            </w:r>
          </w:p>
          <w:p w:rsidR="00D3661B" w:rsidRPr="00D3661B" w:rsidRDefault="00D3661B" w:rsidP="00D3661B">
            <w:pPr>
              <w:rPr>
                <w:rFonts w:cstheme="minorHAnsi"/>
                <w:lang w:val="en"/>
              </w:rPr>
            </w:pPr>
            <w:r w:rsidRPr="00D3661B">
              <w:rPr>
                <w:rFonts w:eastAsia="Times New Roman" w:cstheme="minorHAnsi"/>
                <w:lang w:val="en"/>
              </w:rPr>
              <w:t xml:space="preserve">(c)Sun applies heat and light to Earth. </w:t>
            </w:r>
          </w:p>
          <w:p w:rsidR="00D3661B" w:rsidRPr="00F36042" w:rsidRDefault="00D3661B" w:rsidP="00B73D69">
            <w:pPr>
              <w:rPr>
                <w:rFonts w:cstheme="minorHAnsi"/>
                <w:b/>
                <w:bCs/>
                <w:lang w:val="en"/>
              </w:rPr>
            </w:pPr>
          </w:p>
        </w:tc>
        <w:tc>
          <w:tcPr>
            <w:tcW w:w="2439" w:type="dxa"/>
            <w:shd w:val="clear" w:color="auto" w:fill="FFFFFF" w:themeFill="background1"/>
          </w:tcPr>
          <w:p w:rsidR="00D3661B" w:rsidRPr="00F36042" w:rsidRDefault="00D3661B" w:rsidP="00B73D69">
            <w:pPr>
              <w:rPr>
                <w:rFonts w:cstheme="minorHAnsi"/>
              </w:rPr>
            </w:pPr>
            <w:r w:rsidRPr="00F36042">
              <w:rPr>
                <w:rFonts w:cstheme="minorHAnsi"/>
              </w:rPr>
              <w:t>Student does not recognize any characteristics of the sun.</w:t>
            </w:r>
          </w:p>
        </w:tc>
        <w:tc>
          <w:tcPr>
            <w:tcW w:w="2192" w:type="dxa"/>
            <w:shd w:val="clear" w:color="auto" w:fill="D9D9D9" w:themeFill="background1" w:themeFillShade="D9"/>
          </w:tcPr>
          <w:p w:rsidR="00D3661B" w:rsidRPr="00F36042" w:rsidRDefault="00D3661B" w:rsidP="00B73D69">
            <w:pPr>
              <w:rPr>
                <w:rFonts w:eastAsia="Times New Roman" w:cstheme="minorHAnsi"/>
              </w:rPr>
            </w:pPr>
          </w:p>
        </w:tc>
        <w:tc>
          <w:tcPr>
            <w:tcW w:w="2415" w:type="dxa"/>
            <w:shd w:val="clear" w:color="auto" w:fill="FFFFFF" w:themeFill="background1"/>
          </w:tcPr>
          <w:p w:rsidR="00D3661B" w:rsidRPr="00F36042" w:rsidRDefault="00D3661B" w:rsidP="00B73D69">
            <w:pPr>
              <w:rPr>
                <w:rFonts w:cstheme="minorHAnsi"/>
              </w:rPr>
            </w:pPr>
            <w:r w:rsidRPr="00F36042">
              <w:rPr>
                <w:rFonts w:cstheme="minorHAnsi"/>
              </w:rPr>
              <w:t>Student recognizes that sun the supplies light OR heat to the earth but not both.</w:t>
            </w:r>
          </w:p>
        </w:tc>
        <w:tc>
          <w:tcPr>
            <w:tcW w:w="2405" w:type="dxa"/>
            <w:shd w:val="clear" w:color="auto" w:fill="FFFFFF" w:themeFill="background1"/>
          </w:tcPr>
          <w:p w:rsidR="00D3661B" w:rsidRPr="00F36042" w:rsidRDefault="00D3661B" w:rsidP="00B73D69">
            <w:pPr>
              <w:rPr>
                <w:rFonts w:cstheme="minorHAnsi"/>
              </w:rPr>
            </w:pPr>
            <w:r w:rsidRPr="00F36042">
              <w:rPr>
                <w:rFonts w:cstheme="minorHAnsi"/>
              </w:rPr>
              <w:t>Student recognizes that the sun supplies light AND heat to the earth.</w:t>
            </w:r>
          </w:p>
        </w:tc>
        <w:tc>
          <w:tcPr>
            <w:tcW w:w="2173" w:type="dxa"/>
            <w:shd w:val="clear" w:color="auto" w:fill="D9D9D9" w:themeFill="background1" w:themeFillShade="D9"/>
          </w:tcPr>
          <w:p w:rsidR="00D3661B" w:rsidRPr="00F36042" w:rsidRDefault="00D3661B" w:rsidP="00B73D69">
            <w:pPr>
              <w:rPr>
                <w:rFonts w:cstheme="minorHAnsi"/>
              </w:rPr>
            </w:pPr>
          </w:p>
        </w:tc>
      </w:tr>
      <w:tr w:rsidR="00D3661B" w:rsidRPr="00FA7E20" w:rsidTr="00D3661B">
        <w:trPr>
          <w:trHeight w:val="431"/>
        </w:trPr>
        <w:tc>
          <w:tcPr>
            <w:tcW w:w="14130" w:type="dxa"/>
            <w:gridSpan w:val="6"/>
            <w:shd w:val="clear" w:color="auto" w:fill="FFFF66"/>
            <w:vAlign w:val="center"/>
          </w:tcPr>
          <w:p w:rsidR="00D3661B" w:rsidRPr="00F36042" w:rsidRDefault="00D3661B" w:rsidP="00B73D69">
            <w:pPr>
              <w:jc w:val="center"/>
              <w:rPr>
                <w:rFonts w:cstheme="minorHAnsi"/>
              </w:rPr>
            </w:pPr>
            <w:r w:rsidRPr="00F36042">
              <w:rPr>
                <w:rFonts w:cstheme="minorHAnsi"/>
                <w:b/>
                <w:bCs/>
                <w:lang w:val="en"/>
              </w:rPr>
              <w:t>Standard:</w:t>
            </w:r>
            <w:r w:rsidRPr="00F36042">
              <w:rPr>
                <w:rFonts w:cstheme="minorHAnsi"/>
                <w:lang w:val="en"/>
              </w:rPr>
              <w:t xml:space="preserve"> The student will describe the physical attributes of rocks and soils.</w:t>
            </w:r>
          </w:p>
        </w:tc>
      </w:tr>
      <w:tr w:rsidR="00D3661B" w:rsidRPr="00FA7E20" w:rsidTr="00F36042">
        <w:trPr>
          <w:trHeight w:val="2438"/>
        </w:trPr>
        <w:tc>
          <w:tcPr>
            <w:tcW w:w="2506" w:type="dxa"/>
            <w:tcBorders>
              <w:bottom w:val="single" w:sz="4" w:space="0" w:color="auto"/>
            </w:tcBorders>
            <w:shd w:val="clear" w:color="auto" w:fill="FFFFFF" w:themeFill="background1"/>
          </w:tcPr>
          <w:p w:rsidR="00FF66F8" w:rsidRPr="00F36042" w:rsidRDefault="00FF66F8" w:rsidP="00F36042">
            <w:pPr>
              <w:rPr>
                <w:rFonts w:eastAsia="Times New Roman" w:cstheme="minorHAnsi"/>
                <w:b/>
                <w:lang w:val="en"/>
              </w:rPr>
            </w:pPr>
            <w:r w:rsidRPr="00F36042">
              <w:rPr>
                <w:rFonts w:eastAsia="Times New Roman" w:cstheme="minorHAnsi"/>
                <w:b/>
                <w:lang w:val="en"/>
              </w:rPr>
              <w:t>SKE2</w:t>
            </w:r>
          </w:p>
          <w:p w:rsidR="00D3661B" w:rsidRPr="00D3661B" w:rsidRDefault="00D3661B" w:rsidP="00F36042">
            <w:pPr>
              <w:rPr>
                <w:rFonts w:eastAsia="Times New Roman" w:cstheme="minorHAnsi"/>
                <w:lang w:val="en"/>
              </w:rPr>
            </w:pPr>
            <w:r w:rsidRPr="00D3661B">
              <w:rPr>
                <w:rFonts w:eastAsia="Times New Roman" w:cstheme="minorHAnsi"/>
                <w:lang w:val="en"/>
              </w:rPr>
              <w:t>(a)Group rocks by physical attributes. (</w:t>
            </w:r>
            <w:proofErr w:type="gramStart"/>
            <w:r w:rsidRPr="00D3661B">
              <w:rPr>
                <w:rFonts w:eastAsia="Times New Roman" w:cstheme="minorHAnsi"/>
                <w:lang w:val="en"/>
              </w:rPr>
              <w:t>large/small</w:t>
            </w:r>
            <w:proofErr w:type="gramEnd"/>
            <w:r w:rsidRPr="00D3661B">
              <w:rPr>
                <w:rFonts w:eastAsia="Times New Roman" w:cstheme="minorHAnsi"/>
                <w:lang w:val="en"/>
              </w:rPr>
              <w:t xml:space="preserve">, heavy/ light, smooth/rough, dark/light, </w:t>
            </w:r>
            <w:proofErr w:type="spellStart"/>
            <w:r w:rsidRPr="00D3661B">
              <w:rPr>
                <w:rFonts w:eastAsia="Times New Roman" w:cstheme="minorHAnsi"/>
                <w:lang w:val="en"/>
              </w:rPr>
              <w:t>etc</w:t>
            </w:r>
            <w:proofErr w:type="spellEnd"/>
            <w:r w:rsidRPr="00D3661B">
              <w:rPr>
                <w:rFonts w:eastAsia="Times New Roman" w:cstheme="minorHAnsi"/>
                <w:lang w:val="en"/>
              </w:rPr>
              <w:t xml:space="preserve">). </w:t>
            </w:r>
          </w:p>
          <w:p w:rsidR="00D3661B" w:rsidRPr="00F36042" w:rsidRDefault="00D3661B" w:rsidP="00B73D69">
            <w:pPr>
              <w:rPr>
                <w:rFonts w:cstheme="minorHAnsi"/>
              </w:rPr>
            </w:pPr>
          </w:p>
        </w:tc>
        <w:tc>
          <w:tcPr>
            <w:tcW w:w="2439" w:type="dxa"/>
            <w:tcBorders>
              <w:bottom w:val="single" w:sz="4" w:space="0" w:color="auto"/>
            </w:tcBorders>
            <w:shd w:val="clear" w:color="auto" w:fill="FFFFFF" w:themeFill="background1"/>
          </w:tcPr>
          <w:p w:rsidR="00D3661B" w:rsidRPr="00F36042" w:rsidRDefault="00D3661B" w:rsidP="00B73D69">
            <w:pPr>
              <w:rPr>
                <w:rFonts w:cstheme="minorHAnsi"/>
              </w:rPr>
            </w:pPr>
            <w:r w:rsidRPr="00F36042">
              <w:rPr>
                <w:rFonts w:cstheme="minorHAnsi"/>
              </w:rPr>
              <w:t>Student does not describe or group rocks according to their physical attributes.</w:t>
            </w:r>
          </w:p>
        </w:tc>
        <w:tc>
          <w:tcPr>
            <w:tcW w:w="2192" w:type="dxa"/>
            <w:tcBorders>
              <w:bottom w:val="single" w:sz="4" w:space="0" w:color="auto"/>
            </w:tcBorders>
            <w:shd w:val="clear" w:color="auto" w:fill="D9D9D9" w:themeFill="background1" w:themeFillShade="D9"/>
          </w:tcPr>
          <w:p w:rsidR="00D3661B" w:rsidRPr="00F36042" w:rsidRDefault="00D3661B" w:rsidP="00B73D69">
            <w:pPr>
              <w:rPr>
                <w:rFonts w:cstheme="minorHAnsi"/>
              </w:rPr>
            </w:pPr>
          </w:p>
        </w:tc>
        <w:tc>
          <w:tcPr>
            <w:tcW w:w="2415" w:type="dxa"/>
            <w:tcBorders>
              <w:bottom w:val="single" w:sz="4" w:space="0" w:color="auto"/>
            </w:tcBorders>
            <w:shd w:val="clear" w:color="auto" w:fill="FFFFFF" w:themeFill="background1"/>
          </w:tcPr>
          <w:p w:rsidR="00D3661B" w:rsidRPr="00F36042" w:rsidRDefault="00D3661B" w:rsidP="00B73D69">
            <w:pPr>
              <w:rPr>
                <w:rFonts w:cstheme="minorHAnsi"/>
              </w:rPr>
            </w:pPr>
            <w:r w:rsidRPr="00F36042">
              <w:rPr>
                <w:rFonts w:cstheme="minorHAnsi"/>
              </w:rPr>
              <w:t xml:space="preserve">Student describes rocks but does not accurately group rocks according to their physical attributes (large/small, heavy/light, smooth/rough, dark/light, </w:t>
            </w:r>
            <w:proofErr w:type="spellStart"/>
            <w:r w:rsidRPr="00F36042">
              <w:rPr>
                <w:rFonts w:cstheme="minorHAnsi"/>
              </w:rPr>
              <w:t>etc</w:t>
            </w:r>
            <w:proofErr w:type="spellEnd"/>
            <w:r w:rsidRPr="00F36042">
              <w:rPr>
                <w:rFonts w:cstheme="minorHAnsi"/>
              </w:rPr>
              <w:t>).</w:t>
            </w:r>
          </w:p>
        </w:tc>
        <w:tc>
          <w:tcPr>
            <w:tcW w:w="2405" w:type="dxa"/>
            <w:tcBorders>
              <w:bottom w:val="single" w:sz="4" w:space="0" w:color="auto"/>
            </w:tcBorders>
            <w:shd w:val="clear" w:color="auto" w:fill="FFFFFF" w:themeFill="background1"/>
          </w:tcPr>
          <w:p w:rsidR="00D3661B" w:rsidRPr="00F36042" w:rsidRDefault="00FF66F8" w:rsidP="00B73D69">
            <w:pPr>
              <w:rPr>
                <w:rFonts w:cstheme="minorHAnsi"/>
              </w:rPr>
            </w:pPr>
            <w:r w:rsidRPr="00F36042">
              <w:rPr>
                <w:rFonts w:cstheme="minorHAnsi"/>
              </w:rPr>
              <w:t xml:space="preserve">Student describes and </w:t>
            </w:r>
            <w:proofErr w:type="gramStart"/>
            <w:r w:rsidRPr="00F36042">
              <w:rPr>
                <w:rFonts w:cstheme="minorHAnsi"/>
              </w:rPr>
              <w:t>groups</w:t>
            </w:r>
            <w:proofErr w:type="gramEnd"/>
            <w:r w:rsidRPr="00F36042">
              <w:rPr>
                <w:rFonts w:cstheme="minorHAnsi"/>
              </w:rPr>
              <w:t xml:space="preserve"> rocks according to their physical attributes (large/small, heavy/light, smooth/rough, dark/light, </w:t>
            </w:r>
            <w:proofErr w:type="spellStart"/>
            <w:r w:rsidRPr="00F36042">
              <w:rPr>
                <w:rFonts w:cstheme="minorHAnsi"/>
              </w:rPr>
              <w:t>etc</w:t>
            </w:r>
            <w:proofErr w:type="spellEnd"/>
            <w:r w:rsidRPr="00F36042">
              <w:rPr>
                <w:rFonts w:cstheme="minorHAnsi"/>
              </w:rPr>
              <w:t>).</w:t>
            </w:r>
          </w:p>
        </w:tc>
        <w:tc>
          <w:tcPr>
            <w:tcW w:w="2173" w:type="dxa"/>
            <w:tcBorders>
              <w:bottom w:val="single" w:sz="4" w:space="0" w:color="auto"/>
            </w:tcBorders>
            <w:shd w:val="clear" w:color="auto" w:fill="D9D9D9" w:themeFill="background1" w:themeFillShade="D9"/>
          </w:tcPr>
          <w:p w:rsidR="00D3661B" w:rsidRPr="00F36042" w:rsidRDefault="00D3661B" w:rsidP="00B73D69">
            <w:pPr>
              <w:rPr>
                <w:rFonts w:cstheme="minorHAnsi"/>
              </w:rPr>
            </w:pPr>
          </w:p>
        </w:tc>
      </w:tr>
      <w:tr w:rsidR="00D3661B" w:rsidRPr="00FA7E20" w:rsidTr="00F36042">
        <w:trPr>
          <w:trHeight w:val="1520"/>
        </w:trPr>
        <w:tc>
          <w:tcPr>
            <w:tcW w:w="2506" w:type="dxa"/>
            <w:tcBorders>
              <w:bottom w:val="single" w:sz="4" w:space="0" w:color="auto"/>
            </w:tcBorders>
            <w:shd w:val="clear" w:color="auto" w:fill="FFFFFF" w:themeFill="background1"/>
          </w:tcPr>
          <w:p w:rsidR="00FF66F8" w:rsidRPr="00F36042" w:rsidRDefault="00FF66F8" w:rsidP="00D3661B">
            <w:pPr>
              <w:spacing w:before="100" w:beforeAutospacing="1" w:after="100" w:afterAutospacing="1"/>
              <w:rPr>
                <w:rFonts w:cstheme="minorHAnsi"/>
                <w:b/>
                <w:lang w:val="en"/>
              </w:rPr>
            </w:pPr>
            <w:r w:rsidRPr="00F36042">
              <w:rPr>
                <w:rFonts w:cstheme="minorHAnsi"/>
                <w:b/>
                <w:lang w:val="en"/>
              </w:rPr>
              <w:lastRenderedPageBreak/>
              <w:t>SKE2</w:t>
            </w:r>
          </w:p>
          <w:p w:rsidR="00D3661B" w:rsidRPr="00F36042" w:rsidRDefault="00FF66F8" w:rsidP="00D3661B">
            <w:pPr>
              <w:spacing w:before="100" w:beforeAutospacing="1" w:after="100" w:afterAutospacing="1"/>
              <w:rPr>
                <w:rFonts w:eastAsia="Times New Roman" w:cstheme="minorHAnsi"/>
                <w:lang w:val="en"/>
              </w:rPr>
            </w:pPr>
            <w:r w:rsidRPr="00F36042">
              <w:rPr>
                <w:rFonts w:cstheme="minorHAnsi"/>
                <w:lang w:val="en"/>
              </w:rPr>
              <w:t>(b)Observe soils by physical attributes.</w:t>
            </w:r>
          </w:p>
        </w:tc>
        <w:tc>
          <w:tcPr>
            <w:tcW w:w="2439" w:type="dxa"/>
            <w:tcBorders>
              <w:bottom w:val="single" w:sz="4" w:space="0" w:color="auto"/>
            </w:tcBorders>
            <w:shd w:val="clear" w:color="auto" w:fill="FFFFFF" w:themeFill="background1"/>
          </w:tcPr>
          <w:p w:rsidR="00D3661B" w:rsidRPr="00F36042" w:rsidRDefault="00FF66F8" w:rsidP="00B73D69">
            <w:pPr>
              <w:rPr>
                <w:rFonts w:cstheme="minorHAnsi"/>
              </w:rPr>
            </w:pPr>
            <w:r w:rsidRPr="00F36042">
              <w:rPr>
                <w:rFonts w:cstheme="minorHAnsi"/>
              </w:rPr>
              <w:t>Student does not describe physical attributes of soil such as smell, texture, color, particle/grain size.</w:t>
            </w:r>
          </w:p>
        </w:tc>
        <w:tc>
          <w:tcPr>
            <w:tcW w:w="2192" w:type="dxa"/>
            <w:tcBorders>
              <w:bottom w:val="single" w:sz="4" w:space="0" w:color="auto"/>
            </w:tcBorders>
            <w:shd w:val="clear" w:color="auto" w:fill="D9D9D9" w:themeFill="background1" w:themeFillShade="D9"/>
          </w:tcPr>
          <w:p w:rsidR="00D3661B" w:rsidRPr="00F36042" w:rsidRDefault="00D3661B" w:rsidP="00B73D69">
            <w:pPr>
              <w:rPr>
                <w:rFonts w:cstheme="minorHAnsi"/>
              </w:rPr>
            </w:pPr>
          </w:p>
        </w:tc>
        <w:tc>
          <w:tcPr>
            <w:tcW w:w="2415" w:type="dxa"/>
            <w:tcBorders>
              <w:bottom w:val="single" w:sz="4" w:space="0" w:color="auto"/>
            </w:tcBorders>
            <w:shd w:val="clear" w:color="auto" w:fill="D9D9D9" w:themeFill="background1" w:themeFillShade="D9"/>
          </w:tcPr>
          <w:p w:rsidR="00D3661B" w:rsidRPr="00F36042" w:rsidRDefault="00D3661B" w:rsidP="00B73D69">
            <w:pPr>
              <w:rPr>
                <w:rFonts w:cstheme="minorHAnsi"/>
              </w:rPr>
            </w:pPr>
          </w:p>
        </w:tc>
        <w:tc>
          <w:tcPr>
            <w:tcW w:w="2405" w:type="dxa"/>
            <w:tcBorders>
              <w:bottom w:val="single" w:sz="4" w:space="0" w:color="auto"/>
            </w:tcBorders>
            <w:shd w:val="clear" w:color="auto" w:fill="FFFFFF" w:themeFill="background1"/>
          </w:tcPr>
          <w:p w:rsidR="00D3661B" w:rsidRPr="00F36042" w:rsidRDefault="00FF66F8" w:rsidP="00B73D69">
            <w:pPr>
              <w:rPr>
                <w:rFonts w:cstheme="minorHAnsi"/>
              </w:rPr>
            </w:pPr>
            <w:r w:rsidRPr="00F36042">
              <w:rPr>
                <w:rFonts w:cstheme="minorHAnsi"/>
              </w:rPr>
              <w:t>Student describes physical attributes of soil such as smell, texture, color, particle/grain size.</w:t>
            </w:r>
          </w:p>
        </w:tc>
        <w:tc>
          <w:tcPr>
            <w:tcW w:w="2173" w:type="dxa"/>
            <w:tcBorders>
              <w:bottom w:val="single" w:sz="4" w:space="0" w:color="auto"/>
            </w:tcBorders>
            <w:shd w:val="clear" w:color="auto" w:fill="D9D9D9" w:themeFill="background1" w:themeFillShade="D9"/>
          </w:tcPr>
          <w:p w:rsidR="00D3661B" w:rsidRPr="00F36042" w:rsidRDefault="00D3661B" w:rsidP="00B73D69">
            <w:pPr>
              <w:rPr>
                <w:rFonts w:cstheme="minorHAnsi"/>
              </w:rPr>
            </w:pPr>
          </w:p>
        </w:tc>
      </w:tr>
      <w:tr w:rsidR="00D3661B" w:rsidRPr="00FA7E20" w:rsidTr="00F36042">
        <w:trPr>
          <w:trHeight w:val="1520"/>
        </w:trPr>
        <w:tc>
          <w:tcPr>
            <w:tcW w:w="2506" w:type="dxa"/>
            <w:tcBorders>
              <w:bottom w:val="single" w:sz="4" w:space="0" w:color="auto"/>
            </w:tcBorders>
            <w:shd w:val="clear" w:color="auto" w:fill="FFFFFF" w:themeFill="background1"/>
          </w:tcPr>
          <w:p w:rsidR="00FF66F8" w:rsidRPr="00F36042" w:rsidRDefault="00FF66F8" w:rsidP="00FF66F8">
            <w:pPr>
              <w:pStyle w:val="NormalWeb"/>
              <w:rPr>
                <w:rFonts w:asciiTheme="minorHAnsi" w:hAnsiTheme="minorHAnsi" w:cstheme="minorHAnsi"/>
                <w:b/>
                <w:sz w:val="22"/>
                <w:szCs w:val="22"/>
                <w:lang w:val="en"/>
              </w:rPr>
            </w:pPr>
            <w:r w:rsidRPr="00F36042">
              <w:rPr>
                <w:rFonts w:asciiTheme="minorHAnsi" w:hAnsiTheme="minorHAnsi" w:cstheme="minorHAnsi"/>
                <w:b/>
                <w:sz w:val="22"/>
                <w:szCs w:val="22"/>
                <w:lang w:val="en"/>
              </w:rPr>
              <w:t xml:space="preserve">SKE2 </w:t>
            </w:r>
          </w:p>
          <w:p w:rsidR="00FF66F8" w:rsidRPr="00F36042" w:rsidRDefault="00FF66F8" w:rsidP="00FF66F8">
            <w:pPr>
              <w:pStyle w:val="NormalWeb"/>
              <w:rPr>
                <w:rFonts w:asciiTheme="minorHAnsi" w:hAnsiTheme="minorHAnsi" w:cstheme="minorHAnsi"/>
                <w:sz w:val="22"/>
                <w:szCs w:val="22"/>
                <w:lang w:val="en"/>
              </w:rPr>
            </w:pPr>
            <w:r w:rsidRPr="00F36042">
              <w:rPr>
                <w:rFonts w:asciiTheme="minorHAnsi" w:hAnsiTheme="minorHAnsi" w:cstheme="minorHAnsi"/>
                <w:sz w:val="22"/>
                <w:szCs w:val="22"/>
                <w:lang w:val="en"/>
              </w:rPr>
              <w:t xml:space="preserve">(c) Recognize earth materials (soil, rocks, water, air) </w:t>
            </w:r>
          </w:p>
          <w:p w:rsidR="00D3661B" w:rsidRPr="00F36042" w:rsidRDefault="00D3661B" w:rsidP="00D3661B">
            <w:pPr>
              <w:spacing w:before="100" w:beforeAutospacing="1" w:after="100" w:afterAutospacing="1"/>
              <w:rPr>
                <w:rFonts w:eastAsia="Times New Roman" w:cstheme="minorHAnsi"/>
                <w:lang w:val="en"/>
              </w:rPr>
            </w:pPr>
          </w:p>
        </w:tc>
        <w:tc>
          <w:tcPr>
            <w:tcW w:w="2439" w:type="dxa"/>
            <w:tcBorders>
              <w:bottom w:val="single" w:sz="4" w:space="0" w:color="auto"/>
            </w:tcBorders>
            <w:shd w:val="clear" w:color="auto" w:fill="FFFFFF" w:themeFill="background1"/>
          </w:tcPr>
          <w:p w:rsidR="00D3661B" w:rsidRPr="00F36042" w:rsidRDefault="00FF66F8" w:rsidP="00FF66F8">
            <w:pPr>
              <w:rPr>
                <w:rFonts w:cstheme="minorHAnsi"/>
              </w:rPr>
            </w:pPr>
            <w:r w:rsidRPr="00F36042">
              <w:rPr>
                <w:rFonts w:cstheme="minorHAnsi"/>
              </w:rPr>
              <w:t>Student does not recognize earth materials</w:t>
            </w:r>
          </w:p>
        </w:tc>
        <w:tc>
          <w:tcPr>
            <w:tcW w:w="2192" w:type="dxa"/>
            <w:tcBorders>
              <w:bottom w:val="single" w:sz="4" w:space="0" w:color="auto"/>
            </w:tcBorders>
            <w:shd w:val="clear" w:color="auto" w:fill="D9D9D9" w:themeFill="background1" w:themeFillShade="D9"/>
          </w:tcPr>
          <w:p w:rsidR="00D3661B" w:rsidRPr="00F36042" w:rsidRDefault="00D3661B" w:rsidP="00B73D69">
            <w:pPr>
              <w:rPr>
                <w:rFonts w:cstheme="minorHAnsi"/>
              </w:rPr>
            </w:pPr>
          </w:p>
        </w:tc>
        <w:tc>
          <w:tcPr>
            <w:tcW w:w="2415" w:type="dxa"/>
            <w:tcBorders>
              <w:bottom w:val="single" w:sz="4" w:space="0" w:color="auto"/>
            </w:tcBorders>
            <w:shd w:val="clear" w:color="auto" w:fill="FFFFFF" w:themeFill="background1"/>
          </w:tcPr>
          <w:p w:rsidR="00D3661B" w:rsidRPr="00F36042" w:rsidRDefault="00FF66F8" w:rsidP="00B73D69">
            <w:pPr>
              <w:rPr>
                <w:rFonts w:cstheme="minorHAnsi"/>
              </w:rPr>
            </w:pPr>
            <w:r w:rsidRPr="00F36042">
              <w:rPr>
                <w:rFonts w:cstheme="minorHAnsi"/>
              </w:rPr>
              <w:t>Student recognizes some earth materials (</w:t>
            </w:r>
            <w:proofErr w:type="spellStart"/>
            <w:r w:rsidRPr="00F36042">
              <w:rPr>
                <w:rFonts w:cstheme="minorHAnsi"/>
              </w:rPr>
              <w:t>e.g.</w:t>
            </w:r>
            <w:proofErr w:type="gramStart"/>
            <w:r w:rsidRPr="00F36042">
              <w:rPr>
                <w:rFonts w:cstheme="minorHAnsi"/>
              </w:rPr>
              <w:t>,rocks</w:t>
            </w:r>
            <w:proofErr w:type="spellEnd"/>
            <w:proofErr w:type="gramEnd"/>
            <w:r w:rsidRPr="00F36042">
              <w:rPr>
                <w:rFonts w:cstheme="minorHAnsi"/>
              </w:rPr>
              <w:t>, water) but misidentifies other earth materials.</w:t>
            </w:r>
          </w:p>
        </w:tc>
        <w:tc>
          <w:tcPr>
            <w:tcW w:w="2405" w:type="dxa"/>
            <w:tcBorders>
              <w:bottom w:val="single" w:sz="4" w:space="0" w:color="auto"/>
            </w:tcBorders>
            <w:shd w:val="clear" w:color="auto" w:fill="FFFFFF" w:themeFill="background1"/>
          </w:tcPr>
          <w:p w:rsidR="00D3661B" w:rsidRPr="00F36042" w:rsidRDefault="00FF66F8" w:rsidP="00B73D69">
            <w:pPr>
              <w:rPr>
                <w:rFonts w:cstheme="minorHAnsi"/>
              </w:rPr>
            </w:pPr>
            <w:r w:rsidRPr="00F36042">
              <w:rPr>
                <w:rFonts w:cstheme="minorHAnsi"/>
              </w:rPr>
              <w:t xml:space="preserve">Student recognizes earth materials (soil, rocks, water, air, </w:t>
            </w:r>
            <w:proofErr w:type="spellStart"/>
            <w:r w:rsidRPr="00F36042">
              <w:rPr>
                <w:rFonts w:cstheme="minorHAnsi"/>
              </w:rPr>
              <w:t>etc</w:t>
            </w:r>
            <w:proofErr w:type="spellEnd"/>
            <w:r w:rsidRPr="00F36042">
              <w:rPr>
                <w:rFonts w:cstheme="minorHAnsi"/>
              </w:rPr>
              <w:t>).</w:t>
            </w:r>
          </w:p>
        </w:tc>
        <w:tc>
          <w:tcPr>
            <w:tcW w:w="2173" w:type="dxa"/>
            <w:tcBorders>
              <w:bottom w:val="single" w:sz="4" w:space="0" w:color="auto"/>
            </w:tcBorders>
            <w:shd w:val="clear" w:color="auto" w:fill="D9D9D9" w:themeFill="background1" w:themeFillShade="D9"/>
          </w:tcPr>
          <w:p w:rsidR="00D3661B" w:rsidRPr="00F36042" w:rsidRDefault="00D3661B" w:rsidP="00B73D69">
            <w:pPr>
              <w:rPr>
                <w:rFonts w:cstheme="minorHAnsi"/>
              </w:rPr>
            </w:pPr>
          </w:p>
        </w:tc>
      </w:tr>
      <w:tr w:rsidR="00F36042" w:rsidRPr="00FA7E20" w:rsidTr="00F36042">
        <w:trPr>
          <w:trHeight w:val="413"/>
        </w:trPr>
        <w:tc>
          <w:tcPr>
            <w:tcW w:w="2506" w:type="dxa"/>
            <w:tcBorders>
              <w:bottom w:val="single" w:sz="4" w:space="0" w:color="auto"/>
            </w:tcBorders>
            <w:shd w:val="clear" w:color="auto" w:fill="D9D9D9" w:themeFill="background1" w:themeFillShade="D9"/>
            <w:vAlign w:val="center"/>
          </w:tcPr>
          <w:p w:rsidR="00F36042" w:rsidRPr="00F36042" w:rsidRDefault="00F36042" w:rsidP="00B73D69">
            <w:pPr>
              <w:jc w:val="center"/>
              <w:rPr>
                <w:rFonts w:cstheme="minorHAnsi"/>
                <w:b/>
              </w:rPr>
            </w:pPr>
            <w:r w:rsidRPr="00F36042">
              <w:rPr>
                <w:rFonts w:cstheme="minorHAnsi"/>
                <w:b/>
                <w:bCs/>
                <w:lang w:val="en"/>
              </w:rPr>
              <w:t>Skill/Element</w:t>
            </w:r>
          </w:p>
        </w:tc>
        <w:tc>
          <w:tcPr>
            <w:tcW w:w="2439" w:type="dxa"/>
            <w:tcBorders>
              <w:bottom w:val="single" w:sz="4" w:space="0" w:color="auto"/>
            </w:tcBorders>
            <w:shd w:val="clear" w:color="auto" w:fill="D9D9D9" w:themeFill="background1" w:themeFillShade="D9"/>
            <w:vAlign w:val="center"/>
          </w:tcPr>
          <w:p w:rsidR="00F36042" w:rsidRPr="00F36042" w:rsidRDefault="00F36042" w:rsidP="00B73D69">
            <w:pPr>
              <w:jc w:val="center"/>
              <w:rPr>
                <w:rFonts w:cstheme="minorHAnsi"/>
                <w:b/>
              </w:rPr>
            </w:pPr>
            <w:r w:rsidRPr="00F36042">
              <w:rPr>
                <w:rFonts w:cstheme="minorHAnsi"/>
                <w:b/>
              </w:rPr>
              <w:t>Not Demonstrated</w:t>
            </w:r>
          </w:p>
        </w:tc>
        <w:tc>
          <w:tcPr>
            <w:tcW w:w="2192" w:type="dxa"/>
            <w:tcBorders>
              <w:bottom w:val="single" w:sz="4" w:space="0" w:color="auto"/>
            </w:tcBorders>
            <w:shd w:val="clear" w:color="auto" w:fill="D9D9D9" w:themeFill="background1" w:themeFillShade="D9"/>
            <w:vAlign w:val="center"/>
          </w:tcPr>
          <w:p w:rsidR="00F36042" w:rsidRPr="00F36042" w:rsidRDefault="00F36042" w:rsidP="00B73D69">
            <w:pPr>
              <w:jc w:val="center"/>
              <w:rPr>
                <w:rFonts w:cstheme="minorHAnsi"/>
                <w:b/>
              </w:rPr>
            </w:pPr>
            <w:r w:rsidRPr="00F36042">
              <w:rPr>
                <w:rFonts w:cstheme="minorHAnsi"/>
                <w:b/>
              </w:rPr>
              <w:t>Emergent</w:t>
            </w:r>
          </w:p>
        </w:tc>
        <w:tc>
          <w:tcPr>
            <w:tcW w:w="2415" w:type="dxa"/>
            <w:tcBorders>
              <w:bottom w:val="single" w:sz="4" w:space="0" w:color="auto"/>
            </w:tcBorders>
            <w:shd w:val="clear" w:color="auto" w:fill="D9D9D9" w:themeFill="background1" w:themeFillShade="D9"/>
            <w:vAlign w:val="center"/>
          </w:tcPr>
          <w:p w:rsidR="00F36042" w:rsidRPr="00F36042" w:rsidRDefault="00F36042" w:rsidP="00B73D69">
            <w:pPr>
              <w:jc w:val="center"/>
              <w:rPr>
                <w:rFonts w:cstheme="minorHAnsi"/>
                <w:b/>
              </w:rPr>
            </w:pPr>
            <w:r w:rsidRPr="00F36042">
              <w:rPr>
                <w:rFonts w:cstheme="minorHAnsi"/>
                <w:b/>
              </w:rPr>
              <w:t>Progressing</w:t>
            </w:r>
          </w:p>
        </w:tc>
        <w:tc>
          <w:tcPr>
            <w:tcW w:w="2405" w:type="dxa"/>
            <w:tcBorders>
              <w:bottom w:val="single" w:sz="4" w:space="0" w:color="auto"/>
            </w:tcBorders>
            <w:shd w:val="clear" w:color="auto" w:fill="D9D9D9" w:themeFill="background1" w:themeFillShade="D9"/>
            <w:vAlign w:val="center"/>
          </w:tcPr>
          <w:p w:rsidR="00F36042" w:rsidRPr="00F36042" w:rsidRDefault="00F36042" w:rsidP="00B73D69">
            <w:pPr>
              <w:jc w:val="center"/>
              <w:rPr>
                <w:rFonts w:cstheme="minorHAnsi"/>
                <w:b/>
              </w:rPr>
            </w:pPr>
            <w:r w:rsidRPr="00F36042">
              <w:rPr>
                <w:rFonts w:cstheme="minorHAnsi"/>
                <w:b/>
              </w:rPr>
              <w:t>Meets</w:t>
            </w:r>
          </w:p>
        </w:tc>
        <w:tc>
          <w:tcPr>
            <w:tcW w:w="2173" w:type="dxa"/>
            <w:tcBorders>
              <w:bottom w:val="single" w:sz="4" w:space="0" w:color="auto"/>
            </w:tcBorders>
            <w:shd w:val="clear" w:color="auto" w:fill="D9D9D9" w:themeFill="background1" w:themeFillShade="D9"/>
            <w:vAlign w:val="center"/>
          </w:tcPr>
          <w:p w:rsidR="00F36042" w:rsidRPr="00F36042" w:rsidRDefault="00F36042" w:rsidP="00B73D69">
            <w:pPr>
              <w:jc w:val="center"/>
              <w:rPr>
                <w:rFonts w:cstheme="minorHAnsi"/>
                <w:b/>
              </w:rPr>
            </w:pPr>
            <w:r w:rsidRPr="00F36042">
              <w:rPr>
                <w:rFonts w:cstheme="minorHAnsi"/>
                <w:b/>
              </w:rPr>
              <w:t>Exceeds</w:t>
            </w:r>
          </w:p>
        </w:tc>
      </w:tr>
      <w:tr w:rsidR="00D3661B" w:rsidRPr="00FA7E20" w:rsidTr="00D3661B">
        <w:trPr>
          <w:trHeight w:val="467"/>
        </w:trPr>
        <w:tc>
          <w:tcPr>
            <w:tcW w:w="14130" w:type="dxa"/>
            <w:gridSpan w:val="6"/>
            <w:shd w:val="clear" w:color="auto" w:fill="FFFF66"/>
            <w:vAlign w:val="center"/>
          </w:tcPr>
          <w:p w:rsidR="00D3661B" w:rsidRPr="00F36042" w:rsidRDefault="00FF66F8" w:rsidP="00B73D69">
            <w:pPr>
              <w:jc w:val="center"/>
              <w:rPr>
                <w:rFonts w:cstheme="minorHAnsi"/>
              </w:rPr>
            </w:pPr>
            <w:r w:rsidRPr="00F36042">
              <w:rPr>
                <w:rFonts w:cstheme="minorHAnsi"/>
                <w:b/>
                <w:bCs/>
                <w:lang w:val="en"/>
              </w:rPr>
              <w:t>Standard:</w:t>
            </w:r>
            <w:r w:rsidRPr="00F36042">
              <w:rPr>
                <w:rFonts w:cstheme="minorHAnsi"/>
                <w:lang w:val="en"/>
              </w:rPr>
              <w:t xml:space="preserve"> The student will describe objects in terms of the materials they are made of and their physical properties.</w:t>
            </w:r>
          </w:p>
        </w:tc>
      </w:tr>
      <w:tr w:rsidR="00D3661B" w:rsidRPr="00FA7E20" w:rsidTr="00332B01">
        <w:trPr>
          <w:trHeight w:val="1403"/>
        </w:trPr>
        <w:tc>
          <w:tcPr>
            <w:tcW w:w="2506" w:type="dxa"/>
            <w:shd w:val="clear" w:color="auto" w:fill="FFFFFF" w:themeFill="background1"/>
          </w:tcPr>
          <w:p w:rsidR="00D3661B" w:rsidRPr="00F36042" w:rsidRDefault="00D3661B" w:rsidP="00B73D69">
            <w:pPr>
              <w:rPr>
                <w:rFonts w:cstheme="minorHAnsi"/>
                <w:lang w:val="en"/>
              </w:rPr>
            </w:pPr>
            <w:r w:rsidRPr="00F36042">
              <w:rPr>
                <w:rFonts w:cstheme="minorHAnsi"/>
                <w:b/>
                <w:bCs/>
                <w:lang w:val="en"/>
              </w:rPr>
              <w:t>S</w:t>
            </w:r>
            <w:r w:rsidR="00FF66F8" w:rsidRPr="00F36042">
              <w:rPr>
                <w:rFonts w:cstheme="minorHAnsi"/>
                <w:b/>
                <w:bCs/>
                <w:lang w:val="en"/>
              </w:rPr>
              <w:t>KP1</w:t>
            </w:r>
          </w:p>
          <w:p w:rsidR="00D3661B" w:rsidRPr="00F36042" w:rsidRDefault="00FF66F8" w:rsidP="00B73D69">
            <w:pPr>
              <w:rPr>
                <w:rFonts w:cstheme="minorHAnsi"/>
                <w:b/>
                <w:lang w:val="en"/>
              </w:rPr>
            </w:pPr>
            <w:r w:rsidRPr="00F36042">
              <w:rPr>
                <w:rFonts w:cstheme="minorHAnsi"/>
                <w:lang w:val="en"/>
              </w:rPr>
              <w:t>(a)Compare and sort materials of different composition.</w:t>
            </w:r>
          </w:p>
        </w:tc>
        <w:tc>
          <w:tcPr>
            <w:tcW w:w="2439" w:type="dxa"/>
            <w:shd w:val="clear" w:color="auto" w:fill="FFFFFF" w:themeFill="background1"/>
          </w:tcPr>
          <w:p w:rsidR="00D3661B" w:rsidRPr="00F36042" w:rsidRDefault="00FF66F8" w:rsidP="00B73D69">
            <w:pPr>
              <w:rPr>
                <w:rFonts w:cstheme="minorHAnsi"/>
              </w:rPr>
            </w:pPr>
            <w:r w:rsidRPr="00F36042">
              <w:rPr>
                <w:rFonts w:cstheme="minorHAnsi"/>
              </w:rPr>
              <w:t>Student does not compare or sort materials based on composition.</w:t>
            </w:r>
          </w:p>
        </w:tc>
        <w:tc>
          <w:tcPr>
            <w:tcW w:w="2192" w:type="dxa"/>
            <w:shd w:val="clear" w:color="auto" w:fill="D9D9D9" w:themeFill="background1" w:themeFillShade="D9"/>
          </w:tcPr>
          <w:p w:rsidR="00D3661B" w:rsidRPr="00F36042" w:rsidRDefault="00D3661B" w:rsidP="00B73D69">
            <w:pPr>
              <w:rPr>
                <w:rFonts w:cstheme="minorHAnsi"/>
              </w:rPr>
            </w:pPr>
          </w:p>
        </w:tc>
        <w:tc>
          <w:tcPr>
            <w:tcW w:w="2415" w:type="dxa"/>
            <w:shd w:val="clear" w:color="auto" w:fill="D9D9D9" w:themeFill="background1" w:themeFillShade="D9"/>
          </w:tcPr>
          <w:p w:rsidR="00D3661B" w:rsidRPr="00F36042" w:rsidRDefault="00D3661B" w:rsidP="00B73D69">
            <w:pPr>
              <w:rPr>
                <w:rFonts w:cstheme="minorHAnsi"/>
              </w:rPr>
            </w:pPr>
          </w:p>
        </w:tc>
        <w:tc>
          <w:tcPr>
            <w:tcW w:w="2405" w:type="dxa"/>
            <w:shd w:val="clear" w:color="auto" w:fill="FFFFFF" w:themeFill="background1"/>
          </w:tcPr>
          <w:p w:rsidR="00D3661B" w:rsidRPr="00F36042" w:rsidRDefault="00FF66F8" w:rsidP="00B73D69">
            <w:pPr>
              <w:rPr>
                <w:rFonts w:cstheme="minorHAnsi"/>
              </w:rPr>
            </w:pPr>
            <w:r w:rsidRPr="00F36042">
              <w:rPr>
                <w:rFonts w:cstheme="minorHAnsi"/>
              </w:rPr>
              <w:t>Student compares and sorts materials based on composition.</w:t>
            </w:r>
          </w:p>
        </w:tc>
        <w:tc>
          <w:tcPr>
            <w:tcW w:w="2173" w:type="dxa"/>
            <w:shd w:val="clear" w:color="auto" w:fill="D9D9D9" w:themeFill="background1" w:themeFillShade="D9"/>
          </w:tcPr>
          <w:p w:rsidR="00D3661B" w:rsidRPr="00F36042" w:rsidRDefault="00D3661B" w:rsidP="00B73D69">
            <w:pPr>
              <w:rPr>
                <w:rFonts w:cstheme="minorHAnsi"/>
              </w:rPr>
            </w:pPr>
          </w:p>
        </w:tc>
      </w:tr>
      <w:tr w:rsidR="00FF66F8" w:rsidRPr="00FA7E20" w:rsidTr="00332B01">
        <w:trPr>
          <w:trHeight w:val="1340"/>
        </w:trPr>
        <w:tc>
          <w:tcPr>
            <w:tcW w:w="2506" w:type="dxa"/>
            <w:shd w:val="clear" w:color="auto" w:fill="FFFFFF" w:themeFill="background1"/>
          </w:tcPr>
          <w:p w:rsidR="00F36042" w:rsidRDefault="00FF66F8" w:rsidP="00F36042">
            <w:pPr>
              <w:rPr>
                <w:rFonts w:eastAsia="Times New Roman" w:cstheme="minorHAnsi"/>
                <w:b/>
                <w:lang w:val="en"/>
              </w:rPr>
            </w:pPr>
            <w:r w:rsidRPr="00F36042">
              <w:rPr>
                <w:rFonts w:eastAsia="Times New Roman" w:cstheme="minorHAnsi"/>
                <w:b/>
                <w:lang w:val="en"/>
              </w:rPr>
              <w:t>SKP1</w:t>
            </w:r>
          </w:p>
          <w:p w:rsidR="00FF66F8" w:rsidRPr="00FF66F8" w:rsidRDefault="00F36042" w:rsidP="00F36042">
            <w:pPr>
              <w:rPr>
                <w:rFonts w:eastAsia="Times New Roman" w:cstheme="minorHAnsi"/>
                <w:b/>
                <w:lang w:val="en"/>
              </w:rPr>
            </w:pPr>
            <w:r>
              <w:rPr>
                <w:rFonts w:eastAsia="Times New Roman" w:cstheme="minorHAnsi"/>
                <w:lang w:val="en"/>
              </w:rPr>
              <w:t>(</w:t>
            </w:r>
            <w:r w:rsidR="00FF66F8" w:rsidRPr="00FF66F8">
              <w:rPr>
                <w:rFonts w:eastAsia="Times New Roman" w:cstheme="minorHAnsi"/>
                <w:lang w:val="en"/>
              </w:rPr>
              <w:t xml:space="preserve">b)Classify common materials by physical attributes. </w:t>
            </w:r>
          </w:p>
          <w:p w:rsidR="00FF66F8" w:rsidRPr="00F36042" w:rsidRDefault="00FF66F8" w:rsidP="00B73D69">
            <w:pPr>
              <w:rPr>
                <w:rFonts w:cstheme="minorHAnsi"/>
                <w:b/>
                <w:bCs/>
                <w:lang w:val="en"/>
              </w:rPr>
            </w:pPr>
          </w:p>
        </w:tc>
        <w:tc>
          <w:tcPr>
            <w:tcW w:w="2439" w:type="dxa"/>
            <w:shd w:val="clear" w:color="auto" w:fill="FFFFFF" w:themeFill="background1"/>
          </w:tcPr>
          <w:p w:rsidR="00FF66F8" w:rsidRPr="00F36042" w:rsidRDefault="00FF66F8" w:rsidP="00B73D69">
            <w:pPr>
              <w:rPr>
                <w:rFonts w:cstheme="minorHAnsi"/>
              </w:rPr>
            </w:pPr>
            <w:r w:rsidRPr="00F36042">
              <w:rPr>
                <w:rFonts w:cstheme="minorHAnsi"/>
              </w:rPr>
              <w:t>Student does not classify common objects according to their attributes.</w:t>
            </w:r>
          </w:p>
        </w:tc>
        <w:tc>
          <w:tcPr>
            <w:tcW w:w="2192" w:type="dxa"/>
            <w:shd w:val="clear" w:color="auto" w:fill="D9D9D9" w:themeFill="background1" w:themeFillShade="D9"/>
          </w:tcPr>
          <w:p w:rsidR="00FF66F8" w:rsidRPr="00F36042" w:rsidRDefault="00FF66F8" w:rsidP="00B73D69">
            <w:pPr>
              <w:rPr>
                <w:rFonts w:cstheme="minorHAnsi"/>
              </w:rPr>
            </w:pPr>
          </w:p>
        </w:tc>
        <w:tc>
          <w:tcPr>
            <w:tcW w:w="2415" w:type="dxa"/>
            <w:shd w:val="clear" w:color="auto" w:fill="D9D9D9" w:themeFill="background1" w:themeFillShade="D9"/>
          </w:tcPr>
          <w:p w:rsidR="00FF66F8" w:rsidRPr="00F36042" w:rsidRDefault="00FF66F8" w:rsidP="00B73D69">
            <w:pPr>
              <w:rPr>
                <w:rFonts w:cstheme="minorHAnsi"/>
              </w:rPr>
            </w:pPr>
          </w:p>
        </w:tc>
        <w:tc>
          <w:tcPr>
            <w:tcW w:w="2405" w:type="dxa"/>
            <w:shd w:val="clear" w:color="auto" w:fill="FFFFFF" w:themeFill="background1"/>
          </w:tcPr>
          <w:p w:rsidR="00FF66F8" w:rsidRPr="00F36042" w:rsidRDefault="00FF66F8" w:rsidP="00B73D69">
            <w:pPr>
              <w:rPr>
                <w:rFonts w:cstheme="minorHAnsi"/>
              </w:rPr>
            </w:pPr>
            <w:r w:rsidRPr="00F36042">
              <w:rPr>
                <w:rFonts w:cstheme="minorHAnsi"/>
              </w:rPr>
              <w:t>Student consistently classifies common objects according to their physical attributes.</w:t>
            </w:r>
          </w:p>
        </w:tc>
        <w:tc>
          <w:tcPr>
            <w:tcW w:w="2173" w:type="dxa"/>
            <w:shd w:val="clear" w:color="auto" w:fill="D9D9D9" w:themeFill="background1" w:themeFillShade="D9"/>
          </w:tcPr>
          <w:p w:rsidR="00FF66F8" w:rsidRPr="00F36042" w:rsidRDefault="00FF66F8" w:rsidP="00B73D69">
            <w:pPr>
              <w:rPr>
                <w:rFonts w:cstheme="minorHAnsi"/>
              </w:rPr>
            </w:pPr>
          </w:p>
        </w:tc>
      </w:tr>
      <w:tr w:rsidR="00D3661B" w:rsidRPr="00FA7E20" w:rsidTr="00D3661B">
        <w:trPr>
          <w:trHeight w:val="422"/>
        </w:trPr>
        <w:tc>
          <w:tcPr>
            <w:tcW w:w="14130" w:type="dxa"/>
            <w:gridSpan w:val="6"/>
            <w:shd w:val="clear" w:color="auto" w:fill="FFFF66"/>
            <w:vAlign w:val="center"/>
          </w:tcPr>
          <w:p w:rsidR="00D3661B" w:rsidRPr="00F36042" w:rsidRDefault="00FF66F8" w:rsidP="00B73D69">
            <w:pPr>
              <w:jc w:val="center"/>
              <w:rPr>
                <w:rFonts w:cstheme="minorHAnsi"/>
              </w:rPr>
            </w:pPr>
            <w:r w:rsidRPr="00F36042">
              <w:rPr>
                <w:rFonts w:cstheme="minorHAnsi"/>
                <w:b/>
                <w:bCs/>
                <w:lang w:val="en"/>
              </w:rPr>
              <w:t>Standard:</w:t>
            </w:r>
            <w:r w:rsidRPr="00F36042">
              <w:rPr>
                <w:rFonts w:cstheme="minorHAnsi"/>
                <w:lang w:val="en"/>
              </w:rPr>
              <w:t xml:space="preserve"> The student will investigate different types of motion.</w:t>
            </w:r>
          </w:p>
        </w:tc>
      </w:tr>
      <w:tr w:rsidR="00D3661B" w:rsidRPr="00FA7E20" w:rsidTr="00B73D69">
        <w:trPr>
          <w:trHeight w:val="1808"/>
        </w:trPr>
        <w:tc>
          <w:tcPr>
            <w:tcW w:w="2506" w:type="dxa"/>
            <w:shd w:val="clear" w:color="auto" w:fill="FFFFFF" w:themeFill="background1"/>
          </w:tcPr>
          <w:p w:rsidR="00D3661B" w:rsidRPr="00F36042" w:rsidRDefault="00D3661B" w:rsidP="00332B01">
            <w:pPr>
              <w:rPr>
                <w:rFonts w:cstheme="minorHAnsi"/>
                <w:lang w:val="en"/>
              </w:rPr>
            </w:pPr>
            <w:r w:rsidRPr="00F36042">
              <w:rPr>
                <w:rFonts w:cstheme="minorHAnsi"/>
                <w:b/>
                <w:bCs/>
                <w:lang w:val="en"/>
              </w:rPr>
              <w:t>S</w:t>
            </w:r>
            <w:r w:rsidR="00FF66F8" w:rsidRPr="00F36042">
              <w:rPr>
                <w:rFonts w:cstheme="minorHAnsi"/>
                <w:b/>
                <w:bCs/>
                <w:lang w:val="en"/>
              </w:rPr>
              <w:t>KP2</w:t>
            </w:r>
          </w:p>
          <w:p w:rsidR="00FF66F8" w:rsidRPr="00FF66F8" w:rsidRDefault="00FF66F8" w:rsidP="00332B01">
            <w:pPr>
              <w:rPr>
                <w:rFonts w:eastAsia="Times New Roman" w:cstheme="minorHAnsi"/>
                <w:lang w:val="en"/>
              </w:rPr>
            </w:pPr>
            <w:r w:rsidRPr="00FF66F8">
              <w:rPr>
                <w:rFonts w:eastAsia="Times New Roman" w:cstheme="minorHAnsi"/>
                <w:lang w:val="en"/>
              </w:rPr>
              <w:t xml:space="preserve">(a)Sort object according to their motion. </w:t>
            </w:r>
          </w:p>
          <w:p w:rsidR="00D3661B" w:rsidRPr="00F36042" w:rsidRDefault="00D3661B" w:rsidP="00B73D69">
            <w:pPr>
              <w:rPr>
                <w:rFonts w:eastAsia="Times New Roman" w:cstheme="minorHAnsi"/>
                <w:lang w:val="en"/>
              </w:rPr>
            </w:pPr>
          </w:p>
        </w:tc>
        <w:tc>
          <w:tcPr>
            <w:tcW w:w="2439" w:type="dxa"/>
            <w:shd w:val="clear" w:color="auto" w:fill="FFFFFF" w:themeFill="background1"/>
          </w:tcPr>
          <w:p w:rsidR="00D3661B" w:rsidRPr="00F36042" w:rsidRDefault="00FF66F8" w:rsidP="00B73D69">
            <w:pPr>
              <w:rPr>
                <w:rFonts w:cstheme="minorHAnsi"/>
              </w:rPr>
            </w:pPr>
            <w:r w:rsidRPr="00F36042">
              <w:rPr>
                <w:rFonts w:cstheme="minorHAnsi"/>
              </w:rPr>
              <w:t>Student does not sort objects according to their motion.</w:t>
            </w:r>
          </w:p>
        </w:tc>
        <w:tc>
          <w:tcPr>
            <w:tcW w:w="2192" w:type="dxa"/>
            <w:shd w:val="clear" w:color="auto" w:fill="D9D9D9" w:themeFill="background1" w:themeFillShade="D9"/>
          </w:tcPr>
          <w:p w:rsidR="00D3661B" w:rsidRPr="00F36042" w:rsidRDefault="00D3661B" w:rsidP="00B73D69">
            <w:pPr>
              <w:rPr>
                <w:rFonts w:cstheme="minorHAnsi"/>
              </w:rPr>
            </w:pPr>
          </w:p>
        </w:tc>
        <w:tc>
          <w:tcPr>
            <w:tcW w:w="2415" w:type="dxa"/>
            <w:shd w:val="clear" w:color="auto" w:fill="D9D9D9" w:themeFill="background1" w:themeFillShade="D9"/>
          </w:tcPr>
          <w:p w:rsidR="00D3661B" w:rsidRPr="00F36042" w:rsidRDefault="00D3661B" w:rsidP="00B73D69">
            <w:pPr>
              <w:rPr>
                <w:rFonts w:cstheme="minorHAnsi"/>
              </w:rPr>
            </w:pPr>
          </w:p>
        </w:tc>
        <w:tc>
          <w:tcPr>
            <w:tcW w:w="2405" w:type="dxa"/>
            <w:shd w:val="clear" w:color="auto" w:fill="FFFFFF" w:themeFill="background1"/>
          </w:tcPr>
          <w:p w:rsidR="00D3661B" w:rsidRPr="00F36042" w:rsidRDefault="00FF66F8" w:rsidP="00B73D69">
            <w:pPr>
              <w:rPr>
                <w:rFonts w:cstheme="minorHAnsi"/>
              </w:rPr>
            </w:pPr>
            <w:r w:rsidRPr="00F36042">
              <w:rPr>
                <w:rFonts w:cstheme="minorHAnsi"/>
              </w:rPr>
              <w:t>Student sorts some objects according their motion but incorrectly categorizes other objects.</w:t>
            </w:r>
          </w:p>
        </w:tc>
        <w:tc>
          <w:tcPr>
            <w:tcW w:w="2173" w:type="dxa"/>
            <w:shd w:val="clear" w:color="auto" w:fill="D9D9D9" w:themeFill="background1" w:themeFillShade="D9"/>
          </w:tcPr>
          <w:p w:rsidR="00D3661B" w:rsidRPr="00F36042" w:rsidRDefault="00D3661B" w:rsidP="00B73D69">
            <w:pPr>
              <w:rPr>
                <w:rFonts w:cstheme="minorHAnsi"/>
              </w:rPr>
            </w:pPr>
          </w:p>
        </w:tc>
      </w:tr>
      <w:tr w:rsidR="00FF66F8" w:rsidRPr="00FA7E20" w:rsidTr="00332B01">
        <w:trPr>
          <w:trHeight w:val="1520"/>
        </w:trPr>
        <w:tc>
          <w:tcPr>
            <w:tcW w:w="2506" w:type="dxa"/>
            <w:shd w:val="clear" w:color="auto" w:fill="FFFFFF" w:themeFill="background1"/>
          </w:tcPr>
          <w:p w:rsidR="00FF66F8" w:rsidRPr="00F36042" w:rsidRDefault="00FF66F8" w:rsidP="00332B01">
            <w:pPr>
              <w:rPr>
                <w:rFonts w:cstheme="minorHAnsi"/>
                <w:lang w:val="en"/>
              </w:rPr>
            </w:pPr>
            <w:r w:rsidRPr="00F36042">
              <w:rPr>
                <w:rFonts w:cstheme="minorHAnsi"/>
                <w:b/>
                <w:bCs/>
                <w:lang w:val="en"/>
              </w:rPr>
              <w:lastRenderedPageBreak/>
              <w:t>SKP2</w:t>
            </w:r>
          </w:p>
          <w:p w:rsidR="00FF66F8" w:rsidRPr="00FF66F8" w:rsidRDefault="00FF66F8" w:rsidP="00332B01">
            <w:pPr>
              <w:rPr>
                <w:rFonts w:eastAsia="Times New Roman" w:cstheme="minorHAnsi"/>
                <w:lang w:val="en"/>
              </w:rPr>
            </w:pPr>
            <w:r w:rsidRPr="00FF66F8">
              <w:rPr>
                <w:rFonts w:eastAsia="Times New Roman" w:cstheme="minorHAnsi"/>
                <w:lang w:val="en"/>
              </w:rPr>
              <w:t xml:space="preserve">(b)Push, pull, roll objects and describe motion. </w:t>
            </w:r>
          </w:p>
          <w:p w:rsidR="00FF66F8" w:rsidRPr="00F36042" w:rsidRDefault="00FF66F8" w:rsidP="00B73D69">
            <w:pPr>
              <w:rPr>
                <w:rFonts w:cstheme="minorHAnsi"/>
                <w:b/>
                <w:bCs/>
                <w:lang w:val="en"/>
              </w:rPr>
            </w:pPr>
          </w:p>
        </w:tc>
        <w:tc>
          <w:tcPr>
            <w:tcW w:w="2439" w:type="dxa"/>
            <w:shd w:val="clear" w:color="auto" w:fill="FFFFFF" w:themeFill="background1"/>
          </w:tcPr>
          <w:p w:rsidR="00FF66F8" w:rsidRPr="00F36042" w:rsidRDefault="00FF66F8" w:rsidP="00B73D69">
            <w:pPr>
              <w:rPr>
                <w:rFonts w:cstheme="minorHAnsi"/>
              </w:rPr>
            </w:pPr>
            <w:r w:rsidRPr="00F36042">
              <w:rPr>
                <w:rFonts w:cstheme="minorHAnsi"/>
              </w:rPr>
              <w:t>Student does not describe the motion of common objects when they are pushed, pulled, and rolled.</w:t>
            </w:r>
          </w:p>
        </w:tc>
        <w:tc>
          <w:tcPr>
            <w:tcW w:w="2192" w:type="dxa"/>
            <w:shd w:val="clear" w:color="auto" w:fill="D9D9D9" w:themeFill="background1" w:themeFillShade="D9"/>
          </w:tcPr>
          <w:p w:rsidR="00FF66F8" w:rsidRPr="00F36042" w:rsidRDefault="00FF66F8" w:rsidP="00B73D69">
            <w:pPr>
              <w:rPr>
                <w:rFonts w:cstheme="minorHAnsi"/>
              </w:rPr>
            </w:pPr>
          </w:p>
        </w:tc>
        <w:tc>
          <w:tcPr>
            <w:tcW w:w="2415" w:type="dxa"/>
            <w:shd w:val="clear" w:color="auto" w:fill="D9D9D9" w:themeFill="background1" w:themeFillShade="D9"/>
          </w:tcPr>
          <w:p w:rsidR="00FF66F8" w:rsidRPr="00F36042" w:rsidRDefault="00FF66F8" w:rsidP="00B73D69">
            <w:pPr>
              <w:rPr>
                <w:rFonts w:cstheme="minorHAnsi"/>
              </w:rPr>
            </w:pPr>
          </w:p>
        </w:tc>
        <w:tc>
          <w:tcPr>
            <w:tcW w:w="2405" w:type="dxa"/>
            <w:shd w:val="clear" w:color="auto" w:fill="FFFFFF" w:themeFill="background1"/>
          </w:tcPr>
          <w:p w:rsidR="00FF66F8" w:rsidRPr="00F36042" w:rsidRDefault="00FF66F8" w:rsidP="00B73D69">
            <w:pPr>
              <w:rPr>
                <w:rFonts w:cstheme="minorHAnsi"/>
              </w:rPr>
            </w:pPr>
            <w:r w:rsidRPr="00F36042">
              <w:rPr>
                <w:rFonts w:cstheme="minorHAnsi"/>
              </w:rPr>
              <w:t>Student describes the motion of common objects when they are pushed, pulled, and rolled.</w:t>
            </w:r>
          </w:p>
        </w:tc>
        <w:tc>
          <w:tcPr>
            <w:tcW w:w="2173" w:type="dxa"/>
            <w:shd w:val="clear" w:color="auto" w:fill="D9D9D9" w:themeFill="background1" w:themeFillShade="D9"/>
          </w:tcPr>
          <w:p w:rsidR="00FF66F8" w:rsidRPr="00F36042" w:rsidRDefault="00FF66F8" w:rsidP="00B73D69">
            <w:pPr>
              <w:rPr>
                <w:rFonts w:cstheme="minorHAnsi"/>
              </w:rPr>
            </w:pPr>
          </w:p>
        </w:tc>
      </w:tr>
      <w:tr w:rsidR="00332B01" w:rsidRPr="00FA7E20" w:rsidTr="00332B01">
        <w:trPr>
          <w:trHeight w:val="422"/>
        </w:trPr>
        <w:tc>
          <w:tcPr>
            <w:tcW w:w="2506" w:type="dxa"/>
            <w:shd w:val="clear" w:color="auto" w:fill="D9D9D9" w:themeFill="background1" w:themeFillShade="D9"/>
            <w:vAlign w:val="center"/>
          </w:tcPr>
          <w:p w:rsidR="00332B01" w:rsidRPr="00F36042" w:rsidRDefault="00332B01" w:rsidP="00B73D69">
            <w:pPr>
              <w:jc w:val="center"/>
              <w:rPr>
                <w:rFonts w:cstheme="minorHAnsi"/>
                <w:b/>
              </w:rPr>
            </w:pPr>
            <w:r w:rsidRPr="00F36042">
              <w:rPr>
                <w:rFonts w:cstheme="minorHAnsi"/>
                <w:b/>
                <w:bCs/>
                <w:lang w:val="en"/>
              </w:rPr>
              <w:t>Skill/Element</w:t>
            </w:r>
          </w:p>
        </w:tc>
        <w:tc>
          <w:tcPr>
            <w:tcW w:w="2439" w:type="dxa"/>
            <w:shd w:val="clear" w:color="auto" w:fill="D9D9D9" w:themeFill="background1" w:themeFillShade="D9"/>
            <w:vAlign w:val="center"/>
          </w:tcPr>
          <w:p w:rsidR="00332B01" w:rsidRPr="00F36042" w:rsidRDefault="00332B01" w:rsidP="00B73D69">
            <w:pPr>
              <w:jc w:val="center"/>
              <w:rPr>
                <w:rFonts w:cstheme="minorHAnsi"/>
                <w:b/>
              </w:rPr>
            </w:pPr>
            <w:r w:rsidRPr="00F36042">
              <w:rPr>
                <w:rFonts w:cstheme="minorHAnsi"/>
                <w:b/>
              </w:rPr>
              <w:t>Not Demonstrated</w:t>
            </w:r>
          </w:p>
        </w:tc>
        <w:tc>
          <w:tcPr>
            <w:tcW w:w="2192" w:type="dxa"/>
            <w:shd w:val="clear" w:color="auto" w:fill="D9D9D9" w:themeFill="background1" w:themeFillShade="D9"/>
            <w:vAlign w:val="center"/>
          </w:tcPr>
          <w:p w:rsidR="00332B01" w:rsidRPr="00F36042" w:rsidRDefault="00332B01" w:rsidP="00B73D69">
            <w:pPr>
              <w:jc w:val="center"/>
              <w:rPr>
                <w:rFonts w:cstheme="minorHAnsi"/>
                <w:b/>
              </w:rPr>
            </w:pPr>
            <w:r w:rsidRPr="00F36042">
              <w:rPr>
                <w:rFonts w:cstheme="minorHAnsi"/>
                <w:b/>
              </w:rPr>
              <w:t>Emergent</w:t>
            </w:r>
          </w:p>
        </w:tc>
        <w:tc>
          <w:tcPr>
            <w:tcW w:w="2415" w:type="dxa"/>
            <w:shd w:val="clear" w:color="auto" w:fill="D9D9D9" w:themeFill="background1" w:themeFillShade="D9"/>
            <w:vAlign w:val="center"/>
          </w:tcPr>
          <w:p w:rsidR="00332B01" w:rsidRPr="00F36042" w:rsidRDefault="00332B01" w:rsidP="00B73D69">
            <w:pPr>
              <w:jc w:val="center"/>
              <w:rPr>
                <w:rFonts w:cstheme="minorHAnsi"/>
                <w:b/>
              </w:rPr>
            </w:pPr>
            <w:r w:rsidRPr="00F36042">
              <w:rPr>
                <w:rFonts w:cstheme="minorHAnsi"/>
                <w:b/>
              </w:rPr>
              <w:t>Progressing</w:t>
            </w:r>
          </w:p>
        </w:tc>
        <w:tc>
          <w:tcPr>
            <w:tcW w:w="2405" w:type="dxa"/>
            <w:shd w:val="clear" w:color="auto" w:fill="D9D9D9" w:themeFill="background1" w:themeFillShade="D9"/>
            <w:vAlign w:val="center"/>
          </w:tcPr>
          <w:p w:rsidR="00332B01" w:rsidRPr="00F36042" w:rsidRDefault="00332B01" w:rsidP="00B73D69">
            <w:pPr>
              <w:jc w:val="center"/>
              <w:rPr>
                <w:rFonts w:cstheme="minorHAnsi"/>
                <w:b/>
              </w:rPr>
            </w:pPr>
            <w:r w:rsidRPr="00F36042">
              <w:rPr>
                <w:rFonts w:cstheme="minorHAnsi"/>
                <w:b/>
              </w:rPr>
              <w:t>Meets</w:t>
            </w:r>
          </w:p>
        </w:tc>
        <w:tc>
          <w:tcPr>
            <w:tcW w:w="2173" w:type="dxa"/>
            <w:shd w:val="clear" w:color="auto" w:fill="D9D9D9" w:themeFill="background1" w:themeFillShade="D9"/>
            <w:vAlign w:val="center"/>
          </w:tcPr>
          <w:p w:rsidR="00332B01" w:rsidRPr="00F36042" w:rsidRDefault="00332B01" w:rsidP="00B73D69">
            <w:pPr>
              <w:jc w:val="center"/>
              <w:rPr>
                <w:rFonts w:cstheme="minorHAnsi"/>
                <w:b/>
              </w:rPr>
            </w:pPr>
            <w:r w:rsidRPr="00F36042">
              <w:rPr>
                <w:rFonts w:cstheme="minorHAnsi"/>
                <w:b/>
              </w:rPr>
              <w:t>Exceeds</w:t>
            </w:r>
          </w:p>
        </w:tc>
      </w:tr>
      <w:tr w:rsidR="00D3661B" w:rsidRPr="00FA7E20" w:rsidTr="00D3661B">
        <w:trPr>
          <w:trHeight w:val="440"/>
        </w:trPr>
        <w:tc>
          <w:tcPr>
            <w:tcW w:w="14130" w:type="dxa"/>
            <w:gridSpan w:val="6"/>
            <w:shd w:val="clear" w:color="auto" w:fill="FFFF66"/>
            <w:vAlign w:val="center"/>
          </w:tcPr>
          <w:p w:rsidR="00D3661B" w:rsidRPr="00F36042" w:rsidRDefault="00FF66F8" w:rsidP="00B73D69">
            <w:pPr>
              <w:jc w:val="center"/>
              <w:rPr>
                <w:rFonts w:cstheme="minorHAnsi"/>
              </w:rPr>
            </w:pPr>
            <w:r w:rsidRPr="00F36042">
              <w:rPr>
                <w:rFonts w:cstheme="minorHAnsi"/>
                <w:b/>
                <w:bCs/>
                <w:lang w:val="en"/>
              </w:rPr>
              <w:t>Standard:</w:t>
            </w:r>
            <w:r w:rsidRPr="00F36042">
              <w:rPr>
                <w:rFonts w:cstheme="minorHAnsi"/>
                <w:lang w:val="en"/>
              </w:rPr>
              <w:t xml:space="preserve"> The student will observe and communicate effects of gravity on objects.</w:t>
            </w:r>
          </w:p>
        </w:tc>
      </w:tr>
      <w:tr w:rsidR="00D3661B" w:rsidRPr="00FA7E20" w:rsidTr="00332B01">
        <w:trPr>
          <w:trHeight w:val="1538"/>
        </w:trPr>
        <w:tc>
          <w:tcPr>
            <w:tcW w:w="2506" w:type="dxa"/>
            <w:shd w:val="clear" w:color="auto" w:fill="FFFFFF" w:themeFill="background1"/>
          </w:tcPr>
          <w:p w:rsidR="00D3661B" w:rsidRPr="00F36042" w:rsidRDefault="00FF66F8" w:rsidP="00332B01">
            <w:pPr>
              <w:rPr>
                <w:rFonts w:eastAsia="Times New Roman" w:cstheme="minorHAnsi"/>
                <w:b/>
                <w:lang w:val="en"/>
              </w:rPr>
            </w:pPr>
            <w:r w:rsidRPr="00F36042">
              <w:rPr>
                <w:rFonts w:eastAsia="Times New Roman" w:cstheme="minorHAnsi"/>
                <w:b/>
                <w:lang w:val="en"/>
              </w:rPr>
              <w:t>SKP3</w:t>
            </w:r>
          </w:p>
          <w:p w:rsidR="00FF66F8" w:rsidRPr="00FF66F8" w:rsidRDefault="00FF66F8" w:rsidP="00332B01">
            <w:pPr>
              <w:rPr>
                <w:rFonts w:eastAsia="Times New Roman" w:cstheme="minorHAnsi"/>
                <w:lang w:val="en"/>
              </w:rPr>
            </w:pPr>
            <w:r w:rsidRPr="00FF66F8">
              <w:rPr>
                <w:rFonts w:eastAsia="Times New Roman" w:cstheme="minorHAnsi"/>
                <w:lang w:val="en"/>
              </w:rPr>
              <w:t>(</w:t>
            </w:r>
            <w:proofErr w:type="spellStart"/>
            <w:r w:rsidRPr="00FF66F8">
              <w:rPr>
                <w:rFonts w:eastAsia="Times New Roman" w:cstheme="minorHAnsi"/>
                <w:lang w:val="en"/>
              </w:rPr>
              <w:t>a,b</w:t>
            </w:r>
            <w:proofErr w:type="spellEnd"/>
            <w:r w:rsidRPr="00FF66F8">
              <w:rPr>
                <w:rFonts w:eastAsia="Times New Roman" w:cstheme="minorHAnsi"/>
                <w:lang w:val="en"/>
              </w:rPr>
              <w:t xml:space="preserve">)Some things in the sky return to earth, some do not. </w:t>
            </w:r>
          </w:p>
          <w:p w:rsidR="00FF66F8" w:rsidRPr="00F36042" w:rsidRDefault="00FF66F8" w:rsidP="00332B01">
            <w:pPr>
              <w:rPr>
                <w:rFonts w:eastAsia="Times New Roman" w:cstheme="minorHAnsi"/>
                <w:b/>
                <w:lang w:val="en"/>
              </w:rPr>
            </w:pPr>
          </w:p>
        </w:tc>
        <w:tc>
          <w:tcPr>
            <w:tcW w:w="2439" w:type="dxa"/>
            <w:shd w:val="clear" w:color="auto" w:fill="FFFFFF" w:themeFill="background1"/>
          </w:tcPr>
          <w:p w:rsidR="00D3661B" w:rsidRPr="00F36042" w:rsidRDefault="00FF66F8" w:rsidP="00B73D69">
            <w:pPr>
              <w:rPr>
                <w:rFonts w:cstheme="minorHAnsi"/>
              </w:rPr>
            </w:pPr>
            <w:r w:rsidRPr="00F36042">
              <w:rPr>
                <w:rFonts w:cstheme="minorHAnsi"/>
              </w:rPr>
              <w:t>Student does not recognize that some things in the sky return to earth while others remain in the sky.</w:t>
            </w:r>
          </w:p>
        </w:tc>
        <w:tc>
          <w:tcPr>
            <w:tcW w:w="2192" w:type="dxa"/>
            <w:shd w:val="clear" w:color="auto" w:fill="D9D9D9" w:themeFill="background1" w:themeFillShade="D9"/>
          </w:tcPr>
          <w:p w:rsidR="00D3661B" w:rsidRPr="00F36042" w:rsidRDefault="00D3661B" w:rsidP="00B73D69">
            <w:pPr>
              <w:rPr>
                <w:rFonts w:cstheme="minorHAnsi"/>
              </w:rPr>
            </w:pPr>
          </w:p>
        </w:tc>
        <w:tc>
          <w:tcPr>
            <w:tcW w:w="2415" w:type="dxa"/>
            <w:shd w:val="clear" w:color="auto" w:fill="D9D9D9" w:themeFill="background1" w:themeFillShade="D9"/>
          </w:tcPr>
          <w:p w:rsidR="00D3661B" w:rsidRPr="00F36042" w:rsidRDefault="00D3661B" w:rsidP="00B73D69">
            <w:pPr>
              <w:rPr>
                <w:rFonts w:cstheme="minorHAnsi"/>
              </w:rPr>
            </w:pPr>
          </w:p>
        </w:tc>
        <w:tc>
          <w:tcPr>
            <w:tcW w:w="2405" w:type="dxa"/>
            <w:shd w:val="clear" w:color="auto" w:fill="FFFFFF" w:themeFill="background1"/>
          </w:tcPr>
          <w:p w:rsidR="00D3661B" w:rsidRPr="00F36042" w:rsidRDefault="00FF66F8" w:rsidP="00B73D69">
            <w:pPr>
              <w:rPr>
                <w:rFonts w:cstheme="minorHAnsi"/>
              </w:rPr>
            </w:pPr>
            <w:r w:rsidRPr="00F36042">
              <w:rPr>
                <w:rFonts w:cstheme="minorHAnsi"/>
              </w:rPr>
              <w:t>Student recognizes that some things in the sky return to earth while others remain in the sky.</w:t>
            </w:r>
          </w:p>
        </w:tc>
        <w:tc>
          <w:tcPr>
            <w:tcW w:w="2173" w:type="dxa"/>
            <w:shd w:val="clear" w:color="auto" w:fill="D9D9D9" w:themeFill="background1" w:themeFillShade="D9"/>
          </w:tcPr>
          <w:p w:rsidR="00D3661B" w:rsidRPr="00F36042" w:rsidRDefault="00D3661B" w:rsidP="00B73D69">
            <w:pPr>
              <w:rPr>
                <w:rFonts w:cstheme="minorHAnsi"/>
              </w:rPr>
            </w:pPr>
          </w:p>
        </w:tc>
      </w:tr>
      <w:tr w:rsidR="00FF66F8" w:rsidRPr="00FA7E20" w:rsidTr="00332B01">
        <w:trPr>
          <w:trHeight w:val="3140"/>
        </w:trPr>
        <w:tc>
          <w:tcPr>
            <w:tcW w:w="2506" w:type="dxa"/>
            <w:shd w:val="clear" w:color="auto" w:fill="FFFFFF" w:themeFill="background1"/>
          </w:tcPr>
          <w:p w:rsidR="00FF66F8" w:rsidRPr="00F36042" w:rsidRDefault="00FF66F8" w:rsidP="00332B01">
            <w:pPr>
              <w:rPr>
                <w:rFonts w:eastAsia="Times New Roman" w:cstheme="minorHAnsi"/>
                <w:b/>
                <w:lang w:val="en"/>
              </w:rPr>
            </w:pPr>
            <w:r w:rsidRPr="00F36042">
              <w:rPr>
                <w:rFonts w:eastAsia="Times New Roman" w:cstheme="minorHAnsi"/>
                <w:b/>
                <w:lang w:val="en"/>
              </w:rPr>
              <w:t>SKP3</w:t>
            </w:r>
          </w:p>
          <w:p w:rsidR="00FF66F8" w:rsidRPr="00FF66F8" w:rsidRDefault="00FF66F8" w:rsidP="00332B01">
            <w:pPr>
              <w:rPr>
                <w:rFonts w:eastAsia="Times New Roman" w:cstheme="minorHAnsi"/>
                <w:lang w:val="en"/>
              </w:rPr>
            </w:pPr>
            <w:r w:rsidRPr="00FF66F8">
              <w:rPr>
                <w:rFonts w:eastAsia="Times New Roman" w:cstheme="minorHAnsi"/>
                <w:lang w:val="en"/>
              </w:rPr>
              <w:t xml:space="preserve">(c)Book falls when dropped, not when placed on a table. </w:t>
            </w:r>
          </w:p>
          <w:p w:rsidR="00FF66F8" w:rsidRPr="00F36042" w:rsidRDefault="00FF66F8" w:rsidP="00FF66F8">
            <w:pPr>
              <w:rPr>
                <w:rFonts w:eastAsia="Times New Roman" w:cstheme="minorHAnsi"/>
                <w:b/>
                <w:lang w:val="en"/>
              </w:rPr>
            </w:pPr>
          </w:p>
        </w:tc>
        <w:tc>
          <w:tcPr>
            <w:tcW w:w="2439" w:type="dxa"/>
            <w:shd w:val="clear" w:color="auto" w:fill="FFFFFF" w:themeFill="background1"/>
          </w:tcPr>
          <w:p w:rsidR="00FF66F8" w:rsidRPr="00F36042" w:rsidRDefault="00FF66F8" w:rsidP="00B73D69">
            <w:pPr>
              <w:rPr>
                <w:rFonts w:cstheme="minorHAnsi"/>
              </w:rPr>
            </w:pPr>
            <w:r w:rsidRPr="00F36042">
              <w:rPr>
                <w:rFonts w:cstheme="minorHAnsi"/>
              </w:rPr>
              <w:t>Student does not communicate the effects of gravity.</w:t>
            </w:r>
          </w:p>
        </w:tc>
        <w:tc>
          <w:tcPr>
            <w:tcW w:w="2192" w:type="dxa"/>
            <w:shd w:val="clear" w:color="auto" w:fill="D9D9D9" w:themeFill="background1" w:themeFillShade="D9"/>
          </w:tcPr>
          <w:p w:rsidR="00FF66F8" w:rsidRPr="00F36042" w:rsidRDefault="00FF66F8" w:rsidP="00B73D69">
            <w:pPr>
              <w:rPr>
                <w:rFonts w:cstheme="minorHAnsi"/>
              </w:rPr>
            </w:pPr>
          </w:p>
        </w:tc>
        <w:tc>
          <w:tcPr>
            <w:tcW w:w="2415" w:type="dxa"/>
            <w:shd w:val="clear" w:color="auto" w:fill="FFFFFF" w:themeFill="background1"/>
          </w:tcPr>
          <w:p w:rsidR="00FF66F8" w:rsidRPr="00F36042" w:rsidRDefault="00FF66F8" w:rsidP="00B73D69">
            <w:pPr>
              <w:rPr>
                <w:rFonts w:cstheme="minorHAnsi"/>
              </w:rPr>
            </w:pPr>
            <w:r w:rsidRPr="00F36042">
              <w:rPr>
                <w:rFonts w:cstheme="minorHAnsi"/>
              </w:rPr>
              <w:t>Student explains why the book does not fall if it is placed on the table but not why the book will fall to the ground if dropped.</w:t>
            </w:r>
          </w:p>
        </w:tc>
        <w:tc>
          <w:tcPr>
            <w:tcW w:w="2405" w:type="dxa"/>
            <w:shd w:val="clear" w:color="auto" w:fill="FFFFFF" w:themeFill="background1"/>
          </w:tcPr>
          <w:p w:rsidR="00FF66F8" w:rsidRPr="00F36042" w:rsidRDefault="00FF66F8" w:rsidP="00B73D69">
            <w:pPr>
              <w:rPr>
                <w:rFonts w:cstheme="minorHAnsi"/>
              </w:rPr>
            </w:pPr>
            <w:r w:rsidRPr="00F36042">
              <w:rPr>
                <w:rFonts w:cstheme="minorHAnsi"/>
              </w:rPr>
              <w:t>Student explains why the book does not fall if it is placed on the table AND why it will fall if it is dropped. (e.g., The book stopped at the table because it broke its fall. The book hit the table first. The table stopped it. The table is holding it up</w:t>
            </w:r>
          </w:p>
        </w:tc>
        <w:tc>
          <w:tcPr>
            <w:tcW w:w="2173" w:type="dxa"/>
            <w:shd w:val="clear" w:color="auto" w:fill="D9D9D9" w:themeFill="background1" w:themeFillShade="D9"/>
          </w:tcPr>
          <w:p w:rsidR="00FF66F8" w:rsidRPr="00F36042" w:rsidRDefault="00FF66F8" w:rsidP="00B73D69">
            <w:pPr>
              <w:rPr>
                <w:rFonts w:cstheme="minorHAnsi"/>
              </w:rPr>
            </w:pPr>
          </w:p>
        </w:tc>
      </w:tr>
      <w:tr w:rsidR="00D3661B" w:rsidRPr="00FA7E20" w:rsidTr="00D3661B">
        <w:trPr>
          <w:trHeight w:val="431"/>
        </w:trPr>
        <w:tc>
          <w:tcPr>
            <w:tcW w:w="14130" w:type="dxa"/>
            <w:gridSpan w:val="6"/>
            <w:shd w:val="clear" w:color="auto" w:fill="FFFF66"/>
            <w:vAlign w:val="center"/>
          </w:tcPr>
          <w:p w:rsidR="00D3661B" w:rsidRPr="00F36042" w:rsidRDefault="00FF66F8" w:rsidP="00B73D69">
            <w:pPr>
              <w:jc w:val="center"/>
              <w:rPr>
                <w:rFonts w:cstheme="minorHAnsi"/>
              </w:rPr>
            </w:pPr>
            <w:r w:rsidRPr="00F36042">
              <w:rPr>
                <w:rFonts w:cstheme="minorHAnsi"/>
                <w:b/>
                <w:bCs/>
                <w:lang w:val="en"/>
              </w:rPr>
              <w:t>Standard:</w:t>
            </w:r>
            <w:r w:rsidRPr="00F36042">
              <w:rPr>
                <w:rFonts w:cstheme="minorHAnsi"/>
                <w:lang w:val="en"/>
              </w:rPr>
              <w:t xml:space="preserve"> The student will sort living organisms and non-living materials into groups by observable physical attributes.</w:t>
            </w:r>
          </w:p>
        </w:tc>
      </w:tr>
      <w:tr w:rsidR="00D3661B" w:rsidRPr="00FA7E20" w:rsidTr="00332B01">
        <w:trPr>
          <w:trHeight w:val="2348"/>
        </w:trPr>
        <w:tc>
          <w:tcPr>
            <w:tcW w:w="2506" w:type="dxa"/>
            <w:shd w:val="clear" w:color="auto" w:fill="FFFFFF" w:themeFill="background1"/>
          </w:tcPr>
          <w:p w:rsidR="00D3661B" w:rsidRPr="00F36042" w:rsidRDefault="00D3661B" w:rsidP="00332B01">
            <w:pPr>
              <w:rPr>
                <w:rFonts w:cstheme="minorHAnsi"/>
                <w:lang w:val="en"/>
              </w:rPr>
            </w:pPr>
            <w:r w:rsidRPr="00F36042">
              <w:rPr>
                <w:rFonts w:cstheme="minorHAnsi"/>
                <w:b/>
                <w:bCs/>
                <w:lang w:val="en"/>
              </w:rPr>
              <w:t>S</w:t>
            </w:r>
            <w:r w:rsidR="00FF66F8" w:rsidRPr="00F36042">
              <w:rPr>
                <w:rFonts w:cstheme="minorHAnsi"/>
                <w:b/>
                <w:bCs/>
                <w:lang w:val="en"/>
              </w:rPr>
              <w:t>KL1</w:t>
            </w:r>
          </w:p>
          <w:p w:rsidR="00F36042" w:rsidRPr="00F36042" w:rsidRDefault="00F36042" w:rsidP="00332B01">
            <w:pPr>
              <w:rPr>
                <w:rFonts w:eastAsia="Times New Roman" w:cstheme="minorHAnsi"/>
                <w:lang w:val="en"/>
              </w:rPr>
            </w:pPr>
            <w:r w:rsidRPr="00F36042">
              <w:rPr>
                <w:rFonts w:eastAsia="Times New Roman" w:cstheme="minorHAnsi"/>
                <w:lang w:val="en"/>
              </w:rPr>
              <w:t xml:space="preserve">(a)Difference between living and non-living things. </w:t>
            </w:r>
          </w:p>
          <w:p w:rsidR="00D3661B" w:rsidRPr="00F36042" w:rsidRDefault="00D3661B" w:rsidP="00B73D69">
            <w:pPr>
              <w:rPr>
                <w:rFonts w:cstheme="minorHAnsi"/>
              </w:rPr>
            </w:pPr>
          </w:p>
        </w:tc>
        <w:tc>
          <w:tcPr>
            <w:tcW w:w="2439" w:type="dxa"/>
            <w:shd w:val="clear" w:color="auto" w:fill="FFFFFF" w:themeFill="background1"/>
          </w:tcPr>
          <w:p w:rsidR="00D3661B" w:rsidRPr="00F36042" w:rsidRDefault="00F36042" w:rsidP="00B73D69">
            <w:pPr>
              <w:rPr>
                <w:rFonts w:cstheme="minorHAnsi"/>
              </w:rPr>
            </w:pPr>
            <w:r w:rsidRPr="00F36042">
              <w:rPr>
                <w:rFonts w:cstheme="minorHAnsi"/>
              </w:rPr>
              <w:t>Student does not recognize the difference between living organisms and non-living materials. (e.g., may think that all moving things are living).</w:t>
            </w:r>
          </w:p>
        </w:tc>
        <w:tc>
          <w:tcPr>
            <w:tcW w:w="2192" w:type="dxa"/>
            <w:shd w:val="clear" w:color="auto" w:fill="D9D9D9" w:themeFill="background1" w:themeFillShade="D9"/>
          </w:tcPr>
          <w:p w:rsidR="00D3661B" w:rsidRPr="00F36042" w:rsidRDefault="00D3661B" w:rsidP="00B73D69">
            <w:pPr>
              <w:rPr>
                <w:rFonts w:cstheme="minorHAnsi"/>
              </w:rPr>
            </w:pPr>
          </w:p>
        </w:tc>
        <w:tc>
          <w:tcPr>
            <w:tcW w:w="2415" w:type="dxa"/>
            <w:shd w:val="clear" w:color="auto" w:fill="FFFFFF" w:themeFill="background1"/>
          </w:tcPr>
          <w:p w:rsidR="00D3661B" w:rsidRPr="00F36042" w:rsidRDefault="00F36042" w:rsidP="00B73D69">
            <w:pPr>
              <w:rPr>
                <w:rFonts w:cstheme="minorHAnsi"/>
              </w:rPr>
            </w:pPr>
            <w:r w:rsidRPr="00F36042">
              <w:rPr>
                <w:rFonts w:cstheme="minorHAnsi"/>
              </w:rPr>
              <w:t>Student can differentiate between some living organisms and non-living materials but not others.</w:t>
            </w:r>
          </w:p>
        </w:tc>
        <w:tc>
          <w:tcPr>
            <w:tcW w:w="2405" w:type="dxa"/>
            <w:shd w:val="clear" w:color="auto" w:fill="FFFFFF" w:themeFill="background1"/>
          </w:tcPr>
          <w:p w:rsidR="00D3661B" w:rsidRPr="00F36042" w:rsidRDefault="00F36042" w:rsidP="00B73D69">
            <w:pPr>
              <w:rPr>
                <w:rFonts w:cstheme="minorHAnsi"/>
              </w:rPr>
            </w:pPr>
            <w:r w:rsidRPr="00F36042">
              <w:rPr>
                <w:rFonts w:cstheme="minorHAnsi"/>
              </w:rPr>
              <w:t>Student recognizes the difference between living organisms and non-living materials.</w:t>
            </w:r>
          </w:p>
        </w:tc>
        <w:tc>
          <w:tcPr>
            <w:tcW w:w="2173" w:type="dxa"/>
            <w:shd w:val="clear" w:color="auto" w:fill="auto"/>
          </w:tcPr>
          <w:p w:rsidR="00D3661B" w:rsidRPr="00F36042" w:rsidRDefault="00F36042" w:rsidP="00B73D69">
            <w:pPr>
              <w:rPr>
                <w:rFonts w:cstheme="minorHAnsi"/>
              </w:rPr>
            </w:pPr>
            <w:r w:rsidRPr="00F36042">
              <w:rPr>
                <w:rFonts w:cstheme="minorHAnsi"/>
              </w:rPr>
              <w:t>Student recognizes the difference between living and non-living things and explains how he/she knows something is living or non-living.</w:t>
            </w:r>
          </w:p>
        </w:tc>
      </w:tr>
      <w:tr w:rsidR="00F36042" w:rsidRPr="00FA7E20" w:rsidTr="00332B01">
        <w:trPr>
          <w:trHeight w:val="1520"/>
        </w:trPr>
        <w:tc>
          <w:tcPr>
            <w:tcW w:w="2506" w:type="dxa"/>
            <w:shd w:val="clear" w:color="auto" w:fill="FFFFFF" w:themeFill="background1"/>
          </w:tcPr>
          <w:p w:rsidR="00F36042" w:rsidRPr="00F36042" w:rsidRDefault="00F36042" w:rsidP="00B73D69">
            <w:pPr>
              <w:rPr>
                <w:rFonts w:cstheme="minorHAnsi"/>
                <w:lang w:val="en"/>
              </w:rPr>
            </w:pPr>
            <w:r w:rsidRPr="00F36042">
              <w:rPr>
                <w:rFonts w:cstheme="minorHAnsi"/>
                <w:b/>
                <w:bCs/>
                <w:lang w:val="en"/>
              </w:rPr>
              <w:lastRenderedPageBreak/>
              <w:t>SKL1</w:t>
            </w:r>
          </w:p>
          <w:p w:rsidR="00F36042" w:rsidRPr="00332B01" w:rsidRDefault="00F36042" w:rsidP="00332B01">
            <w:pPr>
              <w:spacing w:before="100" w:beforeAutospacing="1" w:after="100" w:afterAutospacing="1"/>
              <w:rPr>
                <w:rFonts w:eastAsia="Times New Roman" w:cstheme="minorHAnsi"/>
                <w:lang w:val="en"/>
              </w:rPr>
            </w:pPr>
            <w:r w:rsidRPr="00F36042">
              <w:rPr>
                <w:rFonts w:eastAsia="Times New Roman" w:cstheme="minorHAnsi"/>
                <w:lang w:val="en"/>
              </w:rPr>
              <w:t xml:space="preserve">(b)Group animals according to observable features </w:t>
            </w:r>
          </w:p>
        </w:tc>
        <w:tc>
          <w:tcPr>
            <w:tcW w:w="2439" w:type="dxa"/>
            <w:shd w:val="clear" w:color="auto" w:fill="FFFFFF" w:themeFill="background1"/>
          </w:tcPr>
          <w:p w:rsidR="00F36042" w:rsidRPr="00F36042" w:rsidRDefault="00F36042" w:rsidP="00B73D69">
            <w:pPr>
              <w:rPr>
                <w:rFonts w:cstheme="minorHAnsi"/>
              </w:rPr>
            </w:pPr>
            <w:r w:rsidRPr="00F36042">
              <w:rPr>
                <w:rFonts w:cstheme="minorHAnsi"/>
              </w:rPr>
              <w:t>Student does not group animals by observable features.</w:t>
            </w:r>
          </w:p>
        </w:tc>
        <w:tc>
          <w:tcPr>
            <w:tcW w:w="2192" w:type="dxa"/>
            <w:shd w:val="clear" w:color="auto" w:fill="D9D9D9" w:themeFill="background1" w:themeFillShade="D9"/>
          </w:tcPr>
          <w:p w:rsidR="00F36042" w:rsidRPr="00F36042" w:rsidRDefault="00F36042" w:rsidP="00B73D69">
            <w:pPr>
              <w:rPr>
                <w:rFonts w:cstheme="minorHAnsi"/>
              </w:rPr>
            </w:pPr>
          </w:p>
        </w:tc>
        <w:tc>
          <w:tcPr>
            <w:tcW w:w="2415" w:type="dxa"/>
            <w:shd w:val="clear" w:color="auto" w:fill="FFFFFF" w:themeFill="background1"/>
          </w:tcPr>
          <w:p w:rsidR="00F36042" w:rsidRPr="00F36042" w:rsidRDefault="00F36042" w:rsidP="00B73D69">
            <w:pPr>
              <w:rPr>
                <w:rFonts w:cstheme="minorHAnsi"/>
              </w:rPr>
            </w:pPr>
            <w:r w:rsidRPr="00F36042">
              <w:rPr>
                <w:rFonts w:cstheme="minorHAnsi"/>
              </w:rPr>
              <w:t xml:space="preserve">Student </w:t>
            </w:r>
            <w:proofErr w:type="gramStart"/>
            <w:r w:rsidRPr="00F36042">
              <w:rPr>
                <w:rFonts w:cstheme="minorHAnsi"/>
              </w:rPr>
              <w:t>groups</w:t>
            </w:r>
            <w:proofErr w:type="gramEnd"/>
            <w:r w:rsidRPr="00F36042">
              <w:rPr>
                <w:rFonts w:cstheme="minorHAnsi"/>
              </w:rPr>
              <w:t xml:space="preserve"> animals according to one observable feature (e.g., size).</w:t>
            </w:r>
          </w:p>
        </w:tc>
        <w:tc>
          <w:tcPr>
            <w:tcW w:w="2405" w:type="dxa"/>
            <w:shd w:val="clear" w:color="auto" w:fill="FFFFFF" w:themeFill="background1"/>
          </w:tcPr>
          <w:p w:rsidR="00F36042" w:rsidRPr="00F36042" w:rsidRDefault="00F36042" w:rsidP="00B73D69">
            <w:pPr>
              <w:rPr>
                <w:rFonts w:cstheme="minorHAnsi"/>
              </w:rPr>
            </w:pPr>
            <w:r w:rsidRPr="00F36042">
              <w:rPr>
                <w:rFonts w:cstheme="minorHAnsi"/>
              </w:rPr>
              <w:t>Student groups animals according to observable features.</w:t>
            </w:r>
          </w:p>
        </w:tc>
        <w:tc>
          <w:tcPr>
            <w:tcW w:w="2173" w:type="dxa"/>
            <w:shd w:val="clear" w:color="auto" w:fill="auto"/>
          </w:tcPr>
          <w:p w:rsidR="00F36042" w:rsidRPr="00F36042" w:rsidRDefault="00F36042" w:rsidP="00B73D69">
            <w:pPr>
              <w:rPr>
                <w:rFonts w:cstheme="minorHAnsi"/>
              </w:rPr>
            </w:pPr>
            <w:r w:rsidRPr="00F36042">
              <w:rPr>
                <w:rFonts w:cstheme="minorHAnsi"/>
              </w:rPr>
              <w:t>Student groups animals according to more than two observable features.</w:t>
            </w:r>
          </w:p>
        </w:tc>
      </w:tr>
      <w:tr w:rsidR="00F36042" w:rsidRPr="00FA7E20" w:rsidTr="00F36042">
        <w:trPr>
          <w:trHeight w:val="1628"/>
        </w:trPr>
        <w:tc>
          <w:tcPr>
            <w:tcW w:w="2506" w:type="dxa"/>
            <w:shd w:val="clear" w:color="auto" w:fill="FFFFFF" w:themeFill="background1"/>
          </w:tcPr>
          <w:p w:rsidR="00F36042" w:rsidRPr="00F36042" w:rsidRDefault="00F36042" w:rsidP="00F36042">
            <w:pPr>
              <w:rPr>
                <w:rFonts w:cstheme="minorHAnsi"/>
                <w:lang w:val="en"/>
              </w:rPr>
            </w:pPr>
            <w:r w:rsidRPr="00F36042">
              <w:rPr>
                <w:rFonts w:cstheme="minorHAnsi"/>
                <w:b/>
                <w:bCs/>
                <w:lang w:val="en"/>
              </w:rPr>
              <w:t>SKL1</w:t>
            </w:r>
          </w:p>
          <w:p w:rsidR="00F36042" w:rsidRPr="00332B01" w:rsidRDefault="00F36042" w:rsidP="00332B01">
            <w:pPr>
              <w:spacing w:before="100" w:beforeAutospacing="1" w:after="100" w:afterAutospacing="1"/>
              <w:rPr>
                <w:rFonts w:eastAsia="Times New Roman" w:cstheme="minorHAnsi"/>
                <w:lang w:val="en"/>
              </w:rPr>
            </w:pPr>
            <w:r w:rsidRPr="00F36042">
              <w:rPr>
                <w:rFonts w:eastAsia="Times New Roman" w:cstheme="minorHAnsi"/>
                <w:lang w:val="en"/>
              </w:rPr>
              <w:t xml:space="preserve">(c)Group plants according to observable features </w:t>
            </w:r>
          </w:p>
        </w:tc>
        <w:tc>
          <w:tcPr>
            <w:tcW w:w="2439" w:type="dxa"/>
            <w:shd w:val="clear" w:color="auto" w:fill="FFFFFF" w:themeFill="background1"/>
          </w:tcPr>
          <w:p w:rsidR="00F36042" w:rsidRPr="00F36042" w:rsidRDefault="00F36042" w:rsidP="00B73D69">
            <w:pPr>
              <w:rPr>
                <w:rFonts w:cstheme="minorHAnsi"/>
              </w:rPr>
            </w:pPr>
            <w:r w:rsidRPr="00F36042">
              <w:rPr>
                <w:rFonts w:cstheme="minorHAnsi"/>
              </w:rPr>
              <w:t>Student does not group plants according to any observable feature.</w:t>
            </w:r>
          </w:p>
        </w:tc>
        <w:tc>
          <w:tcPr>
            <w:tcW w:w="2192" w:type="dxa"/>
            <w:shd w:val="clear" w:color="auto" w:fill="D9D9D9" w:themeFill="background1" w:themeFillShade="D9"/>
          </w:tcPr>
          <w:p w:rsidR="00F36042" w:rsidRPr="00F36042" w:rsidRDefault="00F36042" w:rsidP="00B73D69">
            <w:pPr>
              <w:rPr>
                <w:rFonts w:cstheme="minorHAnsi"/>
              </w:rPr>
            </w:pPr>
          </w:p>
        </w:tc>
        <w:tc>
          <w:tcPr>
            <w:tcW w:w="2415" w:type="dxa"/>
            <w:shd w:val="clear" w:color="auto" w:fill="FFFFFF" w:themeFill="background1"/>
          </w:tcPr>
          <w:p w:rsidR="00F36042" w:rsidRPr="00F36042" w:rsidRDefault="00F36042" w:rsidP="00B73D69">
            <w:pPr>
              <w:rPr>
                <w:rFonts w:cstheme="minorHAnsi"/>
              </w:rPr>
            </w:pPr>
            <w:r w:rsidRPr="00F36042">
              <w:rPr>
                <w:rFonts w:cstheme="minorHAnsi"/>
              </w:rPr>
              <w:t>Students groups plants according to one observable feature.</w:t>
            </w:r>
          </w:p>
        </w:tc>
        <w:tc>
          <w:tcPr>
            <w:tcW w:w="2405" w:type="dxa"/>
            <w:shd w:val="clear" w:color="auto" w:fill="FFFFFF" w:themeFill="background1"/>
          </w:tcPr>
          <w:p w:rsidR="00F36042" w:rsidRPr="00F36042" w:rsidRDefault="00F36042" w:rsidP="00B73D69">
            <w:pPr>
              <w:rPr>
                <w:rFonts w:cstheme="minorHAnsi"/>
              </w:rPr>
            </w:pPr>
            <w:r w:rsidRPr="00F36042">
              <w:rPr>
                <w:rFonts w:cstheme="minorHAnsi"/>
              </w:rPr>
              <w:t>Students groups plants according to two or more observable features.</w:t>
            </w:r>
          </w:p>
        </w:tc>
        <w:tc>
          <w:tcPr>
            <w:tcW w:w="2173" w:type="dxa"/>
            <w:shd w:val="clear" w:color="auto" w:fill="D9D9D9" w:themeFill="background1" w:themeFillShade="D9"/>
          </w:tcPr>
          <w:p w:rsidR="00F36042" w:rsidRPr="00F36042" w:rsidRDefault="00F36042" w:rsidP="00B73D69">
            <w:pPr>
              <w:rPr>
                <w:rFonts w:cstheme="minorHAnsi"/>
              </w:rPr>
            </w:pPr>
          </w:p>
        </w:tc>
      </w:tr>
      <w:tr w:rsidR="00332B01" w:rsidRPr="00FA7E20" w:rsidTr="00332B01">
        <w:trPr>
          <w:trHeight w:val="395"/>
        </w:trPr>
        <w:tc>
          <w:tcPr>
            <w:tcW w:w="2506" w:type="dxa"/>
            <w:shd w:val="clear" w:color="auto" w:fill="D9D9D9" w:themeFill="background1" w:themeFillShade="D9"/>
            <w:vAlign w:val="center"/>
          </w:tcPr>
          <w:p w:rsidR="00332B01" w:rsidRPr="00F36042" w:rsidRDefault="00332B01" w:rsidP="00B73D69">
            <w:pPr>
              <w:jc w:val="center"/>
              <w:rPr>
                <w:rFonts w:cstheme="minorHAnsi"/>
                <w:b/>
              </w:rPr>
            </w:pPr>
            <w:r w:rsidRPr="00F36042">
              <w:rPr>
                <w:rFonts w:cstheme="minorHAnsi"/>
                <w:b/>
                <w:bCs/>
                <w:lang w:val="en"/>
              </w:rPr>
              <w:t>Skill/Element</w:t>
            </w:r>
          </w:p>
        </w:tc>
        <w:tc>
          <w:tcPr>
            <w:tcW w:w="2439" w:type="dxa"/>
            <w:shd w:val="clear" w:color="auto" w:fill="D9D9D9" w:themeFill="background1" w:themeFillShade="D9"/>
            <w:vAlign w:val="center"/>
          </w:tcPr>
          <w:p w:rsidR="00332B01" w:rsidRPr="00F36042" w:rsidRDefault="00332B01" w:rsidP="00B73D69">
            <w:pPr>
              <w:jc w:val="center"/>
              <w:rPr>
                <w:rFonts w:cstheme="minorHAnsi"/>
                <w:b/>
              </w:rPr>
            </w:pPr>
            <w:r w:rsidRPr="00F36042">
              <w:rPr>
                <w:rFonts w:cstheme="minorHAnsi"/>
                <w:b/>
              </w:rPr>
              <w:t>Not Demonstrated</w:t>
            </w:r>
          </w:p>
        </w:tc>
        <w:tc>
          <w:tcPr>
            <w:tcW w:w="2192" w:type="dxa"/>
            <w:shd w:val="clear" w:color="auto" w:fill="D9D9D9" w:themeFill="background1" w:themeFillShade="D9"/>
            <w:vAlign w:val="center"/>
          </w:tcPr>
          <w:p w:rsidR="00332B01" w:rsidRPr="00F36042" w:rsidRDefault="00332B01" w:rsidP="00B73D69">
            <w:pPr>
              <w:jc w:val="center"/>
              <w:rPr>
                <w:rFonts w:cstheme="minorHAnsi"/>
                <w:b/>
              </w:rPr>
            </w:pPr>
            <w:r w:rsidRPr="00F36042">
              <w:rPr>
                <w:rFonts w:cstheme="minorHAnsi"/>
                <w:b/>
              </w:rPr>
              <w:t>Emergent</w:t>
            </w:r>
          </w:p>
        </w:tc>
        <w:tc>
          <w:tcPr>
            <w:tcW w:w="2415" w:type="dxa"/>
            <w:shd w:val="clear" w:color="auto" w:fill="D9D9D9" w:themeFill="background1" w:themeFillShade="D9"/>
            <w:vAlign w:val="center"/>
          </w:tcPr>
          <w:p w:rsidR="00332B01" w:rsidRPr="00F36042" w:rsidRDefault="00332B01" w:rsidP="00B73D69">
            <w:pPr>
              <w:jc w:val="center"/>
              <w:rPr>
                <w:rFonts w:cstheme="minorHAnsi"/>
                <w:b/>
              </w:rPr>
            </w:pPr>
            <w:r w:rsidRPr="00F36042">
              <w:rPr>
                <w:rFonts w:cstheme="minorHAnsi"/>
                <w:b/>
              </w:rPr>
              <w:t>Progressing</w:t>
            </w:r>
          </w:p>
        </w:tc>
        <w:tc>
          <w:tcPr>
            <w:tcW w:w="2405" w:type="dxa"/>
            <w:shd w:val="clear" w:color="auto" w:fill="D9D9D9" w:themeFill="background1" w:themeFillShade="D9"/>
            <w:vAlign w:val="center"/>
          </w:tcPr>
          <w:p w:rsidR="00332B01" w:rsidRPr="00F36042" w:rsidRDefault="00332B01" w:rsidP="00B73D69">
            <w:pPr>
              <w:jc w:val="center"/>
              <w:rPr>
                <w:rFonts w:cstheme="minorHAnsi"/>
                <w:b/>
              </w:rPr>
            </w:pPr>
            <w:r w:rsidRPr="00F36042">
              <w:rPr>
                <w:rFonts w:cstheme="minorHAnsi"/>
                <w:b/>
              </w:rPr>
              <w:t>Meets</w:t>
            </w:r>
          </w:p>
        </w:tc>
        <w:tc>
          <w:tcPr>
            <w:tcW w:w="2173" w:type="dxa"/>
            <w:shd w:val="clear" w:color="auto" w:fill="D9D9D9" w:themeFill="background1" w:themeFillShade="D9"/>
            <w:vAlign w:val="center"/>
          </w:tcPr>
          <w:p w:rsidR="00332B01" w:rsidRPr="00F36042" w:rsidRDefault="00332B01" w:rsidP="00B73D69">
            <w:pPr>
              <w:jc w:val="center"/>
              <w:rPr>
                <w:rFonts w:cstheme="minorHAnsi"/>
                <w:b/>
              </w:rPr>
            </w:pPr>
            <w:r w:rsidRPr="00F36042">
              <w:rPr>
                <w:rFonts w:cstheme="minorHAnsi"/>
                <w:b/>
              </w:rPr>
              <w:t>Exceeds</w:t>
            </w:r>
          </w:p>
        </w:tc>
      </w:tr>
      <w:tr w:rsidR="00D3661B" w:rsidRPr="00FA7E20" w:rsidTr="00D3661B">
        <w:trPr>
          <w:trHeight w:val="449"/>
        </w:trPr>
        <w:tc>
          <w:tcPr>
            <w:tcW w:w="14130" w:type="dxa"/>
            <w:gridSpan w:val="6"/>
            <w:shd w:val="clear" w:color="auto" w:fill="FFFF66"/>
            <w:vAlign w:val="center"/>
          </w:tcPr>
          <w:p w:rsidR="00D3661B" w:rsidRPr="00F36042" w:rsidRDefault="00F36042" w:rsidP="00B73D69">
            <w:pPr>
              <w:jc w:val="center"/>
              <w:rPr>
                <w:rFonts w:cstheme="minorHAnsi"/>
                <w:b/>
                <w:bCs/>
                <w:lang w:val="en"/>
              </w:rPr>
            </w:pPr>
            <w:r w:rsidRPr="00F36042">
              <w:rPr>
                <w:rFonts w:cstheme="minorHAnsi"/>
                <w:b/>
                <w:bCs/>
                <w:lang w:val="en"/>
              </w:rPr>
              <w:t>Standard:</w:t>
            </w:r>
            <w:r w:rsidRPr="00F36042">
              <w:rPr>
                <w:rFonts w:cstheme="minorHAnsi"/>
                <w:lang w:val="en"/>
              </w:rPr>
              <w:t xml:space="preserve"> The student will compare the similarities and differences in groups of organisms.</w:t>
            </w:r>
          </w:p>
        </w:tc>
      </w:tr>
      <w:tr w:rsidR="00D3661B" w:rsidRPr="00FA7E20" w:rsidTr="00332B01">
        <w:trPr>
          <w:trHeight w:val="1358"/>
        </w:trPr>
        <w:tc>
          <w:tcPr>
            <w:tcW w:w="2506" w:type="dxa"/>
            <w:shd w:val="clear" w:color="auto" w:fill="FFFFFF" w:themeFill="background1"/>
          </w:tcPr>
          <w:p w:rsidR="00D3661B" w:rsidRPr="00F36042" w:rsidRDefault="00F36042" w:rsidP="00332B01">
            <w:pPr>
              <w:rPr>
                <w:rFonts w:cstheme="minorHAnsi"/>
                <w:b/>
              </w:rPr>
            </w:pPr>
            <w:r w:rsidRPr="00F36042">
              <w:rPr>
                <w:rFonts w:cstheme="minorHAnsi"/>
                <w:b/>
              </w:rPr>
              <w:t>SKL2</w:t>
            </w:r>
          </w:p>
          <w:p w:rsidR="00F36042" w:rsidRPr="00332B01" w:rsidRDefault="00F36042" w:rsidP="00332B01">
            <w:pPr>
              <w:rPr>
                <w:rFonts w:eastAsia="Times New Roman" w:cstheme="minorHAnsi"/>
                <w:lang w:val="en"/>
              </w:rPr>
            </w:pPr>
            <w:r w:rsidRPr="00F36042">
              <w:rPr>
                <w:rFonts w:eastAsia="Times New Roman" w:cstheme="minorHAnsi"/>
                <w:lang w:val="en"/>
              </w:rPr>
              <w:t xml:space="preserve">(a)Explain similarities and differences in animals. </w:t>
            </w:r>
          </w:p>
        </w:tc>
        <w:tc>
          <w:tcPr>
            <w:tcW w:w="2439" w:type="dxa"/>
            <w:shd w:val="clear" w:color="auto" w:fill="FFFFFF" w:themeFill="background1"/>
          </w:tcPr>
          <w:p w:rsidR="00D3661B" w:rsidRPr="00F36042" w:rsidRDefault="00F36042" w:rsidP="00B73D69">
            <w:pPr>
              <w:rPr>
                <w:rFonts w:cstheme="minorHAnsi"/>
              </w:rPr>
            </w:pPr>
            <w:r w:rsidRPr="00F36042">
              <w:rPr>
                <w:rFonts w:cstheme="minorHAnsi"/>
              </w:rPr>
              <w:t>Student does not explain (verbalize, draw, or write) similarities and differences in animals.</w:t>
            </w:r>
          </w:p>
        </w:tc>
        <w:tc>
          <w:tcPr>
            <w:tcW w:w="2192" w:type="dxa"/>
            <w:shd w:val="clear" w:color="auto" w:fill="D9D9D9" w:themeFill="background1" w:themeFillShade="D9"/>
          </w:tcPr>
          <w:p w:rsidR="00D3661B" w:rsidRPr="00F36042" w:rsidRDefault="00D3661B" w:rsidP="00B73D69">
            <w:pPr>
              <w:rPr>
                <w:rFonts w:cstheme="minorHAnsi"/>
              </w:rPr>
            </w:pPr>
          </w:p>
        </w:tc>
        <w:tc>
          <w:tcPr>
            <w:tcW w:w="2415" w:type="dxa"/>
            <w:shd w:val="clear" w:color="auto" w:fill="auto"/>
          </w:tcPr>
          <w:p w:rsidR="00D3661B" w:rsidRPr="00F36042" w:rsidRDefault="00F36042" w:rsidP="00B73D69">
            <w:pPr>
              <w:rPr>
                <w:rFonts w:cstheme="minorHAnsi"/>
              </w:rPr>
            </w:pPr>
            <w:r w:rsidRPr="00F36042">
              <w:rPr>
                <w:rFonts w:cstheme="minorHAnsi"/>
              </w:rPr>
              <w:t>Student explains one similarity or one difference in animals.</w:t>
            </w:r>
          </w:p>
        </w:tc>
        <w:tc>
          <w:tcPr>
            <w:tcW w:w="2405" w:type="dxa"/>
            <w:shd w:val="clear" w:color="auto" w:fill="auto"/>
          </w:tcPr>
          <w:p w:rsidR="00D3661B" w:rsidRPr="00F36042" w:rsidRDefault="00F36042" w:rsidP="00B73D69">
            <w:pPr>
              <w:rPr>
                <w:rFonts w:cstheme="minorHAnsi"/>
              </w:rPr>
            </w:pPr>
            <w:r w:rsidRPr="00F36042">
              <w:rPr>
                <w:rFonts w:cstheme="minorHAnsi"/>
              </w:rPr>
              <w:t>Student explains two or more similarities AND differences in animals.</w:t>
            </w:r>
          </w:p>
        </w:tc>
        <w:tc>
          <w:tcPr>
            <w:tcW w:w="2173" w:type="dxa"/>
            <w:shd w:val="clear" w:color="auto" w:fill="D9D9D9" w:themeFill="background1" w:themeFillShade="D9"/>
          </w:tcPr>
          <w:p w:rsidR="00D3661B" w:rsidRPr="00F36042" w:rsidRDefault="00D3661B" w:rsidP="00B73D69">
            <w:pPr>
              <w:rPr>
                <w:rFonts w:cstheme="minorHAnsi"/>
              </w:rPr>
            </w:pPr>
          </w:p>
        </w:tc>
      </w:tr>
      <w:tr w:rsidR="00F36042" w:rsidRPr="00FA7E20" w:rsidTr="00332B01">
        <w:trPr>
          <w:trHeight w:val="2150"/>
        </w:trPr>
        <w:tc>
          <w:tcPr>
            <w:tcW w:w="2506" w:type="dxa"/>
            <w:shd w:val="clear" w:color="auto" w:fill="FFFFFF" w:themeFill="background1"/>
          </w:tcPr>
          <w:p w:rsidR="00F36042" w:rsidRPr="00F36042" w:rsidRDefault="00F36042" w:rsidP="00332B01">
            <w:pPr>
              <w:rPr>
                <w:rFonts w:cstheme="minorHAnsi"/>
                <w:b/>
              </w:rPr>
            </w:pPr>
            <w:r w:rsidRPr="00F36042">
              <w:rPr>
                <w:rFonts w:cstheme="minorHAnsi"/>
                <w:b/>
              </w:rPr>
              <w:t>SKL2</w:t>
            </w:r>
          </w:p>
          <w:p w:rsidR="00F36042" w:rsidRPr="00F36042" w:rsidRDefault="00F36042" w:rsidP="00332B01">
            <w:pPr>
              <w:rPr>
                <w:rFonts w:eastAsia="Times New Roman" w:cstheme="minorHAnsi"/>
                <w:lang w:val="en"/>
              </w:rPr>
            </w:pPr>
            <w:r w:rsidRPr="00F36042">
              <w:rPr>
                <w:rFonts w:eastAsia="Times New Roman" w:cstheme="minorHAnsi"/>
                <w:lang w:val="en"/>
              </w:rPr>
              <w:t xml:space="preserve">(b)Explain the similarities and differences in plants (colors, size, appearance, etc.). </w:t>
            </w:r>
          </w:p>
          <w:p w:rsidR="00F36042" w:rsidRPr="00F36042" w:rsidRDefault="00F36042" w:rsidP="00F36042">
            <w:pPr>
              <w:rPr>
                <w:rFonts w:cstheme="minorHAnsi"/>
                <w:b/>
                <w:bCs/>
                <w:lang w:val="en"/>
              </w:rPr>
            </w:pPr>
          </w:p>
        </w:tc>
        <w:tc>
          <w:tcPr>
            <w:tcW w:w="2439" w:type="dxa"/>
            <w:shd w:val="clear" w:color="auto" w:fill="FFFFFF" w:themeFill="background1"/>
          </w:tcPr>
          <w:p w:rsidR="00F36042" w:rsidRPr="00F36042" w:rsidRDefault="00F36042" w:rsidP="00B73D69">
            <w:pPr>
              <w:rPr>
                <w:rFonts w:cstheme="minorHAnsi"/>
              </w:rPr>
            </w:pPr>
            <w:r w:rsidRPr="00F36042">
              <w:rPr>
                <w:rFonts w:cstheme="minorHAnsi"/>
              </w:rPr>
              <w:t>Student does not explain (verbalize, draw, or write) similarities and differences in plants.</w:t>
            </w:r>
          </w:p>
        </w:tc>
        <w:tc>
          <w:tcPr>
            <w:tcW w:w="2192" w:type="dxa"/>
            <w:shd w:val="clear" w:color="auto" w:fill="D9D9D9" w:themeFill="background1" w:themeFillShade="D9"/>
          </w:tcPr>
          <w:p w:rsidR="00F36042" w:rsidRPr="00F36042" w:rsidRDefault="00F36042" w:rsidP="00B73D69">
            <w:pPr>
              <w:rPr>
                <w:rFonts w:cstheme="minorHAnsi"/>
              </w:rPr>
            </w:pPr>
          </w:p>
        </w:tc>
        <w:tc>
          <w:tcPr>
            <w:tcW w:w="2415" w:type="dxa"/>
            <w:shd w:val="clear" w:color="auto" w:fill="auto"/>
          </w:tcPr>
          <w:p w:rsidR="00F36042" w:rsidRPr="00F36042" w:rsidRDefault="00F36042" w:rsidP="00B73D69">
            <w:pPr>
              <w:rPr>
                <w:rFonts w:cstheme="minorHAnsi"/>
              </w:rPr>
            </w:pPr>
            <w:r w:rsidRPr="00F36042">
              <w:rPr>
                <w:rFonts w:cstheme="minorHAnsi"/>
              </w:rPr>
              <w:t>Student explains one similarity or difference in plants.</w:t>
            </w:r>
          </w:p>
        </w:tc>
        <w:tc>
          <w:tcPr>
            <w:tcW w:w="2405" w:type="dxa"/>
            <w:shd w:val="clear" w:color="auto" w:fill="auto"/>
          </w:tcPr>
          <w:p w:rsidR="00F36042" w:rsidRPr="00F36042" w:rsidRDefault="00F36042" w:rsidP="00B73D69">
            <w:pPr>
              <w:rPr>
                <w:rFonts w:cstheme="minorHAnsi"/>
              </w:rPr>
            </w:pPr>
            <w:r w:rsidRPr="00F36042">
              <w:rPr>
                <w:rFonts w:cstheme="minorHAnsi"/>
              </w:rPr>
              <w:t>Student explains two or more similarities AND differences in plants.</w:t>
            </w:r>
          </w:p>
        </w:tc>
        <w:tc>
          <w:tcPr>
            <w:tcW w:w="2173" w:type="dxa"/>
            <w:shd w:val="clear" w:color="auto" w:fill="D9D9D9" w:themeFill="background1" w:themeFillShade="D9"/>
          </w:tcPr>
          <w:p w:rsidR="00F36042" w:rsidRPr="00F36042" w:rsidRDefault="00F36042" w:rsidP="00B73D69">
            <w:pPr>
              <w:rPr>
                <w:rFonts w:cstheme="minorHAnsi"/>
              </w:rPr>
            </w:pPr>
          </w:p>
        </w:tc>
      </w:tr>
      <w:tr w:rsidR="00F36042" w:rsidRPr="00FA7E20" w:rsidTr="00332B01">
        <w:trPr>
          <w:trHeight w:val="2240"/>
        </w:trPr>
        <w:tc>
          <w:tcPr>
            <w:tcW w:w="2506" w:type="dxa"/>
            <w:shd w:val="clear" w:color="auto" w:fill="FFFFFF" w:themeFill="background1"/>
          </w:tcPr>
          <w:p w:rsidR="00F36042" w:rsidRPr="00F36042" w:rsidRDefault="00F36042" w:rsidP="00F36042">
            <w:pPr>
              <w:rPr>
                <w:rFonts w:cstheme="minorHAnsi"/>
                <w:b/>
              </w:rPr>
            </w:pPr>
            <w:r w:rsidRPr="00F36042">
              <w:rPr>
                <w:rFonts w:cstheme="minorHAnsi"/>
                <w:b/>
              </w:rPr>
              <w:t>SKL2</w:t>
            </w:r>
          </w:p>
          <w:p w:rsidR="00F36042" w:rsidRPr="00F36042" w:rsidRDefault="00F36042" w:rsidP="00F36042">
            <w:pPr>
              <w:rPr>
                <w:rFonts w:cstheme="minorHAnsi"/>
                <w:b/>
              </w:rPr>
            </w:pPr>
            <w:r w:rsidRPr="00F36042">
              <w:rPr>
                <w:rFonts w:cstheme="minorHAnsi"/>
                <w:lang w:val="en"/>
              </w:rPr>
              <w:t>(c)Similarities and differences of parent and baby.</w:t>
            </w:r>
          </w:p>
        </w:tc>
        <w:tc>
          <w:tcPr>
            <w:tcW w:w="2439" w:type="dxa"/>
            <w:shd w:val="clear" w:color="auto" w:fill="FFFFFF" w:themeFill="background1"/>
          </w:tcPr>
          <w:p w:rsidR="00F36042" w:rsidRPr="00F36042" w:rsidRDefault="00F36042" w:rsidP="00B73D69">
            <w:pPr>
              <w:rPr>
                <w:rFonts w:cstheme="minorHAnsi"/>
              </w:rPr>
            </w:pPr>
            <w:r w:rsidRPr="00F36042">
              <w:rPr>
                <w:rFonts w:cstheme="minorHAnsi"/>
              </w:rPr>
              <w:t>Student does not recognize similarities and differences between a parent and baby.</w:t>
            </w:r>
          </w:p>
        </w:tc>
        <w:tc>
          <w:tcPr>
            <w:tcW w:w="2192" w:type="dxa"/>
            <w:shd w:val="clear" w:color="auto" w:fill="D9D9D9" w:themeFill="background1" w:themeFillShade="D9"/>
          </w:tcPr>
          <w:p w:rsidR="00F36042" w:rsidRPr="00F36042" w:rsidRDefault="00F36042" w:rsidP="00B73D69">
            <w:pPr>
              <w:rPr>
                <w:rFonts w:cstheme="minorHAnsi"/>
              </w:rPr>
            </w:pPr>
          </w:p>
        </w:tc>
        <w:tc>
          <w:tcPr>
            <w:tcW w:w="2415" w:type="dxa"/>
            <w:shd w:val="clear" w:color="auto" w:fill="auto"/>
          </w:tcPr>
          <w:p w:rsidR="00F36042" w:rsidRPr="00F36042" w:rsidRDefault="00F36042" w:rsidP="00B73D69">
            <w:pPr>
              <w:rPr>
                <w:rFonts w:cstheme="minorHAnsi"/>
              </w:rPr>
            </w:pPr>
            <w:r w:rsidRPr="00F36042">
              <w:rPr>
                <w:rFonts w:cstheme="minorHAnsi"/>
              </w:rPr>
              <w:t>Student recognizes similarities OR differences between a parent and baby but not both.</w:t>
            </w:r>
          </w:p>
        </w:tc>
        <w:tc>
          <w:tcPr>
            <w:tcW w:w="2405" w:type="dxa"/>
            <w:shd w:val="clear" w:color="auto" w:fill="auto"/>
          </w:tcPr>
          <w:p w:rsidR="00F36042" w:rsidRPr="00F36042" w:rsidRDefault="00F36042" w:rsidP="00B73D69">
            <w:pPr>
              <w:rPr>
                <w:rFonts w:cstheme="minorHAnsi"/>
              </w:rPr>
            </w:pPr>
            <w:r w:rsidRPr="00F36042">
              <w:rPr>
                <w:rFonts w:cstheme="minorHAnsi"/>
              </w:rPr>
              <w:t>Student recognizes two or more similarities AND differences between a parent and a baby (human or animal).</w:t>
            </w:r>
          </w:p>
        </w:tc>
        <w:tc>
          <w:tcPr>
            <w:tcW w:w="2173" w:type="dxa"/>
            <w:shd w:val="clear" w:color="auto" w:fill="D9D9D9" w:themeFill="background1" w:themeFillShade="D9"/>
          </w:tcPr>
          <w:p w:rsidR="00F36042" w:rsidRPr="00F36042" w:rsidRDefault="00F36042" w:rsidP="00B73D69">
            <w:pPr>
              <w:rPr>
                <w:rFonts w:cstheme="minorHAnsi"/>
              </w:rPr>
            </w:pPr>
          </w:p>
        </w:tc>
      </w:tr>
      <w:tr w:rsidR="00332B01" w:rsidRPr="00FA7E20" w:rsidTr="00332B01">
        <w:trPr>
          <w:trHeight w:val="440"/>
        </w:trPr>
        <w:tc>
          <w:tcPr>
            <w:tcW w:w="2506" w:type="dxa"/>
            <w:shd w:val="clear" w:color="auto" w:fill="D9D9D9" w:themeFill="background1" w:themeFillShade="D9"/>
            <w:vAlign w:val="center"/>
          </w:tcPr>
          <w:p w:rsidR="00332B01" w:rsidRPr="00F36042" w:rsidRDefault="00332B01" w:rsidP="00B73D69">
            <w:pPr>
              <w:jc w:val="center"/>
              <w:rPr>
                <w:rFonts w:cstheme="minorHAnsi"/>
                <w:b/>
              </w:rPr>
            </w:pPr>
            <w:r w:rsidRPr="00F36042">
              <w:rPr>
                <w:rFonts w:cstheme="minorHAnsi"/>
                <w:b/>
                <w:bCs/>
                <w:lang w:val="en"/>
              </w:rPr>
              <w:lastRenderedPageBreak/>
              <w:t>Skill/Element</w:t>
            </w:r>
          </w:p>
        </w:tc>
        <w:tc>
          <w:tcPr>
            <w:tcW w:w="2439" w:type="dxa"/>
            <w:shd w:val="clear" w:color="auto" w:fill="D9D9D9" w:themeFill="background1" w:themeFillShade="D9"/>
            <w:vAlign w:val="center"/>
          </w:tcPr>
          <w:p w:rsidR="00332B01" w:rsidRPr="00F36042" w:rsidRDefault="00332B01" w:rsidP="00B73D69">
            <w:pPr>
              <w:jc w:val="center"/>
              <w:rPr>
                <w:rFonts w:cstheme="minorHAnsi"/>
                <w:b/>
              </w:rPr>
            </w:pPr>
            <w:r w:rsidRPr="00F36042">
              <w:rPr>
                <w:rFonts w:cstheme="minorHAnsi"/>
                <w:b/>
              </w:rPr>
              <w:t>Not Demonstrated</w:t>
            </w:r>
          </w:p>
        </w:tc>
        <w:tc>
          <w:tcPr>
            <w:tcW w:w="2192" w:type="dxa"/>
            <w:shd w:val="clear" w:color="auto" w:fill="D9D9D9" w:themeFill="background1" w:themeFillShade="D9"/>
            <w:vAlign w:val="center"/>
          </w:tcPr>
          <w:p w:rsidR="00332B01" w:rsidRPr="00F36042" w:rsidRDefault="00332B01" w:rsidP="00B73D69">
            <w:pPr>
              <w:jc w:val="center"/>
              <w:rPr>
                <w:rFonts w:cstheme="minorHAnsi"/>
                <w:b/>
              </w:rPr>
            </w:pPr>
            <w:r w:rsidRPr="00F36042">
              <w:rPr>
                <w:rFonts w:cstheme="minorHAnsi"/>
                <w:b/>
              </w:rPr>
              <w:t>Emergent</w:t>
            </w:r>
          </w:p>
        </w:tc>
        <w:tc>
          <w:tcPr>
            <w:tcW w:w="2415" w:type="dxa"/>
            <w:shd w:val="clear" w:color="auto" w:fill="D9D9D9" w:themeFill="background1" w:themeFillShade="D9"/>
            <w:vAlign w:val="center"/>
          </w:tcPr>
          <w:p w:rsidR="00332B01" w:rsidRPr="00F36042" w:rsidRDefault="00332B01" w:rsidP="00B73D69">
            <w:pPr>
              <w:jc w:val="center"/>
              <w:rPr>
                <w:rFonts w:cstheme="minorHAnsi"/>
                <w:b/>
              </w:rPr>
            </w:pPr>
            <w:r w:rsidRPr="00F36042">
              <w:rPr>
                <w:rFonts w:cstheme="minorHAnsi"/>
                <w:b/>
              </w:rPr>
              <w:t>Progressing</w:t>
            </w:r>
          </w:p>
        </w:tc>
        <w:tc>
          <w:tcPr>
            <w:tcW w:w="2405" w:type="dxa"/>
            <w:shd w:val="clear" w:color="auto" w:fill="D9D9D9" w:themeFill="background1" w:themeFillShade="D9"/>
            <w:vAlign w:val="center"/>
          </w:tcPr>
          <w:p w:rsidR="00332B01" w:rsidRPr="00F36042" w:rsidRDefault="00332B01" w:rsidP="00B73D69">
            <w:pPr>
              <w:jc w:val="center"/>
              <w:rPr>
                <w:rFonts w:cstheme="minorHAnsi"/>
                <w:b/>
              </w:rPr>
            </w:pPr>
            <w:r w:rsidRPr="00F36042">
              <w:rPr>
                <w:rFonts w:cstheme="minorHAnsi"/>
                <w:b/>
              </w:rPr>
              <w:t>Meets</w:t>
            </w:r>
          </w:p>
        </w:tc>
        <w:tc>
          <w:tcPr>
            <w:tcW w:w="2173" w:type="dxa"/>
            <w:shd w:val="clear" w:color="auto" w:fill="D9D9D9" w:themeFill="background1" w:themeFillShade="D9"/>
            <w:vAlign w:val="center"/>
          </w:tcPr>
          <w:p w:rsidR="00332B01" w:rsidRPr="00F36042" w:rsidRDefault="00332B01" w:rsidP="00B73D69">
            <w:pPr>
              <w:jc w:val="center"/>
              <w:rPr>
                <w:rFonts w:cstheme="minorHAnsi"/>
                <w:b/>
              </w:rPr>
            </w:pPr>
            <w:r w:rsidRPr="00F36042">
              <w:rPr>
                <w:rFonts w:cstheme="minorHAnsi"/>
                <w:b/>
              </w:rPr>
              <w:t>Exceeds</w:t>
            </w:r>
          </w:p>
        </w:tc>
      </w:tr>
      <w:tr w:rsidR="00F36042" w:rsidRPr="00FA7E20" w:rsidTr="00332B01">
        <w:trPr>
          <w:trHeight w:val="1430"/>
        </w:trPr>
        <w:tc>
          <w:tcPr>
            <w:tcW w:w="2506" w:type="dxa"/>
            <w:shd w:val="clear" w:color="auto" w:fill="FFFFFF" w:themeFill="background1"/>
          </w:tcPr>
          <w:p w:rsidR="00F36042" w:rsidRPr="00F36042" w:rsidRDefault="00F36042" w:rsidP="00332B01">
            <w:pPr>
              <w:rPr>
                <w:rFonts w:cstheme="minorHAnsi"/>
                <w:b/>
              </w:rPr>
            </w:pPr>
            <w:r w:rsidRPr="00F36042">
              <w:rPr>
                <w:rFonts w:cstheme="minorHAnsi"/>
                <w:b/>
              </w:rPr>
              <w:t>SKL2</w:t>
            </w:r>
          </w:p>
          <w:p w:rsidR="00F36042" w:rsidRPr="00F36042" w:rsidRDefault="00F36042" w:rsidP="00332B01">
            <w:pPr>
              <w:rPr>
                <w:rFonts w:eastAsia="Times New Roman" w:cstheme="minorHAnsi"/>
                <w:lang w:val="en"/>
              </w:rPr>
            </w:pPr>
            <w:r w:rsidRPr="00F36042">
              <w:rPr>
                <w:rFonts w:eastAsia="Times New Roman" w:cstheme="minorHAnsi"/>
                <w:lang w:val="en"/>
              </w:rPr>
              <w:t xml:space="preserve">(d)Match pictures of animal parents to offspring; explain. </w:t>
            </w:r>
          </w:p>
          <w:p w:rsidR="00F36042" w:rsidRPr="00F36042" w:rsidRDefault="00F36042" w:rsidP="00F36042">
            <w:pPr>
              <w:rPr>
                <w:rFonts w:cstheme="minorHAnsi"/>
                <w:b/>
              </w:rPr>
            </w:pPr>
          </w:p>
        </w:tc>
        <w:tc>
          <w:tcPr>
            <w:tcW w:w="2439" w:type="dxa"/>
            <w:shd w:val="clear" w:color="auto" w:fill="FFFFFF" w:themeFill="background1"/>
          </w:tcPr>
          <w:p w:rsidR="00F36042" w:rsidRPr="00F36042" w:rsidRDefault="00F36042" w:rsidP="00B73D69">
            <w:pPr>
              <w:rPr>
                <w:rFonts w:cstheme="minorHAnsi"/>
              </w:rPr>
            </w:pPr>
            <w:r w:rsidRPr="00F36042">
              <w:rPr>
                <w:rFonts w:cstheme="minorHAnsi"/>
              </w:rPr>
              <w:t>Student does not match pictures of animal parents to pictures of their offspring.</w:t>
            </w:r>
          </w:p>
        </w:tc>
        <w:tc>
          <w:tcPr>
            <w:tcW w:w="2192" w:type="dxa"/>
            <w:shd w:val="clear" w:color="auto" w:fill="D9D9D9" w:themeFill="background1" w:themeFillShade="D9"/>
          </w:tcPr>
          <w:p w:rsidR="00F36042" w:rsidRPr="00F36042" w:rsidRDefault="00F36042" w:rsidP="00B73D69">
            <w:pPr>
              <w:rPr>
                <w:rFonts w:cstheme="minorHAnsi"/>
              </w:rPr>
            </w:pPr>
          </w:p>
        </w:tc>
        <w:tc>
          <w:tcPr>
            <w:tcW w:w="2415" w:type="dxa"/>
            <w:shd w:val="clear" w:color="auto" w:fill="auto"/>
          </w:tcPr>
          <w:p w:rsidR="00F36042" w:rsidRPr="00F36042" w:rsidRDefault="00F36042" w:rsidP="00B73D69">
            <w:pPr>
              <w:rPr>
                <w:rFonts w:cstheme="minorHAnsi"/>
              </w:rPr>
            </w:pPr>
            <w:r w:rsidRPr="00F36042">
              <w:rPr>
                <w:rFonts w:cstheme="minorHAnsi"/>
              </w:rPr>
              <w:t>Student matches pictures of parents and offspring but does not provide an explanation.</w:t>
            </w:r>
          </w:p>
        </w:tc>
        <w:tc>
          <w:tcPr>
            <w:tcW w:w="2405" w:type="dxa"/>
            <w:shd w:val="clear" w:color="auto" w:fill="auto"/>
          </w:tcPr>
          <w:p w:rsidR="00F36042" w:rsidRPr="00F36042" w:rsidRDefault="00F36042" w:rsidP="00B73D69">
            <w:pPr>
              <w:rPr>
                <w:rFonts w:cstheme="minorHAnsi"/>
              </w:rPr>
            </w:pPr>
            <w:r w:rsidRPr="00F36042">
              <w:rPr>
                <w:rFonts w:cstheme="minorHAnsi"/>
              </w:rPr>
              <w:t>Student matches pictures of parents and offspring and explains his/her reasoning.</w:t>
            </w:r>
          </w:p>
        </w:tc>
        <w:tc>
          <w:tcPr>
            <w:tcW w:w="2173" w:type="dxa"/>
            <w:shd w:val="clear" w:color="auto" w:fill="D9D9D9" w:themeFill="background1" w:themeFillShade="D9"/>
          </w:tcPr>
          <w:p w:rsidR="00F36042" w:rsidRPr="00F36042" w:rsidRDefault="00F36042" w:rsidP="00B73D69">
            <w:pPr>
              <w:rPr>
                <w:rFonts w:cstheme="minorHAnsi"/>
              </w:rPr>
            </w:pPr>
          </w:p>
        </w:tc>
      </w:tr>
      <w:tr w:rsidR="00F36042" w:rsidRPr="00FA7E20" w:rsidTr="00F36042">
        <w:trPr>
          <w:trHeight w:val="1790"/>
        </w:trPr>
        <w:tc>
          <w:tcPr>
            <w:tcW w:w="2506" w:type="dxa"/>
            <w:shd w:val="clear" w:color="auto" w:fill="FFFFFF" w:themeFill="background1"/>
          </w:tcPr>
          <w:p w:rsidR="00F36042" w:rsidRPr="00F36042" w:rsidRDefault="00F36042" w:rsidP="00F36042">
            <w:pPr>
              <w:rPr>
                <w:rFonts w:cstheme="minorHAnsi"/>
                <w:b/>
              </w:rPr>
            </w:pPr>
            <w:r w:rsidRPr="00F36042">
              <w:rPr>
                <w:rFonts w:cstheme="minorHAnsi"/>
                <w:b/>
              </w:rPr>
              <w:t>SKL2</w:t>
            </w:r>
          </w:p>
          <w:p w:rsidR="00F36042" w:rsidRPr="00F36042" w:rsidRDefault="00F36042" w:rsidP="00F36042">
            <w:pPr>
              <w:spacing w:before="100" w:beforeAutospacing="1" w:after="100" w:afterAutospacing="1"/>
              <w:rPr>
                <w:rFonts w:eastAsia="Times New Roman" w:cstheme="minorHAnsi"/>
                <w:lang w:val="en"/>
              </w:rPr>
            </w:pPr>
            <w:r w:rsidRPr="00F36042">
              <w:rPr>
                <w:rFonts w:eastAsia="Times New Roman" w:cstheme="minorHAnsi"/>
                <w:lang w:val="en"/>
              </w:rPr>
              <w:t xml:space="preserve"> (e)You are similar to and different from other students. </w:t>
            </w:r>
          </w:p>
          <w:p w:rsidR="00F36042" w:rsidRPr="00F36042" w:rsidRDefault="00F36042" w:rsidP="00F36042">
            <w:pPr>
              <w:rPr>
                <w:rFonts w:cstheme="minorHAnsi"/>
                <w:b/>
              </w:rPr>
            </w:pPr>
          </w:p>
        </w:tc>
        <w:tc>
          <w:tcPr>
            <w:tcW w:w="2439" w:type="dxa"/>
            <w:shd w:val="clear" w:color="auto" w:fill="FFFFFF" w:themeFill="background1"/>
          </w:tcPr>
          <w:p w:rsidR="00F36042" w:rsidRPr="00F36042" w:rsidRDefault="00F36042" w:rsidP="00B73D69">
            <w:pPr>
              <w:rPr>
                <w:rFonts w:cstheme="minorHAnsi"/>
              </w:rPr>
            </w:pPr>
            <w:r w:rsidRPr="00F36042">
              <w:rPr>
                <w:rFonts w:cstheme="minorHAnsi"/>
              </w:rPr>
              <w:t>Student does not identify similarities and differences between students in the class.</w:t>
            </w:r>
          </w:p>
        </w:tc>
        <w:tc>
          <w:tcPr>
            <w:tcW w:w="2192" w:type="dxa"/>
            <w:shd w:val="clear" w:color="auto" w:fill="D9D9D9" w:themeFill="background1" w:themeFillShade="D9"/>
          </w:tcPr>
          <w:p w:rsidR="00F36042" w:rsidRPr="00F36042" w:rsidRDefault="00F36042" w:rsidP="00B73D69">
            <w:pPr>
              <w:rPr>
                <w:rFonts w:cstheme="minorHAnsi"/>
              </w:rPr>
            </w:pPr>
          </w:p>
        </w:tc>
        <w:tc>
          <w:tcPr>
            <w:tcW w:w="2415" w:type="dxa"/>
            <w:shd w:val="clear" w:color="auto" w:fill="auto"/>
          </w:tcPr>
          <w:p w:rsidR="00F36042" w:rsidRPr="00F36042" w:rsidRDefault="00F36042" w:rsidP="00B73D69">
            <w:pPr>
              <w:rPr>
                <w:rFonts w:cstheme="minorHAnsi"/>
              </w:rPr>
            </w:pPr>
            <w:r w:rsidRPr="00F36042">
              <w:rPr>
                <w:rFonts w:cstheme="minorHAnsi"/>
              </w:rPr>
              <w:t>Student identifies differences OR similarities but not both.</w:t>
            </w:r>
          </w:p>
        </w:tc>
        <w:tc>
          <w:tcPr>
            <w:tcW w:w="2405" w:type="dxa"/>
            <w:shd w:val="clear" w:color="auto" w:fill="auto"/>
          </w:tcPr>
          <w:p w:rsidR="00F36042" w:rsidRPr="00F36042" w:rsidRDefault="00F36042" w:rsidP="00B73D69">
            <w:pPr>
              <w:rPr>
                <w:rFonts w:cstheme="minorHAnsi"/>
              </w:rPr>
            </w:pPr>
            <w:r w:rsidRPr="00F36042">
              <w:rPr>
                <w:rFonts w:cstheme="minorHAnsi"/>
              </w:rPr>
              <w:t>Student identifies two or more similarities AND differences from other students.</w:t>
            </w:r>
          </w:p>
        </w:tc>
        <w:tc>
          <w:tcPr>
            <w:tcW w:w="2173" w:type="dxa"/>
            <w:shd w:val="clear" w:color="auto" w:fill="D9D9D9" w:themeFill="background1" w:themeFillShade="D9"/>
          </w:tcPr>
          <w:p w:rsidR="00F36042" w:rsidRPr="00F36042" w:rsidRDefault="00F36042" w:rsidP="00B73D69">
            <w:pPr>
              <w:rPr>
                <w:rFonts w:cstheme="minorHAnsi"/>
              </w:rPr>
            </w:pPr>
          </w:p>
        </w:tc>
      </w:tr>
    </w:tbl>
    <w:p w:rsidR="00D3661B" w:rsidRDefault="00D3661B"/>
    <w:sectPr w:rsidR="00D3661B" w:rsidSect="00890B4A">
      <w:pgSz w:w="15840" w:h="12240" w:orient="landscape"/>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E72D81"/>
    <w:multiLevelType w:val="hybridMultilevel"/>
    <w:tmpl w:val="0D26C0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0BE"/>
    <w:rsid w:val="00052655"/>
    <w:rsid w:val="001C5F45"/>
    <w:rsid w:val="00200D9C"/>
    <w:rsid w:val="00223365"/>
    <w:rsid w:val="002C7AA9"/>
    <w:rsid w:val="002F0BD3"/>
    <w:rsid w:val="00332B01"/>
    <w:rsid w:val="003332F4"/>
    <w:rsid w:val="0034782A"/>
    <w:rsid w:val="00397408"/>
    <w:rsid w:val="003D46FC"/>
    <w:rsid w:val="00414C76"/>
    <w:rsid w:val="00465E60"/>
    <w:rsid w:val="0054670C"/>
    <w:rsid w:val="006E5FC0"/>
    <w:rsid w:val="0078680B"/>
    <w:rsid w:val="00794C4F"/>
    <w:rsid w:val="00812C72"/>
    <w:rsid w:val="00890B4A"/>
    <w:rsid w:val="008F2A85"/>
    <w:rsid w:val="009B660D"/>
    <w:rsid w:val="00A07395"/>
    <w:rsid w:val="00A224C9"/>
    <w:rsid w:val="00B25297"/>
    <w:rsid w:val="00B73D69"/>
    <w:rsid w:val="00B7497C"/>
    <w:rsid w:val="00BF1768"/>
    <w:rsid w:val="00C17D42"/>
    <w:rsid w:val="00C76E6F"/>
    <w:rsid w:val="00CD097D"/>
    <w:rsid w:val="00D3661B"/>
    <w:rsid w:val="00D406E9"/>
    <w:rsid w:val="00D64003"/>
    <w:rsid w:val="00D66F27"/>
    <w:rsid w:val="00D74AB5"/>
    <w:rsid w:val="00DB75B6"/>
    <w:rsid w:val="00DC69EF"/>
    <w:rsid w:val="00E92CA5"/>
    <w:rsid w:val="00F13CCC"/>
    <w:rsid w:val="00F36042"/>
    <w:rsid w:val="00F44BB2"/>
    <w:rsid w:val="00FA7E20"/>
    <w:rsid w:val="00FD40BE"/>
    <w:rsid w:val="00FF6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40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B25297"/>
    <w:rPr>
      <w:color w:val="0000FF"/>
      <w:u w:val="single"/>
    </w:rPr>
  </w:style>
  <w:style w:type="paragraph" w:styleId="NormalWeb">
    <w:name w:val="Normal (Web)"/>
    <w:basedOn w:val="Normal"/>
    <w:uiPriority w:val="99"/>
    <w:unhideWhenUsed/>
    <w:rsid w:val="00890B4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69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40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B25297"/>
    <w:rPr>
      <w:color w:val="0000FF"/>
      <w:u w:val="single"/>
    </w:rPr>
  </w:style>
  <w:style w:type="paragraph" w:styleId="NormalWeb">
    <w:name w:val="Normal (Web)"/>
    <w:basedOn w:val="Normal"/>
    <w:uiPriority w:val="99"/>
    <w:unhideWhenUsed/>
    <w:rsid w:val="00890B4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6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08642">
      <w:bodyDiv w:val="1"/>
      <w:marLeft w:val="0"/>
      <w:marRight w:val="0"/>
      <w:marTop w:val="0"/>
      <w:marBottom w:val="0"/>
      <w:divBdr>
        <w:top w:val="none" w:sz="0" w:space="0" w:color="auto"/>
        <w:left w:val="none" w:sz="0" w:space="0" w:color="auto"/>
        <w:bottom w:val="none" w:sz="0" w:space="0" w:color="auto"/>
        <w:right w:val="none" w:sz="0" w:space="0" w:color="auto"/>
      </w:divBdr>
      <w:divsChild>
        <w:div w:id="504825430">
          <w:marLeft w:val="0"/>
          <w:marRight w:val="0"/>
          <w:marTop w:val="0"/>
          <w:marBottom w:val="0"/>
          <w:divBdr>
            <w:top w:val="none" w:sz="0" w:space="0" w:color="auto"/>
            <w:left w:val="none" w:sz="0" w:space="0" w:color="auto"/>
            <w:bottom w:val="none" w:sz="0" w:space="0" w:color="auto"/>
            <w:right w:val="none" w:sz="0" w:space="0" w:color="auto"/>
          </w:divBdr>
          <w:divsChild>
            <w:div w:id="2892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4274">
      <w:bodyDiv w:val="1"/>
      <w:marLeft w:val="0"/>
      <w:marRight w:val="0"/>
      <w:marTop w:val="0"/>
      <w:marBottom w:val="0"/>
      <w:divBdr>
        <w:top w:val="none" w:sz="0" w:space="0" w:color="auto"/>
        <w:left w:val="none" w:sz="0" w:space="0" w:color="auto"/>
        <w:bottom w:val="none" w:sz="0" w:space="0" w:color="auto"/>
        <w:right w:val="none" w:sz="0" w:space="0" w:color="auto"/>
      </w:divBdr>
      <w:divsChild>
        <w:div w:id="471942152">
          <w:marLeft w:val="0"/>
          <w:marRight w:val="0"/>
          <w:marTop w:val="0"/>
          <w:marBottom w:val="0"/>
          <w:divBdr>
            <w:top w:val="none" w:sz="0" w:space="0" w:color="auto"/>
            <w:left w:val="none" w:sz="0" w:space="0" w:color="auto"/>
            <w:bottom w:val="none" w:sz="0" w:space="0" w:color="auto"/>
            <w:right w:val="none" w:sz="0" w:space="0" w:color="auto"/>
          </w:divBdr>
          <w:divsChild>
            <w:div w:id="9722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620">
      <w:bodyDiv w:val="1"/>
      <w:marLeft w:val="0"/>
      <w:marRight w:val="0"/>
      <w:marTop w:val="0"/>
      <w:marBottom w:val="0"/>
      <w:divBdr>
        <w:top w:val="none" w:sz="0" w:space="0" w:color="auto"/>
        <w:left w:val="none" w:sz="0" w:space="0" w:color="auto"/>
        <w:bottom w:val="none" w:sz="0" w:space="0" w:color="auto"/>
        <w:right w:val="none" w:sz="0" w:space="0" w:color="auto"/>
      </w:divBdr>
      <w:divsChild>
        <w:div w:id="2073698803">
          <w:marLeft w:val="0"/>
          <w:marRight w:val="0"/>
          <w:marTop w:val="0"/>
          <w:marBottom w:val="0"/>
          <w:divBdr>
            <w:top w:val="none" w:sz="0" w:space="0" w:color="auto"/>
            <w:left w:val="none" w:sz="0" w:space="0" w:color="auto"/>
            <w:bottom w:val="none" w:sz="0" w:space="0" w:color="auto"/>
            <w:right w:val="none" w:sz="0" w:space="0" w:color="auto"/>
          </w:divBdr>
          <w:divsChild>
            <w:div w:id="196943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71078">
      <w:bodyDiv w:val="1"/>
      <w:marLeft w:val="0"/>
      <w:marRight w:val="0"/>
      <w:marTop w:val="0"/>
      <w:marBottom w:val="0"/>
      <w:divBdr>
        <w:top w:val="none" w:sz="0" w:space="0" w:color="auto"/>
        <w:left w:val="none" w:sz="0" w:space="0" w:color="auto"/>
        <w:bottom w:val="none" w:sz="0" w:space="0" w:color="auto"/>
        <w:right w:val="none" w:sz="0" w:space="0" w:color="auto"/>
      </w:divBdr>
      <w:divsChild>
        <w:div w:id="416951279">
          <w:marLeft w:val="0"/>
          <w:marRight w:val="0"/>
          <w:marTop w:val="0"/>
          <w:marBottom w:val="0"/>
          <w:divBdr>
            <w:top w:val="none" w:sz="0" w:space="0" w:color="auto"/>
            <w:left w:val="none" w:sz="0" w:space="0" w:color="auto"/>
            <w:bottom w:val="none" w:sz="0" w:space="0" w:color="auto"/>
            <w:right w:val="none" w:sz="0" w:space="0" w:color="auto"/>
          </w:divBdr>
          <w:divsChild>
            <w:div w:id="161115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43798">
      <w:bodyDiv w:val="1"/>
      <w:marLeft w:val="0"/>
      <w:marRight w:val="0"/>
      <w:marTop w:val="0"/>
      <w:marBottom w:val="0"/>
      <w:divBdr>
        <w:top w:val="none" w:sz="0" w:space="0" w:color="auto"/>
        <w:left w:val="none" w:sz="0" w:space="0" w:color="auto"/>
        <w:bottom w:val="none" w:sz="0" w:space="0" w:color="auto"/>
        <w:right w:val="none" w:sz="0" w:space="0" w:color="auto"/>
      </w:divBdr>
      <w:divsChild>
        <w:div w:id="1478719964">
          <w:marLeft w:val="0"/>
          <w:marRight w:val="0"/>
          <w:marTop w:val="0"/>
          <w:marBottom w:val="0"/>
          <w:divBdr>
            <w:top w:val="none" w:sz="0" w:space="0" w:color="auto"/>
            <w:left w:val="none" w:sz="0" w:space="0" w:color="auto"/>
            <w:bottom w:val="none" w:sz="0" w:space="0" w:color="auto"/>
            <w:right w:val="none" w:sz="0" w:space="0" w:color="auto"/>
          </w:divBdr>
          <w:divsChild>
            <w:div w:id="28816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1569">
      <w:bodyDiv w:val="1"/>
      <w:marLeft w:val="0"/>
      <w:marRight w:val="0"/>
      <w:marTop w:val="0"/>
      <w:marBottom w:val="0"/>
      <w:divBdr>
        <w:top w:val="none" w:sz="0" w:space="0" w:color="auto"/>
        <w:left w:val="none" w:sz="0" w:space="0" w:color="auto"/>
        <w:bottom w:val="none" w:sz="0" w:space="0" w:color="auto"/>
        <w:right w:val="none" w:sz="0" w:space="0" w:color="auto"/>
      </w:divBdr>
      <w:divsChild>
        <w:div w:id="1152913099">
          <w:marLeft w:val="0"/>
          <w:marRight w:val="0"/>
          <w:marTop w:val="0"/>
          <w:marBottom w:val="0"/>
          <w:divBdr>
            <w:top w:val="none" w:sz="0" w:space="0" w:color="auto"/>
            <w:left w:val="none" w:sz="0" w:space="0" w:color="auto"/>
            <w:bottom w:val="none" w:sz="0" w:space="0" w:color="auto"/>
            <w:right w:val="none" w:sz="0" w:space="0" w:color="auto"/>
          </w:divBdr>
          <w:divsChild>
            <w:div w:id="9588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41781">
      <w:bodyDiv w:val="1"/>
      <w:marLeft w:val="0"/>
      <w:marRight w:val="0"/>
      <w:marTop w:val="0"/>
      <w:marBottom w:val="0"/>
      <w:divBdr>
        <w:top w:val="none" w:sz="0" w:space="0" w:color="auto"/>
        <w:left w:val="none" w:sz="0" w:space="0" w:color="auto"/>
        <w:bottom w:val="none" w:sz="0" w:space="0" w:color="auto"/>
        <w:right w:val="none" w:sz="0" w:space="0" w:color="auto"/>
      </w:divBdr>
      <w:divsChild>
        <w:div w:id="681011331">
          <w:marLeft w:val="0"/>
          <w:marRight w:val="0"/>
          <w:marTop w:val="0"/>
          <w:marBottom w:val="0"/>
          <w:divBdr>
            <w:top w:val="none" w:sz="0" w:space="0" w:color="auto"/>
            <w:left w:val="none" w:sz="0" w:space="0" w:color="auto"/>
            <w:bottom w:val="none" w:sz="0" w:space="0" w:color="auto"/>
            <w:right w:val="none" w:sz="0" w:space="0" w:color="auto"/>
          </w:divBdr>
          <w:divsChild>
            <w:div w:id="19175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15739">
      <w:bodyDiv w:val="1"/>
      <w:marLeft w:val="0"/>
      <w:marRight w:val="0"/>
      <w:marTop w:val="0"/>
      <w:marBottom w:val="0"/>
      <w:divBdr>
        <w:top w:val="none" w:sz="0" w:space="0" w:color="auto"/>
        <w:left w:val="none" w:sz="0" w:space="0" w:color="auto"/>
        <w:bottom w:val="none" w:sz="0" w:space="0" w:color="auto"/>
        <w:right w:val="none" w:sz="0" w:space="0" w:color="auto"/>
      </w:divBdr>
      <w:divsChild>
        <w:div w:id="652297979">
          <w:marLeft w:val="0"/>
          <w:marRight w:val="0"/>
          <w:marTop w:val="0"/>
          <w:marBottom w:val="0"/>
          <w:divBdr>
            <w:top w:val="none" w:sz="0" w:space="0" w:color="auto"/>
            <w:left w:val="none" w:sz="0" w:space="0" w:color="auto"/>
            <w:bottom w:val="none" w:sz="0" w:space="0" w:color="auto"/>
            <w:right w:val="none" w:sz="0" w:space="0" w:color="auto"/>
          </w:divBdr>
          <w:divsChild>
            <w:div w:id="3595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2027">
      <w:bodyDiv w:val="1"/>
      <w:marLeft w:val="0"/>
      <w:marRight w:val="0"/>
      <w:marTop w:val="0"/>
      <w:marBottom w:val="0"/>
      <w:divBdr>
        <w:top w:val="none" w:sz="0" w:space="0" w:color="auto"/>
        <w:left w:val="none" w:sz="0" w:space="0" w:color="auto"/>
        <w:bottom w:val="none" w:sz="0" w:space="0" w:color="auto"/>
        <w:right w:val="none" w:sz="0" w:space="0" w:color="auto"/>
      </w:divBdr>
      <w:divsChild>
        <w:div w:id="1007833087">
          <w:marLeft w:val="0"/>
          <w:marRight w:val="0"/>
          <w:marTop w:val="0"/>
          <w:marBottom w:val="0"/>
          <w:divBdr>
            <w:top w:val="none" w:sz="0" w:space="0" w:color="auto"/>
            <w:left w:val="none" w:sz="0" w:space="0" w:color="auto"/>
            <w:bottom w:val="none" w:sz="0" w:space="0" w:color="auto"/>
            <w:right w:val="none" w:sz="0" w:space="0" w:color="auto"/>
          </w:divBdr>
          <w:divsChild>
            <w:div w:id="2919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08499">
      <w:bodyDiv w:val="1"/>
      <w:marLeft w:val="0"/>
      <w:marRight w:val="0"/>
      <w:marTop w:val="0"/>
      <w:marBottom w:val="0"/>
      <w:divBdr>
        <w:top w:val="none" w:sz="0" w:space="0" w:color="auto"/>
        <w:left w:val="none" w:sz="0" w:space="0" w:color="auto"/>
        <w:bottom w:val="none" w:sz="0" w:space="0" w:color="auto"/>
        <w:right w:val="none" w:sz="0" w:space="0" w:color="auto"/>
      </w:divBdr>
      <w:divsChild>
        <w:div w:id="1767119531">
          <w:marLeft w:val="0"/>
          <w:marRight w:val="0"/>
          <w:marTop w:val="0"/>
          <w:marBottom w:val="0"/>
          <w:divBdr>
            <w:top w:val="none" w:sz="0" w:space="0" w:color="auto"/>
            <w:left w:val="none" w:sz="0" w:space="0" w:color="auto"/>
            <w:bottom w:val="none" w:sz="0" w:space="0" w:color="auto"/>
            <w:right w:val="none" w:sz="0" w:space="0" w:color="auto"/>
          </w:divBdr>
          <w:divsChild>
            <w:div w:id="185279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06635">
      <w:bodyDiv w:val="1"/>
      <w:marLeft w:val="0"/>
      <w:marRight w:val="0"/>
      <w:marTop w:val="0"/>
      <w:marBottom w:val="0"/>
      <w:divBdr>
        <w:top w:val="none" w:sz="0" w:space="0" w:color="auto"/>
        <w:left w:val="none" w:sz="0" w:space="0" w:color="auto"/>
        <w:bottom w:val="none" w:sz="0" w:space="0" w:color="auto"/>
        <w:right w:val="none" w:sz="0" w:space="0" w:color="auto"/>
      </w:divBdr>
      <w:divsChild>
        <w:div w:id="766000597">
          <w:marLeft w:val="0"/>
          <w:marRight w:val="0"/>
          <w:marTop w:val="0"/>
          <w:marBottom w:val="0"/>
          <w:divBdr>
            <w:top w:val="none" w:sz="0" w:space="0" w:color="auto"/>
            <w:left w:val="none" w:sz="0" w:space="0" w:color="auto"/>
            <w:bottom w:val="none" w:sz="0" w:space="0" w:color="auto"/>
            <w:right w:val="none" w:sz="0" w:space="0" w:color="auto"/>
          </w:divBdr>
          <w:divsChild>
            <w:div w:id="159612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46253">
      <w:bodyDiv w:val="1"/>
      <w:marLeft w:val="0"/>
      <w:marRight w:val="0"/>
      <w:marTop w:val="0"/>
      <w:marBottom w:val="0"/>
      <w:divBdr>
        <w:top w:val="none" w:sz="0" w:space="0" w:color="auto"/>
        <w:left w:val="none" w:sz="0" w:space="0" w:color="auto"/>
        <w:bottom w:val="none" w:sz="0" w:space="0" w:color="auto"/>
        <w:right w:val="none" w:sz="0" w:space="0" w:color="auto"/>
      </w:divBdr>
      <w:divsChild>
        <w:div w:id="321542595">
          <w:marLeft w:val="0"/>
          <w:marRight w:val="0"/>
          <w:marTop w:val="0"/>
          <w:marBottom w:val="0"/>
          <w:divBdr>
            <w:top w:val="none" w:sz="0" w:space="0" w:color="auto"/>
            <w:left w:val="none" w:sz="0" w:space="0" w:color="auto"/>
            <w:bottom w:val="none" w:sz="0" w:space="0" w:color="auto"/>
            <w:right w:val="none" w:sz="0" w:space="0" w:color="auto"/>
          </w:divBdr>
          <w:divsChild>
            <w:div w:id="93782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555208">
      <w:bodyDiv w:val="1"/>
      <w:marLeft w:val="0"/>
      <w:marRight w:val="0"/>
      <w:marTop w:val="0"/>
      <w:marBottom w:val="0"/>
      <w:divBdr>
        <w:top w:val="none" w:sz="0" w:space="0" w:color="auto"/>
        <w:left w:val="none" w:sz="0" w:space="0" w:color="auto"/>
        <w:bottom w:val="none" w:sz="0" w:space="0" w:color="auto"/>
        <w:right w:val="none" w:sz="0" w:space="0" w:color="auto"/>
      </w:divBdr>
      <w:divsChild>
        <w:div w:id="1379278604">
          <w:marLeft w:val="0"/>
          <w:marRight w:val="0"/>
          <w:marTop w:val="0"/>
          <w:marBottom w:val="0"/>
          <w:divBdr>
            <w:top w:val="none" w:sz="0" w:space="0" w:color="auto"/>
            <w:left w:val="none" w:sz="0" w:space="0" w:color="auto"/>
            <w:bottom w:val="none" w:sz="0" w:space="0" w:color="auto"/>
            <w:right w:val="none" w:sz="0" w:space="0" w:color="auto"/>
          </w:divBdr>
          <w:divsChild>
            <w:div w:id="23424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133003">
      <w:bodyDiv w:val="1"/>
      <w:marLeft w:val="0"/>
      <w:marRight w:val="0"/>
      <w:marTop w:val="0"/>
      <w:marBottom w:val="0"/>
      <w:divBdr>
        <w:top w:val="none" w:sz="0" w:space="0" w:color="auto"/>
        <w:left w:val="none" w:sz="0" w:space="0" w:color="auto"/>
        <w:bottom w:val="none" w:sz="0" w:space="0" w:color="auto"/>
        <w:right w:val="none" w:sz="0" w:space="0" w:color="auto"/>
      </w:divBdr>
      <w:divsChild>
        <w:div w:id="1122505460">
          <w:marLeft w:val="0"/>
          <w:marRight w:val="0"/>
          <w:marTop w:val="0"/>
          <w:marBottom w:val="0"/>
          <w:divBdr>
            <w:top w:val="none" w:sz="0" w:space="0" w:color="auto"/>
            <w:left w:val="none" w:sz="0" w:space="0" w:color="auto"/>
            <w:bottom w:val="none" w:sz="0" w:space="0" w:color="auto"/>
            <w:right w:val="none" w:sz="0" w:space="0" w:color="auto"/>
          </w:divBdr>
          <w:divsChild>
            <w:div w:id="1457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10455">
      <w:bodyDiv w:val="1"/>
      <w:marLeft w:val="0"/>
      <w:marRight w:val="0"/>
      <w:marTop w:val="0"/>
      <w:marBottom w:val="0"/>
      <w:divBdr>
        <w:top w:val="none" w:sz="0" w:space="0" w:color="auto"/>
        <w:left w:val="none" w:sz="0" w:space="0" w:color="auto"/>
        <w:bottom w:val="none" w:sz="0" w:space="0" w:color="auto"/>
        <w:right w:val="none" w:sz="0" w:space="0" w:color="auto"/>
      </w:divBdr>
      <w:divsChild>
        <w:div w:id="1435596355">
          <w:marLeft w:val="0"/>
          <w:marRight w:val="0"/>
          <w:marTop w:val="0"/>
          <w:marBottom w:val="0"/>
          <w:divBdr>
            <w:top w:val="none" w:sz="0" w:space="0" w:color="auto"/>
            <w:left w:val="none" w:sz="0" w:space="0" w:color="auto"/>
            <w:bottom w:val="none" w:sz="0" w:space="0" w:color="auto"/>
            <w:right w:val="none" w:sz="0" w:space="0" w:color="auto"/>
          </w:divBdr>
          <w:divsChild>
            <w:div w:id="16422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78633">
      <w:bodyDiv w:val="1"/>
      <w:marLeft w:val="0"/>
      <w:marRight w:val="0"/>
      <w:marTop w:val="0"/>
      <w:marBottom w:val="0"/>
      <w:divBdr>
        <w:top w:val="none" w:sz="0" w:space="0" w:color="auto"/>
        <w:left w:val="none" w:sz="0" w:space="0" w:color="auto"/>
        <w:bottom w:val="none" w:sz="0" w:space="0" w:color="auto"/>
        <w:right w:val="none" w:sz="0" w:space="0" w:color="auto"/>
      </w:divBdr>
      <w:divsChild>
        <w:div w:id="810051702">
          <w:marLeft w:val="0"/>
          <w:marRight w:val="0"/>
          <w:marTop w:val="0"/>
          <w:marBottom w:val="0"/>
          <w:divBdr>
            <w:top w:val="none" w:sz="0" w:space="0" w:color="auto"/>
            <w:left w:val="none" w:sz="0" w:space="0" w:color="auto"/>
            <w:bottom w:val="none" w:sz="0" w:space="0" w:color="auto"/>
            <w:right w:val="none" w:sz="0" w:space="0" w:color="auto"/>
          </w:divBdr>
          <w:divsChild>
            <w:div w:id="12102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5627">
      <w:bodyDiv w:val="1"/>
      <w:marLeft w:val="0"/>
      <w:marRight w:val="0"/>
      <w:marTop w:val="0"/>
      <w:marBottom w:val="0"/>
      <w:divBdr>
        <w:top w:val="none" w:sz="0" w:space="0" w:color="auto"/>
        <w:left w:val="none" w:sz="0" w:space="0" w:color="auto"/>
        <w:bottom w:val="none" w:sz="0" w:space="0" w:color="auto"/>
        <w:right w:val="none" w:sz="0" w:space="0" w:color="auto"/>
      </w:divBdr>
      <w:divsChild>
        <w:div w:id="674116850">
          <w:marLeft w:val="0"/>
          <w:marRight w:val="0"/>
          <w:marTop w:val="0"/>
          <w:marBottom w:val="0"/>
          <w:divBdr>
            <w:top w:val="none" w:sz="0" w:space="0" w:color="auto"/>
            <w:left w:val="none" w:sz="0" w:space="0" w:color="auto"/>
            <w:bottom w:val="none" w:sz="0" w:space="0" w:color="auto"/>
            <w:right w:val="none" w:sz="0" w:space="0" w:color="auto"/>
          </w:divBdr>
          <w:divsChild>
            <w:div w:id="137265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21153">
      <w:bodyDiv w:val="1"/>
      <w:marLeft w:val="0"/>
      <w:marRight w:val="0"/>
      <w:marTop w:val="0"/>
      <w:marBottom w:val="0"/>
      <w:divBdr>
        <w:top w:val="none" w:sz="0" w:space="0" w:color="auto"/>
        <w:left w:val="none" w:sz="0" w:space="0" w:color="auto"/>
        <w:bottom w:val="none" w:sz="0" w:space="0" w:color="auto"/>
        <w:right w:val="none" w:sz="0" w:space="0" w:color="auto"/>
      </w:divBdr>
      <w:divsChild>
        <w:div w:id="1318151426">
          <w:marLeft w:val="0"/>
          <w:marRight w:val="0"/>
          <w:marTop w:val="0"/>
          <w:marBottom w:val="0"/>
          <w:divBdr>
            <w:top w:val="none" w:sz="0" w:space="0" w:color="auto"/>
            <w:left w:val="none" w:sz="0" w:space="0" w:color="auto"/>
            <w:bottom w:val="none" w:sz="0" w:space="0" w:color="auto"/>
            <w:right w:val="none" w:sz="0" w:space="0" w:color="auto"/>
          </w:divBdr>
          <w:divsChild>
            <w:div w:id="33596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49115">
      <w:bodyDiv w:val="1"/>
      <w:marLeft w:val="0"/>
      <w:marRight w:val="0"/>
      <w:marTop w:val="0"/>
      <w:marBottom w:val="0"/>
      <w:divBdr>
        <w:top w:val="none" w:sz="0" w:space="0" w:color="auto"/>
        <w:left w:val="none" w:sz="0" w:space="0" w:color="auto"/>
        <w:bottom w:val="none" w:sz="0" w:space="0" w:color="auto"/>
        <w:right w:val="none" w:sz="0" w:space="0" w:color="auto"/>
      </w:divBdr>
      <w:divsChild>
        <w:div w:id="99181583">
          <w:marLeft w:val="0"/>
          <w:marRight w:val="0"/>
          <w:marTop w:val="0"/>
          <w:marBottom w:val="0"/>
          <w:divBdr>
            <w:top w:val="none" w:sz="0" w:space="0" w:color="auto"/>
            <w:left w:val="none" w:sz="0" w:space="0" w:color="auto"/>
            <w:bottom w:val="none" w:sz="0" w:space="0" w:color="auto"/>
            <w:right w:val="none" w:sz="0" w:space="0" w:color="auto"/>
          </w:divBdr>
          <w:divsChild>
            <w:div w:id="114139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09871">
      <w:bodyDiv w:val="1"/>
      <w:marLeft w:val="0"/>
      <w:marRight w:val="0"/>
      <w:marTop w:val="0"/>
      <w:marBottom w:val="0"/>
      <w:divBdr>
        <w:top w:val="none" w:sz="0" w:space="0" w:color="auto"/>
        <w:left w:val="none" w:sz="0" w:space="0" w:color="auto"/>
        <w:bottom w:val="none" w:sz="0" w:space="0" w:color="auto"/>
        <w:right w:val="none" w:sz="0" w:space="0" w:color="auto"/>
      </w:divBdr>
      <w:divsChild>
        <w:div w:id="577666685">
          <w:marLeft w:val="0"/>
          <w:marRight w:val="0"/>
          <w:marTop w:val="0"/>
          <w:marBottom w:val="0"/>
          <w:divBdr>
            <w:top w:val="none" w:sz="0" w:space="0" w:color="auto"/>
            <w:left w:val="none" w:sz="0" w:space="0" w:color="auto"/>
            <w:bottom w:val="none" w:sz="0" w:space="0" w:color="auto"/>
            <w:right w:val="none" w:sz="0" w:space="0" w:color="auto"/>
          </w:divBdr>
          <w:divsChild>
            <w:div w:id="114743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900624">
      <w:bodyDiv w:val="1"/>
      <w:marLeft w:val="0"/>
      <w:marRight w:val="0"/>
      <w:marTop w:val="0"/>
      <w:marBottom w:val="0"/>
      <w:divBdr>
        <w:top w:val="none" w:sz="0" w:space="0" w:color="auto"/>
        <w:left w:val="none" w:sz="0" w:space="0" w:color="auto"/>
        <w:bottom w:val="none" w:sz="0" w:space="0" w:color="auto"/>
        <w:right w:val="none" w:sz="0" w:space="0" w:color="auto"/>
      </w:divBdr>
      <w:divsChild>
        <w:div w:id="1412266818">
          <w:marLeft w:val="0"/>
          <w:marRight w:val="0"/>
          <w:marTop w:val="0"/>
          <w:marBottom w:val="0"/>
          <w:divBdr>
            <w:top w:val="none" w:sz="0" w:space="0" w:color="auto"/>
            <w:left w:val="none" w:sz="0" w:space="0" w:color="auto"/>
            <w:bottom w:val="none" w:sz="0" w:space="0" w:color="auto"/>
            <w:right w:val="none" w:sz="0" w:space="0" w:color="auto"/>
          </w:divBdr>
          <w:divsChild>
            <w:div w:id="19184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91205">
      <w:bodyDiv w:val="1"/>
      <w:marLeft w:val="0"/>
      <w:marRight w:val="0"/>
      <w:marTop w:val="0"/>
      <w:marBottom w:val="0"/>
      <w:divBdr>
        <w:top w:val="none" w:sz="0" w:space="0" w:color="auto"/>
        <w:left w:val="none" w:sz="0" w:space="0" w:color="auto"/>
        <w:bottom w:val="none" w:sz="0" w:space="0" w:color="auto"/>
        <w:right w:val="none" w:sz="0" w:space="0" w:color="auto"/>
      </w:divBdr>
      <w:divsChild>
        <w:div w:id="1858806451">
          <w:marLeft w:val="0"/>
          <w:marRight w:val="0"/>
          <w:marTop w:val="0"/>
          <w:marBottom w:val="0"/>
          <w:divBdr>
            <w:top w:val="none" w:sz="0" w:space="0" w:color="auto"/>
            <w:left w:val="none" w:sz="0" w:space="0" w:color="auto"/>
            <w:bottom w:val="none" w:sz="0" w:space="0" w:color="auto"/>
            <w:right w:val="none" w:sz="0" w:space="0" w:color="auto"/>
          </w:divBdr>
          <w:divsChild>
            <w:div w:id="74600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10291">
      <w:bodyDiv w:val="1"/>
      <w:marLeft w:val="0"/>
      <w:marRight w:val="0"/>
      <w:marTop w:val="0"/>
      <w:marBottom w:val="0"/>
      <w:divBdr>
        <w:top w:val="none" w:sz="0" w:space="0" w:color="auto"/>
        <w:left w:val="none" w:sz="0" w:space="0" w:color="auto"/>
        <w:bottom w:val="none" w:sz="0" w:space="0" w:color="auto"/>
        <w:right w:val="none" w:sz="0" w:space="0" w:color="auto"/>
      </w:divBdr>
      <w:divsChild>
        <w:div w:id="1328706456">
          <w:marLeft w:val="0"/>
          <w:marRight w:val="0"/>
          <w:marTop w:val="0"/>
          <w:marBottom w:val="0"/>
          <w:divBdr>
            <w:top w:val="none" w:sz="0" w:space="0" w:color="auto"/>
            <w:left w:val="none" w:sz="0" w:space="0" w:color="auto"/>
            <w:bottom w:val="none" w:sz="0" w:space="0" w:color="auto"/>
            <w:right w:val="none" w:sz="0" w:space="0" w:color="auto"/>
          </w:divBdr>
          <w:divsChild>
            <w:div w:id="196426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760284">
      <w:bodyDiv w:val="1"/>
      <w:marLeft w:val="0"/>
      <w:marRight w:val="0"/>
      <w:marTop w:val="0"/>
      <w:marBottom w:val="0"/>
      <w:divBdr>
        <w:top w:val="none" w:sz="0" w:space="0" w:color="auto"/>
        <w:left w:val="none" w:sz="0" w:space="0" w:color="auto"/>
        <w:bottom w:val="none" w:sz="0" w:space="0" w:color="auto"/>
        <w:right w:val="none" w:sz="0" w:space="0" w:color="auto"/>
      </w:divBdr>
      <w:divsChild>
        <w:div w:id="91364035">
          <w:marLeft w:val="0"/>
          <w:marRight w:val="0"/>
          <w:marTop w:val="0"/>
          <w:marBottom w:val="0"/>
          <w:divBdr>
            <w:top w:val="none" w:sz="0" w:space="0" w:color="auto"/>
            <w:left w:val="none" w:sz="0" w:space="0" w:color="auto"/>
            <w:bottom w:val="none" w:sz="0" w:space="0" w:color="auto"/>
            <w:right w:val="none" w:sz="0" w:space="0" w:color="auto"/>
          </w:divBdr>
          <w:divsChild>
            <w:div w:id="169977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147680">
      <w:bodyDiv w:val="1"/>
      <w:marLeft w:val="0"/>
      <w:marRight w:val="0"/>
      <w:marTop w:val="0"/>
      <w:marBottom w:val="0"/>
      <w:divBdr>
        <w:top w:val="none" w:sz="0" w:space="0" w:color="auto"/>
        <w:left w:val="none" w:sz="0" w:space="0" w:color="auto"/>
        <w:bottom w:val="none" w:sz="0" w:space="0" w:color="auto"/>
        <w:right w:val="none" w:sz="0" w:space="0" w:color="auto"/>
      </w:divBdr>
      <w:divsChild>
        <w:div w:id="1284187403">
          <w:marLeft w:val="0"/>
          <w:marRight w:val="0"/>
          <w:marTop w:val="0"/>
          <w:marBottom w:val="0"/>
          <w:divBdr>
            <w:top w:val="none" w:sz="0" w:space="0" w:color="auto"/>
            <w:left w:val="none" w:sz="0" w:space="0" w:color="auto"/>
            <w:bottom w:val="none" w:sz="0" w:space="0" w:color="auto"/>
            <w:right w:val="none" w:sz="0" w:space="0" w:color="auto"/>
          </w:divBdr>
          <w:divsChild>
            <w:div w:id="10125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8123">
      <w:bodyDiv w:val="1"/>
      <w:marLeft w:val="0"/>
      <w:marRight w:val="0"/>
      <w:marTop w:val="0"/>
      <w:marBottom w:val="0"/>
      <w:divBdr>
        <w:top w:val="none" w:sz="0" w:space="0" w:color="auto"/>
        <w:left w:val="none" w:sz="0" w:space="0" w:color="auto"/>
        <w:bottom w:val="none" w:sz="0" w:space="0" w:color="auto"/>
        <w:right w:val="none" w:sz="0" w:space="0" w:color="auto"/>
      </w:divBdr>
      <w:divsChild>
        <w:div w:id="561985545">
          <w:marLeft w:val="0"/>
          <w:marRight w:val="0"/>
          <w:marTop w:val="0"/>
          <w:marBottom w:val="0"/>
          <w:divBdr>
            <w:top w:val="none" w:sz="0" w:space="0" w:color="auto"/>
            <w:left w:val="none" w:sz="0" w:space="0" w:color="auto"/>
            <w:bottom w:val="none" w:sz="0" w:space="0" w:color="auto"/>
            <w:right w:val="none" w:sz="0" w:space="0" w:color="auto"/>
          </w:divBdr>
          <w:divsChild>
            <w:div w:id="20795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1289">
      <w:bodyDiv w:val="1"/>
      <w:marLeft w:val="0"/>
      <w:marRight w:val="0"/>
      <w:marTop w:val="0"/>
      <w:marBottom w:val="0"/>
      <w:divBdr>
        <w:top w:val="none" w:sz="0" w:space="0" w:color="auto"/>
        <w:left w:val="none" w:sz="0" w:space="0" w:color="auto"/>
        <w:bottom w:val="none" w:sz="0" w:space="0" w:color="auto"/>
        <w:right w:val="none" w:sz="0" w:space="0" w:color="auto"/>
      </w:divBdr>
      <w:divsChild>
        <w:div w:id="152987510">
          <w:marLeft w:val="0"/>
          <w:marRight w:val="0"/>
          <w:marTop w:val="0"/>
          <w:marBottom w:val="0"/>
          <w:divBdr>
            <w:top w:val="none" w:sz="0" w:space="0" w:color="auto"/>
            <w:left w:val="none" w:sz="0" w:space="0" w:color="auto"/>
            <w:bottom w:val="none" w:sz="0" w:space="0" w:color="auto"/>
            <w:right w:val="none" w:sz="0" w:space="0" w:color="auto"/>
          </w:divBdr>
          <w:divsChild>
            <w:div w:id="4423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11958">
      <w:bodyDiv w:val="1"/>
      <w:marLeft w:val="0"/>
      <w:marRight w:val="0"/>
      <w:marTop w:val="0"/>
      <w:marBottom w:val="0"/>
      <w:divBdr>
        <w:top w:val="none" w:sz="0" w:space="0" w:color="auto"/>
        <w:left w:val="none" w:sz="0" w:space="0" w:color="auto"/>
        <w:bottom w:val="none" w:sz="0" w:space="0" w:color="auto"/>
        <w:right w:val="none" w:sz="0" w:space="0" w:color="auto"/>
      </w:divBdr>
      <w:divsChild>
        <w:div w:id="859780732">
          <w:marLeft w:val="0"/>
          <w:marRight w:val="0"/>
          <w:marTop w:val="0"/>
          <w:marBottom w:val="0"/>
          <w:divBdr>
            <w:top w:val="none" w:sz="0" w:space="0" w:color="auto"/>
            <w:left w:val="none" w:sz="0" w:space="0" w:color="auto"/>
            <w:bottom w:val="none" w:sz="0" w:space="0" w:color="auto"/>
            <w:right w:val="none" w:sz="0" w:space="0" w:color="auto"/>
          </w:divBdr>
          <w:divsChild>
            <w:div w:id="133892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56400">
      <w:bodyDiv w:val="1"/>
      <w:marLeft w:val="0"/>
      <w:marRight w:val="0"/>
      <w:marTop w:val="0"/>
      <w:marBottom w:val="0"/>
      <w:divBdr>
        <w:top w:val="none" w:sz="0" w:space="0" w:color="auto"/>
        <w:left w:val="none" w:sz="0" w:space="0" w:color="auto"/>
        <w:bottom w:val="none" w:sz="0" w:space="0" w:color="auto"/>
        <w:right w:val="none" w:sz="0" w:space="0" w:color="auto"/>
      </w:divBdr>
      <w:divsChild>
        <w:div w:id="1104036827">
          <w:marLeft w:val="0"/>
          <w:marRight w:val="0"/>
          <w:marTop w:val="0"/>
          <w:marBottom w:val="0"/>
          <w:divBdr>
            <w:top w:val="none" w:sz="0" w:space="0" w:color="auto"/>
            <w:left w:val="none" w:sz="0" w:space="0" w:color="auto"/>
            <w:bottom w:val="none" w:sz="0" w:space="0" w:color="auto"/>
            <w:right w:val="none" w:sz="0" w:space="0" w:color="auto"/>
          </w:divBdr>
          <w:divsChild>
            <w:div w:id="7912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1279">
      <w:bodyDiv w:val="1"/>
      <w:marLeft w:val="0"/>
      <w:marRight w:val="0"/>
      <w:marTop w:val="0"/>
      <w:marBottom w:val="0"/>
      <w:divBdr>
        <w:top w:val="none" w:sz="0" w:space="0" w:color="auto"/>
        <w:left w:val="none" w:sz="0" w:space="0" w:color="auto"/>
        <w:bottom w:val="none" w:sz="0" w:space="0" w:color="auto"/>
        <w:right w:val="none" w:sz="0" w:space="0" w:color="auto"/>
      </w:divBdr>
      <w:divsChild>
        <w:div w:id="999579239">
          <w:marLeft w:val="0"/>
          <w:marRight w:val="0"/>
          <w:marTop w:val="0"/>
          <w:marBottom w:val="0"/>
          <w:divBdr>
            <w:top w:val="none" w:sz="0" w:space="0" w:color="auto"/>
            <w:left w:val="none" w:sz="0" w:space="0" w:color="auto"/>
            <w:bottom w:val="none" w:sz="0" w:space="0" w:color="auto"/>
            <w:right w:val="none" w:sz="0" w:space="0" w:color="auto"/>
          </w:divBdr>
          <w:divsChild>
            <w:div w:id="145024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49252">
      <w:bodyDiv w:val="1"/>
      <w:marLeft w:val="0"/>
      <w:marRight w:val="0"/>
      <w:marTop w:val="0"/>
      <w:marBottom w:val="0"/>
      <w:divBdr>
        <w:top w:val="none" w:sz="0" w:space="0" w:color="auto"/>
        <w:left w:val="none" w:sz="0" w:space="0" w:color="auto"/>
        <w:bottom w:val="none" w:sz="0" w:space="0" w:color="auto"/>
        <w:right w:val="none" w:sz="0" w:space="0" w:color="auto"/>
      </w:divBdr>
      <w:divsChild>
        <w:div w:id="1524129957">
          <w:marLeft w:val="0"/>
          <w:marRight w:val="0"/>
          <w:marTop w:val="0"/>
          <w:marBottom w:val="0"/>
          <w:divBdr>
            <w:top w:val="none" w:sz="0" w:space="0" w:color="auto"/>
            <w:left w:val="none" w:sz="0" w:space="0" w:color="auto"/>
            <w:bottom w:val="none" w:sz="0" w:space="0" w:color="auto"/>
            <w:right w:val="none" w:sz="0" w:space="0" w:color="auto"/>
          </w:divBdr>
          <w:divsChild>
            <w:div w:id="115653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12608">
      <w:bodyDiv w:val="1"/>
      <w:marLeft w:val="0"/>
      <w:marRight w:val="0"/>
      <w:marTop w:val="0"/>
      <w:marBottom w:val="0"/>
      <w:divBdr>
        <w:top w:val="none" w:sz="0" w:space="0" w:color="auto"/>
        <w:left w:val="none" w:sz="0" w:space="0" w:color="auto"/>
        <w:bottom w:val="none" w:sz="0" w:space="0" w:color="auto"/>
        <w:right w:val="none" w:sz="0" w:space="0" w:color="auto"/>
      </w:divBdr>
      <w:divsChild>
        <w:div w:id="1846358985">
          <w:marLeft w:val="0"/>
          <w:marRight w:val="0"/>
          <w:marTop w:val="0"/>
          <w:marBottom w:val="0"/>
          <w:divBdr>
            <w:top w:val="none" w:sz="0" w:space="0" w:color="auto"/>
            <w:left w:val="none" w:sz="0" w:space="0" w:color="auto"/>
            <w:bottom w:val="none" w:sz="0" w:space="0" w:color="auto"/>
            <w:right w:val="none" w:sz="0" w:space="0" w:color="auto"/>
          </w:divBdr>
          <w:divsChild>
            <w:div w:id="202076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25595">
      <w:bodyDiv w:val="1"/>
      <w:marLeft w:val="0"/>
      <w:marRight w:val="0"/>
      <w:marTop w:val="0"/>
      <w:marBottom w:val="0"/>
      <w:divBdr>
        <w:top w:val="none" w:sz="0" w:space="0" w:color="auto"/>
        <w:left w:val="none" w:sz="0" w:space="0" w:color="auto"/>
        <w:bottom w:val="none" w:sz="0" w:space="0" w:color="auto"/>
        <w:right w:val="none" w:sz="0" w:space="0" w:color="auto"/>
      </w:divBdr>
      <w:divsChild>
        <w:div w:id="962493921">
          <w:marLeft w:val="0"/>
          <w:marRight w:val="0"/>
          <w:marTop w:val="0"/>
          <w:marBottom w:val="0"/>
          <w:divBdr>
            <w:top w:val="none" w:sz="0" w:space="0" w:color="auto"/>
            <w:left w:val="none" w:sz="0" w:space="0" w:color="auto"/>
            <w:bottom w:val="none" w:sz="0" w:space="0" w:color="auto"/>
            <w:right w:val="none" w:sz="0" w:space="0" w:color="auto"/>
          </w:divBdr>
          <w:divsChild>
            <w:div w:id="20193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97781">
      <w:bodyDiv w:val="1"/>
      <w:marLeft w:val="0"/>
      <w:marRight w:val="0"/>
      <w:marTop w:val="0"/>
      <w:marBottom w:val="0"/>
      <w:divBdr>
        <w:top w:val="none" w:sz="0" w:space="0" w:color="auto"/>
        <w:left w:val="none" w:sz="0" w:space="0" w:color="auto"/>
        <w:bottom w:val="none" w:sz="0" w:space="0" w:color="auto"/>
        <w:right w:val="none" w:sz="0" w:space="0" w:color="auto"/>
      </w:divBdr>
      <w:divsChild>
        <w:div w:id="516122596">
          <w:marLeft w:val="0"/>
          <w:marRight w:val="0"/>
          <w:marTop w:val="0"/>
          <w:marBottom w:val="0"/>
          <w:divBdr>
            <w:top w:val="none" w:sz="0" w:space="0" w:color="auto"/>
            <w:left w:val="none" w:sz="0" w:space="0" w:color="auto"/>
            <w:bottom w:val="none" w:sz="0" w:space="0" w:color="auto"/>
            <w:right w:val="none" w:sz="0" w:space="0" w:color="auto"/>
          </w:divBdr>
          <w:divsChild>
            <w:div w:id="19978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95785">
      <w:bodyDiv w:val="1"/>
      <w:marLeft w:val="0"/>
      <w:marRight w:val="0"/>
      <w:marTop w:val="0"/>
      <w:marBottom w:val="0"/>
      <w:divBdr>
        <w:top w:val="none" w:sz="0" w:space="0" w:color="auto"/>
        <w:left w:val="none" w:sz="0" w:space="0" w:color="auto"/>
        <w:bottom w:val="none" w:sz="0" w:space="0" w:color="auto"/>
        <w:right w:val="none" w:sz="0" w:space="0" w:color="auto"/>
      </w:divBdr>
      <w:divsChild>
        <w:div w:id="1972439853">
          <w:marLeft w:val="0"/>
          <w:marRight w:val="0"/>
          <w:marTop w:val="0"/>
          <w:marBottom w:val="0"/>
          <w:divBdr>
            <w:top w:val="none" w:sz="0" w:space="0" w:color="auto"/>
            <w:left w:val="none" w:sz="0" w:space="0" w:color="auto"/>
            <w:bottom w:val="none" w:sz="0" w:space="0" w:color="auto"/>
            <w:right w:val="none" w:sz="0" w:space="0" w:color="auto"/>
          </w:divBdr>
          <w:divsChild>
            <w:div w:id="12515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67907">
      <w:bodyDiv w:val="1"/>
      <w:marLeft w:val="0"/>
      <w:marRight w:val="0"/>
      <w:marTop w:val="0"/>
      <w:marBottom w:val="0"/>
      <w:divBdr>
        <w:top w:val="none" w:sz="0" w:space="0" w:color="auto"/>
        <w:left w:val="none" w:sz="0" w:space="0" w:color="auto"/>
        <w:bottom w:val="none" w:sz="0" w:space="0" w:color="auto"/>
        <w:right w:val="none" w:sz="0" w:space="0" w:color="auto"/>
      </w:divBdr>
      <w:divsChild>
        <w:div w:id="1160778799">
          <w:marLeft w:val="0"/>
          <w:marRight w:val="0"/>
          <w:marTop w:val="0"/>
          <w:marBottom w:val="0"/>
          <w:divBdr>
            <w:top w:val="none" w:sz="0" w:space="0" w:color="auto"/>
            <w:left w:val="none" w:sz="0" w:space="0" w:color="auto"/>
            <w:bottom w:val="none" w:sz="0" w:space="0" w:color="auto"/>
            <w:right w:val="none" w:sz="0" w:space="0" w:color="auto"/>
          </w:divBdr>
          <w:divsChild>
            <w:div w:id="147313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21761">
      <w:bodyDiv w:val="1"/>
      <w:marLeft w:val="0"/>
      <w:marRight w:val="0"/>
      <w:marTop w:val="0"/>
      <w:marBottom w:val="0"/>
      <w:divBdr>
        <w:top w:val="none" w:sz="0" w:space="0" w:color="auto"/>
        <w:left w:val="none" w:sz="0" w:space="0" w:color="auto"/>
        <w:bottom w:val="none" w:sz="0" w:space="0" w:color="auto"/>
        <w:right w:val="none" w:sz="0" w:space="0" w:color="auto"/>
      </w:divBdr>
      <w:divsChild>
        <w:div w:id="705451459">
          <w:marLeft w:val="0"/>
          <w:marRight w:val="0"/>
          <w:marTop w:val="0"/>
          <w:marBottom w:val="0"/>
          <w:divBdr>
            <w:top w:val="none" w:sz="0" w:space="0" w:color="auto"/>
            <w:left w:val="none" w:sz="0" w:space="0" w:color="auto"/>
            <w:bottom w:val="none" w:sz="0" w:space="0" w:color="auto"/>
            <w:right w:val="none" w:sz="0" w:space="0" w:color="auto"/>
          </w:divBdr>
          <w:divsChild>
            <w:div w:id="13278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86906">
      <w:bodyDiv w:val="1"/>
      <w:marLeft w:val="0"/>
      <w:marRight w:val="0"/>
      <w:marTop w:val="0"/>
      <w:marBottom w:val="0"/>
      <w:divBdr>
        <w:top w:val="none" w:sz="0" w:space="0" w:color="auto"/>
        <w:left w:val="none" w:sz="0" w:space="0" w:color="auto"/>
        <w:bottom w:val="none" w:sz="0" w:space="0" w:color="auto"/>
        <w:right w:val="none" w:sz="0" w:space="0" w:color="auto"/>
      </w:divBdr>
      <w:divsChild>
        <w:div w:id="1656107370">
          <w:marLeft w:val="0"/>
          <w:marRight w:val="0"/>
          <w:marTop w:val="0"/>
          <w:marBottom w:val="0"/>
          <w:divBdr>
            <w:top w:val="none" w:sz="0" w:space="0" w:color="auto"/>
            <w:left w:val="none" w:sz="0" w:space="0" w:color="auto"/>
            <w:bottom w:val="none" w:sz="0" w:space="0" w:color="auto"/>
            <w:right w:val="none" w:sz="0" w:space="0" w:color="auto"/>
          </w:divBdr>
          <w:divsChild>
            <w:div w:id="13551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64059">
      <w:bodyDiv w:val="1"/>
      <w:marLeft w:val="0"/>
      <w:marRight w:val="0"/>
      <w:marTop w:val="0"/>
      <w:marBottom w:val="0"/>
      <w:divBdr>
        <w:top w:val="none" w:sz="0" w:space="0" w:color="auto"/>
        <w:left w:val="none" w:sz="0" w:space="0" w:color="auto"/>
        <w:bottom w:val="none" w:sz="0" w:space="0" w:color="auto"/>
        <w:right w:val="none" w:sz="0" w:space="0" w:color="auto"/>
      </w:divBdr>
      <w:divsChild>
        <w:div w:id="1487471855">
          <w:marLeft w:val="0"/>
          <w:marRight w:val="0"/>
          <w:marTop w:val="0"/>
          <w:marBottom w:val="0"/>
          <w:divBdr>
            <w:top w:val="none" w:sz="0" w:space="0" w:color="auto"/>
            <w:left w:val="none" w:sz="0" w:space="0" w:color="auto"/>
            <w:bottom w:val="none" w:sz="0" w:space="0" w:color="auto"/>
            <w:right w:val="none" w:sz="0" w:space="0" w:color="auto"/>
          </w:divBdr>
          <w:divsChild>
            <w:div w:id="20144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8548">
      <w:bodyDiv w:val="1"/>
      <w:marLeft w:val="0"/>
      <w:marRight w:val="0"/>
      <w:marTop w:val="0"/>
      <w:marBottom w:val="0"/>
      <w:divBdr>
        <w:top w:val="none" w:sz="0" w:space="0" w:color="auto"/>
        <w:left w:val="none" w:sz="0" w:space="0" w:color="auto"/>
        <w:bottom w:val="none" w:sz="0" w:space="0" w:color="auto"/>
        <w:right w:val="none" w:sz="0" w:space="0" w:color="auto"/>
      </w:divBdr>
      <w:divsChild>
        <w:div w:id="1666086899">
          <w:marLeft w:val="0"/>
          <w:marRight w:val="0"/>
          <w:marTop w:val="0"/>
          <w:marBottom w:val="0"/>
          <w:divBdr>
            <w:top w:val="none" w:sz="0" w:space="0" w:color="auto"/>
            <w:left w:val="none" w:sz="0" w:space="0" w:color="auto"/>
            <w:bottom w:val="none" w:sz="0" w:space="0" w:color="auto"/>
            <w:right w:val="none" w:sz="0" w:space="0" w:color="auto"/>
          </w:divBdr>
          <w:divsChild>
            <w:div w:id="211833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82183">
      <w:bodyDiv w:val="1"/>
      <w:marLeft w:val="0"/>
      <w:marRight w:val="0"/>
      <w:marTop w:val="0"/>
      <w:marBottom w:val="0"/>
      <w:divBdr>
        <w:top w:val="none" w:sz="0" w:space="0" w:color="auto"/>
        <w:left w:val="none" w:sz="0" w:space="0" w:color="auto"/>
        <w:bottom w:val="none" w:sz="0" w:space="0" w:color="auto"/>
        <w:right w:val="none" w:sz="0" w:space="0" w:color="auto"/>
      </w:divBdr>
      <w:divsChild>
        <w:div w:id="336811440">
          <w:marLeft w:val="0"/>
          <w:marRight w:val="0"/>
          <w:marTop w:val="0"/>
          <w:marBottom w:val="0"/>
          <w:divBdr>
            <w:top w:val="none" w:sz="0" w:space="0" w:color="auto"/>
            <w:left w:val="none" w:sz="0" w:space="0" w:color="auto"/>
            <w:bottom w:val="none" w:sz="0" w:space="0" w:color="auto"/>
            <w:right w:val="none" w:sz="0" w:space="0" w:color="auto"/>
          </w:divBdr>
          <w:divsChild>
            <w:div w:id="175381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5690">
      <w:bodyDiv w:val="1"/>
      <w:marLeft w:val="0"/>
      <w:marRight w:val="0"/>
      <w:marTop w:val="0"/>
      <w:marBottom w:val="0"/>
      <w:divBdr>
        <w:top w:val="none" w:sz="0" w:space="0" w:color="auto"/>
        <w:left w:val="none" w:sz="0" w:space="0" w:color="auto"/>
        <w:bottom w:val="none" w:sz="0" w:space="0" w:color="auto"/>
        <w:right w:val="none" w:sz="0" w:space="0" w:color="auto"/>
      </w:divBdr>
      <w:divsChild>
        <w:div w:id="499543650">
          <w:marLeft w:val="0"/>
          <w:marRight w:val="0"/>
          <w:marTop w:val="0"/>
          <w:marBottom w:val="0"/>
          <w:divBdr>
            <w:top w:val="none" w:sz="0" w:space="0" w:color="auto"/>
            <w:left w:val="none" w:sz="0" w:space="0" w:color="auto"/>
            <w:bottom w:val="none" w:sz="0" w:space="0" w:color="auto"/>
            <w:right w:val="none" w:sz="0" w:space="0" w:color="auto"/>
          </w:divBdr>
          <w:divsChild>
            <w:div w:id="8789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3359">
      <w:bodyDiv w:val="1"/>
      <w:marLeft w:val="0"/>
      <w:marRight w:val="0"/>
      <w:marTop w:val="0"/>
      <w:marBottom w:val="0"/>
      <w:divBdr>
        <w:top w:val="none" w:sz="0" w:space="0" w:color="auto"/>
        <w:left w:val="none" w:sz="0" w:space="0" w:color="auto"/>
        <w:bottom w:val="none" w:sz="0" w:space="0" w:color="auto"/>
        <w:right w:val="none" w:sz="0" w:space="0" w:color="auto"/>
      </w:divBdr>
      <w:divsChild>
        <w:div w:id="88888125">
          <w:marLeft w:val="0"/>
          <w:marRight w:val="0"/>
          <w:marTop w:val="0"/>
          <w:marBottom w:val="0"/>
          <w:divBdr>
            <w:top w:val="none" w:sz="0" w:space="0" w:color="auto"/>
            <w:left w:val="none" w:sz="0" w:space="0" w:color="auto"/>
            <w:bottom w:val="none" w:sz="0" w:space="0" w:color="auto"/>
            <w:right w:val="none" w:sz="0" w:space="0" w:color="auto"/>
          </w:divBdr>
          <w:divsChild>
            <w:div w:id="1055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2210">
      <w:bodyDiv w:val="1"/>
      <w:marLeft w:val="0"/>
      <w:marRight w:val="0"/>
      <w:marTop w:val="0"/>
      <w:marBottom w:val="0"/>
      <w:divBdr>
        <w:top w:val="none" w:sz="0" w:space="0" w:color="auto"/>
        <w:left w:val="none" w:sz="0" w:space="0" w:color="auto"/>
        <w:bottom w:val="none" w:sz="0" w:space="0" w:color="auto"/>
        <w:right w:val="none" w:sz="0" w:space="0" w:color="auto"/>
      </w:divBdr>
      <w:divsChild>
        <w:div w:id="1620605086">
          <w:marLeft w:val="0"/>
          <w:marRight w:val="0"/>
          <w:marTop w:val="0"/>
          <w:marBottom w:val="0"/>
          <w:divBdr>
            <w:top w:val="none" w:sz="0" w:space="0" w:color="auto"/>
            <w:left w:val="none" w:sz="0" w:space="0" w:color="auto"/>
            <w:bottom w:val="none" w:sz="0" w:space="0" w:color="auto"/>
            <w:right w:val="none" w:sz="0" w:space="0" w:color="auto"/>
          </w:divBdr>
          <w:divsChild>
            <w:div w:id="63499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63924">
      <w:bodyDiv w:val="1"/>
      <w:marLeft w:val="0"/>
      <w:marRight w:val="0"/>
      <w:marTop w:val="0"/>
      <w:marBottom w:val="0"/>
      <w:divBdr>
        <w:top w:val="none" w:sz="0" w:space="0" w:color="auto"/>
        <w:left w:val="none" w:sz="0" w:space="0" w:color="auto"/>
        <w:bottom w:val="none" w:sz="0" w:space="0" w:color="auto"/>
        <w:right w:val="none" w:sz="0" w:space="0" w:color="auto"/>
      </w:divBdr>
      <w:divsChild>
        <w:div w:id="1900944839">
          <w:marLeft w:val="0"/>
          <w:marRight w:val="0"/>
          <w:marTop w:val="0"/>
          <w:marBottom w:val="0"/>
          <w:divBdr>
            <w:top w:val="none" w:sz="0" w:space="0" w:color="auto"/>
            <w:left w:val="none" w:sz="0" w:space="0" w:color="auto"/>
            <w:bottom w:val="none" w:sz="0" w:space="0" w:color="auto"/>
            <w:right w:val="none" w:sz="0" w:space="0" w:color="auto"/>
          </w:divBdr>
          <w:divsChild>
            <w:div w:id="155314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95534">
      <w:bodyDiv w:val="1"/>
      <w:marLeft w:val="0"/>
      <w:marRight w:val="0"/>
      <w:marTop w:val="0"/>
      <w:marBottom w:val="0"/>
      <w:divBdr>
        <w:top w:val="none" w:sz="0" w:space="0" w:color="auto"/>
        <w:left w:val="none" w:sz="0" w:space="0" w:color="auto"/>
        <w:bottom w:val="none" w:sz="0" w:space="0" w:color="auto"/>
        <w:right w:val="none" w:sz="0" w:space="0" w:color="auto"/>
      </w:divBdr>
      <w:divsChild>
        <w:div w:id="328799356">
          <w:marLeft w:val="0"/>
          <w:marRight w:val="0"/>
          <w:marTop w:val="0"/>
          <w:marBottom w:val="0"/>
          <w:divBdr>
            <w:top w:val="none" w:sz="0" w:space="0" w:color="auto"/>
            <w:left w:val="none" w:sz="0" w:space="0" w:color="auto"/>
            <w:bottom w:val="none" w:sz="0" w:space="0" w:color="auto"/>
            <w:right w:val="none" w:sz="0" w:space="0" w:color="auto"/>
          </w:divBdr>
          <w:divsChild>
            <w:div w:id="119584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8034">
      <w:bodyDiv w:val="1"/>
      <w:marLeft w:val="0"/>
      <w:marRight w:val="0"/>
      <w:marTop w:val="0"/>
      <w:marBottom w:val="0"/>
      <w:divBdr>
        <w:top w:val="none" w:sz="0" w:space="0" w:color="auto"/>
        <w:left w:val="none" w:sz="0" w:space="0" w:color="auto"/>
        <w:bottom w:val="none" w:sz="0" w:space="0" w:color="auto"/>
        <w:right w:val="none" w:sz="0" w:space="0" w:color="auto"/>
      </w:divBdr>
      <w:divsChild>
        <w:div w:id="1584416125">
          <w:marLeft w:val="0"/>
          <w:marRight w:val="0"/>
          <w:marTop w:val="0"/>
          <w:marBottom w:val="0"/>
          <w:divBdr>
            <w:top w:val="none" w:sz="0" w:space="0" w:color="auto"/>
            <w:left w:val="none" w:sz="0" w:space="0" w:color="auto"/>
            <w:bottom w:val="none" w:sz="0" w:space="0" w:color="auto"/>
            <w:right w:val="none" w:sz="0" w:space="0" w:color="auto"/>
          </w:divBdr>
          <w:divsChild>
            <w:div w:id="88757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28606">
      <w:bodyDiv w:val="1"/>
      <w:marLeft w:val="0"/>
      <w:marRight w:val="0"/>
      <w:marTop w:val="0"/>
      <w:marBottom w:val="0"/>
      <w:divBdr>
        <w:top w:val="none" w:sz="0" w:space="0" w:color="auto"/>
        <w:left w:val="none" w:sz="0" w:space="0" w:color="auto"/>
        <w:bottom w:val="none" w:sz="0" w:space="0" w:color="auto"/>
        <w:right w:val="none" w:sz="0" w:space="0" w:color="auto"/>
      </w:divBdr>
      <w:divsChild>
        <w:div w:id="366953196">
          <w:marLeft w:val="0"/>
          <w:marRight w:val="0"/>
          <w:marTop w:val="0"/>
          <w:marBottom w:val="0"/>
          <w:divBdr>
            <w:top w:val="none" w:sz="0" w:space="0" w:color="auto"/>
            <w:left w:val="none" w:sz="0" w:space="0" w:color="auto"/>
            <w:bottom w:val="none" w:sz="0" w:space="0" w:color="auto"/>
            <w:right w:val="none" w:sz="0" w:space="0" w:color="auto"/>
          </w:divBdr>
          <w:divsChild>
            <w:div w:id="158829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94313">
      <w:bodyDiv w:val="1"/>
      <w:marLeft w:val="0"/>
      <w:marRight w:val="0"/>
      <w:marTop w:val="0"/>
      <w:marBottom w:val="0"/>
      <w:divBdr>
        <w:top w:val="none" w:sz="0" w:space="0" w:color="auto"/>
        <w:left w:val="none" w:sz="0" w:space="0" w:color="auto"/>
        <w:bottom w:val="none" w:sz="0" w:space="0" w:color="auto"/>
        <w:right w:val="none" w:sz="0" w:space="0" w:color="auto"/>
      </w:divBdr>
      <w:divsChild>
        <w:div w:id="1921282572">
          <w:marLeft w:val="0"/>
          <w:marRight w:val="0"/>
          <w:marTop w:val="0"/>
          <w:marBottom w:val="0"/>
          <w:divBdr>
            <w:top w:val="none" w:sz="0" w:space="0" w:color="auto"/>
            <w:left w:val="none" w:sz="0" w:space="0" w:color="auto"/>
            <w:bottom w:val="none" w:sz="0" w:space="0" w:color="auto"/>
            <w:right w:val="none" w:sz="0" w:space="0" w:color="auto"/>
          </w:divBdr>
          <w:divsChild>
            <w:div w:id="1516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99401">
      <w:bodyDiv w:val="1"/>
      <w:marLeft w:val="0"/>
      <w:marRight w:val="0"/>
      <w:marTop w:val="0"/>
      <w:marBottom w:val="0"/>
      <w:divBdr>
        <w:top w:val="none" w:sz="0" w:space="0" w:color="auto"/>
        <w:left w:val="none" w:sz="0" w:space="0" w:color="auto"/>
        <w:bottom w:val="none" w:sz="0" w:space="0" w:color="auto"/>
        <w:right w:val="none" w:sz="0" w:space="0" w:color="auto"/>
      </w:divBdr>
      <w:divsChild>
        <w:div w:id="1188910265">
          <w:marLeft w:val="0"/>
          <w:marRight w:val="0"/>
          <w:marTop w:val="0"/>
          <w:marBottom w:val="0"/>
          <w:divBdr>
            <w:top w:val="none" w:sz="0" w:space="0" w:color="auto"/>
            <w:left w:val="none" w:sz="0" w:space="0" w:color="auto"/>
            <w:bottom w:val="none" w:sz="0" w:space="0" w:color="auto"/>
            <w:right w:val="none" w:sz="0" w:space="0" w:color="auto"/>
          </w:divBdr>
          <w:divsChild>
            <w:div w:id="134952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53987">
      <w:bodyDiv w:val="1"/>
      <w:marLeft w:val="0"/>
      <w:marRight w:val="0"/>
      <w:marTop w:val="0"/>
      <w:marBottom w:val="0"/>
      <w:divBdr>
        <w:top w:val="none" w:sz="0" w:space="0" w:color="auto"/>
        <w:left w:val="none" w:sz="0" w:space="0" w:color="auto"/>
        <w:bottom w:val="none" w:sz="0" w:space="0" w:color="auto"/>
        <w:right w:val="none" w:sz="0" w:space="0" w:color="auto"/>
      </w:divBdr>
      <w:divsChild>
        <w:div w:id="1368793937">
          <w:marLeft w:val="0"/>
          <w:marRight w:val="0"/>
          <w:marTop w:val="0"/>
          <w:marBottom w:val="0"/>
          <w:divBdr>
            <w:top w:val="none" w:sz="0" w:space="0" w:color="auto"/>
            <w:left w:val="none" w:sz="0" w:space="0" w:color="auto"/>
            <w:bottom w:val="none" w:sz="0" w:space="0" w:color="auto"/>
            <w:right w:val="none" w:sz="0" w:space="0" w:color="auto"/>
          </w:divBdr>
          <w:divsChild>
            <w:div w:id="125481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1413">
      <w:bodyDiv w:val="1"/>
      <w:marLeft w:val="0"/>
      <w:marRight w:val="0"/>
      <w:marTop w:val="0"/>
      <w:marBottom w:val="0"/>
      <w:divBdr>
        <w:top w:val="none" w:sz="0" w:space="0" w:color="auto"/>
        <w:left w:val="none" w:sz="0" w:space="0" w:color="auto"/>
        <w:bottom w:val="none" w:sz="0" w:space="0" w:color="auto"/>
        <w:right w:val="none" w:sz="0" w:space="0" w:color="auto"/>
      </w:divBdr>
      <w:divsChild>
        <w:div w:id="481585095">
          <w:marLeft w:val="0"/>
          <w:marRight w:val="0"/>
          <w:marTop w:val="0"/>
          <w:marBottom w:val="0"/>
          <w:divBdr>
            <w:top w:val="none" w:sz="0" w:space="0" w:color="auto"/>
            <w:left w:val="none" w:sz="0" w:space="0" w:color="auto"/>
            <w:bottom w:val="none" w:sz="0" w:space="0" w:color="auto"/>
            <w:right w:val="none" w:sz="0" w:space="0" w:color="auto"/>
          </w:divBdr>
          <w:divsChild>
            <w:div w:id="44015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92695">
      <w:bodyDiv w:val="1"/>
      <w:marLeft w:val="0"/>
      <w:marRight w:val="0"/>
      <w:marTop w:val="0"/>
      <w:marBottom w:val="0"/>
      <w:divBdr>
        <w:top w:val="none" w:sz="0" w:space="0" w:color="auto"/>
        <w:left w:val="none" w:sz="0" w:space="0" w:color="auto"/>
        <w:bottom w:val="none" w:sz="0" w:space="0" w:color="auto"/>
        <w:right w:val="none" w:sz="0" w:space="0" w:color="auto"/>
      </w:divBdr>
      <w:divsChild>
        <w:div w:id="1958021257">
          <w:marLeft w:val="0"/>
          <w:marRight w:val="0"/>
          <w:marTop w:val="0"/>
          <w:marBottom w:val="0"/>
          <w:divBdr>
            <w:top w:val="none" w:sz="0" w:space="0" w:color="auto"/>
            <w:left w:val="none" w:sz="0" w:space="0" w:color="auto"/>
            <w:bottom w:val="none" w:sz="0" w:space="0" w:color="auto"/>
            <w:right w:val="none" w:sz="0" w:space="0" w:color="auto"/>
          </w:divBdr>
          <w:divsChild>
            <w:div w:id="9519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650408">
      <w:bodyDiv w:val="1"/>
      <w:marLeft w:val="0"/>
      <w:marRight w:val="0"/>
      <w:marTop w:val="0"/>
      <w:marBottom w:val="0"/>
      <w:divBdr>
        <w:top w:val="none" w:sz="0" w:space="0" w:color="auto"/>
        <w:left w:val="none" w:sz="0" w:space="0" w:color="auto"/>
        <w:bottom w:val="none" w:sz="0" w:space="0" w:color="auto"/>
        <w:right w:val="none" w:sz="0" w:space="0" w:color="auto"/>
      </w:divBdr>
      <w:divsChild>
        <w:div w:id="2018456399">
          <w:marLeft w:val="0"/>
          <w:marRight w:val="0"/>
          <w:marTop w:val="0"/>
          <w:marBottom w:val="0"/>
          <w:divBdr>
            <w:top w:val="none" w:sz="0" w:space="0" w:color="auto"/>
            <w:left w:val="none" w:sz="0" w:space="0" w:color="auto"/>
            <w:bottom w:val="none" w:sz="0" w:space="0" w:color="auto"/>
            <w:right w:val="none" w:sz="0" w:space="0" w:color="auto"/>
          </w:divBdr>
          <w:divsChild>
            <w:div w:id="3286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72978">
      <w:bodyDiv w:val="1"/>
      <w:marLeft w:val="0"/>
      <w:marRight w:val="0"/>
      <w:marTop w:val="0"/>
      <w:marBottom w:val="0"/>
      <w:divBdr>
        <w:top w:val="none" w:sz="0" w:space="0" w:color="auto"/>
        <w:left w:val="none" w:sz="0" w:space="0" w:color="auto"/>
        <w:bottom w:val="none" w:sz="0" w:space="0" w:color="auto"/>
        <w:right w:val="none" w:sz="0" w:space="0" w:color="auto"/>
      </w:divBdr>
      <w:divsChild>
        <w:div w:id="1257979451">
          <w:marLeft w:val="0"/>
          <w:marRight w:val="0"/>
          <w:marTop w:val="0"/>
          <w:marBottom w:val="0"/>
          <w:divBdr>
            <w:top w:val="none" w:sz="0" w:space="0" w:color="auto"/>
            <w:left w:val="none" w:sz="0" w:space="0" w:color="auto"/>
            <w:bottom w:val="none" w:sz="0" w:space="0" w:color="auto"/>
            <w:right w:val="none" w:sz="0" w:space="0" w:color="auto"/>
          </w:divBdr>
          <w:divsChild>
            <w:div w:id="147444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26290">
      <w:bodyDiv w:val="1"/>
      <w:marLeft w:val="0"/>
      <w:marRight w:val="0"/>
      <w:marTop w:val="0"/>
      <w:marBottom w:val="0"/>
      <w:divBdr>
        <w:top w:val="none" w:sz="0" w:space="0" w:color="auto"/>
        <w:left w:val="none" w:sz="0" w:space="0" w:color="auto"/>
        <w:bottom w:val="none" w:sz="0" w:space="0" w:color="auto"/>
        <w:right w:val="none" w:sz="0" w:space="0" w:color="auto"/>
      </w:divBdr>
      <w:divsChild>
        <w:div w:id="698311967">
          <w:marLeft w:val="0"/>
          <w:marRight w:val="0"/>
          <w:marTop w:val="0"/>
          <w:marBottom w:val="0"/>
          <w:divBdr>
            <w:top w:val="none" w:sz="0" w:space="0" w:color="auto"/>
            <w:left w:val="none" w:sz="0" w:space="0" w:color="auto"/>
            <w:bottom w:val="none" w:sz="0" w:space="0" w:color="auto"/>
            <w:right w:val="none" w:sz="0" w:space="0" w:color="auto"/>
          </w:divBdr>
          <w:divsChild>
            <w:div w:id="46565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82881">
      <w:bodyDiv w:val="1"/>
      <w:marLeft w:val="0"/>
      <w:marRight w:val="0"/>
      <w:marTop w:val="0"/>
      <w:marBottom w:val="0"/>
      <w:divBdr>
        <w:top w:val="none" w:sz="0" w:space="0" w:color="auto"/>
        <w:left w:val="none" w:sz="0" w:space="0" w:color="auto"/>
        <w:bottom w:val="none" w:sz="0" w:space="0" w:color="auto"/>
        <w:right w:val="none" w:sz="0" w:space="0" w:color="auto"/>
      </w:divBdr>
      <w:divsChild>
        <w:div w:id="1877043610">
          <w:marLeft w:val="0"/>
          <w:marRight w:val="0"/>
          <w:marTop w:val="0"/>
          <w:marBottom w:val="0"/>
          <w:divBdr>
            <w:top w:val="none" w:sz="0" w:space="0" w:color="auto"/>
            <w:left w:val="none" w:sz="0" w:space="0" w:color="auto"/>
            <w:bottom w:val="none" w:sz="0" w:space="0" w:color="auto"/>
            <w:right w:val="none" w:sz="0" w:space="0" w:color="auto"/>
          </w:divBdr>
          <w:divsChild>
            <w:div w:id="178803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59427">
      <w:bodyDiv w:val="1"/>
      <w:marLeft w:val="0"/>
      <w:marRight w:val="0"/>
      <w:marTop w:val="0"/>
      <w:marBottom w:val="0"/>
      <w:divBdr>
        <w:top w:val="none" w:sz="0" w:space="0" w:color="auto"/>
        <w:left w:val="none" w:sz="0" w:space="0" w:color="auto"/>
        <w:bottom w:val="none" w:sz="0" w:space="0" w:color="auto"/>
        <w:right w:val="none" w:sz="0" w:space="0" w:color="auto"/>
      </w:divBdr>
      <w:divsChild>
        <w:div w:id="44642377">
          <w:marLeft w:val="0"/>
          <w:marRight w:val="0"/>
          <w:marTop w:val="0"/>
          <w:marBottom w:val="0"/>
          <w:divBdr>
            <w:top w:val="none" w:sz="0" w:space="0" w:color="auto"/>
            <w:left w:val="none" w:sz="0" w:space="0" w:color="auto"/>
            <w:bottom w:val="none" w:sz="0" w:space="0" w:color="auto"/>
            <w:right w:val="none" w:sz="0" w:space="0" w:color="auto"/>
          </w:divBdr>
          <w:divsChild>
            <w:div w:id="21226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79915">
      <w:bodyDiv w:val="1"/>
      <w:marLeft w:val="0"/>
      <w:marRight w:val="0"/>
      <w:marTop w:val="0"/>
      <w:marBottom w:val="0"/>
      <w:divBdr>
        <w:top w:val="none" w:sz="0" w:space="0" w:color="auto"/>
        <w:left w:val="none" w:sz="0" w:space="0" w:color="auto"/>
        <w:bottom w:val="none" w:sz="0" w:space="0" w:color="auto"/>
        <w:right w:val="none" w:sz="0" w:space="0" w:color="auto"/>
      </w:divBdr>
      <w:divsChild>
        <w:div w:id="657150965">
          <w:marLeft w:val="0"/>
          <w:marRight w:val="0"/>
          <w:marTop w:val="0"/>
          <w:marBottom w:val="0"/>
          <w:divBdr>
            <w:top w:val="none" w:sz="0" w:space="0" w:color="auto"/>
            <w:left w:val="none" w:sz="0" w:space="0" w:color="auto"/>
            <w:bottom w:val="none" w:sz="0" w:space="0" w:color="auto"/>
            <w:right w:val="none" w:sz="0" w:space="0" w:color="auto"/>
          </w:divBdr>
          <w:divsChild>
            <w:div w:id="204637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84123">
      <w:bodyDiv w:val="1"/>
      <w:marLeft w:val="0"/>
      <w:marRight w:val="0"/>
      <w:marTop w:val="0"/>
      <w:marBottom w:val="0"/>
      <w:divBdr>
        <w:top w:val="none" w:sz="0" w:space="0" w:color="auto"/>
        <w:left w:val="none" w:sz="0" w:space="0" w:color="auto"/>
        <w:bottom w:val="none" w:sz="0" w:space="0" w:color="auto"/>
        <w:right w:val="none" w:sz="0" w:space="0" w:color="auto"/>
      </w:divBdr>
      <w:divsChild>
        <w:div w:id="1302227381">
          <w:marLeft w:val="0"/>
          <w:marRight w:val="0"/>
          <w:marTop w:val="0"/>
          <w:marBottom w:val="0"/>
          <w:divBdr>
            <w:top w:val="none" w:sz="0" w:space="0" w:color="auto"/>
            <w:left w:val="none" w:sz="0" w:space="0" w:color="auto"/>
            <w:bottom w:val="none" w:sz="0" w:space="0" w:color="auto"/>
            <w:right w:val="none" w:sz="0" w:space="0" w:color="auto"/>
          </w:divBdr>
          <w:divsChild>
            <w:div w:id="16149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08764">
      <w:bodyDiv w:val="1"/>
      <w:marLeft w:val="0"/>
      <w:marRight w:val="0"/>
      <w:marTop w:val="0"/>
      <w:marBottom w:val="0"/>
      <w:divBdr>
        <w:top w:val="none" w:sz="0" w:space="0" w:color="auto"/>
        <w:left w:val="none" w:sz="0" w:space="0" w:color="auto"/>
        <w:bottom w:val="none" w:sz="0" w:space="0" w:color="auto"/>
        <w:right w:val="none" w:sz="0" w:space="0" w:color="auto"/>
      </w:divBdr>
      <w:divsChild>
        <w:div w:id="1846090937">
          <w:marLeft w:val="0"/>
          <w:marRight w:val="0"/>
          <w:marTop w:val="0"/>
          <w:marBottom w:val="0"/>
          <w:divBdr>
            <w:top w:val="none" w:sz="0" w:space="0" w:color="auto"/>
            <w:left w:val="none" w:sz="0" w:space="0" w:color="auto"/>
            <w:bottom w:val="none" w:sz="0" w:space="0" w:color="auto"/>
            <w:right w:val="none" w:sz="0" w:space="0" w:color="auto"/>
          </w:divBdr>
          <w:divsChild>
            <w:div w:id="9438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3401">
      <w:bodyDiv w:val="1"/>
      <w:marLeft w:val="0"/>
      <w:marRight w:val="0"/>
      <w:marTop w:val="0"/>
      <w:marBottom w:val="0"/>
      <w:divBdr>
        <w:top w:val="none" w:sz="0" w:space="0" w:color="auto"/>
        <w:left w:val="none" w:sz="0" w:space="0" w:color="auto"/>
        <w:bottom w:val="none" w:sz="0" w:space="0" w:color="auto"/>
        <w:right w:val="none" w:sz="0" w:space="0" w:color="auto"/>
      </w:divBdr>
      <w:divsChild>
        <w:div w:id="1410421609">
          <w:marLeft w:val="0"/>
          <w:marRight w:val="0"/>
          <w:marTop w:val="0"/>
          <w:marBottom w:val="0"/>
          <w:divBdr>
            <w:top w:val="none" w:sz="0" w:space="0" w:color="auto"/>
            <w:left w:val="none" w:sz="0" w:space="0" w:color="auto"/>
            <w:bottom w:val="none" w:sz="0" w:space="0" w:color="auto"/>
            <w:right w:val="none" w:sz="0" w:space="0" w:color="auto"/>
          </w:divBdr>
          <w:divsChild>
            <w:div w:id="123138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17756">
      <w:bodyDiv w:val="1"/>
      <w:marLeft w:val="0"/>
      <w:marRight w:val="0"/>
      <w:marTop w:val="0"/>
      <w:marBottom w:val="0"/>
      <w:divBdr>
        <w:top w:val="none" w:sz="0" w:space="0" w:color="auto"/>
        <w:left w:val="none" w:sz="0" w:space="0" w:color="auto"/>
        <w:bottom w:val="none" w:sz="0" w:space="0" w:color="auto"/>
        <w:right w:val="none" w:sz="0" w:space="0" w:color="auto"/>
      </w:divBdr>
      <w:divsChild>
        <w:div w:id="350641559">
          <w:marLeft w:val="0"/>
          <w:marRight w:val="0"/>
          <w:marTop w:val="0"/>
          <w:marBottom w:val="0"/>
          <w:divBdr>
            <w:top w:val="none" w:sz="0" w:space="0" w:color="auto"/>
            <w:left w:val="none" w:sz="0" w:space="0" w:color="auto"/>
            <w:bottom w:val="none" w:sz="0" w:space="0" w:color="auto"/>
            <w:right w:val="none" w:sz="0" w:space="0" w:color="auto"/>
          </w:divBdr>
          <w:divsChild>
            <w:div w:id="18784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81235">
      <w:bodyDiv w:val="1"/>
      <w:marLeft w:val="0"/>
      <w:marRight w:val="0"/>
      <w:marTop w:val="0"/>
      <w:marBottom w:val="0"/>
      <w:divBdr>
        <w:top w:val="none" w:sz="0" w:space="0" w:color="auto"/>
        <w:left w:val="none" w:sz="0" w:space="0" w:color="auto"/>
        <w:bottom w:val="none" w:sz="0" w:space="0" w:color="auto"/>
        <w:right w:val="none" w:sz="0" w:space="0" w:color="auto"/>
      </w:divBdr>
      <w:divsChild>
        <w:div w:id="353196779">
          <w:marLeft w:val="0"/>
          <w:marRight w:val="0"/>
          <w:marTop w:val="0"/>
          <w:marBottom w:val="0"/>
          <w:divBdr>
            <w:top w:val="none" w:sz="0" w:space="0" w:color="auto"/>
            <w:left w:val="none" w:sz="0" w:space="0" w:color="auto"/>
            <w:bottom w:val="none" w:sz="0" w:space="0" w:color="auto"/>
            <w:right w:val="none" w:sz="0" w:space="0" w:color="auto"/>
          </w:divBdr>
          <w:divsChild>
            <w:div w:id="10864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85072">
      <w:bodyDiv w:val="1"/>
      <w:marLeft w:val="0"/>
      <w:marRight w:val="0"/>
      <w:marTop w:val="0"/>
      <w:marBottom w:val="0"/>
      <w:divBdr>
        <w:top w:val="none" w:sz="0" w:space="0" w:color="auto"/>
        <w:left w:val="none" w:sz="0" w:space="0" w:color="auto"/>
        <w:bottom w:val="none" w:sz="0" w:space="0" w:color="auto"/>
        <w:right w:val="none" w:sz="0" w:space="0" w:color="auto"/>
      </w:divBdr>
      <w:divsChild>
        <w:div w:id="1694267147">
          <w:marLeft w:val="0"/>
          <w:marRight w:val="0"/>
          <w:marTop w:val="0"/>
          <w:marBottom w:val="0"/>
          <w:divBdr>
            <w:top w:val="none" w:sz="0" w:space="0" w:color="auto"/>
            <w:left w:val="none" w:sz="0" w:space="0" w:color="auto"/>
            <w:bottom w:val="none" w:sz="0" w:space="0" w:color="auto"/>
            <w:right w:val="none" w:sz="0" w:space="0" w:color="auto"/>
          </w:divBdr>
          <w:divsChild>
            <w:div w:id="7577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91473">
      <w:bodyDiv w:val="1"/>
      <w:marLeft w:val="0"/>
      <w:marRight w:val="0"/>
      <w:marTop w:val="0"/>
      <w:marBottom w:val="0"/>
      <w:divBdr>
        <w:top w:val="none" w:sz="0" w:space="0" w:color="auto"/>
        <w:left w:val="none" w:sz="0" w:space="0" w:color="auto"/>
        <w:bottom w:val="none" w:sz="0" w:space="0" w:color="auto"/>
        <w:right w:val="none" w:sz="0" w:space="0" w:color="auto"/>
      </w:divBdr>
      <w:divsChild>
        <w:div w:id="1668050728">
          <w:marLeft w:val="0"/>
          <w:marRight w:val="0"/>
          <w:marTop w:val="0"/>
          <w:marBottom w:val="0"/>
          <w:divBdr>
            <w:top w:val="none" w:sz="0" w:space="0" w:color="auto"/>
            <w:left w:val="none" w:sz="0" w:space="0" w:color="auto"/>
            <w:bottom w:val="none" w:sz="0" w:space="0" w:color="auto"/>
            <w:right w:val="none" w:sz="0" w:space="0" w:color="auto"/>
          </w:divBdr>
          <w:divsChild>
            <w:div w:id="75308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n2prd0710.outlook.com/owa/redir.aspx?C=ctpMry-dBkq0vyxNqrQwkt6DtXXqAM8IvyN4rDOH4o88URgtLZWVqnwAMHwx5rFJSqou388OrVo.&amp;URL=https%3a%2f%2fgkids.tsars.uga.edu%2fstar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382E5-55F9-4A3D-865B-D74C5861E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7026</Words>
  <Characters>40051</Characters>
  <Application>Microsoft Office Word</Application>
  <DocSecurity>4</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Henry County Schools</Company>
  <LinksUpToDate>false</LinksUpToDate>
  <CharactersWithSpaces>46984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HCS</dc:creator>
  <cp:lastModifiedBy>Jennifer Shepherd</cp:lastModifiedBy>
  <cp:revision>2</cp:revision>
  <dcterms:created xsi:type="dcterms:W3CDTF">2013-08-13T19:51:00Z</dcterms:created>
  <dcterms:modified xsi:type="dcterms:W3CDTF">2013-08-13T19:51:00Z</dcterms:modified>
</cp:coreProperties>
</file>