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eastAsia="Arial" w:hAnsi="Calibri"/>
          <w:b/>
          <w:sz w:val="64"/>
          <w:szCs w:val="64"/>
        </w:rPr>
        <w:id w:val="14097001"/>
        <w:docPartObj>
          <w:docPartGallery w:val="Cover Pages"/>
          <w:docPartUnique/>
        </w:docPartObj>
      </w:sdtPr>
      <w:sdtEndPr>
        <w:rPr>
          <w:b w:val="0"/>
          <w:sz w:val="22"/>
          <w:szCs w:val="22"/>
        </w:rPr>
      </w:sdtEndPr>
      <w:sdtContent>
        <w:p w:rsidR="00717D79" w:rsidRPr="00717D79" w:rsidRDefault="00717D79" w:rsidP="00717D79">
          <w:pPr>
            <w:spacing w:line="276" w:lineRule="auto"/>
            <w:jc w:val="center"/>
            <w:rPr>
              <w:rFonts w:ascii="Calibri" w:eastAsia="Arial" w:hAnsi="Calibri"/>
              <w:b/>
              <w:sz w:val="64"/>
              <w:szCs w:val="64"/>
            </w:rPr>
          </w:pPr>
        </w:p>
        <w:p w:rsidR="00717D79" w:rsidRPr="00717D79" w:rsidRDefault="00717D79" w:rsidP="00717D79">
          <w:pPr>
            <w:spacing w:line="276" w:lineRule="auto"/>
            <w:jc w:val="center"/>
            <w:rPr>
              <w:rFonts w:ascii="Calibri" w:eastAsia="Arial" w:hAnsi="Calibri"/>
              <w:b/>
              <w:sz w:val="64"/>
              <w:szCs w:val="64"/>
            </w:rPr>
          </w:pPr>
          <w:r w:rsidRPr="00717D79">
            <w:rPr>
              <w:rFonts w:ascii="Calibri" w:eastAsia="Arial" w:hAnsi="Calibri"/>
              <w:b/>
              <w:noProof/>
              <w:sz w:val="64"/>
              <w:szCs w:val="64"/>
            </w:rPr>
            <w:drawing>
              <wp:anchor distT="0" distB="0" distL="114300" distR="114300" simplePos="0" relativeHeight="251725824" behindDoc="0" locked="0" layoutInCell="1" allowOverlap="1" wp14:anchorId="2BB8D65F" wp14:editId="6D04C297">
                <wp:simplePos x="0" y="0"/>
                <wp:positionH relativeFrom="column">
                  <wp:posOffset>-471805</wp:posOffset>
                </wp:positionH>
                <wp:positionV relativeFrom="paragraph">
                  <wp:posOffset>20320</wp:posOffset>
                </wp:positionV>
                <wp:extent cx="2308225" cy="2130425"/>
                <wp:effectExtent l="0" t="0" r="0" b="0"/>
                <wp:wrapSquare wrapText="bothSides"/>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9">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717D79">
            <w:rPr>
              <w:rFonts w:ascii="Calibri" w:eastAsia="Arial" w:hAnsi="Calibri"/>
              <w:b/>
              <w:sz w:val="64"/>
              <w:szCs w:val="64"/>
            </w:rPr>
            <w:t xml:space="preserve">Georgia </w:t>
          </w:r>
        </w:p>
        <w:p w:rsidR="00717D79" w:rsidRPr="00717D79" w:rsidRDefault="00717D79" w:rsidP="00717D79">
          <w:pPr>
            <w:spacing w:line="276" w:lineRule="auto"/>
            <w:jc w:val="center"/>
            <w:rPr>
              <w:rFonts w:ascii="Calibri" w:eastAsia="Arial" w:hAnsi="Calibri"/>
              <w:b/>
              <w:sz w:val="64"/>
              <w:szCs w:val="64"/>
            </w:rPr>
          </w:pPr>
          <w:r w:rsidRPr="00717D79">
            <w:rPr>
              <w:rFonts w:ascii="Calibri" w:eastAsia="Arial" w:hAnsi="Calibri"/>
              <w:b/>
              <w:sz w:val="64"/>
              <w:szCs w:val="64"/>
            </w:rPr>
            <w:t>Standards of Excellence</w:t>
          </w:r>
        </w:p>
        <w:p w:rsidR="00717D79" w:rsidRPr="00717D79" w:rsidRDefault="00717D79" w:rsidP="00717D79">
          <w:pPr>
            <w:spacing w:line="276" w:lineRule="auto"/>
            <w:jc w:val="center"/>
            <w:rPr>
              <w:rFonts w:ascii="Calibri" w:eastAsia="Arial" w:hAnsi="Calibri"/>
              <w:b/>
              <w:sz w:val="64"/>
              <w:szCs w:val="64"/>
            </w:rPr>
          </w:pPr>
          <w:r w:rsidRPr="00717D79">
            <w:rPr>
              <w:rFonts w:ascii="Calibri" w:eastAsia="Arial" w:hAnsi="Calibri"/>
              <w:b/>
              <w:sz w:val="64"/>
              <w:szCs w:val="64"/>
            </w:rPr>
            <w:t>Frameworks</w:t>
          </w:r>
        </w:p>
        <w:p w:rsidR="00717D79" w:rsidRPr="00717D79" w:rsidRDefault="00717D79" w:rsidP="00717D79">
          <w:pPr>
            <w:spacing w:line="276" w:lineRule="auto"/>
            <w:jc w:val="center"/>
            <w:rPr>
              <w:rFonts w:ascii="Calibri" w:eastAsia="Arial" w:hAnsi="Calibri"/>
              <w:b/>
              <w:sz w:val="64"/>
              <w:szCs w:val="64"/>
            </w:rPr>
          </w:pPr>
        </w:p>
        <w:p w:rsidR="00717D79" w:rsidRPr="00717D79" w:rsidRDefault="00717D79" w:rsidP="00717D79">
          <w:pPr>
            <w:spacing w:line="276" w:lineRule="auto"/>
            <w:jc w:val="center"/>
            <w:rPr>
              <w:rFonts w:ascii="Calibri" w:eastAsia="Arial" w:hAnsi="Calibri"/>
              <w:b/>
              <w:sz w:val="64"/>
              <w:szCs w:val="64"/>
            </w:rPr>
          </w:pPr>
        </w:p>
        <w:p w:rsidR="00717D79" w:rsidRPr="00717D79" w:rsidRDefault="00717D79" w:rsidP="00717D79">
          <w:pPr>
            <w:spacing w:line="276" w:lineRule="auto"/>
            <w:rPr>
              <w:rFonts w:ascii="Calibri" w:eastAsia="Arial" w:hAnsi="Calibri"/>
              <w:b/>
              <w:sz w:val="64"/>
              <w:szCs w:val="64"/>
            </w:rPr>
          </w:pPr>
          <w:r w:rsidRPr="00717D79">
            <w:rPr>
              <w:rFonts w:ascii="Calibri" w:eastAsia="Arial" w:hAnsi="Calibri"/>
              <w:b/>
              <w:noProof/>
              <w:sz w:val="64"/>
              <w:szCs w:val="64"/>
            </w:rPr>
            <mc:AlternateContent>
              <mc:Choice Requires="wps">
                <w:drawing>
                  <wp:anchor distT="0" distB="0" distL="114300" distR="114300" simplePos="0" relativeHeight="251726848" behindDoc="0" locked="0" layoutInCell="1" allowOverlap="1" wp14:anchorId="6AAA1104" wp14:editId="195BB187">
                    <wp:simplePos x="0" y="0"/>
                    <wp:positionH relativeFrom="column">
                      <wp:align>center</wp:align>
                    </wp:positionH>
                    <wp:positionV relativeFrom="paragraph">
                      <wp:posOffset>88265</wp:posOffset>
                    </wp:positionV>
                    <wp:extent cx="5882640" cy="792480"/>
                    <wp:effectExtent l="24130" t="27940" r="36830" b="4635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643D8E" w:rsidRPr="002F4433" w:rsidRDefault="00643D8E" w:rsidP="00717D79">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A1104" id="_x0000_t202" coordsize="21600,21600" o:spt="202" path="m,l,21600r21600,l21600,xe">
                    <v:stroke joinstyle="miter"/>
                    <v:path gradientshapeok="t" o:connecttype="rect"/>
                  </v:shapetype>
                  <v:shape id="Text Box 389" o:spid="_x0000_s1026" type="#_x0000_t202" style="position:absolute;margin-left:0;margin-top:6.95pt;width:463.2pt;height:62.4pt;z-index:251726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" fillcolor="#f79646" strokecolor="#f2f2f2" strokeweight="3pt">
                    <v:shadow on="t" color="#984807" opacity=".5" offset="1pt"/>
                    <v:textbox>
                      <w:txbxContent>
                        <w:p w:rsidR="00643D8E" w:rsidRPr="002F4433" w:rsidRDefault="00643D8E" w:rsidP="00717D79">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717D79" w:rsidRPr="00717D79" w:rsidRDefault="00717D79" w:rsidP="00717D79">
          <w:pPr>
            <w:spacing w:after="200" w:line="276" w:lineRule="auto"/>
            <w:rPr>
              <w:rFonts w:ascii="Calibri" w:eastAsia="Arial" w:hAnsi="Calibri"/>
              <w:sz w:val="64"/>
              <w:szCs w:val="64"/>
            </w:rPr>
          </w:pPr>
        </w:p>
        <w:p w:rsidR="00717D79" w:rsidRPr="00717D79" w:rsidRDefault="00717D79" w:rsidP="00717D79">
          <w:pPr>
            <w:spacing w:after="200" w:line="276" w:lineRule="auto"/>
            <w:rPr>
              <w:rFonts w:ascii="Calibri" w:eastAsia="Arial" w:hAnsi="Calibri"/>
              <w:sz w:val="52"/>
              <w:szCs w:val="52"/>
            </w:rPr>
          </w:pPr>
          <w:r w:rsidRPr="00717D79">
            <w:rPr>
              <w:rFonts w:ascii="Calibri" w:eastAsia="Arial" w:hAnsi="Calibri"/>
              <w:sz w:val="52"/>
              <w:szCs w:val="52"/>
            </w:rPr>
            <w:t>GSE Kindergarten</w:t>
          </w:r>
        </w:p>
        <w:p w:rsidR="00717D79" w:rsidRPr="00717D79" w:rsidRDefault="00717D79" w:rsidP="00717D79">
          <w:pPr>
            <w:spacing w:after="200" w:line="276" w:lineRule="auto"/>
            <w:rPr>
              <w:rFonts w:ascii="Calibri" w:eastAsia="Arial" w:hAnsi="Calibri"/>
              <w:sz w:val="52"/>
              <w:szCs w:val="52"/>
            </w:rPr>
          </w:pPr>
          <w:r w:rsidRPr="00717D79">
            <w:rPr>
              <w:rFonts w:ascii="Calibri" w:eastAsia="Arial" w:hAnsi="Calibri"/>
              <w:sz w:val="22"/>
              <w:szCs w:val="22"/>
            </w:rPr>
            <w:fldChar w:fldCharType="begin"/>
          </w:r>
          <w:r w:rsidRPr="00717D79">
            <w:rPr>
              <w:rFonts w:ascii="Calibri" w:eastAsia="Arial" w:hAnsi="Calibri"/>
              <w:sz w:val="22"/>
              <w:szCs w:val="22"/>
            </w:rPr>
            <w:instrText xml:space="preserve"> TITLE  "Type Grade Here" \* Caps  \* MERGEFORMAT </w:instrText>
          </w:r>
          <w:r w:rsidRPr="00717D79">
            <w:rPr>
              <w:rFonts w:ascii="Calibri" w:eastAsia="Arial" w:hAnsi="Calibri"/>
              <w:sz w:val="22"/>
              <w:szCs w:val="22"/>
            </w:rPr>
            <w:fldChar w:fldCharType="separate"/>
          </w:r>
          <w:r w:rsidRPr="00717D79">
            <w:rPr>
              <w:rFonts w:ascii="Calibri" w:eastAsia="Arial" w:hAnsi="Calibri"/>
              <w:sz w:val="52"/>
              <w:szCs w:val="52"/>
            </w:rPr>
            <w:t xml:space="preserve">Unit </w:t>
          </w:r>
          <w:r>
            <w:rPr>
              <w:rFonts w:ascii="Calibri" w:eastAsia="Arial" w:hAnsi="Calibri"/>
              <w:sz w:val="52"/>
              <w:szCs w:val="52"/>
            </w:rPr>
            <w:t>4</w:t>
          </w:r>
          <w:r w:rsidRPr="00717D79">
            <w:rPr>
              <w:rFonts w:ascii="Calibri" w:eastAsia="Arial" w:hAnsi="Calibri"/>
              <w:sz w:val="52"/>
              <w:szCs w:val="52"/>
            </w:rPr>
            <w:t xml:space="preserve">: </w:t>
          </w:r>
          <w:r w:rsidR="00177FC6">
            <w:rPr>
              <w:rFonts w:ascii="Calibri" w:eastAsia="Arial" w:hAnsi="Calibri"/>
              <w:sz w:val="52"/>
              <w:szCs w:val="52"/>
            </w:rPr>
            <w:t>Measuring and Analyzing Data</w:t>
          </w:r>
          <w:r w:rsidRPr="00717D79">
            <w:rPr>
              <w:rFonts w:ascii="Calibri" w:eastAsia="Arial" w:hAnsi="Calibri"/>
              <w:sz w:val="52"/>
              <w:szCs w:val="52"/>
            </w:rPr>
            <w:fldChar w:fldCharType="end"/>
          </w:r>
        </w:p>
        <w:p w:rsidR="00717D79" w:rsidRPr="00717D79" w:rsidRDefault="00717D79" w:rsidP="00717D79">
          <w:pPr>
            <w:spacing w:after="200" w:line="276" w:lineRule="auto"/>
            <w:rPr>
              <w:rFonts w:ascii="Calibri" w:eastAsia="Arial" w:hAnsi="Calibri"/>
              <w:sz w:val="52"/>
              <w:szCs w:val="52"/>
            </w:rPr>
          </w:pPr>
          <w:r w:rsidRPr="00717D79">
            <w:rPr>
              <w:rFonts w:ascii="Calibri" w:eastAsia="Arial" w:hAnsi="Calibri"/>
              <w:noProof/>
              <w:sz w:val="52"/>
              <w:szCs w:val="52"/>
            </w:rPr>
            <w:drawing>
              <wp:anchor distT="0" distB="0" distL="114300" distR="114300" simplePos="0" relativeHeight="251727872" behindDoc="0" locked="0" layoutInCell="1" allowOverlap="1" wp14:anchorId="6DB6512C" wp14:editId="0654E99E">
                <wp:simplePos x="0" y="0"/>
                <wp:positionH relativeFrom="column">
                  <wp:align>right</wp:align>
                </wp:positionH>
                <wp:positionV relativeFrom="paragraph">
                  <wp:posOffset>3637</wp:posOffset>
                </wp:positionV>
                <wp:extent cx="2284730" cy="1398905"/>
                <wp:effectExtent l="0" t="0" r="0" b="0"/>
                <wp:wrapSquare wrapText="bothSides"/>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717D79">
            <w:rPr>
              <w:rFonts w:ascii="Calibri" w:eastAsia="Arial" w:hAnsi="Calibri"/>
              <w:sz w:val="22"/>
              <w:szCs w:val="22"/>
            </w:rPr>
            <w:fldChar w:fldCharType="begin"/>
          </w:r>
          <w:r w:rsidRPr="00717D79">
            <w:rPr>
              <w:rFonts w:ascii="Calibri" w:eastAsia="Arial" w:hAnsi="Calibri"/>
              <w:sz w:val="22"/>
              <w:szCs w:val="22"/>
            </w:rPr>
            <w:instrText xml:space="preserve"> TITLE  "Type Title Here" \* Caps  \* MERGEFORMAT </w:instrText>
          </w:r>
          <w:r w:rsidRPr="00717D79">
            <w:rPr>
              <w:rFonts w:ascii="Calibri" w:eastAsia="Arial" w:hAnsi="Calibri"/>
              <w:sz w:val="22"/>
              <w:szCs w:val="22"/>
            </w:rPr>
            <w:fldChar w:fldCharType="separate"/>
          </w:r>
          <w:r w:rsidRPr="00717D79">
            <w:rPr>
              <w:rFonts w:ascii="Calibri" w:eastAsia="Arial" w:hAnsi="Calibri"/>
              <w:sz w:val="52"/>
              <w:szCs w:val="52"/>
            </w:rPr>
            <w:t xml:space="preserve"> </w:t>
          </w:r>
          <w:r w:rsidRPr="00717D79">
            <w:rPr>
              <w:rFonts w:ascii="Calibri" w:eastAsia="Arial" w:hAnsi="Calibri"/>
              <w:sz w:val="52"/>
              <w:szCs w:val="52"/>
            </w:rPr>
            <w:fldChar w:fldCharType="end"/>
          </w:r>
        </w:p>
      </w:sdtContent>
    </w:sdt>
    <w:p w:rsidR="00717D79" w:rsidRPr="00717D79" w:rsidRDefault="00717D79" w:rsidP="00717D79">
      <w:pPr>
        <w:rPr>
          <w:rFonts w:eastAsia="Times New Roman"/>
          <w:b/>
          <w:u w:val="single"/>
        </w:rPr>
      </w:pPr>
    </w:p>
    <w:p w:rsidR="00717D79" w:rsidRPr="00717D79" w:rsidRDefault="00717D79" w:rsidP="00717D79">
      <w:pPr>
        <w:rPr>
          <w:rFonts w:eastAsia="Times New Roman"/>
          <w:b/>
          <w:u w:val="single"/>
        </w:rPr>
      </w:pPr>
    </w:p>
    <w:p w:rsidR="00717D79" w:rsidRPr="00717D79" w:rsidRDefault="00717D79" w:rsidP="00717D79">
      <w:pPr>
        <w:rPr>
          <w:rFonts w:eastAsia="Times New Roman"/>
          <w:b/>
          <w:u w:val="single"/>
        </w:rPr>
      </w:pPr>
    </w:p>
    <w:p w:rsidR="00717D79" w:rsidRPr="00717D79" w:rsidRDefault="00717D79" w:rsidP="00717D79">
      <w:pPr>
        <w:rPr>
          <w:rFonts w:eastAsia="Times New Roman"/>
          <w:b/>
          <w:u w:val="single"/>
        </w:rPr>
      </w:pPr>
    </w:p>
    <w:p w:rsidR="00717D79" w:rsidRPr="00717D79" w:rsidRDefault="00717D79" w:rsidP="00717D79">
      <w:pPr>
        <w:rPr>
          <w:rFonts w:eastAsia="Times New Roman"/>
          <w:b/>
          <w:u w:val="single"/>
        </w:rPr>
      </w:pPr>
    </w:p>
    <w:p w:rsidR="00717D79" w:rsidRPr="00717D79" w:rsidRDefault="00717D79" w:rsidP="00717D79">
      <w:pPr>
        <w:rPr>
          <w:rFonts w:eastAsia="Times New Roman"/>
          <w:b/>
          <w:u w:val="single"/>
        </w:rPr>
      </w:pPr>
    </w:p>
    <w:p w:rsidR="00717D79" w:rsidRPr="00717D79" w:rsidRDefault="00717D79" w:rsidP="00717D79">
      <w:pPr>
        <w:rPr>
          <w:rFonts w:eastAsia="Times New Roman"/>
          <w:b/>
          <w:u w:val="single"/>
        </w:rPr>
      </w:pPr>
    </w:p>
    <w:p w:rsidR="00717D79" w:rsidRDefault="00717D79">
      <w:pPr>
        <w:rPr>
          <w:b/>
          <w:sz w:val="28"/>
          <w:szCs w:val="28"/>
          <w:u w:val="single"/>
        </w:rPr>
      </w:pPr>
      <w:r>
        <w:rPr>
          <w:b/>
          <w:sz w:val="28"/>
          <w:szCs w:val="28"/>
          <w:u w:val="single"/>
        </w:rPr>
        <w:br w:type="page"/>
      </w:r>
    </w:p>
    <w:p w:rsidR="00533112" w:rsidRPr="00702382" w:rsidRDefault="00533112" w:rsidP="00717D79">
      <w:pPr>
        <w:rPr>
          <w:b/>
          <w:sz w:val="28"/>
          <w:szCs w:val="28"/>
          <w:u w:val="single"/>
        </w:rPr>
      </w:pPr>
      <w:r w:rsidRPr="00702382">
        <w:rPr>
          <w:b/>
          <w:sz w:val="28"/>
          <w:szCs w:val="28"/>
          <w:u w:val="single"/>
        </w:rPr>
        <w:lastRenderedPageBreak/>
        <w:t xml:space="preserve">Unit </w:t>
      </w:r>
      <w:r w:rsidR="001216E6">
        <w:rPr>
          <w:b/>
          <w:sz w:val="28"/>
          <w:szCs w:val="28"/>
          <w:u w:val="single"/>
        </w:rPr>
        <w:t>4</w:t>
      </w:r>
      <w:r w:rsidRPr="00702382">
        <w:rPr>
          <w:b/>
          <w:sz w:val="28"/>
          <w:szCs w:val="28"/>
          <w:u w:val="single"/>
        </w:rPr>
        <w:t>: Measuring and Analyzing Data</w:t>
      </w:r>
    </w:p>
    <w:p w:rsidR="00533112" w:rsidRPr="00836896" w:rsidRDefault="00533112" w:rsidP="00533112">
      <w:pPr>
        <w:jc w:val="center"/>
        <w:rPr>
          <w:b/>
          <w:sz w:val="28"/>
        </w:rPr>
      </w:pPr>
    </w:p>
    <w:p w:rsidR="00533112" w:rsidRPr="003F2F62" w:rsidRDefault="00533112" w:rsidP="00533112">
      <w:pPr>
        <w:pStyle w:val="Default"/>
        <w:rPr>
          <w:bCs/>
          <w:sz w:val="28"/>
        </w:rPr>
      </w:pPr>
      <w:r w:rsidRPr="006B6F50">
        <w:rPr>
          <w:b/>
          <w:bCs/>
          <w:sz w:val="28"/>
          <w:u w:val="single"/>
        </w:rPr>
        <w:t>TABLE OF CONTENTS</w:t>
      </w:r>
      <w:r w:rsidR="003F2F62">
        <w:rPr>
          <w:b/>
          <w:bCs/>
          <w:sz w:val="28"/>
          <w:u w:val="single"/>
        </w:rPr>
        <w:t xml:space="preserve"> </w:t>
      </w:r>
    </w:p>
    <w:p w:rsidR="00533112" w:rsidRPr="002C39CB" w:rsidRDefault="00533112" w:rsidP="00563D21">
      <w:pPr>
        <w:spacing w:line="360" w:lineRule="auto"/>
        <w:rPr>
          <w:b/>
          <w:u w:val="single"/>
        </w:rPr>
      </w:pPr>
    </w:p>
    <w:p w:rsidR="00533112" w:rsidRPr="006968A9" w:rsidRDefault="00533112" w:rsidP="00563D21">
      <w:pPr>
        <w:tabs>
          <w:tab w:val="right" w:leader="dot" w:pos="8640"/>
        </w:tabs>
        <w:spacing w:line="360" w:lineRule="auto"/>
      </w:pPr>
      <w:r w:rsidRPr="006968A9">
        <w:t xml:space="preserve">Overview </w:t>
      </w:r>
      <w:r>
        <w:tab/>
        <w:t>…</w:t>
      </w:r>
      <w:r w:rsidR="007402F6">
        <w:t>3</w:t>
      </w:r>
    </w:p>
    <w:p w:rsidR="00533112" w:rsidRDefault="00BE4AAF" w:rsidP="00563D21">
      <w:pPr>
        <w:tabs>
          <w:tab w:val="right" w:leader="dot" w:pos="8640"/>
        </w:tabs>
        <w:spacing w:line="360" w:lineRule="auto"/>
      </w:pPr>
      <w:r>
        <w:t>Practice and Content Standards</w:t>
      </w:r>
      <w:r w:rsidR="007402F6">
        <w:tab/>
        <w:t>4</w:t>
      </w:r>
    </w:p>
    <w:p w:rsidR="00533112" w:rsidRPr="006968A9" w:rsidRDefault="00BE4AAF" w:rsidP="00563D21">
      <w:pPr>
        <w:tabs>
          <w:tab w:val="right" w:leader="dot" w:pos="8640"/>
        </w:tabs>
        <w:spacing w:line="360" w:lineRule="auto"/>
      </w:pPr>
      <w:r w:rsidRPr="00643D8E">
        <w:rPr>
          <w:color w:val="00B050"/>
        </w:rPr>
        <w:t>Big Ideas</w:t>
      </w:r>
      <w:r w:rsidR="00533112" w:rsidRPr="00643D8E">
        <w:rPr>
          <w:color w:val="00B050"/>
        </w:rPr>
        <w:t xml:space="preserve"> </w:t>
      </w:r>
      <w:r w:rsidR="007402F6">
        <w:tab/>
        <w:t>8</w:t>
      </w:r>
    </w:p>
    <w:p w:rsidR="00533112" w:rsidRPr="006968A9" w:rsidRDefault="00533112" w:rsidP="00563D21">
      <w:pPr>
        <w:tabs>
          <w:tab w:val="right" w:leader="dot" w:pos="8640"/>
        </w:tabs>
        <w:spacing w:line="360" w:lineRule="auto"/>
      </w:pPr>
      <w:r w:rsidRPr="006968A9">
        <w:t xml:space="preserve">Essential Questions </w:t>
      </w:r>
      <w:r w:rsidR="007402F6">
        <w:tab/>
        <w:t>8</w:t>
      </w:r>
    </w:p>
    <w:p w:rsidR="00533112" w:rsidRPr="001D16E9" w:rsidRDefault="00533112" w:rsidP="00563D21">
      <w:pPr>
        <w:tabs>
          <w:tab w:val="right" w:leader="dot" w:pos="8640"/>
        </w:tabs>
        <w:spacing w:line="360" w:lineRule="auto"/>
      </w:pPr>
      <w:r w:rsidRPr="006968A9">
        <w:t>Concepts and Skills to Maintain</w:t>
      </w:r>
      <w:r w:rsidR="007402F6">
        <w:t xml:space="preserve"> </w:t>
      </w:r>
      <w:r w:rsidR="007402F6">
        <w:tab/>
        <w:t>8</w:t>
      </w:r>
      <w:r w:rsidRPr="006968A9">
        <w:tab/>
      </w:r>
    </w:p>
    <w:p w:rsidR="00533112" w:rsidRPr="001D16E9" w:rsidRDefault="00533112" w:rsidP="00563D21">
      <w:pPr>
        <w:tabs>
          <w:tab w:val="right" w:leader="dot" w:pos="8640"/>
        </w:tabs>
        <w:spacing w:line="360" w:lineRule="auto"/>
      </w:pPr>
      <w:r w:rsidRPr="001D16E9">
        <w:t>Strategies for Teaching and Learning</w:t>
      </w:r>
      <w:r w:rsidRPr="001D16E9">
        <w:tab/>
      </w:r>
      <w:r w:rsidR="007402F6">
        <w:t>8</w:t>
      </w:r>
    </w:p>
    <w:p w:rsidR="00BE4AAF" w:rsidRDefault="00BE4AAF" w:rsidP="00563D21">
      <w:pPr>
        <w:tabs>
          <w:tab w:val="right" w:leader="dot" w:pos="8640"/>
        </w:tabs>
        <w:spacing w:line="360" w:lineRule="auto"/>
      </w:pPr>
      <w:r w:rsidRPr="001D16E9">
        <w:t xml:space="preserve">Selected Terms and Symbols </w:t>
      </w:r>
      <w:r w:rsidRPr="001D16E9">
        <w:tab/>
      </w:r>
      <w:r w:rsidR="007402F6">
        <w:t>9</w:t>
      </w:r>
    </w:p>
    <w:p w:rsidR="00533112" w:rsidRPr="001D16E9" w:rsidRDefault="00533112" w:rsidP="00563D21">
      <w:pPr>
        <w:tabs>
          <w:tab w:val="right" w:leader="dot" w:pos="8640"/>
        </w:tabs>
        <w:spacing w:line="360" w:lineRule="auto"/>
      </w:pPr>
      <w:r>
        <w:t>Common Misconceptions</w:t>
      </w:r>
      <w:r w:rsidRPr="001D16E9">
        <w:tab/>
      </w:r>
      <w:r>
        <w:t>10</w:t>
      </w:r>
    </w:p>
    <w:p w:rsidR="00533112" w:rsidRPr="001D16E9" w:rsidRDefault="00BE4AAF" w:rsidP="00563D21">
      <w:pPr>
        <w:tabs>
          <w:tab w:val="right" w:leader="dot" w:pos="8640"/>
        </w:tabs>
        <w:spacing w:line="360" w:lineRule="auto"/>
      </w:pPr>
      <w:r>
        <w:t>Tasks</w:t>
      </w:r>
      <w:r w:rsidR="00533112" w:rsidRPr="001D16E9">
        <w:tab/>
      </w:r>
      <w:r w:rsidR="00533112">
        <w:t>10</w:t>
      </w:r>
    </w:p>
    <w:p w:rsidR="00533112" w:rsidRDefault="00533112" w:rsidP="00563D21">
      <w:pPr>
        <w:spacing w:line="360" w:lineRule="auto"/>
      </w:pPr>
    </w:p>
    <w:p w:rsidR="00533112" w:rsidRPr="00807936" w:rsidRDefault="00533112" w:rsidP="00533112">
      <w:pPr>
        <w:rPr>
          <w:b/>
        </w:rPr>
      </w:pPr>
      <w:r w:rsidRPr="00807936">
        <w:rPr>
          <w:b/>
        </w:rPr>
        <w:t>Tasks</w:t>
      </w:r>
    </w:p>
    <w:p w:rsidR="003F2F62" w:rsidRDefault="00A14540" w:rsidP="00807936">
      <w:pPr>
        <w:pStyle w:val="ListParagraph"/>
        <w:numPr>
          <w:ilvl w:val="0"/>
          <w:numId w:val="27"/>
        </w:numPr>
        <w:tabs>
          <w:tab w:val="right" w:leader="dot" w:pos="8640"/>
        </w:tabs>
      </w:pPr>
      <w:hyperlink w:anchor="lilsis" w:history="1">
        <w:r w:rsidR="00311099" w:rsidRPr="00311099">
          <w:rPr>
            <w:rStyle w:val="Hyperlink"/>
          </w:rPr>
          <w:t>Lil’ Sister</w:t>
        </w:r>
      </w:hyperlink>
      <w:r w:rsidR="002717C7">
        <w:tab/>
        <w:t>15</w:t>
      </w:r>
    </w:p>
    <w:p w:rsidR="00533112" w:rsidRPr="001D16E9" w:rsidRDefault="00A14540" w:rsidP="00807936">
      <w:pPr>
        <w:pStyle w:val="ListParagraph"/>
        <w:numPr>
          <w:ilvl w:val="0"/>
          <w:numId w:val="27"/>
        </w:numPr>
        <w:tabs>
          <w:tab w:val="right" w:leader="dot" w:pos="8640"/>
        </w:tabs>
      </w:pPr>
      <w:hyperlink w:anchor="measurementme" w:history="1">
        <w:r w:rsidR="00533112" w:rsidRPr="003A0CA4">
          <w:rPr>
            <w:rStyle w:val="Hyperlink"/>
          </w:rPr>
          <w:t>Measurement and Me!</w:t>
        </w:r>
      </w:hyperlink>
      <w:r w:rsidR="00533112" w:rsidRPr="001D16E9">
        <w:tab/>
      </w:r>
      <w:r w:rsidR="00051A99">
        <w:t>20</w:t>
      </w:r>
    </w:p>
    <w:p w:rsidR="00533112" w:rsidRPr="001D16E9" w:rsidRDefault="00A14540" w:rsidP="00807936">
      <w:pPr>
        <w:pStyle w:val="ListParagraph"/>
        <w:numPr>
          <w:ilvl w:val="0"/>
          <w:numId w:val="27"/>
        </w:numPr>
        <w:tabs>
          <w:tab w:val="right" w:leader="dot" w:pos="8640"/>
        </w:tabs>
      </w:pPr>
      <w:hyperlink w:anchor="doeshowimeaurematter" w:history="1">
        <w:r w:rsidR="00533112" w:rsidRPr="003A0CA4">
          <w:rPr>
            <w:rStyle w:val="Hyperlink"/>
          </w:rPr>
          <w:t>Does How I Measure Matter?</w:t>
        </w:r>
      </w:hyperlink>
      <w:r w:rsidR="00533112" w:rsidRPr="001D16E9">
        <w:tab/>
      </w:r>
      <w:r w:rsidR="00311099">
        <w:t>2</w:t>
      </w:r>
      <w:r w:rsidR="00051A99">
        <w:t>3</w:t>
      </w:r>
    </w:p>
    <w:p w:rsidR="00533112" w:rsidRPr="001D16E9" w:rsidRDefault="00A14540" w:rsidP="00807936">
      <w:pPr>
        <w:pStyle w:val="ListParagraph"/>
        <w:numPr>
          <w:ilvl w:val="0"/>
          <w:numId w:val="27"/>
        </w:numPr>
        <w:tabs>
          <w:tab w:val="right" w:leader="dot" w:pos="8640"/>
        </w:tabs>
      </w:pPr>
      <w:hyperlink w:anchor="ribbonwar" w:history="1">
        <w:r w:rsidR="00533112" w:rsidRPr="003A0CA4">
          <w:rPr>
            <w:rStyle w:val="Hyperlink"/>
          </w:rPr>
          <w:t>Ribbon War</w:t>
        </w:r>
      </w:hyperlink>
      <w:r w:rsidR="00533112" w:rsidRPr="001D16E9">
        <w:tab/>
      </w:r>
      <w:r w:rsidR="00051A99">
        <w:t>30</w:t>
      </w:r>
    </w:p>
    <w:p w:rsidR="00533112" w:rsidRPr="001D16E9" w:rsidRDefault="00A14540" w:rsidP="00807936">
      <w:pPr>
        <w:pStyle w:val="ListParagraph"/>
        <w:numPr>
          <w:ilvl w:val="0"/>
          <w:numId w:val="27"/>
        </w:numPr>
        <w:tabs>
          <w:tab w:val="right" w:leader="dot" w:pos="8640"/>
        </w:tabs>
      </w:pPr>
      <w:hyperlink w:anchor="shorterorlonger" w:history="1">
        <w:r w:rsidR="00533112" w:rsidRPr="003A0CA4">
          <w:rPr>
            <w:rStyle w:val="Hyperlink"/>
          </w:rPr>
          <w:t>Shorter or Longer?</w:t>
        </w:r>
      </w:hyperlink>
      <w:r w:rsidR="00533112" w:rsidRPr="001D16E9">
        <w:tab/>
      </w:r>
      <w:r w:rsidR="00051A99">
        <w:t>33</w:t>
      </w:r>
    </w:p>
    <w:p w:rsidR="00533112" w:rsidRPr="001D16E9" w:rsidRDefault="00A14540" w:rsidP="00807936">
      <w:pPr>
        <w:pStyle w:val="ListParagraph"/>
        <w:numPr>
          <w:ilvl w:val="0"/>
          <w:numId w:val="27"/>
        </w:numPr>
        <w:tabs>
          <w:tab w:val="right" w:leader="dot" w:pos="8640"/>
        </w:tabs>
      </w:pPr>
      <w:hyperlink w:anchor="rumplestiltskinismyname" w:history="1">
        <w:r w:rsidR="00533112" w:rsidRPr="003A0CA4">
          <w:rPr>
            <w:rStyle w:val="Hyperlink"/>
          </w:rPr>
          <w:t>Rumplestiltskin Is My Name</w:t>
        </w:r>
      </w:hyperlink>
      <w:r w:rsidR="00533112" w:rsidRPr="001D16E9">
        <w:tab/>
      </w:r>
      <w:r w:rsidR="007402F6">
        <w:t>4</w:t>
      </w:r>
      <w:r w:rsidR="00051A99">
        <w:t>0</w:t>
      </w:r>
    </w:p>
    <w:p w:rsidR="00533112" w:rsidRPr="001D16E9" w:rsidRDefault="00A14540" w:rsidP="00807936">
      <w:pPr>
        <w:pStyle w:val="ListParagraph"/>
        <w:numPr>
          <w:ilvl w:val="0"/>
          <w:numId w:val="27"/>
        </w:numPr>
        <w:tabs>
          <w:tab w:val="right" w:leader="dot" w:pos="8640"/>
        </w:tabs>
      </w:pPr>
      <w:hyperlink w:anchor="whichislonger" w:history="1">
        <w:r w:rsidR="00533112" w:rsidRPr="003A0CA4">
          <w:rPr>
            <w:rStyle w:val="Hyperlink"/>
          </w:rPr>
          <w:t>Which Is Longer?</w:t>
        </w:r>
      </w:hyperlink>
      <w:r w:rsidR="00533112" w:rsidRPr="001D16E9">
        <w:tab/>
      </w:r>
      <w:r w:rsidR="00051A99">
        <w:t>44</w:t>
      </w:r>
    </w:p>
    <w:p w:rsidR="00533112" w:rsidRPr="001D16E9" w:rsidRDefault="00A14540" w:rsidP="00807936">
      <w:pPr>
        <w:pStyle w:val="ListParagraph"/>
        <w:numPr>
          <w:ilvl w:val="0"/>
          <w:numId w:val="27"/>
        </w:numPr>
        <w:tabs>
          <w:tab w:val="right" w:leader="dot" w:pos="8640"/>
        </w:tabs>
      </w:pPr>
      <w:hyperlink w:anchor="usingabalancescale" w:history="1">
        <w:r w:rsidR="00533112" w:rsidRPr="003A0CA4">
          <w:rPr>
            <w:rStyle w:val="Hyperlink"/>
          </w:rPr>
          <w:t>Using a Balance Scale</w:t>
        </w:r>
      </w:hyperlink>
      <w:r w:rsidR="00533112" w:rsidRPr="001D16E9">
        <w:tab/>
      </w:r>
      <w:r w:rsidR="00533112">
        <w:t>4</w:t>
      </w:r>
      <w:r w:rsidR="00051A99">
        <w:t>8</w:t>
      </w:r>
    </w:p>
    <w:p w:rsidR="00717D79" w:rsidRPr="001D16E9" w:rsidRDefault="00A14540" w:rsidP="00717D79">
      <w:pPr>
        <w:pStyle w:val="ListParagraph"/>
        <w:numPr>
          <w:ilvl w:val="0"/>
          <w:numId w:val="27"/>
        </w:numPr>
        <w:tabs>
          <w:tab w:val="right" w:leader="dot" w:pos="8640"/>
        </w:tabs>
      </w:pPr>
      <w:hyperlink w:anchor="falmeasurment" w:history="1">
        <w:r w:rsidR="00717D79" w:rsidRPr="007402F6">
          <w:rPr>
            <w:rStyle w:val="Hyperlink"/>
          </w:rPr>
          <w:t>Measurement FAL</w:t>
        </w:r>
      </w:hyperlink>
      <w:r w:rsidR="00717D79" w:rsidRPr="007402F6">
        <w:tab/>
      </w:r>
      <w:r w:rsidR="00051A99">
        <w:t>52</w:t>
      </w:r>
    </w:p>
    <w:p w:rsidR="00533112" w:rsidRPr="001D16E9" w:rsidRDefault="00A14540" w:rsidP="00807936">
      <w:pPr>
        <w:pStyle w:val="ListParagraph"/>
        <w:numPr>
          <w:ilvl w:val="0"/>
          <w:numId w:val="27"/>
        </w:numPr>
        <w:tabs>
          <w:tab w:val="right" w:leader="dot" w:pos="8640"/>
        </w:tabs>
      </w:pPr>
      <w:hyperlink w:anchor="howheavyisit" w:history="1">
        <w:r w:rsidR="00533112" w:rsidRPr="003A0CA4">
          <w:rPr>
            <w:rStyle w:val="Hyperlink"/>
          </w:rPr>
          <w:t>How Heavy Is It?</w:t>
        </w:r>
      </w:hyperlink>
      <w:r w:rsidR="00533112" w:rsidRPr="001D16E9">
        <w:tab/>
      </w:r>
      <w:r w:rsidR="0053468C">
        <w:t>5</w:t>
      </w:r>
      <w:r w:rsidR="00051A99">
        <w:t>3</w:t>
      </w:r>
    </w:p>
    <w:p w:rsidR="00533112" w:rsidRPr="001D16E9" w:rsidRDefault="00A14540" w:rsidP="00807936">
      <w:pPr>
        <w:pStyle w:val="ListParagraph"/>
        <w:numPr>
          <w:ilvl w:val="0"/>
          <w:numId w:val="27"/>
        </w:numPr>
        <w:tabs>
          <w:tab w:val="right" w:leader="dot" w:pos="8640"/>
        </w:tabs>
      </w:pPr>
      <w:hyperlink w:anchor="orderingcontainers" w:history="1">
        <w:r w:rsidR="00533112" w:rsidRPr="003A0CA4">
          <w:rPr>
            <w:rStyle w:val="Hyperlink"/>
          </w:rPr>
          <w:t>Ordering Containers</w:t>
        </w:r>
      </w:hyperlink>
      <w:r w:rsidR="00533112" w:rsidRPr="001D16E9">
        <w:tab/>
      </w:r>
      <w:r w:rsidR="0053468C">
        <w:t>5</w:t>
      </w:r>
      <w:r w:rsidR="00051A99">
        <w:t>7</w:t>
      </w:r>
    </w:p>
    <w:p w:rsidR="00533112" w:rsidRPr="001D16E9" w:rsidRDefault="00A14540" w:rsidP="00807936">
      <w:pPr>
        <w:pStyle w:val="ListParagraph"/>
        <w:numPr>
          <w:ilvl w:val="0"/>
          <w:numId w:val="27"/>
        </w:numPr>
        <w:tabs>
          <w:tab w:val="right" w:leader="dot" w:pos="8640"/>
        </w:tabs>
      </w:pPr>
      <w:hyperlink w:anchor="comparingcontainers" w:history="1">
        <w:r w:rsidR="00533112" w:rsidRPr="003A0CA4">
          <w:rPr>
            <w:rStyle w:val="Hyperlink"/>
          </w:rPr>
          <w:t>Comparing Containers</w:t>
        </w:r>
      </w:hyperlink>
      <w:r w:rsidR="00533112" w:rsidRPr="001D16E9">
        <w:tab/>
      </w:r>
      <w:r w:rsidR="00051A99">
        <w:t>61</w:t>
      </w:r>
    </w:p>
    <w:p w:rsidR="00533112" w:rsidRPr="001D16E9" w:rsidRDefault="00A14540" w:rsidP="00807936">
      <w:pPr>
        <w:pStyle w:val="ListParagraph"/>
        <w:numPr>
          <w:ilvl w:val="0"/>
          <w:numId w:val="27"/>
        </w:numPr>
        <w:tabs>
          <w:tab w:val="right" w:leader="dot" w:pos="8640"/>
        </w:tabs>
      </w:pPr>
      <w:hyperlink w:anchor="riddleme" w:history="1">
        <w:r w:rsidR="00533112" w:rsidRPr="003A0CA4">
          <w:rPr>
            <w:rStyle w:val="Hyperlink"/>
          </w:rPr>
          <w:t>Riddle Me!</w:t>
        </w:r>
      </w:hyperlink>
      <w:r w:rsidR="00533112" w:rsidRPr="001D16E9">
        <w:tab/>
      </w:r>
      <w:r w:rsidR="0053468C">
        <w:t>6</w:t>
      </w:r>
      <w:r w:rsidR="00051A99">
        <w:t>4</w:t>
      </w:r>
    </w:p>
    <w:p w:rsidR="00533112" w:rsidRPr="001D16E9" w:rsidRDefault="00A14540" w:rsidP="00807936">
      <w:pPr>
        <w:pStyle w:val="ListParagraph"/>
        <w:numPr>
          <w:ilvl w:val="0"/>
          <w:numId w:val="27"/>
        </w:numPr>
        <w:tabs>
          <w:tab w:val="right" w:leader="dot" w:pos="8640"/>
        </w:tabs>
      </w:pPr>
      <w:hyperlink w:anchor="funwithsorting" w:history="1">
        <w:r w:rsidR="00533112" w:rsidRPr="003A0CA4">
          <w:rPr>
            <w:rStyle w:val="Hyperlink"/>
          </w:rPr>
          <w:t>Fun with Sorting</w:t>
        </w:r>
      </w:hyperlink>
      <w:r w:rsidR="00533112" w:rsidRPr="001D16E9">
        <w:tab/>
      </w:r>
      <w:r w:rsidR="00051A99">
        <w:t>70</w:t>
      </w:r>
    </w:p>
    <w:p w:rsidR="00533112" w:rsidRPr="001D16E9" w:rsidRDefault="00A14540" w:rsidP="00807936">
      <w:pPr>
        <w:pStyle w:val="ListParagraph"/>
        <w:numPr>
          <w:ilvl w:val="0"/>
          <w:numId w:val="27"/>
        </w:numPr>
        <w:tabs>
          <w:tab w:val="right" w:leader="dot" w:pos="8640"/>
        </w:tabs>
      </w:pPr>
      <w:hyperlink w:anchor="sortingmoney" w:history="1">
        <w:r w:rsidR="00533112" w:rsidRPr="003A0CA4">
          <w:rPr>
            <w:rStyle w:val="Hyperlink"/>
          </w:rPr>
          <w:t>Sorting Money!</w:t>
        </w:r>
      </w:hyperlink>
      <w:r w:rsidR="00533112" w:rsidRPr="001D16E9">
        <w:tab/>
      </w:r>
      <w:r w:rsidR="0053468C">
        <w:t>7</w:t>
      </w:r>
      <w:r w:rsidR="00051A99">
        <w:t>5</w:t>
      </w:r>
    </w:p>
    <w:p w:rsidR="00533112" w:rsidRPr="001D16E9" w:rsidRDefault="00A14540" w:rsidP="00807936">
      <w:pPr>
        <w:pStyle w:val="ListParagraph"/>
        <w:numPr>
          <w:ilvl w:val="0"/>
          <w:numId w:val="27"/>
        </w:numPr>
        <w:tabs>
          <w:tab w:val="right" w:leader="dot" w:pos="8640"/>
        </w:tabs>
      </w:pPr>
      <w:hyperlink w:anchor="wholivesatyourhouse" w:history="1">
        <w:r w:rsidR="00533112" w:rsidRPr="003D7AA8">
          <w:rPr>
            <w:rStyle w:val="Hyperlink"/>
          </w:rPr>
          <w:t>Who Lives at Your House?</w:t>
        </w:r>
      </w:hyperlink>
      <w:r w:rsidR="00533112" w:rsidRPr="001D16E9">
        <w:tab/>
      </w:r>
      <w:r w:rsidR="0053468C">
        <w:t>8</w:t>
      </w:r>
      <w:r w:rsidR="00051A99">
        <w:t>0</w:t>
      </w:r>
    </w:p>
    <w:p w:rsidR="00533112" w:rsidRPr="001D16E9" w:rsidRDefault="00A14540" w:rsidP="00807936">
      <w:pPr>
        <w:pStyle w:val="ListParagraph"/>
        <w:numPr>
          <w:ilvl w:val="0"/>
          <w:numId w:val="27"/>
        </w:numPr>
        <w:tabs>
          <w:tab w:val="right" w:leader="dot" w:pos="8640"/>
        </w:tabs>
      </w:pPr>
      <w:hyperlink w:anchor="guessmysort" w:history="1">
        <w:r w:rsidR="00533112" w:rsidRPr="003D7AA8">
          <w:rPr>
            <w:rStyle w:val="Hyperlink"/>
          </w:rPr>
          <w:t>Guess My Sort</w:t>
        </w:r>
      </w:hyperlink>
      <w:r w:rsidR="00533112" w:rsidRPr="001D16E9">
        <w:tab/>
      </w:r>
      <w:r w:rsidR="00051A99">
        <w:t>84</w:t>
      </w:r>
    </w:p>
    <w:p w:rsidR="002717C7" w:rsidRDefault="00A14540" w:rsidP="002717C7">
      <w:pPr>
        <w:pStyle w:val="ListParagraph"/>
        <w:numPr>
          <w:ilvl w:val="0"/>
          <w:numId w:val="27"/>
        </w:numPr>
        <w:tabs>
          <w:tab w:val="right" w:leader="dot" w:pos="8640"/>
        </w:tabs>
      </w:pPr>
      <w:hyperlink w:anchor="studentworksamples" w:history="1">
        <w:r w:rsidR="00B004B5" w:rsidRPr="003D7AA8">
          <w:rPr>
            <w:rStyle w:val="Hyperlink"/>
          </w:rPr>
          <w:t>Student Work Samples</w:t>
        </w:r>
      </w:hyperlink>
      <w:r w:rsidR="00B542CB" w:rsidRPr="001D16E9">
        <w:tab/>
      </w:r>
      <w:r w:rsidR="00051A99">
        <w:t>87</w:t>
      </w:r>
    </w:p>
    <w:p w:rsidR="002717C7" w:rsidRPr="002717C7" w:rsidRDefault="002717C7" w:rsidP="002717C7">
      <w:pPr>
        <w:spacing w:after="200"/>
        <w:contextualSpacing/>
        <w:rPr>
          <w:rFonts w:eastAsia="Times New Roman"/>
        </w:rPr>
      </w:pPr>
      <w:r w:rsidRPr="002717C7">
        <w:rPr>
          <w:rFonts w:eastAsia="Times New Roman"/>
        </w:rPr>
        <w:t>***Please note that all changes made to standards will appear in red</w:t>
      </w:r>
      <w:r>
        <w:rPr>
          <w:rFonts w:eastAsia="Times New Roman"/>
        </w:rPr>
        <w:t xml:space="preserve"> bold type.  Additional changes </w:t>
      </w:r>
      <w:r w:rsidRPr="002717C7">
        <w:rPr>
          <w:rFonts w:eastAsia="Times New Roman"/>
        </w:rPr>
        <w:t>will appear in green.</w:t>
      </w:r>
    </w:p>
    <w:p w:rsidR="002717C7" w:rsidRPr="00B542CB" w:rsidRDefault="002717C7" w:rsidP="002717C7">
      <w:pPr>
        <w:tabs>
          <w:tab w:val="right" w:leader="dot" w:pos="8640"/>
        </w:tabs>
        <w:sectPr w:rsidR="002717C7" w:rsidRPr="00B542CB" w:rsidSect="00B248ED">
          <w:headerReference w:type="default" r:id="rId11"/>
          <w:footerReference w:type="default" r:id="rId12"/>
          <w:footerReference w:type="first" r:id="rId13"/>
          <w:pgSz w:w="12240" w:h="15840"/>
          <w:pgMar w:top="990" w:right="1008" w:bottom="864" w:left="1440" w:header="720" w:footer="720" w:gutter="0"/>
          <w:cols w:space="720"/>
          <w:titlePg/>
          <w:docGrid w:linePitch="360"/>
        </w:sectPr>
      </w:pPr>
    </w:p>
    <w:p w:rsidR="00533112" w:rsidRPr="00720ED3" w:rsidRDefault="00533112" w:rsidP="00533112">
      <w:pPr>
        <w:widowControl w:val="0"/>
        <w:autoSpaceDE w:val="0"/>
        <w:autoSpaceDN w:val="0"/>
        <w:adjustRightInd w:val="0"/>
        <w:spacing w:line="274" w:lineRule="exact"/>
        <w:rPr>
          <w:b/>
          <w:bCs/>
          <w:color w:val="FF0000"/>
          <w:highlight w:val="yellow"/>
        </w:rPr>
      </w:pPr>
      <w:r w:rsidRPr="00720ED3">
        <w:rPr>
          <w:b/>
          <w:u w:val="single"/>
        </w:rPr>
        <w:lastRenderedPageBreak/>
        <w:t xml:space="preserve">OVERVIEW </w:t>
      </w:r>
    </w:p>
    <w:p w:rsidR="00533112" w:rsidRDefault="00533112" w:rsidP="00533112"/>
    <w:p w:rsidR="00533112" w:rsidRPr="00720ED3" w:rsidRDefault="00533112" w:rsidP="00533112">
      <w:r w:rsidRPr="00720ED3">
        <w:t>As Marilyn Burns states, “Measurement is important in the mathematics curriculum because of its practicality and pervasiveness in so many aspects of everyday life. As students measure in different contexts, they develop understanding of important ideas about measurement as well as mathematical concepts from other strands of the curriculum, especially number and geometry (Burns, 2012).” Measurement is an important part of mathematics. In this unit, students will:</w:t>
      </w:r>
    </w:p>
    <w:p w:rsidR="00533112" w:rsidRPr="00720ED3" w:rsidRDefault="00533112" w:rsidP="00533112">
      <w:pPr>
        <w:numPr>
          <w:ilvl w:val="0"/>
          <w:numId w:val="13"/>
        </w:numPr>
        <w:jc w:val="both"/>
      </w:pPr>
      <w:r w:rsidRPr="00720ED3">
        <w:t>Describe attributes of objects that are MEASUREABLE (length, weight, size, color, shape, etc.)</w:t>
      </w:r>
    </w:p>
    <w:p w:rsidR="00533112" w:rsidRPr="00720ED3" w:rsidRDefault="00533112" w:rsidP="00533112">
      <w:pPr>
        <w:numPr>
          <w:ilvl w:val="0"/>
          <w:numId w:val="13"/>
        </w:numPr>
        <w:jc w:val="both"/>
      </w:pPr>
      <w:r w:rsidRPr="00720ED3">
        <w:t>Describe MULTIPLE measureable attributes of a single object</w:t>
      </w:r>
    </w:p>
    <w:p w:rsidR="00533112" w:rsidRPr="00720ED3" w:rsidRDefault="00533112" w:rsidP="00533112">
      <w:pPr>
        <w:numPr>
          <w:ilvl w:val="0"/>
          <w:numId w:val="13"/>
        </w:numPr>
        <w:jc w:val="both"/>
      </w:pPr>
      <w:r w:rsidRPr="00720ED3">
        <w:t>Measure using direct comparison of TWO objects that have an attribute in common</w:t>
      </w:r>
    </w:p>
    <w:p w:rsidR="00533112" w:rsidRPr="00720ED3" w:rsidRDefault="00533112" w:rsidP="00533112">
      <w:pPr>
        <w:numPr>
          <w:ilvl w:val="0"/>
          <w:numId w:val="13"/>
        </w:numPr>
        <w:jc w:val="both"/>
      </w:pPr>
      <w:r w:rsidRPr="00720ED3">
        <w:t>Describe the DIFFERENCE between the objects using the common attribute</w:t>
      </w:r>
    </w:p>
    <w:p w:rsidR="00533112" w:rsidRPr="00720ED3" w:rsidRDefault="00533112" w:rsidP="00533112">
      <w:pPr>
        <w:numPr>
          <w:ilvl w:val="0"/>
          <w:numId w:val="13"/>
        </w:numPr>
        <w:jc w:val="both"/>
      </w:pPr>
      <w:r w:rsidRPr="00720ED3">
        <w:t>Classify object into GIVEN categories</w:t>
      </w:r>
    </w:p>
    <w:p w:rsidR="00533112" w:rsidRPr="00720ED3" w:rsidRDefault="00533112" w:rsidP="00533112">
      <w:pPr>
        <w:numPr>
          <w:ilvl w:val="0"/>
          <w:numId w:val="13"/>
        </w:numPr>
        <w:jc w:val="both"/>
      </w:pPr>
      <w:r w:rsidRPr="00720ED3">
        <w:t>COUNT the number of objects in the categories</w:t>
      </w:r>
    </w:p>
    <w:p w:rsidR="00533112" w:rsidRPr="00EA32DE" w:rsidRDefault="00533112" w:rsidP="00533112">
      <w:pPr>
        <w:numPr>
          <w:ilvl w:val="0"/>
          <w:numId w:val="13"/>
        </w:numPr>
        <w:jc w:val="both"/>
      </w:pPr>
      <w:r w:rsidRPr="00720ED3">
        <w:t>Sort the CATEGORIES by the number of objects in each set</w:t>
      </w:r>
    </w:p>
    <w:p w:rsidR="00533112" w:rsidRDefault="00533112" w:rsidP="00533112"/>
    <w:p w:rsidR="00BE4AAF" w:rsidRDefault="00BE4AAF" w:rsidP="00BE4AAF">
      <w:pPr>
        <w:widowControl w:val="0"/>
        <w:autoSpaceDE w:val="0"/>
        <w:autoSpaceDN w:val="0"/>
        <w:adjustRightInd w:val="0"/>
        <w:rPr>
          <w:bCs/>
        </w:rPr>
      </w:pPr>
      <w:r w:rsidRPr="00BE4AAF">
        <w:rPr>
          <w:bCs/>
        </w:rPr>
        <w:t>The</w:t>
      </w:r>
      <w:r w:rsidRPr="00BE4AAF">
        <w:rPr>
          <w:bCs/>
          <w:spacing w:val="-10"/>
        </w:rPr>
        <w:t xml:space="preserve"> </w:t>
      </w:r>
      <w:r w:rsidRPr="00BE4AAF">
        <w:rPr>
          <w:bCs/>
        </w:rPr>
        <w:t>Critical Areas are designed to bring focus to the standards at each grade by describing the big ideas that educators can use</w:t>
      </w:r>
      <w:r w:rsidRPr="00BE4AAF">
        <w:rPr>
          <w:bCs/>
          <w:spacing w:val="-10"/>
        </w:rPr>
        <w:t xml:space="preserve"> </w:t>
      </w:r>
      <w:r w:rsidRPr="00BE4AAF">
        <w:rPr>
          <w:bCs/>
        </w:rPr>
        <w:t xml:space="preserve">to build their curriculum and to guide instruction.  </w:t>
      </w:r>
    </w:p>
    <w:p w:rsidR="00BE4AAF" w:rsidRPr="00BE4AAF" w:rsidRDefault="00BE4AAF" w:rsidP="00BE4AAF">
      <w:pPr>
        <w:widowControl w:val="0"/>
        <w:autoSpaceDE w:val="0"/>
        <w:autoSpaceDN w:val="0"/>
        <w:adjustRightInd w:val="0"/>
      </w:pPr>
    </w:p>
    <w:p w:rsidR="00BE4AAF" w:rsidRPr="00BE4AAF" w:rsidRDefault="00BE4AAF" w:rsidP="00BE4AAF">
      <w:pPr>
        <w:widowControl w:val="0"/>
        <w:autoSpaceDE w:val="0"/>
        <w:autoSpaceDN w:val="0"/>
        <w:adjustRightInd w:val="0"/>
        <w:rPr>
          <w:bCs/>
        </w:rPr>
      </w:pPr>
      <w:r>
        <w:rPr>
          <w:bCs/>
        </w:rPr>
        <w:t>(1)</w:t>
      </w:r>
      <w:r w:rsidRPr="00BE4AAF">
        <w:rPr>
          <w:bCs/>
        </w:rPr>
        <w:t>Representing,</w:t>
      </w:r>
      <w:r w:rsidRPr="00BE4AAF">
        <w:rPr>
          <w:bCs/>
          <w:spacing w:val="-8"/>
        </w:rPr>
        <w:t xml:space="preserve"> </w:t>
      </w:r>
      <w:r w:rsidRPr="00BE4AAF">
        <w:rPr>
          <w:bCs/>
        </w:rPr>
        <w:t>relating,</w:t>
      </w:r>
      <w:r w:rsidRPr="00BE4AAF">
        <w:rPr>
          <w:bCs/>
          <w:spacing w:val="-5"/>
        </w:rPr>
        <w:t xml:space="preserve"> </w:t>
      </w:r>
      <w:r w:rsidRPr="00BE4AAF">
        <w:rPr>
          <w:bCs/>
        </w:rPr>
        <w:t>and</w:t>
      </w:r>
      <w:r w:rsidRPr="00BE4AAF">
        <w:rPr>
          <w:bCs/>
          <w:spacing w:val="-3"/>
        </w:rPr>
        <w:t xml:space="preserve"> </w:t>
      </w:r>
      <w:r w:rsidRPr="00BE4AAF">
        <w:rPr>
          <w:bCs/>
        </w:rPr>
        <w:t>operating</w:t>
      </w:r>
      <w:r w:rsidRPr="00BE4AAF">
        <w:rPr>
          <w:bCs/>
          <w:spacing w:val="-6"/>
        </w:rPr>
        <w:t xml:space="preserve"> </w:t>
      </w:r>
      <w:r w:rsidRPr="00BE4AAF">
        <w:rPr>
          <w:bCs/>
        </w:rPr>
        <w:t>on</w:t>
      </w:r>
      <w:r w:rsidRPr="00BE4AAF">
        <w:rPr>
          <w:bCs/>
          <w:spacing w:val="-2"/>
        </w:rPr>
        <w:t xml:space="preserve"> </w:t>
      </w:r>
      <w:r w:rsidRPr="00BE4AAF">
        <w:rPr>
          <w:bCs/>
        </w:rPr>
        <w:t>whole</w:t>
      </w:r>
      <w:r w:rsidRPr="00BE4AAF">
        <w:rPr>
          <w:bCs/>
          <w:spacing w:val="-4"/>
        </w:rPr>
        <w:t xml:space="preserve"> </w:t>
      </w:r>
      <w:r w:rsidRPr="00BE4AAF">
        <w:rPr>
          <w:bCs/>
        </w:rPr>
        <w:t>numbers,</w:t>
      </w:r>
      <w:r w:rsidRPr="00BE4AAF">
        <w:rPr>
          <w:bCs/>
          <w:spacing w:val="-6"/>
        </w:rPr>
        <w:t xml:space="preserve"> </w:t>
      </w:r>
      <w:r w:rsidRPr="00BE4AAF">
        <w:rPr>
          <w:bCs/>
        </w:rPr>
        <w:t>initially</w:t>
      </w:r>
      <w:r w:rsidRPr="00BE4AAF">
        <w:rPr>
          <w:bCs/>
          <w:spacing w:val="-7"/>
        </w:rPr>
        <w:t xml:space="preserve"> </w:t>
      </w:r>
      <w:r w:rsidRPr="00BE4AAF">
        <w:rPr>
          <w:bCs/>
        </w:rPr>
        <w:t>with</w:t>
      </w:r>
      <w:r w:rsidRPr="00BE4AAF">
        <w:rPr>
          <w:bCs/>
          <w:spacing w:val="-4"/>
        </w:rPr>
        <w:t xml:space="preserve"> </w:t>
      </w:r>
      <w:r w:rsidRPr="00BE4AAF">
        <w:rPr>
          <w:bCs/>
        </w:rPr>
        <w:t>sets</w:t>
      </w:r>
      <w:r w:rsidRPr="00BE4AAF">
        <w:rPr>
          <w:bCs/>
          <w:spacing w:val="-2"/>
        </w:rPr>
        <w:t xml:space="preserve"> </w:t>
      </w:r>
      <w:r w:rsidRPr="00BE4AAF">
        <w:rPr>
          <w:bCs/>
        </w:rPr>
        <w:t>of</w:t>
      </w:r>
      <w:r w:rsidRPr="00BE4AAF">
        <w:rPr>
          <w:bCs/>
          <w:spacing w:val="-2"/>
        </w:rPr>
        <w:t xml:space="preserve"> </w:t>
      </w:r>
      <w:r w:rsidRPr="00BE4AAF">
        <w:rPr>
          <w:bCs/>
        </w:rPr>
        <w:t>objects.</w:t>
      </w:r>
      <w:r>
        <w:rPr>
          <w:bCs/>
        </w:rPr>
        <w:t xml:space="preserve">  </w:t>
      </w:r>
      <w:r w:rsidRPr="00720ED3">
        <w:t>Students</w:t>
      </w:r>
      <w:r w:rsidRPr="00720ED3">
        <w:rPr>
          <w:spacing w:val="-6"/>
        </w:rPr>
        <w:t xml:space="preserve"> </w:t>
      </w:r>
      <w:r w:rsidRPr="00720ED3">
        <w:t>use</w:t>
      </w:r>
      <w:r w:rsidRPr="00720ED3">
        <w:rPr>
          <w:spacing w:val="-2"/>
        </w:rPr>
        <w:t xml:space="preserve"> </w:t>
      </w:r>
      <w:r w:rsidRPr="00720ED3">
        <w:t>numbers,</w:t>
      </w:r>
      <w:r w:rsidRPr="00720ED3">
        <w:rPr>
          <w:spacing w:val="-6"/>
        </w:rPr>
        <w:t xml:space="preserve"> </w:t>
      </w:r>
      <w:r w:rsidRPr="00720ED3">
        <w:t>including</w:t>
      </w:r>
      <w:r w:rsidRPr="00720ED3">
        <w:rPr>
          <w:spacing w:val="-7"/>
        </w:rPr>
        <w:t xml:space="preserve"> </w:t>
      </w:r>
      <w:r w:rsidRPr="00720ED3">
        <w:t>written</w:t>
      </w:r>
      <w:r w:rsidRPr="00720ED3">
        <w:rPr>
          <w:spacing w:val="-3"/>
        </w:rPr>
        <w:t xml:space="preserve"> </w:t>
      </w:r>
      <w:r w:rsidRPr="00720ED3">
        <w:t>numerals,</w:t>
      </w:r>
      <w:r w:rsidRPr="00720ED3">
        <w:rPr>
          <w:spacing w:val="-6"/>
        </w:rPr>
        <w:t xml:space="preserve"> </w:t>
      </w:r>
      <w:r w:rsidRPr="00720ED3">
        <w:t>to</w:t>
      </w:r>
      <w:r w:rsidRPr="00720ED3">
        <w:rPr>
          <w:spacing w:val="-2"/>
        </w:rPr>
        <w:t xml:space="preserve"> </w:t>
      </w:r>
      <w:r w:rsidRPr="00720ED3">
        <w:t>represent</w:t>
      </w:r>
      <w:r w:rsidRPr="00720ED3">
        <w:rPr>
          <w:spacing w:val="-4"/>
        </w:rPr>
        <w:t xml:space="preserve"> </w:t>
      </w:r>
      <w:r w:rsidRPr="00720ED3">
        <w:t>quantities</w:t>
      </w:r>
      <w:r w:rsidRPr="00720ED3">
        <w:rPr>
          <w:spacing w:val="-4"/>
        </w:rPr>
        <w:t xml:space="preserve"> </w:t>
      </w:r>
      <w:r w:rsidRPr="00720ED3">
        <w:t>and</w:t>
      </w:r>
      <w:r w:rsidRPr="00720ED3">
        <w:rPr>
          <w:spacing w:val="-2"/>
        </w:rPr>
        <w:t xml:space="preserve"> </w:t>
      </w:r>
      <w:r w:rsidRPr="00720ED3">
        <w:t>to</w:t>
      </w:r>
      <w:r w:rsidRPr="00720ED3">
        <w:rPr>
          <w:spacing w:val="-2"/>
        </w:rPr>
        <w:t xml:space="preserve"> </w:t>
      </w:r>
      <w:r w:rsidRPr="00720ED3">
        <w:t>solve</w:t>
      </w:r>
      <w:r w:rsidRPr="00720ED3">
        <w:rPr>
          <w:spacing w:val="-3"/>
        </w:rPr>
        <w:t xml:space="preserve"> </w:t>
      </w:r>
      <w:r w:rsidRPr="00720ED3">
        <w:t>quantitative</w:t>
      </w:r>
      <w:r w:rsidRPr="00720ED3">
        <w:rPr>
          <w:spacing w:val="-5"/>
        </w:rPr>
        <w:t xml:space="preserve"> </w:t>
      </w:r>
      <w:r w:rsidRPr="00720ED3">
        <w:t>problems,</w:t>
      </w:r>
      <w:r w:rsidRPr="00720ED3">
        <w:rPr>
          <w:spacing w:val="-6"/>
        </w:rPr>
        <w:t xml:space="preserve"> </w:t>
      </w:r>
      <w:r w:rsidRPr="00720ED3">
        <w:t>such</w:t>
      </w:r>
      <w:r w:rsidRPr="00720ED3">
        <w:rPr>
          <w:spacing w:val="-3"/>
        </w:rPr>
        <w:t xml:space="preserve"> </w:t>
      </w:r>
      <w:r w:rsidRPr="00720ED3">
        <w:t>as</w:t>
      </w:r>
      <w:r w:rsidRPr="00720ED3">
        <w:rPr>
          <w:spacing w:val="-1"/>
        </w:rPr>
        <w:t xml:space="preserve"> </w:t>
      </w:r>
      <w:r w:rsidRPr="00720ED3">
        <w:t>counting</w:t>
      </w:r>
      <w:r w:rsidRPr="00720ED3">
        <w:rPr>
          <w:spacing w:val="-6"/>
        </w:rPr>
        <w:t xml:space="preserve"> </w:t>
      </w:r>
      <w:r w:rsidRPr="00720ED3">
        <w:t>objects</w:t>
      </w:r>
      <w:r w:rsidRPr="00720ED3">
        <w:rPr>
          <w:spacing w:val="-3"/>
        </w:rPr>
        <w:t xml:space="preserve"> </w:t>
      </w:r>
      <w:r w:rsidRPr="00720ED3">
        <w:t>in</w:t>
      </w:r>
      <w:r w:rsidRPr="00720ED3">
        <w:rPr>
          <w:spacing w:val="-2"/>
        </w:rPr>
        <w:t xml:space="preserve"> </w:t>
      </w:r>
      <w:r w:rsidRPr="00720ED3">
        <w:t>a set;</w:t>
      </w:r>
      <w:r w:rsidRPr="00720ED3">
        <w:rPr>
          <w:spacing w:val="-1"/>
        </w:rPr>
        <w:t xml:space="preserve"> </w:t>
      </w:r>
      <w:r w:rsidRPr="00720ED3">
        <w:t>counting out</w:t>
      </w:r>
      <w:r w:rsidRPr="00720ED3">
        <w:rPr>
          <w:spacing w:val="-2"/>
        </w:rPr>
        <w:t xml:space="preserve"> </w:t>
      </w:r>
      <w:r w:rsidRPr="00720ED3">
        <w:t>a given</w:t>
      </w:r>
      <w:r w:rsidRPr="00720ED3">
        <w:rPr>
          <w:spacing w:val="-4"/>
        </w:rPr>
        <w:t xml:space="preserve"> </w:t>
      </w:r>
      <w:r w:rsidRPr="00720ED3">
        <w:t>number</w:t>
      </w:r>
      <w:r w:rsidRPr="00720ED3">
        <w:rPr>
          <w:spacing w:val="-5"/>
        </w:rPr>
        <w:t xml:space="preserve"> </w:t>
      </w:r>
      <w:r w:rsidRPr="00720ED3">
        <w:t>of</w:t>
      </w:r>
      <w:r w:rsidRPr="00720ED3">
        <w:rPr>
          <w:spacing w:val="-2"/>
        </w:rPr>
        <w:t xml:space="preserve"> </w:t>
      </w:r>
      <w:r w:rsidRPr="00720ED3">
        <w:t>objects;</w:t>
      </w:r>
      <w:r w:rsidRPr="00720ED3">
        <w:rPr>
          <w:spacing w:val="-3"/>
        </w:rPr>
        <w:t xml:space="preserve"> </w:t>
      </w:r>
      <w:r w:rsidRPr="00720ED3">
        <w:t>comparing</w:t>
      </w:r>
      <w:r w:rsidRPr="00720ED3">
        <w:rPr>
          <w:spacing w:val="-7"/>
        </w:rPr>
        <w:t xml:space="preserve"> </w:t>
      </w:r>
      <w:r w:rsidRPr="00720ED3">
        <w:t>sets</w:t>
      </w:r>
      <w:r w:rsidRPr="00720ED3">
        <w:rPr>
          <w:spacing w:val="-2"/>
        </w:rPr>
        <w:t xml:space="preserve"> </w:t>
      </w:r>
      <w:r w:rsidRPr="00720ED3">
        <w:t>or</w:t>
      </w:r>
      <w:r w:rsidRPr="00720ED3">
        <w:rPr>
          <w:spacing w:val="-2"/>
        </w:rPr>
        <w:t xml:space="preserve"> </w:t>
      </w:r>
      <w:r w:rsidRPr="00720ED3">
        <w:t>numerals;</w:t>
      </w:r>
      <w:r w:rsidRPr="00720ED3">
        <w:rPr>
          <w:spacing w:val="-6"/>
        </w:rPr>
        <w:t xml:space="preserve"> </w:t>
      </w:r>
      <w:r w:rsidRPr="00720ED3">
        <w:t>and</w:t>
      </w:r>
      <w:r w:rsidRPr="00720ED3">
        <w:rPr>
          <w:spacing w:val="-2"/>
        </w:rPr>
        <w:t xml:space="preserve"> </w:t>
      </w:r>
      <w:r w:rsidRPr="00720ED3">
        <w:t>modeling</w:t>
      </w:r>
      <w:r w:rsidRPr="00720ED3">
        <w:rPr>
          <w:spacing w:val="-7"/>
        </w:rPr>
        <w:t xml:space="preserve"> </w:t>
      </w:r>
      <w:r w:rsidRPr="00720ED3">
        <w:t>simple</w:t>
      </w:r>
      <w:r w:rsidRPr="00720ED3">
        <w:rPr>
          <w:spacing w:val="-4"/>
        </w:rPr>
        <w:t xml:space="preserve"> </w:t>
      </w:r>
      <w:r w:rsidRPr="00720ED3">
        <w:t>joining</w:t>
      </w:r>
      <w:r w:rsidRPr="00720ED3">
        <w:rPr>
          <w:spacing w:val="-5"/>
        </w:rPr>
        <w:t xml:space="preserve"> </w:t>
      </w:r>
      <w:r w:rsidRPr="00720ED3">
        <w:t>and</w:t>
      </w:r>
      <w:r w:rsidRPr="00720ED3">
        <w:rPr>
          <w:spacing w:val="-2"/>
        </w:rPr>
        <w:t xml:space="preserve"> </w:t>
      </w:r>
      <w:r w:rsidRPr="00720ED3">
        <w:t>separating</w:t>
      </w:r>
      <w:r w:rsidRPr="00720ED3">
        <w:rPr>
          <w:spacing w:val="-6"/>
        </w:rPr>
        <w:t xml:space="preserve"> </w:t>
      </w:r>
      <w:r w:rsidRPr="00720ED3">
        <w:t>situations</w:t>
      </w:r>
      <w:r w:rsidRPr="00720ED3">
        <w:rPr>
          <w:spacing w:val="-7"/>
        </w:rPr>
        <w:t xml:space="preserve"> </w:t>
      </w:r>
      <w:r w:rsidRPr="00720ED3">
        <w:t>with</w:t>
      </w:r>
      <w:r w:rsidRPr="00720ED3">
        <w:rPr>
          <w:spacing w:val="-4"/>
        </w:rPr>
        <w:t xml:space="preserve"> </w:t>
      </w:r>
      <w:r w:rsidRPr="00720ED3">
        <w:t>sets</w:t>
      </w:r>
      <w:r w:rsidRPr="00720ED3">
        <w:rPr>
          <w:spacing w:val="-2"/>
        </w:rPr>
        <w:t xml:space="preserve"> </w:t>
      </w:r>
      <w:r w:rsidRPr="00720ED3">
        <w:t>of objects,</w:t>
      </w:r>
      <w:r w:rsidRPr="00720ED3">
        <w:rPr>
          <w:spacing w:val="-4"/>
        </w:rPr>
        <w:t xml:space="preserve"> </w:t>
      </w:r>
      <w:r w:rsidRPr="00720ED3">
        <w:t>or</w:t>
      </w:r>
      <w:r w:rsidRPr="00720ED3">
        <w:rPr>
          <w:spacing w:val="-2"/>
        </w:rPr>
        <w:t xml:space="preserve"> </w:t>
      </w:r>
      <w:r w:rsidRPr="00720ED3">
        <w:t>eventually</w:t>
      </w:r>
      <w:r w:rsidRPr="00720ED3">
        <w:rPr>
          <w:spacing w:val="-6"/>
        </w:rPr>
        <w:t xml:space="preserve"> </w:t>
      </w:r>
      <w:r w:rsidRPr="00720ED3">
        <w:t>with equations</w:t>
      </w:r>
      <w:r w:rsidRPr="00720ED3">
        <w:rPr>
          <w:spacing w:val="-6"/>
        </w:rPr>
        <w:t xml:space="preserve"> </w:t>
      </w:r>
      <w:r w:rsidRPr="00720ED3">
        <w:t>such</w:t>
      </w:r>
      <w:r w:rsidRPr="00720ED3">
        <w:rPr>
          <w:spacing w:val="-3"/>
        </w:rPr>
        <w:t xml:space="preserve"> </w:t>
      </w:r>
      <w:r w:rsidRPr="00720ED3">
        <w:t>as</w:t>
      </w:r>
      <w:r w:rsidRPr="00720ED3">
        <w:rPr>
          <w:spacing w:val="-1"/>
        </w:rPr>
        <w:t xml:space="preserve"> </w:t>
      </w:r>
      <w:r w:rsidRPr="00720ED3">
        <w:t>5</w:t>
      </w:r>
      <w:r w:rsidRPr="00720ED3">
        <w:rPr>
          <w:spacing w:val="-1"/>
        </w:rPr>
        <w:t xml:space="preserve"> </w:t>
      </w:r>
      <w:r w:rsidRPr="00720ED3">
        <w:t>+</w:t>
      </w:r>
      <w:r w:rsidRPr="00720ED3">
        <w:rPr>
          <w:spacing w:val="-1"/>
        </w:rPr>
        <w:t xml:space="preserve"> </w:t>
      </w:r>
      <w:r w:rsidRPr="00720ED3">
        <w:t>2</w:t>
      </w:r>
      <w:r w:rsidRPr="00720ED3">
        <w:rPr>
          <w:spacing w:val="-1"/>
        </w:rPr>
        <w:t xml:space="preserve"> </w:t>
      </w:r>
      <w:r w:rsidRPr="00720ED3">
        <w:t>=</w:t>
      </w:r>
      <w:r w:rsidRPr="00720ED3">
        <w:rPr>
          <w:spacing w:val="-1"/>
        </w:rPr>
        <w:t xml:space="preserve"> </w:t>
      </w:r>
      <w:r w:rsidRPr="00720ED3">
        <w:t>7</w:t>
      </w:r>
      <w:r w:rsidRPr="00720ED3">
        <w:rPr>
          <w:spacing w:val="-1"/>
        </w:rPr>
        <w:t xml:space="preserve"> </w:t>
      </w:r>
      <w:r w:rsidRPr="00720ED3">
        <w:t>and</w:t>
      </w:r>
      <w:r w:rsidRPr="00720ED3">
        <w:rPr>
          <w:spacing w:val="-2"/>
        </w:rPr>
        <w:t xml:space="preserve"> </w:t>
      </w:r>
      <w:r w:rsidRPr="00720ED3">
        <w:t>7 –</w:t>
      </w:r>
      <w:r w:rsidRPr="00720ED3">
        <w:rPr>
          <w:spacing w:val="-1"/>
        </w:rPr>
        <w:t xml:space="preserve"> </w:t>
      </w:r>
      <w:r w:rsidRPr="00720ED3">
        <w:t>2</w:t>
      </w:r>
      <w:r w:rsidRPr="00720ED3">
        <w:rPr>
          <w:spacing w:val="-1"/>
        </w:rPr>
        <w:t xml:space="preserve"> </w:t>
      </w:r>
      <w:r w:rsidRPr="00720ED3">
        <w:t>=</w:t>
      </w:r>
      <w:r w:rsidRPr="00720ED3">
        <w:rPr>
          <w:spacing w:val="-1"/>
        </w:rPr>
        <w:t xml:space="preserve"> </w:t>
      </w:r>
      <w:r w:rsidRPr="00720ED3">
        <w:t>5.</w:t>
      </w:r>
      <w:r w:rsidRPr="00720ED3">
        <w:rPr>
          <w:spacing w:val="-1"/>
        </w:rPr>
        <w:t xml:space="preserve"> </w:t>
      </w:r>
      <w:r w:rsidRPr="00720ED3">
        <w:rPr>
          <w:i/>
          <w:iCs/>
        </w:rPr>
        <w:t>(Kindergarten</w:t>
      </w:r>
      <w:r w:rsidRPr="00720ED3">
        <w:rPr>
          <w:i/>
          <w:iCs/>
          <w:spacing w:val="-9"/>
        </w:rPr>
        <w:t xml:space="preserve"> </w:t>
      </w:r>
      <w:r w:rsidRPr="00720ED3">
        <w:rPr>
          <w:i/>
          <w:iCs/>
        </w:rPr>
        <w:t>students</w:t>
      </w:r>
      <w:r w:rsidRPr="00720ED3">
        <w:rPr>
          <w:i/>
          <w:iCs/>
          <w:spacing w:val="-6"/>
        </w:rPr>
        <w:t xml:space="preserve"> </w:t>
      </w:r>
      <w:r w:rsidRPr="00720ED3">
        <w:rPr>
          <w:i/>
          <w:iCs/>
        </w:rPr>
        <w:t>should</w:t>
      </w:r>
      <w:r w:rsidRPr="00720ED3">
        <w:rPr>
          <w:i/>
          <w:iCs/>
          <w:spacing w:val="-5"/>
        </w:rPr>
        <w:t xml:space="preserve"> </w:t>
      </w:r>
      <w:r w:rsidRPr="00720ED3">
        <w:rPr>
          <w:i/>
          <w:iCs/>
        </w:rPr>
        <w:t>see</w:t>
      </w:r>
      <w:r w:rsidRPr="00720ED3">
        <w:rPr>
          <w:i/>
          <w:iCs/>
          <w:spacing w:val="-1"/>
        </w:rPr>
        <w:t xml:space="preserve"> </w:t>
      </w:r>
      <w:r w:rsidRPr="00720ED3">
        <w:rPr>
          <w:i/>
          <w:iCs/>
        </w:rPr>
        <w:t>addition</w:t>
      </w:r>
      <w:r w:rsidRPr="00720ED3">
        <w:rPr>
          <w:i/>
          <w:iCs/>
          <w:spacing w:val="-4"/>
        </w:rPr>
        <w:t xml:space="preserve"> </w:t>
      </w:r>
      <w:r w:rsidRPr="00720ED3">
        <w:rPr>
          <w:i/>
          <w:iCs/>
        </w:rPr>
        <w:t>and</w:t>
      </w:r>
      <w:r w:rsidRPr="00720ED3">
        <w:rPr>
          <w:i/>
          <w:iCs/>
          <w:spacing w:val="-3"/>
        </w:rPr>
        <w:t xml:space="preserve"> </w:t>
      </w:r>
      <w:r w:rsidRPr="00720ED3">
        <w:rPr>
          <w:i/>
          <w:iCs/>
        </w:rPr>
        <w:t>subtraction</w:t>
      </w:r>
      <w:r w:rsidRPr="00720ED3">
        <w:rPr>
          <w:i/>
          <w:iCs/>
          <w:spacing w:val="-8"/>
        </w:rPr>
        <w:t xml:space="preserve"> </w:t>
      </w:r>
      <w:r w:rsidRPr="00720ED3">
        <w:rPr>
          <w:i/>
          <w:iCs/>
        </w:rPr>
        <w:t>equations,</w:t>
      </w:r>
      <w:r w:rsidRPr="00720ED3">
        <w:rPr>
          <w:i/>
          <w:iCs/>
          <w:spacing w:val="-7"/>
        </w:rPr>
        <w:t xml:space="preserve"> </w:t>
      </w:r>
      <w:r w:rsidRPr="00720ED3">
        <w:rPr>
          <w:i/>
          <w:iCs/>
        </w:rPr>
        <w:t>and</w:t>
      </w:r>
      <w:r w:rsidRPr="00720ED3">
        <w:rPr>
          <w:i/>
          <w:iCs/>
          <w:spacing w:val="-3"/>
        </w:rPr>
        <w:t xml:space="preserve"> </w:t>
      </w:r>
      <w:r w:rsidRPr="00720ED3">
        <w:rPr>
          <w:i/>
          <w:iCs/>
        </w:rPr>
        <w:t>student</w:t>
      </w:r>
      <w:r w:rsidRPr="00720ED3">
        <w:rPr>
          <w:i/>
          <w:iCs/>
          <w:spacing w:val="-4"/>
        </w:rPr>
        <w:t xml:space="preserve"> </w:t>
      </w:r>
      <w:r w:rsidRPr="00720ED3">
        <w:rPr>
          <w:i/>
          <w:iCs/>
        </w:rPr>
        <w:t>writi</w:t>
      </w:r>
      <w:r w:rsidRPr="00720ED3">
        <w:rPr>
          <w:i/>
          <w:iCs/>
          <w:spacing w:val="1"/>
        </w:rPr>
        <w:t>n</w:t>
      </w:r>
      <w:r w:rsidRPr="00720ED3">
        <w:rPr>
          <w:i/>
          <w:iCs/>
        </w:rPr>
        <w:t>g</w:t>
      </w:r>
      <w:r w:rsidRPr="00720ED3">
        <w:rPr>
          <w:i/>
          <w:iCs/>
          <w:spacing w:val="-3"/>
        </w:rPr>
        <w:t xml:space="preserve"> </w:t>
      </w:r>
      <w:r w:rsidRPr="00720ED3">
        <w:rPr>
          <w:i/>
          <w:iCs/>
        </w:rPr>
        <w:t>of</w:t>
      </w:r>
      <w:r w:rsidRPr="00720ED3">
        <w:rPr>
          <w:i/>
          <w:iCs/>
          <w:spacing w:val="-1"/>
        </w:rPr>
        <w:t xml:space="preserve"> </w:t>
      </w:r>
      <w:r w:rsidRPr="00720ED3">
        <w:rPr>
          <w:i/>
          <w:iCs/>
        </w:rPr>
        <w:t>equations</w:t>
      </w:r>
      <w:r w:rsidRPr="00720ED3">
        <w:rPr>
          <w:i/>
          <w:iCs/>
          <w:spacing w:val="-7"/>
        </w:rPr>
        <w:t xml:space="preserve"> </w:t>
      </w:r>
      <w:r w:rsidRPr="00720ED3">
        <w:rPr>
          <w:i/>
          <w:iCs/>
        </w:rPr>
        <w:t>in kindergarten</w:t>
      </w:r>
      <w:r w:rsidRPr="00720ED3">
        <w:rPr>
          <w:i/>
          <w:iCs/>
          <w:spacing w:val="-7"/>
        </w:rPr>
        <w:t xml:space="preserve"> </w:t>
      </w:r>
      <w:r w:rsidRPr="00720ED3">
        <w:rPr>
          <w:i/>
          <w:iCs/>
        </w:rPr>
        <w:t>is</w:t>
      </w:r>
      <w:r w:rsidRPr="00720ED3">
        <w:rPr>
          <w:i/>
          <w:iCs/>
          <w:spacing w:val="-1"/>
        </w:rPr>
        <w:t xml:space="preserve"> </w:t>
      </w:r>
      <w:r w:rsidRPr="00720ED3">
        <w:rPr>
          <w:i/>
          <w:iCs/>
        </w:rPr>
        <w:t>encouraged,</w:t>
      </w:r>
      <w:r w:rsidRPr="00720ED3">
        <w:rPr>
          <w:i/>
          <w:iCs/>
          <w:spacing w:val="-7"/>
        </w:rPr>
        <w:t xml:space="preserve"> </w:t>
      </w:r>
      <w:r w:rsidRPr="00720ED3">
        <w:rPr>
          <w:i/>
          <w:iCs/>
        </w:rPr>
        <w:t>but</w:t>
      </w:r>
      <w:r w:rsidRPr="00720ED3">
        <w:rPr>
          <w:i/>
          <w:iCs/>
          <w:spacing w:val="-2"/>
        </w:rPr>
        <w:t xml:space="preserve"> </w:t>
      </w:r>
      <w:r w:rsidRPr="00720ED3">
        <w:rPr>
          <w:i/>
          <w:iCs/>
        </w:rPr>
        <w:t>it is</w:t>
      </w:r>
      <w:r w:rsidRPr="00720ED3">
        <w:rPr>
          <w:i/>
          <w:iCs/>
          <w:spacing w:val="-1"/>
        </w:rPr>
        <w:t xml:space="preserve"> </w:t>
      </w:r>
      <w:r w:rsidRPr="00720ED3">
        <w:rPr>
          <w:i/>
          <w:iCs/>
        </w:rPr>
        <w:t>not</w:t>
      </w:r>
      <w:r w:rsidRPr="00720ED3">
        <w:rPr>
          <w:i/>
          <w:iCs/>
          <w:spacing w:val="-2"/>
        </w:rPr>
        <w:t xml:space="preserve"> </w:t>
      </w:r>
      <w:r w:rsidRPr="00720ED3">
        <w:rPr>
          <w:i/>
          <w:iCs/>
        </w:rPr>
        <w:t>required.)</w:t>
      </w:r>
      <w:r w:rsidRPr="00720ED3">
        <w:rPr>
          <w:i/>
          <w:iCs/>
          <w:spacing w:val="-5"/>
        </w:rPr>
        <w:t xml:space="preserve"> </w:t>
      </w:r>
      <w:r w:rsidRPr="00720ED3">
        <w:t>Students</w:t>
      </w:r>
      <w:r w:rsidRPr="00720ED3">
        <w:rPr>
          <w:spacing w:val="-6"/>
        </w:rPr>
        <w:t xml:space="preserve"> </w:t>
      </w:r>
      <w:r w:rsidRPr="00720ED3">
        <w:t>choose,</w:t>
      </w:r>
      <w:r w:rsidRPr="00720ED3">
        <w:rPr>
          <w:spacing w:val="-4"/>
        </w:rPr>
        <w:t xml:space="preserve"> </w:t>
      </w:r>
      <w:r w:rsidRPr="00720ED3">
        <w:t>combine,</w:t>
      </w:r>
      <w:r w:rsidRPr="00720ED3">
        <w:rPr>
          <w:spacing w:val="-6"/>
        </w:rPr>
        <w:t xml:space="preserve"> </w:t>
      </w:r>
      <w:r w:rsidRPr="00720ED3">
        <w:t>and</w:t>
      </w:r>
      <w:r w:rsidRPr="00720ED3">
        <w:rPr>
          <w:spacing w:val="-2"/>
        </w:rPr>
        <w:t xml:space="preserve"> </w:t>
      </w:r>
      <w:r w:rsidRPr="00720ED3">
        <w:t>apply</w:t>
      </w:r>
      <w:r w:rsidRPr="00720ED3">
        <w:rPr>
          <w:spacing w:val="-4"/>
        </w:rPr>
        <w:t xml:space="preserve"> </w:t>
      </w:r>
      <w:r w:rsidRPr="00720ED3">
        <w:t>effective</w:t>
      </w:r>
      <w:r w:rsidRPr="00720ED3">
        <w:rPr>
          <w:spacing w:val="-3"/>
        </w:rPr>
        <w:t xml:space="preserve"> </w:t>
      </w:r>
      <w:r w:rsidRPr="00720ED3">
        <w:t>strategies</w:t>
      </w:r>
      <w:r w:rsidRPr="00720ED3">
        <w:rPr>
          <w:spacing w:val="-4"/>
        </w:rPr>
        <w:t xml:space="preserve"> </w:t>
      </w:r>
      <w:r w:rsidRPr="00720ED3">
        <w:t>for</w:t>
      </w:r>
      <w:r w:rsidRPr="00720ED3">
        <w:rPr>
          <w:spacing w:val="-2"/>
        </w:rPr>
        <w:t xml:space="preserve"> </w:t>
      </w:r>
      <w:r w:rsidRPr="00720ED3">
        <w:t>answering</w:t>
      </w:r>
      <w:r w:rsidRPr="00720ED3">
        <w:rPr>
          <w:spacing w:val="-6"/>
        </w:rPr>
        <w:t xml:space="preserve"> </w:t>
      </w:r>
      <w:r w:rsidRPr="00720ED3">
        <w:t>quantitative</w:t>
      </w:r>
      <w:r w:rsidRPr="00720ED3">
        <w:rPr>
          <w:spacing w:val="-5"/>
        </w:rPr>
        <w:t xml:space="preserve"> </w:t>
      </w:r>
      <w:r w:rsidRPr="00720ED3">
        <w:t>questions, including</w:t>
      </w:r>
      <w:r w:rsidRPr="00720ED3">
        <w:rPr>
          <w:spacing w:val="-7"/>
        </w:rPr>
        <w:t xml:space="preserve"> </w:t>
      </w:r>
      <w:r w:rsidRPr="00720ED3">
        <w:t>quickly</w:t>
      </w:r>
      <w:r w:rsidRPr="00720ED3">
        <w:rPr>
          <w:spacing w:val="-5"/>
        </w:rPr>
        <w:t xml:space="preserve"> </w:t>
      </w:r>
      <w:r w:rsidRPr="00720ED3">
        <w:t>recognizing</w:t>
      </w:r>
      <w:r w:rsidRPr="00720ED3">
        <w:rPr>
          <w:spacing w:val="-6"/>
        </w:rPr>
        <w:t xml:space="preserve"> </w:t>
      </w:r>
      <w:r w:rsidRPr="00720ED3">
        <w:t>the</w:t>
      </w:r>
      <w:r w:rsidRPr="00720ED3">
        <w:rPr>
          <w:spacing w:val="-2"/>
        </w:rPr>
        <w:t xml:space="preserve"> </w:t>
      </w:r>
      <w:r w:rsidRPr="00720ED3">
        <w:t>cardinalities</w:t>
      </w:r>
      <w:r w:rsidRPr="00720ED3">
        <w:rPr>
          <w:spacing w:val="-4"/>
        </w:rPr>
        <w:t xml:space="preserve"> </w:t>
      </w:r>
      <w:r w:rsidRPr="00720ED3">
        <w:t>of</w:t>
      </w:r>
      <w:r w:rsidRPr="00720ED3">
        <w:rPr>
          <w:spacing w:val="-2"/>
        </w:rPr>
        <w:t xml:space="preserve"> </w:t>
      </w:r>
      <w:r w:rsidR="002007C7">
        <w:t>less</w:t>
      </w:r>
      <w:r w:rsidRPr="00720ED3">
        <w:rPr>
          <w:spacing w:val="-2"/>
        </w:rPr>
        <w:t xml:space="preserve"> </w:t>
      </w:r>
      <w:r w:rsidRPr="00720ED3">
        <w:t>sets</w:t>
      </w:r>
      <w:r w:rsidRPr="00720ED3">
        <w:rPr>
          <w:spacing w:val="-2"/>
        </w:rPr>
        <w:t xml:space="preserve"> </w:t>
      </w:r>
      <w:r w:rsidRPr="00720ED3">
        <w:t>of</w:t>
      </w:r>
      <w:r w:rsidRPr="00720ED3">
        <w:rPr>
          <w:spacing w:val="-2"/>
        </w:rPr>
        <w:t xml:space="preserve"> </w:t>
      </w:r>
      <w:r w:rsidRPr="00720ED3">
        <w:t>objects,</w:t>
      </w:r>
      <w:r w:rsidRPr="00720ED3">
        <w:rPr>
          <w:spacing w:val="-4"/>
        </w:rPr>
        <w:t xml:space="preserve"> </w:t>
      </w:r>
      <w:r w:rsidRPr="00720ED3">
        <w:t>counting</w:t>
      </w:r>
      <w:r w:rsidRPr="00720ED3">
        <w:rPr>
          <w:spacing w:val="-6"/>
        </w:rPr>
        <w:t xml:space="preserve"> </w:t>
      </w:r>
      <w:r w:rsidRPr="00720ED3">
        <w:t>and</w:t>
      </w:r>
      <w:r w:rsidRPr="00720ED3">
        <w:rPr>
          <w:spacing w:val="-2"/>
        </w:rPr>
        <w:t xml:space="preserve"> </w:t>
      </w:r>
      <w:r w:rsidRPr="00720ED3">
        <w:t>producing</w:t>
      </w:r>
      <w:r w:rsidRPr="00720ED3">
        <w:rPr>
          <w:spacing w:val="-7"/>
        </w:rPr>
        <w:t xml:space="preserve"> </w:t>
      </w:r>
      <w:r w:rsidRPr="00720ED3">
        <w:t>sets</w:t>
      </w:r>
      <w:r w:rsidRPr="00720ED3">
        <w:rPr>
          <w:spacing w:val="-2"/>
        </w:rPr>
        <w:t xml:space="preserve"> </w:t>
      </w:r>
      <w:r w:rsidRPr="00720ED3">
        <w:t>of</w:t>
      </w:r>
      <w:r w:rsidRPr="00720ED3">
        <w:rPr>
          <w:spacing w:val="-2"/>
        </w:rPr>
        <w:t xml:space="preserve"> </w:t>
      </w:r>
      <w:r w:rsidRPr="00720ED3">
        <w:t>given</w:t>
      </w:r>
      <w:r w:rsidRPr="00720ED3">
        <w:rPr>
          <w:spacing w:val="-4"/>
        </w:rPr>
        <w:t xml:space="preserve"> </w:t>
      </w:r>
      <w:r w:rsidRPr="00720ED3">
        <w:t>sizes,</w:t>
      </w:r>
      <w:r w:rsidRPr="00720ED3">
        <w:rPr>
          <w:spacing w:val="-2"/>
        </w:rPr>
        <w:t xml:space="preserve"> </w:t>
      </w:r>
      <w:r w:rsidRPr="00720ED3">
        <w:t>counting</w:t>
      </w:r>
      <w:r w:rsidRPr="00720ED3">
        <w:rPr>
          <w:spacing w:val="-6"/>
        </w:rPr>
        <w:t xml:space="preserve"> </w:t>
      </w:r>
      <w:r w:rsidRPr="00720ED3">
        <w:t>the</w:t>
      </w:r>
      <w:r w:rsidRPr="00720ED3">
        <w:rPr>
          <w:spacing w:val="-2"/>
        </w:rPr>
        <w:t xml:space="preserve"> </w:t>
      </w:r>
      <w:r w:rsidRPr="00720ED3">
        <w:t>number</w:t>
      </w:r>
      <w:r w:rsidRPr="00720ED3">
        <w:rPr>
          <w:spacing w:val="-5"/>
        </w:rPr>
        <w:t xml:space="preserve"> </w:t>
      </w:r>
      <w:r w:rsidRPr="00720ED3">
        <w:t>of</w:t>
      </w:r>
      <w:r w:rsidRPr="00720ED3">
        <w:rPr>
          <w:spacing w:val="-2"/>
        </w:rPr>
        <w:t xml:space="preserve"> </w:t>
      </w:r>
      <w:r w:rsidRPr="00720ED3">
        <w:t>objects</w:t>
      </w:r>
      <w:r w:rsidRPr="00720ED3">
        <w:rPr>
          <w:spacing w:val="-3"/>
        </w:rPr>
        <w:t xml:space="preserve"> </w:t>
      </w:r>
      <w:r w:rsidRPr="00720ED3">
        <w:t>in combined</w:t>
      </w:r>
      <w:r w:rsidRPr="00720ED3">
        <w:rPr>
          <w:spacing w:val="-6"/>
        </w:rPr>
        <w:t xml:space="preserve"> </w:t>
      </w:r>
      <w:r w:rsidRPr="00720ED3">
        <w:t>sets,</w:t>
      </w:r>
      <w:r w:rsidRPr="00720ED3">
        <w:rPr>
          <w:spacing w:val="-3"/>
        </w:rPr>
        <w:t xml:space="preserve"> </w:t>
      </w:r>
      <w:r w:rsidRPr="00720ED3">
        <w:t>or</w:t>
      </w:r>
      <w:r w:rsidRPr="00720ED3">
        <w:rPr>
          <w:spacing w:val="-2"/>
        </w:rPr>
        <w:t xml:space="preserve"> </w:t>
      </w:r>
      <w:r w:rsidRPr="00720ED3">
        <w:t>counting</w:t>
      </w:r>
      <w:r w:rsidRPr="00720ED3">
        <w:rPr>
          <w:spacing w:val="-6"/>
        </w:rPr>
        <w:t xml:space="preserve"> </w:t>
      </w:r>
      <w:r w:rsidRPr="00720ED3">
        <w:t>the</w:t>
      </w:r>
      <w:r w:rsidRPr="00720ED3">
        <w:rPr>
          <w:spacing w:val="-2"/>
        </w:rPr>
        <w:t xml:space="preserve"> </w:t>
      </w:r>
      <w:r w:rsidRPr="00720ED3">
        <w:t>number</w:t>
      </w:r>
      <w:r w:rsidRPr="00720ED3">
        <w:rPr>
          <w:spacing w:val="-5"/>
        </w:rPr>
        <w:t xml:space="preserve"> </w:t>
      </w:r>
      <w:r w:rsidRPr="00720ED3">
        <w:t>of</w:t>
      </w:r>
      <w:r w:rsidRPr="00720ED3">
        <w:rPr>
          <w:spacing w:val="-2"/>
        </w:rPr>
        <w:t xml:space="preserve"> </w:t>
      </w:r>
      <w:r w:rsidRPr="00720ED3">
        <w:t>objects</w:t>
      </w:r>
      <w:r w:rsidRPr="00720ED3">
        <w:rPr>
          <w:spacing w:val="-3"/>
        </w:rPr>
        <w:t xml:space="preserve"> </w:t>
      </w:r>
      <w:r w:rsidRPr="00720ED3">
        <w:t>that</w:t>
      </w:r>
      <w:r w:rsidRPr="00720ED3">
        <w:rPr>
          <w:spacing w:val="-2"/>
        </w:rPr>
        <w:t xml:space="preserve"> </w:t>
      </w:r>
      <w:r w:rsidRPr="00720ED3">
        <w:t>remain</w:t>
      </w:r>
      <w:r w:rsidRPr="00720ED3">
        <w:rPr>
          <w:spacing w:val="-4"/>
        </w:rPr>
        <w:t xml:space="preserve"> </w:t>
      </w:r>
      <w:r w:rsidRPr="00720ED3">
        <w:t>in</w:t>
      </w:r>
      <w:r w:rsidRPr="00720ED3">
        <w:rPr>
          <w:spacing w:val="-2"/>
        </w:rPr>
        <w:t xml:space="preserve"> </w:t>
      </w:r>
      <w:r w:rsidRPr="00720ED3">
        <w:t>a set</w:t>
      </w:r>
      <w:r w:rsidRPr="00720ED3">
        <w:rPr>
          <w:spacing w:val="-1"/>
        </w:rPr>
        <w:t xml:space="preserve"> </w:t>
      </w:r>
      <w:r w:rsidRPr="00720ED3">
        <w:t>after</w:t>
      </w:r>
      <w:r w:rsidRPr="00720ED3">
        <w:rPr>
          <w:spacing w:val="-1"/>
        </w:rPr>
        <w:t xml:space="preserve"> </w:t>
      </w:r>
      <w:r w:rsidRPr="00720ED3">
        <w:t>some</w:t>
      </w:r>
      <w:r w:rsidRPr="00720ED3">
        <w:rPr>
          <w:spacing w:val="-3"/>
        </w:rPr>
        <w:t xml:space="preserve"> </w:t>
      </w:r>
      <w:r w:rsidRPr="00720ED3">
        <w:t>are</w:t>
      </w:r>
      <w:r w:rsidRPr="00720ED3">
        <w:rPr>
          <w:spacing w:val="-1"/>
        </w:rPr>
        <w:t xml:space="preserve"> </w:t>
      </w:r>
      <w:r w:rsidRPr="00720ED3">
        <w:t>taken</w:t>
      </w:r>
      <w:r w:rsidRPr="00720ED3">
        <w:rPr>
          <w:spacing w:val="-2"/>
        </w:rPr>
        <w:t xml:space="preserve"> </w:t>
      </w:r>
      <w:r w:rsidRPr="00720ED3">
        <w:t>away.</w:t>
      </w:r>
    </w:p>
    <w:p w:rsidR="00BE4AAF" w:rsidRDefault="00BE4AAF"/>
    <w:p w:rsidR="00BE4AAF" w:rsidRPr="00720ED3" w:rsidRDefault="00BE4AAF" w:rsidP="00BE4AAF">
      <w:pPr>
        <w:jc w:val="both"/>
      </w:pPr>
      <w:r w:rsidRPr="00720ED3">
        <w:t>The foundational skills and understandings of measurement should be gleaned from the activities in this unit. Effective questioning from the teacher will ensure these skills and understandings are realized. Underlying skills that are not commonly spoken about within measurement should also be focused upon to ensure a strong foundation in measurement. These skills are:</w:t>
      </w:r>
    </w:p>
    <w:p w:rsidR="00BE4AAF" w:rsidRPr="00720ED3" w:rsidRDefault="00BE4AAF" w:rsidP="00BE4AAF">
      <w:pPr>
        <w:numPr>
          <w:ilvl w:val="0"/>
          <w:numId w:val="13"/>
        </w:numPr>
        <w:jc w:val="both"/>
      </w:pPr>
      <w:r w:rsidRPr="00720ED3">
        <w:t xml:space="preserve">When comparing two objects, they must be lined up end-to-end before an accurate measurement can be acquired. </w:t>
      </w:r>
    </w:p>
    <w:p w:rsidR="00BE4AAF" w:rsidRPr="00720ED3" w:rsidRDefault="00BE4AAF" w:rsidP="00BE4AAF">
      <w:pPr>
        <w:numPr>
          <w:ilvl w:val="0"/>
          <w:numId w:val="13"/>
        </w:numPr>
        <w:jc w:val="both"/>
      </w:pPr>
      <w:r w:rsidRPr="00720ED3">
        <w:t>When measuring an object with units (such as connecting cubes), the units must be lined up end-to-end before an accurate measurement can be acquired.</w:t>
      </w:r>
    </w:p>
    <w:p w:rsidR="00BE4AAF" w:rsidRPr="00720ED3" w:rsidRDefault="00BE4AAF" w:rsidP="00BE4AAF">
      <w:pPr>
        <w:jc w:val="both"/>
      </w:pPr>
      <w:r w:rsidRPr="00720ED3">
        <w:t xml:space="preserve">These skills begin to lay the foundational understanding of the ruler units being laid end-to-end or side-by-side to measure an object. It also begin to form the idea that the ruler and the object must be laid end-to-end or at the starting point of for an accurate measurement. </w:t>
      </w:r>
    </w:p>
    <w:p w:rsidR="00BE4AAF" w:rsidRPr="00720ED3" w:rsidRDefault="00BE4AAF" w:rsidP="00BE4AAF">
      <w:pPr>
        <w:jc w:val="both"/>
      </w:pPr>
    </w:p>
    <w:p w:rsidR="00BE4AAF" w:rsidRDefault="00BE4AAF" w:rsidP="00BE4AAF">
      <w:pPr>
        <w:rPr>
          <w:rStyle w:val="Hyperlink"/>
        </w:rPr>
      </w:pPr>
      <w:r w:rsidRPr="00720ED3">
        <w:rPr>
          <w:i/>
        </w:rPr>
        <w:t xml:space="preserve">Math Solutions. </w:t>
      </w:r>
      <w:r w:rsidRPr="00720ED3">
        <w:t xml:space="preserve">(2012). Retrieved January 8, 2012, from </w:t>
      </w:r>
      <w:hyperlink r:id="rId14" w:anchor="c2" w:history="1">
        <w:r w:rsidRPr="00720ED3">
          <w:rPr>
            <w:rStyle w:val="Hyperlink"/>
          </w:rPr>
          <w:t>http://www.mathsolutions.com/index.cfm?page=wp8&amp;crid=328#c2</w:t>
        </w:r>
      </w:hyperlink>
    </w:p>
    <w:p w:rsidR="002717C7" w:rsidRPr="002717C7" w:rsidRDefault="002717C7" w:rsidP="002717C7">
      <w:pPr>
        <w:tabs>
          <w:tab w:val="left" w:pos="810"/>
        </w:tabs>
        <w:autoSpaceDE w:val="0"/>
        <w:autoSpaceDN w:val="0"/>
        <w:adjustRightInd w:val="0"/>
        <w:rPr>
          <w:rFonts w:eastAsia="Times New Roman"/>
          <w:color w:val="00B050"/>
        </w:rPr>
      </w:pPr>
      <w:r w:rsidRPr="002717C7">
        <w:rPr>
          <w:rFonts w:eastAsia="Times New Roman"/>
          <w:color w:val="00B050"/>
        </w:rPr>
        <w:lastRenderedPageBreak/>
        <w:t>For more detailed information about unpacking the content standards, unpacking a task, math routines and rituals, maintenance activities and more, please refer to the Grade Level Overview</w:t>
      </w:r>
    </w:p>
    <w:p w:rsidR="002717C7" w:rsidRDefault="002717C7" w:rsidP="00BE4AAF"/>
    <w:p w:rsidR="00BE4AAF" w:rsidRPr="00BE4AAF" w:rsidRDefault="00BE4AAF" w:rsidP="00BE4AAF">
      <w:r>
        <w:rPr>
          <w:b/>
          <w:bCs/>
          <w:u w:val="single"/>
        </w:rPr>
        <w:t>STANDARDS FOR MATHEMATICAL PRACTICE</w:t>
      </w:r>
    </w:p>
    <w:p w:rsidR="00BE4AAF" w:rsidRPr="008F7B5E" w:rsidRDefault="00BE4AAF" w:rsidP="00BE4AAF">
      <w:pPr>
        <w:autoSpaceDE w:val="0"/>
        <w:autoSpaceDN w:val="0"/>
        <w:adjustRightInd w:val="0"/>
        <w:rPr>
          <w:b/>
          <w:iCs/>
          <w:color w:val="000000"/>
          <w:u w:val="single"/>
        </w:rPr>
      </w:pPr>
    </w:p>
    <w:p w:rsidR="00BE4AAF" w:rsidRPr="008F7B5E" w:rsidRDefault="00BE4AAF" w:rsidP="00BE4AAF">
      <w:pPr>
        <w:autoSpaceDE w:val="0"/>
        <w:autoSpaceDN w:val="0"/>
        <w:adjustRightInd w:val="0"/>
        <w:rPr>
          <w:color w:val="000000"/>
        </w:rPr>
      </w:pPr>
      <w:r w:rsidRPr="006A4229">
        <w:rPr>
          <w:color w:val="000000"/>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w:t>
      </w:r>
      <w:r>
        <w:rPr>
          <w:color w:val="000000"/>
        </w:rPr>
        <w:t>The statements provided offer a few examples of connections between the Standards for Mathematical Practice and the Content Standards of this unit.  The list is not exhaustive and will hopefully prompt further reflection and discussion.</w:t>
      </w:r>
    </w:p>
    <w:p w:rsidR="00BE4AAF" w:rsidRPr="008F7B5E" w:rsidRDefault="00BE4AAF" w:rsidP="00BE4AAF">
      <w:pPr>
        <w:autoSpaceDE w:val="0"/>
        <w:autoSpaceDN w:val="0"/>
        <w:adjustRightInd w:val="0"/>
        <w:ind w:left="720"/>
        <w:rPr>
          <w:color w:val="000000"/>
        </w:rPr>
      </w:pPr>
    </w:p>
    <w:p w:rsidR="00BE4AAF" w:rsidRPr="00CB7BF3" w:rsidRDefault="00BE4AAF" w:rsidP="00BE4AAF">
      <w:pPr>
        <w:autoSpaceDE w:val="0"/>
        <w:autoSpaceDN w:val="0"/>
        <w:adjustRightInd w:val="0"/>
        <w:rPr>
          <w:color w:val="000000"/>
        </w:rPr>
      </w:pPr>
      <w:r w:rsidRPr="006A4229">
        <w:rPr>
          <w:b/>
          <w:bCs/>
          <w:i/>
          <w:iCs/>
          <w:color w:val="000000"/>
        </w:rPr>
        <w:t xml:space="preserve">Students are expected to: </w:t>
      </w:r>
    </w:p>
    <w:p w:rsidR="00BE4AAF" w:rsidRPr="00720ED3" w:rsidRDefault="00BE4AAF" w:rsidP="00BE4AAF">
      <w:pPr>
        <w:pStyle w:val="Normal1"/>
        <w:tabs>
          <w:tab w:val="left" w:pos="2635"/>
          <w:tab w:val="left" w:pos="5605"/>
        </w:tabs>
        <w:ind w:left="720" w:firstLine="0"/>
        <w:rPr>
          <w:rFonts w:eastAsia="Calibri"/>
        </w:rPr>
      </w:pPr>
      <w:r w:rsidRPr="00720ED3">
        <w:rPr>
          <w:rStyle w:val="normalchar1"/>
          <w:rFonts w:eastAsia="Calibri"/>
        </w:rPr>
        <w:t xml:space="preserve">1.  </w:t>
      </w:r>
      <w:r w:rsidRPr="006C218E">
        <w:rPr>
          <w:rStyle w:val="normalchar1"/>
          <w:rFonts w:eastAsia="Calibri"/>
          <w:b/>
        </w:rPr>
        <w:t>Make sense of problems and persevere in solving them</w:t>
      </w:r>
      <w:r w:rsidRPr="006C218E">
        <w:rPr>
          <w:rFonts w:eastAsia="Calibri"/>
          <w:b/>
        </w:rPr>
        <w:t>.</w:t>
      </w:r>
      <w:r>
        <w:rPr>
          <w:rFonts w:eastAsia="Calibri"/>
        </w:rPr>
        <w:t xml:space="preserve"> Students will begin to explain to themselves and others how they identified like and unlike attributes while comparing two objects.</w:t>
      </w:r>
    </w:p>
    <w:p w:rsidR="00BE4AAF" w:rsidRPr="00720ED3" w:rsidRDefault="00BE4AAF" w:rsidP="00BE4AAF">
      <w:pPr>
        <w:tabs>
          <w:tab w:val="left" w:pos="2635"/>
          <w:tab w:val="left" w:pos="5605"/>
        </w:tabs>
        <w:autoSpaceDE w:val="0"/>
        <w:autoSpaceDN w:val="0"/>
        <w:adjustRightInd w:val="0"/>
        <w:ind w:left="720"/>
        <w:rPr>
          <w:rStyle w:val="normalchar1"/>
        </w:rPr>
      </w:pPr>
      <w:r w:rsidRPr="00720ED3">
        <w:rPr>
          <w:rStyle w:val="normalchar1"/>
        </w:rPr>
        <w:t xml:space="preserve">2.  </w:t>
      </w:r>
      <w:r w:rsidRPr="006C218E">
        <w:rPr>
          <w:rStyle w:val="normalchar1"/>
          <w:b/>
        </w:rPr>
        <w:t>Reason abstractly and quantitatively.</w:t>
      </w:r>
      <w:r>
        <w:rPr>
          <w:rStyle w:val="normalchar1"/>
        </w:rPr>
        <w:t xml:space="preserve"> Students begin to use diagrams or charts while expressing quantitative ideas for describing lengths, weights and sizes of similar objects.</w:t>
      </w:r>
    </w:p>
    <w:p w:rsidR="00BE4AAF" w:rsidRPr="00720ED3" w:rsidRDefault="00BE4AAF" w:rsidP="00BE4AAF">
      <w:pPr>
        <w:pStyle w:val="Normal1"/>
        <w:tabs>
          <w:tab w:val="left" w:pos="2635"/>
          <w:tab w:val="left" w:pos="5605"/>
        </w:tabs>
        <w:ind w:left="720" w:firstLine="0"/>
        <w:rPr>
          <w:rFonts w:eastAsia="Calibri"/>
        </w:rPr>
      </w:pPr>
      <w:r w:rsidRPr="00720ED3">
        <w:rPr>
          <w:rStyle w:val="normalchar1"/>
          <w:rFonts w:eastAsia="Calibri"/>
        </w:rPr>
        <w:t xml:space="preserve">3.  </w:t>
      </w:r>
      <w:r w:rsidRPr="006C218E">
        <w:rPr>
          <w:rStyle w:val="normalchar1"/>
          <w:rFonts w:eastAsia="Calibri"/>
          <w:b/>
        </w:rPr>
        <w:t>Construct viable arguments and critique the reasoning of others.</w:t>
      </w:r>
      <w:r>
        <w:rPr>
          <w:rStyle w:val="normalchar1"/>
          <w:rFonts w:eastAsia="Calibri"/>
        </w:rPr>
        <w:t xml:space="preserve"> Students will clearly express, explain, organize and consolidate their math thinking using both verbal and written representations to identify attributes, classify objects, and describe differences.</w:t>
      </w:r>
    </w:p>
    <w:p w:rsidR="00BE4AAF" w:rsidRPr="00720ED3" w:rsidRDefault="00BE4AAF" w:rsidP="00BE4AAF">
      <w:pPr>
        <w:pStyle w:val="Normal1"/>
        <w:tabs>
          <w:tab w:val="left" w:pos="2635"/>
          <w:tab w:val="left" w:pos="5605"/>
        </w:tabs>
        <w:ind w:left="720" w:firstLine="0"/>
        <w:outlineLvl w:val="0"/>
        <w:rPr>
          <w:rStyle w:val="normalchar1"/>
          <w:rFonts w:eastAsia="Calibri"/>
        </w:rPr>
      </w:pPr>
      <w:r w:rsidRPr="00720ED3">
        <w:t xml:space="preserve">4.  </w:t>
      </w:r>
      <w:r w:rsidRPr="006C218E">
        <w:rPr>
          <w:b/>
        </w:rPr>
        <w:t>Model with mathematics.</w:t>
      </w:r>
      <w:r>
        <w:rPr>
          <w:rStyle w:val="normalchar1"/>
          <w:rFonts w:eastAsia="Calibri"/>
        </w:rPr>
        <w:t xml:space="preserve"> Students will begin to compare similar objects in multiple ways such as using words, pictures, and numbers to describe length, weight or size.</w:t>
      </w:r>
    </w:p>
    <w:p w:rsidR="00BE4AAF" w:rsidRPr="00720ED3" w:rsidRDefault="00BE4AAF" w:rsidP="00BE4AAF">
      <w:pPr>
        <w:pStyle w:val="Normal1"/>
        <w:tabs>
          <w:tab w:val="left" w:pos="2635"/>
          <w:tab w:val="left" w:pos="5605"/>
        </w:tabs>
        <w:ind w:left="720" w:firstLine="0"/>
        <w:outlineLvl w:val="0"/>
        <w:rPr>
          <w:rFonts w:eastAsia="Calibri"/>
        </w:rPr>
      </w:pPr>
      <w:r w:rsidRPr="00720ED3">
        <w:rPr>
          <w:rStyle w:val="normalchar1"/>
          <w:rFonts w:eastAsia="Calibri"/>
        </w:rPr>
        <w:t xml:space="preserve">5.  </w:t>
      </w:r>
      <w:r w:rsidRPr="006C218E">
        <w:rPr>
          <w:rStyle w:val="normalchar1"/>
          <w:rFonts w:eastAsia="Calibri"/>
          <w:b/>
        </w:rPr>
        <w:t>Use appropriate tools strategically.</w:t>
      </w:r>
      <w:r>
        <w:rPr>
          <w:rStyle w:val="normalchar1"/>
          <w:rFonts w:eastAsia="Calibri"/>
        </w:rPr>
        <w:t xml:space="preserve"> Students will explore the use of tools (e.g., cubes for measuring, balance scale for weighing) to describe differences in attributes such as</w:t>
      </w:r>
      <w:r w:rsidRPr="00720ED3">
        <w:rPr>
          <w:rFonts w:eastAsia="Calibri"/>
        </w:rPr>
        <w:t xml:space="preserve"> </w:t>
      </w:r>
      <w:r>
        <w:rPr>
          <w:rFonts w:eastAsia="Calibri"/>
        </w:rPr>
        <w:t>length, weight, or size.</w:t>
      </w:r>
    </w:p>
    <w:p w:rsidR="00BE4AAF" w:rsidRPr="00720ED3" w:rsidRDefault="00BE4AAF" w:rsidP="00BE4AAF">
      <w:pPr>
        <w:pStyle w:val="Normal1"/>
        <w:tabs>
          <w:tab w:val="left" w:pos="2635"/>
          <w:tab w:val="left" w:pos="5605"/>
        </w:tabs>
        <w:ind w:left="720" w:firstLine="0"/>
        <w:rPr>
          <w:rStyle w:val="normalchar1"/>
          <w:rFonts w:eastAsia="Calibri"/>
        </w:rPr>
      </w:pPr>
      <w:r w:rsidRPr="00720ED3">
        <w:rPr>
          <w:rStyle w:val="normalchar1"/>
          <w:rFonts w:eastAsia="Calibri"/>
        </w:rPr>
        <w:t xml:space="preserve">6.  </w:t>
      </w:r>
      <w:r w:rsidRPr="006C218E">
        <w:rPr>
          <w:rStyle w:val="normalchar1"/>
          <w:rFonts w:eastAsia="Calibri"/>
          <w:b/>
        </w:rPr>
        <w:t>Attend to precision.</w:t>
      </w:r>
      <w:r>
        <w:rPr>
          <w:rStyle w:val="normalchar1"/>
          <w:rFonts w:eastAsia="Calibri"/>
        </w:rPr>
        <w:t xml:space="preserve"> Students will express their ideas for classifying objects by using descriptive vocabulary words accurately and clearly.</w:t>
      </w:r>
      <w:r w:rsidRPr="00720ED3">
        <w:rPr>
          <w:rFonts w:eastAsia="Calibri"/>
        </w:rPr>
        <w:tab/>
      </w:r>
    </w:p>
    <w:p w:rsidR="00BE4AAF" w:rsidRPr="00720ED3" w:rsidRDefault="00BE4AAF" w:rsidP="00BE4AAF">
      <w:pPr>
        <w:pStyle w:val="normal10"/>
        <w:tabs>
          <w:tab w:val="left" w:pos="2635"/>
          <w:tab w:val="left" w:pos="5605"/>
        </w:tabs>
        <w:ind w:left="720" w:firstLine="0"/>
        <w:rPr>
          <w:rStyle w:val="normalchar1"/>
          <w:rFonts w:eastAsia="Calibri"/>
        </w:rPr>
      </w:pPr>
      <w:r w:rsidRPr="00720ED3">
        <w:rPr>
          <w:rStyle w:val="normalchar1"/>
          <w:rFonts w:eastAsia="Calibri"/>
        </w:rPr>
        <w:t xml:space="preserve">7.  </w:t>
      </w:r>
      <w:r w:rsidRPr="006C218E">
        <w:rPr>
          <w:rStyle w:val="normalchar1"/>
          <w:rFonts w:eastAsia="Calibri"/>
          <w:b/>
        </w:rPr>
        <w:t>Look for and make use of structure.</w:t>
      </w:r>
      <w:r>
        <w:rPr>
          <w:rStyle w:val="normalchar1"/>
          <w:rFonts w:eastAsia="Calibri"/>
        </w:rPr>
        <w:t xml:space="preserve"> Students will look for patterns and structures in measurements while building onto cube units to compare and show difference in lengths.</w:t>
      </w:r>
    </w:p>
    <w:p w:rsidR="00BE4AAF" w:rsidRPr="00720ED3" w:rsidRDefault="00BE4AAF" w:rsidP="00BE4AAF">
      <w:pPr>
        <w:pStyle w:val="normal10"/>
        <w:tabs>
          <w:tab w:val="left" w:pos="2635"/>
          <w:tab w:val="left" w:pos="5605"/>
        </w:tabs>
        <w:ind w:left="720" w:firstLine="0"/>
        <w:rPr>
          <w:rFonts w:eastAsia="Calibri"/>
        </w:rPr>
      </w:pPr>
      <w:r w:rsidRPr="00720ED3">
        <w:rPr>
          <w:rStyle w:val="normalchar1"/>
          <w:rFonts w:eastAsia="Calibri"/>
        </w:rPr>
        <w:t xml:space="preserve">8.  </w:t>
      </w:r>
      <w:r w:rsidRPr="006C218E">
        <w:rPr>
          <w:rStyle w:val="normalchar1"/>
          <w:rFonts w:eastAsia="Calibri"/>
          <w:b/>
        </w:rPr>
        <w:t>Look for and express regularity in repeated reasoning.</w:t>
      </w:r>
      <w:r>
        <w:rPr>
          <w:rStyle w:val="normalchar1"/>
          <w:rFonts w:eastAsia="Calibri"/>
        </w:rPr>
        <w:t xml:space="preserve"> Students begin to notice repetitive actions in comparing attributes (long and longer, heavy and heavier) such as how adding cube units extends the length or adding more cubes increases weight</w:t>
      </w:r>
      <w:r w:rsidRPr="00720ED3">
        <w:rPr>
          <w:rStyle w:val="normalchar1"/>
          <w:rFonts w:eastAsia="Calibri"/>
        </w:rPr>
        <w:t>.</w:t>
      </w:r>
      <w:r>
        <w:rPr>
          <w:rFonts w:eastAsia="Calibri"/>
          <w:b/>
        </w:rPr>
        <w:t xml:space="preserve"> </w:t>
      </w:r>
    </w:p>
    <w:p w:rsidR="00BE4AAF" w:rsidRPr="00720ED3" w:rsidRDefault="00BE4AAF" w:rsidP="00BE4AAF">
      <w:pPr>
        <w:autoSpaceDE w:val="0"/>
        <w:autoSpaceDN w:val="0"/>
        <w:adjustRightInd w:val="0"/>
        <w:jc w:val="center"/>
        <w:rPr>
          <w:b/>
          <w:bCs/>
          <w:u w:val="single"/>
        </w:rPr>
      </w:pPr>
      <w:r w:rsidRPr="00545299">
        <w:rPr>
          <w:b/>
          <w:i/>
          <w:u w:val="single"/>
        </w:rPr>
        <w:t>(For descriptors of standard cluster please see the Grade Level Overview)</w:t>
      </w:r>
    </w:p>
    <w:p w:rsidR="00BE4AAF" w:rsidRPr="005C3818" w:rsidRDefault="00BE4AAF" w:rsidP="00BE4AAF">
      <w:pPr>
        <w:pStyle w:val="ListParagraph"/>
        <w:ind w:left="0"/>
        <w:jc w:val="center"/>
        <w:rPr>
          <w:b/>
          <w:u w:val="single"/>
        </w:rPr>
      </w:pPr>
      <w:r w:rsidRPr="005C3818">
        <w:rPr>
          <w:b/>
          <w:u w:val="single"/>
        </w:rPr>
        <w:t>***Mathematical Practices 1 and 6 should be evident in EVERY lesson***</w:t>
      </w:r>
    </w:p>
    <w:p w:rsidR="00BE4AAF" w:rsidRPr="00720ED3" w:rsidRDefault="00BE4AAF" w:rsidP="00BE4AAF">
      <w:pPr>
        <w:autoSpaceDE w:val="0"/>
        <w:autoSpaceDN w:val="0"/>
        <w:adjustRightInd w:val="0"/>
        <w:rPr>
          <w:b/>
          <w:u w:val="single"/>
        </w:rPr>
      </w:pPr>
    </w:p>
    <w:p w:rsidR="00BE4AAF" w:rsidRPr="00720ED3" w:rsidRDefault="00BE4AAF" w:rsidP="00BE4AAF">
      <w:pPr>
        <w:rPr>
          <w:b/>
          <w:bCs/>
          <w:u w:val="single"/>
        </w:rPr>
      </w:pPr>
      <w:r>
        <w:rPr>
          <w:b/>
          <w:u w:val="single"/>
        </w:rPr>
        <w:t>STANDARDS FOR MATHEMATICAL CONTENT</w:t>
      </w:r>
    </w:p>
    <w:p w:rsidR="00194A0C" w:rsidRDefault="00194A0C" w:rsidP="00194A0C">
      <w:pPr>
        <w:autoSpaceDE w:val="0"/>
        <w:autoSpaceDN w:val="0"/>
        <w:adjustRightInd w:val="0"/>
        <w:rPr>
          <w:rFonts w:eastAsia="Times New Roman"/>
          <w:b/>
        </w:rPr>
      </w:pPr>
      <w:r>
        <w:rPr>
          <w:rFonts w:eastAsia="Times New Roman"/>
          <w:b/>
        </w:rPr>
        <w:t>Describe and compare measurable attributes.</w:t>
      </w:r>
    </w:p>
    <w:p w:rsidR="00194A0C" w:rsidRPr="00194A0C" w:rsidRDefault="00194A0C" w:rsidP="00194A0C">
      <w:pPr>
        <w:autoSpaceDE w:val="0"/>
        <w:autoSpaceDN w:val="0"/>
        <w:adjustRightInd w:val="0"/>
        <w:rPr>
          <w:rFonts w:eastAsia="Times New Roman"/>
          <w:b/>
        </w:rPr>
      </w:pPr>
    </w:p>
    <w:p w:rsidR="00194A0C" w:rsidRPr="007B7FB0" w:rsidRDefault="00194A0C" w:rsidP="00194A0C">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194A0C" w:rsidRPr="008D00B5" w:rsidRDefault="00194A0C" w:rsidP="00194A0C">
      <w:pPr>
        <w:shd w:val="clear" w:color="auto" w:fill="FFFFFF"/>
        <w:spacing w:before="100" w:beforeAutospacing="1"/>
        <w:ind w:left="1584" w:hanging="1584"/>
      </w:pPr>
      <w:r>
        <w:rPr>
          <w:b/>
        </w:rPr>
        <w:lastRenderedPageBreak/>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194A0C" w:rsidRPr="008D00B5" w:rsidRDefault="00194A0C" w:rsidP="00194A0C">
      <w:pPr>
        <w:shd w:val="clear" w:color="auto" w:fill="FFFFFF"/>
        <w:spacing w:before="100" w:beforeAutospacing="1" w:after="150" w:line="240" w:lineRule="atLeast"/>
      </w:pPr>
      <w:r w:rsidRPr="008D00B5">
        <w:rPr>
          <w:b/>
        </w:rPr>
        <w:t>Classify objects and count the number of objects in each category.</w:t>
      </w:r>
    </w:p>
    <w:p w:rsidR="00194A0C" w:rsidRPr="008D00B5" w:rsidRDefault="00194A0C" w:rsidP="00194A0C">
      <w:pPr>
        <w:shd w:val="clear" w:color="auto" w:fill="FFFFFF"/>
        <w:spacing w:before="100" w:beforeAutospacing="1"/>
        <w:ind w:left="1584" w:hanging="1584"/>
      </w:pPr>
      <w:r>
        <w:rPr>
          <w:b/>
        </w:rPr>
        <w:t>MGSEK.</w:t>
      </w:r>
      <w:r w:rsidRPr="008D00B5">
        <w:rPr>
          <w:b/>
        </w:rPr>
        <w:t>MD.3</w:t>
      </w:r>
      <w:r w:rsidRPr="008D00B5">
        <w:t xml:space="preserve"> Classify objects into given categories; count the numbers in each category and sort the categories by count. (</w:t>
      </w:r>
      <w:r w:rsidRPr="008D00B5">
        <w:rPr>
          <w:i/>
        </w:rPr>
        <w:t xml:space="preserve">Limit category counts to less than or equal to 10) </w:t>
      </w:r>
    </w:p>
    <w:p w:rsidR="00BE4AAF" w:rsidRDefault="00BE4AAF"/>
    <w:p w:rsidR="00BE4AAF" w:rsidRDefault="00460678">
      <w:pPr>
        <w:rPr>
          <w:b/>
          <w:u w:val="single"/>
        </w:rPr>
      </w:pPr>
      <w:r>
        <w:rPr>
          <w:b/>
          <w:u w:val="single"/>
        </w:rPr>
        <w:t>Measurement Trajectory</w:t>
      </w:r>
    </w:p>
    <w:p w:rsidR="00460678" w:rsidRPr="00460678" w:rsidRDefault="00460678">
      <w:pPr>
        <w:rPr>
          <w:b/>
          <w:u w:val="single"/>
        </w:rPr>
      </w:pPr>
    </w:p>
    <w:p w:rsidR="003C1976" w:rsidRDefault="001855E9">
      <w:pPr>
        <w:rPr>
          <w:b/>
          <w:bCs/>
          <w:highlight w:val="yellow"/>
        </w:rPr>
        <w:sectPr w:rsidR="003C1976" w:rsidSect="00676DC1">
          <w:pgSz w:w="12240" w:h="15840"/>
          <w:pgMar w:top="990" w:right="1008" w:bottom="864" w:left="1440" w:header="720" w:footer="720" w:gutter="0"/>
          <w:cols w:space="720"/>
          <w:docGrid w:linePitch="360"/>
        </w:sectPr>
      </w:pPr>
      <w:r>
        <w:t xml:space="preserve">This unit will begin Kindergarten student’s first study of measurement.  Although </w:t>
      </w:r>
      <w:r w:rsidR="009A417A">
        <w:t>the trajectory does not match completely with the Kindergarten Common Core Standards, please consider using the trajectory to guide students who have mastered the current standards.  The trajectory was created to show the progression student learning.  Once students master the Kindergarten standards, students can be introduced to the next progression found in the following measurement trajectory</w:t>
      </w:r>
    </w:p>
    <w:p w:rsidR="00A72202" w:rsidRPr="001D410A" w:rsidRDefault="00A72202" w:rsidP="00A72202">
      <w:pPr>
        <w:jc w:val="center"/>
        <w:rPr>
          <w:b/>
          <w:i/>
          <w:u w:val="single"/>
        </w:rPr>
      </w:pPr>
      <w:r w:rsidRPr="001D410A">
        <w:rPr>
          <w:b/>
          <w:u w:val="single"/>
        </w:rPr>
        <w:lastRenderedPageBreak/>
        <w:t>Measurement Trajectory –</w:t>
      </w:r>
      <w:r w:rsidRPr="001D410A">
        <w:rPr>
          <w:b/>
          <w:i/>
          <w:u w:val="single"/>
        </w:rPr>
        <w:t>Putting It All Together</w:t>
      </w:r>
    </w:p>
    <w:p w:rsidR="00A72202" w:rsidRPr="001D410A" w:rsidRDefault="00A72202" w:rsidP="00A72202">
      <w:pPr>
        <w:pStyle w:val="NoSpacing"/>
        <w:jc w:val="center"/>
        <w:rPr>
          <w:rFonts w:ascii="Times New Roman" w:hAnsi="Times New Roman"/>
          <w:i/>
          <w:sz w:val="24"/>
          <w:szCs w:val="24"/>
        </w:rPr>
      </w:pPr>
      <w:r w:rsidRPr="001D410A">
        <w:rPr>
          <w:rFonts w:ascii="Times New Roman" w:hAnsi="Times New Roman"/>
          <w:i/>
          <w:sz w:val="24"/>
          <w:szCs w:val="24"/>
        </w:rPr>
        <w:t>Each concept builds on the previous idea and students should explore and construct concepts in such a sequence</w:t>
      </w:r>
    </w:p>
    <w:p w:rsidR="00A72202" w:rsidRPr="00B81070" w:rsidRDefault="00A72202" w:rsidP="00A72202">
      <w:pPr>
        <w:pStyle w:val="NoSpacing"/>
        <w:rPr>
          <w:rFonts w:ascii="Times New Roman" w:hAnsi="Times New Roman"/>
          <w:sz w:val="24"/>
          <w:szCs w:val="24"/>
        </w:rPr>
      </w:pPr>
      <w:r w:rsidRPr="006C218E">
        <w:rPr>
          <w:noProof/>
          <w:sz w:val="24"/>
          <w:szCs w:val="24"/>
        </w:rPr>
        <mc:AlternateContent>
          <mc:Choice Requires="wps">
            <w:drawing>
              <wp:anchor distT="0" distB="0" distL="114300" distR="114300" simplePos="0" relativeHeight="251705344" behindDoc="0" locked="0" layoutInCell="1" allowOverlap="1" wp14:anchorId="7F235C8F" wp14:editId="0AA2CADF">
                <wp:simplePos x="0" y="0"/>
                <wp:positionH relativeFrom="column">
                  <wp:posOffset>-207010</wp:posOffset>
                </wp:positionH>
                <wp:positionV relativeFrom="paragraph">
                  <wp:posOffset>17780</wp:posOffset>
                </wp:positionV>
                <wp:extent cx="8629650" cy="231775"/>
                <wp:effectExtent l="0" t="19050" r="38100" b="34925"/>
                <wp:wrapNone/>
                <wp:docPr id="97" name="Right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0" cy="231775"/>
                        </a:xfrm>
                        <a:prstGeom prst="rightArrow">
                          <a:avLst>
                            <a:gd name="adj1" fmla="val 50000"/>
                            <a:gd name="adj2" fmla="val 45679"/>
                          </a:avLst>
                        </a:prstGeom>
                        <a:solidFill>
                          <a:schemeClr val="tx1">
                            <a:lumMod val="100000"/>
                            <a:lumOff val="0"/>
                          </a:schemeClr>
                        </a:solidFill>
                        <a:ln w="25400" algn="ctr">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C056E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7" o:spid="_x0000_s1026" type="#_x0000_t13" style="position:absolute;margin-left:-16.3pt;margin-top:1.4pt;width:679.5pt;height:1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" adj="21335" fillcolor="black [3213]" strokecolor="black [3213]" strokeweight="2pt"/>
            </w:pict>
          </mc:Fallback>
        </mc:AlternateContent>
      </w:r>
    </w:p>
    <w:p w:rsidR="00A72202" w:rsidRDefault="00A72202" w:rsidP="00A72202">
      <w:pPr>
        <w:jc w:val="center"/>
        <w:rPr>
          <w:b/>
          <w:i/>
          <w:sz w:val="16"/>
          <w:szCs w:val="16"/>
          <w:u w:val="single"/>
        </w:rPr>
      </w:pPr>
    </w:p>
    <w:tbl>
      <w:tblPr>
        <w:tblStyle w:val="TableGrid"/>
        <w:tblW w:w="13500" w:type="dxa"/>
        <w:tblInd w:w="-162" w:type="dxa"/>
        <w:shd w:val="pct12" w:color="auto" w:fill="auto"/>
        <w:tblLook w:val="04A0" w:firstRow="1" w:lastRow="0" w:firstColumn="1" w:lastColumn="0" w:noHBand="0" w:noVBand="1"/>
      </w:tblPr>
      <w:tblGrid>
        <w:gridCol w:w="13500"/>
      </w:tblGrid>
      <w:tr w:rsidR="00A72202" w:rsidTr="0007066F">
        <w:trPr>
          <w:trHeight w:val="575"/>
        </w:trPr>
        <w:tc>
          <w:tcPr>
            <w:tcW w:w="13500" w:type="dxa"/>
            <w:shd w:val="pct12" w:color="auto" w:fill="auto"/>
          </w:tcPr>
          <w:p w:rsidR="00A72202" w:rsidRDefault="00A72202" w:rsidP="0007066F">
            <w:pPr>
              <w:pStyle w:val="NoSpacing"/>
              <w:rPr>
                <w:rFonts w:ascii="Times New Roman" w:hAnsi="Times New Roman" w:cs="Times New Roman"/>
                <w:b/>
                <w:i/>
                <w:sz w:val="16"/>
                <w:szCs w:val="16"/>
              </w:rPr>
            </w:pPr>
          </w:p>
          <w:p w:rsidR="00A72202" w:rsidRPr="00105181" w:rsidRDefault="00A72202" w:rsidP="0007066F">
            <w:pPr>
              <w:pStyle w:val="NoSpacing"/>
              <w:rPr>
                <w:rFonts w:ascii="Times New Roman" w:hAnsi="Times New Roman" w:cs="Times New Roman"/>
                <w:i/>
                <w:sz w:val="24"/>
                <w:szCs w:val="24"/>
              </w:rPr>
            </w:pPr>
            <w:r w:rsidRPr="00105181">
              <w:rPr>
                <w:rFonts w:ascii="Times New Roman" w:hAnsi="Times New Roman" w:cs="Times New Roman"/>
                <w:b/>
                <w:i/>
                <w:sz w:val="24"/>
                <w:szCs w:val="24"/>
              </w:rPr>
              <w:t>Important Understanding of Measurement:</w:t>
            </w:r>
            <w:r w:rsidRPr="00105181">
              <w:rPr>
                <w:rFonts w:ascii="Times New Roman" w:hAnsi="Times New Roman" w:cs="Times New Roman"/>
                <w:i/>
                <w:sz w:val="24"/>
                <w:szCs w:val="24"/>
              </w:rPr>
              <w:t xml:space="preserve">  Students progress through the underlying concepts of the measurement trajectory with the use of non-standard units</w:t>
            </w:r>
            <w:r>
              <w:rPr>
                <w:rFonts w:ascii="Times New Roman" w:hAnsi="Times New Roman" w:cs="Times New Roman"/>
                <w:i/>
                <w:sz w:val="24"/>
                <w:szCs w:val="24"/>
              </w:rPr>
              <w:t xml:space="preserve"> and standard units</w:t>
            </w:r>
            <w:r w:rsidRPr="00105181">
              <w:rPr>
                <w:rFonts w:ascii="Times New Roman" w:hAnsi="Times New Roman" w:cs="Times New Roman"/>
                <w:i/>
                <w:sz w:val="24"/>
                <w:szCs w:val="24"/>
              </w:rPr>
              <w:t xml:space="preserve"> of measurement</w:t>
            </w:r>
            <w:r>
              <w:rPr>
                <w:rFonts w:ascii="Times New Roman" w:hAnsi="Times New Roman" w:cs="Times New Roman"/>
                <w:i/>
                <w:sz w:val="24"/>
                <w:szCs w:val="24"/>
              </w:rPr>
              <w:t xml:space="preserve"> interchangeably</w:t>
            </w:r>
            <w:r w:rsidRPr="00105181">
              <w:rPr>
                <w:rFonts w:ascii="Times New Roman" w:hAnsi="Times New Roman" w:cs="Times New Roman"/>
                <w:i/>
                <w:sz w:val="24"/>
                <w:szCs w:val="24"/>
              </w:rPr>
              <w:t xml:space="preserve"> (</w:t>
            </w:r>
            <w:r>
              <w:rPr>
                <w:rFonts w:ascii="Times New Roman" w:hAnsi="Times New Roman" w:cs="Times New Roman"/>
                <w:i/>
                <w:sz w:val="24"/>
                <w:szCs w:val="24"/>
              </w:rPr>
              <w:t>inch cubes, inch tiles, feet, hands, paperclips, etc.</w:t>
            </w:r>
            <w:r w:rsidRPr="00105181">
              <w:rPr>
                <w:rFonts w:ascii="Times New Roman" w:hAnsi="Times New Roman" w:cs="Times New Roman"/>
                <w:i/>
                <w:sz w:val="24"/>
                <w:szCs w:val="24"/>
              </w:rPr>
              <w:t xml:space="preserve">).  </w:t>
            </w:r>
            <w:r>
              <w:rPr>
                <w:rFonts w:ascii="Times New Roman" w:hAnsi="Times New Roman" w:cs="Times New Roman"/>
                <w:i/>
                <w:sz w:val="24"/>
                <w:szCs w:val="24"/>
              </w:rPr>
              <w:t xml:space="preserve">The emphasis in the early stages of the trajectory is related to quantitative and spatial reasoning and comparison; not on procedural use of measurement tools. </w:t>
            </w:r>
          </w:p>
          <w:p w:rsidR="00A72202" w:rsidRDefault="00A72202" w:rsidP="0007066F">
            <w:pPr>
              <w:pStyle w:val="NoSpacing"/>
              <w:rPr>
                <w:rFonts w:ascii="Times New Roman" w:hAnsi="Times New Roman" w:cs="Times New Roman"/>
                <w:i/>
                <w:sz w:val="16"/>
                <w:szCs w:val="16"/>
              </w:rPr>
            </w:pPr>
          </w:p>
        </w:tc>
      </w:tr>
    </w:tbl>
    <w:p w:rsidR="00A72202" w:rsidRPr="00F555C2" w:rsidRDefault="00A72202" w:rsidP="00A72202">
      <w:pPr>
        <w:jc w:val="center"/>
        <w:rPr>
          <w:b/>
          <w:i/>
          <w:sz w:val="16"/>
          <w:szCs w:val="16"/>
          <w:u w:val="single"/>
        </w:rPr>
      </w:pPr>
    </w:p>
    <w:tbl>
      <w:tblPr>
        <w:tblStyle w:val="TableGrid"/>
        <w:tblW w:w="0" w:type="auto"/>
        <w:tblLook w:val="04A0" w:firstRow="1" w:lastRow="0" w:firstColumn="1" w:lastColumn="0" w:noHBand="0" w:noVBand="1"/>
      </w:tblPr>
      <w:tblGrid>
        <w:gridCol w:w="1025"/>
        <w:gridCol w:w="1722"/>
        <w:gridCol w:w="1723"/>
        <w:gridCol w:w="1723"/>
        <w:gridCol w:w="1723"/>
        <w:gridCol w:w="1723"/>
        <w:gridCol w:w="1723"/>
        <w:gridCol w:w="1723"/>
      </w:tblGrid>
      <w:tr w:rsidR="00A72202" w:rsidRPr="00F555C2" w:rsidTr="0007066F">
        <w:tc>
          <w:tcPr>
            <w:tcW w:w="1025" w:type="dxa"/>
            <w:shd w:val="pct25" w:color="auto" w:fill="auto"/>
            <w:vAlign w:val="center"/>
          </w:tcPr>
          <w:p w:rsidR="00A72202" w:rsidRPr="00F555C2" w:rsidRDefault="00A72202" w:rsidP="0007066F">
            <w:pPr>
              <w:jc w:val="center"/>
              <w:rPr>
                <w:b/>
                <w:sz w:val="16"/>
                <w:szCs w:val="16"/>
              </w:rPr>
            </w:pPr>
            <w:r w:rsidRPr="00F555C2">
              <w:rPr>
                <w:b/>
                <w:sz w:val="16"/>
                <w:szCs w:val="16"/>
              </w:rPr>
              <w:t>Progression</w:t>
            </w:r>
          </w:p>
        </w:tc>
        <w:tc>
          <w:tcPr>
            <w:tcW w:w="1722" w:type="dxa"/>
            <w:shd w:val="pct25" w:color="auto" w:fill="auto"/>
            <w:vAlign w:val="center"/>
          </w:tcPr>
          <w:p w:rsidR="00A72202" w:rsidRPr="00F555C2" w:rsidRDefault="00A72202" w:rsidP="0007066F">
            <w:pPr>
              <w:jc w:val="center"/>
              <w:rPr>
                <w:b/>
                <w:sz w:val="16"/>
                <w:szCs w:val="16"/>
              </w:rPr>
            </w:pPr>
            <w:r w:rsidRPr="00F555C2">
              <w:rPr>
                <w:b/>
                <w:sz w:val="16"/>
                <w:szCs w:val="16"/>
              </w:rPr>
              <w:t>Length Quantity Recognizer</w:t>
            </w:r>
          </w:p>
        </w:tc>
        <w:tc>
          <w:tcPr>
            <w:tcW w:w="1723" w:type="dxa"/>
            <w:shd w:val="pct25" w:color="auto" w:fill="auto"/>
            <w:vAlign w:val="center"/>
          </w:tcPr>
          <w:p w:rsidR="00A72202" w:rsidRPr="00F555C2" w:rsidRDefault="00A72202" w:rsidP="0007066F">
            <w:pPr>
              <w:jc w:val="center"/>
              <w:rPr>
                <w:b/>
                <w:sz w:val="16"/>
                <w:szCs w:val="16"/>
              </w:rPr>
            </w:pPr>
            <w:r w:rsidRPr="00F555C2">
              <w:rPr>
                <w:b/>
                <w:sz w:val="16"/>
                <w:szCs w:val="16"/>
              </w:rPr>
              <w:t>Length Direct Comparer</w:t>
            </w:r>
          </w:p>
        </w:tc>
        <w:tc>
          <w:tcPr>
            <w:tcW w:w="1723" w:type="dxa"/>
            <w:shd w:val="pct25" w:color="auto" w:fill="auto"/>
            <w:vAlign w:val="center"/>
          </w:tcPr>
          <w:p w:rsidR="00A72202" w:rsidRPr="00F555C2" w:rsidRDefault="00A72202" w:rsidP="0007066F">
            <w:pPr>
              <w:jc w:val="center"/>
              <w:rPr>
                <w:b/>
                <w:sz w:val="16"/>
                <w:szCs w:val="16"/>
              </w:rPr>
            </w:pPr>
            <w:r w:rsidRPr="00F555C2">
              <w:rPr>
                <w:b/>
                <w:sz w:val="16"/>
                <w:szCs w:val="16"/>
              </w:rPr>
              <w:t>Indirect Length Comparer</w:t>
            </w:r>
          </w:p>
        </w:tc>
        <w:tc>
          <w:tcPr>
            <w:tcW w:w="1723" w:type="dxa"/>
            <w:shd w:val="pct25" w:color="auto" w:fill="auto"/>
            <w:vAlign w:val="center"/>
          </w:tcPr>
          <w:p w:rsidR="00A72202" w:rsidRPr="00F555C2" w:rsidRDefault="00A72202" w:rsidP="0007066F">
            <w:pPr>
              <w:jc w:val="center"/>
              <w:rPr>
                <w:b/>
                <w:sz w:val="16"/>
                <w:szCs w:val="16"/>
              </w:rPr>
            </w:pPr>
            <w:r w:rsidRPr="00F555C2">
              <w:rPr>
                <w:b/>
                <w:sz w:val="16"/>
                <w:szCs w:val="16"/>
              </w:rPr>
              <w:t>End-to-end Length Measurer</w:t>
            </w:r>
          </w:p>
        </w:tc>
        <w:tc>
          <w:tcPr>
            <w:tcW w:w="1723" w:type="dxa"/>
            <w:shd w:val="pct25" w:color="auto" w:fill="auto"/>
            <w:vAlign w:val="center"/>
          </w:tcPr>
          <w:p w:rsidR="00A72202" w:rsidRPr="00F555C2" w:rsidRDefault="00A72202" w:rsidP="0007066F">
            <w:pPr>
              <w:jc w:val="center"/>
              <w:rPr>
                <w:b/>
                <w:sz w:val="16"/>
                <w:szCs w:val="16"/>
              </w:rPr>
            </w:pPr>
            <w:r w:rsidRPr="00F555C2">
              <w:rPr>
                <w:b/>
                <w:sz w:val="16"/>
                <w:szCs w:val="16"/>
              </w:rPr>
              <w:t>Length Unit Relater and Iterator</w:t>
            </w:r>
          </w:p>
        </w:tc>
        <w:tc>
          <w:tcPr>
            <w:tcW w:w="1723" w:type="dxa"/>
            <w:shd w:val="pct25" w:color="auto" w:fill="auto"/>
            <w:vAlign w:val="center"/>
          </w:tcPr>
          <w:p w:rsidR="00A72202" w:rsidRPr="00F555C2" w:rsidRDefault="00A72202" w:rsidP="0007066F">
            <w:pPr>
              <w:jc w:val="center"/>
              <w:rPr>
                <w:b/>
                <w:sz w:val="16"/>
                <w:szCs w:val="16"/>
              </w:rPr>
            </w:pPr>
            <w:r w:rsidRPr="00F555C2">
              <w:rPr>
                <w:b/>
                <w:sz w:val="16"/>
                <w:szCs w:val="16"/>
              </w:rPr>
              <w:t>Length Measurer</w:t>
            </w:r>
          </w:p>
        </w:tc>
        <w:tc>
          <w:tcPr>
            <w:tcW w:w="1723" w:type="dxa"/>
            <w:shd w:val="pct25" w:color="auto" w:fill="auto"/>
            <w:vAlign w:val="center"/>
          </w:tcPr>
          <w:p w:rsidR="00A72202" w:rsidRPr="00F555C2" w:rsidRDefault="00A72202" w:rsidP="0007066F">
            <w:pPr>
              <w:jc w:val="center"/>
              <w:rPr>
                <w:b/>
                <w:sz w:val="16"/>
                <w:szCs w:val="16"/>
              </w:rPr>
            </w:pPr>
            <w:r w:rsidRPr="00F555C2">
              <w:rPr>
                <w:b/>
                <w:sz w:val="16"/>
                <w:szCs w:val="16"/>
              </w:rPr>
              <w:t>Conceptual Ruler Measurer</w:t>
            </w:r>
          </w:p>
        </w:tc>
      </w:tr>
      <w:tr w:rsidR="00A72202" w:rsidRPr="00F555C2" w:rsidTr="0007066F">
        <w:tc>
          <w:tcPr>
            <w:tcW w:w="1025" w:type="dxa"/>
            <w:vAlign w:val="center"/>
          </w:tcPr>
          <w:p w:rsidR="00A72202" w:rsidRPr="00F555C2" w:rsidRDefault="00A72202" w:rsidP="0007066F">
            <w:pPr>
              <w:jc w:val="center"/>
              <w:rPr>
                <w:sz w:val="16"/>
                <w:szCs w:val="16"/>
              </w:rPr>
            </w:pPr>
            <w:r w:rsidRPr="00F555C2">
              <w:rPr>
                <w:sz w:val="16"/>
                <w:szCs w:val="16"/>
              </w:rPr>
              <w:t>Description</w:t>
            </w:r>
          </w:p>
        </w:tc>
        <w:tc>
          <w:tcPr>
            <w:tcW w:w="1722" w:type="dxa"/>
          </w:tcPr>
          <w:p w:rsidR="00A72202" w:rsidRDefault="00A72202" w:rsidP="0007066F">
            <w:pPr>
              <w:rPr>
                <w:sz w:val="16"/>
                <w:szCs w:val="16"/>
              </w:rPr>
            </w:pPr>
            <w:r>
              <w:rPr>
                <w:sz w:val="16"/>
                <w:szCs w:val="16"/>
              </w:rPr>
              <w:t>B</w:t>
            </w:r>
            <w:r w:rsidRPr="00F555C2">
              <w:rPr>
                <w:sz w:val="16"/>
                <w:szCs w:val="16"/>
              </w:rPr>
              <w:t>ecome aware of the physical attributes of objects in order to clearly identify what is to be measured.</w:t>
            </w:r>
          </w:p>
          <w:p w:rsidR="00A72202" w:rsidRPr="00F555C2" w:rsidRDefault="00A72202" w:rsidP="0007066F">
            <w:pPr>
              <w:rPr>
                <w:sz w:val="16"/>
                <w:szCs w:val="16"/>
              </w:rPr>
            </w:pPr>
            <w:r w:rsidRPr="001D410A">
              <w:rPr>
                <w:sz w:val="16"/>
                <w:szCs w:val="16"/>
              </w:rPr>
              <w:t>At the earliest level, children can identify length as an attribute. For example, they might say, “I’m tall, see?”</w:t>
            </w:r>
          </w:p>
        </w:tc>
        <w:tc>
          <w:tcPr>
            <w:tcW w:w="1723" w:type="dxa"/>
          </w:tcPr>
          <w:p w:rsidR="00A72202" w:rsidRPr="00F555C2" w:rsidRDefault="00A72202" w:rsidP="0007066F">
            <w:pPr>
              <w:rPr>
                <w:sz w:val="16"/>
                <w:szCs w:val="16"/>
              </w:rPr>
            </w:pPr>
            <w:r>
              <w:rPr>
                <w:sz w:val="16"/>
                <w:szCs w:val="16"/>
              </w:rPr>
              <w:t>C</w:t>
            </w:r>
            <w:r w:rsidRPr="00F555C2">
              <w:rPr>
                <w:sz w:val="16"/>
                <w:szCs w:val="16"/>
              </w:rPr>
              <w:t>ompare the attributes of two or more objects to establish, for example, which is longer, heavier or holds more. When comparing three or more objects they can be ordered.</w:t>
            </w:r>
            <w:r>
              <w:rPr>
                <w:sz w:val="16"/>
                <w:szCs w:val="16"/>
              </w:rPr>
              <w:t xml:space="preserve"> </w:t>
            </w:r>
            <w:r w:rsidRPr="001D410A">
              <w:rPr>
                <w:sz w:val="16"/>
                <w:szCs w:val="16"/>
              </w:rPr>
              <w:t xml:space="preserve">For example, they can stand two sticks up next to each other on a table and say, “This one’s </w:t>
            </w:r>
            <w:r w:rsidR="002007C7">
              <w:rPr>
                <w:sz w:val="16"/>
                <w:szCs w:val="16"/>
              </w:rPr>
              <w:t>longer</w:t>
            </w:r>
            <w:r w:rsidRPr="001D410A">
              <w:rPr>
                <w:sz w:val="16"/>
                <w:szCs w:val="16"/>
              </w:rPr>
              <w:t>.”</w:t>
            </w:r>
          </w:p>
        </w:tc>
        <w:tc>
          <w:tcPr>
            <w:tcW w:w="1723" w:type="dxa"/>
          </w:tcPr>
          <w:p w:rsidR="00A72202" w:rsidRDefault="00A72202" w:rsidP="0007066F">
            <w:pPr>
              <w:rPr>
                <w:sz w:val="16"/>
                <w:szCs w:val="16"/>
              </w:rPr>
            </w:pPr>
            <w:r w:rsidRPr="00F555C2">
              <w:rPr>
                <w:sz w:val="16"/>
                <w:szCs w:val="16"/>
              </w:rPr>
              <w:t>Can use a third object to compare the length of two objects.</w:t>
            </w:r>
          </w:p>
          <w:p w:rsidR="00A72202" w:rsidRPr="00F555C2" w:rsidRDefault="00A72202" w:rsidP="0007066F">
            <w:pPr>
              <w:rPr>
                <w:sz w:val="16"/>
                <w:szCs w:val="16"/>
              </w:rPr>
            </w:pPr>
            <w:r w:rsidRPr="00F555C2">
              <w:rPr>
                <w:sz w:val="16"/>
                <w:szCs w:val="16"/>
              </w:rPr>
              <w:t>Students can use a piece of string to measure the width of the door and then hold the piece of string against a table to see if it will fit through the door.</w:t>
            </w:r>
          </w:p>
        </w:tc>
        <w:tc>
          <w:tcPr>
            <w:tcW w:w="1723" w:type="dxa"/>
          </w:tcPr>
          <w:p w:rsidR="00A72202" w:rsidRPr="00F555C2" w:rsidRDefault="00A72202" w:rsidP="0007066F">
            <w:pPr>
              <w:rPr>
                <w:sz w:val="16"/>
                <w:szCs w:val="16"/>
              </w:rPr>
            </w:pPr>
            <w:r w:rsidRPr="00F555C2">
              <w:rPr>
                <w:sz w:val="16"/>
                <w:szCs w:val="16"/>
              </w:rPr>
              <w:t>Expects that length is quantifiable as a composition of shorter lengths. Compares an end-to-end train of countable objects to the linear extent of an object.</w:t>
            </w:r>
            <w:r>
              <w:t xml:space="preserve"> </w:t>
            </w:r>
            <w:r w:rsidRPr="001224AB">
              <w:rPr>
                <w:sz w:val="16"/>
                <w:szCs w:val="16"/>
              </w:rPr>
              <w:t>For example steps or hands can be used to measure length, and cups measure volume. Anything used to measure in this way can be described as a unit.</w:t>
            </w:r>
          </w:p>
        </w:tc>
        <w:tc>
          <w:tcPr>
            <w:tcW w:w="1723" w:type="dxa"/>
          </w:tcPr>
          <w:p w:rsidR="00A72202" w:rsidRPr="00F555C2" w:rsidRDefault="00A72202" w:rsidP="0007066F">
            <w:pPr>
              <w:rPr>
                <w:sz w:val="16"/>
                <w:szCs w:val="16"/>
              </w:rPr>
            </w:pPr>
            <w:r w:rsidRPr="00F555C2">
              <w:rPr>
                <w:sz w:val="16"/>
                <w:szCs w:val="16"/>
              </w:rPr>
              <w:t>Is able to iterate a unit</w:t>
            </w:r>
            <w:r>
              <w:rPr>
                <w:sz w:val="16"/>
                <w:szCs w:val="16"/>
              </w:rPr>
              <w:t xml:space="preserve"> along an object to find length</w:t>
            </w:r>
            <w:r w:rsidRPr="00F555C2">
              <w:rPr>
                <w:sz w:val="16"/>
                <w:szCs w:val="16"/>
              </w:rPr>
              <w:t>***</w:t>
            </w:r>
          </w:p>
        </w:tc>
        <w:tc>
          <w:tcPr>
            <w:tcW w:w="1723" w:type="dxa"/>
          </w:tcPr>
          <w:p w:rsidR="00A72202" w:rsidRPr="00F555C2" w:rsidRDefault="00A72202" w:rsidP="0007066F">
            <w:pPr>
              <w:rPr>
                <w:sz w:val="16"/>
                <w:szCs w:val="16"/>
              </w:rPr>
            </w:pPr>
            <w:r w:rsidRPr="00F555C2">
              <w:rPr>
                <w:sz w:val="16"/>
                <w:szCs w:val="16"/>
              </w:rPr>
              <w:t>Can compose and partition length units. Can think of the length of a bent path as the sum of its parts. Mentally iterates a unit and sub units (internalized ruler).</w:t>
            </w:r>
          </w:p>
        </w:tc>
        <w:tc>
          <w:tcPr>
            <w:tcW w:w="1723" w:type="dxa"/>
          </w:tcPr>
          <w:p w:rsidR="00A72202" w:rsidRPr="00F555C2" w:rsidRDefault="00A72202" w:rsidP="0007066F">
            <w:pPr>
              <w:rPr>
                <w:sz w:val="16"/>
                <w:szCs w:val="16"/>
              </w:rPr>
            </w:pPr>
            <w:r w:rsidRPr="00F555C2">
              <w:rPr>
                <w:sz w:val="16"/>
                <w:szCs w:val="16"/>
              </w:rPr>
              <w:t>Operates mentally with units and composite units. Can mentally project a known length along an object to measure or partition an unknown length.</w:t>
            </w:r>
          </w:p>
        </w:tc>
      </w:tr>
      <w:tr w:rsidR="00A72202" w:rsidRPr="00F555C2" w:rsidTr="0007066F">
        <w:tc>
          <w:tcPr>
            <w:tcW w:w="1025" w:type="dxa"/>
            <w:vAlign w:val="center"/>
          </w:tcPr>
          <w:p w:rsidR="00A72202" w:rsidRPr="00F555C2" w:rsidRDefault="00A72202" w:rsidP="0007066F">
            <w:pPr>
              <w:jc w:val="center"/>
              <w:rPr>
                <w:sz w:val="16"/>
                <w:szCs w:val="16"/>
              </w:rPr>
            </w:pPr>
            <w:r w:rsidRPr="00F555C2">
              <w:rPr>
                <w:sz w:val="16"/>
                <w:szCs w:val="16"/>
              </w:rPr>
              <w:t xml:space="preserve">Look </w:t>
            </w:r>
            <w:r w:rsidRPr="00F555C2">
              <w:rPr>
                <w:i/>
                <w:sz w:val="16"/>
                <w:szCs w:val="16"/>
              </w:rPr>
              <w:t>Fors</w:t>
            </w:r>
          </w:p>
        </w:tc>
        <w:tc>
          <w:tcPr>
            <w:tcW w:w="1722" w:type="dxa"/>
          </w:tcPr>
          <w:p w:rsidR="00A72202" w:rsidRPr="00F555C2" w:rsidRDefault="00A72202" w:rsidP="0007066F">
            <w:pPr>
              <w:rPr>
                <w:sz w:val="16"/>
                <w:szCs w:val="16"/>
              </w:rPr>
            </w:pPr>
            <w:r w:rsidRPr="00F555C2">
              <w:rPr>
                <w:sz w:val="16"/>
                <w:szCs w:val="16"/>
              </w:rPr>
              <w:t xml:space="preserve">Length as an attribute </w:t>
            </w:r>
          </w:p>
          <w:p w:rsidR="00A72202" w:rsidRPr="00F555C2" w:rsidRDefault="00A72202" w:rsidP="0007066F">
            <w:pPr>
              <w:rPr>
                <w:sz w:val="16"/>
                <w:szCs w:val="16"/>
              </w:rPr>
            </w:pPr>
            <w:r w:rsidRPr="00F555C2">
              <w:rPr>
                <w:sz w:val="16"/>
                <w:szCs w:val="16"/>
              </w:rPr>
              <w:t xml:space="preserve">• Detects differences in length </w:t>
            </w:r>
          </w:p>
          <w:p w:rsidR="00A72202" w:rsidRPr="00F555C2" w:rsidRDefault="00A72202" w:rsidP="0007066F">
            <w:pPr>
              <w:rPr>
                <w:sz w:val="16"/>
                <w:szCs w:val="16"/>
              </w:rPr>
            </w:pPr>
            <w:r w:rsidRPr="00F555C2">
              <w:rPr>
                <w:sz w:val="16"/>
                <w:szCs w:val="16"/>
              </w:rPr>
              <w:t xml:space="preserve">• May view length as a non-comparative property possessed by objects based on </w:t>
            </w:r>
          </w:p>
          <w:p w:rsidR="00A72202" w:rsidRPr="00F555C2" w:rsidRDefault="00A72202" w:rsidP="0007066F">
            <w:pPr>
              <w:rPr>
                <w:sz w:val="16"/>
                <w:szCs w:val="16"/>
              </w:rPr>
            </w:pPr>
            <w:r w:rsidRPr="00F555C2">
              <w:rPr>
                <w:sz w:val="16"/>
                <w:szCs w:val="16"/>
              </w:rPr>
              <w:t xml:space="preserve">shape </w:t>
            </w:r>
          </w:p>
          <w:p w:rsidR="00A72202" w:rsidRPr="00F555C2" w:rsidRDefault="00A72202" w:rsidP="0007066F">
            <w:pPr>
              <w:rPr>
                <w:sz w:val="16"/>
                <w:szCs w:val="16"/>
              </w:rPr>
            </w:pPr>
            <w:r w:rsidRPr="00F555C2">
              <w:rPr>
                <w:sz w:val="16"/>
                <w:szCs w:val="16"/>
              </w:rPr>
              <w:t xml:space="preserve">• May not know the need to align objects when comparing them based on their </w:t>
            </w:r>
          </w:p>
          <w:p w:rsidR="00A72202" w:rsidRPr="00F555C2" w:rsidRDefault="00BE4AAF" w:rsidP="0007066F">
            <w:pPr>
              <w:rPr>
                <w:sz w:val="16"/>
                <w:szCs w:val="16"/>
              </w:rPr>
            </w:pPr>
            <w:r w:rsidRPr="00F555C2">
              <w:rPr>
                <w:sz w:val="16"/>
                <w:szCs w:val="16"/>
              </w:rPr>
              <w:t>L</w:t>
            </w:r>
            <w:r w:rsidR="00A72202" w:rsidRPr="00F555C2">
              <w:rPr>
                <w:sz w:val="16"/>
                <w:szCs w:val="16"/>
              </w:rPr>
              <w:t>ength</w:t>
            </w:r>
          </w:p>
        </w:tc>
        <w:tc>
          <w:tcPr>
            <w:tcW w:w="1723" w:type="dxa"/>
          </w:tcPr>
          <w:p w:rsidR="00A72202" w:rsidRPr="00F555C2" w:rsidRDefault="00A72202" w:rsidP="0007066F">
            <w:pPr>
              <w:rPr>
                <w:sz w:val="16"/>
                <w:szCs w:val="16"/>
              </w:rPr>
            </w:pPr>
            <w:r w:rsidRPr="00F555C2">
              <w:rPr>
                <w:sz w:val="16"/>
                <w:szCs w:val="16"/>
              </w:rPr>
              <w:t xml:space="preserve">Need to physically align objects to compare </w:t>
            </w:r>
          </w:p>
          <w:p w:rsidR="00A72202" w:rsidRPr="00F555C2" w:rsidRDefault="00A72202" w:rsidP="0007066F">
            <w:pPr>
              <w:rPr>
                <w:sz w:val="16"/>
                <w:szCs w:val="16"/>
              </w:rPr>
            </w:pPr>
            <w:r w:rsidRPr="00F555C2">
              <w:rPr>
                <w:sz w:val="16"/>
                <w:szCs w:val="16"/>
              </w:rPr>
              <w:t xml:space="preserve">• Guided ruler use (help with alignment and how to read measure) may help </w:t>
            </w:r>
          </w:p>
          <w:p w:rsidR="00A72202" w:rsidRPr="00F555C2" w:rsidRDefault="00A72202" w:rsidP="0007066F">
            <w:pPr>
              <w:rPr>
                <w:sz w:val="16"/>
                <w:szCs w:val="16"/>
              </w:rPr>
            </w:pPr>
            <w:r w:rsidRPr="00F555C2">
              <w:rPr>
                <w:sz w:val="16"/>
                <w:szCs w:val="16"/>
              </w:rPr>
              <w:t>children abstract length and understand measurement</w:t>
            </w:r>
          </w:p>
        </w:tc>
        <w:tc>
          <w:tcPr>
            <w:tcW w:w="1723" w:type="dxa"/>
          </w:tcPr>
          <w:p w:rsidR="00A72202" w:rsidRPr="00F555C2" w:rsidRDefault="00A72202" w:rsidP="0007066F">
            <w:pPr>
              <w:rPr>
                <w:sz w:val="16"/>
                <w:szCs w:val="16"/>
              </w:rPr>
            </w:pPr>
            <w:r w:rsidRPr="00F555C2">
              <w:rPr>
                <w:sz w:val="16"/>
                <w:szCs w:val="16"/>
              </w:rPr>
              <w:t xml:space="preserve">Represents the length of objects by another </w:t>
            </w:r>
          </w:p>
          <w:p w:rsidR="00A72202" w:rsidRPr="00F555C2" w:rsidRDefault="00A72202" w:rsidP="0007066F">
            <w:pPr>
              <w:rPr>
                <w:sz w:val="16"/>
                <w:szCs w:val="16"/>
              </w:rPr>
            </w:pPr>
            <w:r w:rsidRPr="00F555C2">
              <w:rPr>
                <w:sz w:val="16"/>
                <w:szCs w:val="16"/>
              </w:rPr>
              <w:t>• Assigns a number to length</w:t>
            </w:r>
          </w:p>
        </w:tc>
        <w:tc>
          <w:tcPr>
            <w:tcW w:w="1723" w:type="dxa"/>
          </w:tcPr>
          <w:p w:rsidR="00A72202" w:rsidRPr="00F555C2" w:rsidRDefault="00A72202" w:rsidP="0007066F">
            <w:pPr>
              <w:rPr>
                <w:sz w:val="16"/>
                <w:szCs w:val="16"/>
              </w:rPr>
            </w:pPr>
            <w:r w:rsidRPr="00F555C2">
              <w:rPr>
                <w:sz w:val="16"/>
                <w:szCs w:val="16"/>
              </w:rPr>
              <w:t xml:space="preserve">Lays units end-to-end along object to measure its length </w:t>
            </w:r>
          </w:p>
          <w:p w:rsidR="00A72202" w:rsidRPr="00F555C2" w:rsidRDefault="00A72202" w:rsidP="0007066F">
            <w:pPr>
              <w:rPr>
                <w:sz w:val="16"/>
                <w:szCs w:val="16"/>
              </w:rPr>
            </w:pPr>
            <w:r w:rsidRPr="00F555C2">
              <w:rPr>
                <w:sz w:val="16"/>
                <w:szCs w:val="16"/>
              </w:rPr>
              <w:t xml:space="preserve">• Measurement as the covering of distance (no gaps or overlaps in the placement </w:t>
            </w:r>
          </w:p>
          <w:p w:rsidR="00A72202" w:rsidRPr="00F555C2" w:rsidRDefault="00A72202" w:rsidP="0007066F">
            <w:pPr>
              <w:rPr>
                <w:sz w:val="16"/>
                <w:szCs w:val="16"/>
              </w:rPr>
            </w:pPr>
            <w:r w:rsidRPr="00F555C2">
              <w:rPr>
                <w:sz w:val="16"/>
                <w:szCs w:val="16"/>
              </w:rPr>
              <w:t xml:space="preserve">of units) </w:t>
            </w:r>
          </w:p>
          <w:p w:rsidR="00A72202" w:rsidRPr="00F555C2" w:rsidRDefault="00A72202" w:rsidP="0007066F">
            <w:pPr>
              <w:rPr>
                <w:sz w:val="16"/>
                <w:szCs w:val="16"/>
              </w:rPr>
            </w:pPr>
            <w:r w:rsidRPr="00F555C2">
              <w:rPr>
                <w:sz w:val="16"/>
                <w:szCs w:val="16"/>
              </w:rPr>
              <w:t>• May not understand the need for equal units</w:t>
            </w:r>
          </w:p>
        </w:tc>
        <w:tc>
          <w:tcPr>
            <w:tcW w:w="1723" w:type="dxa"/>
          </w:tcPr>
          <w:p w:rsidR="00A72202" w:rsidRPr="00F555C2" w:rsidRDefault="00A72202" w:rsidP="0007066F">
            <w:pPr>
              <w:rPr>
                <w:sz w:val="16"/>
                <w:szCs w:val="16"/>
              </w:rPr>
            </w:pPr>
            <w:r w:rsidRPr="00F555C2">
              <w:rPr>
                <w:sz w:val="16"/>
                <w:szCs w:val="16"/>
              </w:rPr>
              <w:t xml:space="preserve">Relates the size and the number of units </w:t>
            </w:r>
          </w:p>
          <w:p w:rsidR="00A72202" w:rsidRPr="00F555C2" w:rsidRDefault="00A72202" w:rsidP="0007066F">
            <w:pPr>
              <w:rPr>
                <w:sz w:val="16"/>
                <w:szCs w:val="16"/>
              </w:rPr>
            </w:pPr>
            <w:r w:rsidRPr="00F555C2">
              <w:rPr>
                <w:sz w:val="16"/>
                <w:szCs w:val="16"/>
              </w:rPr>
              <w:t xml:space="preserve">• Operates on length as represented by a number (additivity of length) </w:t>
            </w:r>
          </w:p>
          <w:p w:rsidR="00A72202" w:rsidRPr="00F555C2" w:rsidRDefault="00A72202" w:rsidP="0007066F">
            <w:pPr>
              <w:rPr>
                <w:sz w:val="16"/>
                <w:szCs w:val="16"/>
              </w:rPr>
            </w:pPr>
            <w:r w:rsidRPr="00F555C2">
              <w:rPr>
                <w:sz w:val="16"/>
                <w:szCs w:val="16"/>
              </w:rPr>
              <w:t xml:space="preserve">• May understand the need for equal units and universal units </w:t>
            </w:r>
          </w:p>
          <w:p w:rsidR="00A72202" w:rsidRPr="00F555C2" w:rsidRDefault="00A72202" w:rsidP="0007066F">
            <w:pPr>
              <w:rPr>
                <w:sz w:val="16"/>
                <w:szCs w:val="16"/>
              </w:rPr>
            </w:pPr>
            <w:r w:rsidRPr="00F555C2">
              <w:rPr>
                <w:sz w:val="16"/>
                <w:szCs w:val="16"/>
              </w:rPr>
              <w:t>• Iterates a single unit to measure</w:t>
            </w:r>
          </w:p>
        </w:tc>
        <w:tc>
          <w:tcPr>
            <w:tcW w:w="1723" w:type="dxa"/>
          </w:tcPr>
          <w:p w:rsidR="00A72202" w:rsidRPr="00F555C2" w:rsidRDefault="00A72202" w:rsidP="0007066F">
            <w:pPr>
              <w:rPr>
                <w:sz w:val="16"/>
                <w:szCs w:val="16"/>
              </w:rPr>
            </w:pPr>
            <w:r w:rsidRPr="00F555C2">
              <w:rPr>
                <w:sz w:val="16"/>
                <w:szCs w:val="16"/>
              </w:rPr>
              <w:t xml:space="preserve">Flexible understanding of the relationship between the whole, units, and units of </w:t>
            </w:r>
          </w:p>
          <w:p w:rsidR="00A72202" w:rsidRPr="00F555C2" w:rsidRDefault="00A72202" w:rsidP="0007066F">
            <w:pPr>
              <w:rPr>
                <w:sz w:val="16"/>
                <w:szCs w:val="16"/>
              </w:rPr>
            </w:pPr>
            <w:r w:rsidRPr="00F555C2">
              <w:rPr>
                <w:sz w:val="16"/>
                <w:szCs w:val="16"/>
              </w:rPr>
              <w:t xml:space="preserve">units </w:t>
            </w:r>
          </w:p>
          <w:p w:rsidR="00A72202" w:rsidRPr="00F555C2" w:rsidRDefault="00A72202" w:rsidP="0007066F">
            <w:pPr>
              <w:rPr>
                <w:sz w:val="16"/>
                <w:szCs w:val="16"/>
              </w:rPr>
            </w:pPr>
            <w:r w:rsidRPr="00F555C2">
              <w:rPr>
                <w:sz w:val="16"/>
                <w:szCs w:val="16"/>
              </w:rPr>
              <w:t>• Connected mental representations of length</w:t>
            </w:r>
          </w:p>
        </w:tc>
        <w:tc>
          <w:tcPr>
            <w:tcW w:w="1723" w:type="dxa"/>
          </w:tcPr>
          <w:p w:rsidR="00A72202" w:rsidRPr="00F555C2" w:rsidRDefault="00A72202" w:rsidP="0007066F">
            <w:pPr>
              <w:rPr>
                <w:sz w:val="16"/>
                <w:szCs w:val="16"/>
              </w:rPr>
            </w:pPr>
            <w:r w:rsidRPr="00F555C2">
              <w:rPr>
                <w:sz w:val="16"/>
                <w:szCs w:val="16"/>
              </w:rPr>
              <w:t xml:space="preserve">Equal facility in iterating and partitioning a given length, both physically and </w:t>
            </w:r>
          </w:p>
          <w:p w:rsidR="00A72202" w:rsidRPr="00F555C2" w:rsidRDefault="00A72202" w:rsidP="0007066F">
            <w:pPr>
              <w:rPr>
                <w:sz w:val="16"/>
                <w:szCs w:val="16"/>
              </w:rPr>
            </w:pPr>
            <w:r w:rsidRPr="00F555C2">
              <w:rPr>
                <w:sz w:val="16"/>
                <w:szCs w:val="16"/>
              </w:rPr>
              <w:t>mentally</w:t>
            </w:r>
          </w:p>
        </w:tc>
      </w:tr>
    </w:tbl>
    <w:p w:rsidR="00A72202" w:rsidRDefault="00A72202" w:rsidP="00A72202">
      <w:pPr>
        <w:pStyle w:val="NoSpacing"/>
        <w:jc w:val="center"/>
        <w:rPr>
          <w:rFonts w:ascii="Times New Roman" w:hAnsi="Times New Roman" w:cs="Times New Roman"/>
          <w:i/>
          <w:sz w:val="16"/>
          <w:szCs w:val="16"/>
        </w:rPr>
      </w:pPr>
      <w:r w:rsidRPr="00F555C2">
        <w:rPr>
          <w:rFonts w:ascii="Times New Roman" w:hAnsi="Times New Roman" w:cs="Times New Roman"/>
          <w:i/>
          <w:sz w:val="16"/>
          <w:szCs w:val="16"/>
        </w:rPr>
        <w:lastRenderedPageBreak/>
        <w:t>***Unit iteration is the repetition of a single unit. If you are measuring the length of a desk with straws, it is easy enough to lay out straws across the desk and then count them. But if only one straw is available, then you must iterate (repeat) the unit (straw). You first have to visualize the total length in terms of the single unit and then reposition the unit repeatedly.</w:t>
      </w:r>
    </w:p>
    <w:p w:rsidR="00A72202" w:rsidRDefault="00A72202" w:rsidP="00A72202">
      <w:pPr>
        <w:pStyle w:val="NoSpacing"/>
        <w:jc w:val="center"/>
        <w:rPr>
          <w:rFonts w:ascii="Times New Roman" w:hAnsi="Times New Roman" w:cs="Times New Roman"/>
          <w:b/>
          <w:sz w:val="28"/>
          <w:szCs w:val="28"/>
        </w:rPr>
      </w:pPr>
      <w:r>
        <w:rPr>
          <w:rFonts w:ascii="Times New Roman" w:hAnsi="Times New Roman" w:cs="Times New Roman"/>
          <w:b/>
          <w:sz w:val="28"/>
          <w:szCs w:val="28"/>
        </w:rPr>
        <w:t>Measurement Trajectory (</w:t>
      </w:r>
      <w:r w:rsidRPr="00C613CC">
        <w:rPr>
          <w:rFonts w:ascii="Times New Roman" w:hAnsi="Times New Roman" w:cs="Times New Roman"/>
          <w:b/>
          <w:sz w:val="28"/>
          <w:szCs w:val="28"/>
        </w:rPr>
        <w:t>Stages-at-a-Gla</w:t>
      </w:r>
      <w:r>
        <w:rPr>
          <w:rFonts w:ascii="Times New Roman" w:hAnsi="Times New Roman" w:cs="Times New Roman"/>
          <w:b/>
          <w:sz w:val="28"/>
          <w:szCs w:val="28"/>
        </w:rPr>
        <w:t>nce)</w:t>
      </w:r>
    </w:p>
    <w:p w:rsidR="00A72202" w:rsidRPr="00C613CC" w:rsidRDefault="00A72202" w:rsidP="00A72202">
      <w:pPr>
        <w:pStyle w:val="NoSpacing"/>
        <w:jc w:val="center"/>
        <w:rPr>
          <w:rFonts w:ascii="Times New Roman" w:hAnsi="Times New Roman" w:cs="Times New Roman"/>
          <w:b/>
          <w:sz w:val="28"/>
          <w:szCs w:val="28"/>
        </w:rPr>
      </w:pPr>
    </w:p>
    <w:p w:rsidR="00A72202" w:rsidRDefault="00A72202" w:rsidP="00A72202">
      <w:pPr>
        <w:pStyle w:val="NoSpacing"/>
        <w:jc w:val="center"/>
        <w:rPr>
          <w:rFonts w:ascii="Times New Roman" w:hAnsi="Times New Roman" w:cs="Times New Roman"/>
          <w:sz w:val="24"/>
          <w:szCs w:val="24"/>
        </w:rPr>
      </w:pPr>
      <w:r w:rsidRPr="00C613CC">
        <w:rPr>
          <w:rFonts w:ascii="Times New Roman" w:hAnsi="Times New Roman" w:cs="Times New Roman"/>
          <w:b/>
          <w:sz w:val="24"/>
          <w:szCs w:val="24"/>
        </w:rPr>
        <w:t xml:space="preserve">End-to-end Length Measurer: </w:t>
      </w:r>
      <w:r w:rsidRPr="00C613CC">
        <w:rPr>
          <w:rFonts w:ascii="Times New Roman" w:hAnsi="Times New Roman" w:cs="Times New Roman"/>
          <w:sz w:val="24"/>
          <w:szCs w:val="24"/>
        </w:rPr>
        <w:t>have students line up hearts and measure how long an object is</w:t>
      </w:r>
    </w:p>
    <w:p w:rsidR="00A72202" w:rsidRPr="00C613CC" w:rsidRDefault="00A72202" w:rsidP="00A72202">
      <w:pPr>
        <w:pStyle w:val="NoSpacing"/>
        <w:jc w:val="center"/>
        <w:rPr>
          <w:rFonts w:ascii="Times New Roman" w:hAnsi="Times New Roman" w:cs="Times New Roman"/>
          <w:i/>
          <w:sz w:val="24"/>
          <w:szCs w:val="24"/>
        </w:rPr>
      </w:pPr>
    </w:p>
    <w:tbl>
      <w:tblPr>
        <w:tblStyle w:val="TableGrid"/>
        <w:tblW w:w="13248" w:type="dxa"/>
        <w:tblLook w:val="04A0" w:firstRow="1" w:lastRow="0" w:firstColumn="1" w:lastColumn="0" w:noHBand="0" w:noVBand="1"/>
      </w:tblPr>
      <w:tblGrid>
        <w:gridCol w:w="13248"/>
      </w:tblGrid>
      <w:tr w:rsidR="00A72202" w:rsidTr="0007066F">
        <w:tc>
          <w:tcPr>
            <w:tcW w:w="13248" w:type="dxa"/>
          </w:tcPr>
          <w:p w:rsidR="00A72202" w:rsidRDefault="00A72202" w:rsidP="0007066F">
            <w:pPr>
              <w:pStyle w:val="NoSpacing"/>
              <w:jc w:val="center"/>
              <w:rPr>
                <w:rFonts w:ascii="Times New Roman" w:hAnsi="Times New Roman" w:cs="Times New Roman"/>
                <w:i/>
                <w:sz w:val="16"/>
                <w:szCs w:val="16"/>
              </w:rPr>
            </w:pPr>
            <w:r w:rsidRPr="006C218E">
              <w:rPr>
                <w:rFonts w:ascii="Times New Roman" w:hAnsi="Times New Roman" w:cs="Times New Roman"/>
                <w:i/>
                <w:noProof/>
                <w:sz w:val="16"/>
                <w:szCs w:val="16"/>
              </w:rPr>
              <mc:AlternateContent>
                <mc:Choice Requires="wps">
                  <w:drawing>
                    <wp:anchor distT="0" distB="0" distL="114300" distR="114300" simplePos="0" relativeHeight="251713536" behindDoc="0" locked="0" layoutInCell="1" allowOverlap="1" wp14:anchorId="224D764D" wp14:editId="10C01EAC">
                      <wp:simplePos x="0" y="0"/>
                      <wp:positionH relativeFrom="column">
                        <wp:posOffset>7591425</wp:posOffset>
                      </wp:positionH>
                      <wp:positionV relativeFrom="paragraph">
                        <wp:posOffset>21590</wp:posOffset>
                      </wp:positionV>
                      <wp:extent cx="695325" cy="752475"/>
                      <wp:effectExtent l="19050" t="0" r="47625" b="28575"/>
                      <wp:wrapNone/>
                      <wp:docPr id="106" name="Heart 106"/>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D5FA5F" id="Heart 106" o:spid="_x0000_s1026" style="position:absolute;margin-left:597.75pt;margin-top:1.7pt;width:54.75pt;height:59.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15584" behindDoc="0" locked="0" layoutInCell="1" allowOverlap="1" wp14:anchorId="356576E4" wp14:editId="108ECA78">
                      <wp:simplePos x="0" y="0"/>
                      <wp:positionH relativeFrom="column">
                        <wp:posOffset>6896100</wp:posOffset>
                      </wp:positionH>
                      <wp:positionV relativeFrom="paragraph">
                        <wp:posOffset>21590</wp:posOffset>
                      </wp:positionV>
                      <wp:extent cx="695325" cy="752475"/>
                      <wp:effectExtent l="19050" t="0" r="47625" b="28575"/>
                      <wp:wrapNone/>
                      <wp:docPr id="113" name="Heart 113"/>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08D221" id="Heart 113" o:spid="_x0000_s1026" style="position:absolute;margin-left:543pt;margin-top:1.7pt;width:54.75pt;height:59.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16608" behindDoc="0" locked="0" layoutInCell="1" allowOverlap="1" wp14:anchorId="50FA1591" wp14:editId="251A2974">
                      <wp:simplePos x="0" y="0"/>
                      <wp:positionH relativeFrom="column">
                        <wp:posOffset>6200775</wp:posOffset>
                      </wp:positionH>
                      <wp:positionV relativeFrom="paragraph">
                        <wp:posOffset>21590</wp:posOffset>
                      </wp:positionV>
                      <wp:extent cx="695325" cy="752475"/>
                      <wp:effectExtent l="19050" t="0" r="47625" b="28575"/>
                      <wp:wrapNone/>
                      <wp:docPr id="132" name="Heart 132"/>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FC9C38" id="Heart 132" o:spid="_x0000_s1026" style="position:absolute;margin-left:488.25pt;margin-top:1.7pt;width:54.75pt;height:59.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17632" behindDoc="0" locked="0" layoutInCell="1" allowOverlap="1" wp14:anchorId="77B50F71" wp14:editId="781E6D1D">
                      <wp:simplePos x="0" y="0"/>
                      <wp:positionH relativeFrom="column">
                        <wp:posOffset>5505450</wp:posOffset>
                      </wp:positionH>
                      <wp:positionV relativeFrom="paragraph">
                        <wp:posOffset>21590</wp:posOffset>
                      </wp:positionV>
                      <wp:extent cx="695325" cy="752475"/>
                      <wp:effectExtent l="19050" t="0" r="47625" b="28575"/>
                      <wp:wrapNone/>
                      <wp:docPr id="133" name="Heart 133"/>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49A093" id="Heart 133" o:spid="_x0000_s1026" style="position:absolute;margin-left:433.5pt;margin-top:1.7pt;width:54.75pt;height:59.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14560" behindDoc="0" locked="0" layoutInCell="1" allowOverlap="1" wp14:anchorId="424CF688" wp14:editId="1D9AA922">
                      <wp:simplePos x="0" y="0"/>
                      <wp:positionH relativeFrom="column">
                        <wp:posOffset>4810125</wp:posOffset>
                      </wp:positionH>
                      <wp:positionV relativeFrom="paragraph">
                        <wp:posOffset>21590</wp:posOffset>
                      </wp:positionV>
                      <wp:extent cx="695325" cy="752475"/>
                      <wp:effectExtent l="19050" t="0" r="47625" b="28575"/>
                      <wp:wrapNone/>
                      <wp:docPr id="134" name="Heart 134"/>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14215A" id="Heart 134" o:spid="_x0000_s1026" style="position:absolute;margin-left:378.75pt;margin-top:1.7pt;width:54.75pt;height:59.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12512" behindDoc="0" locked="0" layoutInCell="1" allowOverlap="1" wp14:anchorId="51573C24" wp14:editId="1AAB1329">
                      <wp:simplePos x="0" y="0"/>
                      <wp:positionH relativeFrom="column">
                        <wp:posOffset>4114800</wp:posOffset>
                      </wp:positionH>
                      <wp:positionV relativeFrom="paragraph">
                        <wp:posOffset>21590</wp:posOffset>
                      </wp:positionV>
                      <wp:extent cx="695325" cy="752475"/>
                      <wp:effectExtent l="19050" t="0" r="47625" b="28575"/>
                      <wp:wrapNone/>
                      <wp:docPr id="135" name="Heart 135"/>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4C267E" id="Heart 135" o:spid="_x0000_s1026" style="position:absolute;margin-left:324pt;margin-top:1.7pt;width:54.75pt;height:59.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11488" behindDoc="0" locked="0" layoutInCell="1" allowOverlap="1" wp14:anchorId="300ADCD2" wp14:editId="2BC61E5C">
                      <wp:simplePos x="0" y="0"/>
                      <wp:positionH relativeFrom="column">
                        <wp:posOffset>3419475</wp:posOffset>
                      </wp:positionH>
                      <wp:positionV relativeFrom="paragraph">
                        <wp:posOffset>21590</wp:posOffset>
                      </wp:positionV>
                      <wp:extent cx="695325" cy="752475"/>
                      <wp:effectExtent l="19050" t="0" r="47625" b="28575"/>
                      <wp:wrapNone/>
                      <wp:docPr id="136" name="Heart 136"/>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C98B8E" id="Heart 136" o:spid="_x0000_s1026" style="position:absolute;margin-left:269.25pt;margin-top:1.7pt;width:54.75pt;height:59.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10464" behindDoc="0" locked="0" layoutInCell="1" allowOverlap="1" wp14:anchorId="6A87807E" wp14:editId="6B595024">
                      <wp:simplePos x="0" y="0"/>
                      <wp:positionH relativeFrom="column">
                        <wp:posOffset>2724150</wp:posOffset>
                      </wp:positionH>
                      <wp:positionV relativeFrom="paragraph">
                        <wp:posOffset>21590</wp:posOffset>
                      </wp:positionV>
                      <wp:extent cx="695325" cy="752475"/>
                      <wp:effectExtent l="19050" t="0" r="47625" b="28575"/>
                      <wp:wrapNone/>
                      <wp:docPr id="137" name="Heart 137"/>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2DF69" id="Heart 137" o:spid="_x0000_s1026" style="position:absolute;margin-left:214.5pt;margin-top:1.7pt;width:54.75pt;height:59.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09440" behindDoc="0" locked="0" layoutInCell="1" allowOverlap="1" wp14:anchorId="5C646445" wp14:editId="12679A30">
                      <wp:simplePos x="0" y="0"/>
                      <wp:positionH relativeFrom="column">
                        <wp:posOffset>2028825</wp:posOffset>
                      </wp:positionH>
                      <wp:positionV relativeFrom="paragraph">
                        <wp:posOffset>21590</wp:posOffset>
                      </wp:positionV>
                      <wp:extent cx="695325" cy="752475"/>
                      <wp:effectExtent l="19050" t="0" r="47625" b="28575"/>
                      <wp:wrapNone/>
                      <wp:docPr id="138" name="Heart 138"/>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5B8C09" id="Heart 138" o:spid="_x0000_s1026" style="position:absolute;margin-left:159.75pt;margin-top:1.7pt;width:54.75pt;height:59.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08416" behindDoc="0" locked="0" layoutInCell="1" allowOverlap="1" wp14:anchorId="2B92E53A" wp14:editId="3D70A7FB">
                      <wp:simplePos x="0" y="0"/>
                      <wp:positionH relativeFrom="column">
                        <wp:posOffset>1333500</wp:posOffset>
                      </wp:positionH>
                      <wp:positionV relativeFrom="paragraph">
                        <wp:posOffset>21590</wp:posOffset>
                      </wp:positionV>
                      <wp:extent cx="695325" cy="752475"/>
                      <wp:effectExtent l="19050" t="0" r="47625" b="28575"/>
                      <wp:wrapNone/>
                      <wp:docPr id="139" name="Heart 139"/>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7259F9" id="Heart 139" o:spid="_x0000_s1026" style="position:absolute;margin-left:105pt;margin-top:1.7pt;width:54.75pt;height:59.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07392" behindDoc="0" locked="0" layoutInCell="1" allowOverlap="1" wp14:anchorId="25E90DB8" wp14:editId="78C014E5">
                      <wp:simplePos x="0" y="0"/>
                      <wp:positionH relativeFrom="column">
                        <wp:posOffset>638175</wp:posOffset>
                      </wp:positionH>
                      <wp:positionV relativeFrom="paragraph">
                        <wp:posOffset>21590</wp:posOffset>
                      </wp:positionV>
                      <wp:extent cx="695325" cy="752475"/>
                      <wp:effectExtent l="19050" t="0" r="47625" b="28575"/>
                      <wp:wrapNone/>
                      <wp:docPr id="140" name="Heart 140"/>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F8FBE3" id="Heart 140" o:spid="_x0000_s1026" style="position:absolute;margin-left:50.25pt;margin-top:1.7pt;width:54.75pt;height:59.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r w:rsidRPr="006C218E">
              <w:rPr>
                <w:rFonts w:ascii="Times New Roman" w:hAnsi="Times New Roman" w:cs="Times New Roman"/>
                <w:i/>
                <w:noProof/>
                <w:sz w:val="16"/>
                <w:szCs w:val="16"/>
              </w:rPr>
              <mc:AlternateContent>
                <mc:Choice Requires="wps">
                  <w:drawing>
                    <wp:anchor distT="0" distB="0" distL="114300" distR="114300" simplePos="0" relativeHeight="251706368" behindDoc="0" locked="0" layoutInCell="1" allowOverlap="1" wp14:anchorId="7BEE9936" wp14:editId="0B78AEEC">
                      <wp:simplePos x="0" y="0"/>
                      <wp:positionH relativeFrom="column">
                        <wp:posOffset>-57150</wp:posOffset>
                      </wp:positionH>
                      <wp:positionV relativeFrom="paragraph">
                        <wp:posOffset>21590</wp:posOffset>
                      </wp:positionV>
                      <wp:extent cx="695325" cy="752475"/>
                      <wp:effectExtent l="19050" t="0" r="47625" b="28575"/>
                      <wp:wrapNone/>
                      <wp:docPr id="141" name="Heart 141"/>
                      <wp:cNvGraphicFramePr/>
                      <a:graphic xmlns:a="http://schemas.openxmlformats.org/drawingml/2006/main">
                        <a:graphicData uri="http://schemas.microsoft.com/office/word/2010/wordprocessingShape">
                          <wps:wsp>
                            <wps:cNvSpPr/>
                            <wps:spPr>
                              <a:xfrm>
                                <a:off x="0" y="0"/>
                                <a:ext cx="695325" cy="75247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342A95" id="Heart 141" o:spid="_x0000_s1026" style="position:absolute;margin-left:-4.5pt;margin-top:1.7pt;width:54.75pt;height:59.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" path="m347663,188119v144859,-438944,709810,,,564356c-362148,188119,202803,-250825,347663,188119xe" fillcolor="black [3200]" strokecolor="black [1600]" strokeweight="2pt">
                      <v:path arrowok="t" o:connecttype="custom" o:connectlocs="347663,188119;347663,752475;347663,188119" o:connectangles="0,0,0"/>
                    </v:shape>
                  </w:pict>
                </mc:Fallback>
              </mc:AlternateContent>
            </w:r>
          </w:p>
          <w:p w:rsidR="00A72202" w:rsidRDefault="00A72202" w:rsidP="0007066F">
            <w:pPr>
              <w:pStyle w:val="NoSpacing"/>
              <w:jc w:val="center"/>
              <w:rPr>
                <w:rFonts w:ascii="Times New Roman" w:hAnsi="Times New Roman" w:cs="Times New Roman"/>
                <w:i/>
                <w:sz w:val="16"/>
                <w:szCs w:val="16"/>
              </w:rPr>
            </w:pPr>
          </w:p>
          <w:p w:rsidR="00A72202" w:rsidRDefault="00A72202" w:rsidP="0007066F">
            <w:pPr>
              <w:pStyle w:val="NoSpacing"/>
              <w:jc w:val="center"/>
              <w:rPr>
                <w:rFonts w:ascii="Times New Roman" w:hAnsi="Times New Roman" w:cs="Times New Roman"/>
                <w:i/>
                <w:sz w:val="16"/>
                <w:szCs w:val="16"/>
              </w:rPr>
            </w:pPr>
          </w:p>
          <w:p w:rsidR="00A72202" w:rsidRDefault="00A72202" w:rsidP="0007066F">
            <w:pPr>
              <w:pStyle w:val="NoSpacing"/>
              <w:jc w:val="center"/>
              <w:rPr>
                <w:rFonts w:ascii="Times New Roman" w:hAnsi="Times New Roman" w:cs="Times New Roman"/>
                <w:i/>
                <w:sz w:val="16"/>
                <w:szCs w:val="16"/>
              </w:rPr>
            </w:pPr>
          </w:p>
          <w:p w:rsidR="00A72202" w:rsidRDefault="00A72202" w:rsidP="0007066F">
            <w:pPr>
              <w:pStyle w:val="NoSpacing"/>
              <w:jc w:val="center"/>
              <w:rPr>
                <w:rFonts w:ascii="Times New Roman" w:hAnsi="Times New Roman" w:cs="Times New Roman"/>
                <w:i/>
                <w:sz w:val="16"/>
                <w:szCs w:val="16"/>
              </w:rPr>
            </w:pPr>
          </w:p>
          <w:p w:rsidR="00A72202" w:rsidRDefault="00A72202" w:rsidP="0007066F">
            <w:pPr>
              <w:pStyle w:val="NoSpacing"/>
              <w:jc w:val="center"/>
              <w:rPr>
                <w:rFonts w:ascii="Times New Roman" w:hAnsi="Times New Roman" w:cs="Times New Roman"/>
                <w:i/>
                <w:sz w:val="16"/>
                <w:szCs w:val="16"/>
              </w:rPr>
            </w:pPr>
          </w:p>
          <w:p w:rsidR="00A72202" w:rsidRDefault="00A72202" w:rsidP="0007066F">
            <w:pPr>
              <w:pStyle w:val="NoSpacing"/>
              <w:jc w:val="center"/>
              <w:rPr>
                <w:rFonts w:ascii="Times New Roman" w:hAnsi="Times New Roman" w:cs="Times New Roman"/>
                <w:i/>
                <w:sz w:val="16"/>
                <w:szCs w:val="16"/>
              </w:rPr>
            </w:pPr>
          </w:p>
        </w:tc>
      </w:tr>
    </w:tbl>
    <w:p w:rsidR="00A72202" w:rsidRDefault="00A72202" w:rsidP="00A72202">
      <w:pPr>
        <w:pStyle w:val="NoSpacing"/>
        <w:jc w:val="center"/>
        <w:rPr>
          <w:rFonts w:ascii="Times New Roman" w:hAnsi="Times New Roman" w:cs="Times New Roman"/>
          <w:i/>
          <w:sz w:val="16"/>
          <w:szCs w:val="16"/>
        </w:rPr>
      </w:pPr>
    </w:p>
    <w:p w:rsidR="00A72202" w:rsidRDefault="00A72202" w:rsidP="00A21BAE">
      <w:pPr>
        <w:pStyle w:val="NoSpacing"/>
        <w:rPr>
          <w:rFonts w:ascii="Times New Roman" w:hAnsi="Times New Roman" w:cs="Times New Roman"/>
          <w:i/>
          <w:sz w:val="16"/>
          <w:szCs w:val="16"/>
        </w:rPr>
      </w:pPr>
    </w:p>
    <w:p w:rsidR="00A72202" w:rsidRDefault="00A72202" w:rsidP="00A72202">
      <w:pPr>
        <w:pStyle w:val="NoSpacing"/>
        <w:jc w:val="center"/>
        <w:rPr>
          <w:rFonts w:ascii="Times New Roman" w:hAnsi="Times New Roman" w:cs="Times New Roman"/>
          <w:i/>
          <w:sz w:val="16"/>
          <w:szCs w:val="16"/>
        </w:rPr>
      </w:pPr>
    </w:p>
    <w:p w:rsidR="00A72202" w:rsidRDefault="00A72202" w:rsidP="00A72202">
      <w:pPr>
        <w:pStyle w:val="NoSpacing"/>
        <w:jc w:val="center"/>
        <w:rPr>
          <w:rFonts w:ascii="Times New Roman" w:hAnsi="Times New Roman" w:cs="Times New Roman"/>
          <w:sz w:val="24"/>
          <w:szCs w:val="24"/>
        </w:rPr>
      </w:pPr>
      <w:r w:rsidRPr="00C613CC">
        <w:rPr>
          <w:rFonts w:ascii="Times New Roman" w:hAnsi="Times New Roman" w:cs="Times New Roman"/>
          <w:b/>
          <w:sz w:val="24"/>
          <w:szCs w:val="24"/>
        </w:rPr>
        <w:t xml:space="preserve">Length Unit Relater and Iterator: </w:t>
      </w:r>
      <w:r w:rsidRPr="00C613CC">
        <w:rPr>
          <w:rFonts w:ascii="Times New Roman" w:hAnsi="Times New Roman" w:cs="Times New Roman"/>
          <w:sz w:val="24"/>
          <w:szCs w:val="24"/>
        </w:rPr>
        <w:t>about how many bricks long is the flower garden?</w:t>
      </w:r>
    </w:p>
    <w:p w:rsidR="00A72202" w:rsidRPr="00C613CC" w:rsidRDefault="00A72202" w:rsidP="00A72202">
      <w:pPr>
        <w:pStyle w:val="NoSpacing"/>
        <w:jc w:val="center"/>
        <w:rPr>
          <w:rFonts w:ascii="Times New Roman" w:hAnsi="Times New Roman" w:cs="Times New Roman"/>
          <w:i/>
          <w:sz w:val="24"/>
          <w:szCs w:val="24"/>
        </w:rPr>
      </w:pPr>
    </w:p>
    <w:p w:rsidR="00A72202" w:rsidRDefault="00A72202" w:rsidP="00A72202">
      <w:pPr>
        <w:pStyle w:val="NoSpacing"/>
        <w:jc w:val="center"/>
        <w:rPr>
          <w:rFonts w:ascii="Times New Roman" w:hAnsi="Times New Roman" w:cs="Times New Roman"/>
          <w:i/>
          <w:sz w:val="16"/>
          <w:szCs w:val="16"/>
        </w:rPr>
      </w:pPr>
      <w:r w:rsidRPr="006C218E">
        <w:rPr>
          <w:rFonts w:cs="Calibri"/>
          <w:b/>
          <w:noProof/>
          <w:color w:val="333333"/>
          <w:sz w:val="28"/>
          <w:szCs w:val="28"/>
        </w:rPr>
        <w:drawing>
          <wp:inline distT="0" distB="0" distL="0" distR="0" wp14:anchorId="2FDB426B" wp14:editId="098FBC92">
            <wp:extent cx="5734050" cy="790575"/>
            <wp:effectExtent l="0" t="0" r="0" b="9525"/>
            <wp:docPr id="143" name="Picture 143" descr="Description: \\nyprodfscl01\Internet\sitefiles\henrycounty\files\assess_files\cda0f610-91dd-4b50-9947-eb3e1e8fd8ed\I8153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nyprodfscl01\Internet\sitefiles\henrycounty\files\assess_files\cda0f610-91dd-4b50-9947-eb3e1e8fd8ed\I81532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790575"/>
                    </a:xfrm>
                    <a:prstGeom prst="rect">
                      <a:avLst/>
                    </a:prstGeom>
                    <a:noFill/>
                    <a:ln>
                      <a:noFill/>
                    </a:ln>
                  </pic:spPr>
                </pic:pic>
              </a:graphicData>
            </a:graphic>
          </wp:inline>
        </w:drawing>
      </w:r>
    </w:p>
    <w:p w:rsidR="00A72202" w:rsidRDefault="00A72202" w:rsidP="00A72202">
      <w:pPr>
        <w:pStyle w:val="NoSpacing"/>
        <w:rPr>
          <w:rFonts w:ascii="Times New Roman" w:hAnsi="Times New Roman" w:cs="Times New Roman"/>
          <w:i/>
          <w:sz w:val="16"/>
          <w:szCs w:val="16"/>
        </w:rPr>
      </w:pPr>
    </w:p>
    <w:p w:rsidR="00A72202" w:rsidRDefault="00A72202" w:rsidP="00A72202">
      <w:pPr>
        <w:pStyle w:val="NoSpacing"/>
        <w:rPr>
          <w:rFonts w:ascii="Times New Roman" w:hAnsi="Times New Roman" w:cs="Times New Roman"/>
          <w:i/>
          <w:sz w:val="16"/>
          <w:szCs w:val="16"/>
        </w:rPr>
      </w:pPr>
    </w:p>
    <w:p w:rsidR="00A72202" w:rsidRDefault="00A72202" w:rsidP="00A72202">
      <w:pPr>
        <w:pStyle w:val="NoSpacing"/>
        <w:rPr>
          <w:rFonts w:ascii="Times New Roman" w:hAnsi="Times New Roman" w:cs="Times New Roman"/>
          <w:i/>
          <w:sz w:val="16"/>
          <w:szCs w:val="16"/>
        </w:rPr>
      </w:pPr>
    </w:p>
    <w:p w:rsidR="00A21BAE" w:rsidRDefault="00A21BAE" w:rsidP="00A72202">
      <w:pPr>
        <w:pStyle w:val="NoSpacing"/>
        <w:rPr>
          <w:rFonts w:ascii="Times New Roman" w:hAnsi="Times New Roman" w:cs="Times New Roman"/>
          <w:i/>
          <w:sz w:val="16"/>
          <w:szCs w:val="16"/>
        </w:rPr>
      </w:pPr>
    </w:p>
    <w:p w:rsidR="00A72202" w:rsidRDefault="00A72202" w:rsidP="00A72202">
      <w:pPr>
        <w:pStyle w:val="NoSpacing"/>
        <w:rPr>
          <w:rFonts w:ascii="Times New Roman" w:hAnsi="Times New Roman" w:cs="Times New Roman"/>
          <w:i/>
          <w:sz w:val="16"/>
          <w:szCs w:val="16"/>
        </w:rPr>
      </w:pPr>
    </w:p>
    <w:p w:rsidR="00A72202" w:rsidRDefault="00A72202" w:rsidP="00A72202">
      <w:pPr>
        <w:pStyle w:val="NoSpacing"/>
        <w:rPr>
          <w:rFonts w:ascii="Times New Roman" w:hAnsi="Times New Roman" w:cs="Times New Roman"/>
          <w:i/>
          <w:sz w:val="16"/>
          <w:szCs w:val="16"/>
        </w:rPr>
      </w:pPr>
    </w:p>
    <w:p w:rsidR="00A72202" w:rsidRDefault="00A72202" w:rsidP="00A72202">
      <w:pPr>
        <w:pStyle w:val="NoSpacing"/>
        <w:rPr>
          <w:rFonts w:ascii="Times New Roman" w:hAnsi="Times New Roman" w:cs="Times New Roman"/>
          <w:i/>
          <w:sz w:val="16"/>
          <w:szCs w:val="16"/>
        </w:rPr>
      </w:pPr>
    </w:p>
    <w:p w:rsidR="00A72202" w:rsidRPr="00AD6860" w:rsidRDefault="00A72202" w:rsidP="00A72202">
      <w:pPr>
        <w:pStyle w:val="NoSpacing"/>
        <w:jc w:val="center"/>
        <w:rPr>
          <w:rFonts w:ascii="Times New Roman" w:hAnsi="Times New Roman" w:cs="Times New Roman"/>
          <w:b/>
          <w:sz w:val="24"/>
          <w:szCs w:val="24"/>
        </w:rPr>
      </w:pPr>
      <w:r w:rsidRPr="00AD6860">
        <w:rPr>
          <w:rFonts w:ascii="Times New Roman" w:hAnsi="Times New Roman" w:cs="Times New Roman"/>
          <w:b/>
          <w:sz w:val="24"/>
          <w:szCs w:val="24"/>
        </w:rPr>
        <w:t>Length Measurer</w:t>
      </w:r>
      <w:r>
        <w:rPr>
          <w:rFonts w:ascii="Times New Roman" w:hAnsi="Times New Roman" w:cs="Times New Roman"/>
          <w:b/>
          <w:sz w:val="24"/>
          <w:szCs w:val="24"/>
        </w:rPr>
        <w:t xml:space="preserve">: </w:t>
      </w:r>
      <w:r w:rsidRPr="00AD6860">
        <w:rPr>
          <w:rFonts w:ascii="Times New Roman" w:hAnsi="Times New Roman" w:cs="Times New Roman"/>
          <w:sz w:val="24"/>
          <w:szCs w:val="24"/>
        </w:rPr>
        <w:t>how many paper clips would be needed to go around the rectangle?</w:t>
      </w:r>
    </w:p>
    <w:p w:rsidR="00A72202" w:rsidRPr="00F555C2" w:rsidRDefault="00A72202" w:rsidP="00A72202">
      <w:pPr>
        <w:pStyle w:val="NoSpacing"/>
        <w:rPr>
          <w:rFonts w:ascii="Times New Roman" w:hAnsi="Times New Roman" w:cs="Times New Roman"/>
          <w:i/>
          <w:sz w:val="16"/>
          <w:szCs w:val="16"/>
        </w:rPr>
      </w:pPr>
      <w:r w:rsidRPr="006C218E">
        <w:rPr>
          <w:rFonts w:ascii="Times New Roman" w:hAnsi="Times New Roman" w:cs="Times New Roman"/>
          <w:i/>
          <w:noProof/>
          <w:sz w:val="16"/>
          <w:szCs w:val="16"/>
        </w:rPr>
        <mc:AlternateContent>
          <mc:Choice Requires="wps">
            <w:drawing>
              <wp:anchor distT="0" distB="0" distL="114300" distR="114300" simplePos="0" relativeHeight="251718656" behindDoc="0" locked="0" layoutInCell="1" allowOverlap="1" wp14:anchorId="6A41DB44" wp14:editId="7B85C2AD">
                <wp:simplePos x="0" y="0"/>
                <wp:positionH relativeFrom="column">
                  <wp:posOffset>38100</wp:posOffset>
                </wp:positionH>
                <wp:positionV relativeFrom="paragraph">
                  <wp:posOffset>367665</wp:posOffset>
                </wp:positionV>
                <wp:extent cx="8248650" cy="1019175"/>
                <wp:effectExtent l="0" t="0" r="19050" b="28575"/>
                <wp:wrapNone/>
                <wp:docPr id="142" name="Rectangle 142"/>
                <wp:cNvGraphicFramePr/>
                <a:graphic xmlns:a="http://schemas.openxmlformats.org/drawingml/2006/main">
                  <a:graphicData uri="http://schemas.microsoft.com/office/word/2010/wordprocessingShape">
                    <wps:wsp>
                      <wps:cNvSpPr/>
                      <wps:spPr>
                        <a:xfrm>
                          <a:off x="0" y="0"/>
                          <a:ext cx="8248650" cy="1019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8EBB8" id="Rectangle 142" o:spid="_x0000_s1026" style="position:absolute;margin-left:3pt;margin-top:28.95pt;width:649.5pt;height:8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" fillcolor="black [3200]" strokecolor="black [1600]" strokeweight="2pt"/>
            </w:pict>
          </mc:Fallback>
        </mc:AlternateContent>
      </w:r>
      <w:r w:rsidRPr="006C218E">
        <w:rPr>
          <w:rFonts w:ascii="Times New Roman" w:hAnsi="Times New Roman" w:cs="Times New Roman"/>
          <w:i/>
          <w:noProof/>
          <w:sz w:val="16"/>
          <w:szCs w:val="16"/>
        </w:rPr>
        <w:drawing>
          <wp:inline distT="0" distB="0" distL="0" distR="0" wp14:anchorId="558A542B" wp14:editId="36CBD00F">
            <wp:extent cx="518308" cy="518308"/>
            <wp:effectExtent l="95250" t="0" r="34290" b="0"/>
            <wp:docPr id="144" name="Picture 144" descr="C:\Documents and Settings\GFletcher\Local Settings\Temporary Internet Files\Content.IE5\70WHASH2\MC9004347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Fletcher\Local Settings\Temporary Internet Files\Content.IE5\70WHASH2\MC90043477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585897">
                      <a:off x="0" y="0"/>
                      <a:ext cx="518308" cy="518308"/>
                    </a:xfrm>
                    <a:prstGeom prst="rect">
                      <a:avLst/>
                    </a:prstGeom>
                    <a:noFill/>
                    <a:ln>
                      <a:noFill/>
                    </a:ln>
                  </pic:spPr>
                </pic:pic>
              </a:graphicData>
            </a:graphic>
          </wp:inline>
        </w:drawing>
      </w:r>
    </w:p>
    <w:p w:rsidR="004654B8" w:rsidRDefault="004654B8" w:rsidP="005779FB">
      <w:pPr>
        <w:pStyle w:val="MediumGrid1-Accent21"/>
        <w:ind w:left="0"/>
        <w:rPr>
          <w:b/>
          <w:u w:val="single"/>
        </w:rPr>
        <w:sectPr w:rsidR="004654B8" w:rsidSect="003C1976">
          <w:pgSz w:w="15840" w:h="12240" w:orient="landscape"/>
          <w:pgMar w:top="1008" w:right="864" w:bottom="1440" w:left="990" w:header="720" w:footer="720" w:gutter="0"/>
          <w:cols w:space="720"/>
          <w:docGrid w:linePitch="360"/>
        </w:sectPr>
      </w:pPr>
    </w:p>
    <w:p w:rsidR="00533112" w:rsidRPr="00BE4AAF" w:rsidRDefault="00BE4AAF" w:rsidP="00533112">
      <w:pPr>
        <w:autoSpaceDE w:val="0"/>
        <w:autoSpaceDN w:val="0"/>
        <w:adjustRightInd w:val="0"/>
        <w:jc w:val="both"/>
        <w:rPr>
          <w:b/>
          <w:bCs/>
          <w:color w:val="00B050"/>
          <w:u w:val="single"/>
        </w:rPr>
      </w:pPr>
      <w:r>
        <w:rPr>
          <w:b/>
          <w:color w:val="00B050"/>
          <w:u w:val="single"/>
        </w:rPr>
        <w:lastRenderedPageBreak/>
        <w:t>BIG IDEAS</w:t>
      </w:r>
    </w:p>
    <w:p w:rsidR="00533112" w:rsidRPr="00720ED3" w:rsidRDefault="00533112" w:rsidP="00533112">
      <w:pPr>
        <w:autoSpaceDE w:val="0"/>
        <w:autoSpaceDN w:val="0"/>
        <w:adjustRightInd w:val="0"/>
        <w:jc w:val="both"/>
        <w:rPr>
          <w:b/>
          <w:u w:val="single"/>
        </w:rPr>
      </w:pP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Attributes can be compared</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Comparing attributes produces a number called a measure</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Selecting appropriate units to measure attributes </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Comparing length, weight, capacity, and height of objects is important</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Objects can be classified into categories</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The number of objects in a category is called a set</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A set can be counted </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Categories can be sorted according to the number of objects in the sets</w:t>
      </w:r>
    </w:p>
    <w:p w:rsidR="00533112" w:rsidRPr="00CB7BF3" w:rsidRDefault="00533112" w:rsidP="00CB7BF3">
      <w:pPr>
        <w:pStyle w:val="MediumShading1-Accent11"/>
        <w:numPr>
          <w:ilvl w:val="0"/>
          <w:numId w:val="3"/>
        </w:numPr>
        <w:rPr>
          <w:rFonts w:ascii="Times New Roman" w:hAnsi="Times New Roman"/>
          <w:sz w:val="24"/>
          <w:szCs w:val="24"/>
        </w:rPr>
      </w:pPr>
      <w:r w:rsidRPr="00720ED3">
        <w:rPr>
          <w:rFonts w:ascii="Times New Roman" w:hAnsi="Times New Roman"/>
          <w:sz w:val="24"/>
          <w:szCs w:val="24"/>
        </w:rPr>
        <w:t>Information can be organized and recorded</w:t>
      </w:r>
    </w:p>
    <w:p w:rsidR="00BE4AAF" w:rsidRDefault="00BE4AAF" w:rsidP="00533112">
      <w:pPr>
        <w:jc w:val="both"/>
        <w:rPr>
          <w:b/>
          <w:u w:val="single"/>
        </w:rPr>
      </w:pPr>
    </w:p>
    <w:p w:rsidR="00533112" w:rsidRDefault="00533112" w:rsidP="00533112">
      <w:pPr>
        <w:jc w:val="both"/>
        <w:rPr>
          <w:b/>
          <w:u w:val="single"/>
        </w:rPr>
      </w:pPr>
      <w:r w:rsidRPr="00720ED3">
        <w:rPr>
          <w:b/>
          <w:u w:val="single"/>
        </w:rPr>
        <w:t>ESSENTIAL QUESTIONS</w:t>
      </w:r>
    </w:p>
    <w:p w:rsidR="00533112" w:rsidRPr="00720ED3" w:rsidRDefault="00533112" w:rsidP="00533112">
      <w:pPr>
        <w:jc w:val="both"/>
        <w:rPr>
          <w:b/>
          <w:u w:val="single"/>
        </w:rPr>
      </w:pPr>
    </w:p>
    <w:p w:rsidR="007402F6" w:rsidRPr="001543C2" w:rsidRDefault="007402F6" w:rsidP="007402F6">
      <w:pPr>
        <w:numPr>
          <w:ilvl w:val="0"/>
          <w:numId w:val="3"/>
        </w:numPr>
        <w:rPr>
          <w:rFonts w:eastAsia="Calibri"/>
        </w:rPr>
      </w:pPr>
      <w:r w:rsidRPr="001543C2">
        <w:rPr>
          <w:rFonts w:eastAsia="Calibri"/>
        </w:rPr>
        <w:t>How can I compare 2 objects by their size?</w:t>
      </w:r>
    </w:p>
    <w:p w:rsidR="007402F6" w:rsidRPr="001543C2" w:rsidRDefault="007402F6" w:rsidP="007402F6">
      <w:pPr>
        <w:numPr>
          <w:ilvl w:val="0"/>
          <w:numId w:val="3"/>
        </w:numPr>
        <w:rPr>
          <w:rFonts w:eastAsia="Calibri"/>
        </w:rPr>
      </w:pPr>
      <w:r w:rsidRPr="001543C2">
        <w:rPr>
          <w:rFonts w:eastAsia="Calibri"/>
        </w:rPr>
        <w:t>Does how I measure matter?</w:t>
      </w:r>
    </w:p>
    <w:p w:rsidR="007402F6" w:rsidRPr="001543C2" w:rsidRDefault="007402F6" w:rsidP="007402F6">
      <w:pPr>
        <w:numPr>
          <w:ilvl w:val="0"/>
          <w:numId w:val="3"/>
        </w:numPr>
      </w:pPr>
      <w:r w:rsidRPr="001543C2">
        <w:t>How can I organize my information?</w:t>
      </w:r>
    </w:p>
    <w:p w:rsidR="007402F6" w:rsidRPr="00720ED3" w:rsidRDefault="007402F6" w:rsidP="007402F6">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What does it mean to measure something? </w:t>
      </w:r>
    </w:p>
    <w:p w:rsidR="007402F6" w:rsidRPr="00720ED3" w:rsidRDefault="007402F6" w:rsidP="007402F6">
      <w:pPr>
        <w:pStyle w:val="MediumShading1-Accent11"/>
        <w:numPr>
          <w:ilvl w:val="0"/>
          <w:numId w:val="3"/>
        </w:numPr>
        <w:rPr>
          <w:rFonts w:ascii="Times New Roman" w:hAnsi="Times New Roman"/>
          <w:sz w:val="24"/>
          <w:szCs w:val="24"/>
        </w:rPr>
      </w:pPr>
      <w:r>
        <w:rPr>
          <w:rFonts w:ascii="Times New Roman" w:hAnsi="Times New Roman"/>
          <w:sz w:val="24"/>
          <w:szCs w:val="24"/>
        </w:rPr>
        <w:t>Does how I measure matter</w:t>
      </w:r>
      <w:r w:rsidRPr="00720ED3">
        <w:rPr>
          <w:rFonts w:ascii="Times New Roman" w:hAnsi="Times New Roman"/>
          <w:sz w:val="24"/>
          <w:szCs w:val="24"/>
        </w:rPr>
        <w:t>?</w:t>
      </w:r>
    </w:p>
    <w:p w:rsidR="007402F6" w:rsidRPr="00720ED3" w:rsidRDefault="007402F6" w:rsidP="007402F6">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What ways can I measure </w:t>
      </w:r>
      <w:r>
        <w:rPr>
          <w:rFonts w:ascii="Times New Roman" w:hAnsi="Times New Roman"/>
          <w:sz w:val="24"/>
          <w:szCs w:val="24"/>
        </w:rPr>
        <w:t xml:space="preserve">an </w:t>
      </w:r>
      <w:r w:rsidRPr="00720ED3">
        <w:rPr>
          <w:rFonts w:ascii="Times New Roman" w:hAnsi="Times New Roman"/>
          <w:sz w:val="24"/>
          <w:szCs w:val="24"/>
        </w:rPr>
        <w:t xml:space="preserve">object? </w:t>
      </w:r>
    </w:p>
    <w:p w:rsidR="007402F6" w:rsidRPr="00720ED3" w:rsidRDefault="007402F6" w:rsidP="007402F6">
      <w:pPr>
        <w:pStyle w:val="MediumShading1-Accent11"/>
        <w:numPr>
          <w:ilvl w:val="0"/>
          <w:numId w:val="3"/>
        </w:numPr>
        <w:rPr>
          <w:rFonts w:ascii="Times New Roman" w:hAnsi="Times New Roman"/>
          <w:sz w:val="24"/>
          <w:szCs w:val="24"/>
        </w:rPr>
      </w:pPr>
      <w:r>
        <w:rPr>
          <w:rFonts w:ascii="Times New Roman" w:hAnsi="Times New Roman"/>
          <w:sz w:val="24"/>
          <w:szCs w:val="24"/>
        </w:rPr>
        <w:t>How can I compare two objects by their size?</w:t>
      </w:r>
    </w:p>
    <w:p w:rsidR="007402F6" w:rsidRPr="00720ED3" w:rsidRDefault="007402F6" w:rsidP="007402F6">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What </w:t>
      </w:r>
      <w:r>
        <w:rPr>
          <w:rFonts w:ascii="Times New Roman" w:hAnsi="Times New Roman"/>
          <w:sz w:val="24"/>
          <w:szCs w:val="24"/>
        </w:rPr>
        <w:t>attributes of</w:t>
      </w:r>
      <w:r w:rsidRPr="00720ED3">
        <w:rPr>
          <w:rFonts w:ascii="Times New Roman" w:hAnsi="Times New Roman"/>
          <w:sz w:val="24"/>
          <w:szCs w:val="24"/>
        </w:rPr>
        <w:t xml:space="preserve"> an object can be measured?</w:t>
      </w:r>
    </w:p>
    <w:p w:rsidR="007402F6" w:rsidRPr="001543C2" w:rsidRDefault="007402F6" w:rsidP="007402F6">
      <w:pPr>
        <w:numPr>
          <w:ilvl w:val="0"/>
          <w:numId w:val="3"/>
        </w:numPr>
        <w:rPr>
          <w:rFonts w:eastAsia="Calibri"/>
        </w:rPr>
      </w:pPr>
      <w:r w:rsidRPr="001543C2">
        <w:rPr>
          <w:rFonts w:eastAsia="Calibri"/>
        </w:rPr>
        <w:t>How can I compare 2 objects by their weight?</w:t>
      </w:r>
    </w:p>
    <w:p w:rsidR="007402F6" w:rsidRPr="007D3B4E" w:rsidRDefault="007402F6" w:rsidP="007402F6">
      <w:pPr>
        <w:pStyle w:val="MediumShading1-Accent11"/>
        <w:numPr>
          <w:ilvl w:val="0"/>
          <w:numId w:val="3"/>
        </w:numPr>
        <w:rPr>
          <w:rFonts w:ascii="Times New Roman" w:hAnsi="Times New Roman"/>
          <w:b/>
          <w:sz w:val="24"/>
          <w:szCs w:val="24"/>
          <w:u w:val="single"/>
        </w:rPr>
      </w:pPr>
      <w:r w:rsidRPr="007D3B4E">
        <w:rPr>
          <w:rFonts w:ascii="Times New Roman" w:hAnsi="Times New Roman"/>
          <w:sz w:val="24"/>
          <w:szCs w:val="24"/>
        </w:rPr>
        <w:t xml:space="preserve">What </w:t>
      </w:r>
      <w:r>
        <w:rPr>
          <w:rFonts w:ascii="Times New Roman" w:hAnsi="Times New Roman"/>
          <w:sz w:val="24"/>
          <w:szCs w:val="24"/>
        </w:rPr>
        <w:t>categories can I create to identify the different attributes of objects</w:t>
      </w:r>
      <w:r w:rsidRPr="007D3B4E">
        <w:rPr>
          <w:rFonts w:ascii="Times New Roman" w:hAnsi="Times New Roman"/>
          <w:sz w:val="24"/>
          <w:szCs w:val="24"/>
        </w:rPr>
        <w:t>?</w:t>
      </w:r>
    </w:p>
    <w:p w:rsidR="007402F6" w:rsidRPr="007D3B4E" w:rsidRDefault="007402F6" w:rsidP="007402F6">
      <w:pPr>
        <w:pStyle w:val="MediumShading1-Accent11"/>
        <w:numPr>
          <w:ilvl w:val="0"/>
          <w:numId w:val="3"/>
        </w:numPr>
        <w:rPr>
          <w:rFonts w:ascii="Times New Roman" w:hAnsi="Times New Roman"/>
          <w:b/>
          <w:sz w:val="24"/>
          <w:szCs w:val="24"/>
          <w:u w:val="single"/>
        </w:rPr>
      </w:pPr>
      <w:r w:rsidRPr="007D3B4E">
        <w:rPr>
          <w:rFonts w:ascii="Times New Roman" w:hAnsi="Times New Roman"/>
          <w:sz w:val="24"/>
          <w:szCs w:val="24"/>
        </w:rPr>
        <w:t xml:space="preserve">Is there more than one way to sort </w:t>
      </w:r>
      <w:r>
        <w:rPr>
          <w:rFonts w:ascii="Times New Roman" w:hAnsi="Times New Roman"/>
          <w:sz w:val="24"/>
          <w:szCs w:val="24"/>
        </w:rPr>
        <w:t>objects</w:t>
      </w:r>
      <w:r w:rsidRPr="007D3B4E">
        <w:rPr>
          <w:rFonts w:ascii="Times New Roman" w:hAnsi="Times New Roman"/>
          <w:sz w:val="24"/>
          <w:szCs w:val="24"/>
        </w:rPr>
        <w:t>?</w:t>
      </w:r>
    </w:p>
    <w:p w:rsidR="00D64D1C" w:rsidRDefault="00D64D1C" w:rsidP="00533112">
      <w:pPr>
        <w:jc w:val="both"/>
        <w:rPr>
          <w:b/>
          <w:u w:val="single"/>
        </w:rPr>
      </w:pPr>
    </w:p>
    <w:p w:rsidR="00533112" w:rsidRPr="00720ED3" w:rsidRDefault="00533112" w:rsidP="00533112">
      <w:pPr>
        <w:jc w:val="both"/>
        <w:rPr>
          <w:color w:val="000000"/>
        </w:rPr>
      </w:pPr>
      <w:r w:rsidRPr="00720ED3">
        <w:rPr>
          <w:b/>
          <w:u w:val="single"/>
        </w:rPr>
        <w:t xml:space="preserve">CONCEPTS </w:t>
      </w:r>
      <w:r>
        <w:rPr>
          <w:b/>
          <w:u w:val="single"/>
        </w:rPr>
        <w:t>/</w:t>
      </w:r>
      <w:r w:rsidRPr="00720ED3">
        <w:rPr>
          <w:b/>
          <w:u w:val="single"/>
        </w:rPr>
        <w:t>SKILLS TO MAINTAIN</w:t>
      </w:r>
      <w:r w:rsidRPr="00720ED3">
        <w:rPr>
          <w:color w:val="000000"/>
        </w:rPr>
        <w:t xml:space="preserve">   </w:t>
      </w:r>
    </w:p>
    <w:p w:rsidR="00533112" w:rsidRDefault="00533112"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sz w:val="24"/>
          <w:szCs w:val="24"/>
        </w:rPr>
      </w:pPr>
      <w:r w:rsidRPr="00720ED3">
        <w:rPr>
          <w:rFonts w:ascii="Times New Roman" w:hAnsi="Times New Roman"/>
          <w:sz w:val="24"/>
          <w:szCs w:val="24"/>
        </w:rPr>
        <w:t xml:space="preserve">Although many students may have attended pre-school prior to entering kindergarten, this is the first year of school for some students.  For that reason, no concepts/skills to maintain will be listed at this time.  It is expected that teachers will differentiate to accommodate those students that enter kindergarten with prior knowledge.  </w:t>
      </w:r>
    </w:p>
    <w:p w:rsidR="00533112" w:rsidRPr="00720ED3" w:rsidRDefault="00533112" w:rsidP="00533112">
      <w:pPr>
        <w:rPr>
          <w:b/>
          <w:u w:val="single"/>
        </w:rPr>
      </w:pPr>
    </w:p>
    <w:p w:rsidR="00BE4AAF" w:rsidRPr="00CB7BF3" w:rsidRDefault="00BE4AAF" w:rsidP="00BE4AAF">
      <w:pPr>
        <w:autoSpaceDE w:val="0"/>
        <w:autoSpaceDN w:val="0"/>
        <w:adjustRightInd w:val="0"/>
        <w:rPr>
          <w:b/>
          <w:bCs/>
          <w:color w:val="FF0000"/>
          <w:u w:val="single"/>
        </w:rPr>
      </w:pPr>
      <w:r w:rsidRPr="00720ED3">
        <w:rPr>
          <w:b/>
          <w:bCs/>
          <w:u w:val="single"/>
        </w:rPr>
        <w:t xml:space="preserve">STRATEGIES FOR TEACHING AND LEARNING </w:t>
      </w:r>
    </w:p>
    <w:p w:rsidR="00BE4AAF" w:rsidRPr="00CB7BF3" w:rsidRDefault="00BE4AAF" w:rsidP="00BE4AAF">
      <w:pPr>
        <w:autoSpaceDE w:val="0"/>
        <w:autoSpaceDN w:val="0"/>
        <w:adjustRightInd w:val="0"/>
        <w:rPr>
          <w:bCs/>
          <w:i/>
          <w:color w:val="000000"/>
          <w:sz w:val="20"/>
        </w:rPr>
      </w:pPr>
      <w:r w:rsidRPr="00CB7BF3">
        <w:rPr>
          <w:bCs/>
          <w:i/>
          <w:color w:val="000000"/>
          <w:sz w:val="20"/>
        </w:rPr>
        <w:t xml:space="preserve">Adapted from the Ohio DOE Mathematics Model Curriculum </w:t>
      </w:r>
    </w:p>
    <w:p w:rsidR="00BE4AAF" w:rsidRPr="00CB7BF3" w:rsidRDefault="00BE4AAF" w:rsidP="00BE4AAF">
      <w:pPr>
        <w:autoSpaceDE w:val="0"/>
        <w:autoSpaceDN w:val="0"/>
        <w:adjustRightInd w:val="0"/>
        <w:rPr>
          <w:bCs/>
          <w:i/>
          <w:color w:val="000000"/>
          <w:sz w:val="22"/>
        </w:rPr>
      </w:pPr>
    </w:p>
    <w:p w:rsidR="00BE4AAF" w:rsidRPr="00720ED3" w:rsidRDefault="00BE4AAF" w:rsidP="00BE4AAF">
      <w:pPr>
        <w:widowControl w:val="0"/>
        <w:autoSpaceDE w:val="0"/>
        <w:autoSpaceDN w:val="0"/>
        <w:adjustRightInd w:val="0"/>
        <w:rPr>
          <w:rFonts w:eastAsia="Calibri" w:cs="Arial"/>
          <w:color w:val="000000"/>
        </w:rPr>
      </w:pPr>
      <w:r w:rsidRPr="00720ED3">
        <w:rPr>
          <w:rFonts w:eastAsia="Calibri" w:cs="Arial"/>
          <w:color w:val="000000"/>
        </w:rPr>
        <w:t>It is critical for students to be able to identify and describe measureable attributes of objects. An object has different attributes that can be measured, like the height and weight of a can of food. When students compare shapes directly, the attribute becomes the focus. For example, when comparing the volume of two different boxes, ask students to discuss and justify their answers to these questions: Which box will hold the most? Which box will hold least? Will they hold the same amount? Students can decide to fill one box with dried beans then pour the beans into the other box to determine the</w:t>
      </w:r>
      <w:r w:rsidRPr="00B661BC">
        <w:rPr>
          <w:rFonts w:eastAsia="Calibri" w:cs="Arial"/>
          <w:color w:val="000000"/>
          <w:szCs w:val="20"/>
        </w:rPr>
        <w:t xml:space="preserve"> </w:t>
      </w:r>
      <w:r w:rsidRPr="00720ED3">
        <w:rPr>
          <w:rFonts w:eastAsia="Calibri" w:cs="Arial"/>
          <w:color w:val="000000"/>
        </w:rPr>
        <w:t xml:space="preserve">answers to these questions. </w:t>
      </w:r>
    </w:p>
    <w:p w:rsidR="00BE4AAF" w:rsidRDefault="00BE4AAF" w:rsidP="00BE4AAF">
      <w:pPr>
        <w:widowControl w:val="0"/>
        <w:autoSpaceDE w:val="0"/>
        <w:autoSpaceDN w:val="0"/>
        <w:adjustRightInd w:val="0"/>
        <w:rPr>
          <w:rFonts w:eastAsia="Calibri" w:cs="Arial"/>
          <w:color w:val="000000"/>
        </w:rPr>
      </w:pPr>
    </w:p>
    <w:p w:rsidR="00BE4AAF" w:rsidRDefault="00BE4AAF" w:rsidP="00BE4AAF">
      <w:pPr>
        <w:widowControl w:val="0"/>
        <w:autoSpaceDE w:val="0"/>
        <w:autoSpaceDN w:val="0"/>
        <w:adjustRightInd w:val="0"/>
        <w:rPr>
          <w:rFonts w:eastAsia="Calibri" w:cs="Arial"/>
          <w:color w:val="000000"/>
        </w:rPr>
      </w:pPr>
      <w:r w:rsidRPr="00720ED3">
        <w:rPr>
          <w:rFonts w:eastAsia="Calibri" w:cs="Arial"/>
          <w:color w:val="000000"/>
        </w:rPr>
        <w:lastRenderedPageBreak/>
        <w:t xml:space="preserve">Have students work in pairs to compare their arm spans. As they stand back-to-back with outstretched arms, compare the lengths of their spans, and then determine who has the </w:t>
      </w:r>
      <w:r w:rsidR="002007C7">
        <w:rPr>
          <w:rFonts w:eastAsia="Calibri" w:cs="Arial"/>
          <w:color w:val="000000"/>
        </w:rPr>
        <w:t>shortest</w:t>
      </w:r>
      <w:r w:rsidRPr="00720ED3">
        <w:rPr>
          <w:rFonts w:eastAsia="Calibri" w:cs="Arial"/>
          <w:color w:val="000000"/>
        </w:rPr>
        <w:t xml:space="preserve"> arm span. Ask students to explain their reasoning. Then ask students to suggest other measureable attributes of their bodies that they could directly compare, such as their height or the length of their feet. </w:t>
      </w:r>
    </w:p>
    <w:p w:rsidR="00BE4AAF" w:rsidRDefault="00BE4AAF" w:rsidP="00BE4AAF">
      <w:pPr>
        <w:widowControl w:val="0"/>
        <w:autoSpaceDE w:val="0"/>
        <w:autoSpaceDN w:val="0"/>
        <w:adjustRightInd w:val="0"/>
        <w:rPr>
          <w:rFonts w:eastAsia="Calibri" w:cs="Arial"/>
          <w:color w:val="000000"/>
        </w:rPr>
      </w:pPr>
    </w:p>
    <w:p w:rsidR="00BE4AAF" w:rsidRPr="00720ED3" w:rsidRDefault="00BE4AAF" w:rsidP="00BE4AAF">
      <w:pPr>
        <w:autoSpaceDE w:val="0"/>
        <w:autoSpaceDN w:val="0"/>
        <w:adjustRightInd w:val="0"/>
        <w:rPr>
          <w:rFonts w:eastAsia="Calibri" w:cs="Arial"/>
          <w:color w:val="000000"/>
        </w:rPr>
      </w:pPr>
      <w:r w:rsidRPr="00720ED3">
        <w:rPr>
          <w:rFonts w:eastAsia="Calibri" w:cs="Arial"/>
          <w:color w:val="000000"/>
        </w:rPr>
        <w:t xml:space="preserve">Connect to other subject areas. For example, suppose that the students have been collecting rocks for classroom observation and they wanted to know if they have collected typical or unusual rocks. Ask students to discuss the measurable attributes of rocks. Lead them to first comparing the weights of the rocks. Have the class chose a rock that seems to be a “typical” rock. Provide the categories: </w:t>
      </w:r>
      <w:r w:rsidRPr="00720ED3">
        <w:rPr>
          <w:rFonts w:eastAsia="Calibri" w:cs="Arial"/>
          <w:i/>
          <w:iCs/>
          <w:color w:val="000000"/>
        </w:rPr>
        <w:t xml:space="preserve">Lighter Than Our Typical Rock </w:t>
      </w:r>
      <w:r w:rsidRPr="00720ED3">
        <w:rPr>
          <w:rFonts w:eastAsia="Calibri" w:cs="Arial"/>
          <w:color w:val="000000"/>
        </w:rPr>
        <w:t xml:space="preserve">and </w:t>
      </w:r>
      <w:r w:rsidRPr="00720ED3">
        <w:rPr>
          <w:rFonts w:eastAsia="Calibri" w:cs="Arial"/>
          <w:i/>
          <w:iCs/>
          <w:color w:val="000000"/>
        </w:rPr>
        <w:t>Heavier Than Our Typical Rock</w:t>
      </w:r>
      <w:r w:rsidRPr="00720ED3">
        <w:rPr>
          <w:rFonts w:eastAsia="Calibri" w:cs="Arial"/>
          <w:color w:val="000000"/>
        </w:rPr>
        <w:t xml:space="preserve">. Students can take turns holding a different rock from the collection and directly comparing its weight to the weight of the typical rock and placing it in the appropriate category. Some rocks will be left over because they have about the same weight as the typical rock. As a class, they count the number of rocks in each category and use these counts to order the categories and discuss whether they collected “typical” rocks. </w:t>
      </w:r>
    </w:p>
    <w:p w:rsidR="00BE4AAF" w:rsidRPr="00720ED3" w:rsidRDefault="00BE4AAF" w:rsidP="00BE4AAF">
      <w:pPr>
        <w:widowControl w:val="0"/>
        <w:autoSpaceDE w:val="0"/>
        <w:autoSpaceDN w:val="0"/>
        <w:adjustRightInd w:val="0"/>
        <w:rPr>
          <w:rFonts w:eastAsia="Calibri" w:cs="Arial"/>
          <w:color w:val="000000"/>
        </w:rPr>
      </w:pPr>
      <w:r w:rsidRPr="00720ED3">
        <w:rPr>
          <w:rFonts w:eastAsia="Calibri" w:cs="Arial"/>
          <w:color w:val="000000"/>
        </w:rPr>
        <w:t xml:space="preserve">Provide categories for students to use to sort a collection of objects. Each category can relate to only one attribute, like </w:t>
      </w:r>
      <w:r w:rsidRPr="00720ED3">
        <w:rPr>
          <w:rFonts w:eastAsia="Calibri" w:cs="Arial"/>
          <w:i/>
          <w:iCs/>
          <w:color w:val="000000"/>
        </w:rPr>
        <w:t xml:space="preserve">Red </w:t>
      </w:r>
      <w:r w:rsidRPr="00720ED3">
        <w:rPr>
          <w:rFonts w:eastAsia="Calibri" w:cs="Arial"/>
          <w:color w:val="000000"/>
        </w:rPr>
        <w:t xml:space="preserve">and </w:t>
      </w:r>
      <w:r w:rsidRPr="00720ED3">
        <w:rPr>
          <w:rFonts w:eastAsia="Calibri" w:cs="Arial"/>
          <w:i/>
          <w:iCs/>
          <w:color w:val="000000"/>
        </w:rPr>
        <w:t xml:space="preserve">Not Red </w:t>
      </w:r>
      <w:r w:rsidRPr="00720ED3">
        <w:rPr>
          <w:rFonts w:eastAsia="Calibri" w:cs="Arial"/>
          <w:color w:val="000000"/>
        </w:rPr>
        <w:t xml:space="preserve">or </w:t>
      </w:r>
      <w:r w:rsidRPr="00720ED3">
        <w:rPr>
          <w:rFonts w:eastAsia="Calibri" w:cs="Arial"/>
          <w:i/>
          <w:iCs/>
          <w:color w:val="000000"/>
        </w:rPr>
        <w:t xml:space="preserve">Hexagon </w:t>
      </w:r>
      <w:r w:rsidRPr="00720ED3">
        <w:rPr>
          <w:rFonts w:eastAsia="Calibri" w:cs="Arial"/>
          <w:color w:val="000000"/>
        </w:rPr>
        <w:t xml:space="preserve">and </w:t>
      </w:r>
      <w:r w:rsidRPr="00720ED3">
        <w:rPr>
          <w:rFonts w:eastAsia="Calibri" w:cs="Arial"/>
          <w:i/>
          <w:iCs/>
          <w:color w:val="000000"/>
        </w:rPr>
        <w:t xml:space="preserve">Not Hexagon, </w:t>
      </w:r>
      <w:r w:rsidRPr="00720ED3">
        <w:rPr>
          <w:rFonts w:eastAsia="Calibri" w:cs="Arial"/>
          <w:color w:val="000000"/>
        </w:rPr>
        <w:t xml:space="preserve">and contain up to 10 objects. </w:t>
      </w:r>
    </w:p>
    <w:p w:rsidR="00BE4AAF" w:rsidRDefault="00BE4AAF" w:rsidP="00BE4AAF">
      <w:pPr>
        <w:widowControl w:val="0"/>
        <w:autoSpaceDE w:val="0"/>
        <w:autoSpaceDN w:val="0"/>
        <w:adjustRightInd w:val="0"/>
        <w:rPr>
          <w:rFonts w:eastAsia="Calibri" w:cs="Arial"/>
          <w:color w:val="000000"/>
        </w:rPr>
      </w:pPr>
      <w:r w:rsidRPr="00720ED3">
        <w:rPr>
          <w:rFonts w:eastAsia="Calibri" w:cs="Arial"/>
          <w:color w:val="000000"/>
        </w:rPr>
        <w:t xml:space="preserve">Students count how many objects are in each category and then order the categories by the number of objects they contain. </w:t>
      </w:r>
    </w:p>
    <w:p w:rsidR="00BE4AAF" w:rsidRDefault="00BE4AAF" w:rsidP="00BE4AAF">
      <w:pPr>
        <w:widowControl w:val="0"/>
        <w:autoSpaceDE w:val="0"/>
        <w:autoSpaceDN w:val="0"/>
        <w:adjustRightInd w:val="0"/>
        <w:rPr>
          <w:rFonts w:eastAsia="Calibri" w:cs="Arial"/>
          <w:color w:val="000000"/>
        </w:rPr>
      </w:pPr>
    </w:p>
    <w:p w:rsidR="00BE4AAF" w:rsidRPr="00720ED3" w:rsidRDefault="00BE4AAF" w:rsidP="00BE4AAF">
      <w:pPr>
        <w:widowControl w:val="0"/>
        <w:autoSpaceDE w:val="0"/>
        <w:autoSpaceDN w:val="0"/>
        <w:adjustRightInd w:val="0"/>
        <w:rPr>
          <w:rFonts w:eastAsia="Calibri" w:cs="Arial"/>
          <w:color w:val="000000"/>
        </w:rPr>
      </w:pPr>
      <w:r w:rsidRPr="00720ED3">
        <w:rPr>
          <w:rFonts w:eastAsia="Calibri" w:cs="Arial"/>
          <w:color w:val="000000"/>
        </w:rPr>
        <w:t xml:space="preserve">Ask questions to initiate discussion about the attributes of shapes. Then have students sort a collection of two-dimensional and three-dimensional shapes by their attributes. Provide categories like </w:t>
      </w:r>
      <w:r w:rsidRPr="00720ED3">
        <w:rPr>
          <w:rFonts w:eastAsia="Calibri" w:cs="Arial"/>
          <w:i/>
          <w:iCs/>
          <w:color w:val="000000"/>
        </w:rPr>
        <w:t xml:space="preserve">Circles </w:t>
      </w:r>
      <w:r w:rsidRPr="00720ED3">
        <w:rPr>
          <w:rFonts w:eastAsia="Calibri" w:cs="Arial"/>
          <w:color w:val="000000"/>
        </w:rPr>
        <w:t xml:space="preserve">and </w:t>
      </w:r>
      <w:r w:rsidRPr="00720ED3">
        <w:rPr>
          <w:rFonts w:eastAsia="Calibri" w:cs="Arial"/>
          <w:i/>
          <w:iCs/>
          <w:color w:val="000000"/>
        </w:rPr>
        <w:t xml:space="preserve">Not Circles </w:t>
      </w:r>
      <w:r w:rsidRPr="00720ED3">
        <w:rPr>
          <w:rFonts w:eastAsia="Calibri" w:cs="Arial"/>
          <w:color w:val="000000"/>
        </w:rPr>
        <w:t xml:space="preserve">or </w:t>
      </w:r>
      <w:r w:rsidRPr="00720ED3">
        <w:rPr>
          <w:rFonts w:eastAsia="Calibri" w:cs="Arial"/>
          <w:i/>
          <w:iCs/>
          <w:color w:val="000000"/>
        </w:rPr>
        <w:t xml:space="preserve">Flat </w:t>
      </w:r>
      <w:r w:rsidRPr="00720ED3">
        <w:rPr>
          <w:rFonts w:eastAsia="Calibri" w:cs="Arial"/>
          <w:color w:val="000000"/>
        </w:rPr>
        <w:t xml:space="preserve">and </w:t>
      </w:r>
      <w:r w:rsidRPr="00720ED3">
        <w:rPr>
          <w:rFonts w:eastAsia="Calibri" w:cs="Arial"/>
          <w:i/>
          <w:iCs/>
          <w:color w:val="000000"/>
        </w:rPr>
        <w:t>Not Flat</w:t>
      </w:r>
      <w:r w:rsidRPr="00720ED3">
        <w:rPr>
          <w:rFonts w:eastAsia="Calibri" w:cs="Arial"/>
          <w:color w:val="000000"/>
        </w:rPr>
        <w:t xml:space="preserve">. Have students count the objects in each category and order the categories by the number of objects they contain. </w:t>
      </w:r>
    </w:p>
    <w:p w:rsidR="00BE4AAF" w:rsidRDefault="00BE4AAF" w:rsidP="00BE4AAF">
      <w:pPr>
        <w:autoSpaceDE w:val="0"/>
        <w:autoSpaceDN w:val="0"/>
        <w:adjustRightInd w:val="0"/>
        <w:rPr>
          <w:b/>
          <w:bCs/>
          <w:color w:val="000000"/>
          <w:u w:val="single"/>
        </w:rPr>
      </w:pPr>
      <w:r w:rsidRPr="00720ED3">
        <w:rPr>
          <w:rFonts w:eastAsia="Calibri" w:cs="Arial"/>
          <w:color w:val="000000"/>
        </w:rPr>
        <w:t xml:space="preserve">Have students infer the classification of objects by guessing the rule for a sort. First, the teacher uses one attribute to sort objects into two loops or regions without labels. Then the students determine how the objects were sorted, suggest labels for the two categories and explain their reasoning. </w:t>
      </w:r>
    </w:p>
    <w:p w:rsidR="00BE4AAF" w:rsidRDefault="00BE4AAF" w:rsidP="00533112">
      <w:pPr>
        <w:rPr>
          <w:b/>
          <w:u w:val="single"/>
        </w:rPr>
      </w:pPr>
    </w:p>
    <w:p w:rsidR="00533112" w:rsidRPr="00720ED3" w:rsidRDefault="00533112" w:rsidP="00533112">
      <w:pPr>
        <w:rPr>
          <w:b/>
          <w:bCs/>
          <w:color w:val="FF0000"/>
          <w:u w:val="single"/>
        </w:rPr>
      </w:pPr>
      <w:r w:rsidRPr="00720ED3">
        <w:rPr>
          <w:b/>
          <w:u w:val="single"/>
        </w:rPr>
        <w:t>SELECTED TERMS AND SYMBOLS</w:t>
      </w:r>
    </w:p>
    <w:p w:rsidR="00533112" w:rsidRDefault="00533112" w:rsidP="00533112"/>
    <w:p w:rsidR="00533112" w:rsidRPr="00720ED3" w:rsidRDefault="00533112" w:rsidP="00533112">
      <w:r w:rsidRPr="00720ED3">
        <w:t>The following terms and symbols are often misunderstood. These concepts are not an inclusive list and should not be taught in isolation. However, due to</w:t>
      </w:r>
      <w:r w:rsidRPr="00720ED3">
        <w:rPr>
          <w:color w:val="FF0000"/>
        </w:rPr>
        <w:t xml:space="preserve"> </w:t>
      </w:r>
      <w:r w:rsidRPr="00720ED3">
        <w:t>evidence of frequent difficulty and misunderstanding associated with these concepts, instructors should pay particular attention to them and how their students are able to explain and apply them.</w:t>
      </w:r>
    </w:p>
    <w:p w:rsidR="00533112" w:rsidRPr="00720ED3" w:rsidRDefault="00533112" w:rsidP="00533112">
      <w:pPr>
        <w:rPr>
          <w:b/>
          <w:color w:val="FF0000"/>
        </w:rPr>
      </w:pPr>
      <w:r w:rsidRPr="00720ED3">
        <w:rPr>
          <w:b/>
          <w:color w:val="FF0000"/>
        </w:rPr>
        <w:t xml:space="preserve">           </w:t>
      </w:r>
    </w:p>
    <w:p w:rsidR="00533112" w:rsidRPr="00720ED3" w:rsidRDefault="00533112" w:rsidP="00533112">
      <w:pPr>
        <w:autoSpaceDE w:val="0"/>
        <w:autoSpaceDN w:val="0"/>
        <w:adjustRightInd w:val="0"/>
        <w:rPr>
          <w:color w:val="000000"/>
        </w:rPr>
      </w:pPr>
      <w:r w:rsidRPr="00720ED3">
        <w:rPr>
          <w:color w:val="000000"/>
        </w:rPr>
        <w:t xml:space="preserve">The </w:t>
      </w:r>
      <w:r w:rsidR="00CB7BF3">
        <w:rPr>
          <w:color w:val="000000"/>
        </w:rPr>
        <w:t>terms</w:t>
      </w:r>
      <w:r w:rsidRPr="00720ED3">
        <w:rPr>
          <w:color w:val="000000"/>
        </w:rPr>
        <w:t xml:space="preserve"> below are for </w:t>
      </w:r>
      <w:r w:rsidRPr="00720ED3">
        <w:rPr>
          <w:b/>
          <w:color w:val="000000"/>
        </w:rPr>
        <w:t>teacher reference only</w:t>
      </w:r>
      <w:r w:rsidRPr="00720ED3">
        <w:rPr>
          <w:color w:val="000000"/>
        </w:rPr>
        <w:t xml:space="preserve"> and are not to be memorized by students. Teachers should first present these concepts to students with models and real life examples. Students should understand the concepts involved and be able to recognize and/or use them with words, models, pictures, or numbers. </w:t>
      </w:r>
    </w:p>
    <w:p w:rsidR="00533112" w:rsidRPr="00720ED3" w:rsidRDefault="00533112" w:rsidP="00533112">
      <w:pPr>
        <w:rPr>
          <w:color w:val="FF0000"/>
        </w:rPr>
      </w:pP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capacity</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category</w:t>
      </w:r>
      <w:r w:rsidRPr="00720ED3">
        <w:rPr>
          <w:rFonts w:ascii="Times New Roman" w:hAnsi="Times New Roman"/>
          <w:sz w:val="24"/>
          <w:szCs w:val="24"/>
        </w:rPr>
        <w:t xml:space="preserve"> </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classify</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heavier</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lastRenderedPageBreak/>
        <w:t>height</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length</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lighter</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longer</w:t>
      </w:r>
      <w:r w:rsidRPr="00720ED3">
        <w:rPr>
          <w:rFonts w:ascii="Times New Roman" w:hAnsi="Times New Roman"/>
          <w:sz w:val="24"/>
          <w:szCs w:val="24"/>
        </w:rPr>
        <w:t xml:space="preserve"> </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shorter</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taller</w:t>
      </w:r>
    </w:p>
    <w:p w:rsidR="00533112" w:rsidRPr="00720ED3" w:rsidRDefault="00CB7BF3" w:rsidP="00533112">
      <w:pPr>
        <w:pStyle w:val="MediumShading1-Accent11"/>
        <w:numPr>
          <w:ilvl w:val="0"/>
          <w:numId w:val="22"/>
        </w:numPr>
        <w:rPr>
          <w:rFonts w:ascii="Times New Roman" w:hAnsi="Times New Roman"/>
          <w:sz w:val="24"/>
          <w:szCs w:val="24"/>
        </w:rPr>
      </w:pPr>
      <w:r w:rsidRPr="00720ED3">
        <w:rPr>
          <w:rFonts w:ascii="Times New Roman" w:hAnsi="Times New Roman"/>
          <w:b/>
          <w:sz w:val="24"/>
          <w:szCs w:val="24"/>
        </w:rPr>
        <w:t>weight</w:t>
      </w:r>
      <w:r w:rsidRPr="00720ED3">
        <w:rPr>
          <w:rFonts w:ascii="Times New Roman" w:hAnsi="Times New Roman"/>
          <w:sz w:val="24"/>
          <w:szCs w:val="24"/>
        </w:rPr>
        <w:t xml:space="preserve"> </w:t>
      </w:r>
    </w:p>
    <w:p w:rsidR="00533112" w:rsidRPr="00720ED3" w:rsidRDefault="00CB7BF3" w:rsidP="00533112">
      <w:pPr>
        <w:pStyle w:val="MediumShading1-Accent11"/>
        <w:numPr>
          <w:ilvl w:val="0"/>
          <w:numId w:val="22"/>
        </w:numPr>
        <w:rPr>
          <w:rFonts w:ascii="Times New Roman" w:hAnsi="Times New Roman"/>
          <w:b/>
          <w:sz w:val="24"/>
          <w:szCs w:val="24"/>
        </w:rPr>
      </w:pPr>
      <w:r w:rsidRPr="00720ED3">
        <w:rPr>
          <w:rFonts w:ascii="Times New Roman" w:hAnsi="Times New Roman"/>
          <w:b/>
          <w:sz w:val="24"/>
          <w:szCs w:val="24"/>
        </w:rPr>
        <w:t>organize</w:t>
      </w:r>
    </w:p>
    <w:p w:rsidR="00533112" w:rsidRPr="00720ED3" w:rsidRDefault="00A14540" w:rsidP="006C218E">
      <w:pPr>
        <w:pStyle w:val="MediumShading1-Accent11"/>
        <w:jc w:val="center"/>
        <w:rPr>
          <w:rFonts w:ascii="Times New Roman" w:hAnsi="Times New Roman"/>
          <w:sz w:val="24"/>
          <w:szCs w:val="24"/>
        </w:rPr>
      </w:pPr>
      <w:hyperlink r:id="rId17" w:history="1">
        <w:r w:rsidR="00253E62" w:rsidRPr="00253E62">
          <w:rPr>
            <w:rFonts w:ascii="Times New Roman" w:hAnsi="Times New Roman"/>
            <w:b/>
            <w:color w:val="0000FF"/>
            <w:sz w:val="24"/>
            <w:szCs w:val="24"/>
            <w:u w:val="single"/>
          </w:rPr>
          <w:t>Common Core Georgia Performance Standards Mathematics Glossary</w:t>
        </w:r>
      </w:hyperlink>
    </w:p>
    <w:p w:rsidR="00533112" w:rsidRDefault="00533112" w:rsidP="00533112">
      <w:pPr>
        <w:autoSpaceDE w:val="0"/>
        <w:autoSpaceDN w:val="0"/>
        <w:adjustRightInd w:val="0"/>
        <w:rPr>
          <w:b/>
          <w:bCs/>
          <w:color w:val="000000"/>
          <w:u w:val="single"/>
        </w:rPr>
      </w:pPr>
      <w:r w:rsidRPr="00720ED3">
        <w:rPr>
          <w:b/>
          <w:bCs/>
          <w:color w:val="000000"/>
          <w:u w:val="single"/>
        </w:rPr>
        <w:t>COMMON MISCONCEPTIONS</w:t>
      </w:r>
    </w:p>
    <w:p w:rsidR="00533112" w:rsidRPr="00720ED3" w:rsidRDefault="00533112" w:rsidP="00533112">
      <w:pPr>
        <w:autoSpaceDE w:val="0"/>
        <w:autoSpaceDN w:val="0"/>
        <w:adjustRightInd w:val="0"/>
        <w:rPr>
          <w:b/>
          <w:bCs/>
          <w:color w:val="000000"/>
          <w:u w:val="single"/>
        </w:rPr>
      </w:pPr>
    </w:p>
    <w:p w:rsidR="00533112" w:rsidRPr="00720ED3" w:rsidRDefault="00533112" w:rsidP="00533112">
      <w:pPr>
        <w:numPr>
          <w:ilvl w:val="0"/>
          <w:numId w:val="4"/>
        </w:numPr>
        <w:jc w:val="both"/>
        <w:rPr>
          <w:bCs/>
        </w:rPr>
      </w:pPr>
      <w:r w:rsidRPr="00720ED3">
        <w:rPr>
          <w:bCs/>
        </w:rPr>
        <w:t>Comparing unlike attributes (comparing the weight of this object to the length of that one)</w:t>
      </w:r>
    </w:p>
    <w:p w:rsidR="00533112" w:rsidRPr="00720ED3" w:rsidRDefault="00533112" w:rsidP="00533112">
      <w:pPr>
        <w:numPr>
          <w:ilvl w:val="0"/>
          <w:numId w:val="4"/>
        </w:numPr>
        <w:jc w:val="both"/>
        <w:rPr>
          <w:bCs/>
        </w:rPr>
      </w:pPr>
      <w:r w:rsidRPr="00720ED3">
        <w:rPr>
          <w:bCs/>
        </w:rPr>
        <w:t>The length of objects change according to how they are placed next to each other when measuring (not lining up the endpoints)</w:t>
      </w:r>
    </w:p>
    <w:p w:rsidR="00460678" w:rsidRPr="00460678" w:rsidRDefault="00533112" w:rsidP="00533112">
      <w:pPr>
        <w:numPr>
          <w:ilvl w:val="0"/>
          <w:numId w:val="4"/>
        </w:numPr>
        <w:autoSpaceDE w:val="0"/>
        <w:autoSpaceDN w:val="0"/>
        <w:adjustRightInd w:val="0"/>
        <w:ind w:right="-450"/>
        <w:jc w:val="both"/>
        <w:rPr>
          <w:b/>
          <w:color w:val="000000"/>
          <w:u w:val="single"/>
        </w:rPr>
      </w:pPr>
      <w:r w:rsidRPr="00460678">
        <w:rPr>
          <w:bCs/>
        </w:rPr>
        <w:t xml:space="preserve">Placing units for measurement with gaps (not placing units side-by-side) </w:t>
      </w:r>
    </w:p>
    <w:p w:rsidR="00460678" w:rsidRDefault="00460678" w:rsidP="00460678">
      <w:pPr>
        <w:autoSpaceDE w:val="0"/>
        <w:autoSpaceDN w:val="0"/>
        <w:adjustRightInd w:val="0"/>
        <w:ind w:right="-450"/>
        <w:jc w:val="both"/>
        <w:rPr>
          <w:bCs/>
        </w:rPr>
      </w:pPr>
    </w:p>
    <w:p w:rsidR="00533112" w:rsidRPr="00460678" w:rsidRDefault="00533112" w:rsidP="00460678">
      <w:pPr>
        <w:autoSpaceDE w:val="0"/>
        <w:autoSpaceDN w:val="0"/>
        <w:adjustRightInd w:val="0"/>
        <w:ind w:right="-450"/>
        <w:jc w:val="both"/>
        <w:rPr>
          <w:b/>
          <w:color w:val="000000"/>
          <w:u w:val="single"/>
        </w:rPr>
      </w:pPr>
      <w:r w:rsidRPr="00460678">
        <w:rPr>
          <w:b/>
          <w:color w:val="000000"/>
          <w:u w:val="single"/>
        </w:rPr>
        <w:t>TASKS</w:t>
      </w:r>
    </w:p>
    <w:p w:rsidR="00BE4AAF" w:rsidRDefault="00BE4AAF"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sz w:val="24"/>
          <w:szCs w:val="24"/>
        </w:rPr>
      </w:pPr>
      <w:r w:rsidRPr="00720ED3">
        <w:rPr>
          <w:rFonts w:ascii="Times New Roman" w:hAnsi="Times New Roman"/>
          <w:sz w:val="24"/>
          <w:szCs w:val="24"/>
        </w:rPr>
        <w:t>The following tasks represent the level of depth, rigor, and complexity expected of all kindergarten students. These tasks or a task of similar depth and rigor should be used to demonstrate evidence of learning. It is important that all standards of a task be addressed throughout the learning process so that students understand what is expected of them. While some tasks are identified as a performance task, they also may be used for teaching and learning (constructing task).</w:t>
      </w:r>
    </w:p>
    <w:p w:rsidR="00BE4AAF" w:rsidRDefault="00BE4AAF" w:rsidP="003F2F62">
      <w:pPr>
        <w:rPr>
          <w:b/>
          <w:color w:val="000000"/>
          <w:u w:val="single"/>
        </w:rPr>
      </w:pPr>
    </w:p>
    <w:p w:rsidR="003F2F62" w:rsidRPr="00F17042" w:rsidRDefault="003F2F62" w:rsidP="003F2F62">
      <w:pPr>
        <w:rPr>
          <w:b/>
          <w:color w:val="000000"/>
          <w:u w:val="single"/>
        </w:rPr>
      </w:pPr>
      <w:r w:rsidRPr="00F17042">
        <w:rPr>
          <w:b/>
          <w:color w:val="000000"/>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470"/>
      </w:tblGrid>
      <w:tr w:rsidR="003F2F62" w:rsidTr="00460678">
        <w:tc>
          <w:tcPr>
            <w:tcW w:w="2448" w:type="dxa"/>
          </w:tcPr>
          <w:p w:rsidR="003F2F62" w:rsidRPr="003C6D37" w:rsidRDefault="003F2F62" w:rsidP="003F2F62">
            <w:pPr>
              <w:rPr>
                <w:rFonts w:ascii="Calibri" w:hAnsi="Calibri"/>
              </w:rPr>
            </w:pPr>
            <w:r w:rsidRPr="003C6D37">
              <w:rPr>
                <w:b/>
              </w:rPr>
              <w:t>Scaffolding Task</w:t>
            </w:r>
          </w:p>
        </w:tc>
        <w:tc>
          <w:tcPr>
            <w:tcW w:w="7470" w:type="dxa"/>
          </w:tcPr>
          <w:p w:rsidR="003F2F62" w:rsidRPr="003C6D37" w:rsidRDefault="003F2F62" w:rsidP="003F2F62">
            <w:pPr>
              <w:rPr>
                <w:rFonts w:ascii="Calibri" w:hAnsi="Calibri"/>
              </w:rPr>
            </w:pPr>
            <w:r w:rsidRPr="003C6D37">
              <w:t>Tasks that build up to the learning task.</w:t>
            </w:r>
          </w:p>
        </w:tc>
      </w:tr>
      <w:tr w:rsidR="003F2F62" w:rsidTr="00460678">
        <w:tc>
          <w:tcPr>
            <w:tcW w:w="2448" w:type="dxa"/>
          </w:tcPr>
          <w:p w:rsidR="003F2F62" w:rsidRPr="003C6D37" w:rsidRDefault="003F2F62" w:rsidP="003F2F62">
            <w:pPr>
              <w:rPr>
                <w:rFonts w:ascii="Calibri" w:hAnsi="Calibri"/>
              </w:rPr>
            </w:pPr>
            <w:r w:rsidRPr="003C6D37">
              <w:rPr>
                <w:b/>
              </w:rPr>
              <w:t>Constructing Task</w:t>
            </w:r>
          </w:p>
        </w:tc>
        <w:tc>
          <w:tcPr>
            <w:tcW w:w="7470" w:type="dxa"/>
          </w:tcPr>
          <w:p w:rsidR="003F2F62" w:rsidRPr="003C6D37" w:rsidRDefault="003F2F62" w:rsidP="003F2F62">
            <w:pPr>
              <w:rPr>
                <w:rFonts w:ascii="Calibri" w:hAnsi="Calibri"/>
              </w:rPr>
            </w:pPr>
            <w:r w:rsidRPr="003C6D37">
              <w:t>Constructing understanding through deep/rich contextualized problem solving tasks.</w:t>
            </w:r>
          </w:p>
        </w:tc>
      </w:tr>
      <w:tr w:rsidR="003F2F62" w:rsidTr="00460678">
        <w:tc>
          <w:tcPr>
            <w:tcW w:w="2448" w:type="dxa"/>
          </w:tcPr>
          <w:p w:rsidR="003F2F62" w:rsidRPr="003C6D37" w:rsidRDefault="003F2F62" w:rsidP="003F2F62">
            <w:pPr>
              <w:rPr>
                <w:b/>
              </w:rPr>
            </w:pPr>
            <w:r w:rsidRPr="003C6D37">
              <w:rPr>
                <w:b/>
              </w:rPr>
              <w:t>Practice Task</w:t>
            </w:r>
          </w:p>
        </w:tc>
        <w:tc>
          <w:tcPr>
            <w:tcW w:w="7470" w:type="dxa"/>
          </w:tcPr>
          <w:p w:rsidR="003F2F62" w:rsidRPr="003C6D37" w:rsidRDefault="003F2F62" w:rsidP="003F2F62">
            <w:r w:rsidRPr="003C6D37">
              <w:t>Tasks that provide students opportunities to practice skills and concepts.</w:t>
            </w:r>
          </w:p>
        </w:tc>
      </w:tr>
      <w:tr w:rsidR="003F2F62" w:rsidTr="00460678">
        <w:tc>
          <w:tcPr>
            <w:tcW w:w="2448" w:type="dxa"/>
          </w:tcPr>
          <w:p w:rsidR="003F2F62" w:rsidRPr="003C6D37" w:rsidRDefault="003F2F62" w:rsidP="003F2F62">
            <w:pPr>
              <w:rPr>
                <w:rFonts w:ascii="Calibri" w:hAnsi="Calibri"/>
              </w:rPr>
            </w:pPr>
            <w:r w:rsidRPr="003C6D37">
              <w:rPr>
                <w:b/>
              </w:rPr>
              <w:t>Culminating Task</w:t>
            </w:r>
          </w:p>
        </w:tc>
        <w:tc>
          <w:tcPr>
            <w:tcW w:w="7470" w:type="dxa"/>
          </w:tcPr>
          <w:p w:rsidR="003F2F62" w:rsidRPr="003C6D37" w:rsidRDefault="003F2F62" w:rsidP="003F2F62">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3F2F62" w:rsidTr="00460678">
        <w:tc>
          <w:tcPr>
            <w:tcW w:w="2448" w:type="dxa"/>
          </w:tcPr>
          <w:p w:rsidR="003F2F62" w:rsidRPr="003C6D37" w:rsidRDefault="003F2F62" w:rsidP="003F2F62">
            <w:pPr>
              <w:rPr>
                <w:rFonts w:ascii="Calibri" w:hAnsi="Calibri"/>
              </w:rPr>
            </w:pPr>
            <w:r w:rsidRPr="003C6D37">
              <w:rPr>
                <w:b/>
              </w:rPr>
              <w:t>Formative Assessment Lesson (FAL)</w:t>
            </w:r>
          </w:p>
        </w:tc>
        <w:tc>
          <w:tcPr>
            <w:tcW w:w="7470" w:type="dxa"/>
          </w:tcPr>
          <w:p w:rsidR="003F2F62" w:rsidRPr="003C6D37" w:rsidRDefault="003F2F62" w:rsidP="003F2F62">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3F2F62" w:rsidTr="00460678">
        <w:tc>
          <w:tcPr>
            <w:tcW w:w="2448" w:type="dxa"/>
          </w:tcPr>
          <w:p w:rsidR="003F2F62" w:rsidRPr="003C6D37" w:rsidRDefault="003F2F62" w:rsidP="003F2F62">
            <w:pPr>
              <w:rPr>
                <w:b/>
              </w:rPr>
            </w:pPr>
            <w:r>
              <w:rPr>
                <w:b/>
              </w:rPr>
              <w:t>3-Act Task</w:t>
            </w:r>
          </w:p>
        </w:tc>
        <w:tc>
          <w:tcPr>
            <w:tcW w:w="7470" w:type="dxa"/>
          </w:tcPr>
          <w:p w:rsidR="003F2F62" w:rsidRPr="003C6D37" w:rsidRDefault="003F2F62" w:rsidP="003F2F62">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tc>
      </w:tr>
    </w:tbl>
    <w:p w:rsidR="00460678" w:rsidRDefault="00460678" w:rsidP="007402F6">
      <w:pPr>
        <w:pStyle w:val="MediumShading1-Accent11"/>
        <w:rPr>
          <w:rFonts w:ascii="Times New Roman" w:hAnsi="Times New Roman"/>
          <w:b/>
          <w:bCs/>
          <w:sz w:val="24"/>
          <w:szCs w:val="24"/>
        </w:rPr>
        <w:sectPr w:rsidR="00460678" w:rsidSect="004654B8">
          <w:pgSz w:w="12240" w:h="15840"/>
          <w:pgMar w:top="864" w:right="1008" w:bottom="864" w:left="1440" w:header="720" w:footer="720" w:gutter="0"/>
          <w:cols w:space="720"/>
          <w:docGrid w:linePitch="360"/>
        </w:sectPr>
      </w:pPr>
    </w:p>
    <w:tbl>
      <w:tblPr>
        <w:tblW w:w="48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2"/>
        <w:gridCol w:w="2215"/>
        <w:gridCol w:w="2070"/>
        <w:gridCol w:w="3601"/>
        <w:gridCol w:w="4039"/>
      </w:tblGrid>
      <w:tr w:rsidR="007B7FB0" w:rsidRPr="00A3530F" w:rsidTr="007B7FB0">
        <w:trPr>
          <w:trHeight w:val="307"/>
          <w:jc w:val="center"/>
        </w:trPr>
        <w:tc>
          <w:tcPr>
            <w:tcW w:w="725" w:type="pct"/>
            <w:shd w:val="clear" w:color="auto" w:fill="BFBFBF"/>
            <w:vAlign w:val="center"/>
          </w:tcPr>
          <w:p w:rsidR="002923B6" w:rsidRPr="00A3530F" w:rsidRDefault="002923B6" w:rsidP="002923B6">
            <w:pPr>
              <w:pStyle w:val="MediumShading1-Accent11"/>
              <w:jc w:val="center"/>
              <w:rPr>
                <w:rFonts w:ascii="Times New Roman" w:hAnsi="Times New Roman"/>
                <w:b/>
                <w:bCs/>
                <w:sz w:val="24"/>
                <w:szCs w:val="24"/>
              </w:rPr>
            </w:pPr>
            <w:r w:rsidRPr="00A3530F">
              <w:rPr>
                <w:rFonts w:ascii="Times New Roman" w:hAnsi="Times New Roman"/>
                <w:b/>
                <w:bCs/>
                <w:sz w:val="24"/>
                <w:szCs w:val="24"/>
              </w:rPr>
              <w:lastRenderedPageBreak/>
              <w:t>Task Name</w:t>
            </w:r>
          </w:p>
        </w:tc>
        <w:tc>
          <w:tcPr>
            <w:tcW w:w="794" w:type="pct"/>
            <w:shd w:val="clear" w:color="auto" w:fill="BFBFBF"/>
            <w:vAlign w:val="center"/>
          </w:tcPr>
          <w:p w:rsidR="002923B6" w:rsidRPr="00A3530F" w:rsidRDefault="002923B6" w:rsidP="002923B6">
            <w:pPr>
              <w:pStyle w:val="MediumShading1-Accent11"/>
              <w:jc w:val="center"/>
              <w:rPr>
                <w:rFonts w:ascii="Times New Roman" w:hAnsi="Times New Roman"/>
                <w:b/>
                <w:bCs/>
                <w:sz w:val="24"/>
                <w:szCs w:val="24"/>
              </w:rPr>
            </w:pPr>
            <w:r>
              <w:rPr>
                <w:rFonts w:ascii="Times New Roman" w:hAnsi="Times New Roman"/>
                <w:b/>
                <w:bCs/>
                <w:sz w:val="24"/>
                <w:szCs w:val="24"/>
              </w:rPr>
              <w:t>Standards</w:t>
            </w:r>
          </w:p>
        </w:tc>
        <w:tc>
          <w:tcPr>
            <w:tcW w:w="742" w:type="pct"/>
            <w:shd w:val="clear" w:color="auto" w:fill="BFBFBF"/>
            <w:vAlign w:val="center"/>
          </w:tcPr>
          <w:p w:rsidR="002923B6" w:rsidRPr="00A3530F" w:rsidRDefault="002923B6" w:rsidP="00533112">
            <w:pPr>
              <w:pStyle w:val="MediumShading1-Accent11"/>
              <w:jc w:val="center"/>
              <w:rPr>
                <w:rFonts w:ascii="Times New Roman" w:hAnsi="Times New Roman"/>
                <w:b/>
                <w:bCs/>
                <w:sz w:val="24"/>
                <w:szCs w:val="24"/>
              </w:rPr>
            </w:pPr>
            <w:r w:rsidRPr="00A3530F">
              <w:rPr>
                <w:rFonts w:ascii="Times New Roman" w:hAnsi="Times New Roman"/>
                <w:b/>
                <w:bCs/>
                <w:sz w:val="24"/>
                <w:szCs w:val="24"/>
              </w:rPr>
              <w:t>Task Type/</w:t>
            </w:r>
          </w:p>
          <w:p w:rsidR="002923B6" w:rsidRPr="00A3530F" w:rsidRDefault="002923B6" w:rsidP="00533112">
            <w:pPr>
              <w:pStyle w:val="MediumShading1-Accent11"/>
              <w:jc w:val="center"/>
              <w:rPr>
                <w:rFonts w:ascii="Times New Roman" w:hAnsi="Times New Roman"/>
                <w:b/>
                <w:bCs/>
                <w:sz w:val="24"/>
                <w:szCs w:val="24"/>
              </w:rPr>
            </w:pPr>
            <w:r w:rsidRPr="00A3530F">
              <w:rPr>
                <w:rFonts w:ascii="Times New Roman" w:hAnsi="Times New Roman"/>
                <w:b/>
                <w:bCs/>
                <w:sz w:val="24"/>
                <w:szCs w:val="24"/>
              </w:rPr>
              <w:t>Grouping Strategy</w:t>
            </w:r>
          </w:p>
        </w:tc>
        <w:tc>
          <w:tcPr>
            <w:tcW w:w="1291" w:type="pct"/>
            <w:shd w:val="clear" w:color="auto" w:fill="BFBFBF"/>
            <w:vAlign w:val="center"/>
          </w:tcPr>
          <w:p w:rsidR="002923B6" w:rsidRPr="00A3530F" w:rsidRDefault="002923B6" w:rsidP="00533112">
            <w:pPr>
              <w:pStyle w:val="MediumShading1-Accent11"/>
              <w:jc w:val="center"/>
              <w:rPr>
                <w:rFonts w:ascii="Times New Roman" w:hAnsi="Times New Roman"/>
                <w:b/>
                <w:bCs/>
                <w:sz w:val="24"/>
                <w:szCs w:val="24"/>
              </w:rPr>
            </w:pPr>
            <w:r w:rsidRPr="00A3530F">
              <w:rPr>
                <w:rFonts w:ascii="Times New Roman" w:hAnsi="Times New Roman"/>
                <w:b/>
                <w:bCs/>
                <w:sz w:val="24"/>
                <w:szCs w:val="24"/>
              </w:rPr>
              <w:t>Content Addressed</w:t>
            </w:r>
          </w:p>
        </w:tc>
        <w:tc>
          <w:tcPr>
            <w:tcW w:w="1448" w:type="pct"/>
            <w:shd w:val="clear" w:color="auto" w:fill="BFBFBF"/>
            <w:vAlign w:val="center"/>
          </w:tcPr>
          <w:p w:rsidR="002923B6" w:rsidRPr="00A3530F" w:rsidRDefault="002923B6" w:rsidP="002923B6">
            <w:pPr>
              <w:pStyle w:val="MediumShading1-Accent11"/>
              <w:jc w:val="center"/>
              <w:rPr>
                <w:rFonts w:ascii="Times New Roman" w:hAnsi="Times New Roman"/>
                <w:b/>
                <w:bCs/>
                <w:sz w:val="24"/>
                <w:szCs w:val="24"/>
              </w:rPr>
            </w:pPr>
            <w:r>
              <w:rPr>
                <w:rFonts w:ascii="Times New Roman" w:hAnsi="Times New Roman"/>
                <w:b/>
                <w:bCs/>
                <w:sz w:val="24"/>
                <w:szCs w:val="24"/>
              </w:rPr>
              <w:t>Brief Description</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lilsis" w:history="1">
              <w:r w:rsidR="002923B6" w:rsidRPr="007B7FB0">
                <w:rPr>
                  <w:rStyle w:val="Hyperlink"/>
                  <w:rFonts w:ascii="Times New Roman" w:hAnsi="Times New Roman"/>
                  <w:sz w:val="24"/>
                  <w:szCs w:val="24"/>
                </w:rPr>
                <w:t>Lil’ Sister</w:t>
              </w:r>
            </w:hyperlink>
          </w:p>
        </w:tc>
        <w:tc>
          <w:tcPr>
            <w:tcW w:w="794" w:type="pct"/>
          </w:tcPr>
          <w:p w:rsidR="002923B6"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MD.1-3</w:t>
            </w:r>
          </w:p>
        </w:tc>
        <w:tc>
          <w:tcPr>
            <w:tcW w:w="742" w:type="pct"/>
            <w:vAlign w:val="center"/>
          </w:tcPr>
          <w:p w:rsidR="002923B6"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3-Act Task</w:t>
            </w:r>
          </w:p>
          <w:p w:rsidR="002923B6" w:rsidRPr="003F2F62" w:rsidRDefault="002923B6" w:rsidP="00533112">
            <w:pPr>
              <w:pStyle w:val="MediumShading1-Accent11"/>
              <w:jc w:val="center"/>
              <w:rPr>
                <w:rFonts w:ascii="Times New Roman" w:hAnsi="Times New Roman"/>
                <w:i/>
                <w:color w:val="000000"/>
                <w:sz w:val="24"/>
                <w:szCs w:val="24"/>
              </w:rPr>
            </w:pPr>
            <w:r w:rsidRPr="003F2F62">
              <w:rPr>
                <w:rFonts w:ascii="Times New Roman" w:hAnsi="Times New Roman"/>
                <w:i/>
                <w:color w:val="000000"/>
                <w:sz w:val="24"/>
                <w:szCs w:val="24"/>
              </w:rPr>
              <w:t>Whole Group</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Comparing height of 2 objects, classifying objects into categories</w:t>
            </w:r>
          </w:p>
        </w:tc>
        <w:tc>
          <w:tcPr>
            <w:tcW w:w="1448" w:type="pct"/>
          </w:tcPr>
          <w:p w:rsidR="002923B6" w:rsidRPr="007D2791" w:rsidRDefault="007D2791"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 xml:space="preserve">Students work to compare </w:t>
            </w:r>
            <w:r w:rsidR="0061357A">
              <w:rPr>
                <w:rFonts w:ascii="Times New Roman" w:hAnsi="Times New Roman"/>
                <w:color w:val="00B050"/>
                <w:sz w:val="24"/>
                <w:szCs w:val="24"/>
              </w:rPr>
              <w:t xml:space="preserve">and classify </w:t>
            </w:r>
            <w:r>
              <w:rPr>
                <w:rFonts w:ascii="Times New Roman" w:hAnsi="Times New Roman"/>
                <w:color w:val="00B050"/>
                <w:sz w:val="24"/>
                <w:szCs w:val="24"/>
              </w:rPr>
              <w:t>the heights of two children</w:t>
            </w:r>
            <w:r w:rsidR="0061357A">
              <w:rPr>
                <w:rFonts w:ascii="Times New Roman" w:hAnsi="Times New Roman"/>
                <w:color w:val="00B050"/>
                <w:sz w:val="24"/>
                <w:szCs w:val="24"/>
              </w:rPr>
              <w:t>.</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measurementme" w:history="1">
              <w:r w:rsidR="002923B6" w:rsidRPr="005E23BD">
                <w:rPr>
                  <w:rStyle w:val="Hyperlink"/>
                  <w:rFonts w:ascii="Times New Roman" w:hAnsi="Times New Roman"/>
                  <w:sz w:val="24"/>
                  <w:szCs w:val="24"/>
                </w:rPr>
                <w:t>Measurement and Me!</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Constructing Task</w:t>
            </w:r>
          </w:p>
          <w:p w:rsidR="002923B6" w:rsidRPr="00A3530F" w:rsidRDefault="002923B6" w:rsidP="00533112">
            <w:pPr>
              <w:pStyle w:val="MediumShading1-Accent11"/>
              <w:jc w:val="center"/>
              <w:rPr>
                <w:rFonts w:ascii="Times New Roman" w:hAnsi="Times New Roman"/>
                <w:i/>
                <w:color w:val="000000"/>
                <w:sz w:val="24"/>
                <w:szCs w:val="24"/>
              </w:rPr>
            </w:pPr>
            <w:r w:rsidRPr="00A3530F">
              <w:rPr>
                <w:rFonts w:ascii="Times New Roman" w:hAnsi="Times New Roman"/>
                <w:i/>
                <w:color w:val="000000"/>
                <w:sz w:val="24"/>
                <w:szCs w:val="24"/>
              </w:rPr>
              <w:t>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Introduction to Measurement</w:t>
            </w:r>
          </w:p>
        </w:tc>
        <w:tc>
          <w:tcPr>
            <w:tcW w:w="1448" w:type="pct"/>
          </w:tcPr>
          <w:p w:rsidR="002923B6" w:rsidRPr="007D2791" w:rsidRDefault="005E23BD"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identify the different attributes of an object and then compare their object with their partner’s.</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doeshowimeaurematter" w:history="1">
              <w:r w:rsidR="002923B6" w:rsidRPr="005E23BD">
                <w:rPr>
                  <w:rStyle w:val="Hyperlink"/>
                  <w:rFonts w:ascii="Times New Roman" w:hAnsi="Times New Roman"/>
                  <w:sz w:val="24"/>
                  <w:szCs w:val="24"/>
                </w:rPr>
                <w:t>Does How I Measure Matter?</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Constructing Task</w:t>
            </w:r>
          </w:p>
          <w:p w:rsidR="002923B6" w:rsidRPr="00A3530F" w:rsidRDefault="002923B6" w:rsidP="00533112">
            <w:pPr>
              <w:pStyle w:val="MediumShading1-Accent11"/>
              <w:jc w:val="center"/>
              <w:rPr>
                <w:rFonts w:ascii="Times New Roman" w:hAnsi="Times New Roman"/>
                <w:i/>
                <w:color w:val="000000"/>
                <w:sz w:val="24"/>
                <w:szCs w:val="24"/>
              </w:rPr>
            </w:pPr>
            <w:r w:rsidRPr="00A3530F">
              <w:rPr>
                <w:rFonts w:ascii="Times New Roman" w:hAnsi="Times New Roman"/>
                <w:i/>
                <w:color w:val="000000"/>
                <w:sz w:val="24"/>
                <w:szCs w:val="24"/>
              </w:rPr>
              <w:t>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Comparing length of 2 objects</w:t>
            </w:r>
          </w:p>
        </w:tc>
        <w:tc>
          <w:tcPr>
            <w:tcW w:w="1448" w:type="pct"/>
          </w:tcPr>
          <w:p w:rsidR="002923B6" w:rsidRPr="007D2791" w:rsidRDefault="005E23BD"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compare and describe the lengths of two different objects.</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ribbonwar" w:history="1">
              <w:r w:rsidR="002923B6" w:rsidRPr="005E23BD">
                <w:rPr>
                  <w:rStyle w:val="Hyperlink"/>
                  <w:rFonts w:ascii="Times New Roman" w:hAnsi="Times New Roman"/>
                  <w:sz w:val="24"/>
                  <w:szCs w:val="24"/>
                </w:rPr>
                <w:t>Ribbon War</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Practice</w:t>
            </w:r>
            <w:r w:rsidRPr="00A3530F">
              <w:rPr>
                <w:rFonts w:ascii="Times New Roman" w:hAnsi="Times New Roman"/>
                <w:color w:val="000000"/>
                <w:sz w:val="24"/>
                <w:szCs w:val="24"/>
              </w:rPr>
              <w:t xml:space="preserve"> Task</w:t>
            </w:r>
          </w:p>
          <w:p w:rsidR="002923B6" w:rsidRPr="00A3530F" w:rsidRDefault="002923B6" w:rsidP="00533112">
            <w:pPr>
              <w:pStyle w:val="MediumShading1-Accent11"/>
              <w:jc w:val="center"/>
              <w:rPr>
                <w:rFonts w:ascii="Times New Roman" w:hAnsi="Times New Roman"/>
                <w:i/>
                <w:color w:val="000000"/>
                <w:sz w:val="24"/>
                <w:szCs w:val="24"/>
              </w:rPr>
            </w:pPr>
            <w:r w:rsidRPr="00A3530F">
              <w:rPr>
                <w:rFonts w:ascii="Times New Roman" w:hAnsi="Times New Roman"/>
                <w:i/>
                <w:color w:val="000000"/>
                <w:sz w:val="24"/>
                <w:szCs w:val="24"/>
              </w:rPr>
              <w:t>Large Group, 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Comparing length of 2 objects</w:t>
            </w:r>
          </w:p>
        </w:tc>
        <w:tc>
          <w:tcPr>
            <w:tcW w:w="1448" w:type="pct"/>
          </w:tcPr>
          <w:p w:rsidR="002923B6" w:rsidRPr="007D2791" w:rsidRDefault="005E23BD"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 xml:space="preserve">Students compare and describe the lengths of two ribbons. </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shorterorlonger" w:history="1">
              <w:r w:rsidR="002923B6" w:rsidRPr="005E23BD">
                <w:rPr>
                  <w:rStyle w:val="Hyperlink"/>
                  <w:rFonts w:ascii="Times New Roman" w:hAnsi="Times New Roman"/>
                  <w:sz w:val="24"/>
                  <w:szCs w:val="24"/>
                </w:rPr>
                <w:t>Shorter or Longer?</w:t>
              </w:r>
            </w:hyperlink>
          </w:p>
          <w:p w:rsidR="002923B6" w:rsidRPr="00A3530F" w:rsidRDefault="002923B6" w:rsidP="00533112">
            <w:pPr>
              <w:pStyle w:val="MediumShading1-Accent11"/>
              <w:rPr>
                <w:rFonts w:ascii="Times New Roman" w:hAnsi="Times New Roman"/>
                <w:color w:val="000000"/>
                <w:sz w:val="24"/>
                <w:szCs w:val="24"/>
              </w:rPr>
            </w:pPr>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Constructing</w:t>
            </w:r>
            <w:r w:rsidRPr="00A3530F">
              <w:rPr>
                <w:rFonts w:ascii="Times New Roman" w:hAnsi="Times New Roman"/>
                <w:color w:val="000000"/>
                <w:sz w:val="24"/>
                <w:szCs w:val="24"/>
              </w:rPr>
              <w:t xml:space="preserve"> Task</w:t>
            </w:r>
          </w:p>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Small Group or 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Comparing height</w:t>
            </w:r>
            <w:r w:rsidRPr="00A3530F">
              <w:rPr>
                <w:rFonts w:ascii="Times New Roman" w:hAnsi="Times New Roman"/>
                <w:color w:val="000000"/>
                <w:sz w:val="24"/>
                <w:szCs w:val="24"/>
              </w:rPr>
              <w:t xml:space="preserve"> of 2 objects</w:t>
            </w:r>
          </w:p>
        </w:tc>
        <w:tc>
          <w:tcPr>
            <w:tcW w:w="1448" w:type="pct"/>
          </w:tcPr>
          <w:p w:rsidR="002923B6" w:rsidRPr="007D2791" w:rsidRDefault="005E23BD"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practice measuring and comparing</w:t>
            </w:r>
            <w:r w:rsidR="000A4581">
              <w:rPr>
                <w:rFonts w:ascii="Times New Roman" w:hAnsi="Times New Roman"/>
                <w:color w:val="00B050"/>
                <w:sz w:val="24"/>
                <w:szCs w:val="24"/>
              </w:rPr>
              <w:t xml:space="preserve"> the height</w:t>
            </w:r>
            <w:r>
              <w:rPr>
                <w:rFonts w:ascii="Times New Roman" w:hAnsi="Times New Roman"/>
                <w:color w:val="00B050"/>
                <w:sz w:val="24"/>
                <w:szCs w:val="24"/>
              </w:rPr>
              <w:t xml:space="preserve"> two objects.</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rumplestiltskinismyname" w:history="1">
              <w:r w:rsidR="002923B6" w:rsidRPr="005E23BD">
                <w:rPr>
                  <w:rStyle w:val="Hyperlink"/>
                  <w:rFonts w:ascii="Times New Roman" w:hAnsi="Times New Roman"/>
                  <w:sz w:val="24"/>
                  <w:szCs w:val="24"/>
                </w:rPr>
                <w:t>Rumplestiltskin Is My Name</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Practice Task</w:t>
            </w:r>
          </w:p>
          <w:p w:rsidR="002923B6" w:rsidRPr="00A3530F" w:rsidRDefault="002923B6" w:rsidP="00533112">
            <w:pPr>
              <w:pStyle w:val="MediumShading1-Accent11"/>
              <w:jc w:val="center"/>
              <w:rPr>
                <w:rFonts w:ascii="Times New Roman" w:hAnsi="Times New Roman"/>
                <w:i/>
                <w:color w:val="000000"/>
                <w:sz w:val="24"/>
                <w:szCs w:val="24"/>
              </w:rPr>
            </w:pPr>
            <w:r w:rsidRPr="00A3530F">
              <w:rPr>
                <w:rFonts w:ascii="Times New Roman" w:hAnsi="Times New Roman"/>
                <w:i/>
                <w:color w:val="000000"/>
                <w:sz w:val="24"/>
                <w:szCs w:val="24"/>
              </w:rPr>
              <w:t>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Comparing length of 2 names</w:t>
            </w:r>
          </w:p>
        </w:tc>
        <w:tc>
          <w:tcPr>
            <w:tcW w:w="1448" w:type="pct"/>
          </w:tcPr>
          <w:p w:rsidR="002923B6" w:rsidRPr="007D2791" w:rsidRDefault="000A4581"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compare the lengths of each student’s name.  The students use only 2 names at a time to compare.</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whichislonger" w:history="1">
              <w:r w:rsidR="002923B6" w:rsidRPr="000A4581">
                <w:rPr>
                  <w:rStyle w:val="Hyperlink"/>
                  <w:rFonts w:ascii="Times New Roman" w:hAnsi="Times New Roman"/>
                  <w:sz w:val="24"/>
                  <w:szCs w:val="24"/>
                </w:rPr>
                <w:t>Which is Longer?</w:t>
              </w:r>
            </w:hyperlink>
          </w:p>
          <w:p w:rsidR="002923B6" w:rsidRPr="00A3530F" w:rsidRDefault="002923B6" w:rsidP="00533112">
            <w:pPr>
              <w:pStyle w:val="MediumShading1-Accent11"/>
              <w:rPr>
                <w:rFonts w:ascii="Times New Roman" w:hAnsi="Times New Roman"/>
                <w:color w:val="000000"/>
                <w:sz w:val="24"/>
                <w:szCs w:val="24"/>
              </w:rPr>
            </w:pPr>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Constructing</w:t>
            </w:r>
            <w:r w:rsidRPr="00A3530F">
              <w:rPr>
                <w:rFonts w:ascii="Times New Roman" w:hAnsi="Times New Roman"/>
                <w:color w:val="000000"/>
                <w:sz w:val="24"/>
                <w:szCs w:val="24"/>
              </w:rPr>
              <w:t xml:space="preserve"> Task</w:t>
            </w:r>
          </w:p>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Partners or Individuals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Comparing length of 2 sets of objects</w:t>
            </w:r>
          </w:p>
        </w:tc>
        <w:tc>
          <w:tcPr>
            <w:tcW w:w="1448" w:type="pct"/>
          </w:tcPr>
          <w:p w:rsidR="002923B6" w:rsidRPr="007D2791" w:rsidRDefault="000A4581"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 xml:space="preserve">Students compare the lengths of </w:t>
            </w:r>
            <w:r w:rsidR="002D2C7A">
              <w:rPr>
                <w:rFonts w:ascii="Times New Roman" w:hAnsi="Times New Roman"/>
                <w:color w:val="00B050"/>
                <w:sz w:val="24"/>
                <w:szCs w:val="24"/>
              </w:rPr>
              <w:t>two different sets of objects.</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usingabalancescale" w:history="1">
              <w:r w:rsidR="002923B6" w:rsidRPr="002D2C7A">
                <w:rPr>
                  <w:rStyle w:val="Hyperlink"/>
                  <w:rFonts w:ascii="Times New Roman" w:hAnsi="Times New Roman"/>
                  <w:sz w:val="24"/>
                  <w:szCs w:val="24"/>
                </w:rPr>
                <w:t>Using a Balance Scale</w:t>
              </w:r>
            </w:hyperlink>
          </w:p>
          <w:p w:rsidR="002923B6" w:rsidRPr="00A3530F" w:rsidRDefault="002923B6" w:rsidP="00533112">
            <w:pPr>
              <w:pStyle w:val="MediumShading1-Accent11"/>
              <w:rPr>
                <w:rFonts w:ascii="Times New Roman" w:hAnsi="Times New Roman"/>
                <w:color w:val="000000"/>
                <w:sz w:val="24"/>
                <w:szCs w:val="24"/>
              </w:rPr>
            </w:pPr>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Constructing Task</w:t>
            </w:r>
          </w:p>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Comparing weight of 2 objects</w:t>
            </w:r>
          </w:p>
        </w:tc>
        <w:tc>
          <w:tcPr>
            <w:tcW w:w="1448" w:type="pct"/>
          </w:tcPr>
          <w:p w:rsidR="002923B6" w:rsidRPr="007D2791" w:rsidRDefault="002D2C7A"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practice using the balance scale to compare the weight of 2 objects.</w:t>
            </w:r>
          </w:p>
        </w:tc>
      </w:tr>
      <w:tr w:rsidR="007B7FB0" w:rsidRPr="00A3530F" w:rsidTr="007B7FB0">
        <w:trPr>
          <w:trHeight w:val="920"/>
          <w:jc w:val="center"/>
        </w:trPr>
        <w:tc>
          <w:tcPr>
            <w:tcW w:w="725" w:type="pct"/>
            <w:vAlign w:val="center"/>
          </w:tcPr>
          <w:p w:rsidR="002923B6" w:rsidRPr="00A3530F" w:rsidRDefault="00A14540" w:rsidP="00C64FC9">
            <w:pPr>
              <w:pStyle w:val="MediumShading1-Accent11"/>
              <w:rPr>
                <w:rFonts w:ascii="Times New Roman" w:hAnsi="Times New Roman"/>
                <w:color w:val="000000"/>
                <w:sz w:val="24"/>
                <w:szCs w:val="24"/>
              </w:rPr>
            </w:pPr>
            <w:hyperlink r:id="rId18" w:history="1">
              <w:r w:rsidR="002923B6" w:rsidRPr="004A34D5">
                <w:rPr>
                  <w:rStyle w:val="Hyperlink"/>
                  <w:rFonts w:ascii="Times New Roman" w:hAnsi="Times New Roman"/>
                  <w:sz w:val="24"/>
                  <w:szCs w:val="24"/>
                </w:rPr>
                <w:t>Measurement</w:t>
              </w:r>
            </w:hyperlink>
            <w:r w:rsidR="002923B6">
              <w:rPr>
                <w:rFonts w:ascii="Times New Roman" w:hAnsi="Times New Roman"/>
                <w:color w:val="000000"/>
                <w:sz w:val="24"/>
                <w:szCs w:val="24"/>
              </w:rPr>
              <w:t xml:space="preserve">  </w:t>
            </w:r>
          </w:p>
        </w:tc>
        <w:tc>
          <w:tcPr>
            <w:tcW w:w="794" w:type="pct"/>
          </w:tcPr>
          <w:p w:rsidR="002923B6"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FAL</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Comparing length, height, capacity and weight of 2 objects</w:t>
            </w:r>
          </w:p>
        </w:tc>
        <w:tc>
          <w:tcPr>
            <w:tcW w:w="1448" w:type="pct"/>
          </w:tcPr>
          <w:p w:rsidR="002923B6" w:rsidRPr="007D2791" w:rsidRDefault="002D2C7A"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During the</w:t>
            </w:r>
            <w:r w:rsidR="004A2361">
              <w:rPr>
                <w:rFonts w:ascii="Times New Roman" w:hAnsi="Times New Roman"/>
                <w:color w:val="00B050"/>
                <w:sz w:val="24"/>
                <w:szCs w:val="24"/>
              </w:rPr>
              <w:t xml:space="preserve"> formative</w:t>
            </w:r>
            <w:r>
              <w:rPr>
                <w:rFonts w:ascii="Times New Roman" w:hAnsi="Times New Roman"/>
                <w:color w:val="00B050"/>
                <w:sz w:val="24"/>
                <w:szCs w:val="24"/>
              </w:rPr>
              <w:t xml:space="preserve"> assessment students will identify, compare and measure different objects by length, height weight and capacity</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howheavyisit" w:history="1">
              <w:r w:rsidR="002923B6" w:rsidRPr="002D2C7A">
                <w:rPr>
                  <w:rStyle w:val="Hyperlink"/>
                  <w:rFonts w:ascii="Times New Roman" w:hAnsi="Times New Roman"/>
                  <w:sz w:val="24"/>
                  <w:szCs w:val="24"/>
                </w:rPr>
                <w:t>How Heavy Is It?</w:t>
              </w:r>
            </w:hyperlink>
            <w:r w:rsidR="002923B6" w:rsidRPr="00A3530F">
              <w:rPr>
                <w:rFonts w:ascii="Times New Roman" w:hAnsi="Times New Roman"/>
                <w:color w:val="000000"/>
                <w:sz w:val="24"/>
                <w:szCs w:val="24"/>
              </w:rPr>
              <w:t xml:space="preserve"> </w:t>
            </w:r>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FC0230"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Practice</w:t>
            </w:r>
            <w:r w:rsidRPr="00A3530F">
              <w:rPr>
                <w:rFonts w:ascii="Times New Roman" w:hAnsi="Times New Roman"/>
                <w:color w:val="000000"/>
                <w:sz w:val="24"/>
                <w:szCs w:val="24"/>
              </w:rPr>
              <w:t xml:space="preserve"> Task</w:t>
            </w:r>
          </w:p>
          <w:p w:rsidR="002923B6" w:rsidRPr="00A3530F" w:rsidRDefault="002923B6" w:rsidP="00533112">
            <w:pPr>
              <w:pStyle w:val="MediumShading1-Accent11"/>
              <w:jc w:val="center"/>
              <w:rPr>
                <w:rFonts w:ascii="Times New Roman" w:hAnsi="Times New Roman"/>
                <w:i/>
                <w:color w:val="000000"/>
                <w:sz w:val="24"/>
                <w:szCs w:val="24"/>
              </w:rPr>
            </w:pPr>
            <w:r w:rsidRPr="00A3530F">
              <w:rPr>
                <w:rFonts w:ascii="Times New Roman" w:hAnsi="Times New Roman"/>
                <w:i/>
                <w:color w:val="000000"/>
                <w:sz w:val="24"/>
                <w:szCs w:val="24"/>
              </w:rPr>
              <w:t>Small Groups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Comparing weight of 2 objects</w:t>
            </w:r>
          </w:p>
        </w:tc>
        <w:tc>
          <w:tcPr>
            <w:tcW w:w="1448" w:type="pct"/>
          </w:tcPr>
          <w:p w:rsidR="002923B6" w:rsidRPr="007D2791" w:rsidRDefault="005A2EE3"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choose two objects to compare in weight</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orderingcontainers" w:history="1">
              <w:r w:rsidR="002923B6" w:rsidRPr="005A2EE3">
                <w:rPr>
                  <w:rStyle w:val="Hyperlink"/>
                  <w:rFonts w:ascii="Times New Roman" w:hAnsi="Times New Roman"/>
                  <w:sz w:val="24"/>
                  <w:szCs w:val="24"/>
                </w:rPr>
                <w:t>Ordering Containers</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Constructing Task</w:t>
            </w:r>
          </w:p>
          <w:p w:rsidR="002923B6" w:rsidRPr="00A3530F" w:rsidRDefault="002923B6" w:rsidP="00533112">
            <w:pPr>
              <w:pStyle w:val="MediumShading1-Accent11"/>
              <w:jc w:val="center"/>
              <w:rPr>
                <w:rFonts w:ascii="Times New Roman" w:hAnsi="Times New Roman"/>
                <w:i/>
                <w:color w:val="000000"/>
                <w:sz w:val="24"/>
                <w:szCs w:val="24"/>
              </w:rPr>
            </w:pPr>
            <w:r w:rsidRPr="00A3530F">
              <w:rPr>
                <w:rFonts w:ascii="Times New Roman" w:hAnsi="Times New Roman"/>
                <w:i/>
                <w:color w:val="000000"/>
                <w:sz w:val="24"/>
                <w:szCs w:val="24"/>
              </w:rPr>
              <w:t>Small Group</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Comparing capacity of 2 objects</w:t>
            </w:r>
          </w:p>
        </w:tc>
        <w:tc>
          <w:tcPr>
            <w:tcW w:w="1448" w:type="pct"/>
          </w:tcPr>
          <w:p w:rsidR="002923B6" w:rsidRPr="007D2791" w:rsidRDefault="005A2EE3"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compare the capacity of two different containers describing which holds more and less.</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comparingcontainers" w:history="1">
              <w:r w:rsidR="002923B6" w:rsidRPr="00F627C8">
                <w:rPr>
                  <w:rStyle w:val="Hyperlink"/>
                  <w:rFonts w:ascii="Times New Roman" w:hAnsi="Times New Roman"/>
                  <w:sz w:val="24"/>
                  <w:szCs w:val="24"/>
                </w:rPr>
                <w:t>Comparing Containers</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Practice Task</w:t>
            </w:r>
          </w:p>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Comparing capacity of 2 objects</w:t>
            </w:r>
          </w:p>
        </w:tc>
        <w:tc>
          <w:tcPr>
            <w:tcW w:w="1448" w:type="pct"/>
          </w:tcPr>
          <w:p w:rsidR="002923B6" w:rsidRPr="007D2791" w:rsidRDefault="00F627C8" w:rsidP="00F627C8">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compare the capacity of two different containers using a variety of objects to fill the containers and describe which holds more and less.</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riddleme" w:history="1">
              <w:r w:rsidR="002923B6" w:rsidRPr="00F627C8">
                <w:rPr>
                  <w:rStyle w:val="Hyperlink"/>
                  <w:rFonts w:ascii="Times New Roman" w:hAnsi="Times New Roman"/>
                  <w:sz w:val="24"/>
                  <w:szCs w:val="24"/>
                </w:rPr>
                <w:t>Riddle Me!</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MD.1-2</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Practice Task</w:t>
            </w:r>
          </w:p>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Partners or Individuals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Comparing length, weight, height and capacity of 2 objects</w:t>
            </w:r>
          </w:p>
        </w:tc>
        <w:tc>
          <w:tcPr>
            <w:tcW w:w="1448" w:type="pct"/>
          </w:tcPr>
          <w:p w:rsidR="002923B6" w:rsidRPr="007D2791" w:rsidRDefault="00F627C8"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use their knowledge of measuring and comparing objects to answer riddle questions.</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funwithsorting" w:history="1">
              <w:r w:rsidR="002923B6" w:rsidRPr="00F627C8">
                <w:rPr>
                  <w:rStyle w:val="Hyperlink"/>
                  <w:rFonts w:ascii="Times New Roman" w:hAnsi="Times New Roman"/>
                  <w:sz w:val="24"/>
                  <w:szCs w:val="24"/>
                </w:rPr>
                <w:t>Fun with Sorting</w:t>
              </w:r>
            </w:hyperlink>
          </w:p>
          <w:p w:rsidR="002923B6" w:rsidRPr="00A3530F" w:rsidRDefault="002923B6" w:rsidP="00533112">
            <w:pPr>
              <w:pStyle w:val="MediumShading1-Accent11"/>
              <w:rPr>
                <w:rFonts w:ascii="Times New Roman" w:hAnsi="Times New Roman"/>
                <w:color w:val="000000"/>
                <w:sz w:val="24"/>
                <w:szCs w:val="24"/>
              </w:rPr>
            </w:pPr>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MD.3</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Practice</w:t>
            </w:r>
            <w:r w:rsidRPr="00A3530F">
              <w:rPr>
                <w:rFonts w:ascii="Times New Roman" w:hAnsi="Times New Roman"/>
                <w:color w:val="000000"/>
                <w:sz w:val="24"/>
                <w:szCs w:val="24"/>
              </w:rPr>
              <w:t xml:space="preserve"> Task</w:t>
            </w:r>
          </w:p>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Small Group</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 xml:space="preserve">Classifying objects into </w:t>
            </w:r>
            <w:r w:rsidRPr="00A3530F">
              <w:rPr>
                <w:rFonts w:ascii="Times New Roman" w:hAnsi="Times New Roman"/>
                <w:color w:val="000000"/>
                <w:sz w:val="24"/>
                <w:szCs w:val="24"/>
              </w:rPr>
              <w:t>categories</w:t>
            </w:r>
          </w:p>
        </w:tc>
        <w:tc>
          <w:tcPr>
            <w:tcW w:w="1448" w:type="pct"/>
          </w:tcPr>
          <w:p w:rsidR="002923B6" w:rsidRPr="007D2791" w:rsidRDefault="00A46D4F"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practice sorting objects into categories by different attributes.</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sortingmoney" w:history="1">
              <w:r w:rsidR="002923B6" w:rsidRPr="00A46D4F">
                <w:rPr>
                  <w:rStyle w:val="Hyperlink"/>
                  <w:rFonts w:ascii="Times New Roman" w:hAnsi="Times New Roman"/>
                  <w:sz w:val="24"/>
                  <w:szCs w:val="24"/>
                </w:rPr>
                <w:t>Sorting Money!</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MD.3</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Practice Task</w:t>
            </w:r>
          </w:p>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Classifying objects into</w:t>
            </w:r>
            <w:r w:rsidRPr="00A3530F">
              <w:rPr>
                <w:rFonts w:ascii="Times New Roman" w:hAnsi="Times New Roman"/>
                <w:color w:val="000000"/>
                <w:sz w:val="24"/>
                <w:szCs w:val="24"/>
              </w:rPr>
              <w:t xml:space="preserve"> categories</w:t>
            </w:r>
          </w:p>
        </w:tc>
        <w:tc>
          <w:tcPr>
            <w:tcW w:w="1448" w:type="pct"/>
          </w:tcPr>
          <w:p w:rsidR="002923B6" w:rsidRPr="007D2791" w:rsidRDefault="00A46D4F"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practice sorting money by different attributes.</w:t>
            </w:r>
          </w:p>
        </w:tc>
      </w:tr>
      <w:tr w:rsidR="007B7FB0" w:rsidRPr="00A3530F" w:rsidTr="007B7FB0">
        <w:trPr>
          <w:trHeight w:val="920"/>
          <w:jc w:val="center"/>
        </w:trPr>
        <w:tc>
          <w:tcPr>
            <w:tcW w:w="725" w:type="pct"/>
            <w:vAlign w:val="center"/>
          </w:tcPr>
          <w:p w:rsidR="002923B6" w:rsidRDefault="00A14540" w:rsidP="00533112">
            <w:pPr>
              <w:pStyle w:val="MediumShading1-Accent11"/>
              <w:rPr>
                <w:rFonts w:ascii="Times New Roman" w:hAnsi="Times New Roman"/>
                <w:color w:val="000000"/>
                <w:sz w:val="24"/>
                <w:szCs w:val="24"/>
              </w:rPr>
            </w:pPr>
            <w:hyperlink w:anchor="wholivesatyourhouse" w:history="1">
              <w:r w:rsidR="002923B6" w:rsidRPr="00A46D4F">
                <w:rPr>
                  <w:rStyle w:val="Hyperlink"/>
                  <w:rFonts w:ascii="Times New Roman" w:hAnsi="Times New Roman"/>
                  <w:sz w:val="24"/>
                  <w:szCs w:val="24"/>
                </w:rPr>
                <w:t>Who Lives at Your House?</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MD.3</w:t>
            </w:r>
          </w:p>
        </w:tc>
        <w:tc>
          <w:tcPr>
            <w:tcW w:w="742" w:type="pct"/>
            <w:vAlign w:val="center"/>
          </w:tcPr>
          <w:p w:rsidR="002923B6"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Practice Task</w:t>
            </w:r>
          </w:p>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Classifying objects into categories</w:t>
            </w:r>
          </w:p>
        </w:tc>
        <w:tc>
          <w:tcPr>
            <w:tcW w:w="1448" w:type="pct"/>
          </w:tcPr>
          <w:p w:rsidR="002923B6" w:rsidRPr="007D2791" w:rsidRDefault="00A46D4F"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practice sorting by using the types of people that live at their house.</w:t>
            </w:r>
          </w:p>
        </w:tc>
      </w:tr>
      <w:tr w:rsidR="007B7FB0" w:rsidRPr="00A3530F" w:rsidTr="007B7FB0">
        <w:trPr>
          <w:trHeight w:val="920"/>
          <w:jc w:val="center"/>
        </w:trPr>
        <w:tc>
          <w:tcPr>
            <w:tcW w:w="725" w:type="pct"/>
            <w:vAlign w:val="center"/>
          </w:tcPr>
          <w:p w:rsidR="002923B6" w:rsidRPr="00A3530F" w:rsidRDefault="00A14540" w:rsidP="00533112">
            <w:pPr>
              <w:pStyle w:val="MediumShading1-Accent11"/>
              <w:rPr>
                <w:rFonts w:ascii="Times New Roman" w:hAnsi="Times New Roman"/>
                <w:color w:val="000000"/>
                <w:sz w:val="24"/>
                <w:szCs w:val="24"/>
              </w:rPr>
            </w:pPr>
            <w:hyperlink w:anchor="guessmysort" w:history="1">
              <w:r w:rsidR="002923B6" w:rsidRPr="00403464">
                <w:rPr>
                  <w:rStyle w:val="Hyperlink"/>
                  <w:rFonts w:ascii="Times New Roman" w:hAnsi="Times New Roman"/>
                  <w:sz w:val="24"/>
                  <w:szCs w:val="24"/>
                </w:rPr>
                <w:t>Guess My Sort</w:t>
              </w:r>
            </w:hyperlink>
          </w:p>
        </w:tc>
        <w:tc>
          <w:tcPr>
            <w:tcW w:w="794" w:type="pct"/>
          </w:tcPr>
          <w:p w:rsidR="002923B6" w:rsidRPr="006C218E" w:rsidRDefault="007B7FB0" w:rsidP="00533112">
            <w:pPr>
              <w:pStyle w:val="MediumShading1-Accent11"/>
              <w:jc w:val="center"/>
              <w:rPr>
                <w:rFonts w:ascii="Times New Roman" w:hAnsi="Times New Roman"/>
                <w:b/>
                <w:color w:val="000000"/>
                <w:sz w:val="24"/>
                <w:szCs w:val="24"/>
              </w:rPr>
            </w:pPr>
            <w:r>
              <w:rPr>
                <w:rFonts w:ascii="Times New Roman" w:hAnsi="Times New Roman"/>
                <w:b/>
                <w:color w:val="000000"/>
                <w:sz w:val="24"/>
                <w:szCs w:val="24"/>
              </w:rPr>
              <w:t>MGSEK.</w:t>
            </w:r>
            <w:r w:rsidR="002923B6">
              <w:rPr>
                <w:rFonts w:ascii="Times New Roman" w:hAnsi="Times New Roman"/>
                <w:b/>
                <w:color w:val="000000"/>
                <w:sz w:val="24"/>
                <w:szCs w:val="24"/>
              </w:rPr>
              <w:t>MD.1-3</w:t>
            </w:r>
          </w:p>
        </w:tc>
        <w:tc>
          <w:tcPr>
            <w:tcW w:w="742"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Culminating</w:t>
            </w:r>
            <w:r w:rsidRPr="00A3530F">
              <w:rPr>
                <w:rFonts w:ascii="Times New Roman" w:hAnsi="Times New Roman"/>
                <w:color w:val="000000"/>
                <w:sz w:val="24"/>
                <w:szCs w:val="24"/>
              </w:rPr>
              <w:t xml:space="preserve"> Task</w:t>
            </w:r>
          </w:p>
          <w:p w:rsidR="002923B6" w:rsidRPr="00A3530F" w:rsidRDefault="002923B6" w:rsidP="00533112">
            <w:pPr>
              <w:pStyle w:val="MediumShading1-Accent11"/>
              <w:jc w:val="center"/>
              <w:rPr>
                <w:rFonts w:ascii="Times New Roman" w:hAnsi="Times New Roman"/>
                <w:color w:val="000000"/>
                <w:sz w:val="24"/>
                <w:szCs w:val="24"/>
              </w:rPr>
            </w:pPr>
            <w:r w:rsidRPr="00A3530F">
              <w:rPr>
                <w:rFonts w:ascii="Times New Roman" w:hAnsi="Times New Roman"/>
                <w:color w:val="000000"/>
                <w:sz w:val="24"/>
                <w:szCs w:val="24"/>
              </w:rPr>
              <w:t>Partners</w:t>
            </w:r>
          </w:p>
        </w:tc>
        <w:tc>
          <w:tcPr>
            <w:tcW w:w="1291" w:type="pct"/>
            <w:vAlign w:val="center"/>
          </w:tcPr>
          <w:p w:rsidR="002923B6" w:rsidRPr="00A3530F" w:rsidRDefault="002923B6" w:rsidP="00533112">
            <w:pPr>
              <w:pStyle w:val="MediumShading1-Accent11"/>
              <w:jc w:val="center"/>
              <w:rPr>
                <w:rFonts w:ascii="Times New Roman" w:hAnsi="Times New Roman"/>
                <w:color w:val="000000"/>
                <w:sz w:val="24"/>
                <w:szCs w:val="24"/>
              </w:rPr>
            </w:pPr>
            <w:r>
              <w:rPr>
                <w:rFonts w:ascii="Times New Roman" w:hAnsi="Times New Roman"/>
                <w:color w:val="000000"/>
                <w:sz w:val="24"/>
                <w:szCs w:val="24"/>
              </w:rPr>
              <w:t xml:space="preserve">Classifying objects into </w:t>
            </w:r>
            <w:r w:rsidRPr="00A3530F">
              <w:rPr>
                <w:rFonts w:ascii="Times New Roman" w:hAnsi="Times New Roman"/>
                <w:color w:val="000000"/>
                <w:sz w:val="24"/>
                <w:szCs w:val="24"/>
              </w:rPr>
              <w:t>categories</w:t>
            </w:r>
          </w:p>
        </w:tc>
        <w:tc>
          <w:tcPr>
            <w:tcW w:w="1448" w:type="pct"/>
          </w:tcPr>
          <w:p w:rsidR="002923B6" w:rsidRPr="007D2791" w:rsidRDefault="00403464" w:rsidP="0061357A">
            <w:pPr>
              <w:pStyle w:val="MediumShading1-Accent11"/>
              <w:jc w:val="center"/>
              <w:rPr>
                <w:rFonts w:ascii="Times New Roman" w:hAnsi="Times New Roman"/>
                <w:color w:val="00B050"/>
                <w:sz w:val="24"/>
                <w:szCs w:val="24"/>
              </w:rPr>
            </w:pPr>
            <w:r>
              <w:rPr>
                <w:rFonts w:ascii="Times New Roman" w:hAnsi="Times New Roman"/>
                <w:color w:val="00B050"/>
                <w:sz w:val="24"/>
                <w:szCs w:val="24"/>
              </w:rPr>
              <w:t>Students will use the knowledge gained from previous tasks to guide their partner in identifying their object.</w:t>
            </w:r>
          </w:p>
        </w:tc>
      </w:tr>
    </w:tbl>
    <w:p w:rsidR="002923B6" w:rsidRDefault="002923B6" w:rsidP="002923B6">
      <w:pPr>
        <w:pStyle w:val="MediumShading1-Accent11"/>
        <w:rPr>
          <w:rFonts w:ascii="Times New Roman" w:hAnsi="Times New Roman"/>
          <w:sz w:val="24"/>
          <w:szCs w:val="24"/>
        </w:rPr>
      </w:pPr>
    </w:p>
    <w:p w:rsidR="002923B6" w:rsidRDefault="002923B6" w:rsidP="002923B6">
      <w:pPr>
        <w:pStyle w:val="MediumShading1-Accent11"/>
        <w:rPr>
          <w:rFonts w:ascii="Times New Roman" w:hAnsi="Times New Roman"/>
          <w:sz w:val="24"/>
          <w:szCs w:val="24"/>
        </w:rPr>
      </w:pPr>
      <w:r>
        <w:rPr>
          <w:rFonts w:ascii="Times New Roman" w:hAnsi="Times New Roman"/>
          <w:sz w:val="24"/>
          <w:szCs w:val="24"/>
        </w:rPr>
        <w:t>Each task is suggested but not required. Teachers should choose the most appropriate tasks based on the needs of their students.</w:t>
      </w:r>
    </w:p>
    <w:p w:rsidR="002923B6" w:rsidRDefault="002923B6" w:rsidP="002923B6">
      <w:pPr>
        <w:pStyle w:val="MediumShading1-Accent11"/>
        <w:rPr>
          <w:rFonts w:ascii="Times New Roman" w:hAnsi="Times New Roman"/>
          <w:sz w:val="24"/>
          <w:szCs w:val="24"/>
        </w:rPr>
      </w:pPr>
      <w:r>
        <w:rPr>
          <w:rFonts w:ascii="Times New Roman" w:hAnsi="Times New Roman"/>
          <w:sz w:val="24"/>
          <w:szCs w:val="24"/>
        </w:rPr>
        <w:t xml:space="preserve">For more information on these tasks in this unit please refer to the unit webinar found at </w:t>
      </w:r>
      <w:hyperlink r:id="rId19" w:history="1">
        <w:r w:rsidRPr="00CC319B">
          <w:rPr>
            <w:rFonts w:ascii="Times New Roman" w:eastAsia="MS Mincho" w:hAnsi="Times New Roman"/>
            <w:color w:val="0000FF"/>
            <w:sz w:val="24"/>
            <w:szCs w:val="24"/>
            <w:u w:val="single"/>
          </w:rPr>
          <w:t>https://www.georgiastandards.org/Common-Core/Pages/Math-PL-Sessions.aspx</w:t>
        </w:r>
      </w:hyperlink>
    </w:p>
    <w:p w:rsidR="00D87D20" w:rsidRDefault="00D87D20">
      <w:pPr>
        <w:rPr>
          <w:rFonts w:eastAsia="Calibri"/>
        </w:rPr>
      </w:pPr>
    </w:p>
    <w:p w:rsidR="00D87D20" w:rsidRDefault="00D87D20" w:rsidP="00D87D20">
      <w:pPr>
        <w:pStyle w:val="MediumShading1-Accent11"/>
        <w:rPr>
          <w:rFonts w:ascii="Times New Roman" w:hAnsi="Times New Roman"/>
          <w:sz w:val="24"/>
          <w:szCs w:val="24"/>
        </w:rPr>
      </w:pPr>
    </w:p>
    <w:p w:rsidR="00D87D20" w:rsidRDefault="00D87D20">
      <w:pPr>
        <w:rPr>
          <w:rFonts w:eastAsia="Calibri"/>
        </w:rPr>
      </w:pPr>
      <w:r>
        <w:rPr>
          <w:noProof/>
        </w:rPr>
        <w:lastRenderedPageBreak/>
        <w:drawing>
          <wp:inline distT="0" distB="0" distL="0" distR="0" wp14:anchorId="772DEE26" wp14:editId="38161547">
            <wp:extent cx="8963247" cy="5443870"/>
            <wp:effectExtent l="0" t="19050" r="0" b="0"/>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87D20" w:rsidRDefault="00D87D20" w:rsidP="00D87D20">
      <w:pPr>
        <w:pStyle w:val="MediumShading1-Accent11"/>
        <w:rPr>
          <w:rFonts w:ascii="Times New Roman" w:hAnsi="Times New Roman"/>
          <w:sz w:val="24"/>
          <w:szCs w:val="24"/>
        </w:rPr>
        <w:sectPr w:rsidR="00D87D20" w:rsidSect="00460678">
          <w:pgSz w:w="15840" w:h="12240" w:orient="landscape"/>
          <w:pgMar w:top="1008" w:right="864" w:bottom="1440" w:left="864" w:header="720" w:footer="720" w:gutter="0"/>
          <w:cols w:space="720"/>
          <w:docGrid w:linePitch="360"/>
        </w:sectPr>
      </w:pPr>
    </w:p>
    <w:p w:rsidR="003F2F62" w:rsidRPr="0061357A" w:rsidRDefault="003F2F62" w:rsidP="007B7FB0">
      <w:pPr>
        <w:ind w:right="-1008"/>
        <w:rPr>
          <w:b/>
          <w:sz w:val="32"/>
          <w:szCs w:val="32"/>
        </w:rPr>
      </w:pPr>
      <w:bookmarkStart w:id="1" w:name="lilsis"/>
      <w:bookmarkEnd w:id="1"/>
      <w:r w:rsidRPr="0061357A">
        <w:rPr>
          <w:noProof/>
          <w:sz w:val="32"/>
          <w:szCs w:val="32"/>
        </w:rPr>
        <w:lastRenderedPageBreak/>
        <w:drawing>
          <wp:anchor distT="0" distB="0" distL="114300" distR="114300" simplePos="0" relativeHeight="251723776" behindDoc="0" locked="0" layoutInCell="1" allowOverlap="1" wp14:anchorId="22C79EBA" wp14:editId="5F2107BB">
            <wp:simplePos x="3087370" y="1056640"/>
            <wp:positionH relativeFrom="margin">
              <wp:align>right</wp:align>
            </wp:positionH>
            <wp:positionV relativeFrom="margin">
              <wp:align>top</wp:align>
            </wp:positionV>
            <wp:extent cx="1163320" cy="872490"/>
            <wp:effectExtent l="0" t="6985"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163640" cy="872452"/>
                    </a:xfrm>
                    <a:prstGeom prst="rect">
                      <a:avLst/>
                    </a:prstGeom>
                  </pic:spPr>
                </pic:pic>
              </a:graphicData>
            </a:graphic>
            <wp14:sizeRelH relativeFrom="margin">
              <wp14:pctWidth>0</wp14:pctWidth>
            </wp14:sizeRelH>
            <wp14:sizeRelV relativeFrom="margin">
              <wp14:pctHeight>0</wp14:pctHeight>
            </wp14:sizeRelV>
          </wp:anchor>
        </w:drawing>
      </w:r>
      <w:r w:rsidRPr="0061357A">
        <w:rPr>
          <w:b/>
          <w:noProof/>
          <w:sz w:val="32"/>
          <w:szCs w:val="32"/>
        </w:rPr>
        <mc:AlternateContent>
          <mc:Choice Requires="wps">
            <w:drawing>
              <wp:anchor distT="0" distB="0" distL="114300" distR="114300" simplePos="0" relativeHeight="251722752" behindDoc="0" locked="0" layoutInCell="1" allowOverlap="1" wp14:anchorId="0543AAD8" wp14:editId="0FFDC45D">
                <wp:simplePos x="0" y="0"/>
                <wp:positionH relativeFrom="column">
                  <wp:posOffset>5000626</wp:posOffset>
                </wp:positionH>
                <wp:positionV relativeFrom="paragraph">
                  <wp:posOffset>-761999</wp:posOffset>
                </wp:positionV>
                <wp:extent cx="304165" cy="273050"/>
                <wp:effectExtent l="0" t="0" r="8255" b="0"/>
                <wp:wrapNone/>
                <wp:docPr id="20" name="Text Box 20"/>
                <wp:cNvGraphicFramePr/>
                <a:graphic xmlns:a="http://schemas.openxmlformats.org/drawingml/2006/main">
                  <a:graphicData uri="http://schemas.microsoft.com/office/word/2010/wordprocessingShape">
                    <wps:wsp>
                      <wps:cNvSpPr txBox="1"/>
                      <wps:spPr>
                        <a:xfrm>
                          <a:off x="0" y="0"/>
                          <a:ext cx="304165"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3D8E" w:rsidRDefault="00643D8E" w:rsidP="003F2F6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43AAD8" id="Text Box 20" o:spid="_x0000_s1027" type="#_x0000_t202" style="position:absolute;margin-left:393.75pt;margin-top:-60pt;width:23.95pt;height:21.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" fillcolor="white [3201]" stroked="f" strokeweight=".5pt">
                <v:textbox style="mso-fit-shape-to-text:t">
                  <w:txbxContent>
                    <w:p w:rsidR="00643D8E" w:rsidRDefault="00643D8E" w:rsidP="003F2F62"/>
                  </w:txbxContent>
                </v:textbox>
              </v:shape>
            </w:pict>
          </mc:Fallback>
        </mc:AlternateContent>
      </w:r>
      <w:r w:rsidRPr="0061357A">
        <w:rPr>
          <w:b/>
          <w:sz w:val="32"/>
          <w:szCs w:val="32"/>
          <w:u w:val="single"/>
        </w:rPr>
        <w:t>3-ACT TASK:</w:t>
      </w:r>
      <w:r w:rsidRPr="0061357A">
        <w:rPr>
          <w:b/>
          <w:sz w:val="32"/>
          <w:szCs w:val="32"/>
        </w:rPr>
        <w:t xml:space="preserve"> </w:t>
      </w:r>
      <w:hyperlink w:anchor="h.30j0zll"/>
      <w:r w:rsidRPr="0061357A">
        <w:rPr>
          <w:b/>
          <w:sz w:val="32"/>
          <w:szCs w:val="32"/>
        </w:rPr>
        <w:t xml:space="preserve"> Lil’ Sister</w:t>
      </w:r>
    </w:p>
    <w:p w:rsidR="003F2F62" w:rsidRDefault="003F2F62" w:rsidP="003F2F62">
      <w:pPr>
        <w:rPr>
          <w:i/>
        </w:rPr>
      </w:pPr>
      <w:r w:rsidRPr="00087B6D">
        <w:rPr>
          <w:i/>
        </w:rPr>
        <w:t>Adapted from</w:t>
      </w:r>
      <w:r>
        <w:rPr>
          <w:i/>
        </w:rPr>
        <w:t xml:space="preserve">:  </w:t>
      </w:r>
      <w:r w:rsidRPr="00002A37">
        <w:t xml:space="preserve"> </w:t>
      </w:r>
      <w:hyperlink r:id="rId26" w:history="1">
        <w:r w:rsidR="00BE4AAF" w:rsidRPr="00BB0EF1">
          <w:rPr>
            <w:rStyle w:val="Hyperlink"/>
            <w:i/>
          </w:rPr>
          <w:t>www.gfletchy.com</w:t>
        </w:r>
      </w:hyperlink>
    </w:p>
    <w:p w:rsidR="003F2F62" w:rsidRPr="007B7FB0" w:rsidRDefault="007B7FB0" w:rsidP="003F2F62">
      <w:r>
        <w:t>A</w:t>
      </w:r>
      <w:r w:rsidRPr="007B7FB0">
        <w:t>pproximate</w:t>
      </w:r>
      <w:r>
        <w:t>ly 1-2 days</w:t>
      </w:r>
    </w:p>
    <w:p w:rsidR="003F2F62" w:rsidRDefault="003F2F62" w:rsidP="003F2F62"/>
    <w:p w:rsidR="007B7FB0" w:rsidRDefault="007B7FB0" w:rsidP="007B7FB0">
      <w:r>
        <w:rPr>
          <w:b/>
          <w:u w:val="single"/>
        </w:rPr>
        <w:t>STANDARDS FOR MATHEMATICAL PRACTICE</w:t>
      </w:r>
    </w:p>
    <w:p w:rsidR="007B7FB0" w:rsidRDefault="007B7FB0" w:rsidP="007B7FB0"/>
    <w:p w:rsidR="007B7FB0" w:rsidRDefault="007B7FB0" w:rsidP="007B7FB0">
      <w:pPr>
        <w:tabs>
          <w:tab w:val="left" w:pos="2635"/>
          <w:tab w:val="left" w:pos="5605"/>
        </w:tabs>
      </w:pPr>
      <w:r w:rsidRPr="0061357A">
        <w:rPr>
          <w:b/>
        </w:rPr>
        <w:t xml:space="preserve">1. Make sense of problems and persevere in solving them. </w:t>
      </w:r>
      <w:r>
        <w:t xml:space="preserve">Students will begin to explain to themselves and others how they identified like and unlike attributes while comparing two objects. </w:t>
      </w:r>
    </w:p>
    <w:p w:rsidR="0061357A" w:rsidRDefault="0061357A" w:rsidP="007B7FB0">
      <w:pPr>
        <w:tabs>
          <w:tab w:val="left" w:pos="2635"/>
          <w:tab w:val="left" w:pos="5605"/>
        </w:tabs>
        <w:rPr>
          <w:b/>
        </w:rPr>
      </w:pPr>
    </w:p>
    <w:p w:rsidR="007B7FB0" w:rsidRDefault="007B7FB0" w:rsidP="007B7FB0">
      <w:pPr>
        <w:tabs>
          <w:tab w:val="left" w:pos="2635"/>
          <w:tab w:val="left" w:pos="5605"/>
        </w:tabs>
      </w:pPr>
      <w:r w:rsidRPr="0061357A">
        <w:rPr>
          <w:b/>
        </w:rPr>
        <w:t>2. Reason abstractly and quantitatively.</w:t>
      </w:r>
      <w:r>
        <w:t xml:space="preserve"> Students begin to use diagrams or charts while expressing quantitative ideas for describing lengths, weights and sizes of similar objects. </w:t>
      </w:r>
    </w:p>
    <w:p w:rsidR="0061357A" w:rsidRDefault="0061357A" w:rsidP="007B7FB0">
      <w:pPr>
        <w:tabs>
          <w:tab w:val="left" w:pos="2635"/>
          <w:tab w:val="left" w:pos="5605"/>
        </w:tabs>
        <w:rPr>
          <w:b/>
        </w:rPr>
      </w:pPr>
    </w:p>
    <w:p w:rsidR="007B7FB0" w:rsidRDefault="007B7FB0" w:rsidP="007B7FB0">
      <w:pPr>
        <w:tabs>
          <w:tab w:val="left" w:pos="2635"/>
          <w:tab w:val="left" w:pos="5605"/>
        </w:tabs>
      </w:pPr>
      <w:r w:rsidRPr="0061357A">
        <w:rPr>
          <w:b/>
        </w:rPr>
        <w:t>3. Construct viable arguments and critique the reasoning of others.</w:t>
      </w:r>
      <w:r>
        <w:t xml:space="preserve"> Students will clearly express, explain, organize and consolidate their math thinking using both verbal and written representations to identify attributes, classify objects, and describe differences. </w:t>
      </w:r>
    </w:p>
    <w:p w:rsidR="0061357A" w:rsidRDefault="0061357A" w:rsidP="007B7FB0">
      <w:pPr>
        <w:tabs>
          <w:tab w:val="left" w:pos="2635"/>
          <w:tab w:val="left" w:pos="5605"/>
        </w:tabs>
        <w:rPr>
          <w:b/>
        </w:rPr>
      </w:pPr>
    </w:p>
    <w:p w:rsidR="007B7FB0" w:rsidRDefault="007B7FB0" w:rsidP="007B7FB0">
      <w:pPr>
        <w:tabs>
          <w:tab w:val="left" w:pos="2635"/>
          <w:tab w:val="left" w:pos="5605"/>
        </w:tabs>
      </w:pPr>
      <w:r w:rsidRPr="0061357A">
        <w:rPr>
          <w:b/>
        </w:rPr>
        <w:t>4. Model with mathematics.</w:t>
      </w:r>
      <w:r>
        <w:t xml:space="preserve"> Students will begin to compare similar objects in multiple ways such as using words, pictures, and numbers to describe length, weight or size. </w:t>
      </w:r>
    </w:p>
    <w:p w:rsidR="0061357A" w:rsidRDefault="0061357A" w:rsidP="007B7FB0">
      <w:pPr>
        <w:tabs>
          <w:tab w:val="left" w:pos="2635"/>
          <w:tab w:val="left" w:pos="5605"/>
        </w:tabs>
        <w:rPr>
          <w:b/>
        </w:rPr>
      </w:pPr>
    </w:p>
    <w:p w:rsidR="007B7FB0" w:rsidRDefault="007B7FB0" w:rsidP="007B7FB0">
      <w:pPr>
        <w:tabs>
          <w:tab w:val="left" w:pos="2635"/>
          <w:tab w:val="left" w:pos="5605"/>
        </w:tabs>
      </w:pPr>
      <w:r w:rsidRPr="0061357A">
        <w:rPr>
          <w:b/>
        </w:rPr>
        <w:t>5. Use appropriate tools strategically.</w:t>
      </w:r>
      <w:r>
        <w:t xml:space="preserve"> Students will explore the use of tools (e.g., cubes for measuring, balance scale for weighing) to describe differences in attributes such as length, weight, or size. </w:t>
      </w:r>
    </w:p>
    <w:p w:rsidR="0061357A" w:rsidRDefault="0061357A" w:rsidP="007B7FB0">
      <w:pPr>
        <w:tabs>
          <w:tab w:val="left" w:pos="2635"/>
          <w:tab w:val="left" w:pos="5605"/>
        </w:tabs>
        <w:rPr>
          <w:b/>
        </w:rPr>
      </w:pPr>
    </w:p>
    <w:p w:rsidR="007B7FB0" w:rsidRDefault="007B7FB0" w:rsidP="007B7FB0">
      <w:pPr>
        <w:tabs>
          <w:tab w:val="left" w:pos="2635"/>
          <w:tab w:val="left" w:pos="5605"/>
        </w:tabs>
      </w:pPr>
      <w:r w:rsidRPr="0061357A">
        <w:rPr>
          <w:b/>
        </w:rPr>
        <w:t>6. Attend to precision.</w:t>
      </w:r>
      <w:r>
        <w:t xml:space="preserve"> Students will express their ideas for classifying objects by using descriptive vocabulary words accurately and clearly. </w:t>
      </w:r>
    </w:p>
    <w:p w:rsidR="0061357A" w:rsidRDefault="0061357A" w:rsidP="007B7FB0">
      <w:pPr>
        <w:tabs>
          <w:tab w:val="left" w:pos="2635"/>
          <w:tab w:val="left" w:pos="5605"/>
        </w:tabs>
        <w:rPr>
          <w:b/>
        </w:rPr>
      </w:pPr>
    </w:p>
    <w:p w:rsidR="007B7FB0" w:rsidRDefault="007B7FB0" w:rsidP="007B7FB0">
      <w:pPr>
        <w:tabs>
          <w:tab w:val="left" w:pos="2635"/>
          <w:tab w:val="left" w:pos="5605"/>
        </w:tabs>
      </w:pPr>
      <w:r w:rsidRPr="0061357A">
        <w:rPr>
          <w:b/>
        </w:rPr>
        <w:t>7. Look for and make use of structure.</w:t>
      </w:r>
      <w:r>
        <w:t xml:space="preserve"> Students will look for patterns and structures in measurements while building onto cube units to compare and show difference in lengths. </w:t>
      </w:r>
    </w:p>
    <w:p w:rsidR="0061357A" w:rsidRDefault="0061357A" w:rsidP="007B7FB0">
      <w:pPr>
        <w:rPr>
          <w:b/>
        </w:rPr>
      </w:pPr>
    </w:p>
    <w:p w:rsidR="007B7FB0" w:rsidRDefault="007B7FB0" w:rsidP="007B7FB0">
      <w:r w:rsidRPr="0061357A">
        <w:rPr>
          <w:b/>
        </w:rPr>
        <w:t>8. Look for and express regularity in repeated reasoning.</w:t>
      </w:r>
      <w:r>
        <w:t xml:space="preserve"> Students begin to notice repetitive actions in comparing attributes (long and longer, heavy and heavier) such as how adding cube units extends the length or adding more cubes increases weight.</w:t>
      </w:r>
    </w:p>
    <w:p w:rsidR="007B7FB0" w:rsidRDefault="007B7FB0" w:rsidP="007B7FB0"/>
    <w:p w:rsidR="003F2F62" w:rsidRDefault="003F2F62" w:rsidP="007B7FB0">
      <w:r>
        <w:rPr>
          <w:b/>
          <w:u w:val="single"/>
        </w:rPr>
        <w:t>STANDARDS FOR MATHEMATICAL CONTENT</w:t>
      </w:r>
    </w:p>
    <w:p w:rsidR="00194A0C" w:rsidRPr="00194A0C" w:rsidRDefault="00194A0C" w:rsidP="007B7FB0">
      <w:pPr>
        <w:autoSpaceDE w:val="0"/>
        <w:autoSpaceDN w:val="0"/>
        <w:adjustRightInd w:val="0"/>
        <w:rPr>
          <w:rFonts w:eastAsia="Times New Roman"/>
          <w:b/>
        </w:rPr>
      </w:pPr>
    </w:p>
    <w:p w:rsidR="007B7FB0" w:rsidRPr="007B7FB0" w:rsidRDefault="007B7FB0" w:rsidP="007B7FB0">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3F2F62" w:rsidRPr="008D00B5" w:rsidRDefault="007B7FB0" w:rsidP="007B7FB0">
      <w:pPr>
        <w:shd w:val="clear" w:color="auto" w:fill="FFFFFF"/>
        <w:spacing w:before="100" w:beforeAutospacing="1"/>
        <w:ind w:left="1584" w:hanging="1584"/>
      </w:pPr>
      <w:r>
        <w:rPr>
          <w:b/>
        </w:rPr>
        <w:t>MGSEK.</w:t>
      </w:r>
      <w:r w:rsidR="003F2F62" w:rsidRPr="008D00B5">
        <w:rPr>
          <w:b/>
        </w:rPr>
        <w:t>MD.2</w:t>
      </w:r>
      <w:r w:rsidR="003F2F62" w:rsidRPr="008D00B5">
        <w:t xml:space="preserve"> Directly compare two objects with a measureable attribute in common, to see which object has “more of”/”less of” the attribute, and describe the difference. </w:t>
      </w:r>
      <w:r w:rsidR="003F2F62" w:rsidRPr="008D00B5">
        <w:rPr>
          <w:i/>
        </w:rPr>
        <w:t>For example, directly compare the heights of two children and describe one child as taller/shorter</w:t>
      </w:r>
      <w:r w:rsidR="003F2F62" w:rsidRPr="008D00B5">
        <w:t>.</w:t>
      </w:r>
      <w:r w:rsidR="003F2F62" w:rsidRPr="008D00B5">
        <w:rPr>
          <w:b/>
          <w:i/>
        </w:rPr>
        <w:t xml:space="preserve"> </w:t>
      </w:r>
    </w:p>
    <w:p w:rsidR="003F2F62" w:rsidRPr="008D00B5" w:rsidRDefault="007B7FB0" w:rsidP="007B7FB0">
      <w:pPr>
        <w:shd w:val="clear" w:color="auto" w:fill="FFFFFF"/>
        <w:spacing w:before="100" w:beforeAutospacing="1"/>
        <w:ind w:left="1584" w:hanging="1584"/>
      </w:pPr>
      <w:r>
        <w:rPr>
          <w:b/>
        </w:rPr>
        <w:lastRenderedPageBreak/>
        <w:t>MGSEK.</w:t>
      </w:r>
      <w:r w:rsidR="003F2F62" w:rsidRPr="008D00B5">
        <w:rPr>
          <w:b/>
        </w:rPr>
        <w:t>MD.3</w:t>
      </w:r>
      <w:r w:rsidR="003F2F62" w:rsidRPr="008D00B5">
        <w:t xml:space="preserve"> Classify objects into given categories; count the numbers in each category and sort the categories by count. (</w:t>
      </w:r>
      <w:r w:rsidR="003F2F62" w:rsidRPr="008D00B5">
        <w:rPr>
          <w:i/>
        </w:rPr>
        <w:t xml:space="preserve">Limit category counts to less than or equal to 10) </w:t>
      </w:r>
    </w:p>
    <w:p w:rsidR="0061357A" w:rsidRDefault="0061357A" w:rsidP="003F2F62">
      <w:pPr>
        <w:rPr>
          <w:b/>
          <w:u w:val="single"/>
        </w:rPr>
      </w:pPr>
    </w:p>
    <w:p w:rsidR="003F2F62" w:rsidRDefault="003F2F62" w:rsidP="003F2F62">
      <w:r>
        <w:rPr>
          <w:b/>
          <w:u w:val="single"/>
        </w:rPr>
        <w:t>BACKGROUND KNOWLEDGE</w:t>
      </w:r>
    </w:p>
    <w:p w:rsidR="0061357A" w:rsidRDefault="0061357A" w:rsidP="003F2F62"/>
    <w:p w:rsidR="003F2F62" w:rsidRDefault="003F2F62" w:rsidP="003F2F62">
      <w:r w:rsidRPr="008507AE">
        <w:t>This task follows the 3</w:t>
      </w:r>
      <w:r>
        <w:t>-</w:t>
      </w:r>
      <w:r w:rsidRPr="008507AE">
        <w:t xml:space="preserve">Act Math Task format originally developed by Dan Meyer. More information on this type of task may be found at </w:t>
      </w:r>
      <w:hyperlink r:id="rId27" w:history="1">
        <w:r w:rsidRPr="008507AE">
          <w:rPr>
            <w:rStyle w:val="Hyperlink"/>
          </w:rPr>
          <w:t>http://blog.mrmeyer.com/category/3acts/</w:t>
        </w:r>
      </w:hyperlink>
      <w:r w:rsidRPr="008507AE">
        <w:t xml:space="preserve">. </w:t>
      </w:r>
    </w:p>
    <w:p w:rsidR="003F2F62" w:rsidRDefault="003F2F62" w:rsidP="003F2F62">
      <w:r>
        <w:t xml:space="preserve">A Three-Act Task is a whole-group mathematics task consisting of 3 distinct parts: an engaging and perplexing Act One, an information and solution seeking Act Two, and a solution discussion and solution revealing Act Three. </w:t>
      </w:r>
    </w:p>
    <w:p w:rsidR="0061357A" w:rsidRDefault="0061357A" w:rsidP="003F2F62"/>
    <w:p w:rsidR="003F2F62" w:rsidRDefault="003F2F62" w:rsidP="003F2F62">
      <w:r>
        <w:t xml:space="preserve">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3F2F62" w:rsidRDefault="003F2F62" w:rsidP="003F2F62">
      <w:pPr>
        <w:jc w:val="both"/>
      </w:pPr>
    </w:p>
    <w:p w:rsidR="003F2F62" w:rsidRPr="00720ED3" w:rsidRDefault="003F2F62" w:rsidP="003F2F62">
      <w:pPr>
        <w:jc w:val="both"/>
      </w:pPr>
      <w:r>
        <w:t>As stated in the unit overview</w:t>
      </w:r>
      <w:r w:rsidRPr="007670D6">
        <w:t xml:space="preserve"> </w:t>
      </w:r>
      <w:r>
        <w:t>t</w:t>
      </w:r>
      <w:r w:rsidRPr="00720ED3">
        <w:t>he foundational skills and understandings of measurement should be gleaned from the activities in this unit. Effective questioning from the teacher will ensure these skills and understandings are realized. Underlying skills that are not commonly spoken about within measurement should also be focused upon to ensure a strong foundation in measurement. These skills are:</w:t>
      </w:r>
    </w:p>
    <w:p w:rsidR="003F2F62" w:rsidRPr="00720ED3" w:rsidRDefault="003F2F62" w:rsidP="003F2F62">
      <w:pPr>
        <w:numPr>
          <w:ilvl w:val="0"/>
          <w:numId w:val="13"/>
        </w:numPr>
        <w:jc w:val="both"/>
      </w:pPr>
      <w:r w:rsidRPr="00720ED3">
        <w:t xml:space="preserve">When comparing two objects, they must be lined up end-to-end before an accurate measurement can be acquired. </w:t>
      </w:r>
    </w:p>
    <w:p w:rsidR="003F2F62" w:rsidRPr="00720ED3" w:rsidRDefault="003F2F62" w:rsidP="003F2F62">
      <w:pPr>
        <w:numPr>
          <w:ilvl w:val="0"/>
          <w:numId w:val="13"/>
        </w:numPr>
        <w:jc w:val="both"/>
      </w:pPr>
      <w:r w:rsidRPr="00720ED3">
        <w:t>When measuring an object with units (such as connecting cubes), the units must be lined up end-to-end before an accurate measurement can be acquired.</w:t>
      </w:r>
    </w:p>
    <w:p w:rsidR="0061357A" w:rsidRDefault="0061357A" w:rsidP="003F2F62">
      <w:pPr>
        <w:jc w:val="both"/>
      </w:pPr>
    </w:p>
    <w:p w:rsidR="003F2F62" w:rsidRPr="00720ED3" w:rsidRDefault="003F2F62" w:rsidP="003F2F62">
      <w:pPr>
        <w:jc w:val="both"/>
      </w:pPr>
      <w:r w:rsidRPr="00720ED3">
        <w:t xml:space="preserve">These skills begin to lay the foundational understanding of the ruler units being laid end-to-end or side-by-side to measure an object. It also begin to form the idea that the ruler and the object must be laid at the starting point of for an accurate measurement. </w:t>
      </w:r>
    </w:p>
    <w:p w:rsidR="003F2F62" w:rsidRPr="00082279" w:rsidRDefault="003F2F62" w:rsidP="003F2F62">
      <w:pPr>
        <w:autoSpaceDE w:val="0"/>
        <w:autoSpaceDN w:val="0"/>
        <w:adjustRightInd w:val="0"/>
      </w:pPr>
    </w:p>
    <w:p w:rsidR="003F2F62" w:rsidRDefault="003F2F62" w:rsidP="003F2F62">
      <w:r>
        <w:rPr>
          <w:b/>
          <w:u w:val="single"/>
        </w:rPr>
        <w:t>COMMON MISCONCEPTIONS</w:t>
      </w:r>
    </w:p>
    <w:p w:rsidR="003F2F62" w:rsidRDefault="003F2F62" w:rsidP="003F2F62">
      <w:pPr>
        <w:tabs>
          <w:tab w:val="num" w:pos="-90"/>
        </w:tabs>
        <w:rPr>
          <w:rFonts w:eastAsia="Calibri"/>
        </w:rPr>
      </w:pPr>
    </w:p>
    <w:p w:rsidR="003F2F62" w:rsidRPr="008D00B5" w:rsidRDefault="003F2F62" w:rsidP="003F2F62">
      <w:pPr>
        <w:rPr>
          <w:bCs/>
        </w:rPr>
      </w:pPr>
      <w:r>
        <w:t xml:space="preserve">Some common misconceptions students have with measurement are technical when comparing lengths.  Students may </w:t>
      </w:r>
      <w:r>
        <w:rPr>
          <w:bCs/>
        </w:rPr>
        <w:t>c</w:t>
      </w:r>
      <w:r w:rsidRPr="008D00B5">
        <w:rPr>
          <w:bCs/>
        </w:rPr>
        <w:t>ompar</w:t>
      </w:r>
      <w:r>
        <w:rPr>
          <w:bCs/>
        </w:rPr>
        <w:t xml:space="preserve">e unlike attributes when </w:t>
      </w:r>
      <w:r w:rsidRPr="008D00B5">
        <w:rPr>
          <w:bCs/>
        </w:rPr>
        <w:t>comparing the weight of this o</w:t>
      </w:r>
      <w:r>
        <w:rPr>
          <w:bCs/>
        </w:rPr>
        <w:t>bject to the length of another.  Students may also measure incorrectly because t</w:t>
      </w:r>
      <w:r w:rsidRPr="008D00B5">
        <w:rPr>
          <w:bCs/>
        </w:rPr>
        <w:t>he length of objects change</w:t>
      </w:r>
      <w:r>
        <w:rPr>
          <w:bCs/>
        </w:rPr>
        <w:t>s</w:t>
      </w:r>
      <w:r w:rsidRPr="008D00B5">
        <w:rPr>
          <w:bCs/>
        </w:rPr>
        <w:t xml:space="preserve"> according to how they are placed next to each other</w:t>
      </w:r>
      <w:r>
        <w:rPr>
          <w:bCs/>
        </w:rPr>
        <w:t>.  Students may also place</w:t>
      </w:r>
      <w:r w:rsidRPr="008D00B5">
        <w:rPr>
          <w:bCs/>
        </w:rPr>
        <w:t xml:space="preserve"> units for measurement with gaps </w:t>
      </w:r>
      <w:r>
        <w:rPr>
          <w:bCs/>
        </w:rPr>
        <w:t>and not placing the units side-by-side.</w:t>
      </w:r>
      <w:r w:rsidRPr="008D00B5">
        <w:rPr>
          <w:bCs/>
        </w:rPr>
        <w:t xml:space="preserve"> </w:t>
      </w:r>
    </w:p>
    <w:p w:rsidR="003F2F62" w:rsidRPr="008D00B5" w:rsidRDefault="003F2F62" w:rsidP="003F2F62"/>
    <w:p w:rsidR="003F2F62" w:rsidRDefault="003F2F62" w:rsidP="003F2F62">
      <w:r>
        <w:rPr>
          <w:b/>
          <w:u w:val="single"/>
        </w:rPr>
        <w:t>ESSENTIAL QUESTIONS</w:t>
      </w:r>
    </w:p>
    <w:p w:rsidR="003F2F62" w:rsidRDefault="003F2F62" w:rsidP="003F2F62"/>
    <w:p w:rsidR="003F2F62" w:rsidRDefault="003F2F62" w:rsidP="003F2F62">
      <w:r>
        <w:t>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w:t>
      </w:r>
    </w:p>
    <w:p w:rsidR="003F2F62" w:rsidRDefault="003F2F62" w:rsidP="003F2F62"/>
    <w:p w:rsidR="003F2F62" w:rsidRPr="007670D6" w:rsidRDefault="003F2F62" w:rsidP="003F2F62">
      <w:pPr>
        <w:numPr>
          <w:ilvl w:val="0"/>
          <w:numId w:val="3"/>
        </w:numPr>
        <w:rPr>
          <w:rFonts w:eastAsia="Calibri"/>
        </w:rPr>
      </w:pPr>
      <w:r w:rsidRPr="007670D6">
        <w:rPr>
          <w:rFonts w:eastAsia="Calibri"/>
        </w:rPr>
        <w:lastRenderedPageBreak/>
        <w:t>How can I compare 2 objects by their size?</w:t>
      </w:r>
    </w:p>
    <w:p w:rsidR="003F2F62" w:rsidRPr="007670D6" w:rsidRDefault="003F2F62" w:rsidP="003F2F62">
      <w:pPr>
        <w:numPr>
          <w:ilvl w:val="0"/>
          <w:numId w:val="3"/>
        </w:numPr>
        <w:rPr>
          <w:rFonts w:eastAsia="Calibri"/>
        </w:rPr>
      </w:pPr>
      <w:r w:rsidRPr="007670D6">
        <w:rPr>
          <w:rFonts w:eastAsia="Calibri"/>
        </w:rPr>
        <w:t>Does how I measure matter?</w:t>
      </w:r>
    </w:p>
    <w:p w:rsidR="003F2F62" w:rsidRPr="00720ED3" w:rsidRDefault="003F2F62" w:rsidP="003F2F62">
      <w:pPr>
        <w:numPr>
          <w:ilvl w:val="0"/>
          <w:numId w:val="3"/>
        </w:numPr>
      </w:pPr>
      <w:r w:rsidRPr="00720ED3">
        <w:t>How can I organize my information?</w:t>
      </w:r>
    </w:p>
    <w:p w:rsidR="003F2F62" w:rsidRDefault="003F2F62" w:rsidP="003F2F62"/>
    <w:p w:rsidR="003F2F62" w:rsidRDefault="003F2F62" w:rsidP="003F2F62">
      <w:pPr>
        <w:rPr>
          <w:b/>
          <w:u w:val="single"/>
        </w:rPr>
      </w:pPr>
      <w:r>
        <w:rPr>
          <w:b/>
          <w:u w:val="single"/>
        </w:rPr>
        <w:t>MATERIALS</w:t>
      </w:r>
    </w:p>
    <w:p w:rsidR="003F2F62" w:rsidRDefault="003F2F62" w:rsidP="003F2F62"/>
    <w:p w:rsidR="003F2F62" w:rsidRDefault="003F2F62" w:rsidP="003F2F62">
      <w:pPr>
        <w:pStyle w:val="ListParagraph"/>
        <w:numPr>
          <w:ilvl w:val="0"/>
          <w:numId w:val="30"/>
        </w:numPr>
      </w:pPr>
      <w:r>
        <w:t xml:space="preserve">Act 1 picture </w:t>
      </w:r>
      <w:hyperlink r:id="rId28" w:history="1">
        <w:r w:rsidRPr="00B437A2">
          <w:rPr>
            <w:rStyle w:val="Hyperlink"/>
          </w:rPr>
          <w:t>http://gfletchy3act.wordpress.com/lil-sister/</w:t>
        </w:r>
      </w:hyperlink>
      <w:r>
        <w:t xml:space="preserve"> </w:t>
      </w:r>
    </w:p>
    <w:p w:rsidR="003F2F62" w:rsidRDefault="003F2F62" w:rsidP="003F2F62">
      <w:pPr>
        <w:pStyle w:val="ListParagraph"/>
        <w:numPr>
          <w:ilvl w:val="0"/>
          <w:numId w:val="30"/>
        </w:numPr>
      </w:pPr>
      <w:r>
        <w:t xml:space="preserve">Act 2 information </w:t>
      </w:r>
      <w:hyperlink r:id="rId29" w:history="1">
        <w:r w:rsidRPr="00B437A2">
          <w:rPr>
            <w:rStyle w:val="Hyperlink"/>
          </w:rPr>
          <w:t>http://gfletchy3act.wordpress.com/lil-sister/</w:t>
        </w:r>
      </w:hyperlink>
      <w:r>
        <w:t xml:space="preserve"> </w:t>
      </w:r>
    </w:p>
    <w:p w:rsidR="003F2F62" w:rsidRDefault="003F2F62" w:rsidP="003F2F62">
      <w:pPr>
        <w:pStyle w:val="ListParagraph"/>
        <w:numPr>
          <w:ilvl w:val="0"/>
          <w:numId w:val="30"/>
        </w:numPr>
      </w:pPr>
      <w:r>
        <w:t xml:space="preserve">Act 3 picture </w:t>
      </w:r>
      <w:hyperlink r:id="rId30" w:history="1">
        <w:r w:rsidRPr="00B437A2">
          <w:rPr>
            <w:rStyle w:val="Hyperlink"/>
          </w:rPr>
          <w:t>http://gfletchy3act.wordpress.com/lil-sister/</w:t>
        </w:r>
      </w:hyperlink>
      <w:r>
        <w:t xml:space="preserve"> </w:t>
      </w:r>
    </w:p>
    <w:p w:rsidR="003F2F62" w:rsidRDefault="003F2F62" w:rsidP="003F2F62">
      <w:pPr>
        <w:pStyle w:val="ListParagraph"/>
        <w:numPr>
          <w:ilvl w:val="0"/>
          <w:numId w:val="30"/>
        </w:numPr>
      </w:pPr>
      <w:r>
        <w:t xml:space="preserve">Act 4 </w:t>
      </w:r>
      <w:hyperlink r:id="rId31" w:history="1">
        <w:r w:rsidRPr="00B437A2">
          <w:rPr>
            <w:rStyle w:val="Hyperlink"/>
          </w:rPr>
          <w:t>http://gfletchy3act.wordpress.com/lil-sister /</w:t>
        </w:r>
      </w:hyperlink>
      <w:r>
        <w:t xml:space="preserve"> </w:t>
      </w:r>
    </w:p>
    <w:p w:rsidR="003F2F62" w:rsidRDefault="003F2F62" w:rsidP="003F2F62">
      <w:pPr>
        <w:pStyle w:val="ListParagraph"/>
        <w:numPr>
          <w:ilvl w:val="0"/>
          <w:numId w:val="30"/>
        </w:numPr>
      </w:pPr>
      <w:r>
        <w:t>Math Journals</w:t>
      </w:r>
    </w:p>
    <w:p w:rsidR="003F2F62" w:rsidRDefault="003F2F62" w:rsidP="003F2F62"/>
    <w:p w:rsidR="003F2F62" w:rsidRDefault="003F2F62" w:rsidP="003F2F62">
      <w:r>
        <w:rPr>
          <w:b/>
          <w:u w:val="single"/>
        </w:rPr>
        <w:t>GROUPING</w:t>
      </w:r>
    </w:p>
    <w:p w:rsidR="003F2F62" w:rsidRDefault="003F2F62" w:rsidP="003F2F62"/>
    <w:p w:rsidR="003F2F62" w:rsidRDefault="003F2F62" w:rsidP="003F2F62">
      <w:pPr>
        <w:ind w:firstLine="360"/>
      </w:pPr>
      <w:r>
        <w:t>Individual/Partner Task</w:t>
      </w:r>
    </w:p>
    <w:p w:rsidR="003F2F62" w:rsidRDefault="003F2F62" w:rsidP="003F2F62"/>
    <w:p w:rsidR="003F2F62" w:rsidRDefault="003F2F62" w:rsidP="003F2F62">
      <w:r>
        <w:rPr>
          <w:b/>
          <w:u w:val="single"/>
        </w:rPr>
        <w:t xml:space="preserve">TASK DESCRIPTION, DEVELOPMENT AND DISCUSSION </w:t>
      </w:r>
    </w:p>
    <w:p w:rsidR="003F2F62" w:rsidRDefault="003F2F62" w:rsidP="003F2F62"/>
    <w:p w:rsidR="003F2F62" w:rsidRPr="008507AE" w:rsidRDefault="003F2F62" w:rsidP="003F2F62">
      <w:r w:rsidRPr="008507AE">
        <w:t xml:space="preserve">In this task, students will view the </w:t>
      </w:r>
      <w:r>
        <w:t>picture</w:t>
      </w:r>
      <w:r w:rsidRPr="008507AE">
        <w:t xml:space="preserve"> </w:t>
      </w:r>
      <w:r>
        <w:t>and</w:t>
      </w:r>
      <w:r w:rsidRPr="008507AE">
        <w:t xml:space="preserve"> tell what they noticed.  Next, they will be asked to discuss what they wonder about or are curious about.  These questions will be recorded on a class chart or on the board.  Students will then use mathematics to answer their own questions.  Students will be given information to solve the problem based on need.  When they realize they don’t have the information they need, and ask for it, it will be given to them.</w:t>
      </w:r>
      <w:r w:rsidR="0061357A">
        <w:t xml:space="preserve"> (SMPs1-8)</w:t>
      </w:r>
    </w:p>
    <w:p w:rsidR="003F2F62" w:rsidRDefault="003F2F62" w:rsidP="003F2F62"/>
    <w:p w:rsidR="003F2F62" w:rsidRDefault="003F2F62" w:rsidP="003F2F62">
      <w:pPr>
        <w:rPr>
          <w:b/>
        </w:rPr>
      </w:pPr>
      <w:r>
        <w:rPr>
          <w:b/>
        </w:rPr>
        <w:t>Task Directions</w:t>
      </w:r>
    </w:p>
    <w:p w:rsidR="003F2F62" w:rsidRDefault="003F2F62" w:rsidP="003F2F62"/>
    <w:p w:rsidR="003F2F62" w:rsidRPr="0061357A" w:rsidRDefault="003F2F62" w:rsidP="003F2F62">
      <w:pPr>
        <w:rPr>
          <w:b/>
          <w:bCs/>
        </w:rPr>
      </w:pPr>
      <w:r w:rsidRPr="00896D92">
        <w:rPr>
          <w:b/>
        </w:rPr>
        <w:t xml:space="preserve">Act 1 – Whole Group </w:t>
      </w:r>
      <w:r w:rsidRPr="00896D92">
        <w:t>- Pose the conflict and introduce students to the s</w:t>
      </w:r>
      <w:r>
        <w:t xml:space="preserve">cenario by showing Act I </w:t>
      </w:r>
      <w:r w:rsidRPr="00896D92">
        <w:t xml:space="preserve">picture.  </w:t>
      </w:r>
      <w:r w:rsidRPr="0061357A">
        <w:rPr>
          <w:b/>
          <w:bCs/>
        </w:rPr>
        <w:t xml:space="preserve">(Dan Meyer </w:t>
      </w:r>
      <w:hyperlink r:id="rId32" w:history="1">
        <w:r w:rsidR="0061357A" w:rsidRPr="0061357A">
          <w:rPr>
            <w:rStyle w:val="Hyperlink"/>
          </w:rPr>
          <w:t>http://blog.mrmeyer.com/2011/the-three-acts-of-a-mathematical-story/</w:t>
        </w:r>
      </w:hyperlink>
      <w:r w:rsidR="0061357A" w:rsidRPr="0061357A">
        <w:t>)</w:t>
      </w:r>
      <w:r w:rsidR="0061357A" w:rsidRPr="0061357A">
        <w:rPr>
          <w:b/>
          <w:bCs/>
        </w:rPr>
        <w:t xml:space="preserve"> </w:t>
      </w:r>
    </w:p>
    <w:p w:rsidR="003F2F62" w:rsidRPr="0061357A" w:rsidRDefault="003F2F62" w:rsidP="003F2F62">
      <w:pPr>
        <w:shd w:val="clear" w:color="auto" w:fill="FFFFFF"/>
        <w:spacing w:line="292" w:lineRule="atLeast"/>
        <w:rPr>
          <w:b/>
          <w:bCs/>
        </w:rPr>
      </w:pPr>
      <w:r w:rsidRPr="0061357A">
        <w:rPr>
          <w:b/>
          <w:bCs/>
        </w:rPr>
        <w:t>“Introduce the central conflict of your story/task clearly, visually, viscerally, using as few words as possible.”</w:t>
      </w:r>
    </w:p>
    <w:p w:rsidR="003F2F62" w:rsidRPr="00896D92" w:rsidRDefault="003F2F62" w:rsidP="003F2F62">
      <w:pPr>
        <w:shd w:val="clear" w:color="auto" w:fill="FFFFFF"/>
        <w:spacing w:line="292" w:lineRule="atLeast"/>
        <w:rPr>
          <w:sz w:val="22"/>
        </w:rPr>
      </w:pPr>
      <w:r>
        <w:rPr>
          <w:noProof/>
        </w:rPr>
        <w:drawing>
          <wp:inline distT="0" distB="0" distL="0" distR="0" wp14:anchorId="1562D77D" wp14:editId="0BF196A1">
            <wp:extent cx="748145" cy="997283"/>
            <wp:effectExtent l="0" t="0" r="0" b="0"/>
            <wp:docPr id="66" name="Picture 66" descr="http://gfletchy3act.files.wordpress.com/2014/02/lil-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fletchy3act.files.wordpress.com/2014/02/lil-sister.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48519" cy="997782"/>
                    </a:xfrm>
                    <a:prstGeom prst="rect">
                      <a:avLst/>
                    </a:prstGeom>
                    <a:noFill/>
                    <a:ln>
                      <a:noFill/>
                    </a:ln>
                  </pic:spPr>
                </pic:pic>
              </a:graphicData>
            </a:graphic>
          </wp:inline>
        </w:drawing>
      </w:r>
    </w:p>
    <w:p w:rsidR="003F2F62" w:rsidRPr="00896D92" w:rsidRDefault="003F2F62" w:rsidP="003F2F62">
      <w:pPr>
        <w:rPr>
          <w:b/>
        </w:rPr>
      </w:pPr>
    </w:p>
    <w:p w:rsidR="003F2F62" w:rsidRPr="006643D2" w:rsidRDefault="003F2F62" w:rsidP="003F2F62">
      <w:pPr>
        <w:pStyle w:val="ListParagraph"/>
        <w:numPr>
          <w:ilvl w:val="0"/>
          <w:numId w:val="30"/>
        </w:numPr>
      </w:pPr>
      <w:r w:rsidRPr="00896D92">
        <w:t xml:space="preserve">Show Act </w:t>
      </w:r>
      <w:r>
        <w:t>1 picture</w:t>
      </w:r>
      <w:r w:rsidRPr="00896D92">
        <w:t xml:space="preserve"> to students. </w:t>
      </w:r>
      <w:hyperlink r:id="rId35" w:history="1">
        <w:r w:rsidRPr="00B437A2">
          <w:rPr>
            <w:rStyle w:val="Hyperlink"/>
          </w:rPr>
          <w:t>http://gfletchy3act.wordpress.com/lil-sister/</w:t>
        </w:r>
      </w:hyperlink>
      <w:r>
        <w:t xml:space="preserve"> </w:t>
      </w:r>
    </w:p>
    <w:p w:rsidR="003F2F62" w:rsidRPr="00896D92" w:rsidRDefault="003F2F62" w:rsidP="003F2F62">
      <w:pPr>
        <w:numPr>
          <w:ilvl w:val="0"/>
          <w:numId w:val="31"/>
        </w:numPr>
        <w:contextualSpacing/>
      </w:pPr>
      <w:r w:rsidRPr="00896D92">
        <w:t xml:space="preserve">Ask students what they noticed in the </w:t>
      </w:r>
      <w:r>
        <w:t>picture</w:t>
      </w:r>
      <w:r w:rsidRPr="00896D92">
        <w:t>, what they wonder about, and what questions they have about what they saw in the picture.  Consider doing a think-pair-share so that students have an opportunity to talk with each other before sharing questions with the wh</w:t>
      </w:r>
      <w:r>
        <w:t>ole group. Students may need to see the picture</w:t>
      </w:r>
      <w:r w:rsidRPr="00896D92">
        <w:t xml:space="preserve"> several times.</w:t>
      </w:r>
    </w:p>
    <w:p w:rsidR="003F2F62" w:rsidRPr="00896D92" w:rsidRDefault="003F2F62" w:rsidP="003F2F62">
      <w:pPr>
        <w:numPr>
          <w:ilvl w:val="0"/>
          <w:numId w:val="31"/>
        </w:numPr>
        <w:contextualSpacing/>
      </w:pPr>
      <w:r w:rsidRPr="00896D92">
        <w:t>Share and record students’ questions.  The teacher may need to guide students so that the questions generated are math-related.</w:t>
      </w:r>
    </w:p>
    <w:p w:rsidR="003F2F62" w:rsidRDefault="003F2F62" w:rsidP="003F2F62">
      <w:pPr>
        <w:numPr>
          <w:ilvl w:val="0"/>
          <w:numId w:val="31"/>
        </w:numPr>
        <w:contextualSpacing/>
      </w:pPr>
      <w:r w:rsidRPr="00896D92">
        <w:lastRenderedPageBreak/>
        <w:t xml:space="preserve">Ask students to estimate answers to their questions (think-pair-share). </w:t>
      </w:r>
      <w:r>
        <w:t xml:space="preserve">For the question “How much taller is the big sister compared to the little sister” students write down an estimate in their journals, then write down two more estimates – one that is too low and one that is too high.  Allow students to identify their estimates on a number line.  This is an excellent time to informally assess a student’s understanding of quantity sizes, in addition to practicing writing numbers.  Next, students discuss the questions and determine the information they need.  </w:t>
      </w:r>
    </w:p>
    <w:p w:rsidR="003F2F62" w:rsidRDefault="003F2F62" w:rsidP="003F2F62">
      <w:pPr>
        <w:ind w:left="720"/>
        <w:contextualSpacing/>
      </w:pPr>
    </w:p>
    <w:p w:rsidR="003F2F62" w:rsidRPr="00896D92" w:rsidRDefault="003F2F62" w:rsidP="003F2F62">
      <w:pPr>
        <w:ind w:left="720"/>
        <w:contextualSpacing/>
      </w:pPr>
    </w:p>
    <w:p w:rsidR="003F2F62" w:rsidRDefault="003F2F62" w:rsidP="003F2F62">
      <w:pPr>
        <w:tabs>
          <w:tab w:val="left" w:pos="2160"/>
          <w:tab w:val="center" w:pos="4824"/>
        </w:tabs>
        <w:ind w:right="432"/>
        <w:rPr>
          <w:b/>
        </w:rPr>
      </w:pPr>
      <w:r w:rsidRPr="008507AE">
        <w:rPr>
          <w:b/>
        </w:rPr>
        <w:t>Anticipated questions students may ask and wish to answer:</w:t>
      </w:r>
    </w:p>
    <w:p w:rsidR="003F2F62" w:rsidRPr="008507AE" w:rsidRDefault="003F2F62" w:rsidP="003F2F62">
      <w:pPr>
        <w:tabs>
          <w:tab w:val="left" w:pos="2160"/>
          <w:tab w:val="center" w:pos="4824"/>
        </w:tabs>
        <w:ind w:right="432"/>
        <w:rPr>
          <w:b/>
        </w:rPr>
      </w:pPr>
    </w:p>
    <w:p w:rsidR="003F2F62" w:rsidRDefault="003F2F62" w:rsidP="003F2F62">
      <w:pPr>
        <w:pStyle w:val="ListParagraph"/>
        <w:numPr>
          <w:ilvl w:val="0"/>
          <w:numId w:val="32"/>
        </w:numPr>
      </w:pPr>
      <w:r>
        <w:t>How tall is the big sister?</w:t>
      </w:r>
    </w:p>
    <w:p w:rsidR="003F2F62" w:rsidRDefault="003F2F62" w:rsidP="003F2F62">
      <w:pPr>
        <w:pStyle w:val="ListParagraph"/>
        <w:numPr>
          <w:ilvl w:val="0"/>
          <w:numId w:val="32"/>
        </w:numPr>
      </w:pPr>
      <w:r>
        <w:t>How tall is the little sister?</w:t>
      </w:r>
    </w:p>
    <w:p w:rsidR="003F2F62" w:rsidRDefault="003F2F62" w:rsidP="003F2F62">
      <w:pPr>
        <w:pStyle w:val="ListParagraph"/>
        <w:numPr>
          <w:ilvl w:val="0"/>
          <w:numId w:val="32"/>
        </w:numPr>
      </w:pPr>
      <w:r>
        <w:t>How much taller is the big sister?</w:t>
      </w:r>
    </w:p>
    <w:p w:rsidR="003F2F62" w:rsidRPr="00A67590" w:rsidRDefault="003F2F62" w:rsidP="003F2F62">
      <w:pPr>
        <w:pStyle w:val="ListParagraph"/>
        <w:numPr>
          <w:ilvl w:val="0"/>
          <w:numId w:val="32"/>
        </w:numPr>
      </w:pPr>
      <w:r>
        <w:t>How much shorter is the little sister?</w:t>
      </w:r>
    </w:p>
    <w:p w:rsidR="003F2F62" w:rsidRDefault="003F2F62" w:rsidP="003F2F62"/>
    <w:p w:rsidR="003F2F62" w:rsidRDefault="003F2F62" w:rsidP="003F2F62">
      <w:pPr>
        <w:rPr>
          <w:b/>
          <w:bCs/>
          <w:sz w:val="22"/>
        </w:rPr>
      </w:pPr>
      <w:r w:rsidRPr="007340B1">
        <w:rPr>
          <w:b/>
        </w:rPr>
        <w:t xml:space="preserve">Act 2 </w:t>
      </w:r>
      <w:r w:rsidRPr="007340B1">
        <w:t xml:space="preserve">– </w:t>
      </w:r>
      <w:r w:rsidRPr="007340B1">
        <w:rPr>
          <w:b/>
        </w:rPr>
        <w:t xml:space="preserve">Student Exploration </w:t>
      </w:r>
      <w:r w:rsidRPr="007340B1">
        <w:t xml:space="preserve">- Provide additional information as students work toward solutions to their questions. </w:t>
      </w:r>
      <w:r w:rsidRPr="007340B1">
        <w:rPr>
          <w:b/>
          <w:bCs/>
          <w:sz w:val="22"/>
        </w:rPr>
        <w:t xml:space="preserve">(Dan </w:t>
      </w:r>
      <w:r w:rsidRPr="0061357A">
        <w:rPr>
          <w:b/>
          <w:bCs/>
        </w:rPr>
        <w:t xml:space="preserve">Meyer </w:t>
      </w:r>
      <w:hyperlink r:id="rId36" w:history="1">
        <w:r w:rsidR="0061357A" w:rsidRPr="00BB0EF1">
          <w:rPr>
            <w:rStyle w:val="Hyperlink"/>
          </w:rPr>
          <w:t>http://blog.mrmeyer.com/2011/the-three-acts-of-a-mathematical-story/</w:t>
        </w:r>
      </w:hyperlink>
      <w:r w:rsidR="0061357A">
        <w:t xml:space="preserve"> )</w:t>
      </w:r>
    </w:p>
    <w:p w:rsidR="003F2F62" w:rsidRPr="007340B1" w:rsidRDefault="003F2F62" w:rsidP="003F2F62">
      <w:pPr>
        <w:rPr>
          <w:sz w:val="22"/>
        </w:rPr>
      </w:pPr>
    </w:p>
    <w:p w:rsidR="003F2F62" w:rsidRPr="0061357A" w:rsidRDefault="003F2F62" w:rsidP="003F2F62">
      <w:pPr>
        <w:shd w:val="clear" w:color="auto" w:fill="FFFFFF"/>
        <w:spacing w:line="292" w:lineRule="atLeast"/>
        <w:rPr>
          <w:b/>
          <w:bCs/>
        </w:rPr>
      </w:pPr>
      <w:r w:rsidRPr="0061357A">
        <w:rPr>
          <w:b/>
          <w:bCs/>
        </w:rPr>
        <w:t>“The protagonist/student overcomes obstacles, looks for resources, and develops new tools.”</w:t>
      </w:r>
    </w:p>
    <w:p w:rsidR="003F2F62" w:rsidRPr="0061357A" w:rsidRDefault="003F2F62" w:rsidP="003F2F62"/>
    <w:p w:rsidR="003F2F62" w:rsidRDefault="003F2F62" w:rsidP="003F2F62">
      <w:pPr>
        <w:pStyle w:val="ListParagraph"/>
        <w:numPr>
          <w:ilvl w:val="0"/>
          <w:numId w:val="30"/>
        </w:numPr>
      </w:pPr>
      <w:r w:rsidRPr="007340B1">
        <w:t>During Act 2, students determine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w:t>
      </w:r>
      <w:r>
        <w:t xml:space="preserve"> might not know where to begin.  The information provided in the picture below should be given to the students during the second act.   </w:t>
      </w:r>
      <w:hyperlink r:id="rId37" w:history="1">
        <w:r w:rsidRPr="00B437A2">
          <w:rPr>
            <w:rStyle w:val="Hyperlink"/>
          </w:rPr>
          <w:t>http://gfletchy3act.wordpress.com/lil-sister/</w:t>
        </w:r>
      </w:hyperlink>
      <w:r>
        <w:t xml:space="preserve"> </w:t>
      </w:r>
    </w:p>
    <w:p w:rsidR="0061357A" w:rsidRDefault="0061357A" w:rsidP="003F2F62">
      <w:pPr>
        <w:pStyle w:val="ListParagraph"/>
      </w:pPr>
    </w:p>
    <w:p w:rsidR="003F2F62" w:rsidRPr="00B711A1" w:rsidRDefault="003F2F62" w:rsidP="003F2F62">
      <w:pPr>
        <w:pStyle w:val="ListParagraph"/>
      </w:pPr>
      <w:r w:rsidRPr="00703396">
        <w:rPr>
          <w:noProof/>
        </w:rPr>
        <w:drawing>
          <wp:inline distT="0" distB="0" distL="0" distR="0" wp14:anchorId="4E2C4527" wp14:editId="1365B885">
            <wp:extent cx="712519" cy="1903570"/>
            <wp:effectExtent l="0" t="0" r="0" b="1905"/>
            <wp:docPr id="67" name="Picture 67" descr="http://gfletchy3act.files.wordpress.com/2014/02/l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fletchy3act.files.wordpress.com/2014/02/lil-e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2593" cy="1903769"/>
                    </a:xfrm>
                    <a:prstGeom prst="rect">
                      <a:avLst/>
                    </a:prstGeom>
                    <a:noFill/>
                    <a:ln>
                      <a:noFill/>
                    </a:ln>
                  </pic:spPr>
                </pic:pic>
              </a:graphicData>
            </a:graphic>
          </wp:inline>
        </w:drawing>
      </w:r>
      <w:r w:rsidRPr="00703396">
        <w:t xml:space="preserve"> </w:t>
      </w:r>
      <w:r w:rsidRPr="00703396">
        <w:rPr>
          <w:noProof/>
        </w:rPr>
        <w:drawing>
          <wp:inline distT="0" distB="0" distL="0" distR="0" wp14:anchorId="40648781" wp14:editId="6BAF3AC0">
            <wp:extent cx="659360" cy="1903882"/>
            <wp:effectExtent l="0" t="0" r="7620" b="1270"/>
            <wp:docPr id="68" name="Picture 68" descr="http://gfletchy3act.files.wordpress.com/2014/02/big-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fletchy3act.files.wordpress.com/2014/02/big-red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9441" cy="1904117"/>
                    </a:xfrm>
                    <a:prstGeom prst="rect">
                      <a:avLst/>
                    </a:prstGeom>
                    <a:noFill/>
                    <a:ln>
                      <a:noFill/>
                    </a:ln>
                  </pic:spPr>
                </pic:pic>
              </a:graphicData>
            </a:graphic>
          </wp:inline>
        </w:drawing>
      </w:r>
    </w:p>
    <w:p w:rsidR="003F2F62" w:rsidRPr="00B711A1" w:rsidRDefault="003F2F62" w:rsidP="003F2F62">
      <w:pPr>
        <w:pStyle w:val="ListParagraph"/>
      </w:pPr>
    </w:p>
    <w:p w:rsidR="003F2F62" w:rsidRPr="008507AE" w:rsidRDefault="003F2F62" w:rsidP="003F2F62">
      <w:pPr>
        <w:pStyle w:val="ListParagraph"/>
      </w:pPr>
      <w:r w:rsidRPr="008507AE">
        <w:t>Questioning is an effective strategy that can be used, with questions such as:</w:t>
      </w:r>
    </w:p>
    <w:p w:rsidR="003F2F62" w:rsidRPr="008507AE" w:rsidRDefault="003F2F62" w:rsidP="003F2F62">
      <w:pPr>
        <w:pStyle w:val="ListParagraph"/>
        <w:numPr>
          <w:ilvl w:val="1"/>
          <w:numId w:val="33"/>
        </w:numPr>
      </w:pPr>
      <w:r w:rsidRPr="008507AE">
        <w:t>What is the problem you are trying to solve?</w:t>
      </w:r>
    </w:p>
    <w:p w:rsidR="003F2F62" w:rsidRPr="008507AE" w:rsidRDefault="003F2F62" w:rsidP="003F2F62">
      <w:pPr>
        <w:pStyle w:val="ListParagraph"/>
        <w:numPr>
          <w:ilvl w:val="1"/>
          <w:numId w:val="33"/>
        </w:numPr>
      </w:pPr>
      <w:r w:rsidRPr="008507AE">
        <w:t>What do you think affects the situation?</w:t>
      </w:r>
    </w:p>
    <w:p w:rsidR="003F2F62" w:rsidRPr="008507AE" w:rsidRDefault="003F2F62" w:rsidP="003F2F62">
      <w:pPr>
        <w:pStyle w:val="ListParagraph"/>
        <w:numPr>
          <w:ilvl w:val="1"/>
          <w:numId w:val="33"/>
        </w:numPr>
      </w:pPr>
      <w:r w:rsidRPr="008507AE">
        <w:lastRenderedPageBreak/>
        <w:t>Can you explain what you’ve done so far?</w:t>
      </w:r>
    </w:p>
    <w:p w:rsidR="003F2F62" w:rsidRPr="008507AE" w:rsidRDefault="003F2F62" w:rsidP="003F2F62">
      <w:pPr>
        <w:pStyle w:val="ListParagraph"/>
        <w:numPr>
          <w:ilvl w:val="1"/>
          <w:numId w:val="33"/>
        </w:numPr>
      </w:pPr>
      <w:r w:rsidRPr="008507AE">
        <w:t>What strategies are you using?</w:t>
      </w:r>
    </w:p>
    <w:p w:rsidR="003F2F62" w:rsidRPr="008507AE" w:rsidRDefault="003F2F62" w:rsidP="003F2F62">
      <w:pPr>
        <w:pStyle w:val="ListParagraph"/>
        <w:numPr>
          <w:ilvl w:val="1"/>
          <w:numId w:val="33"/>
        </w:numPr>
      </w:pPr>
      <w:r w:rsidRPr="008507AE">
        <w:t>What assumptions are you making?</w:t>
      </w:r>
    </w:p>
    <w:p w:rsidR="003F2F62" w:rsidRPr="008507AE" w:rsidRDefault="003F2F62" w:rsidP="003F2F62">
      <w:pPr>
        <w:pStyle w:val="ListParagraph"/>
        <w:numPr>
          <w:ilvl w:val="1"/>
          <w:numId w:val="33"/>
        </w:numPr>
      </w:pPr>
      <w:r w:rsidRPr="008507AE">
        <w:t>What tools or models may help you?</w:t>
      </w:r>
    </w:p>
    <w:p w:rsidR="003F2F62" w:rsidRPr="008507AE" w:rsidRDefault="003F2F62" w:rsidP="003F2F62">
      <w:pPr>
        <w:pStyle w:val="ListParagraph"/>
        <w:numPr>
          <w:ilvl w:val="1"/>
          <w:numId w:val="33"/>
        </w:numPr>
      </w:pPr>
      <w:r w:rsidRPr="008507AE">
        <w:t>Why is that true?</w:t>
      </w:r>
    </w:p>
    <w:p w:rsidR="003F2F62" w:rsidRPr="00941AB4" w:rsidRDefault="003F2F62" w:rsidP="003F2F62">
      <w:pPr>
        <w:pStyle w:val="ListParagraph"/>
        <w:numPr>
          <w:ilvl w:val="1"/>
          <w:numId w:val="33"/>
        </w:numPr>
      </w:pPr>
      <w:r w:rsidRPr="008507AE">
        <w:t>Does that make sense?</w:t>
      </w:r>
      <w:r w:rsidRPr="00124123">
        <w:t xml:space="preserve"> </w:t>
      </w:r>
    </w:p>
    <w:p w:rsidR="003F2F62" w:rsidRDefault="003F2F62" w:rsidP="003F2F62">
      <w:pPr>
        <w:contextualSpacing/>
        <w:rPr>
          <w:noProof/>
        </w:rPr>
      </w:pPr>
    </w:p>
    <w:p w:rsidR="003F2F62" w:rsidRDefault="003F2F62" w:rsidP="003F2F62">
      <w:r w:rsidRPr="008507AE">
        <w:rPr>
          <w:b/>
        </w:rPr>
        <w:t xml:space="preserve">Act 3 – Whole Group </w:t>
      </w:r>
      <w:r w:rsidRPr="008507AE">
        <w:t>– Share solutions and strategies.</w:t>
      </w:r>
    </w:p>
    <w:p w:rsidR="003F2F62" w:rsidRPr="008507AE" w:rsidRDefault="003F2F62" w:rsidP="003F2F62"/>
    <w:p w:rsidR="003F2F62" w:rsidRPr="008507AE" w:rsidRDefault="003F2F62" w:rsidP="003F2F62">
      <w:r>
        <w:rPr>
          <w:noProof/>
        </w:rPr>
        <w:drawing>
          <wp:inline distT="0" distB="0" distL="0" distR="0" wp14:anchorId="3C6DBE41" wp14:editId="592889AC">
            <wp:extent cx="665018" cy="989187"/>
            <wp:effectExtent l="0" t="0" r="1905" b="1905"/>
            <wp:docPr id="69" name="Picture 69" descr="http://gfletchy3act.files.wordpress.com/2014/02/reveal.jpg?w=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fletchy3act.files.wordpress.com/2014/02/reveal.jpg?w=202"/>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1046" cy="998154"/>
                    </a:xfrm>
                    <a:prstGeom prst="rect">
                      <a:avLst/>
                    </a:prstGeom>
                    <a:noFill/>
                    <a:ln>
                      <a:noFill/>
                    </a:ln>
                  </pic:spPr>
                </pic:pic>
              </a:graphicData>
            </a:graphic>
          </wp:inline>
        </w:drawing>
      </w:r>
    </w:p>
    <w:p w:rsidR="003F2F62" w:rsidRPr="008507AE" w:rsidRDefault="003F2F62" w:rsidP="003F2F62">
      <w:pPr>
        <w:pStyle w:val="ListParagraph"/>
        <w:numPr>
          <w:ilvl w:val="0"/>
          <w:numId w:val="34"/>
        </w:numPr>
        <w:ind w:left="720"/>
      </w:pPr>
      <w:r w:rsidRPr="008507AE">
        <w:t xml:space="preserve">Students to present their solutions and strategies and compare them.  </w:t>
      </w:r>
    </w:p>
    <w:p w:rsidR="003F2F62" w:rsidRPr="006643D2" w:rsidRDefault="003F2F62" w:rsidP="003F2F62">
      <w:pPr>
        <w:pStyle w:val="ListParagraph"/>
        <w:numPr>
          <w:ilvl w:val="0"/>
          <w:numId w:val="30"/>
        </w:numPr>
      </w:pPr>
      <w:r w:rsidRPr="008507AE">
        <w:t>Re</w:t>
      </w:r>
      <w:r>
        <w:t>veal the solution in Act 3 picture</w:t>
      </w:r>
      <w:r w:rsidRPr="008507AE">
        <w:t>.</w:t>
      </w:r>
      <w:r w:rsidRPr="006643D2">
        <w:t xml:space="preserve"> </w:t>
      </w:r>
      <w:hyperlink r:id="rId42" w:history="1">
        <w:r w:rsidRPr="00B437A2">
          <w:rPr>
            <w:rStyle w:val="Hyperlink"/>
          </w:rPr>
          <w:t>http://gfletchy3act.wordpress.com/lil-sister/</w:t>
        </w:r>
      </w:hyperlink>
      <w:r>
        <w:t xml:space="preserve"> </w:t>
      </w:r>
    </w:p>
    <w:p w:rsidR="003F2F62" w:rsidRPr="008507AE" w:rsidRDefault="003F2F62" w:rsidP="003F2F62">
      <w:pPr>
        <w:pStyle w:val="ListParagraph"/>
        <w:numPr>
          <w:ilvl w:val="0"/>
          <w:numId w:val="34"/>
        </w:numPr>
        <w:ind w:left="720"/>
      </w:pPr>
      <w:r w:rsidRPr="008507AE">
        <w:t>Lead discussion to compare these, asking questions such as:</w:t>
      </w:r>
    </w:p>
    <w:p w:rsidR="003F2F62" w:rsidRPr="008507AE" w:rsidRDefault="003F2F62" w:rsidP="003F2F62">
      <w:pPr>
        <w:pStyle w:val="ListParagraph"/>
        <w:numPr>
          <w:ilvl w:val="1"/>
          <w:numId w:val="34"/>
        </w:numPr>
        <w:ind w:left="1440"/>
      </w:pPr>
      <w:r w:rsidRPr="008507AE">
        <w:t>How reasonable was your estimate?</w:t>
      </w:r>
    </w:p>
    <w:p w:rsidR="003F2F62" w:rsidRPr="008507AE" w:rsidRDefault="003F2F62" w:rsidP="003F2F62">
      <w:pPr>
        <w:pStyle w:val="ListParagraph"/>
        <w:numPr>
          <w:ilvl w:val="1"/>
          <w:numId w:val="34"/>
        </w:numPr>
        <w:ind w:left="1440"/>
      </w:pPr>
      <w:r w:rsidRPr="008507AE">
        <w:t>Which strategy was most efficient?</w:t>
      </w:r>
    </w:p>
    <w:p w:rsidR="003F2F62" w:rsidRPr="008507AE" w:rsidRDefault="003F2F62" w:rsidP="003F2F62">
      <w:pPr>
        <w:pStyle w:val="ListParagraph"/>
        <w:numPr>
          <w:ilvl w:val="1"/>
          <w:numId w:val="34"/>
        </w:numPr>
        <w:ind w:left="1440"/>
      </w:pPr>
      <w:r w:rsidRPr="008507AE">
        <w:t>Can you think of another method that might have worked?</w:t>
      </w:r>
    </w:p>
    <w:p w:rsidR="003F2F62" w:rsidRDefault="003F2F62" w:rsidP="003F2F62">
      <w:pPr>
        <w:pStyle w:val="ListParagraph"/>
        <w:numPr>
          <w:ilvl w:val="1"/>
          <w:numId w:val="34"/>
        </w:numPr>
        <w:ind w:left="1440"/>
      </w:pPr>
      <w:r w:rsidRPr="008507AE">
        <w:t>What might you do differently next time?</w:t>
      </w:r>
    </w:p>
    <w:p w:rsidR="003F2F62" w:rsidRDefault="003F2F62" w:rsidP="003F2F62"/>
    <w:p w:rsidR="003F2F62" w:rsidRDefault="003F2F62" w:rsidP="003F2F62">
      <w:r w:rsidRPr="003A4E20">
        <w:rPr>
          <w:b/>
        </w:rPr>
        <w:t>Act 4 - Individual/Small Group</w:t>
      </w:r>
      <w:r>
        <w:rPr>
          <w:b/>
        </w:rPr>
        <w:t xml:space="preserve">- </w:t>
      </w:r>
      <w:r>
        <w:t>The Sequel</w:t>
      </w:r>
    </w:p>
    <w:p w:rsidR="003F2F62" w:rsidRDefault="003F2F62" w:rsidP="003F2F62"/>
    <w:p w:rsidR="003F2F62" w:rsidRDefault="003F2F62" w:rsidP="003F2F62">
      <w:pPr>
        <w:pStyle w:val="ListParagraph"/>
        <w:numPr>
          <w:ilvl w:val="0"/>
          <w:numId w:val="35"/>
        </w:numPr>
      </w:pPr>
      <w:r>
        <w:t xml:space="preserve">Allow students to change the unit of measure.  </w:t>
      </w:r>
    </w:p>
    <w:p w:rsidR="003F2F62" w:rsidRPr="003A4E20" w:rsidRDefault="003F2F62" w:rsidP="003F2F62">
      <w:pPr>
        <w:pStyle w:val="ListParagraph"/>
        <w:numPr>
          <w:ilvl w:val="0"/>
          <w:numId w:val="35"/>
        </w:numPr>
      </w:pPr>
      <w:r>
        <w:t xml:space="preserve">Allow students compare the heights of the sisters using different types of manipulatives ie. Pattern blocks, paper clips, or pencils. </w:t>
      </w:r>
    </w:p>
    <w:p w:rsidR="003F2F62" w:rsidRPr="000A74AD" w:rsidRDefault="003F2F62" w:rsidP="003F2F62">
      <w:pPr>
        <w:rPr>
          <w:i/>
        </w:rPr>
      </w:pPr>
    </w:p>
    <w:p w:rsidR="003F2F62" w:rsidRDefault="003F2F62" w:rsidP="003F2F62">
      <w:r>
        <w:rPr>
          <w:b/>
          <w:u w:val="single"/>
        </w:rPr>
        <w:t>FORMATIVE ASSESSMENT QUESTIONS</w:t>
      </w:r>
    </w:p>
    <w:p w:rsidR="003F2F62" w:rsidRDefault="003F2F62" w:rsidP="003F2F62"/>
    <w:p w:rsidR="003F2F62" w:rsidRDefault="003F2F62" w:rsidP="003F2F62">
      <w:pPr>
        <w:numPr>
          <w:ilvl w:val="0"/>
          <w:numId w:val="29"/>
        </w:numPr>
        <w:ind w:right="432" w:hanging="359"/>
      </w:pPr>
      <w:r>
        <w:t xml:space="preserve">What models did you create? </w:t>
      </w:r>
    </w:p>
    <w:p w:rsidR="003F2F62" w:rsidRDefault="003F2F62" w:rsidP="003F2F62">
      <w:pPr>
        <w:numPr>
          <w:ilvl w:val="0"/>
          <w:numId w:val="29"/>
        </w:numPr>
        <w:ind w:right="432" w:hanging="359"/>
      </w:pPr>
      <w:r>
        <w:t xml:space="preserve">What organizational strategies did you use?  </w:t>
      </w:r>
    </w:p>
    <w:p w:rsidR="003F2F62" w:rsidRDefault="003F2F62" w:rsidP="003F2F62">
      <w:pPr>
        <w:numPr>
          <w:ilvl w:val="0"/>
          <w:numId w:val="29"/>
        </w:numPr>
        <w:ind w:right="432" w:hanging="359"/>
      </w:pPr>
      <w:r>
        <w:t>What does your model (do your models) represent?</w:t>
      </w:r>
    </w:p>
    <w:p w:rsidR="003F2F62" w:rsidRDefault="003F2F62" w:rsidP="003F2F62">
      <w:pPr>
        <w:rPr>
          <w:b/>
          <w:u w:val="single"/>
        </w:rPr>
      </w:pPr>
    </w:p>
    <w:p w:rsidR="003F2F62" w:rsidRDefault="003F2F62" w:rsidP="003F2F62">
      <w:r>
        <w:rPr>
          <w:b/>
          <w:u w:val="single"/>
        </w:rPr>
        <w:t>DIFFERENTIATION</w:t>
      </w:r>
    </w:p>
    <w:p w:rsidR="003F2F62" w:rsidRDefault="003F2F62" w:rsidP="003F2F62"/>
    <w:p w:rsidR="003F2F62" w:rsidRDefault="003F2F62" w:rsidP="003F2F62">
      <w:pPr>
        <w:ind w:firstLine="360"/>
        <w:rPr>
          <w:b/>
        </w:rPr>
      </w:pPr>
      <w:r>
        <w:rPr>
          <w:b/>
        </w:rPr>
        <w:t>Extension</w:t>
      </w:r>
    </w:p>
    <w:p w:rsidR="003F2F62" w:rsidRDefault="003F2F62" w:rsidP="003F2F62">
      <w:pPr>
        <w:ind w:left="720"/>
      </w:pPr>
      <w:r>
        <w:t>Allow students to compare the height of themselves to the big sister to identify who is taller and by how much.</w:t>
      </w:r>
    </w:p>
    <w:p w:rsidR="003F2F62" w:rsidRDefault="003F2F62" w:rsidP="003F2F62">
      <w:pPr>
        <w:ind w:firstLine="360"/>
      </w:pPr>
    </w:p>
    <w:p w:rsidR="003F2F62" w:rsidRDefault="003F2F62" w:rsidP="003F2F62">
      <w:pPr>
        <w:ind w:firstLine="360"/>
        <w:rPr>
          <w:b/>
        </w:rPr>
      </w:pPr>
      <w:r>
        <w:rPr>
          <w:b/>
        </w:rPr>
        <w:t>Intervention</w:t>
      </w:r>
    </w:p>
    <w:p w:rsidR="003F2F62" w:rsidRDefault="003F2F62" w:rsidP="003F2F62">
      <w:r>
        <w:rPr>
          <w:b/>
        </w:rPr>
        <w:tab/>
      </w:r>
      <w:r w:rsidRPr="00B711A1">
        <w:t>Allow</w:t>
      </w:r>
      <w:r>
        <w:t xml:space="preserve"> students to use manipulatives to recreate the height of each of the sisters and</w:t>
      </w:r>
    </w:p>
    <w:p w:rsidR="0061357A" w:rsidRDefault="003F2F62" w:rsidP="0061357A">
      <w:pPr>
        <w:ind w:firstLine="720"/>
      </w:pPr>
      <w:r>
        <w:t>physically compare the two towers.</w:t>
      </w:r>
    </w:p>
    <w:p w:rsidR="00533112" w:rsidRPr="00B20BF9" w:rsidRDefault="0061357A" w:rsidP="00051A99">
      <w:pPr>
        <w:rPr>
          <w:b/>
          <w:bCs/>
          <w:color w:val="FF0000"/>
          <w:u w:val="single"/>
        </w:rPr>
      </w:pPr>
      <w:r>
        <w:br w:type="page"/>
      </w:r>
      <w:r w:rsidR="002C2C6D">
        <w:rPr>
          <w:noProof/>
        </w:rPr>
        <w:lastRenderedPageBreak/>
        <w:drawing>
          <wp:anchor distT="0" distB="0" distL="114300" distR="114300" simplePos="0" relativeHeight="251675648" behindDoc="0" locked="0" layoutInCell="1" allowOverlap="1" wp14:anchorId="26022FAC" wp14:editId="3CEB943B">
            <wp:simplePos x="0" y="0"/>
            <wp:positionH relativeFrom="margin">
              <wp:posOffset>5335270</wp:posOffset>
            </wp:positionH>
            <wp:positionV relativeFrom="margin">
              <wp:posOffset>-457200</wp:posOffset>
            </wp:positionV>
            <wp:extent cx="669925" cy="66992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9925" cy="669925"/>
                    </a:xfrm>
                    <a:prstGeom prst="rect">
                      <a:avLst/>
                    </a:prstGeom>
                    <a:noFill/>
                    <a:ln w="9525">
                      <a:noFill/>
                      <a:miter lim="800000"/>
                      <a:headEnd/>
                      <a:tailEnd/>
                    </a:ln>
                  </pic:spPr>
                </pic:pic>
              </a:graphicData>
            </a:graphic>
          </wp:anchor>
        </w:drawing>
      </w:r>
      <w:r w:rsidR="002C2C6D" w:rsidRPr="00720ED3">
        <w:rPr>
          <w:b/>
          <w:sz w:val="32"/>
          <w:szCs w:val="32"/>
          <w:u w:val="single"/>
        </w:rPr>
        <w:t xml:space="preserve">CONSTRUCTING </w:t>
      </w:r>
      <w:r w:rsidR="002C2C6D">
        <w:rPr>
          <w:b/>
          <w:sz w:val="32"/>
          <w:szCs w:val="32"/>
          <w:u w:val="single"/>
        </w:rPr>
        <w:t>T</w:t>
      </w:r>
      <w:r w:rsidR="002C2C6D" w:rsidRPr="00C738FD">
        <w:rPr>
          <w:b/>
          <w:sz w:val="32"/>
          <w:szCs w:val="32"/>
          <w:u w:val="single"/>
        </w:rPr>
        <w:t>ASK</w:t>
      </w:r>
      <w:r w:rsidR="002C2C6D">
        <w:rPr>
          <w:b/>
          <w:sz w:val="32"/>
          <w:szCs w:val="32"/>
          <w:u w:val="single"/>
        </w:rPr>
        <w:t>:</w:t>
      </w:r>
      <w:r w:rsidR="002C2C6D" w:rsidRPr="00720ED3">
        <w:rPr>
          <w:b/>
          <w:sz w:val="32"/>
          <w:szCs w:val="32"/>
        </w:rPr>
        <w:t xml:space="preserve"> </w:t>
      </w:r>
      <w:bookmarkStart w:id="2" w:name="measurementme"/>
      <w:r w:rsidRPr="00B20BF9">
        <w:rPr>
          <w:b/>
          <w:sz w:val="32"/>
          <w:szCs w:val="32"/>
        </w:rPr>
        <w:t>Measurement and Me!</w:t>
      </w:r>
      <w:r w:rsidRPr="00B20BF9">
        <w:rPr>
          <w:b/>
        </w:rPr>
        <w:t xml:space="preserve"> </w:t>
      </w:r>
      <w:bookmarkEnd w:id="2"/>
    </w:p>
    <w:p w:rsidR="00533112" w:rsidRPr="002C2C6D" w:rsidRDefault="00533112" w:rsidP="00533112">
      <w:pPr>
        <w:pStyle w:val="MediumShading1-Accent11"/>
        <w:rPr>
          <w:rFonts w:ascii="Times New Roman" w:hAnsi="Times New Roman"/>
          <w:sz w:val="24"/>
        </w:rPr>
      </w:pPr>
      <w:r w:rsidRPr="002C2C6D">
        <w:rPr>
          <w:rFonts w:ascii="Times New Roman" w:hAnsi="Times New Roman"/>
          <w:sz w:val="24"/>
        </w:rPr>
        <w:t>Approximately 1 day</w:t>
      </w:r>
    </w:p>
    <w:p w:rsidR="00533112" w:rsidRPr="00720ED3" w:rsidRDefault="00533112" w:rsidP="00533112">
      <w:pPr>
        <w:pStyle w:val="MediumShading1-Accent11"/>
        <w:rPr>
          <w:rFonts w:ascii="Times New Roman" w:hAnsi="Times New Roman"/>
          <w:b/>
          <w:sz w:val="24"/>
          <w:szCs w:val="24"/>
        </w:rPr>
      </w:pPr>
    </w:p>
    <w:p w:rsidR="00194A0C" w:rsidRDefault="00194A0C" w:rsidP="00194A0C">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194A0C" w:rsidRPr="00720ED3" w:rsidRDefault="00194A0C" w:rsidP="00194A0C">
      <w:pPr>
        <w:pStyle w:val="MediumShading1-Accent11"/>
        <w:rPr>
          <w:rFonts w:ascii="Times New Roman" w:hAnsi="Times New Roman"/>
          <w:b/>
          <w:sz w:val="24"/>
          <w:szCs w:val="24"/>
        </w:rPr>
      </w:pPr>
    </w:p>
    <w:p w:rsidR="00194A0C" w:rsidRPr="00720ED3" w:rsidRDefault="00194A0C" w:rsidP="00194A0C">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194A0C" w:rsidRPr="00720ED3" w:rsidRDefault="00194A0C" w:rsidP="00194A0C">
      <w:pPr>
        <w:pStyle w:val="Normal1"/>
        <w:tabs>
          <w:tab w:val="left" w:pos="2635"/>
          <w:tab w:val="left" w:pos="5605"/>
        </w:tabs>
      </w:pPr>
      <w:r w:rsidRPr="00720ED3">
        <w:rPr>
          <w:rStyle w:val="normalchar1"/>
        </w:rPr>
        <w:t>3.  Construct viable arguments and critique the reasoning of others.</w:t>
      </w:r>
    </w:p>
    <w:p w:rsidR="00194A0C" w:rsidRDefault="00194A0C" w:rsidP="00194A0C">
      <w:pPr>
        <w:pStyle w:val="MediumShading1-Accent11"/>
        <w:rPr>
          <w:rStyle w:val="normalchar1"/>
        </w:rPr>
      </w:pPr>
      <w:r w:rsidRPr="00720ED3">
        <w:rPr>
          <w:rStyle w:val="normalchar1"/>
        </w:rPr>
        <w:t>6.  Attend to precision</w:t>
      </w:r>
      <w:r>
        <w:rPr>
          <w:rStyle w:val="normalchar1"/>
        </w:rPr>
        <w:t>.</w:t>
      </w:r>
    </w:p>
    <w:p w:rsidR="00194A0C" w:rsidRDefault="00194A0C" w:rsidP="00194A0C">
      <w:pPr>
        <w:pStyle w:val="MediumShading1-Accent11"/>
        <w:rPr>
          <w:rStyle w:val="normalchar1"/>
        </w:rPr>
      </w:pPr>
    </w:p>
    <w:p w:rsidR="00533112" w:rsidRPr="00720ED3" w:rsidRDefault="00533112" w:rsidP="00194A0C">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194A0C" w:rsidRDefault="00194A0C" w:rsidP="00194A0C">
      <w:pPr>
        <w:autoSpaceDE w:val="0"/>
        <w:autoSpaceDN w:val="0"/>
        <w:adjustRightInd w:val="0"/>
        <w:ind w:left="1584" w:hanging="1584"/>
        <w:rPr>
          <w:rFonts w:eastAsia="Times New Roman"/>
          <w:b/>
          <w:color w:val="FF0000"/>
        </w:rPr>
      </w:pPr>
      <w:bookmarkStart w:id="3" w:name="k-oa-1"/>
      <w:bookmarkEnd w:id="3"/>
    </w:p>
    <w:p w:rsidR="00194A0C" w:rsidRPr="007B7FB0" w:rsidRDefault="00194A0C" w:rsidP="00194A0C">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533112" w:rsidRPr="00194A0C" w:rsidRDefault="00533112" w:rsidP="00194A0C">
      <w:pPr>
        <w:pStyle w:val="Normal1"/>
        <w:tabs>
          <w:tab w:val="left" w:pos="2635"/>
          <w:tab w:val="left" w:pos="5605"/>
        </w:tabs>
        <w:ind w:left="0" w:firstLine="0"/>
      </w:pPr>
    </w:p>
    <w:p w:rsidR="00533112" w:rsidRPr="00720ED3" w:rsidRDefault="00533112" w:rsidP="00807936">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sz w:val="24"/>
          <w:szCs w:val="24"/>
        </w:rPr>
      </w:pPr>
      <w:r w:rsidRPr="00720ED3">
        <w:rPr>
          <w:rFonts w:ascii="Times New Roman" w:hAnsi="Times New Roman"/>
          <w:sz w:val="24"/>
          <w:szCs w:val="24"/>
        </w:rPr>
        <w:t xml:space="preserve">Students need to understand that they are comparing specific attributes of the objects. In order to do this, they must first identify the attribute to be measured. Objects often have multiple attributes that are measurable, but we compare only one at a time. </w:t>
      </w:r>
    </w:p>
    <w:p w:rsidR="00EE3D37" w:rsidRDefault="00EE3D37" w:rsidP="00533112">
      <w:pPr>
        <w:pStyle w:val="MediumShading1-Accent11"/>
        <w:rPr>
          <w:rFonts w:ascii="Times New Roman" w:hAnsi="Times New Roman"/>
          <w:sz w:val="24"/>
          <w:szCs w:val="24"/>
        </w:rPr>
      </w:pPr>
    </w:p>
    <w:p w:rsidR="00EE3D37" w:rsidRPr="006C218E" w:rsidRDefault="00EE3D37" w:rsidP="006C218E">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533112" w:rsidRPr="00524072"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33112">
      <w:pPr>
        <w:pStyle w:val="MediumShading1-Accent11"/>
        <w:rPr>
          <w:rFonts w:ascii="Times New Roman" w:hAnsi="Times New Roman"/>
          <w:b/>
          <w:i/>
          <w:color w:val="FF0000"/>
          <w:sz w:val="24"/>
          <w:szCs w:val="24"/>
        </w:rPr>
      </w:pP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What does it mean to measure something? </w:t>
      </w:r>
    </w:p>
    <w:p w:rsidR="00533112" w:rsidRPr="00720ED3" w:rsidRDefault="00F4719F" w:rsidP="00533112">
      <w:pPr>
        <w:pStyle w:val="MediumShading1-Accent11"/>
        <w:numPr>
          <w:ilvl w:val="0"/>
          <w:numId w:val="3"/>
        </w:numPr>
        <w:rPr>
          <w:rFonts w:ascii="Times New Roman" w:hAnsi="Times New Roman"/>
          <w:sz w:val="24"/>
          <w:szCs w:val="24"/>
        </w:rPr>
      </w:pPr>
      <w:r>
        <w:rPr>
          <w:rFonts w:ascii="Times New Roman" w:hAnsi="Times New Roman"/>
          <w:sz w:val="24"/>
          <w:szCs w:val="24"/>
        </w:rPr>
        <w:t>Does how I measure matter</w:t>
      </w:r>
      <w:r w:rsidR="00533112" w:rsidRPr="00720ED3">
        <w:rPr>
          <w:rFonts w:ascii="Times New Roman" w:hAnsi="Times New Roman"/>
          <w:sz w:val="24"/>
          <w:szCs w:val="24"/>
        </w:rPr>
        <w:t>?</w:t>
      </w:r>
    </w:p>
    <w:p w:rsidR="00533112" w:rsidRPr="00720ED3" w:rsidRDefault="00533112"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533112" w:rsidRPr="00720ED3"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u w:val="single"/>
        </w:rPr>
        <w:t>Measuring Penny</w:t>
      </w:r>
      <w:r w:rsidRPr="00720ED3">
        <w:rPr>
          <w:rFonts w:ascii="Times New Roman" w:hAnsi="Times New Roman"/>
          <w:sz w:val="24"/>
          <w:szCs w:val="24"/>
        </w:rPr>
        <w:t xml:space="preserve"> by Loreen Leedy or </w:t>
      </w:r>
      <w:r w:rsidRPr="00720ED3">
        <w:rPr>
          <w:rFonts w:ascii="Times New Roman" w:hAnsi="Times New Roman"/>
          <w:sz w:val="24"/>
          <w:szCs w:val="24"/>
          <w:u w:val="single"/>
        </w:rPr>
        <w:t xml:space="preserve">Me and the Measure of Things </w:t>
      </w:r>
      <w:r w:rsidRPr="00720ED3">
        <w:rPr>
          <w:rFonts w:ascii="Times New Roman" w:hAnsi="Times New Roman"/>
          <w:sz w:val="24"/>
          <w:szCs w:val="24"/>
        </w:rPr>
        <w:t>by Joan Sweeney or any other similar book</w:t>
      </w:r>
      <w:r w:rsidR="00F4719F">
        <w:rPr>
          <w:rFonts w:ascii="Times New Roman" w:hAnsi="Times New Roman"/>
          <w:sz w:val="24"/>
          <w:szCs w:val="24"/>
        </w:rPr>
        <w:t xml:space="preserve"> about measurement.</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Chart paper</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Bags with 2 items of various length, weight, height and capacity in each bag (examples could include: a box of crayons and a marker, another bag could have a shoe string and a child’s belt, a different bag could have an empty bottle and a plastic cup)</w:t>
      </w:r>
    </w:p>
    <w:p w:rsidR="00533112" w:rsidRDefault="00533112"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r>
        <w:rPr>
          <w:rFonts w:ascii="Times New Roman" w:hAnsi="Times New Roman"/>
          <w:b/>
          <w:sz w:val="24"/>
          <w:szCs w:val="24"/>
          <w:u w:val="single"/>
        </w:rPr>
        <w:t xml:space="preserve"> </w:t>
      </w:r>
    </w:p>
    <w:p w:rsidR="00533112"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rPr>
      </w:pPr>
      <w:r w:rsidRPr="00720ED3">
        <w:rPr>
          <w:rFonts w:ascii="Times New Roman" w:hAnsi="Times New Roman"/>
          <w:sz w:val="24"/>
          <w:szCs w:val="24"/>
        </w:rPr>
        <w:t>Whole group and</w:t>
      </w:r>
      <w:r w:rsidR="00F4719F">
        <w:rPr>
          <w:rFonts w:ascii="Times New Roman" w:hAnsi="Times New Roman"/>
          <w:sz w:val="24"/>
          <w:szCs w:val="24"/>
        </w:rPr>
        <w:t xml:space="preserve">/or </w:t>
      </w:r>
      <w:r w:rsidRPr="00720ED3">
        <w:rPr>
          <w:rFonts w:ascii="Times New Roman" w:hAnsi="Times New Roman"/>
          <w:sz w:val="24"/>
          <w:szCs w:val="24"/>
        </w:rPr>
        <w:t>partner task</w:t>
      </w:r>
    </w:p>
    <w:p w:rsidR="00533112" w:rsidRPr="00720ED3" w:rsidRDefault="00533112" w:rsidP="00533112">
      <w:pPr>
        <w:pStyle w:val="MediumShading1-Accent11"/>
        <w:rPr>
          <w:rFonts w:ascii="Times New Roman" w:hAnsi="Times New Roman"/>
          <w:b/>
          <w:sz w:val="24"/>
          <w:szCs w:val="24"/>
        </w:rPr>
      </w:pPr>
    </w:p>
    <w:p w:rsidR="00533112" w:rsidRPr="003F2F62" w:rsidRDefault="00533112" w:rsidP="003F2F62">
      <w:pPr>
        <w:rPr>
          <w:rFonts w:eastAsia="Calibri"/>
          <w:b/>
          <w:u w:val="single"/>
        </w:rPr>
      </w:pPr>
      <w:r w:rsidRPr="00545299">
        <w:rPr>
          <w:b/>
          <w:u w:val="single"/>
        </w:rPr>
        <w:t>TASK DESCRIPTION, DEVELOPMENT, AND DISCUSSION</w:t>
      </w:r>
    </w:p>
    <w:p w:rsidR="00533112" w:rsidRPr="00720ED3" w:rsidRDefault="00533112" w:rsidP="00533112">
      <w:pPr>
        <w:pStyle w:val="MediumShading1-Accent11"/>
        <w:rPr>
          <w:rFonts w:ascii="Times New Roman" w:hAnsi="Times New Roman"/>
          <w:b/>
          <w:sz w:val="24"/>
          <w:szCs w:val="24"/>
        </w:rPr>
      </w:pPr>
    </w:p>
    <w:p w:rsidR="00533112" w:rsidRPr="00545299" w:rsidRDefault="00533112" w:rsidP="00533112">
      <w:pPr>
        <w:pStyle w:val="MediumShading1-Accent11"/>
        <w:rPr>
          <w:rFonts w:ascii="Times New Roman" w:hAnsi="Times New Roman"/>
          <w:sz w:val="24"/>
          <w:szCs w:val="24"/>
        </w:rPr>
      </w:pPr>
      <w:r w:rsidRPr="00545299">
        <w:rPr>
          <w:rFonts w:ascii="Times New Roman" w:hAnsi="Times New Roman"/>
          <w:color w:val="000000"/>
          <w:sz w:val="24"/>
          <w:szCs w:val="24"/>
        </w:rPr>
        <w:lastRenderedPageBreak/>
        <w:t xml:space="preserve">Gather students together on meeting area and pose question, “What do you know about measurement?” Record the student responses on chart paper. Use this brainstorming time to activate student’s prior knowledge, as well as to serve as a pre-assessment. After student responses have been recorded, the teacher may choose to share a book such as </w:t>
      </w:r>
      <w:r w:rsidRPr="00545299">
        <w:rPr>
          <w:rFonts w:ascii="Times New Roman" w:hAnsi="Times New Roman"/>
          <w:sz w:val="24"/>
          <w:szCs w:val="24"/>
          <w:u w:val="single"/>
        </w:rPr>
        <w:t>Measuring Penny</w:t>
      </w:r>
      <w:r w:rsidRPr="00545299">
        <w:rPr>
          <w:rFonts w:ascii="Times New Roman" w:hAnsi="Times New Roman"/>
          <w:sz w:val="24"/>
          <w:szCs w:val="24"/>
        </w:rPr>
        <w:t xml:space="preserve"> by Loreen Leedy or </w:t>
      </w:r>
      <w:r w:rsidRPr="00545299">
        <w:rPr>
          <w:rFonts w:ascii="Times New Roman" w:hAnsi="Times New Roman"/>
          <w:sz w:val="24"/>
          <w:szCs w:val="24"/>
          <w:u w:val="single"/>
        </w:rPr>
        <w:t>Me and the Measure of Things</w:t>
      </w:r>
      <w:r w:rsidRPr="00545299">
        <w:rPr>
          <w:rFonts w:ascii="Times New Roman" w:hAnsi="Times New Roman"/>
          <w:sz w:val="24"/>
          <w:szCs w:val="24"/>
        </w:rPr>
        <w:t xml:space="preserve"> by Joan Sweeney or any other similar book about measurement. When choosing a book, please be mindful that comparison of objects is the focus in kindergarten. Essential questions should be introduced in this part of the task. Brainstorm and record the different attributes that can be measured.</w:t>
      </w:r>
      <w:r w:rsidR="00D454A8">
        <w:rPr>
          <w:rFonts w:ascii="Times New Roman" w:hAnsi="Times New Roman"/>
          <w:sz w:val="24"/>
          <w:szCs w:val="24"/>
        </w:rPr>
        <w:t xml:space="preserve"> You may choose to paraphrase the book, and use only the relevant sections. </w:t>
      </w:r>
    </w:p>
    <w:p w:rsidR="00533112" w:rsidRPr="00545299" w:rsidRDefault="00533112" w:rsidP="00533112">
      <w:pPr>
        <w:pStyle w:val="MediumShading1-Accent11"/>
        <w:rPr>
          <w:rFonts w:ascii="Times New Roman" w:hAnsi="Times New Roman"/>
          <w:sz w:val="24"/>
          <w:szCs w:val="24"/>
        </w:rPr>
      </w:pPr>
    </w:p>
    <w:p w:rsidR="00533112" w:rsidRPr="00545299" w:rsidRDefault="00533112" w:rsidP="00533112">
      <w:pPr>
        <w:pStyle w:val="MediumShading1-Accent11"/>
        <w:rPr>
          <w:rFonts w:ascii="Times New Roman" w:hAnsi="Times New Roman"/>
          <w:sz w:val="24"/>
          <w:szCs w:val="24"/>
        </w:rPr>
      </w:pPr>
      <w:r w:rsidRPr="00545299">
        <w:rPr>
          <w:rFonts w:ascii="Times New Roman" w:hAnsi="Times New Roman"/>
          <w:sz w:val="24"/>
          <w:szCs w:val="24"/>
        </w:rPr>
        <w:t>Next</w:t>
      </w:r>
      <w:r w:rsidR="00D454A8">
        <w:rPr>
          <w:rFonts w:ascii="Times New Roman" w:hAnsi="Times New Roman"/>
          <w:sz w:val="24"/>
          <w:szCs w:val="24"/>
        </w:rPr>
        <w:t>, have partners</w:t>
      </w:r>
      <w:r w:rsidRPr="00545299">
        <w:rPr>
          <w:rFonts w:ascii="Times New Roman" w:hAnsi="Times New Roman"/>
          <w:sz w:val="24"/>
          <w:szCs w:val="24"/>
        </w:rPr>
        <w:t xml:space="preserve"> come </w:t>
      </w:r>
      <w:r w:rsidR="0015199B" w:rsidRPr="00545299">
        <w:rPr>
          <w:rFonts w:ascii="Times New Roman" w:hAnsi="Times New Roman"/>
          <w:sz w:val="24"/>
          <w:szCs w:val="24"/>
        </w:rPr>
        <w:t>to</w:t>
      </w:r>
      <w:r w:rsidRPr="00545299">
        <w:rPr>
          <w:rFonts w:ascii="Times New Roman" w:hAnsi="Times New Roman"/>
          <w:sz w:val="24"/>
          <w:szCs w:val="24"/>
        </w:rPr>
        <w:t xml:space="preserve"> the front and select a pre-made teacher bag. These bags will contain only two items. The partners should discuss what attributes can be measured when comparing the two objects; the teacher should circulate around the room and ask questions about the ite</w:t>
      </w:r>
      <w:r w:rsidR="00D454A8">
        <w:rPr>
          <w:rFonts w:ascii="Times New Roman" w:hAnsi="Times New Roman"/>
          <w:sz w:val="24"/>
          <w:szCs w:val="24"/>
        </w:rPr>
        <w:t xml:space="preserve">ms to guide </w:t>
      </w:r>
      <w:r w:rsidR="0015199B">
        <w:rPr>
          <w:rFonts w:ascii="Times New Roman" w:hAnsi="Times New Roman"/>
          <w:sz w:val="24"/>
          <w:szCs w:val="24"/>
        </w:rPr>
        <w:t xml:space="preserve">student </w:t>
      </w:r>
      <w:r w:rsidR="0015199B" w:rsidRPr="00545299">
        <w:rPr>
          <w:rFonts w:ascii="Times New Roman" w:hAnsi="Times New Roman"/>
          <w:sz w:val="24"/>
          <w:szCs w:val="24"/>
        </w:rPr>
        <w:t>thinking</w:t>
      </w:r>
      <w:r w:rsidRPr="00545299">
        <w:rPr>
          <w:rFonts w:ascii="Times New Roman" w:hAnsi="Times New Roman"/>
          <w:sz w:val="24"/>
          <w:szCs w:val="24"/>
        </w:rPr>
        <w:t xml:space="preserve">. For example, “Which item is heavier? Which item is longer? Which item is shorter? How did you know?” Partners should record their observations about the attributes of the two objects. </w:t>
      </w:r>
    </w:p>
    <w:p w:rsidR="00533112" w:rsidRPr="00545299" w:rsidRDefault="00533112" w:rsidP="00533112">
      <w:pPr>
        <w:pStyle w:val="MediumShading1-Accent11"/>
        <w:rPr>
          <w:rFonts w:ascii="Times New Roman" w:hAnsi="Times New Roman"/>
          <w:sz w:val="24"/>
          <w:szCs w:val="24"/>
        </w:rPr>
      </w:pPr>
    </w:p>
    <w:p w:rsidR="00533112" w:rsidRPr="00545299" w:rsidRDefault="00533112" w:rsidP="00533112">
      <w:pPr>
        <w:pStyle w:val="MediumShading1-Accent11"/>
        <w:rPr>
          <w:rFonts w:ascii="Times New Roman" w:hAnsi="Times New Roman"/>
          <w:sz w:val="24"/>
          <w:szCs w:val="24"/>
        </w:rPr>
      </w:pPr>
      <w:r w:rsidRPr="00545299">
        <w:rPr>
          <w:rFonts w:ascii="Times New Roman" w:hAnsi="Times New Roman"/>
          <w:sz w:val="24"/>
          <w:szCs w:val="24"/>
        </w:rPr>
        <w:t>After all bags have been discussed, the teacher should guide students in a discussion to share the discovery of measureable attributes to close the introduction to measurement.</w:t>
      </w:r>
      <w:r w:rsidR="004B28F6">
        <w:rPr>
          <w:rFonts w:ascii="Times New Roman" w:hAnsi="Times New Roman"/>
          <w:sz w:val="24"/>
          <w:szCs w:val="24"/>
        </w:rPr>
        <w:t xml:space="preserve"> (SMP 1,3,6)</w:t>
      </w:r>
    </w:p>
    <w:p w:rsidR="00563D21" w:rsidRDefault="00563D21" w:rsidP="00533112">
      <w:pPr>
        <w:pStyle w:val="MediumShading1-Accent11"/>
        <w:rPr>
          <w:rFonts w:ascii="Times New Roman" w:hAnsi="Times New Roman"/>
          <w:sz w:val="24"/>
          <w:szCs w:val="24"/>
        </w:rPr>
      </w:pPr>
    </w:p>
    <w:p w:rsidR="00533112" w:rsidRDefault="004B28F6" w:rsidP="00533112">
      <w:pPr>
        <w:pStyle w:val="MediumShading1-Accent11"/>
        <w:rPr>
          <w:rFonts w:ascii="Times New Roman" w:hAnsi="Times New Roman"/>
          <w:b/>
          <w:sz w:val="24"/>
          <w:szCs w:val="24"/>
          <w:u w:val="single"/>
        </w:rPr>
      </w:pPr>
      <w:r w:rsidRPr="006C218E">
        <w:rPr>
          <w:rFonts w:ascii="Times New Roman" w:hAnsi="Times New Roman"/>
          <w:b/>
          <w:sz w:val="24"/>
          <w:szCs w:val="24"/>
          <w:u w:val="single"/>
        </w:rPr>
        <w:t>TEACHER REFLECTION QUESTIONS</w:t>
      </w:r>
    </w:p>
    <w:p w:rsidR="00954BD6" w:rsidRPr="006C218E" w:rsidRDefault="00954BD6" w:rsidP="00533112">
      <w:pPr>
        <w:pStyle w:val="MediumShading1-Accent11"/>
        <w:rPr>
          <w:rFonts w:ascii="Times New Roman" w:hAnsi="Times New Roman"/>
          <w:b/>
          <w:sz w:val="24"/>
          <w:szCs w:val="24"/>
          <w:u w:val="single"/>
        </w:rPr>
      </w:pPr>
    </w:p>
    <w:p w:rsidR="00563D21" w:rsidRPr="00720ED3" w:rsidRDefault="00563D21" w:rsidP="00563D21">
      <w:pPr>
        <w:pStyle w:val="MediumShading1-Accent11"/>
        <w:numPr>
          <w:ilvl w:val="0"/>
          <w:numId w:val="14"/>
        </w:numPr>
        <w:rPr>
          <w:rFonts w:ascii="Times New Roman" w:hAnsi="Times New Roman"/>
          <w:sz w:val="24"/>
          <w:szCs w:val="24"/>
        </w:rPr>
      </w:pPr>
      <w:r w:rsidRPr="00720ED3">
        <w:rPr>
          <w:rFonts w:ascii="Times New Roman" w:hAnsi="Times New Roman"/>
          <w:sz w:val="24"/>
          <w:szCs w:val="24"/>
        </w:rPr>
        <w:t>Are students able to compare objects by their size and explain why this would be important?</w:t>
      </w:r>
    </w:p>
    <w:p w:rsidR="00563D21" w:rsidRDefault="00563D21" w:rsidP="00563D21">
      <w:pPr>
        <w:pStyle w:val="MediumShading1-Accent11"/>
        <w:numPr>
          <w:ilvl w:val="0"/>
          <w:numId w:val="14"/>
        </w:numPr>
        <w:rPr>
          <w:rFonts w:ascii="Times New Roman" w:hAnsi="Times New Roman"/>
          <w:sz w:val="24"/>
          <w:szCs w:val="24"/>
        </w:rPr>
      </w:pPr>
      <w:r w:rsidRPr="00720ED3">
        <w:rPr>
          <w:rFonts w:ascii="Times New Roman" w:hAnsi="Times New Roman"/>
          <w:sz w:val="24"/>
          <w:szCs w:val="24"/>
        </w:rPr>
        <w:t>Are students able to use mathematical language to describe the measurement of attributes of items?</w:t>
      </w:r>
    </w:p>
    <w:p w:rsidR="00563D21" w:rsidRPr="00563D21" w:rsidRDefault="00563D21"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954BD6" w:rsidRDefault="00954BD6" w:rsidP="00533112">
      <w:pPr>
        <w:pStyle w:val="MediumShading1-Accent11"/>
        <w:rPr>
          <w:rFonts w:ascii="Times New Roman" w:hAnsi="Times New Roman"/>
          <w:sz w:val="24"/>
          <w:szCs w:val="24"/>
        </w:rPr>
      </w:pPr>
    </w:p>
    <w:p w:rsidR="00533112" w:rsidRPr="002420E4" w:rsidRDefault="00533112" w:rsidP="00533112">
      <w:pPr>
        <w:pStyle w:val="MediumShading1-Accent11"/>
        <w:numPr>
          <w:ilvl w:val="0"/>
          <w:numId w:val="14"/>
        </w:numPr>
        <w:rPr>
          <w:rFonts w:ascii="Times New Roman" w:hAnsi="Times New Roman"/>
          <w:sz w:val="24"/>
          <w:szCs w:val="24"/>
        </w:rPr>
      </w:pPr>
      <w:r w:rsidRPr="002420E4">
        <w:rPr>
          <w:rFonts w:ascii="Times New Roman" w:hAnsi="Times New Roman"/>
          <w:sz w:val="24"/>
          <w:szCs w:val="24"/>
        </w:rPr>
        <w:t>What attributes did you measure?</w:t>
      </w:r>
    </w:p>
    <w:p w:rsidR="00533112" w:rsidRPr="002420E4" w:rsidRDefault="00533112" w:rsidP="00533112">
      <w:pPr>
        <w:pStyle w:val="MediumShading1-Accent11"/>
        <w:numPr>
          <w:ilvl w:val="0"/>
          <w:numId w:val="14"/>
        </w:numPr>
        <w:rPr>
          <w:rFonts w:ascii="Times New Roman" w:hAnsi="Times New Roman"/>
          <w:sz w:val="24"/>
          <w:szCs w:val="24"/>
        </w:rPr>
      </w:pPr>
      <w:r w:rsidRPr="002420E4">
        <w:rPr>
          <w:rFonts w:ascii="Times New Roman" w:hAnsi="Times New Roman"/>
          <w:sz w:val="24"/>
          <w:szCs w:val="24"/>
        </w:rPr>
        <w:t xml:space="preserve">Are there any more ways to compare these objects?  </w:t>
      </w:r>
    </w:p>
    <w:p w:rsidR="00533112" w:rsidRPr="002420E4" w:rsidRDefault="00533112" w:rsidP="00533112">
      <w:pPr>
        <w:pStyle w:val="MediumShading1-Accent11"/>
        <w:numPr>
          <w:ilvl w:val="0"/>
          <w:numId w:val="14"/>
        </w:numPr>
        <w:rPr>
          <w:rFonts w:ascii="Times New Roman" w:hAnsi="Times New Roman"/>
          <w:sz w:val="24"/>
          <w:szCs w:val="24"/>
        </w:rPr>
      </w:pPr>
      <w:r w:rsidRPr="002420E4">
        <w:rPr>
          <w:rFonts w:ascii="Times New Roman" w:hAnsi="Times New Roman"/>
          <w:sz w:val="24"/>
          <w:szCs w:val="24"/>
        </w:rPr>
        <w:t>Why did you decide to measure it this way?</w:t>
      </w:r>
    </w:p>
    <w:p w:rsidR="00533112" w:rsidRPr="002420E4" w:rsidRDefault="00533112" w:rsidP="00533112">
      <w:pPr>
        <w:pStyle w:val="MediumShading1-Accent11"/>
        <w:numPr>
          <w:ilvl w:val="0"/>
          <w:numId w:val="14"/>
        </w:numPr>
        <w:rPr>
          <w:rFonts w:ascii="Times New Roman" w:hAnsi="Times New Roman"/>
          <w:sz w:val="24"/>
          <w:szCs w:val="24"/>
        </w:rPr>
      </w:pPr>
      <w:r w:rsidRPr="002420E4">
        <w:rPr>
          <w:rFonts w:ascii="Times New Roman" w:hAnsi="Times New Roman"/>
          <w:sz w:val="24"/>
          <w:szCs w:val="24"/>
        </w:rPr>
        <w:t xml:space="preserve">Which object is heavier (longer, taller, holds more, etc.)? How do you know? </w:t>
      </w:r>
    </w:p>
    <w:p w:rsidR="00A21BAE" w:rsidRDefault="00A21BAE">
      <w:pPr>
        <w:rPr>
          <w:rFonts w:eastAsia="Calibri"/>
          <w:b/>
          <w:u w:val="single"/>
        </w:rPr>
      </w:pPr>
    </w:p>
    <w:p w:rsidR="00533112" w:rsidRPr="00D454A8"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954BD6" w:rsidRDefault="00954BD6" w:rsidP="002C2C6D">
      <w:pPr>
        <w:rPr>
          <w:b/>
        </w:rPr>
      </w:pPr>
    </w:p>
    <w:p w:rsidR="00533112" w:rsidRDefault="00533112" w:rsidP="002C2C6D">
      <w:pPr>
        <w:rPr>
          <w:b/>
        </w:rPr>
      </w:pPr>
      <w:r w:rsidRPr="00720ED3">
        <w:rPr>
          <w:b/>
        </w:rPr>
        <w:t>Extension</w:t>
      </w:r>
    </w:p>
    <w:p w:rsidR="00005199" w:rsidRPr="006C218E" w:rsidRDefault="00005199" w:rsidP="00005199">
      <w:pPr>
        <w:numPr>
          <w:ilvl w:val="0"/>
          <w:numId w:val="8"/>
        </w:numPr>
        <w:rPr>
          <w:b/>
        </w:rPr>
      </w:pPr>
      <w:r w:rsidRPr="006C218E">
        <w:t xml:space="preserve">(This extension is to be used with Measuring Penny) </w:t>
      </w:r>
    </w:p>
    <w:p w:rsidR="00005199" w:rsidRPr="006C218E" w:rsidRDefault="00005199" w:rsidP="00005199">
      <w:pPr>
        <w:ind w:left="630"/>
        <w:rPr>
          <w:b/>
        </w:rPr>
      </w:pPr>
      <w:r w:rsidRPr="006C218E">
        <w:t xml:space="preserve">Students can draw their own dog using chart paper.  Students can then measure different parts (tail, leg, body) of their dog using various items (snap cubes, paper clips, </w:t>
      </w:r>
      <w:r w:rsidR="009E7C39" w:rsidRPr="002F4B42">
        <w:t>and different</w:t>
      </w:r>
      <w:r w:rsidRPr="006C218E">
        <w:t xml:space="preserve"> sizes of dog biscuits). Students will create a chart to show the lengths of their dog parts:</w:t>
      </w:r>
    </w:p>
    <w:p w:rsidR="00005199" w:rsidRPr="006C218E" w:rsidRDefault="00005199" w:rsidP="00005199">
      <w:pPr>
        <w:ind w:left="630"/>
        <w:rPr>
          <w:b/>
        </w:rPr>
      </w:pPr>
    </w:p>
    <w:tbl>
      <w:tblPr>
        <w:tblStyle w:val="TableGrid"/>
        <w:tblW w:w="0" w:type="auto"/>
        <w:tblInd w:w="2358" w:type="dxa"/>
        <w:tblLook w:val="04A0" w:firstRow="1" w:lastRow="0" w:firstColumn="1" w:lastColumn="0" w:noHBand="0" w:noVBand="1"/>
      </w:tblPr>
      <w:tblGrid>
        <w:gridCol w:w="1620"/>
        <w:gridCol w:w="990"/>
        <w:gridCol w:w="1080"/>
        <w:gridCol w:w="1080"/>
      </w:tblGrid>
      <w:tr w:rsidR="00005199" w:rsidRPr="002F4B42" w:rsidTr="00005199">
        <w:tc>
          <w:tcPr>
            <w:tcW w:w="1620" w:type="dxa"/>
          </w:tcPr>
          <w:p w:rsidR="00005199" w:rsidRPr="006C218E" w:rsidRDefault="00005199" w:rsidP="00005199">
            <w:pPr>
              <w:rPr>
                <w:b/>
              </w:rPr>
            </w:pPr>
          </w:p>
        </w:tc>
        <w:tc>
          <w:tcPr>
            <w:tcW w:w="990" w:type="dxa"/>
          </w:tcPr>
          <w:p w:rsidR="00005199" w:rsidRPr="006C218E" w:rsidRDefault="00005199" w:rsidP="006C218E">
            <w:pPr>
              <w:jc w:val="center"/>
              <w:rPr>
                <w:b/>
              </w:rPr>
            </w:pPr>
            <w:r w:rsidRPr="006C218E">
              <w:rPr>
                <w:b/>
              </w:rPr>
              <w:t>Paper clips</w:t>
            </w:r>
          </w:p>
        </w:tc>
        <w:tc>
          <w:tcPr>
            <w:tcW w:w="1080" w:type="dxa"/>
          </w:tcPr>
          <w:p w:rsidR="00005199" w:rsidRPr="006C218E" w:rsidRDefault="00005199" w:rsidP="006C218E">
            <w:pPr>
              <w:jc w:val="center"/>
              <w:rPr>
                <w:b/>
              </w:rPr>
            </w:pPr>
            <w:r w:rsidRPr="006C218E">
              <w:rPr>
                <w:b/>
              </w:rPr>
              <w:t>Snap cubes</w:t>
            </w:r>
          </w:p>
        </w:tc>
        <w:tc>
          <w:tcPr>
            <w:tcW w:w="1080" w:type="dxa"/>
          </w:tcPr>
          <w:p w:rsidR="00005199" w:rsidRPr="006C218E" w:rsidRDefault="009E7C39" w:rsidP="006C218E">
            <w:pPr>
              <w:jc w:val="center"/>
              <w:rPr>
                <w:b/>
              </w:rPr>
            </w:pPr>
            <w:r>
              <w:rPr>
                <w:b/>
              </w:rPr>
              <w:t>B</w:t>
            </w:r>
            <w:r w:rsidR="00005199" w:rsidRPr="006C218E">
              <w:rPr>
                <w:b/>
              </w:rPr>
              <w:t>iscuits</w:t>
            </w:r>
          </w:p>
        </w:tc>
      </w:tr>
      <w:tr w:rsidR="00005199" w:rsidRPr="002F4B42" w:rsidTr="00005199">
        <w:tc>
          <w:tcPr>
            <w:tcW w:w="1620" w:type="dxa"/>
          </w:tcPr>
          <w:p w:rsidR="00005199" w:rsidRPr="006C218E" w:rsidRDefault="00005199" w:rsidP="00005199">
            <w:pPr>
              <w:rPr>
                <w:b/>
              </w:rPr>
            </w:pPr>
            <w:r w:rsidRPr="006C218E">
              <w:rPr>
                <w:b/>
              </w:rPr>
              <w:t>Tail</w:t>
            </w:r>
          </w:p>
        </w:tc>
        <w:tc>
          <w:tcPr>
            <w:tcW w:w="990" w:type="dxa"/>
          </w:tcPr>
          <w:p w:rsidR="00005199" w:rsidRPr="006C218E" w:rsidRDefault="00005199" w:rsidP="006C218E">
            <w:pPr>
              <w:jc w:val="center"/>
              <w:rPr>
                <w:b/>
              </w:rPr>
            </w:pPr>
            <w:r w:rsidRPr="006C218E">
              <w:rPr>
                <w:b/>
              </w:rPr>
              <w:t>10</w:t>
            </w:r>
          </w:p>
        </w:tc>
        <w:tc>
          <w:tcPr>
            <w:tcW w:w="1080" w:type="dxa"/>
          </w:tcPr>
          <w:p w:rsidR="00005199" w:rsidRPr="006C218E" w:rsidRDefault="00005199" w:rsidP="006C218E">
            <w:pPr>
              <w:jc w:val="center"/>
              <w:rPr>
                <w:b/>
              </w:rPr>
            </w:pPr>
            <w:r w:rsidRPr="006C218E">
              <w:rPr>
                <w:b/>
              </w:rPr>
              <w:t>20</w:t>
            </w:r>
          </w:p>
        </w:tc>
        <w:tc>
          <w:tcPr>
            <w:tcW w:w="1080" w:type="dxa"/>
          </w:tcPr>
          <w:p w:rsidR="00005199" w:rsidRPr="006C218E" w:rsidRDefault="00005199" w:rsidP="006C218E">
            <w:pPr>
              <w:jc w:val="center"/>
              <w:rPr>
                <w:b/>
              </w:rPr>
            </w:pPr>
            <w:r w:rsidRPr="006C218E">
              <w:rPr>
                <w:b/>
              </w:rPr>
              <w:t>4</w:t>
            </w:r>
          </w:p>
        </w:tc>
      </w:tr>
      <w:tr w:rsidR="00005199" w:rsidRPr="002F4B42" w:rsidTr="00005199">
        <w:tc>
          <w:tcPr>
            <w:tcW w:w="1620" w:type="dxa"/>
          </w:tcPr>
          <w:p w:rsidR="00005199" w:rsidRPr="006C218E" w:rsidRDefault="00005199" w:rsidP="00005199">
            <w:pPr>
              <w:rPr>
                <w:b/>
              </w:rPr>
            </w:pPr>
            <w:r w:rsidRPr="006C218E">
              <w:rPr>
                <w:b/>
              </w:rPr>
              <w:t>Leg</w:t>
            </w:r>
          </w:p>
        </w:tc>
        <w:tc>
          <w:tcPr>
            <w:tcW w:w="990" w:type="dxa"/>
          </w:tcPr>
          <w:p w:rsidR="00005199" w:rsidRPr="006C218E" w:rsidRDefault="00005199" w:rsidP="006C218E">
            <w:pPr>
              <w:jc w:val="center"/>
              <w:rPr>
                <w:b/>
              </w:rPr>
            </w:pPr>
            <w:r w:rsidRPr="006C218E">
              <w:rPr>
                <w:b/>
              </w:rPr>
              <w:t>8</w:t>
            </w:r>
          </w:p>
        </w:tc>
        <w:tc>
          <w:tcPr>
            <w:tcW w:w="1080" w:type="dxa"/>
          </w:tcPr>
          <w:p w:rsidR="00005199" w:rsidRPr="006C218E" w:rsidRDefault="00005199" w:rsidP="006C218E">
            <w:pPr>
              <w:jc w:val="center"/>
              <w:rPr>
                <w:b/>
              </w:rPr>
            </w:pPr>
            <w:r w:rsidRPr="006C218E">
              <w:rPr>
                <w:b/>
              </w:rPr>
              <w:t>12</w:t>
            </w:r>
          </w:p>
        </w:tc>
        <w:tc>
          <w:tcPr>
            <w:tcW w:w="1080" w:type="dxa"/>
          </w:tcPr>
          <w:p w:rsidR="00005199" w:rsidRPr="006C218E" w:rsidRDefault="00005199" w:rsidP="006C218E">
            <w:pPr>
              <w:jc w:val="center"/>
              <w:rPr>
                <w:b/>
              </w:rPr>
            </w:pPr>
            <w:r w:rsidRPr="006C218E">
              <w:rPr>
                <w:b/>
              </w:rPr>
              <w:t>5</w:t>
            </w:r>
          </w:p>
        </w:tc>
      </w:tr>
      <w:tr w:rsidR="00005199" w:rsidRPr="002F4B42" w:rsidTr="00005199">
        <w:tc>
          <w:tcPr>
            <w:tcW w:w="1620" w:type="dxa"/>
          </w:tcPr>
          <w:p w:rsidR="00005199" w:rsidRPr="006C218E" w:rsidRDefault="00005199" w:rsidP="00005199">
            <w:pPr>
              <w:rPr>
                <w:b/>
              </w:rPr>
            </w:pPr>
            <w:r w:rsidRPr="006C218E">
              <w:rPr>
                <w:b/>
              </w:rPr>
              <w:t>Nose to tail</w:t>
            </w:r>
          </w:p>
        </w:tc>
        <w:tc>
          <w:tcPr>
            <w:tcW w:w="990" w:type="dxa"/>
          </w:tcPr>
          <w:p w:rsidR="00005199" w:rsidRPr="006C218E" w:rsidRDefault="00005199" w:rsidP="006C218E">
            <w:pPr>
              <w:jc w:val="center"/>
              <w:rPr>
                <w:b/>
              </w:rPr>
            </w:pPr>
            <w:r w:rsidRPr="006C218E">
              <w:rPr>
                <w:b/>
              </w:rPr>
              <w:t>16</w:t>
            </w:r>
          </w:p>
        </w:tc>
        <w:tc>
          <w:tcPr>
            <w:tcW w:w="1080" w:type="dxa"/>
          </w:tcPr>
          <w:p w:rsidR="00005199" w:rsidRPr="006C218E" w:rsidRDefault="00005199" w:rsidP="006C218E">
            <w:pPr>
              <w:jc w:val="center"/>
              <w:rPr>
                <w:b/>
              </w:rPr>
            </w:pPr>
            <w:r w:rsidRPr="006C218E">
              <w:rPr>
                <w:b/>
              </w:rPr>
              <w:t>32</w:t>
            </w:r>
          </w:p>
        </w:tc>
        <w:tc>
          <w:tcPr>
            <w:tcW w:w="1080" w:type="dxa"/>
          </w:tcPr>
          <w:p w:rsidR="00005199" w:rsidRPr="006C218E" w:rsidRDefault="00005199" w:rsidP="006C218E">
            <w:pPr>
              <w:jc w:val="center"/>
              <w:rPr>
                <w:b/>
              </w:rPr>
            </w:pPr>
            <w:r w:rsidRPr="006C218E">
              <w:rPr>
                <w:b/>
              </w:rPr>
              <w:t>10</w:t>
            </w:r>
          </w:p>
        </w:tc>
      </w:tr>
    </w:tbl>
    <w:p w:rsidR="00005199" w:rsidRPr="006C218E" w:rsidRDefault="00005199" w:rsidP="00005199">
      <w:pPr>
        <w:ind w:left="630"/>
        <w:rPr>
          <w:b/>
        </w:rPr>
      </w:pPr>
    </w:p>
    <w:p w:rsidR="00005199" w:rsidRPr="002F4B42" w:rsidRDefault="00005199" w:rsidP="00005199">
      <w:pPr>
        <w:ind w:left="630"/>
        <w:rPr>
          <w:b/>
        </w:rPr>
      </w:pPr>
      <w:r w:rsidRPr="006C218E">
        <w:t xml:space="preserve">Students will compare the lengths of their dogs (tails, leg, nose to tail) with another student’s dog.  </w:t>
      </w:r>
    </w:p>
    <w:p w:rsidR="00005199" w:rsidRPr="006C218E" w:rsidRDefault="00005199" w:rsidP="002C2C6D"/>
    <w:p w:rsidR="00533112" w:rsidRPr="002F4B42" w:rsidRDefault="00533112" w:rsidP="002C2C6D">
      <w:pPr>
        <w:rPr>
          <w:b/>
        </w:rPr>
      </w:pPr>
      <w:r w:rsidRPr="002F4B42">
        <w:rPr>
          <w:b/>
        </w:rPr>
        <w:t xml:space="preserve">Intervention </w:t>
      </w:r>
    </w:p>
    <w:p w:rsidR="00005199" w:rsidRPr="006C218E" w:rsidRDefault="00005199" w:rsidP="00005199">
      <w:pPr>
        <w:numPr>
          <w:ilvl w:val="0"/>
          <w:numId w:val="8"/>
        </w:numPr>
      </w:pPr>
      <w:r w:rsidRPr="006C218E">
        <w:t xml:space="preserve">Items to be measured should be very different in length or weight so that students can easily see the differences. </w:t>
      </w:r>
    </w:p>
    <w:p w:rsidR="00005199" w:rsidRPr="006C218E" w:rsidRDefault="00005199" w:rsidP="00005199">
      <w:pPr>
        <w:numPr>
          <w:ilvl w:val="0"/>
          <w:numId w:val="8"/>
        </w:numPr>
      </w:pPr>
      <w:r w:rsidRPr="006C218E">
        <w:t>Allow for more time and smaller groupings.</w:t>
      </w:r>
    </w:p>
    <w:p w:rsidR="004B28F6" w:rsidRDefault="004B28F6" w:rsidP="00533112">
      <w:pPr>
        <w:pStyle w:val="MediumShading1-Accent11"/>
        <w:rPr>
          <w:rFonts w:ascii="Times New Roman" w:hAnsi="Times New Roman"/>
          <w:b/>
          <w:sz w:val="32"/>
          <w:szCs w:val="32"/>
          <w:u w:val="single"/>
        </w:rPr>
      </w:pPr>
    </w:p>
    <w:p w:rsidR="00D01ED1" w:rsidRPr="00D01ED1" w:rsidRDefault="00D01ED1" w:rsidP="00D01ED1">
      <w:pPr>
        <w:rPr>
          <w:b/>
          <w:u w:val="single"/>
        </w:rPr>
      </w:pPr>
      <w:r w:rsidRPr="00D01ED1">
        <w:rPr>
          <w:b/>
          <w:u w:val="single"/>
        </w:rPr>
        <w:t>TECHNOLOGY</w:t>
      </w:r>
    </w:p>
    <w:p w:rsidR="00954BD6" w:rsidRDefault="00D01ED1" w:rsidP="006C218E">
      <w:pPr>
        <w:rPr>
          <w:rStyle w:val="Hyperlink"/>
          <w:rFonts w:eastAsia="Calibri"/>
          <w:color w:val="auto"/>
          <w:u w:val="none"/>
        </w:rPr>
      </w:pPr>
      <w:r w:rsidRPr="00D01ED1">
        <w:t>Puppy Clifford –Measuring U</w:t>
      </w:r>
      <w:r w:rsidRPr="00954BD6">
        <w:t xml:space="preserve">p </w:t>
      </w:r>
      <w:hyperlink r:id="rId44" w:history="1">
        <w:r w:rsidR="00954BD6" w:rsidRPr="00BB0EF1">
          <w:rPr>
            <w:rStyle w:val="Hyperlink"/>
            <w:rFonts w:eastAsia="Calibri"/>
          </w:rPr>
          <w:t>http://pbskids.org/clifford/games/measuring_up.html</w:t>
        </w:r>
      </w:hyperlink>
      <w:r w:rsidR="00954BD6">
        <w:rPr>
          <w:rFonts w:eastAsia="Calibri"/>
        </w:rPr>
        <w:t xml:space="preserve"> </w:t>
      </w:r>
    </w:p>
    <w:p w:rsidR="00954BD6" w:rsidRPr="00954BD6" w:rsidRDefault="00954BD6" w:rsidP="006C218E">
      <w:pPr>
        <w:rPr>
          <w:rFonts w:eastAsia="Calibri"/>
        </w:rPr>
        <w:sectPr w:rsidR="00954BD6" w:rsidRPr="00954BD6" w:rsidSect="004654B8">
          <w:pgSz w:w="12240" w:h="15840"/>
          <w:pgMar w:top="864" w:right="1008" w:bottom="864" w:left="1440" w:header="720" w:footer="720" w:gutter="0"/>
          <w:cols w:space="720"/>
          <w:docGrid w:linePitch="360"/>
        </w:sectPr>
      </w:pPr>
      <w:r>
        <w:rPr>
          <w:rStyle w:val="Hyperlink"/>
          <w:rFonts w:eastAsia="Calibri"/>
          <w:color w:val="auto"/>
          <w:u w:val="none"/>
        </w:rPr>
        <w:t>Students compare and identify objects by their attributes.</w:t>
      </w:r>
    </w:p>
    <w:p w:rsidR="00533112" w:rsidRPr="009E3696" w:rsidRDefault="002C2C6D" w:rsidP="00533112">
      <w:pPr>
        <w:pStyle w:val="MediumShading1-Accent11"/>
        <w:rPr>
          <w:rFonts w:ascii="Times New Roman" w:hAnsi="Times New Roman"/>
          <w:b/>
          <w:sz w:val="24"/>
        </w:rPr>
      </w:pPr>
      <w:r>
        <w:rPr>
          <w:noProof/>
        </w:rPr>
        <w:lastRenderedPageBreak/>
        <w:drawing>
          <wp:anchor distT="0" distB="0" distL="114300" distR="114300" simplePos="0" relativeHeight="251674624" behindDoc="0" locked="0" layoutInCell="1" allowOverlap="1" wp14:anchorId="1EE43957" wp14:editId="347883FD">
            <wp:simplePos x="0" y="0"/>
            <wp:positionH relativeFrom="margin">
              <wp:posOffset>4752340</wp:posOffset>
            </wp:positionH>
            <wp:positionV relativeFrom="margin">
              <wp:posOffset>-775970</wp:posOffset>
            </wp:positionV>
            <wp:extent cx="1339215" cy="744220"/>
            <wp:effectExtent l="19050" t="0" r="0" b="0"/>
            <wp:wrapSquare wrapText="bothSides"/>
            <wp:docPr id="72" name="Picture 72" descr="MC900340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90034032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9215" cy="744220"/>
                    </a:xfrm>
                    <a:prstGeom prst="rect">
                      <a:avLst/>
                    </a:prstGeom>
                    <a:noFill/>
                    <a:ln w="9525">
                      <a:noFill/>
                      <a:miter lim="800000"/>
                      <a:headEnd/>
                      <a:tailEnd/>
                    </a:ln>
                  </pic:spPr>
                </pic:pic>
              </a:graphicData>
            </a:graphic>
          </wp:anchor>
        </w:drawing>
      </w:r>
      <w:r w:rsidR="00AB12A7">
        <w:rPr>
          <w:rFonts w:ascii="Times New Roman" w:hAnsi="Times New Roman"/>
          <w:b/>
          <w:noProof/>
          <w:sz w:val="32"/>
          <w:szCs w:val="32"/>
          <w:u w:val="single"/>
        </w:rPr>
        <mc:AlternateContent>
          <mc:Choice Requires="wps">
            <w:drawing>
              <wp:anchor distT="0" distB="0" distL="114300" distR="114300" simplePos="0" relativeHeight="251648000" behindDoc="0" locked="0" layoutInCell="1" allowOverlap="1">
                <wp:simplePos x="0" y="0"/>
                <wp:positionH relativeFrom="column">
                  <wp:posOffset>4641215</wp:posOffset>
                </wp:positionH>
                <wp:positionV relativeFrom="paragraph">
                  <wp:posOffset>-767715</wp:posOffset>
                </wp:positionV>
                <wp:extent cx="261620" cy="276225"/>
                <wp:effectExtent l="0" t="0" r="24765" b="10160"/>
                <wp:wrapNone/>
                <wp:docPr id="1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76225"/>
                        </a:xfrm>
                        <a:prstGeom prst="rect">
                          <a:avLst/>
                        </a:prstGeom>
                        <a:solidFill>
                          <a:srgbClr val="FFFFFF"/>
                        </a:solidFill>
                        <a:ln w="9525">
                          <a:solidFill>
                            <a:srgbClr val="FFFFFF"/>
                          </a:solidFill>
                          <a:miter lim="800000"/>
                          <a:headEnd/>
                          <a:tailEnd/>
                        </a:ln>
                      </wps:spPr>
                      <wps:txbx>
                        <w:txbxContent>
                          <w:p w:rsidR="00643D8E" w:rsidRDefault="00643D8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28" type="#_x0000_t202" style="position:absolute;margin-left:365.45pt;margin-top:-60.45pt;width:20.6pt;height:21.7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" strokecolor="white">
                <v:textbox style="mso-fit-shape-to-text:t">
                  <w:txbxContent>
                    <w:p w:rsidR="00643D8E" w:rsidRDefault="00643D8E"/>
                  </w:txbxContent>
                </v:textbox>
              </v:shape>
            </w:pict>
          </mc:Fallback>
        </mc:AlternateContent>
      </w:r>
      <w:r w:rsidR="0098751E">
        <w:rPr>
          <w:rFonts w:ascii="Times New Roman" w:hAnsi="Times New Roman"/>
          <w:b/>
          <w:sz w:val="32"/>
          <w:szCs w:val="32"/>
          <w:u w:val="single"/>
        </w:rPr>
        <w:t>C</w:t>
      </w:r>
      <w:r w:rsidRPr="00720ED3">
        <w:rPr>
          <w:rFonts w:ascii="Times New Roman" w:hAnsi="Times New Roman"/>
          <w:b/>
          <w:sz w:val="32"/>
          <w:szCs w:val="32"/>
          <w:u w:val="single"/>
        </w:rPr>
        <w:t xml:space="preserve">ONSTRUCTING </w:t>
      </w:r>
      <w:r w:rsidRPr="00982C7C">
        <w:rPr>
          <w:rFonts w:ascii="Times New Roman" w:hAnsi="Times New Roman"/>
          <w:b/>
          <w:sz w:val="32"/>
          <w:szCs w:val="32"/>
          <w:u w:val="single"/>
        </w:rPr>
        <w:t>TASK</w:t>
      </w:r>
      <w:r>
        <w:rPr>
          <w:rFonts w:ascii="Times New Roman" w:hAnsi="Times New Roman"/>
          <w:b/>
          <w:sz w:val="32"/>
          <w:szCs w:val="32"/>
          <w:u w:val="single"/>
        </w:rPr>
        <w:t>:</w:t>
      </w:r>
      <w:r w:rsidRPr="00720ED3">
        <w:rPr>
          <w:rFonts w:ascii="Times New Roman" w:hAnsi="Times New Roman"/>
          <w:b/>
          <w:sz w:val="32"/>
          <w:szCs w:val="32"/>
        </w:rPr>
        <w:t xml:space="preserve"> </w:t>
      </w:r>
      <w:bookmarkStart w:id="4" w:name="doeshowimeaurematter"/>
      <w:r w:rsidR="005E23BD" w:rsidRPr="00B20BF9">
        <w:rPr>
          <w:rFonts w:ascii="Times New Roman" w:hAnsi="Times New Roman"/>
          <w:b/>
          <w:sz w:val="32"/>
          <w:szCs w:val="32"/>
        </w:rPr>
        <w:t>Does How I Measure Matter</w:t>
      </w:r>
      <w:r w:rsidR="003A0CA4" w:rsidRPr="00B20BF9">
        <w:rPr>
          <w:rFonts w:ascii="Times New Roman" w:hAnsi="Times New Roman"/>
          <w:b/>
          <w:sz w:val="32"/>
          <w:szCs w:val="32"/>
        </w:rPr>
        <w:t>?</w:t>
      </w:r>
      <w:bookmarkEnd w:id="4"/>
      <w:r w:rsidR="006C218E">
        <w:fldChar w:fldCharType="begin"/>
      </w:r>
      <w:r w:rsidR="006C218E">
        <w:instrText xml:space="preserve"> HYPERLINK "http://members.abcteach.com/content/r/rulerrgb.jpg" \t "_blank" </w:instrText>
      </w:r>
      <w:r w:rsidR="006C218E">
        <w:fldChar w:fldCharType="separate"/>
      </w:r>
      <w:r w:rsidR="00533112" w:rsidRPr="00B20BF9">
        <w:rPr>
          <w:rFonts w:ascii="Times New Roman" w:hAnsi="Times New Roman"/>
          <w:b/>
          <w:color w:val="0000FF"/>
          <w:sz w:val="24"/>
          <w:u w:val="single"/>
        </w:rPr>
        <w:br/>
      </w:r>
      <w:r w:rsidR="006C218E">
        <w:rPr>
          <w:rFonts w:ascii="Times New Roman" w:hAnsi="Times New Roman"/>
          <w:b/>
          <w:color w:val="0000FF"/>
          <w:sz w:val="24"/>
          <w:u w:val="single"/>
        </w:rPr>
        <w:fldChar w:fldCharType="end"/>
      </w:r>
      <w:r w:rsidR="00533112" w:rsidRPr="00807936">
        <w:rPr>
          <w:rFonts w:ascii="Times New Roman" w:hAnsi="Times New Roman"/>
          <w:sz w:val="24"/>
        </w:rPr>
        <w:t>Approximately 1 day</w:t>
      </w:r>
    </w:p>
    <w:p w:rsidR="00533112" w:rsidRPr="00720ED3" w:rsidRDefault="00533112" w:rsidP="00533112">
      <w:pPr>
        <w:pStyle w:val="MediumShading1-Accent11"/>
        <w:rPr>
          <w:rFonts w:ascii="Times New Roman" w:hAnsi="Times New Roman"/>
          <w:b/>
          <w:sz w:val="24"/>
          <w:szCs w:val="24"/>
        </w:rPr>
      </w:pPr>
    </w:p>
    <w:p w:rsidR="00954BD6" w:rsidRDefault="00954BD6" w:rsidP="00954BD6">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954BD6" w:rsidRPr="00720ED3" w:rsidRDefault="00954BD6" w:rsidP="00954BD6">
      <w:pPr>
        <w:pStyle w:val="MediumShading1-Accent11"/>
        <w:rPr>
          <w:rFonts w:ascii="Times New Roman" w:hAnsi="Times New Roman"/>
          <w:b/>
          <w:sz w:val="24"/>
          <w:szCs w:val="24"/>
        </w:rPr>
      </w:pPr>
    </w:p>
    <w:p w:rsidR="00954BD6" w:rsidRPr="00720ED3" w:rsidRDefault="00954BD6" w:rsidP="00954BD6">
      <w:pPr>
        <w:pStyle w:val="Normal1"/>
        <w:tabs>
          <w:tab w:val="left" w:pos="2635"/>
          <w:tab w:val="left" w:pos="5605"/>
        </w:tabs>
        <w:ind w:left="720" w:firstLine="0"/>
      </w:pPr>
      <w:r w:rsidRPr="00720ED3">
        <w:rPr>
          <w:rStyle w:val="normalchar1"/>
        </w:rPr>
        <w:t>1.  Make sense of problems and persevere in solving them.</w:t>
      </w:r>
      <w:r w:rsidRPr="00720ED3">
        <w:tab/>
        <w:t xml:space="preserve"> </w:t>
      </w:r>
      <w:r w:rsidRPr="00720ED3">
        <w:tab/>
      </w:r>
    </w:p>
    <w:p w:rsidR="00954BD6" w:rsidRPr="00720ED3" w:rsidRDefault="00954BD6" w:rsidP="00954BD6">
      <w:pPr>
        <w:pStyle w:val="Normal1"/>
        <w:tabs>
          <w:tab w:val="left" w:pos="2635"/>
          <w:tab w:val="left" w:pos="5605"/>
        </w:tabs>
        <w:ind w:left="720" w:firstLine="0"/>
      </w:pPr>
      <w:r w:rsidRPr="00720ED3">
        <w:rPr>
          <w:rStyle w:val="normalchar1"/>
        </w:rPr>
        <w:t>3.  Construct viable arguments and critique the reasoning of others.</w:t>
      </w:r>
    </w:p>
    <w:p w:rsidR="00954BD6" w:rsidRPr="00720ED3" w:rsidRDefault="00954BD6" w:rsidP="00954BD6">
      <w:pPr>
        <w:pStyle w:val="Normal1"/>
        <w:tabs>
          <w:tab w:val="left" w:pos="2635"/>
          <w:tab w:val="left" w:pos="5605"/>
        </w:tabs>
        <w:ind w:left="720" w:firstLine="0"/>
        <w:outlineLvl w:val="0"/>
      </w:pPr>
      <w:r w:rsidRPr="00720ED3">
        <w:rPr>
          <w:rStyle w:val="normalchar1"/>
        </w:rPr>
        <w:t>5.  Use appropriate tools strategically.</w:t>
      </w:r>
      <w:r w:rsidRPr="00720ED3">
        <w:t xml:space="preserve"> </w:t>
      </w:r>
    </w:p>
    <w:p w:rsidR="00954BD6" w:rsidRPr="00720ED3" w:rsidRDefault="00954BD6" w:rsidP="00954BD6">
      <w:pPr>
        <w:pStyle w:val="Normal1"/>
        <w:tabs>
          <w:tab w:val="left" w:pos="2635"/>
          <w:tab w:val="left" w:pos="5605"/>
        </w:tabs>
        <w:ind w:left="720" w:firstLine="0"/>
        <w:rPr>
          <w:rStyle w:val="normalchar1"/>
        </w:rPr>
      </w:pPr>
      <w:r w:rsidRPr="00720ED3">
        <w:rPr>
          <w:rStyle w:val="normalchar1"/>
        </w:rPr>
        <w:t>6.  Attend to precision.</w:t>
      </w:r>
      <w:r w:rsidRPr="00720ED3">
        <w:tab/>
      </w:r>
    </w:p>
    <w:p w:rsidR="00954BD6" w:rsidRPr="00720ED3" w:rsidRDefault="00954BD6" w:rsidP="00954BD6">
      <w:pPr>
        <w:pStyle w:val="normal10"/>
        <w:tabs>
          <w:tab w:val="left" w:pos="2635"/>
          <w:tab w:val="left" w:pos="5605"/>
        </w:tabs>
        <w:ind w:left="720" w:firstLine="0"/>
      </w:pPr>
      <w:r w:rsidRPr="00720ED3">
        <w:rPr>
          <w:rStyle w:val="normalchar1"/>
        </w:rPr>
        <w:t>7.  Look for and make use of structure.</w:t>
      </w:r>
    </w:p>
    <w:p w:rsidR="00954BD6" w:rsidRDefault="00954BD6"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194A0C" w:rsidRDefault="00194A0C" w:rsidP="00194A0C">
      <w:pPr>
        <w:autoSpaceDE w:val="0"/>
        <w:autoSpaceDN w:val="0"/>
        <w:adjustRightInd w:val="0"/>
        <w:ind w:left="1584" w:hanging="1584"/>
        <w:rPr>
          <w:rFonts w:eastAsia="Times New Roman"/>
          <w:b/>
          <w:color w:val="FF0000"/>
        </w:rPr>
      </w:pPr>
    </w:p>
    <w:p w:rsidR="00194A0C" w:rsidRPr="007B7FB0" w:rsidRDefault="00194A0C" w:rsidP="00194A0C">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194A0C" w:rsidRPr="008D00B5" w:rsidRDefault="00194A0C" w:rsidP="00194A0C">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533112" w:rsidRPr="00720ED3" w:rsidRDefault="00533112" w:rsidP="00954BD6">
      <w:pPr>
        <w:pStyle w:val="Normal1"/>
        <w:tabs>
          <w:tab w:val="left" w:pos="2635"/>
          <w:tab w:val="left" w:pos="5605"/>
        </w:tabs>
        <w:ind w:left="0" w:firstLine="0"/>
        <w:outlineLvl w:val="0"/>
      </w:pPr>
      <w:r w:rsidRPr="00720ED3">
        <w:rPr>
          <w:rStyle w:val="normalchar1"/>
          <w:b/>
        </w:rPr>
        <w:tab/>
      </w:r>
      <w:r w:rsidRPr="00720ED3">
        <w:t xml:space="preserve"> </w:t>
      </w: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Default="00533112" w:rsidP="00533112">
      <w:pPr>
        <w:pStyle w:val="MediumShading1-Accent11"/>
        <w:rPr>
          <w:rFonts w:ascii="Times New Roman" w:hAnsi="Times New Roman"/>
          <w:i/>
          <w:sz w:val="24"/>
          <w:szCs w:val="24"/>
        </w:rPr>
      </w:pPr>
    </w:p>
    <w:p w:rsidR="00533112" w:rsidRPr="00545299" w:rsidRDefault="00533112" w:rsidP="00533112">
      <w:pPr>
        <w:pStyle w:val="MediumShading1-Accent11"/>
        <w:rPr>
          <w:rFonts w:ascii="Times New Roman" w:hAnsi="Times New Roman"/>
          <w:sz w:val="24"/>
          <w:szCs w:val="24"/>
        </w:rPr>
      </w:pPr>
      <w:r w:rsidRPr="00545299">
        <w:rPr>
          <w:rFonts w:ascii="Times New Roman" w:hAnsi="Times New Roman"/>
          <w:sz w:val="24"/>
          <w:szCs w:val="24"/>
        </w:rPr>
        <w:t xml:space="preserve">It is important to keep several big ideas in mind when circulating </w:t>
      </w:r>
      <w:r w:rsidR="00FC4F4D" w:rsidRPr="00545299">
        <w:rPr>
          <w:rFonts w:ascii="Times New Roman" w:hAnsi="Times New Roman"/>
          <w:sz w:val="24"/>
          <w:szCs w:val="24"/>
        </w:rPr>
        <w:t>throughout</w:t>
      </w:r>
      <w:r w:rsidRPr="00545299">
        <w:rPr>
          <w:rFonts w:ascii="Times New Roman" w:hAnsi="Times New Roman"/>
          <w:sz w:val="24"/>
          <w:szCs w:val="24"/>
        </w:rPr>
        <w:t xml:space="preserve"> the room having math conversations with your students:</w:t>
      </w:r>
    </w:p>
    <w:p w:rsidR="00533112" w:rsidRPr="00545299" w:rsidRDefault="00533112" w:rsidP="00533112">
      <w:pPr>
        <w:pStyle w:val="MediumShading1-Accent11"/>
        <w:numPr>
          <w:ilvl w:val="0"/>
          <w:numId w:val="7"/>
        </w:numPr>
        <w:rPr>
          <w:rFonts w:ascii="Times New Roman" w:hAnsi="Times New Roman"/>
          <w:sz w:val="24"/>
        </w:rPr>
      </w:pPr>
      <w:r w:rsidRPr="00545299">
        <w:rPr>
          <w:rFonts w:ascii="Times New Roman" w:hAnsi="Times New Roman"/>
          <w:sz w:val="24"/>
          <w:szCs w:val="24"/>
        </w:rPr>
        <w:t>It is important that the students clearly identify the attribute being measured</w:t>
      </w:r>
      <w:r w:rsidRPr="00545299">
        <w:rPr>
          <w:rFonts w:ascii="Times New Roman" w:hAnsi="Times New Roman"/>
          <w:sz w:val="24"/>
        </w:rPr>
        <w:t>.</w:t>
      </w:r>
    </w:p>
    <w:p w:rsidR="00533112" w:rsidRPr="00545299" w:rsidRDefault="00533112" w:rsidP="00533112">
      <w:pPr>
        <w:pStyle w:val="MediumShading1-Accent11"/>
        <w:numPr>
          <w:ilvl w:val="0"/>
          <w:numId w:val="7"/>
        </w:numPr>
        <w:rPr>
          <w:rFonts w:ascii="Times New Roman" w:hAnsi="Times New Roman"/>
          <w:sz w:val="24"/>
        </w:rPr>
      </w:pPr>
      <w:r w:rsidRPr="00545299">
        <w:rPr>
          <w:rFonts w:ascii="Times New Roman" w:hAnsi="Times New Roman"/>
          <w:sz w:val="24"/>
        </w:rPr>
        <w:t>It is important that the students realize that BOTH objects must share the attribute before a comparison can be made.</w:t>
      </w:r>
    </w:p>
    <w:p w:rsidR="00533112" w:rsidRDefault="00533112" w:rsidP="00533112">
      <w:pPr>
        <w:pStyle w:val="MediumShading1-Accent11"/>
        <w:numPr>
          <w:ilvl w:val="0"/>
          <w:numId w:val="7"/>
        </w:numPr>
        <w:rPr>
          <w:rFonts w:ascii="Times New Roman" w:hAnsi="Times New Roman"/>
          <w:sz w:val="24"/>
          <w:szCs w:val="24"/>
        </w:rPr>
      </w:pPr>
      <w:r w:rsidRPr="00545299">
        <w:rPr>
          <w:rFonts w:ascii="Times New Roman" w:hAnsi="Times New Roman"/>
          <w:sz w:val="24"/>
          <w:szCs w:val="24"/>
        </w:rPr>
        <w:t>The lining up of the endpoints for an accurate measurement is important.</w:t>
      </w:r>
    </w:p>
    <w:p w:rsidR="00EE3D37" w:rsidRDefault="00EE3D37" w:rsidP="006C218E">
      <w:pPr>
        <w:pStyle w:val="MediumShading1-Accent11"/>
        <w:ind w:left="720"/>
        <w:rPr>
          <w:rFonts w:ascii="Times New Roman" w:hAnsi="Times New Roman"/>
          <w:sz w:val="24"/>
          <w:szCs w:val="24"/>
        </w:rPr>
      </w:pPr>
    </w:p>
    <w:p w:rsidR="00EE3D37" w:rsidRPr="00E319F2" w:rsidRDefault="00EE3D37" w:rsidP="00EE3D37">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533112" w:rsidRPr="009E3696" w:rsidRDefault="00533112" w:rsidP="00954BD6">
      <w:pPr>
        <w:pStyle w:val="MediumShading1-Accent11"/>
        <w:rPr>
          <w:rFonts w:ascii="Times New Roman" w:hAnsi="Times New Roman"/>
          <w:sz w:val="24"/>
          <w:szCs w:val="24"/>
        </w:rPr>
      </w:pPr>
      <w:r>
        <w:rPr>
          <w:rFonts w:ascii="Times New Roman" w:hAnsi="Times New Roman"/>
          <w:sz w:val="24"/>
          <w:szCs w:val="24"/>
        </w:rPr>
        <w:tab/>
      </w:r>
    </w:p>
    <w:p w:rsidR="00533112" w:rsidRPr="00720ED3" w:rsidRDefault="00533112" w:rsidP="00533112">
      <w:pPr>
        <w:pStyle w:val="MediumShading1-Accent11"/>
        <w:rPr>
          <w:rFonts w:ascii="Times New Roman" w:hAnsi="Times New Roman"/>
          <w:b/>
          <w:i/>
          <w:color w:val="FF0000"/>
          <w:sz w:val="24"/>
          <w:szCs w:val="24"/>
        </w:rPr>
      </w:pPr>
      <w:r w:rsidRPr="00545299">
        <w:rPr>
          <w:rFonts w:ascii="Times New Roman" w:hAnsi="Times New Roman"/>
          <w:b/>
          <w:sz w:val="24"/>
          <w:szCs w:val="24"/>
          <w:u w:val="single"/>
        </w:rPr>
        <w:t>ESSENTIAL QUESTIONS</w:t>
      </w:r>
    </w:p>
    <w:p w:rsidR="00533112" w:rsidRPr="00720ED3" w:rsidRDefault="00533112" w:rsidP="006C218E">
      <w:pPr>
        <w:pStyle w:val="MediumShading1-Accent11"/>
        <w:ind w:left="1080"/>
        <w:rPr>
          <w:rFonts w:ascii="Times New Roman" w:hAnsi="Times New Roman"/>
          <w:sz w:val="24"/>
          <w:szCs w:val="24"/>
        </w:rPr>
      </w:pP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Does</w:t>
      </w:r>
      <w:r w:rsidR="0015357E">
        <w:rPr>
          <w:rFonts w:ascii="Times New Roman" w:hAnsi="Times New Roman"/>
          <w:sz w:val="24"/>
          <w:szCs w:val="24"/>
        </w:rPr>
        <w:t xml:space="preserve"> </w:t>
      </w:r>
      <w:r w:rsidRPr="00720ED3">
        <w:rPr>
          <w:rFonts w:ascii="Times New Roman" w:hAnsi="Times New Roman"/>
          <w:sz w:val="24"/>
          <w:szCs w:val="24"/>
        </w:rPr>
        <w:t xml:space="preserve">how </w:t>
      </w:r>
      <w:r w:rsidR="0015357E">
        <w:rPr>
          <w:rFonts w:ascii="Times New Roman" w:hAnsi="Times New Roman"/>
          <w:sz w:val="24"/>
          <w:szCs w:val="24"/>
        </w:rPr>
        <w:t>I</w:t>
      </w:r>
      <w:r w:rsidRPr="00720ED3">
        <w:rPr>
          <w:rFonts w:ascii="Times New Roman" w:hAnsi="Times New Roman"/>
          <w:sz w:val="24"/>
          <w:szCs w:val="24"/>
        </w:rPr>
        <w:t xml:space="preserve"> measure</w:t>
      </w:r>
      <w:r w:rsidR="0015357E">
        <w:rPr>
          <w:rFonts w:ascii="Times New Roman" w:hAnsi="Times New Roman"/>
          <w:sz w:val="24"/>
          <w:szCs w:val="24"/>
        </w:rPr>
        <w:t xml:space="preserve"> matter</w:t>
      </w:r>
      <w:r w:rsidRPr="00720ED3">
        <w:rPr>
          <w:rFonts w:ascii="Times New Roman" w:hAnsi="Times New Roman"/>
          <w:sz w:val="24"/>
          <w:szCs w:val="24"/>
        </w:rPr>
        <w:t>?</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How can I compare 2 objects by their size?</w:t>
      </w:r>
    </w:p>
    <w:p w:rsidR="0048587F" w:rsidRDefault="0048587F"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954BD6" w:rsidRPr="00720ED3" w:rsidRDefault="00954BD6"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Chart paper</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Bags with 5 items of various length, weight, height and capacity in each bag</w:t>
      </w:r>
      <w:r w:rsidR="0015357E">
        <w:rPr>
          <w:rFonts w:ascii="Times New Roman" w:hAnsi="Times New Roman"/>
          <w:sz w:val="24"/>
          <w:szCs w:val="24"/>
        </w:rPr>
        <w:t xml:space="preserve"> (one per group)</w:t>
      </w:r>
      <w:r w:rsidRPr="00720ED3">
        <w:rPr>
          <w:rFonts w:ascii="Times New Roman" w:hAnsi="Times New Roman"/>
          <w:sz w:val="24"/>
          <w:szCs w:val="24"/>
        </w:rPr>
        <w:t xml:space="preserve"> (examples could include: a box of crayons, a marker, a pencil, a glue stick, paperclip, etc.)</w:t>
      </w:r>
    </w:p>
    <w:p w:rsidR="00533112" w:rsidRPr="00720ED3"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982C7C">
        <w:rPr>
          <w:rFonts w:ascii="Times New Roman" w:hAnsi="Times New Roman"/>
          <w:b/>
          <w:sz w:val="24"/>
          <w:szCs w:val="24"/>
          <w:u w:val="single"/>
        </w:rPr>
        <w:lastRenderedPageBreak/>
        <w:t>GROUPING</w:t>
      </w:r>
      <w:r>
        <w:rPr>
          <w:rFonts w:ascii="Times New Roman" w:hAnsi="Times New Roman"/>
          <w:b/>
          <w:sz w:val="24"/>
          <w:szCs w:val="24"/>
          <w:u w:val="single"/>
        </w:rPr>
        <w:t xml:space="preserve"> </w:t>
      </w:r>
    </w:p>
    <w:p w:rsidR="00533112" w:rsidRDefault="00533112"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b/>
          <w:sz w:val="24"/>
          <w:szCs w:val="24"/>
        </w:rPr>
      </w:pPr>
      <w:r w:rsidRPr="00982C7C">
        <w:rPr>
          <w:rFonts w:ascii="Times New Roman" w:hAnsi="Times New Roman"/>
          <w:sz w:val="24"/>
          <w:szCs w:val="24"/>
        </w:rPr>
        <w:t xml:space="preserve">Whole </w:t>
      </w:r>
      <w:r w:rsidRPr="00720ED3">
        <w:rPr>
          <w:rFonts w:ascii="Times New Roman" w:hAnsi="Times New Roman"/>
          <w:sz w:val="24"/>
          <w:szCs w:val="24"/>
        </w:rPr>
        <w:t>group and</w:t>
      </w:r>
      <w:r w:rsidR="0015357E">
        <w:rPr>
          <w:rFonts w:ascii="Times New Roman" w:hAnsi="Times New Roman"/>
          <w:sz w:val="24"/>
          <w:szCs w:val="24"/>
        </w:rPr>
        <w:t>/or</w:t>
      </w:r>
      <w:r w:rsidRPr="00720ED3">
        <w:rPr>
          <w:rFonts w:ascii="Times New Roman" w:hAnsi="Times New Roman"/>
          <w:sz w:val="24"/>
          <w:szCs w:val="24"/>
        </w:rPr>
        <w:t xml:space="preserve"> small group task</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Default="00533112" w:rsidP="00533112">
      <w:pPr>
        <w:pStyle w:val="MediumShading1-Accent11"/>
        <w:rPr>
          <w:rFonts w:ascii="Times New Roman" w:hAnsi="Times New Roman"/>
          <w:i/>
          <w:color w:val="000000"/>
          <w:sz w:val="24"/>
          <w:szCs w:val="24"/>
        </w:rPr>
      </w:pPr>
    </w:p>
    <w:p w:rsidR="0015357E" w:rsidRPr="006C218E" w:rsidRDefault="0015357E" w:rsidP="00533112">
      <w:pPr>
        <w:pStyle w:val="MediumShading1-Accent11"/>
        <w:rPr>
          <w:rFonts w:ascii="Times New Roman" w:hAnsi="Times New Roman"/>
          <w:b/>
          <w:color w:val="000000"/>
          <w:sz w:val="24"/>
          <w:szCs w:val="24"/>
        </w:rPr>
      </w:pPr>
      <w:r w:rsidRPr="006C218E">
        <w:rPr>
          <w:rFonts w:ascii="Times New Roman" w:hAnsi="Times New Roman"/>
          <w:b/>
          <w:color w:val="000000"/>
          <w:sz w:val="24"/>
          <w:szCs w:val="24"/>
        </w:rPr>
        <w:t>Part I</w:t>
      </w:r>
    </w:p>
    <w:p w:rsidR="00533112" w:rsidRPr="002420E4" w:rsidRDefault="00533112" w:rsidP="00533112">
      <w:pPr>
        <w:pStyle w:val="MediumShading1-Accent11"/>
        <w:rPr>
          <w:sz w:val="24"/>
          <w:szCs w:val="24"/>
        </w:rPr>
      </w:pPr>
      <w:r w:rsidRPr="002420E4">
        <w:rPr>
          <w:rFonts w:ascii="Times New Roman" w:hAnsi="Times New Roman"/>
          <w:color w:val="000000"/>
          <w:sz w:val="24"/>
          <w:szCs w:val="24"/>
        </w:rPr>
        <w:t xml:space="preserve">Gather students together at meeting area and </w:t>
      </w:r>
      <w:r w:rsidRPr="002420E4">
        <w:rPr>
          <w:rFonts w:ascii="Times New Roman" w:hAnsi="Times New Roman"/>
          <w:sz w:val="24"/>
          <w:szCs w:val="24"/>
        </w:rPr>
        <w:t>show two items such as a crayon and a pencil.  Ask, “Which do you think is longer?”  Whisper your answer to your elbow partner.  Then share with the class.  “Why do you think that?  How can we prove that?”  Discuss how you decide which is longer.  Select two students to demonstrate how you can measure to determine which is longer.  Have one student line up the ends of the items and another student place the items side by side but not line up the ends of the items.  Ask students, “Why are common endpoints important when comparing length?” Model on chart paper how to write a math statement about the two objects. For example:</w:t>
      </w:r>
      <w:r w:rsidR="00A21BAE">
        <w:rPr>
          <w:sz w:val="24"/>
          <w:szCs w:val="24"/>
        </w:rPr>
        <w:t xml:space="preserve"> </w:t>
      </w:r>
    </w:p>
    <w:p w:rsidR="00533112" w:rsidRPr="002420E4" w:rsidRDefault="00533112" w:rsidP="00533112">
      <w:pPr>
        <w:pStyle w:val="MediumShading1-Accent11"/>
        <w:rPr>
          <w:rFonts w:ascii="Times New Roman" w:hAnsi="Times New Roman"/>
          <w:sz w:val="24"/>
          <w:szCs w:val="24"/>
          <w:u w:val="single"/>
        </w:rPr>
      </w:pPr>
      <w:r w:rsidRPr="002420E4">
        <w:rPr>
          <w:sz w:val="36"/>
        </w:rPr>
        <w:t xml:space="preserve">     My </w:t>
      </w:r>
      <w:r w:rsidR="005625CC">
        <w:rPr>
          <w:noProof/>
          <w:color w:val="0000FF"/>
        </w:rPr>
        <w:drawing>
          <wp:inline distT="0" distB="0" distL="0" distR="0" wp14:anchorId="0E6C6265" wp14:editId="6F077C3A">
            <wp:extent cx="244475" cy="351155"/>
            <wp:effectExtent l="19050" t="0" r="3175" b="0"/>
            <wp:docPr id="5" name="rg_hi" descr="ANd9GcQCYLJAohlsqqTb0PtoZ3GAnrxLb2m1B4A_yAjv5s9OoFIS9ZLtu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CYLJAohlsqqTb0PtoZ3GAnrxLb2m1B4A_yAjv5s9OoFIS9ZLtuA"/>
                    <pic:cNvPicPr>
                      <a:picLocks noChangeAspect="1" noChangeArrowheads="1"/>
                    </pic:cNvPicPr>
                  </pic:nvPicPr>
                  <pic:blipFill>
                    <a:blip r:embed="rId47" cstate="print"/>
                    <a:srcRect/>
                    <a:stretch>
                      <a:fillRect/>
                    </a:stretch>
                  </pic:blipFill>
                  <pic:spPr bwMode="auto">
                    <a:xfrm flipH="1">
                      <a:off x="0" y="0"/>
                      <a:ext cx="244475" cy="351155"/>
                    </a:xfrm>
                    <a:prstGeom prst="rect">
                      <a:avLst/>
                    </a:prstGeom>
                    <a:noFill/>
                    <a:ln w="9525">
                      <a:noFill/>
                      <a:miter lim="800000"/>
                      <a:headEnd/>
                      <a:tailEnd/>
                    </a:ln>
                  </pic:spPr>
                </pic:pic>
              </a:graphicData>
            </a:graphic>
          </wp:inline>
        </w:drawing>
      </w:r>
      <w:r w:rsidRPr="002420E4">
        <w:rPr>
          <w:sz w:val="36"/>
        </w:rPr>
        <w:t xml:space="preserve">is shorter than my </w:t>
      </w:r>
      <w:r w:rsidR="005625CC">
        <w:rPr>
          <w:noProof/>
        </w:rPr>
        <w:drawing>
          <wp:inline distT="0" distB="0" distL="0" distR="0" wp14:anchorId="0D35BE7A" wp14:editId="61D8F61B">
            <wp:extent cx="605790" cy="605790"/>
            <wp:effectExtent l="0" t="0" r="0" b="0"/>
            <wp:docPr id="6" name="Picture 6" descr="MCj04325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325790000[1]"/>
                    <pic:cNvPicPr>
                      <a:picLocks noChangeAspect="1" noChangeArrowheads="1"/>
                    </pic:cNvPicPr>
                  </pic:nvPicPr>
                  <pic:blipFill>
                    <a:blip r:embed="rId48" cstate="print"/>
                    <a:srcRect/>
                    <a:stretch>
                      <a:fillRect/>
                    </a:stretch>
                  </pic:blipFill>
                  <pic:spPr bwMode="auto">
                    <a:xfrm>
                      <a:off x="0" y="0"/>
                      <a:ext cx="605790" cy="605790"/>
                    </a:xfrm>
                    <a:prstGeom prst="rect">
                      <a:avLst/>
                    </a:prstGeom>
                    <a:noFill/>
                    <a:ln w="9525">
                      <a:noFill/>
                      <a:miter lim="800000"/>
                      <a:headEnd/>
                      <a:tailEnd/>
                    </a:ln>
                  </pic:spPr>
                </pic:pic>
              </a:graphicData>
            </a:graphic>
          </wp:inline>
        </w:drawing>
      </w:r>
    </w:p>
    <w:p w:rsidR="00533112" w:rsidRDefault="00533112" w:rsidP="00533112">
      <w:pPr>
        <w:pStyle w:val="MediumShading1-Accent11"/>
        <w:ind w:left="720"/>
        <w:rPr>
          <w:rFonts w:ascii="Times New Roman" w:hAnsi="Times New Roman"/>
          <w:sz w:val="24"/>
          <w:szCs w:val="24"/>
        </w:rPr>
      </w:pPr>
      <w:r w:rsidRPr="002420E4">
        <w:rPr>
          <w:rFonts w:ascii="Times New Roman" w:hAnsi="Times New Roman"/>
          <w:sz w:val="24"/>
          <w:szCs w:val="24"/>
        </w:rPr>
        <w:t>crayon</w:t>
      </w:r>
      <w:r w:rsidRPr="002420E4">
        <w:rPr>
          <w:rFonts w:ascii="Times New Roman" w:hAnsi="Times New Roman"/>
          <w:sz w:val="24"/>
          <w:szCs w:val="24"/>
        </w:rPr>
        <w:tab/>
      </w:r>
      <w:r w:rsidRPr="002420E4">
        <w:rPr>
          <w:rFonts w:ascii="Times New Roman" w:hAnsi="Times New Roman"/>
          <w:sz w:val="24"/>
          <w:szCs w:val="24"/>
        </w:rPr>
        <w:tab/>
      </w:r>
      <w:r w:rsidRPr="002420E4">
        <w:rPr>
          <w:rFonts w:ascii="Times New Roman" w:hAnsi="Times New Roman"/>
          <w:sz w:val="24"/>
          <w:szCs w:val="24"/>
        </w:rPr>
        <w:tab/>
      </w:r>
      <w:r w:rsidRPr="002420E4">
        <w:rPr>
          <w:rFonts w:ascii="Times New Roman" w:hAnsi="Times New Roman"/>
          <w:sz w:val="24"/>
          <w:szCs w:val="24"/>
        </w:rPr>
        <w:tab/>
        <w:t xml:space="preserve">       pencil</w:t>
      </w:r>
    </w:p>
    <w:p w:rsidR="00984199" w:rsidRPr="002420E4" w:rsidRDefault="00984199" w:rsidP="006C218E">
      <w:pPr>
        <w:pStyle w:val="MediumShading1-Accent11"/>
        <w:rPr>
          <w:rFonts w:ascii="Times New Roman" w:hAnsi="Times New Roman"/>
          <w:sz w:val="24"/>
          <w:szCs w:val="24"/>
        </w:rPr>
      </w:pPr>
      <w:r>
        <w:rPr>
          <w:rFonts w:ascii="Times New Roman" w:hAnsi="Times New Roman"/>
          <w:sz w:val="24"/>
          <w:szCs w:val="24"/>
        </w:rPr>
        <w:t>(SMP 1,3,5,6,7)</w:t>
      </w:r>
    </w:p>
    <w:p w:rsidR="00533112" w:rsidRDefault="00533112" w:rsidP="00533112">
      <w:pPr>
        <w:pStyle w:val="MediumShading1-Accent11"/>
        <w:rPr>
          <w:rFonts w:ascii="Times New Roman" w:hAnsi="Times New Roman"/>
          <w:sz w:val="24"/>
          <w:szCs w:val="24"/>
        </w:rPr>
      </w:pPr>
    </w:p>
    <w:p w:rsidR="0015357E" w:rsidRPr="006C218E" w:rsidRDefault="0015357E" w:rsidP="00533112">
      <w:pPr>
        <w:pStyle w:val="MediumShading1-Accent11"/>
        <w:rPr>
          <w:rFonts w:ascii="Times New Roman" w:hAnsi="Times New Roman"/>
          <w:b/>
          <w:sz w:val="24"/>
          <w:szCs w:val="24"/>
        </w:rPr>
      </w:pPr>
      <w:r w:rsidRPr="006C218E">
        <w:rPr>
          <w:rFonts w:ascii="Times New Roman" w:hAnsi="Times New Roman"/>
          <w:b/>
          <w:sz w:val="24"/>
          <w:szCs w:val="24"/>
        </w:rPr>
        <w:t>Part II</w:t>
      </w: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 xml:space="preserve">Tell students they are going to explore comparing objects and writing true </w:t>
      </w:r>
      <w:r w:rsidR="00BE70C3">
        <w:rPr>
          <w:rFonts w:ascii="Times New Roman" w:hAnsi="Times New Roman"/>
          <w:sz w:val="24"/>
          <w:szCs w:val="24"/>
        </w:rPr>
        <w:t>measurement description</w:t>
      </w:r>
      <w:r w:rsidRPr="002420E4">
        <w:rPr>
          <w:rFonts w:ascii="Times New Roman" w:hAnsi="Times New Roman"/>
          <w:sz w:val="24"/>
          <w:szCs w:val="24"/>
        </w:rPr>
        <w:t xml:space="preserve">. Explain that, as a group, they are to compare five objects of varying sizes. Give each group a pre-made bag of items such as books, pencils, crayons, glue sticks, paperclips, etc. </w:t>
      </w:r>
    </w:p>
    <w:p w:rsidR="00533112" w:rsidRPr="002420E4" w:rsidRDefault="00533112" w:rsidP="00533112">
      <w:pPr>
        <w:pStyle w:val="MediumShading1-Accent11"/>
        <w:rPr>
          <w:rFonts w:ascii="Times New Roman" w:hAnsi="Times New Roman"/>
          <w:sz w:val="24"/>
          <w:szCs w:val="24"/>
        </w:rPr>
      </w:pP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Once they have their bag of objects, they are to lay the objects they have chosen on their table. Students choose 2 items at a time to compare. They should compare the two objects and write a true math statement to describe the comparison of common attributes.</w:t>
      </w:r>
    </w:p>
    <w:p w:rsidR="00533112" w:rsidRPr="002420E4" w:rsidRDefault="00533112" w:rsidP="00533112">
      <w:pPr>
        <w:pStyle w:val="MediumShading1-Accent11"/>
        <w:rPr>
          <w:rFonts w:ascii="Times New Roman" w:hAnsi="Times New Roman"/>
          <w:sz w:val="24"/>
          <w:szCs w:val="24"/>
        </w:rPr>
      </w:pP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All students in the group do not have to choose the same two objects to compare. Different comparisons between partners will encourage more productive discussions. For example, a pair of scissors may be longer than a paper</w:t>
      </w:r>
      <w:r w:rsidR="00A41B96">
        <w:rPr>
          <w:rFonts w:ascii="Times New Roman" w:hAnsi="Times New Roman"/>
          <w:sz w:val="24"/>
          <w:szCs w:val="24"/>
        </w:rPr>
        <w:t xml:space="preserve"> </w:t>
      </w:r>
      <w:r w:rsidRPr="002420E4">
        <w:rPr>
          <w:rFonts w:ascii="Times New Roman" w:hAnsi="Times New Roman"/>
          <w:sz w:val="24"/>
          <w:szCs w:val="24"/>
        </w:rPr>
        <w:t>clip but shorter than a book. Students can have these discussions when deciding where to place the objects on their recording sheet. Again, please note</w:t>
      </w:r>
      <w:r w:rsidR="00A41B96">
        <w:rPr>
          <w:rFonts w:ascii="Times New Roman" w:hAnsi="Times New Roman"/>
          <w:sz w:val="24"/>
          <w:szCs w:val="24"/>
        </w:rPr>
        <w:t>,</w:t>
      </w:r>
      <w:r w:rsidRPr="002420E4">
        <w:rPr>
          <w:rFonts w:ascii="Times New Roman" w:hAnsi="Times New Roman"/>
          <w:sz w:val="24"/>
          <w:szCs w:val="24"/>
        </w:rPr>
        <w:t xml:space="preserve"> students are only comparing 2 items at a time. </w:t>
      </w:r>
    </w:p>
    <w:p w:rsidR="00533112" w:rsidRPr="002420E4" w:rsidRDefault="00533112" w:rsidP="00533112">
      <w:pPr>
        <w:pStyle w:val="MediumShading1-Accent11"/>
        <w:rPr>
          <w:rFonts w:ascii="Times New Roman" w:hAnsi="Times New Roman"/>
          <w:sz w:val="24"/>
          <w:szCs w:val="24"/>
        </w:rPr>
      </w:pP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When students complete their comparisons, let them discuss their findings.  Emphasize the importance of aligning endpoints on both objects to compare length. Observe as students compare to make sure they are lining the endpoints up correctly.</w:t>
      </w:r>
    </w:p>
    <w:p w:rsidR="00533112" w:rsidRPr="002420E4" w:rsidRDefault="00533112" w:rsidP="00533112">
      <w:pPr>
        <w:pStyle w:val="MediumShading1-Accent11"/>
        <w:rPr>
          <w:rFonts w:ascii="Times New Roman" w:hAnsi="Times New Roman"/>
          <w:sz w:val="24"/>
          <w:szCs w:val="24"/>
        </w:rPr>
      </w:pP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Allow students time to share their comparisons.  Record these findings on a class chart for later reference. This gives an opportunity to communicate their discoveries in mathematical language.  Discuss with the whole group why it DOES matter how you measure.</w:t>
      </w:r>
      <w:r w:rsidR="0015357E">
        <w:rPr>
          <w:rFonts w:ascii="Times New Roman" w:hAnsi="Times New Roman"/>
          <w:sz w:val="24"/>
          <w:szCs w:val="24"/>
        </w:rPr>
        <w:t xml:space="preserve"> (SMP 1,3,5,6,7)</w:t>
      </w:r>
    </w:p>
    <w:p w:rsidR="00563D21" w:rsidRDefault="00563D21" w:rsidP="00533112">
      <w:pPr>
        <w:pStyle w:val="MediumShading1-Accent11"/>
        <w:rPr>
          <w:rFonts w:ascii="Times New Roman" w:hAnsi="Times New Roman"/>
          <w:sz w:val="24"/>
          <w:szCs w:val="24"/>
        </w:rPr>
      </w:pPr>
    </w:p>
    <w:p w:rsidR="0015357E" w:rsidRDefault="0015357E" w:rsidP="00533112">
      <w:pPr>
        <w:pStyle w:val="MediumShading1-Accent11"/>
        <w:rPr>
          <w:rFonts w:ascii="Times New Roman" w:hAnsi="Times New Roman"/>
          <w:b/>
          <w:sz w:val="24"/>
          <w:szCs w:val="24"/>
          <w:u w:val="single"/>
        </w:rPr>
      </w:pPr>
      <w:r w:rsidRPr="00C52BF2">
        <w:rPr>
          <w:rFonts w:ascii="Times New Roman" w:hAnsi="Times New Roman"/>
          <w:b/>
          <w:sz w:val="24"/>
          <w:szCs w:val="24"/>
          <w:u w:val="single"/>
        </w:rPr>
        <w:lastRenderedPageBreak/>
        <w:t>TEACHER REFLECTION QUESTIONS</w:t>
      </w:r>
    </w:p>
    <w:p w:rsidR="00563D21" w:rsidRDefault="00563D21" w:rsidP="00533112">
      <w:pPr>
        <w:pStyle w:val="MediumShading1-Accent11"/>
        <w:rPr>
          <w:rFonts w:ascii="Times New Roman" w:hAnsi="Times New Roman"/>
          <w:sz w:val="24"/>
          <w:szCs w:val="24"/>
        </w:rPr>
      </w:pPr>
    </w:p>
    <w:p w:rsidR="00563D21" w:rsidRPr="00720ED3" w:rsidRDefault="00563D21" w:rsidP="00563D21">
      <w:pPr>
        <w:pStyle w:val="MediumShading1-Accent11"/>
        <w:numPr>
          <w:ilvl w:val="0"/>
          <w:numId w:val="15"/>
        </w:numPr>
        <w:rPr>
          <w:rFonts w:ascii="Times New Roman" w:hAnsi="Times New Roman"/>
          <w:sz w:val="24"/>
          <w:szCs w:val="24"/>
        </w:rPr>
      </w:pPr>
      <w:r w:rsidRPr="00720ED3">
        <w:rPr>
          <w:rFonts w:ascii="Times New Roman" w:hAnsi="Times New Roman"/>
          <w:sz w:val="24"/>
          <w:szCs w:val="24"/>
        </w:rPr>
        <w:t xml:space="preserve">Are students able to compare objects by their size and </w:t>
      </w:r>
      <w:r w:rsidR="0015357E">
        <w:rPr>
          <w:rFonts w:ascii="Times New Roman" w:hAnsi="Times New Roman"/>
          <w:sz w:val="24"/>
          <w:szCs w:val="24"/>
        </w:rPr>
        <w:t xml:space="preserve">can they </w:t>
      </w:r>
      <w:r w:rsidRPr="00720ED3">
        <w:rPr>
          <w:rFonts w:ascii="Times New Roman" w:hAnsi="Times New Roman"/>
          <w:sz w:val="24"/>
          <w:szCs w:val="24"/>
        </w:rPr>
        <w:t>explain why this would be important?</w:t>
      </w:r>
    </w:p>
    <w:p w:rsidR="00563D21" w:rsidRPr="00720ED3" w:rsidRDefault="00563D21" w:rsidP="00563D21">
      <w:pPr>
        <w:pStyle w:val="MediumShading1-Accent11"/>
        <w:numPr>
          <w:ilvl w:val="0"/>
          <w:numId w:val="15"/>
        </w:numPr>
        <w:rPr>
          <w:rFonts w:ascii="Times New Roman" w:hAnsi="Times New Roman"/>
          <w:sz w:val="24"/>
          <w:szCs w:val="24"/>
        </w:rPr>
      </w:pPr>
      <w:r w:rsidRPr="00720ED3">
        <w:rPr>
          <w:rFonts w:ascii="Times New Roman" w:hAnsi="Times New Roman"/>
          <w:sz w:val="24"/>
          <w:szCs w:val="24"/>
        </w:rPr>
        <w:t>Are students able to use mathematical language to describe the measurement of attributes of items?</w:t>
      </w:r>
    </w:p>
    <w:p w:rsidR="00563D21" w:rsidRPr="00720ED3" w:rsidRDefault="00563D21" w:rsidP="00563D21">
      <w:pPr>
        <w:pStyle w:val="MediumShading1-Accent11"/>
        <w:numPr>
          <w:ilvl w:val="0"/>
          <w:numId w:val="15"/>
        </w:numPr>
        <w:rPr>
          <w:rFonts w:ascii="Times New Roman" w:hAnsi="Times New Roman"/>
          <w:sz w:val="24"/>
          <w:szCs w:val="24"/>
        </w:rPr>
      </w:pPr>
      <w:r w:rsidRPr="00720ED3">
        <w:rPr>
          <w:rFonts w:ascii="Times New Roman" w:hAnsi="Times New Roman"/>
          <w:sz w:val="24"/>
          <w:szCs w:val="24"/>
        </w:rPr>
        <w:t>Can students decide or offer ideas for how to organize/record information?</w:t>
      </w:r>
    </w:p>
    <w:p w:rsidR="00563D21" w:rsidRPr="00720ED3" w:rsidRDefault="00563D21" w:rsidP="00563D21">
      <w:pPr>
        <w:pStyle w:val="MediumShading1-Accent11"/>
        <w:numPr>
          <w:ilvl w:val="0"/>
          <w:numId w:val="15"/>
        </w:numPr>
        <w:rPr>
          <w:rFonts w:ascii="Times New Roman" w:hAnsi="Times New Roman"/>
          <w:sz w:val="24"/>
          <w:szCs w:val="24"/>
        </w:rPr>
      </w:pPr>
      <w:r w:rsidRPr="00720ED3">
        <w:rPr>
          <w:rFonts w:ascii="Times New Roman" w:hAnsi="Times New Roman"/>
          <w:sz w:val="24"/>
          <w:szCs w:val="24"/>
        </w:rPr>
        <w:t>Are students able to explain how to record results? Do they understand why this is important to do?</w:t>
      </w:r>
    </w:p>
    <w:p w:rsidR="00563D21" w:rsidRPr="00720ED3" w:rsidRDefault="00563D21" w:rsidP="00563D21">
      <w:pPr>
        <w:pStyle w:val="MediumShading1-Accent11"/>
        <w:numPr>
          <w:ilvl w:val="0"/>
          <w:numId w:val="15"/>
        </w:numPr>
        <w:rPr>
          <w:rFonts w:ascii="Times New Roman" w:hAnsi="Times New Roman"/>
          <w:sz w:val="24"/>
          <w:szCs w:val="24"/>
        </w:rPr>
      </w:pPr>
      <w:r w:rsidRPr="00720ED3">
        <w:rPr>
          <w:rFonts w:ascii="Times New Roman" w:hAnsi="Times New Roman"/>
          <w:sz w:val="24"/>
          <w:szCs w:val="24"/>
        </w:rPr>
        <w:t>Can students explain why we need to have common endpoints when comparing the height or length of two objects?</w:t>
      </w:r>
    </w:p>
    <w:p w:rsidR="00563D21" w:rsidRPr="00563D21" w:rsidRDefault="00563D21"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Default="00533112" w:rsidP="00533112">
      <w:pPr>
        <w:pStyle w:val="MediumShading1-Accent11"/>
        <w:rPr>
          <w:rFonts w:ascii="Times New Roman" w:hAnsi="Times New Roman"/>
          <w:sz w:val="24"/>
          <w:szCs w:val="24"/>
        </w:rPr>
      </w:pPr>
    </w:p>
    <w:p w:rsidR="00533112" w:rsidRPr="00545299" w:rsidRDefault="00533112" w:rsidP="00533112">
      <w:pPr>
        <w:pStyle w:val="MediumShading1-Accent11"/>
        <w:numPr>
          <w:ilvl w:val="0"/>
          <w:numId w:val="15"/>
        </w:numPr>
        <w:rPr>
          <w:rFonts w:ascii="Times New Roman" w:hAnsi="Times New Roman"/>
          <w:sz w:val="24"/>
          <w:szCs w:val="24"/>
        </w:rPr>
      </w:pPr>
      <w:r w:rsidRPr="00545299">
        <w:rPr>
          <w:rFonts w:ascii="Times New Roman" w:hAnsi="Times New Roman"/>
          <w:sz w:val="24"/>
          <w:szCs w:val="24"/>
        </w:rPr>
        <w:t>What attributes did you measure?</w:t>
      </w:r>
    </w:p>
    <w:p w:rsidR="00533112" w:rsidRPr="00545299" w:rsidRDefault="00533112" w:rsidP="00533112">
      <w:pPr>
        <w:pStyle w:val="MediumShading1-Accent11"/>
        <w:numPr>
          <w:ilvl w:val="0"/>
          <w:numId w:val="15"/>
        </w:numPr>
        <w:rPr>
          <w:rFonts w:ascii="Times New Roman" w:hAnsi="Times New Roman"/>
          <w:sz w:val="24"/>
          <w:szCs w:val="24"/>
        </w:rPr>
      </w:pPr>
      <w:r w:rsidRPr="00545299">
        <w:rPr>
          <w:rFonts w:ascii="Times New Roman" w:hAnsi="Times New Roman"/>
          <w:sz w:val="24"/>
          <w:szCs w:val="24"/>
        </w:rPr>
        <w:t xml:space="preserve">Are there any more ways to compare these objects?  </w:t>
      </w:r>
    </w:p>
    <w:p w:rsidR="00533112" w:rsidRPr="00545299" w:rsidRDefault="00533112" w:rsidP="00533112">
      <w:pPr>
        <w:pStyle w:val="MediumShading1-Accent11"/>
        <w:numPr>
          <w:ilvl w:val="0"/>
          <w:numId w:val="15"/>
        </w:numPr>
        <w:rPr>
          <w:rFonts w:ascii="Times New Roman" w:hAnsi="Times New Roman"/>
          <w:sz w:val="24"/>
          <w:szCs w:val="24"/>
        </w:rPr>
      </w:pPr>
      <w:r w:rsidRPr="00545299">
        <w:rPr>
          <w:rFonts w:ascii="Times New Roman" w:hAnsi="Times New Roman"/>
          <w:sz w:val="24"/>
          <w:szCs w:val="24"/>
        </w:rPr>
        <w:t>Why did you decide to measure it this way?</w:t>
      </w:r>
    </w:p>
    <w:p w:rsidR="00533112" w:rsidRPr="00545299" w:rsidRDefault="00533112" w:rsidP="00533112">
      <w:pPr>
        <w:pStyle w:val="MediumShading1-Accent11"/>
        <w:numPr>
          <w:ilvl w:val="0"/>
          <w:numId w:val="15"/>
        </w:numPr>
        <w:rPr>
          <w:rFonts w:ascii="Times New Roman" w:hAnsi="Times New Roman"/>
          <w:sz w:val="24"/>
          <w:szCs w:val="24"/>
        </w:rPr>
      </w:pPr>
      <w:r w:rsidRPr="00545299">
        <w:rPr>
          <w:rFonts w:ascii="Times New Roman" w:hAnsi="Times New Roman"/>
          <w:sz w:val="24"/>
          <w:szCs w:val="24"/>
        </w:rPr>
        <w:t>Which object is heavier (longer, taller, holds more, etc.)? How do you know?</w:t>
      </w:r>
    </w:p>
    <w:p w:rsidR="00533112" w:rsidRPr="00545299" w:rsidRDefault="00533112" w:rsidP="00533112">
      <w:pPr>
        <w:pStyle w:val="MediumShading1-Accent11"/>
        <w:numPr>
          <w:ilvl w:val="0"/>
          <w:numId w:val="15"/>
        </w:numPr>
        <w:rPr>
          <w:rFonts w:ascii="Times New Roman" w:hAnsi="Times New Roman"/>
          <w:sz w:val="24"/>
          <w:szCs w:val="24"/>
        </w:rPr>
      </w:pPr>
      <w:r w:rsidRPr="00545299">
        <w:rPr>
          <w:rFonts w:ascii="Times New Roman" w:hAnsi="Times New Roman"/>
          <w:sz w:val="24"/>
          <w:szCs w:val="24"/>
        </w:rPr>
        <w:t>If I hold the objects like this (without the endpoints lined up), does your m</w:t>
      </w:r>
      <w:r w:rsidR="0015357E">
        <w:rPr>
          <w:rFonts w:ascii="Times New Roman" w:hAnsi="Times New Roman"/>
          <w:sz w:val="24"/>
          <w:szCs w:val="24"/>
        </w:rPr>
        <w:t>easurement description</w:t>
      </w:r>
      <w:r w:rsidRPr="00545299">
        <w:rPr>
          <w:rFonts w:ascii="Times New Roman" w:hAnsi="Times New Roman"/>
          <w:sz w:val="24"/>
          <w:szCs w:val="24"/>
        </w:rPr>
        <w:t xml:space="preserve"> change?</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2C2C6D">
      <w:pPr>
        <w:rPr>
          <w:b/>
        </w:rPr>
      </w:pPr>
      <w:r w:rsidRPr="00720ED3">
        <w:rPr>
          <w:b/>
        </w:rPr>
        <w:t>Extension</w:t>
      </w:r>
    </w:p>
    <w:p w:rsidR="00005199" w:rsidRPr="00720ED3" w:rsidRDefault="00005199" w:rsidP="00005199">
      <w:pPr>
        <w:numPr>
          <w:ilvl w:val="0"/>
          <w:numId w:val="8"/>
        </w:numPr>
        <w:rPr>
          <w:b/>
        </w:rPr>
      </w:pPr>
      <w:r w:rsidRPr="00720ED3">
        <w:t>Students can be encouraged to find objects throughout the room that can be measured with identified attributes</w:t>
      </w:r>
      <w:r>
        <w:t>,</w:t>
      </w:r>
      <w:r w:rsidRPr="00720ED3">
        <w:t xml:space="preserve"> or choose another bag to discuss and record observations. </w:t>
      </w:r>
    </w:p>
    <w:p w:rsidR="00005199" w:rsidRPr="002F4B42" w:rsidRDefault="00005199" w:rsidP="00005199">
      <w:pPr>
        <w:numPr>
          <w:ilvl w:val="0"/>
          <w:numId w:val="8"/>
        </w:numPr>
        <w:rPr>
          <w:b/>
        </w:rPr>
      </w:pPr>
      <w:r w:rsidRPr="00720ED3">
        <w:t xml:space="preserve">Encourage students </w:t>
      </w:r>
      <w:r w:rsidRPr="002F4B42">
        <w:t xml:space="preserve">to find different comparisons for the same object. For example, the stool is shorter than the door but it is taller than the desk. </w:t>
      </w:r>
    </w:p>
    <w:p w:rsidR="00005199" w:rsidRPr="002F4B42" w:rsidRDefault="00005199" w:rsidP="00005199">
      <w:pPr>
        <w:numPr>
          <w:ilvl w:val="0"/>
          <w:numId w:val="8"/>
        </w:numPr>
        <w:rPr>
          <w:b/>
        </w:rPr>
      </w:pPr>
      <w:r w:rsidRPr="002F4B42">
        <w:t>Encourage students to compare different attributes of the same two objects.</w:t>
      </w:r>
    </w:p>
    <w:p w:rsidR="00005199" w:rsidRPr="006C218E" w:rsidRDefault="00005199" w:rsidP="00005199">
      <w:pPr>
        <w:numPr>
          <w:ilvl w:val="0"/>
          <w:numId w:val="8"/>
        </w:numPr>
        <w:rPr>
          <w:b/>
        </w:rPr>
      </w:pPr>
      <w:r w:rsidRPr="006C218E">
        <w:t xml:space="preserve">Students can categorize the items they have in the bags: these are </w:t>
      </w:r>
      <w:r w:rsidR="002007C7">
        <w:t>longer than ______; these are shorter</w:t>
      </w:r>
      <w:r w:rsidRPr="006C218E">
        <w:t xml:space="preserve"> than _______.</w:t>
      </w:r>
    </w:p>
    <w:p w:rsidR="00533112" w:rsidRDefault="00533112" w:rsidP="00533112">
      <w:pPr>
        <w:ind w:firstLine="630"/>
        <w:rPr>
          <w:b/>
        </w:rPr>
      </w:pPr>
    </w:p>
    <w:p w:rsidR="00533112" w:rsidRPr="00720ED3" w:rsidRDefault="00533112" w:rsidP="002C2C6D">
      <w:pPr>
        <w:rPr>
          <w:b/>
        </w:rPr>
      </w:pPr>
      <w:r w:rsidRPr="00720ED3">
        <w:rPr>
          <w:b/>
        </w:rPr>
        <w:t xml:space="preserve">Intervention </w:t>
      </w:r>
    </w:p>
    <w:p w:rsidR="00533112" w:rsidRPr="00720ED3" w:rsidRDefault="00533112" w:rsidP="00533112">
      <w:pPr>
        <w:numPr>
          <w:ilvl w:val="0"/>
          <w:numId w:val="8"/>
        </w:numPr>
      </w:pPr>
      <w:r w:rsidRPr="00720ED3">
        <w:t xml:space="preserve">Allow students to work through the stages at a speed that is appropriate for their performance level. Some students may need additional experiences acting out problems, using manipulatives, or drawing pictures. </w:t>
      </w:r>
    </w:p>
    <w:p w:rsidR="00533112" w:rsidRPr="00720ED3" w:rsidRDefault="00533112" w:rsidP="00533112">
      <w:pPr>
        <w:pStyle w:val="MediumShading1-Accent11"/>
        <w:numPr>
          <w:ilvl w:val="0"/>
          <w:numId w:val="8"/>
        </w:numPr>
        <w:rPr>
          <w:rFonts w:ascii="Times New Roman" w:hAnsi="Times New Roman"/>
          <w:sz w:val="24"/>
          <w:szCs w:val="24"/>
        </w:rPr>
      </w:pPr>
      <w:r w:rsidRPr="00720ED3">
        <w:rPr>
          <w:rFonts w:ascii="Times New Roman" w:hAnsi="Times New Roman"/>
          <w:sz w:val="24"/>
          <w:szCs w:val="24"/>
        </w:rPr>
        <w:t>Give students cards with pictures of different objects.  Have the student choose two cards and tell whether one item is longer, shorter, or the same as the other item. The other students can use a “thumbs up” signal if they agree and a “thumbs down” if they don’t agree.  If the student does not agree</w:t>
      </w:r>
      <w:r w:rsidR="00A41B96">
        <w:rPr>
          <w:rFonts w:ascii="Times New Roman" w:hAnsi="Times New Roman"/>
          <w:sz w:val="24"/>
          <w:szCs w:val="24"/>
        </w:rPr>
        <w:t>,</w:t>
      </w:r>
      <w:r w:rsidRPr="00720ED3">
        <w:rPr>
          <w:rFonts w:ascii="Times New Roman" w:hAnsi="Times New Roman"/>
          <w:sz w:val="24"/>
          <w:szCs w:val="24"/>
        </w:rPr>
        <w:t xml:space="preserve"> they have to be able to explain their reasoning. </w:t>
      </w:r>
    </w:p>
    <w:p w:rsidR="00533112" w:rsidRPr="00C86E18" w:rsidRDefault="00533112" w:rsidP="00533112">
      <w:pPr>
        <w:pStyle w:val="MediumShading1-Accent11"/>
        <w:numPr>
          <w:ilvl w:val="0"/>
          <w:numId w:val="8"/>
        </w:numPr>
        <w:rPr>
          <w:rFonts w:ascii="Times New Roman" w:hAnsi="Times New Roman"/>
          <w:sz w:val="24"/>
          <w:szCs w:val="24"/>
        </w:rPr>
      </w:pPr>
      <w:r w:rsidRPr="00720ED3">
        <w:rPr>
          <w:rFonts w:ascii="Times New Roman" w:hAnsi="Times New Roman"/>
          <w:sz w:val="24"/>
          <w:szCs w:val="24"/>
        </w:rPr>
        <w:t xml:space="preserve">Put together baggies that have two items in them.  Have students compare the items in these bags by making Unifix cube trains for each </w:t>
      </w:r>
      <w:r w:rsidRPr="00C86E18">
        <w:rPr>
          <w:rFonts w:ascii="Times New Roman" w:hAnsi="Times New Roman"/>
          <w:sz w:val="24"/>
          <w:szCs w:val="24"/>
        </w:rPr>
        <w:t>object and then comparing the length of the trains.</w:t>
      </w:r>
    </w:p>
    <w:p w:rsidR="00533112" w:rsidRPr="00720ED3" w:rsidRDefault="00533112" w:rsidP="00533112">
      <w:pPr>
        <w:numPr>
          <w:ilvl w:val="0"/>
          <w:numId w:val="8"/>
        </w:numPr>
      </w:pPr>
      <w:r w:rsidRPr="00720ED3">
        <w:lastRenderedPageBreak/>
        <w:t xml:space="preserve">Draw a line or provide a box with a low lip to help the student line up the endpoints. </w:t>
      </w:r>
    </w:p>
    <w:p w:rsidR="00984199" w:rsidRDefault="00533112" w:rsidP="00533112">
      <w:pPr>
        <w:numPr>
          <w:ilvl w:val="0"/>
          <w:numId w:val="8"/>
        </w:numPr>
      </w:pPr>
      <w:r w:rsidRPr="00720ED3">
        <w:t xml:space="preserve">Provide the student with copies of “Does How I Measure Matter? recording sheet and copies of cut outs. The student can use these pictures and </w:t>
      </w:r>
      <w:r w:rsidR="00BE70C3">
        <w:t>measurement description</w:t>
      </w:r>
      <w:r w:rsidRPr="00720ED3">
        <w:t xml:space="preserve"> to scaffold their learning. </w:t>
      </w:r>
    </w:p>
    <w:p w:rsidR="00533112" w:rsidRPr="00A41B96" w:rsidRDefault="00533112" w:rsidP="006C218E">
      <w:r w:rsidRPr="00720ED3">
        <w:t xml:space="preserve"> </w:t>
      </w:r>
    </w:p>
    <w:p w:rsidR="00D01ED1" w:rsidRPr="00D01ED1" w:rsidRDefault="00D01ED1" w:rsidP="00D01ED1">
      <w:pPr>
        <w:pStyle w:val="MediumShading1-Accent11"/>
        <w:outlineLvl w:val="0"/>
        <w:rPr>
          <w:rFonts w:ascii="Times New Roman" w:hAnsi="Times New Roman"/>
          <w:b/>
          <w:sz w:val="24"/>
          <w:szCs w:val="24"/>
          <w:u w:val="single"/>
        </w:rPr>
      </w:pPr>
      <w:r w:rsidRPr="00D01ED1">
        <w:rPr>
          <w:rFonts w:ascii="Times New Roman" w:hAnsi="Times New Roman"/>
          <w:b/>
          <w:sz w:val="24"/>
          <w:szCs w:val="24"/>
          <w:u w:val="single"/>
        </w:rPr>
        <w:t>TECHNOLOGY</w:t>
      </w:r>
    </w:p>
    <w:p w:rsidR="00D01ED1" w:rsidRPr="00D01ED1" w:rsidRDefault="00D01ED1" w:rsidP="00D01ED1">
      <w:pPr>
        <w:pStyle w:val="MediumShading1-Accent11"/>
        <w:outlineLvl w:val="0"/>
        <w:rPr>
          <w:rFonts w:ascii="Times New Roman" w:hAnsi="Times New Roman"/>
          <w:b/>
          <w:sz w:val="24"/>
          <w:szCs w:val="24"/>
          <w:u w:val="single"/>
        </w:rPr>
      </w:pPr>
    </w:p>
    <w:p w:rsidR="00D01ED1" w:rsidRPr="00954BD6" w:rsidRDefault="00D01ED1" w:rsidP="00D01ED1">
      <w:pPr>
        <w:pStyle w:val="MediumShading1-Accent11"/>
        <w:outlineLvl w:val="0"/>
        <w:rPr>
          <w:rFonts w:ascii="Times New Roman" w:hAnsi="Times New Roman"/>
          <w:sz w:val="24"/>
          <w:szCs w:val="24"/>
        </w:rPr>
      </w:pPr>
      <w:r w:rsidRPr="00954BD6">
        <w:rPr>
          <w:rFonts w:ascii="Times New Roman" w:hAnsi="Times New Roman"/>
          <w:sz w:val="24"/>
          <w:szCs w:val="24"/>
        </w:rPr>
        <w:t xml:space="preserve">Sid the Science Kid-Fab Lab </w:t>
      </w:r>
      <w:r w:rsidR="00954BD6" w:rsidRPr="00954BD6">
        <w:rPr>
          <w:rFonts w:ascii="Times New Roman" w:hAnsi="Times New Roman"/>
          <w:sz w:val="24"/>
          <w:szCs w:val="24"/>
        </w:rPr>
        <w:t xml:space="preserve"> </w:t>
      </w:r>
      <w:hyperlink r:id="rId49" w:history="1">
        <w:r w:rsidR="00954BD6" w:rsidRPr="00BB0EF1">
          <w:rPr>
            <w:rStyle w:val="Hyperlink"/>
            <w:rFonts w:ascii="Times New Roman" w:hAnsi="Times New Roman"/>
            <w:sz w:val="24"/>
            <w:szCs w:val="24"/>
          </w:rPr>
          <w:t>http://pbskids.org/sid/fablab_crystalsrule.html</w:t>
        </w:r>
      </w:hyperlink>
      <w:r w:rsidR="00954BD6">
        <w:rPr>
          <w:rFonts w:ascii="Times New Roman" w:hAnsi="Times New Roman"/>
          <w:sz w:val="24"/>
          <w:szCs w:val="24"/>
        </w:rPr>
        <w:t xml:space="preserve"> </w:t>
      </w:r>
    </w:p>
    <w:p w:rsidR="00D01ED1" w:rsidRDefault="00CE7189" w:rsidP="00D01ED1">
      <w:pPr>
        <w:pStyle w:val="MediumShading1-Accent11"/>
        <w:outlineLvl w:val="0"/>
        <w:rPr>
          <w:rFonts w:ascii="Times New Roman" w:hAnsi="Times New Roman"/>
          <w:sz w:val="24"/>
          <w:szCs w:val="24"/>
        </w:rPr>
      </w:pPr>
      <w:r>
        <w:rPr>
          <w:rFonts w:ascii="Times New Roman" w:hAnsi="Times New Roman"/>
          <w:sz w:val="24"/>
          <w:szCs w:val="24"/>
        </w:rPr>
        <w:t>Students measure rocks using nonstandard units of measure.</w:t>
      </w:r>
    </w:p>
    <w:p w:rsidR="00CE7189" w:rsidRPr="00CE7189" w:rsidRDefault="00CE7189" w:rsidP="00D01ED1">
      <w:pPr>
        <w:pStyle w:val="MediumShading1-Accent11"/>
        <w:outlineLvl w:val="0"/>
        <w:rPr>
          <w:rFonts w:ascii="Times New Roman" w:hAnsi="Times New Roman"/>
          <w:sz w:val="24"/>
          <w:szCs w:val="24"/>
        </w:rPr>
      </w:pPr>
    </w:p>
    <w:p w:rsidR="00D01ED1" w:rsidRPr="00954BD6" w:rsidRDefault="00D01ED1" w:rsidP="00D01ED1">
      <w:pPr>
        <w:pStyle w:val="MediumShading1-Accent11"/>
        <w:outlineLvl w:val="0"/>
        <w:rPr>
          <w:rFonts w:ascii="Times New Roman" w:hAnsi="Times New Roman"/>
          <w:sz w:val="24"/>
          <w:szCs w:val="24"/>
        </w:rPr>
      </w:pPr>
      <w:r w:rsidRPr="00954BD6">
        <w:rPr>
          <w:rFonts w:ascii="Times New Roman" w:hAnsi="Times New Roman"/>
          <w:sz w:val="24"/>
          <w:szCs w:val="24"/>
        </w:rPr>
        <w:t xml:space="preserve">Dinosaur Train, How Big Are You? </w:t>
      </w:r>
      <w:hyperlink r:id="rId50" w:history="1">
        <w:r w:rsidR="00954BD6" w:rsidRPr="00BB0EF1">
          <w:rPr>
            <w:rStyle w:val="Hyperlink"/>
            <w:rFonts w:ascii="Times New Roman" w:hAnsi="Times New Roman"/>
            <w:sz w:val="24"/>
            <w:szCs w:val="24"/>
          </w:rPr>
          <w:t>http://pbskids.org/dinosaurtrain/games/howbigareyou.html</w:t>
        </w:r>
      </w:hyperlink>
      <w:r w:rsidR="00954BD6">
        <w:rPr>
          <w:rFonts w:ascii="Times New Roman" w:hAnsi="Times New Roman"/>
          <w:sz w:val="24"/>
          <w:szCs w:val="24"/>
        </w:rPr>
        <w:t xml:space="preserve"> </w:t>
      </w:r>
    </w:p>
    <w:p w:rsidR="00984199" w:rsidRPr="00CE7189" w:rsidRDefault="00CE7189" w:rsidP="00D01ED1">
      <w:pPr>
        <w:pStyle w:val="MediumShading1-Accent11"/>
        <w:outlineLvl w:val="0"/>
        <w:rPr>
          <w:rFonts w:ascii="Times New Roman" w:hAnsi="Times New Roman"/>
          <w:sz w:val="24"/>
          <w:szCs w:val="24"/>
        </w:rPr>
      </w:pPr>
      <w:r>
        <w:rPr>
          <w:rFonts w:ascii="Times New Roman" w:hAnsi="Times New Roman"/>
          <w:sz w:val="24"/>
          <w:szCs w:val="24"/>
        </w:rPr>
        <w:t xml:space="preserve">Students use different animals to measure a variety of dinosaurs. </w:t>
      </w:r>
    </w:p>
    <w:p w:rsidR="00CE7189" w:rsidRDefault="00CE7189" w:rsidP="00954BD6">
      <w:pPr>
        <w:pStyle w:val="MediumShading1-Accent11"/>
        <w:outlineLvl w:val="0"/>
        <w:rPr>
          <w:rFonts w:ascii="Times New Roman" w:eastAsia="Times" w:hAnsi="Times New Roman"/>
          <w:sz w:val="24"/>
          <w:szCs w:val="24"/>
        </w:rPr>
      </w:pPr>
    </w:p>
    <w:p w:rsidR="00CE7189" w:rsidRPr="00CE7189" w:rsidRDefault="00CE7189" w:rsidP="00954BD6">
      <w:pPr>
        <w:pStyle w:val="MediumShading1-Accent11"/>
        <w:outlineLvl w:val="0"/>
        <w:rPr>
          <w:rFonts w:ascii="Times New Roman" w:eastAsia="Times" w:hAnsi="Times New Roman"/>
          <w:b/>
          <w:sz w:val="24"/>
          <w:szCs w:val="24"/>
        </w:rPr>
      </w:pPr>
      <w:r w:rsidRPr="00CE7189">
        <w:rPr>
          <w:rFonts w:ascii="Times New Roman" w:eastAsia="Times" w:hAnsi="Times New Roman"/>
          <w:b/>
          <w:sz w:val="24"/>
          <w:szCs w:val="24"/>
        </w:rPr>
        <w:t>Teaching Resources:</w:t>
      </w:r>
    </w:p>
    <w:p w:rsidR="00D01ED1" w:rsidRDefault="00D01ED1" w:rsidP="00533112">
      <w:pPr>
        <w:pStyle w:val="MediumShading1-Accent11"/>
        <w:outlineLvl w:val="0"/>
        <w:rPr>
          <w:rFonts w:ascii="Times New Roman" w:hAnsi="Times New Roman"/>
          <w:b/>
          <w:sz w:val="24"/>
          <w:szCs w:val="24"/>
          <w:u w:val="single"/>
        </w:rPr>
      </w:pPr>
    </w:p>
    <w:p w:rsidR="00533112" w:rsidRPr="00720ED3" w:rsidRDefault="00533112" w:rsidP="00533112">
      <w:pPr>
        <w:pStyle w:val="MediumShading1-Accent11"/>
        <w:rPr>
          <w:rFonts w:ascii="Times New Roman" w:eastAsia="Times" w:hAnsi="Times New Roman"/>
          <w:sz w:val="24"/>
          <w:szCs w:val="24"/>
        </w:rPr>
      </w:pPr>
      <w:r w:rsidRPr="00720ED3">
        <w:rPr>
          <w:rFonts w:ascii="Times New Roman" w:eastAsia="Times" w:hAnsi="Times New Roman"/>
          <w:sz w:val="24"/>
          <w:szCs w:val="24"/>
          <w:u w:val="single"/>
        </w:rPr>
        <w:t>NCTM</w:t>
      </w:r>
      <w:r w:rsidRPr="00720ED3">
        <w:rPr>
          <w:rFonts w:ascii="Times New Roman" w:eastAsia="Times" w:hAnsi="Times New Roman"/>
          <w:sz w:val="24"/>
          <w:szCs w:val="24"/>
        </w:rPr>
        <w:t xml:space="preserve">: Navigation Series – </w:t>
      </w:r>
      <w:r w:rsidRPr="00720ED3">
        <w:rPr>
          <w:rFonts w:ascii="Times New Roman" w:eastAsia="Times" w:hAnsi="Times New Roman"/>
          <w:sz w:val="24"/>
          <w:szCs w:val="24"/>
          <w:u w:val="single"/>
        </w:rPr>
        <w:t>Navigating through Measurement</w:t>
      </w:r>
      <w:r w:rsidRPr="00720ED3">
        <w:rPr>
          <w:rFonts w:ascii="Times New Roman" w:eastAsia="Times" w:hAnsi="Times New Roman"/>
          <w:sz w:val="24"/>
          <w:szCs w:val="24"/>
        </w:rPr>
        <w:t xml:space="preserve"> in Pre-kindergarten – Grade 2</w:t>
      </w:r>
      <w:r w:rsidRPr="00720ED3">
        <w:rPr>
          <w:rFonts w:ascii="Times New Roman" w:eastAsia="Times" w:hAnsi="Times New Roman"/>
          <w:sz w:val="24"/>
          <w:szCs w:val="24"/>
          <w:u w:val="single"/>
        </w:rPr>
        <w:t xml:space="preserve"> </w:t>
      </w:r>
      <w:r w:rsidRPr="00720ED3">
        <w:rPr>
          <w:rFonts w:ascii="Times New Roman" w:eastAsia="Times" w:hAnsi="Times New Roman"/>
          <w:sz w:val="24"/>
          <w:szCs w:val="24"/>
        </w:rPr>
        <w:t xml:space="preserve">String Lengths: p. 18 -20 </w:t>
      </w:r>
    </w:p>
    <w:p w:rsidR="00984199" w:rsidRDefault="00984199" w:rsidP="00533112">
      <w:pPr>
        <w:pStyle w:val="MediumShading1-Accent11"/>
        <w:outlineLvl w:val="0"/>
        <w:rPr>
          <w:rFonts w:ascii="Times New Roman" w:eastAsia="Times" w:hAnsi="Times New Roman"/>
          <w:sz w:val="24"/>
          <w:szCs w:val="24"/>
        </w:rPr>
      </w:pPr>
    </w:p>
    <w:p w:rsidR="00CE7189" w:rsidRDefault="00CE7189" w:rsidP="00CE7189">
      <w:pPr>
        <w:pStyle w:val="MediumShading1-Accent11"/>
        <w:outlineLvl w:val="0"/>
        <w:rPr>
          <w:rStyle w:val="Hyperlink"/>
          <w:rFonts w:ascii="Times New Roman" w:eastAsia="Times" w:hAnsi="Times New Roman"/>
          <w:sz w:val="24"/>
          <w:szCs w:val="24"/>
        </w:rPr>
      </w:pPr>
      <w:r w:rsidRPr="006C218E">
        <w:rPr>
          <w:rFonts w:ascii="Times New Roman" w:eastAsia="Times" w:hAnsi="Times New Roman"/>
          <w:sz w:val="24"/>
          <w:szCs w:val="24"/>
        </w:rPr>
        <w:t>Illuminations</w:t>
      </w:r>
      <w:r>
        <w:rPr>
          <w:rFonts w:ascii="Times New Roman" w:eastAsia="Times" w:hAnsi="Times New Roman"/>
          <w:sz w:val="24"/>
          <w:szCs w:val="24"/>
        </w:rPr>
        <w:t xml:space="preserve">: </w:t>
      </w:r>
      <w:r w:rsidRPr="006C218E">
        <w:rPr>
          <w:rFonts w:ascii="Times New Roman" w:eastAsia="Times" w:hAnsi="Times New Roman"/>
          <w:sz w:val="24"/>
          <w:szCs w:val="24"/>
        </w:rPr>
        <w:t>Ladybug Lengths</w:t>
      </w:r>
      <w:r>
        <w:rPr>
          <w:rFonts w:ascii="Times New Roman" w:eastAsia="Times" w:hAnsi="Times New Roman"/>
          <w:sz w:val="24"/>
          <w:szCs w:val="24"/>
          <w:u w:val="single"/>
        </w:rPr>
        <w:t xml:space="preserve"> </w:t>
      </w:r>
      <w:hyperlink r:id="rId51" w:history="1">
        <w:r w:rsidRPr="00494279">
          <w:rPr>
            <w:rStyle w:val="Hyperlink"/>
            <w:rFonts w:ascii="Times New Roman" w:eastAsia="Times" w:hAnsi="Times New Roman"/>
            <w:sz w:val="24"/>
            <w:szCs w:val="24"/>
          </w:rPr>
          <w:t>http://illuminations.nctm.org</w:t>
        </w:r>
      </w:hyperlink>
    </w:p>
    <w:p w:rsidR="00CE7189" w:rsidRPr="00CE7189" w:rsidRDefault="00CE7189" w:rsidP="00CE7189">
      <w:pPr>
        <w:pStyle w:val="MediumShading1-Accent11"/>
        <w:outlineLvl w:val="0"/>
        <w:rPr>
          <w:rFonts w:ascii="Times New Roman" w:eastAsia="Times" w:hAnsi="Times New Roman"/>
          <w:sz w:val="24"/>
          <w:szCs w:val="24"/>
        </w:rPr>
      </w:pPr>
      <w:r>
        <w:rPr>
          <w:rStyle w:val="Hyperlink"/>
          <w:rFonts w:ascii="Times New Roman" w:eastAsia="Times" w:hAnsi="Times New Roman"/>
          <w:color w:val="auto"/>
          <w:sz w:val="24"/>
          <w:szCs w:val="24"/>
          <w:u w:val="none"/>
        </w:rPr>
        <w:t>Lesson Plans for teachers using ladybugs to measure objects.</w:t>
      </w:r>
    </w:p>
    <w:p w:rsidR="00144E54" w:rsidRDefault="00144E54" w:rsidP="00533112">
      <w:pPr>
        <w:pStyle w:val="MediumShading1-Accent11"/>
        <w:outlineLvl w:val="0"/>
        <w:rPr>
          <w:rFonts w:ascii="Times New Roman" w:eastAsia="Times" w:hAnsi="Times New Roman"/>
          <w:sz w:val="24"/>
          <w:szCs w:val="24"/>
        </w:rPr>
      </w:pPr>
    </w:p>
    <w:p w:rsidR="00984199" w:rsidRDefault="00984199" w:rsidP="00533112">
      <w:pPr>
        <w:pStyle w:val="MediumShading1-Accent11"/>
        <w:outlineLvl w:val="0"/>
        <w:rPr>
          <w:rFonts w:ascii="Times New Roman" w:eastAsia="Times" w:hAnsi="Times New Roman"/>
          <w:sz w:val="24"/>
          <w:szCs w:val="24"/>
        </w:rPr>
      </w:pPr>
    </w:p>
    <w:p w:rsidR="00533112" w:rsidRDefault="00533112" w:rsidP="00533112">
      <w:pPr>
        <w:pStyle w:val="MediumShading1-Accent11"/>
        <w:outlineLvl w:val="0"/>
        <w:rPr>
          <w:rFonts w:ascii="Times New Roman" w:eastAsia="Times" w:hAnsi="Times New Roman"/>
          <w:sz w:val="24"/>
          <w:szCs w:val="24"/>
          <w:u w:val="single"/>
        </w:rPr>
      </w:pPr>
    </w:p>
    <w:p w:rsidR="00984199" w:rsidRPr="00720ED3" w:rsidRDefault="00984199" w:rsidP="00533112">
      <w:pPr>
        <w:pStyle w:val="MediumShading1-Accent11"/>
        <w:outlineLvl w:val="0"/>
        <w:rPr>
          <w:rFonts w:ascii="Times New Roman" w:eastAsia="Times" w:hAnsi="Times New Roman"/>
          <w:sz w:val="24"/>
          <w:szCs w:val="24"/>
          <w:u w:val="single"/>
        </w:rPr>
      </w:pPr>
    </w:p>
    <w:p w:rsidR="00533112" w:rsidRPr="00720ED3" w:rsidRDefault="00533112" w:rsidP="00533112">
      <w:pPr>
        <w:pStyle w:val="MediumShading1-Accent11"/>
        <w:rPr>
          <w:rFonts w:ascii="Times New Roman" w:hAnsi="Times New Roman"/>
          <w:sz w:val="24"/>
          <w:szCs w:val="24"/>
        </w:rPr>
      </w:pPr>
    </w:p>
    <w:p w:rsidR="00533112" w:rsidRPr="00982C7C" w:rsidRDefault="00533112" w:rsidP="00533112">
      <w:pPr>
        <w:pStyle w:val="MediumShading1-Accent11"/>
        <w:outlineLvl w:val="0"/>
        <w:rPr>
          <w:rFonts w:ascii="Comic Sans MS" w:hAnsi="Comic Sans MS"/>
          <w:sz w:val="24"/>
          <w:szCs w:val="24"/>
        </w:rPr>
      </w:pPr>
      <w:r>
        <w:rPr>
          <w:rFonts w:ascii="Times New Roman" w:hAnsi="Times New Roman"/>
          <w:sz w:val="36"/>
          <w:szCs w:val="24"/>
        </w:rPr>
        <w:br w:type="page"/>
      </w:r>
      <w:r w:rsidRPr="00982C7C">
        <w:rPr>
          <w:rFonts w:ascii="Comic Sans MS" w:hAnsi="Comic Sans MS"/>
          <w:sz w:val="24"/>
          <w:szCs w:val="24"/>
        </w:rPr>
        <w:lastRenderedPageBreak/>
        <w:t>Name_______________</w:t>
      </w:r>
    </w:p>
    <w:p w:rsidR="00533112" w:rsidRPr="00982C7C" w:rsidRDefault="00533112" w:rsidP="00533112">
      <w:pPr>
        <w:pStyle w:val="MediumShading1-Accent11"/>
        <w:jc w:val="center"/>
        <w:outlineLvl w:val="0"/>
        <w:rPr>
          <w:rFonts w:ascii="Comic Sans MS" w:hAnsi="Comic Sans MS"/>
          <w:b/>
          <w:sz w:val="24"/>
          <w:szCs w:val="24"/>
        </w:rPr>
      </w:pPr>
      <w:r w:rsidRPr="00982C7C">
        <w:rPr>
          <w:rFonts w:ascii="Comic Sans MS" w:hAnsi="Comic Sans MS"/>
          <w:b/>
          <w:sz w:val="24"/>
          <w:szCs w:val="24"/>
        </w:rPr>
        <w:t>Does How I Measure Matter?</w:t>
      </w:r>
    </w:p>
    <w:p w:rsidR="00533112" w:rsidRPr="00982C7C" w:rsidRDefault="00533112" w:rsidP="00533112">
      <w:pPr>
        <w:pStyle w:val="MediumShading1-Accent11"/>
        <w:jc w:val="center"/>
        <w:rPr>
          <w:rFonts w:ascii="Comic Sans MS" w:hAnsi="Comic Sans M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2160"/>
        <w:gridCol w:w="3024"/>
        <w:gridCol w:w="2160"/>
        <w:gridCol w:w="321"/>
      </w:tblGrid>
      <w:tr w:rsidR="00533112" w:rsidRPr="00982C7C">
        <w:trPr>
          <w:trHeight w:val="1872"/>
          <w:jc w:val="center"/>
        </w:trPr>
        <w:tc>
          <w:tcPr>
            <w:tcW w:w="1008" w:type="dxa"/>
            <w:tcBorders>
              <w:top w:val="nil"/>
              <w:left w:val="nil"/>
              <w:bottom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1.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3024" w:type="dxa"/>
            <w:tcBorders>
              <w:top w:val="nil"/>
              <w:bottom w:val="nil"/>
            </w:tcBorders>
            <w:vAlign w:val="bottom"/>
          </w:tcPr>
          <w:p w:rsidR="00533112" w:rsidRPr="00982C7C" w:rsidRDefault="00533112" w:rsidP="00533112">
            <w:pPr>
              <w:pStyle w:val="MediumShading1-Accent11"/>
              <w:jc w:val="center"/>
              <w:rPr>
                <w:rFonts w:ascii="Comic Sans MS" w:hAnsi="Comic Sans MS"/>
                <w:b/>
                <w:sz w:val="24"/>
                <w:szCs w:val="24"/>
              </w:rPr>
            </w:pPr>
            <w:r w:rsidRPr="00982C7C">
              <w:rPr>
                <w:rFonts w:ascii="Comic Sans MS" w:hAnsi="Comic Sans MS"/>
                <w:b/>
                <w:sz w:val="24"/>
                <w:szCs w:val="24"/>
              </w:rPr>
              <w:t>is longer than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288" w:type="dxa"/>
            <w:tcBorders>
              <w:top w:val="nil"/>
              <w:bottom w:val="nil"/>
              <w:right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w:t>
            </w:r>
          </w:p>
        </w:tc>
      </w:tr>
      <w:tr w:rsidR="00533112" w:rsidRPr="00982C7C">
        <w:trPr>
          <w:trHeight w:val="288"/>
          <w:jc w:val="center"/>
        </w:trPr>
        <w:tc>
          <w:tcPr>
            <w:tcW w:w="1008" w:type="dxa"/>
            <w:tcBorders>
              <w:top w:val="nil"/>
              <w:left w:val="nil"/>
              <w:bottom w:val="nil"/>
              <w:right w:val="nil"/>
            </w:tcBorders>
            <w:vAlign w:val="bottom"/>
          </w:tcPr>
          <w:p w:rsidR="00533112" w:rsidRPr="00982C7C" w:rsidRDefault="00533112" w:rsidP="00533112">
            <w:pPr>
              <w:pStyle w:val="MediumShading1-Accent11"/>
              <w:rPr>
                <w:rFonts w:ascii="Comic Sans MS" w:hAnsi="Comic Sans MS"/>
                <w:b/>
                <w:sz w:val="24"/>
                <w:szCs w:val="24"/>
              </w:rPr>
            </w:pPr>
          </w:p>
        </w:tc>
        <w:tc>
          <w:tcPr>
            <w:tcW w:w="2160" w:type="dxa"/>
            <w:tcBorders>
              <w:left w:val="nil"/>
              <w:right w:val="nil"/>
            </w:tcBorders>
          </w:tcPr>
          <w:p w:rsidR="00533112" w:rsidRPr="00982C7C" w:rsidRDefault="00533112" w:rsidP="00533112">
            <w:pPr>
              <w:pStyle w:val="MediumShading1-Accent11"/>
              <w:jc w:val="center"/>
              <w:rPr>
                <w:rFonts w:ascii="Comic Sans MS" w:hAnsi="Comic Sans MS"/>
                <w:b/>
                <w:sz w:val="24"/>
                <w:szCs w:val="24"/>
              </w:rPr>
            </w:pPr>
          </w:p>
        </w:tc>
        <w:tc>
          <w:tcPr>
            <w:tcW w:w="3024" w:type="dxa"/>
            <w:tcBorders>
              <w:top w:val="nil"/>
              <w:left w:val="nil"/>
              <w:bottom w:val="nil"/>
              <w:right w:val="nil"/>
            </w:tcBorders>
            <w:vAlign w:val="bottom"/>
          </w:tcPr>
          <w:p w:rsidR="00533112" w:rsidRPr="00982C7C" w:rsidRDefault="00533112" w:rsidP="00533112">
            <w:pPr>
              <w:pStyle w:val="MediumShading1-Accent11"/>
              <w:jc w:val="center"/>
              <w:rPr>
                <w:rFonts w:ascii="Comic Sans MS" w:hAnsi="Comic Sans MS"/>
                <w:b/>
                <w:sz w:val="24"/>
                <w:szCs w:val="24"/>
              </w:rPr>
            </w:pPr>
          </w:p>
        </w:tc>
        <w:tc>
          <w:tcPr>
            <w:tcW w:w="2160" w:type="dxa"/>
            <w:tcBorders>
              <w:left w:val="nil"/>
              <w:right w:val="nil"/>
            </w:tcBorders>
          </w:tcPr>
          <w:p w:rsidR="00533112" w:rsidRPr="00982C7C" w:rsidRDefault="00533112" w:rsidP="00533112">
            <w:pPr>
              <w:pStyle w:val="MediumShading1-Accent11"/>
              <w:jc w:val="center"/>
              <w:rPr>
                <w:rFonts w:ascii="Comic Sans MS" w:hAnsi="Comic Sans MS"/>
                <w:b/>
                <w:sz w:val="24"/>
                <w:szCs w:val="24"/>
              </w:rPr>
            </w:pPr>
          </w:p>
        </w:tc>
        <w:tc>
          <w:tcPr>
            <w:tcW w:w="288" w:type="dxa"/>
            <w:tcBorders>
              <w:top w:val="nil"/>
              <w:left w:val="nil"/>
              <w:bottom w:val="nil"/>
              <w:right w:val="nil"/>
            </w:tcBorders>
            <w:vAlign w:val="bottom"/>
          </w:tcPr>
          <w:p w:rsidR="00533112" w:rsidRPr="00982C7C" w:rsidRDefault="00533112" w:rsidP="00533112">
            <w:pPr>
              <w:pStyle w:val="MediumShading1-Accent11"/>
              <w:rPr>
                <w:rFonts w:ascii="Comic Sans MS" w:hAnsi="Comic Sans MS"/>
                <w:b/>
                <w:sz w:val="24"/>
                <w:szCs w:val="24"/>
              </w:rPr>
            </w:pPr>
          </w:p>
        </w:tc>
      </w:tr>
      <w:tr w:rsidR="00533112" w:rsidRPr="00982C7C">
        <w:trPr>
          <w:trHeight w:val="1872"/>
          <w:jc w:val="center"/>
        </w:trPr>
        <w:tc>
          <w:tcPr>
            <w:tcW w:w="1008" w:type="dxa"/>
            <w:tcBorders>
              <w:top w:val="nil"/>
              <w:left w:val="nil"/>
              <w:bottom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2.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3024" w:type="dxa"/>
            <w:tcBorders>
              <w:top w:val="nil"/>
              <w:bottom w:val="nil"/>
            </w:tcBorders>
            <w:vAlign w:val="bottom"/>
          </w:tcPr>
          <w:p w:rsidR="00533112" w:rsidRPr="00982C7C" w:rsidRDefault="00533112" w:rsidP="00533112">
            <w:pPr>
              <w:pStyle w:val="MediumShading1-Accent11"/>
              <w:jc w:val="center"/>
              <w:rPr>
                <w:rFonts w:ascii="Comic Sans MS" w:hAnsi="Comic Sans MS"/>
                <w:b/>
                <w:sz w:val="24"/>
                <w:szCs w:val="24"/>
              </w:rPr>
            </w:pPr>
            <w:r w:rsidRPr="00982C7C">
              <w:rPr>
                <w:rFonts w:ascii="Comic Sans MS" w:hAnsi="Comic Sans MS"/>
                <w:b/>
                <w:sz w:val="24"/>
                <w:szCs w:val="24"/>
              </w:rPr>
              <w:t>is shorter than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288" w:type="dxa"/>
            <w:tcBorders>
              <w:top w:val="nil"/>
              <w:bottom w:val="nil"/>
              <w:right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w:t>
            </w:r>
          </w:p>
        </w:tc>
      </w:tr>
      <w:tr w:rsidR="00533112" w:rsidRPr="00982C7C">
        <w:trPr>
          <w:trHeight w:val="288"/>
          <w:jc w:val="center"/>
        </w:trPr>
        <w:tc>
          <w:tcPr>
            <w:tcW w:w="1008" w:type="dxa"/>
            <w:tcBorders>
              <w:top w:val="nil"/>
              <w:left w:val="nil"/>
              <w:bottom w:val="nil"/>
              <w:right w:val="nil"/>
            </w:tcBorders>
            <w:vAlign w:val="bottom"/>
          </w:tcPr>
          <w:p w:rsidR="00533112" w:rsidRPr="00982C7C" w:rsidRDefault="00533112" w:rsidP="00533112">
            <w:pPr>
              <w:pStyle w:val="MediumShading1-Accent11"/>
              <w:rPr>
                <w:rFonts w:ascii="Comic Sans MS" w:hAnsi="Comic Sans MS"/>
                <w:b/>
                <w:sz w:val="24"/>
                <w:szCs w:val="24"/>
              </w:rPr>
            </w:pPr>
          </w:p>
        </w:tc>
        <w:tc>
          <w:tcPr>
            <w:tcW w:w="2160" w:type="dxa"/>
            <w:tcBorders>
              <w:left w:val="nil"/>
              <w:right w:val="nil"/>
            </w:tcBorders>
          </w:tcPr>
          <w:p w:rsidR="00533112" w:rsidRPr="00982C7C" w:rsidRDefault="00533112" w:rsidP="00533112">
            <w:pPr>
              <w:pStyle w:val="MediumShading1-Accent11"/>
              <w:jc w:val="center"/>
              <w:rPr>
                <w:rFonts w:ascii="Comic Sans MS" w:hAnsi="Comic Sans MS"/>
                <w:b/>
                <w:sz w:val="24"/>
                <w:szCs w:val="24"/>
              </w:rPr>
            </w:pPr>
          </w:p>
        </w:tc>
        <w:tc>
          <w:tcPr>
            <w:tcW w:w="3024" w:type="dxa"/>
            <w:tcBorders>
              <w:top w:val="nil"/>
              <w:left w:val="nil"/>
              <w:bottom w:val="nil"/>
              <w:right w:val="nil"/>
            </w:tcBorders>
            <w:vAlign w:val="bottom"/>
          </w:tcPr>
          <w:p w:rsidR="00533112" w:rsidRPr="00982C7C" w:rsidRDefault="00533112" w:rsidP="00533112">
            <w:pPr>
              <w:pStyle w:val="MediumShading1-Accent11"/>
              <w:jc w:val="center"/>
              <w:rPr>
                <w:rFonts w:ascii="Comic Sans MS" w:hAnsi="Comic Sans MS"/>
                <w:b/>
                <w:sz w:val="24"/>
                <w:szCs w:val="24"/>
              </w:rPr>
            </w:pPr>
          </w:p>
        </w:tc>
        <w:tc>
          <w:tcPr>
            <w:tcW w:w="2160" w:type="dxa"/>
            <w:tcBorders>
              <w:left w:val="nil"/>
              <w:right w:val="nil"/>
            </w:tcBorders>
          </w:tcPr>
          <w:p w:rsidR="00533112" w:rsidRPr="00982C7C" w:rsidRDefault="00533112" w:rsidP="00533112">
            <w:pPr>
              <w:pStyle w:val="MediumShading1-Accent11"/>
              <w:jc w:val="center"/>
              <w:rPr>
                <w:rFonts w:ascii="Comic Sans MS" w:hAnsi="Comic Sans MS"/>
                <w:b/>
                <w:sz w:val="24"/>
                <w:szCs w:val="24"/>
              </w:rPr>
            </w:pPr>
          </w:p>
        </w:tc>
        <w:tc>
          <w:tcPr>
            <w:tcW w:w="288" w:type="dxa"/>
            <w:tcBorders>
              <w:top w:val="nil"/>
              <w:left w:val="nil"/>
              <w:bottom w:val="nil"/>
              <w:right w:val="nil"/>
            </w:tcBorders>
            <w:vAlign w:val="bottom"/>
          </w:tcPr>
          <w:p w:rsidR="00533112" w:rsidRPr="00982C7C" w:rsidRDefault="00533112" w:rsidP="00533112">
            <w:pPr>
              <w:pStyle w:val="MediumShading1-Accent11"/>
              <w:rPr>
                <w:rFonts w:ascii="Comic Sans MS" w:hAnsi="Comic Sans MS"/>
                <w:b/>
                <w:sz w:val="24"/>
                <w:szCs w:val="24"/>
              </w:rPr>
            </w:pPr>
          </w:p>
        </w:tc>
      </w:tr>
      <w:tr w:rsidR="00533112" w:rsidRPr="00982C7C">
        <w:trPr>
          <w:trHeight w:val="1872"/>
          <w:jc w:val="center"/>
        </w:trPr>
        <w:tc>
          <w:tcPr>
            <w:tcW w:w="1008" w:type="dxa"/>
            <w:tcBorders>
              <w:top w:val="nil"/>
              <w:left w:val="nil"/>
              <w:bottom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3.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3024" w:type="dxa"/>
            <w:tcBorders>
              <w:top w:val="nil"/>
              <w:bottom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is the same length as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288" w:type="dxa"/>
            <w:tcBorders>
              <w:top w:val="nil"/>
              <w:bottom w:val="nil"/>
              <w:right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w:t>
            </w:r>
          </w:p>
        </w:tc>
      </w:tr>
      <w:tr w:rsidR="00533112" w:rsidRPr="00982C7C">
        <w:trPr>
          <w:trHeight w:val="288"/>
          <w:jc w:val="center"/>
        </w:trPr>
        <w:tc>
          <w:tcPr>
            <w:tcW w:w="1008" w:type="dxa"/>
            <w:tcBorders>
              <w:top w:val="nil"/>
              <w:left w:val="nil"/>
              <w:bottom w:val="nil"/>
              <w:right w:val="nil"/>
            </w:tcBorders>
            <w:vAlign w:val="bottom"/>
          </w:tcPr>
          <w:p w:rsidR="00533112" w:rsidRPr="00982C7C" w:rsidRDefault="00533112" w:rsidP="00533112">
            <w:pPr>
              <w:pStyle w:val="MediumShading1-Accent11"/>
              <w:rPr>
                <w:rFonts w:ascii="Comic Sans MS" w:hAnsi="Comic Sans MS"/>
                <w:b/>
                <w:sz w:val="24"/>
                <w:szCs w:val="24"/>
              </w:rPr>
            </w:pPr>
          </w:p>
        </w:tc>
        <w:tc>
          <w:tcPr>
            <w:tcW w:w="2160" w:type="dxa"/>
            <w:tcBorders>
              <w:left w:val="nil"/>
              <w:right w:val="nil"/>
            </w:tcBorders>
          </w:tcPr>
          <w:p w:rsidR="00533112" w:rsidRPr="00982C7C" w:rsidRDefault="00533112" w:rsidP="00533112">
            <w:pPr>
              <w:pStyle w:val="MediumShading1-Accent11"/>
              <w:jc w:val="center"/>
              <w:rPr>
                <w:rFonts w:ascii="Comic Sans MS" w:hAnsi="Comic Sans MS"/>
                <w:b/>
                <w:sz w:val="24"/>
                <w:szCs w:val="24"/>
              </w:rPr>
            </w:pPr>
          </w:p>
        </w:tc>
        <w:tc>
          <w:tcPr>
            <w:tcW w:w="3024" w:type="dxa"/>
            <w:tcBorders>
              <w:top w:val="nil"/>
              <w:left w:val="nil"/>
              <w:bottom w:val="nil"/>
              <w:right w:val="nil"/>
            </w:tcBorders>
            <w:vAlign w:val="bottom"/>
          </w:tcPr>
          <w:p w:rsidR="00533112" w:rsidRPr="00982C7C" w:rsidRDefault="00533112" w:rsidP="00533112">
            <w:pPr>
              <w:pStyle w:val="MediumShading1-Accent11"/>
              <w:rPr>
                <w:rFonts w:ascii="Comic Sans MS" w:hAnsi="Comic Sans MS"/>
                <w:b/>
                <w:sz w:val="24"/>
                <w:szCs w:val="24"/>
              </w:rPr>
            </w:pPr>
          </w:p>
        </w:tc>
        <w:tc>
          <w:tcPr>
            <w:tcW w:w="2160" w:type="dxa"/>
            <w:tcBorders>
              <w:left w:val="nil"/>
              <w:right w:val="nil"/>
            </w:tcBorders>
          </w:tcPr>
          <w:p w:rsidR="00533112" w:rsidRPr="00982C7C" w:rsidRDefault="00533112" w:rsidP="00533112">
            <w:pPr>
              <w:pStyle w:val="MediumShading1-Accent11"/>
              <w:jc w:val="center"/>
              <w:rPr>
                <w:rFonts w:ascii="Comic Sans MS" w:hAnsi="Comic Sans MS"/>
                <w:b/>
                <w:sz w:val="24"/>
                <w:szCs w:val="24"/>
              </w:rPr>
            </w:pPr>
          </w:p>
        </w:tc>
        <w:tc>
          <w:tcPr>
            <w:tcW w:w="288" w:type="dxa"/>
            <w:tcBorders>
              <w:top w:val="nil"/>
              <w:left w:val="nil"/>
              <w:bottom w:val="nil"/>
              <w:right w:val="nil"/>
            </w:tcBorders>
            <w:vAlign w:val="bottom"/>
          </w:tcPr>
          <w:p w:rsidR="00533112" w:rsidRPr="00982C7C" w:rsidRDefault="00533112" w:rsidP="00533112">
            <w:pPr>
              <w:pStyle w:val="MediumShading1-Accent11"/>
              <w:rPr>
                <w:rFonts w:ascii="Comic Sans MS" w:hAnsi="Comic Sans MS"/>
                <w:b/>
                <w:sz w:val="24"/>
                <w:szCs w:val="24"/>
              </w:rPr>
            </w:pPr>
          </w:p>
        </w:tc>
      </w:tr>
      <w:tr w:rsidR="00533112" w:rsidRPr="00982C7C">
        <w:trPr>
          <w:trHeight w:val="1872"/>
          <w:jc w:val="center"/>
        </w:trPr>
        <w:tc>
          <w:tcPr>
            <w:tcW w:w="1008" w:type="dxa"/>
            <w:tcBorders>
              <w:top w:val="nil"/>
              <w:left w:val="nil"/>
              <w:bottom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4.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3024" w:type="dxa"/>
            <w:tcBorders>
              <w:top w:val="nil"/>
              <w:bottom w:val="nil"/>
            </w:tcBorders>
            <w:vAlign w:val="bottom"/>
          </w:tcPr>
          <w:p w:rsidR="00533112" w:rsidRPr="00982C7C" w:rsidRDefault="00533112" w:rsidP="00533112">
            <w:pPr>
              <w:pStyle w:val="MediumShading1-Accent11"/>
              <w:jc w:val="center"/>
              <w:rPr>
                <w:rFonts w:ascii="Comic Sans MS" w:hAnsi="Comic Sans MS"/>
                <w:b/>
                <w:sz w:val="24"/>
                <w:szCs w:val="24"/>
              </w:rPr>
            </w:pPr>
            <w:r w:rsidRPr="00982C7C">
              <w:rPr>
                <w:rFonts w:ascii="Comic Sans MS" w:hAnsi="Comic Sans MS"/>
                <w:b/>
                <w:sz w:val="24"/>
                <w:szCs w:val="24"/>
              </w:rPr>
              <w:t>is shorter than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288" w:type="dxa"/>
            <w:tcBorders>
              <w:top w:val="nil"/>
              <w:bottom w:val="nil"/>
              <w:right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w:t>
            </w:r>
          </w:p>
        </w:tc>
      </w:tr>
      <w:tr w:rsidR="00533112" w:rsidRPr="00982C7C">
        <w:trPr>
          <w:trHeight w:val="288"/>
          <w:jc w:val="center"/>
        </w:trPr>
        <w:tc>
          <w:tcPr>
            <w:tcW w:w="1008" w:type="dxa"/>
            <w:tcBorders>
              <w:top w:val="nil"/>
              <w:left w:val="nil"/>
              <w:bottom w:val="nil"/>
              <w:right w:val="nil"/>
            </w:tcBorders>
            <w:vAlign w:val="bottom"/>
          </w:tcPr>
          <w:p w:rsidR="00533112" w:rsidRPr="00982C7C" w:rsidRDefault="00533112" w:rsidP="00533112">
            <w:pPr>
              <w:pStyle w:val="MediumShading1-Accent11"/>
              <w:rPr>
                <w:rFonts w:ascii="Comic Sans MS" w:hAnsi="Comic Sans MS"/>
                <w:b/>
                <w:sz w:val="24"/>
                <w:szCs w:val="24"/>
              </w:rPr>
            </w:pPr>
          </w:p>
        </w:tc>
        <w:tc>
          <w:tcPr>
            <w:tcW w:w="2160" w:type="dxa"/>
            <w:tcBorders>
              <w:left w:val="nil"/>
              <w:right w:val="nil"/>
            </w:tcBorders>
          </w:tcPr>
          <w:p w:rsidR="00533112" w:rsidRPr="00982C7C" w:rsidRDefault="00533112" w:rsidP="00533112">
            <w:pPr>
              <w:pStyle w:val="MediumShading1-Accent11"/>
              <w:jc w:val="center"/>
              <w:rPr>
                <w:rFonts w:ascii="Comic Sans MS" w:hAnsi="Comic Sans MS"/>
                <w:b/>
                <w:sz w:val="24"/>
                <w:szCs w:val="24"/>
              </w:rPr>
            </w:pPr>
          </w:p>
        </w:tc>
        <w:tc>
          <w:tcPr>
            <w:tcW w:w="3024" w:type="dxa"/>
            <w:tcBorders>
              <w:top w:val="nil"/>
              <w:left w:val="nil"/>
              <w:bottom w:val="nil"/>
              <w:right w:val="nil"/>
            </w:tcBorders>
            <w:vAlign w:val="bottom"/>
          </w:tcPr>
          <w:p w:rsidR="00533112" w:rsidRPr="00982C7C" w:rsidRDefault="00533112" w:rsidP="00533112">
            <w:pPr>
              <w:pStyle w:val="MediumShading1-Accent11"/>
              <w:jc w:val="center"/>
              <w:rPr>
                <w:rFonts w:ascii="Comic Sans MS" w:hAnsi="Comic Sans MS"/>
                <w:b/>
                <w:sz w:val="24"/>
                <w:szCs w:val="24"/>
              </w:rPr>
            </w:pPr>
          </w:p>
        </w:tc>
        <w:tc>
          <w:tcPr>
            <w:tcW w:w="2160" w:type="dxa"/>
            <w:tcBorders>
              <w:left w:val="nil"/>
              <w:right w:val="nil"/>
            </w:tcBorders>
          </w:tcPr>
          <w:p w:rsidR="00533112" w:rsidRPr="00982C7C" w:rsidRDefault="00533112" w:rsidP="00533112">
            <w:pPr>
              <w:pStyle w:val="MediumShading1-Accent11"/>
              <w:jc w:val="center"/>
              <w:rPr>
                <w:rFonts w:ascii="Comic Sans MS" w:hAnsi="Comic Sans MS"/>
                <w:b/>
                <w:sz w:val="24"/>
                <w:szCs w:val="24"/>
              </w:rPr>
            </w:pPr>
          </w:p>
        </w:tc>
        <w:tc>
          <w:tcPr>
            <w:tcW w:w="288" w:type="dxa"/>
            <w:tcBorders>
              <w:top w:val="nil"/>
              <w:left w:val="nil"/>
              <w:bottom w:val="nil"/>
              <w:right w:val="nil"/>
            </w:tcBorders>
            <w:vAlign w:val="bottom"/>
          </w:tcPr>
          <w:p w:rsidR="00533112" w:rsidRPr="00982C7C" w:rsidRDefault="00533112" w:rsidP="00533112">
            <w:pPr>
              <w:pStyle w:val="MediumShading1-Accent11"/>
              <w:rPr>
                <w:rFonts w:ascii="Comic Sans MS" w:hAnsi="Comic Sans MS"/>
                <w:b/>
                <w:sz w:val="24"/>
                <w:szCs w:val="24"/>
              </w:rPr>
            </w:pPr>
          </w:p>
        </w:tc>
      </w:tr>
      <w:tr w:rsidR="00533112" w:rsidRPr="00982C7C">
        <w:trPr>
          <w:trHeight w:val="1872"/>
          <w:jc w:val="center"/>
        </w:trPr>
        <w:tc>
          <w:tcPr>
            <w:tcW w:w="1008" w:type="dxa"/>
            <w:tcBorders>
              <w:top w:val="nil"/>
              <w:left w:val="nil"/>
              <w:bottom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5.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3024" w:type="dxa"/>
            <w:tcBorders>
              <w:top w:val="nil"/>
              <w:bottom w:val="nil"/>
            </w:tcBorders>
            <w:vAlign w:val="bottom"/>
          </w:tcPr>
          <w:p w:rsidR="00533112" w:rsidRPr="00982C7C" w:rsidRDefault="00533112" w:rsidP="00533112">
            <w:pPr>
              <w:pStyle w:val="MediumShading1-Accent11"/>
              <w:jc w:val="center"/>
              <w:rPr>
                <w:rFonts w:ascii="Comic Sans MS" w:hAnsi="Comic Sans MS"/>
                <w:b/>
                <w:sz w:val="24"/>
                <w:szCs w:val="24"/>
              </w:rPr>
            </w:pPr>
            <w:r w:rsidRPr="00982C7C">
              <w:rPr>
                <w:rFonts w:ascii="Comic Sans MS" w:hAnsi="Comic Sans MS"/>
                <w:b/>
                <w:sz w:val="24"/>
                <w:szCs w:val="24"/>
              </w:rPr>
              <w:t>is longer than a</w:t>
            </w:r>
          </w:p>
        </w:tc>
        <w:tc>
          <w:tcPr>
            <w:tcW w:w="2160" w:type="dxa"/>
          </w:tcPr>
          <w:p w:rsidR="00533112" w:rsidRPr="00982C7C" w:rsidRDefault="00533112" w:rsidP="00533112">
            <w:pPr>
              <w:pStyle w:val="MediumShading1-Accent11"/>
              <w:jc w:val="center"/>
              <w:rPr>
                <w:rFonts w:ascii="Comic Sans MS" w:hAnsi="Comic Sans MS"/>
                <w:b/>
                <w:sz w:val="24"/>
                <w:szCs w:val="24"/>
              </w:rPr>
            </w:pPr>
          </w:p>
        </w:tc>
        <w:tc>
          <w:tcPr>
            <w:tcW w:w="288" w:type="dxa"/>
            <w:tcBorders>
              <w:top w:val="nil"/>
              <w:bottom w:val="nil"/>
              <w:right w:val="nil"/>
            </w:tcBorders>
            <w:vAlign w:val="bottom"/>
          </w:tcPr>
          <w:p w:rsidR="00533112" w:rsidRPr="00982C7C" w:rsidRDefault="00533112" w:rsidP="00533112">
            <w:pPr>
              <w:pStyle w:val="MediumShading1-Accent11"/>
              <w:rPr>
                <w:rFonts w:ascii="Comic Sans MS" w:hAnsi="Comic Sans MS"/>
                <w:b/>
                <w:sz w:val="24"/>
                <w:szCs w:val="24"/>
              </w:rPr>
            </w:pPr>
            <w:r w:rsidRPr="00982C7C">
              <w:rPr>
                <w:rFonts w:ascii="Comic Sans MS" w:hAnsi="Comic Sans MS"/>
                <w:b/>
                <w:sz w:val="24"/>
                <w:szCs w:val="24"/>
              </w:rPr>
              <w:t>.</w:t>
            </w:r>
          </w:p>
        </w:tc>
      </w:tr>
    </w:tbl>
    <w:p w:rsidR="00533112" w:rsidRDefault="00533112" w:rsidP="00533112">
      <w:pPr>
        <w:pStyle w:val="MediumShading1-Accent11"/>
        <w:jc w:val="center"/>
        <w:rPr>
          <w:rFonts w:ascii="Times New Roman" w:hAnsi="Times New Roman"/>
          <w:sz w:val="24"/>
          <w:szCs w:val="24"/>
        </w:rPr>
      </w:pPr>
    </w:p>
    <w:p w:rsidR="00C64FC9" w:rsidRDefault="00C64FC9" w:rsidP="00A41B96">
      <w:pPr>
        <w:pStyle w:val="MediumShading1-Accent11"/>
        <w:outlineLvl w:val="0"/>
        <w:rPr>
          <w:rFonts w:ascii="Comic Sans MS" w:hAnsi="Comic Sans MS"/>
          <w:b/>
          <w:sz w:val="32"/>
          <w:szCs w:val="24"/>
        </w:rPr>
        <w:sectPr w:rsidR="00C64FC9" w:rsidSect="004654B8">
          <w:pgSz w:w="12240" w:h="15840"/>
          <w:pgMar w:top="864" w:right="1008" w:bottom="864" w:left="1440" w:header="720" w:footer="720" w:gutter="0"/>
          <w:cols w:space="720"/>
          <w:docGrid w:linePitch="360"/>
        </w:sectPr>
      </w:pPr>
    </w:p>
    <w:p w:rsidR="00533112" w:rsidRPr="00AF76F3" w:rsidRDefault="00533112" w:rsidP="00A41B96">
      <w:pPr>
        <w:pStyle w:val="MediumShading1-Accent11"/>
        <w:outlineLvl w:val="0"/>
        <w:rPr>
          <w:rFonts w:ascii="Comic Sans MS" w:hAnsi="Comic Sans MS"/>
          <w:b/>
          <w:sz w:val="32"/>
          <w:szCs w:val="24"/>
        </w:rPr>
      </w:pPr>
      <w:r w:rsidRPr="00AF76F3">
        <w:rPr>
          <w:rFonts w:ascii="Comic Sans MS" w:hAnsi="Comic Sans MS"/>
          <w:b/>
          <w:sz w:val="32"/>
          <w:szCs w:val="24"/>
        </w:rPr>
        <w:lastRenderedPageBreak/>
        <w:t>Does How I Measure Matter?</w:t>
      </w:r>
    </w:p>
    <w:p w:rsidR="00533112" w:rsidRDefault="00533112" w:rsidP="00533112">
      <w:pPr>
        <w:pStyle w:val="MediumShading1-Accent11"/>
        <w:rPr>
          <w:rFonts w:ascii="Times New Roman" w:hAnsi="Times New Roman"/>
          <w:sz w:val="24"/>
          <w:szCs w:val="24"/>
        </w:rPr>
      </w:pPr>
    </w:p>
    <w:p w:rsidR="00533112" w:rsidRPr="00AF76F3" w:rsidRDefault="00533112" w:rsidP="00533112">
      <w:pPr>
        <w:pStyle w:val="MediumShading1-Accent11"/>
        <w:outlineLvl w:val="0"/>
        <w:rPr>
          <w:rFonts w:ascii="Comic Sans MS" w:hAnsi="Comic Sans MS"/>
          <w:sz w:val="20"/>
          <w:szCs w:val="20"/>
        </w:rPr>
      </w:pPr>
      <w:r w:rsidRPr="00AF76F3">
        <w:rPr>
          <w:rFonts w:ascii="Comic Sans MS" w:hAnsi="Comic Sans MS"/>
          <w:sz w:val="20"/>
          <w:szCs w:val="20"/>
        </w:rPr>
        <w:t>Directions:  Cut out the picture</w:t>
      </w:r>
      <w:r w:rsidR="00A41B96">
        <w:rPr>
          <w:rFonts w:ascii="Comic Sans MS" w:hAnsi="Comic Sans MS"/>
          <w:sz w:val="20"/>
          <w:szCs w:val="20"/>
        </w:rPr>
        <w:t>s</w:t>
      </w:r>
      <w:r w:rsidRPr="00AF76F3">
        <w:rPr>
          <w:rFonts w:ascii="Comic Sans MS" w:hAnsi="Comic Sans MS"/>
          <w:sz w:val="20"/>
          <w:szCs w:val="20"/>
        </w:rPr>
        <w:t xml:space="preserve"> below and place them in the boxes to make correct comparisons.</w:t>
      </w:r>
    </w:p>
    <w:p w:rsidR="00533112" w:rsidRPr="00AF76F3" w:rsidRDefault="00533112" w:rsidP="00533112">
      <w:pPr>
        <w:pStyle w:val="MediumShading1-Accent11"/>
        <w:rPr>
          <w:rFonts w:ascii="Comic Sans MS" w:hAnsi="Comic Sans MS"/>
          <w:sz w:val="20"/>
          <w:szCs w:val="20"/>
        </w:rPr>
      </w:pPr>
    </w:p>
    <w:tbl>
      <w:tblPr>
        <w:tblW w:w="1008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863"/>
        <w:gridCol w:w="3117"/>
        <w:gridCol w:w="3116"/>
        <w:gridCol w:w="3116"/>
        <w:gridCol w:w="3116"/>
      </w:tblGrid>
      <w:tr w:rsidR="00533112" w:rsidRPr="00FB6968" w:rsidTr="006C218E">
        <w:trPr>
          <w:trHeight w:val="1800"/>
          <w:jc w:val="center"/>
        </w:trPr>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5B6654F4" wp14:editId="7FD60B19">
                  <wp:extent cx="1031240" cy="680720"/>
                  <wp:effectExtent l="19050" t="0" r="0" b="0"/>
                  <wp:docPr id="7" name="Picture 7" descr="MCj03710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3710960000[1]"/>
                          <pic:cNvPicPr>
                            <a:picLocks noChangeAspect="1" noChangeArrowheads="1"/>
                          </pic:cNvPicPr>
                        </pic:nvPicPr>
                        <pic:blipFill>
                          <a:blip r:embed="rId52" cstate="print"/>
                          <a:srcRect/>
                          <a:stretch>
                            <a:fillRect/>
                          </a:stretch>
                        </pic:blipFill>
                        <pic:spPr bwMode="auto">
                          <a:xfrm>
                            <a:off x="0" y="0"/>
                            <a:ext cx="1031240" cy="6807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Crayon</w:t>
            </w:r>
          </w:p>
        </w:tc>
        <w:tc>
          <w:tcPr>
            <w:tcW w:w="2016" w:type="dxa"/>
            <w:vAlign w:val="center"/>
          </w:tcPr>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10"/>
                <w:szCs w:val="24"/>
              </w:rPr>
            </w:pPr>
          </w:p>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5174C4F4" wp14:editId="07B49CAF">
                  <wp:extent cx="276225" cy="1137920"/>
                  <wp:effectExtent l="457200" t="0" r="409575" b="0"/>
                  <wp:docPr id="90" name="Picture 51" descr="MCj01974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j01974320000[1]"/>
                          <pic:cNvPicPr>
                            <a:picLocks noChangeAspect="1" noChangeArrowheads="1"/>
                          </pic:cNvPicPr>
                        </pic:nvPicPr>
                        <pic:blipFill>
                          <a:blip r:embed="rId53" cstate="print"/>
                          <a:srcRect/>
                          <a:stretch>
                            <a:fillRect/>
                          </a:stretch>
                        </pic:blipFill>
                        <pic:spPr bwMode="auto">
                          <a:xfrm rot="-5400000">
                            <a:off x="0" y="0"/>
                            <a:ext cx="276225" cy="11379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marker</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36EBA976" wp14:editId="09D0DD13">
                  <wp:extent cx="648335" cy="946150"/>
                  <wp:effectExtent l="19050" t="0" r="0" b="0"/>
                  <wp:docPr id="8" name="Picture 8" descr="MCj03309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3309730000[1]"/>
                          <pic:cNvPicPr>
                            <a:picLocks noChangeAspect="1" noChangeArrowheads="1"/>
                          </pic:cNvPicPr>
                        </pic:nvPicPr>
                        <pic:blipFill>
                          <a:blip r:embed="rId54" cstate="print"/>
                          <a:srcRect/>
                          <a:stretch>
                            <a:fillRect/>
                          </a:stretch>
                        </pic:blipFill>
                        <pic:spPr bwMode="auto">
                          <a:xfrm>
                            <a:off x="0" y="0"/>
                            <a:ext cx="648335" cy="94615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glue stick</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2CBDE723" wp14:editId="0C58FD43">
                  <wp:extent cx="1137920" cy="1137920"/>
                  <wp:effectExtent l="0" t="0" r="0" b="0"/>
                  <wp:docPr id="9" name="Picture 9" descr="MCj04325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325790000[1]"/>
                          <pic:cNvPicPr>
                            <a:picLocks noChangeAspect="1" noChangeArrowheads="1"/>
                          </pic:cNvPicPr>
                        </pic:nvPicPr>
                        <pic:blipFill>
                          <a:blip r:embed="rId48" cstate="print"/>
                          <a:srcRect/>
                          <a:stretch>
                            <a:fillRect/>
                          </a:stretch>
                        </pic:blipFill>
                        <pic:spPr bwMode="auto">
                          <a:xfrm>
                            <a:off x="0" y="0"/>
                            <a:ext cx="1137920" cy="11379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pencil</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4CF8BB1F" wp14:editId="7D2F6E8C">
                  <wp:extent cx="1052830" cy="1052830"/>
                  <wp:effectExtent l="0" t="0" r="0" b="0"/>
                  <wp:docPr id="10" name="Picture 10" descr="MCj0432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4325940000[1]"/>
                          <pic:cNvPicPr>
                            <a:picLocks noChangeAspect="1" noChangeArrowheads="1"/>
                          </pic:cNvPicPr>
                        </pic:nvPicPr>
                        <pic:blipFill>
                          <a:blip r:embed="rId55" cstate="print"/>
                          <a:srcRect/>
                          <a:stretch>
                            <a:fillRect/>
                          </a:stretch>
                        </pic:blipFill>
                        <pic:spPr bwMode="auto">
                          <a:xfrm>
                            <a:off x="0" y="0"/>
                            <a:ext cx="1052830" cy="105283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scissors</w:t>
            </w:r>
          </w:p>
        </w:tc>
      </w:tr>
      <w:tr w:rsidR="00533112" w:rsidRPr="00FB6968" w:rsidTr="006C218E">
        <w:trPr>
          <w:trHeight w:val="1800"/>
          <w:jc w:val="center"/>
        </w:trPr>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1FB0EC58" wp14:editId="6167ACA1">
                  <wp:extent cx="808355" cy="808355"/>
                  <wp:effectExtent l="19050" t="0" r="0" b="0"/>
                  <wp:docPr id="11" name="Picture 11"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347760000[1]"/>
                          <pic:cNvPicPr>
                            <a:picLocks noChangeAspect="1" noChangeArrowheads="1"/>
                          </pic:cNvPicPr>
                        </pic:nvPicPr>
                        <pic:blipFill>
                          <a:blip r:embed="rId56" cstate="print"/>
                          <a:srcRect/>
                          <a:stretch>
                            <a:fillRect/>
                          </a:stretch>
                        </pic:blipFill>
                        <pic:spPr bwMode="auto">
                          <a:xfrm>
                            <a:off x="0" y="0"/>
                            <a:ext cx="808355" cy="808355"/>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paperclip</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61569353" wp14:editId="515EB423">
                  <wp:extent cx="1031240" cy="680720"/>
                  <wp:effectExtent l="19050" t="0" r="0" b="0"/>
                  <wp:docPr id="12" name="Picture 12" descr="MCj03710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3710960000[1]"/>
                          <pic:cNvPicPr>
                            <a:picLocks noChangeAspect="1" noChangeArrowheads="1"/>
                          </pic:cNvPicPr>
                        </pic:nvPicPr>
                        <pic:blipFill>
                          <a:blip r:embed="rId52" cstate="print"/>
                          <a:srcRect/>
                          <a:stretch>
                            <a:fillRect/>
                          </a:stretch>
                        </pic:blipFill>
                        <pic:spPr bwMode="auto">
                          <a:xfrm>
                            <a:off x="0" y="0"/>
                            <a:ext cx="1031240" cy="6807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crayon</w:t>
            </w:r>
          </w:p>
        </w:tc>
        <w:tc>
          <w:tcPr>
            <w:tcW w:w="2016" w:type="dxa"/>
            <w:vAlign w:val="center"/>
          </w:tcPr>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10"/>
                <w:szCs w:val="24"/>
              </w:rPr>
            </w:pPr>
          </w:p>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39318C84" wp14:editId="3CE869B6">
                  <wp:extent cx="276225" cy="1137920"/>
                  <wp:effectExtent l="457200" t="0" r="409575" b="0"/>
                  <wp:docPr id="4" name="Picture 50" descr="MCj01974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j01974320000[1]"/>
                          <pic:cNvPicPr>
                            <a:picLocks noChangeAspect="1" noChangeArrowheads="1"/>
                          </pic:cNvPicPr>
                        </pic:nvPicPr>
                        <pic:blipFill>
                          <a:blip r:embed="rId53" cstate="print"/>
                          <a:srcRect/>
                          <a:stretch>
                            <a:fillRect/>
                          </a:stretch>
                        </pic:blipFill>
                        <pic:spPr bwMode="auto">
                          <a:xfrm rot="-5400000">
                            <a:off x="0" y="0"/>
                            <a:ext cx="276225" cy="11379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marker</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3B2C4914" wp14:editId="2CFC5590">
                  <wp:extent cx="648335" cy="946150"/>
                  <wp:effectExtent l="19050" t="0" r="0" b="0"/>
                  <wp:docPr id="13" name="Picture 13" descr="MCj03309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3309730000[1]"/>
                          <pic:cNvPicPr>
                            <a:picLocks noChangeAspect="1" noChangeArrowheads="1"/>
                          </pic:cNvPicPr>
                        </pic:nvPicPr>
                        <pic:blipFill>
                          <a:blip r:embed="rId54" cstate="print"/>
                          <a:srcRect/>
                          <a:stretch>
                            <a:fillRect/>
                          </a:stretch>
                        </pic:blipFill>
                        <pic:spPr bwMode="auto">
                          <a:xfrm>
                            <a:off x="0" y="0"/>
                            <a:ext cx="648335" cy="94615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glue stick</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676B5239" wp14:editId="1B3E378A">
                  <wp:extent cx="1137920" cy="1137920"/>
                  <wp:effectExtent l="0" t="0" r="0" b="0"/>
                  <wp:docPr id="14" name="Picture 14" descr="MCj04325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325790000[1]"/>
                          <pic:cNvPicPr>
                            <a:picLocks noChangeAspect="1" noChangeArrowheads="1"/>
                          </pic:cNvPicPr>
                        </pic:nvPicPr>
                        <pic:blipFill>
                          <a:blip r:embed="rId48" cstate="print"/>
                          <a:srcRect/>
                          <a:stretch>
                            <a:fillRect/>
                          </a:stretch>
                        </pic:blipFill>
                        <pic:spPr bwMode="auto">
                          <a:xfrm>
                            <a:off x="0" y="0"/>
                            <a:ext cx="1137920" cy="11379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pencil</w:t>
            </w:r>
          </w:p>
        </w:tc>
      </w:tr>
      <w:tr w:rsidR="00533112" w:rsidRPr="00FB6968" w:rsidTr="006C218E">
        <w:trPr>
          <w:trHeight w:val="1800"/>
          <w:jc w:val="center"/>
        </w:trPr>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3CE57303" wp14:editId="497A17AD">
                  <wp:extent cx="1052830" cy="1052830"/>
                  <wp:effectExtent l="0" t="0" r="0" b="0"/>
                  <wp:docPr id="15" name="Picture 15" descr="MCj0432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325940000[1]"/>
                          <pic:cNvPicPr>
                            <a:picLocks noChangeAspect="1" noChangeArrowheads="1"/>
                          </pic:cNvPicPr>
                        </pic:nvPicPr>
                        <pic:blipFill>
                          <a:blip r:embed="rId55" cstate="print"/>
                          <a:srcRect/>
                          <a:stretch>
                            <a:fillRect/>
                          </a:stretch>
                        </pic:blipFill>
                        <pic:spPr bwMode="auto">
                          <a:xfrm>
                            <a:off x="0" y="0"/>
                            <a:ext cx="1052830" cy="105283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scissors</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6BEB1CAA" wp14:editId="35B79746">
                  <wp:extent cx="808355" cy="808355"/>
                  <wp:effectExtent l="19050" t="0" r="0" b="0"/>
                  <wp:docPr id="16" name="Picture 16"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4347760000[1]"/>
                          <pic:cNvPicPr>
                            <a:picLocks noChangeAspect="1" noChangeArrowheads="1"/>
                          </pic:cNvPicPr>
                        </pic:nvPicPr>
                        <pic:blipFill>
                          <a:blip r:embed="rId56" cstate="print"/>
                          <a:srcRect/>
                          <a:stretch>
                            <a:fillRect/>
                          </a:stretch>
                        </pic:blipFill>
                        <pic:spPr bwMode="auto">
                          <a:xfrm>
                            <a:off x="0" y="0"/>
                            <a:ext cx="808355" cy="808355"/>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paperclip</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5F333976" wp14:editId="4B304653">
                  <wp:extent cx="1031240" cy="680720"/>
                  <wp:effectExtent l="19050" t="0" r="0" b="0"/>
                  <wp:docPr id="17" name="Picture 17" descr="MCj03710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3710960000[1]"/>
                          <pic:cNvPicPr>
                            <a:picLocks noChangeAspect="1" noChangeArrowheads="1"/>
                          </pic:cNvPicPr>
                        </pic:nvPicPr>
                        <pic:blipFill>
                          <a:blip r:embed="rId52" cstate="print"/>
                          <a:srcRect/>
                          <a:stretch>
                            <a:fillRect/>
                          </a:stretch>
                        </pic:blipFill>
                        <pic:spPr bwMode="auto">
                          <a:xfrm>
                            <a:off x="0" y="0"/>
                            <a:ext cx="1031240" cy="6807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crayon</w:t>
            </w:r>
          </w:p>
        </w:tc>
        <w:tc>
          <w:tcPr>
            <w:tcW w:w="2016" w:type="dxa"/>
            <w:vAlign w:val="center"/>
          </w:tcPr>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10"/>
                <w:szCs w:val="24"/>
              </w:rPr>
            </w:pPr>
          </w:p>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1606AB8E" wp14:editId="18F0326B">
                  <wp:extent cx="276225" cy="1137920"/>
                  <wp:effectExtent l="457200" t="0" r="409575" b="0"/>
                  <wp:docPr id="3" name="Picture 49" descr="MCj01974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j01974320000[1]"/>
                          <pic:cNvPicPr>
                            <a:picLocks noChangeAspect="1" noChangeArrowheads="1"/>
                          </pic:cNvPicPr>
                        </pic:nvPicPr>
                        <pic:blipFill>
                          <a:blip r:embed="rId53" cstate="print"/>
                          <a:srcRect/>
                          <a:stretch>
                            <a:fillRect/>
                          </a:stretch>
                        </pic:blipFill>
                        <pic:spPr bwMode="auto">
                          <a:xfrm rot="-5400000">
                            <a:off x="0" y="0"/>
                            <a:ext cx="276225" cy="11379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marker</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51CADF74" wp14:editId="6EEB41E6">
                  <wp:extent cx="648335" cy="946150"/>
                  <wp:effectExtent l="19050" t="0" r="0" b="0"/>
                  <wp:docPr id="18" name="Picture 18" descr="MCj03309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j03309730000[1]"/>
                          <pic:cNvPicPr>
                            <a:picLocks noChangeAspect="1" noChangeArrowheads="1"/>
                          </pic:cNvPicPr>
                        </pic:nvPicPr>
                        <pic:blipFill>
                          <a:blip r:embed="rId54" cstate="print"/>
                          <a:srcRect/>
                          <a:stretch>
                            <a:fillRect/>
                          </a:stretch>
                        </pic:blipFill>
                        <pic:spPr bwMode="auto">
                          <a:xfrm>
                            <a:off x="0" y="0"/>
                            <a:ext cx="648335" cy="94615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glue stick</w:t>
            </w:r>
          </w:p>
        </w:tc>
      </w:tr>
      <w:tr w:rsidR="00533112" w:rsidRPr="00FB6968" w:rsidTr="006C218E">
        <w:trPr>
          <w:trHeight w:val="1800"/>
          <w:jc w:val="center"/>
        </w:trPr>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24C0FD0" wp14:editId="4B0770C2">
                  <wp:extent cx="1137920" cy="1137920"/>
                  <wp:effectExtent l="0" t="0" r="0" b="0"/>
                  <wp:docPr id="19" name="Picture 19" descr="MCj04325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04325790000[1]"/>
                          <pic:cNvPicPr>
                            <a:picLocks noChangeAspect="1" noChangeArrowheads="1"/>
                          </pic:cNvPicPr>
                        </pic:nvPicPr>
                        <pic:blipFill>
                          <a:blip r:embed="rId48" cstate="print"/>
                          <a:srcRect/>
                          <a:stretch>
                            <a:fillRect/>
                          </a:stretch>
                        </pic:blipFill>
                        <pic:spPr bwMode="auto">
                          <a:xfrm>
                            <a:off x="0" y="0"/>
                            <a:ext cx="1137920" cy="1137920"/>
                          </a:xfrm>
                          <a:prstGeom prst="rect">
                            <a:avLst/>
                          </a:prstGeom>
                          <a:noFill/>
                          <a:ln w="9525">
                            <a:noFill/>
                            <a:miter lim="800000"/>
                            <a:headEnd/>
                            <a:tailEnd/>
                          </a:ln>
                        </pic:spPr>
                      </pic:pic>
                    </a:graphicData>
                  </a:graphic>
                </wp:inline>
              </w:drawing>
            </w:r>
          </w:p>
          <w:p w:rsidR="00533112" w:rsidRPr="00FB6968" w:rsidRDefault="00533112" w:rsidP="00ED0CF8">
            <w:pPr>
              <w:pStyle w:val="MediumShading1-Accent11"/>
              <w:jc w:val="center"/>
              <w:rPr>
                <w:rFonts w:ascii="Times New Roman" w:hAnsi="Times New Roman"/>
                <w:sz w:val="24"/>
                <w:szCs w:val="24"/>
              </w:rPr>
            </w:pPr>
            <w:r w:rsidRPr="00FB6968">
              <w:rPr>
                <w:rFonts w:ascii="Times New Roman" w:hAnsi="Times New Roman"/>
                <w:sz w:val="24"/>
                <w:szCs w:val="24"/>
              </w:rPr>
              <w:t>pe</w:t>
            </w:r>
            <w:r w:rsidR="00ED0CF8" w:rsidRPr="00FB6968">
              <w:rPr>
                <w:rFonts w:ascii="Times New Roman" w:hAnsi="Times New Roman"/>
                <w:sz w:val="24"/>
                <w:szCs w:val="24"/>
              </w:rPr>
              <w:t>ncil</w:t>
            </w:r>
            <w:r w:rsidR="00ED0CF8" w:rsidRPr="00ED0CF8">
              <w:rPr>
                <w:rFonts w:ascii="Times New Roman" w:hAnsi="Times New Roman"/>
                <w:sz w:val="24"/>
                <w:szCs w:val="24"/>
              </w:rPr>
              <w:t xml:space="preserve"> </w:t>
            </w:r>
          </w:p>
        </w:tc>
        <w:tc>
          <w:tcPr>
            <w:tcW w:w="2016" w:type="dxa"/>
            <w:vAlign w:val="center"/>
          </w:tcPr>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A41B96">
            <w:pPr>
              <w:pStyle w:val="MediumShading1-Accent11"/>
              <w:jc w:val="center"/>
              <w:rPr>
                <w:rFonts w:ascii="Times New Roman" w:hAnsi="Times New Roman"/>
                <w:sz w:val="24"/>
                <w:szCs w:val="24"/>
              </w:rPr>
            </w:pPr>
            <w:r w:rsidRPr="00FB6968">
              <w:rPr>
                <w:rFonts w:ascii="Times New Roman" w:hAnsi="Times New Roman"/>
                <w:sz w:val="24"/>
                <w:szCs w:val="24"/>
              </w:rPr>
              <w:t>sci</w:t>
            </w:r>
            <w:r w:rsidR="00A41B96" w:rsidRPr="00FB6968">
              <w:rPr>
                <w:rFonts w:ascii="Times New Roman" w:hAnsi="Times New Roman"/>
                <w:sz w:val="24"/>
                <w:szCs w:val="24"/>
              </w:rPr>
              <w:t>ssors</w:t>
            </w:r>
            <w:r w:rsidR="00A41B96" w:rsidRPr="00A41B96">
              <w:rPr>
                <w:rFonts w:ascii="Times New Roman" w:hAnsi="Times New Roman"/>
                <w:sz w:val="24"/>
                <w:szCs w:val="24"/>
              </w:rPr>
              <w:t xml:space="preserve"> </w:t>
            </w:r>
            <w:r w:rsidR="00A41B96" w:rsidRPr="00A41B96">
              <w:rPr>
                <w:rFonts w:ascii="Times New Roman" w:hAnsi="Times New Roman"/>
                <w:noProof/>
                <w:sz w:val="24"/>
                <w:szCs w:val="24"/>
              </w:rPr>
              <w:drawing>
                <wp:inline distT="0" distB="0" distL="0" distR="0" wp14:anchorId="777DA647" wp14:editId="2A60EFE6">
                  <wp:extent cx="1052830" cy="1052830"/>
                  <wp:effectExtent l="0" t="0" r="0" b="0"/>
                  <wp:docPr id="105" name="Picture 25" descr="MCj0432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325940000[1]"/>
                          <pic:cNvPicPr>
                            <a:picLocks noChangeAspect="1" noChangeArrowheads="1"/>
                          </pic:cNvPicPr>
                        </pic:nvPicPr>
                        <pic:blipFill>
                          <a:blip r:embed="rId55" cstate="print"/>
                          <a:srcRect/>
                          <a:stretch>
                            <a:fillRect/>
                          </a:stretch>
                        </pic:blipFill>
                        <pic:spPr bwMode="auto">
                          <a:xfrm>
                            <a:off x="0" y="0"/>
                            <a:ext cx="1052830" cy="1052830"/>
                          </a:xfrm>
                          <a:prstGeom prst="rect">
                            <a:avLst/>
                          </a:prstGeom>
                          <a:noFill/>
                          <a:ln w="9525">
                            <a:noFill/>
                            <a:miter lim="800000"/>
                            <a:headEnd/>
                            <a:tailEnd/>
                          </a:ln>
                        </pic:spPr>
                      </pic:pic>
                    </a:graphicData>
                  </a:graphic>
                </wp:inline>
              </w:drawing>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63E01901" wp14:editId="272C1C06">
                  <wp:extent cx="808355" cy="808355"/>
                  <wp:effectExtent l="19050" t="0" r="0" b="0"/>
                  <wp:docPr id="21" name="Picture 21"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4347760000[1]"/>
                          <pic:cNvPicPr>
                            <a:picLocks noChangeAspect="1" noChangeArrowheads="1"/>
                          </pic:cNvPicPr>
                        </pic:nvPicPr>
                        <pic:blipFill>
                          <a:blip r:embed="rId56" cstate="print"/>
                          <a:srcRect/>
                          <a:stretch>
                            <a:fillRect/>
                          </a:stretch>
                        </pic:blipFill>
                        <pic:spPr bwMode="auto">
                          <a:xfrm>
                            <a:off x="0" y="0"/>
                            <a:ext cx="808355" cy="808355"/>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paperclip</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623BD1CB" wp14:editId="2BEC3AC1">
                  <wp:extent cx="1031240" cy="680720"/>
                  <wp:effectExtent l="19050" t="0" r="0" b="0"/>
                  <wp:docPr id="22" name="Picture 22" descr="MCj03710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3710960000[1]"/>
                          <pic:cNvPicPr>
                            <a:picLocks noChangeAspect="1" noChangeArrowheads="1"/>
                          </pic:cNvPicPr>
                        </pic:nvPicPr>
                        <pic:blipFill>
                          <a:blip r:embed="rId52" cstate="print"/>
                          <a:srcRect/>
                          <a:stretch>
                            <a:fillRect/>
                          </a:stretch>
                        </pic:blipFill>
                        <pic:spPr bwMode="auto">
                          <a:xfrm>
                            <a:off x="0" y="0"/>
                            <a:ext cx="1031240" cy="6807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crayon</w:t>
            </w:r>
          </w:p>
        </w:tc>
        <w:tc>
          <w:tcPr>
            <w:tcW w:w="2016" w:type="dxa"/>
            <w:vAlign w:val="center"/>
          </w:tcPr>
          <w:p w:rsidR="00533112" w:rsidRPr="00FB6968" w:rsidRDefault="00A41B96" w:rsidP="00533112">
            <w:pPr>
              <w:pStyle w:val="MediumShading1-Accent11"/>
              <w:jc w:val="center"/>
              <w:rPr>
                <w:rFonts w:ascii="Times New Roman" w:hAnsi="Times New Roman"/>
                <w:sz w:val="24"/>
                <w:szCs w:val="24"/>
              </w:rPr>
            </w:pPr>
            <w:r w:rsidRPr="00A41B96">
              <w:rPr>
                <w:rFonts w:ascii="Times New Roman" w:hAnsi="Times New Roman"/>
                <w:noProof/>
                <w:sz w:val="24"/>
                <w:szCs w:val="24"/>
              </w:rPr>
              <w:drawing>
                <wp:inline distT="0" distB="0" distL="0" distR="0" wp14:anchorId="2096C812" wp14:editId="538618BB">
                  <wp:extent cx="1031240" cy="680720"/>
                  <wp:effectExtent l="19050" t="0" r="0" b="0"/>
                  <wp:docPr id="108" name="Picture 22" descr="MCj03710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3710960000[1]"/>
                          <pic:cNvPicPr>
                            <a:picLocks noChangeAspect="1" noChangeArrowheads="1"/>
                          </pic:cNvPicPr>
                        </pic:nvPicPr>
                        <pic:blipFill>
                          <a:blip r:embed="rId52" cstate="print"/>
                          <a:srcRect/>
                          <a:stretch>
                            <a:fillRect/>
                          </a:stretch>
                        </pic:blipFill>
                        <pic:spPr bwMode="auto">
                          <a:xfrm>
                            <a:off x="0" y="0"/>
                            <a:ext cx="1031240" cy="680720"/>
                          </a:xfrm>
                          <a:prstGeom prst="rect">
                            <a:avLst/>
                          </a:prstGeom>
                          <a:noFill/>
                          <a:ln w="9525">
                            <a:noFill/>
                            <a:miter lim="800000"/>
                            <a:headEnd/>
                            <a:tailEnd/>
                          </a:ln>
                        </pic:spPr>
                      </pic:pic>
                    </a:graphicData>
                  </a:graphic>
                </wp:inline>
              </w:drawing>
            </w:r>
          </w:p>
          <w:p w:rsidR="00533112" w:rsidRPr="00FB6968" w:rsidRDefault="00ED0CF8" w:rsidP="00533112">
            <w:pPr>
              <w:pStyle w:val="MediumShading1-Accent11"/>
              <w:jc w:val="center"/>
              <w:rPr>
                <w:rFonts w:ascii="Times New Roman" w:hAnsi="Times New Roman"/>
                <w:sz w:val="24"/>
                <w:szCs w:val="24"/>
              </w:rPr>
            </w:pPr>
            <w:r>
              <w:rPr>
                <w:rFonts w:ascii="Times New Roman" w:hAnsi="Times New Roman"/>
                <w:sz w:val="24"/>
                <w:szCs w:val="24"/>
              </w:rPr>
              <w:t>crayon</w:t>
            </w:r>
          </w:p>
          <w:p w:rsidR="00533112" w:rsidRPr="00FB6968" w:rsidRDefault="00533112" w:rsidP="00533112">
            <w:pPr>
              <w:pStyle w:val="MediumShading1-Accent11"/>
              <w:jc w:val="center"/>
              <w:rPr>
                <w:rFonts w:ascii="Times New Roman" w:hAnsi="Times New Roman"/>
                <w:sz w:val="10"/>
                <w:szCs w:val="24"/>
              </w:rPr>
            </w:pPr>
          </w:p>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5A6F8EA1" wp14:editId="04BFA862">
                  <wp:extent cx="276225" cy="1137920"/>
                  <wp:effectExtent l="457200" t="0" r="409575" b="0"/>
                  <wp:docPr id="1" name="Picture 48" descr="MCj01974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j01974320000[1]"/>
                          <pic:cNvPicPr>
                            <a:picLocks noChangeAspect="1" noChangeArrowheads="1"/>
                          </pic:cNvPicPr>
                        </pic:nvPicPr>
                        <pic:blipFill>
                          <a:blip r:embed="rId53" cstate="print"/>
                          <a:srcRect/>
                          <a:stretch>
                            <a:fillRect/>
                          </a:stretch>
                        </pic:blipFill>
                        <pic:spPr bwMode="auto">
                          <a:xfrm rot="-5400000">
                            <a:off x="0" y="0"/>
                            <a:ext cx="276225" cy="11379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marker</w:t>
            </w:r>
          </w:p>
        </w:tc>
      </w:tr>
      <w:tr w:rsidR="00533112" w:rsidRPr="00FB6968" w:rsidTr="006C218E">
        <w:trPr>
          <w:trHeight w:val="1800"/>
          <w:jc w:val="center"/>
        </w:trPr>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47AB6EAC" wp14:editId="16C1A9BC">
                  <wp:extent cx="648335" cy="946150"/>
                  <wp:effectExtent l="19050" t="0" r="0" b="0"/>
                  <wp:docPr id="23" name="Picture 23" descr="MCj03309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3309730000[1]"/>
                          <pic:cNvPicPr>
                            <a:picLocks noChangeAspect="1" noChangeArrowheads="1"/>
                          </pic:cNvPicPr>
                        </pic:nvPicPr>
                        <pic:blipFill>
                          <a:blip r:embed="rId54" cstate="print"/>
                          <a:srcRect/>
                          <a:stretch>
                            <a:fillRect/>
                          </a:stretch>
                        </pic:blipFill>
                        <pic:spPr bwMode="auto">
                          <a:xfrm>
                            <a:off x="0" y="0"/>
                            <a:ext cx="648335" cy="94615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glue stick</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1E993E55" wp14:editId="77F8FCB8">
                  <wp:extent cx="1137920" cy="1137920"/>
                  <wp:effectExtent l="0" t="0" r="0" b="0"/>
                  <wp:docPr id="24" name="Picture 24" descr="MCj04325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4325790000[1]"/>
                          <pic:cNvPicPr>
                            <a:picLocks noChangeAspect="1" noChangeArrowheads="1"/>
                          </pic:cNvPicPr>
                        </pic:nvPicPr>
                        <pic:blipFill>
                          <a:blip r:embed="rId48" cstate="print"/>
                          <a:srcRect/>
                          <a:stretch>
                            <a:fillRect/>
                          </a:stretch>
                        </pic:blipFill>
                        <pic:spPr bwMode="auto">
                          <a:xfrm>
                            <a:off x="0" y="0"/>
                            <a:ext cx="1137920" cy="113792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pencil</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260427BD" wp14:editId="0875521C">
                  <wp:extent cx="1052830" cy="1052830"/>
                  <wp:effectExtent l="0" t="0" r="0" b="0"/>
                  <wp:docPr id="25" name="Picture 25" descr="MCj04325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325940000[1]"/>
                          <pic:cNvPicPr>
                            <a:picLocks noChangeAspect="1" noChangeArrowheads="1"/>
                          </pic:cNvPicPr>
                        </pic:nvPicPr>
                        <pic:blipFill>
                          <a:blip r:embed="rId55" cstate="print"/>
                          <a:srcRect/>
                          <a:stretch>
                            <a:fillRect/>
                          </a:stretch>
                        </pic:blipFill>
                        <pic:spPr bwMode="auto">
                          <a:xfrm>
                            <a:off x="0" y="0"/>
                            <a:ext cx="1052830" cy="1052830"/>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scissors</w:t>
            </w:r>
          </w:p>
        </w:tc>
        <w:tc>
          <w:tcPr>
            <w:tcW w:w="2016" w:type="dxa"/>
            <w:vAlign w:val="center"/>
          </w:tcPr>
          <w:p w:rsidR="00533112" w:rsidRPr="00FB6968" w:rsidRDefault="005625CC" w:rsidP="00533112">
            <w:pPr>
              <w:pStyle w:val="MediumShading1-Accent11"/>
              <w:jc w:val="center"/>
              <w:rPr>
                <w:rFonts w:ascii="Times New Roman" w:hAnsi="Times New Roman"/>
                <w:sz w:val="24"/>
                <w:szCs w:val="24"/>
              </w:rPr>
            </w:pPr>
            <w:r>
              <w:rPr>
                <w:rFonts w:ascii="Times New Roman" w:hAnsi="Times New Roman"/>
                <w:noProof/>
                <w:sz w:val="24"/>
                <w:szCs w:val="24"/>
              </w:rPr>
              <w:drawing>
                <wp:inline distT="0" distB="0" distL="0" distR="0" wp14:anchorId="17DBA47C" wp14:editId="6041F83F">
                  <wp:extent cx="808355" cy="808355"/>
                  <wp:effectExtent l="19050" t="0" r="0" b="0"/>
                  <wp:docPr id="26" name="Picture 26"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4347760000[1]"/>
                          <pic:cNvPicPr>
                            <a:picLocks noChangeAspect="1" noChangeArrowheads="1"/>
                          </pic:cNvPicPr>
                        </pic:nvPicPr>
                        <pic:blipFill>
                          <a:blip r:embed="rId56" cstate="print"/>
                          <a:srcRect/>
                          <a:stretch>
                            <a:fillRect/>
                          </a:stretch>
                        </pic:blipFill>
                        <pic:spPr bwMode="auto">
                          <a:xfrm>
                            <a:off x="0" y="0"/>
                            <a:ext cx="808355" cy="808355"/>
                          </a:xfrm>
                          <a:prstGeom prst="rect">
                            <a:avLst/>
                          </a:prstGeom>
                          <a:noFill/>
                          <a:ln w="9525">
                            <a:noFill/>
                            <a:miter lim="800000"/>
                            <a:headEnd/>
                            <a:tailEnd/>
                          </a:ln>
                        </pic:spPr>
                      </pic:pic>
                    </a:graphicData>
                  </a:graphic>
                </wp:inline>
              </w:drawing>
            </w:r>
          </w:p>
          <w:p w:rsidR="00533112" w:rsidRPr="00FB6968" w:rsidRDefault="00533112" w:rsidP="00533112">
            <w:pPr>
              <w:pStyle w:val="MediumShading1-Accent11"/>
              <w:jc w:val="center"/>
              <w:rPr>
                <w:rFonts w:ascii="Times New Roman" w:hAnsi="Times New Roman"/>
                <w:sz w:val="24"/>
                <w:szCs w:val="24"/>
              </w:rPr>
            </w:pPr>
            <w:r w:rsidRPr="00FB6968">
              <w:rPr>
                <w:rFonts w:ascii="Times New Roman" w:hAnsi="Times New Roman"/>
                <w:sz w:val="24"/>
                <w:szCs w:val="24"/>
              </w:rPr>
              <w:t>paperclip</w:t>
            </w:r>
          </w:p>
        </w:tc>
        <w:tc>
          <w:tcPr>
            <w:tcW w:w="2016" w:type="dxa"/>
          </w:tcPr>
          <w:p w:rsidR="00533112" w:rsidRPr="00FB6968" w:rsidRDefault="00533112" w:rsidP="00533112">
            <w:pPr>
              <w:pStyle w:val="MediumShading1-Accent11"/>
              <w:rPr>
                <w:rFonts w:ascii="Times New Roman" w:hAnsi="Times New Roman"/>
                <w:sz w:val="24"/>
                <w:szCs w:val="24"/>
              </w:rPr>
            </w:pPr>
          </w:p>
        </w:tc>
      </w:tr>
    </w:tbl>
    <w:p w:rsidR="00533112" w:rsidRDefault="00533112" w:rsidP="00533112">
      <w:pPr>
        <w:pStyle w:val="MediumShading1-Accent11"/>
        <w:rPr>
          <w:rFonts w:ascii="Times New Roman" w:hAnsi="Times New Roman"/>
          <w:sz w:val="24"/>
          <w:szCs w:val="24"/>
        </w:rPr>
      </w:pPr>
    </w:p>
    <w:p w:rsidR="00C64FC9" w:rsidRDefault="00C64FC9" w:rsidP="00533112">
      <w:pPr>
        <w:pStyle w:val="MediumShading1-Accent11"/>
        <w:rPr>
          <w:rFonts w:ascii="Times New Roman" w:hAnsi="Times New Roman"/>
          <w:sz w:val="24"/>
          <w:szCs w:val="24"/>
        </w:rPr>
        <w:sectPr w:rsidR="00C64FC9" w:rsidSect="006C218E">
          <w:pgSz w:w="15840" w:h="12240" w:orient="landscape"/>
          <w:pgMar w:top="1008" w:right="864" w:bottom="1440" w:left="864" w:header="720" w:footer="720" w:gutter="0"/>
          <w:cols w:space="720"/>
          <w:docGrid w:linePitch="360"/>
        </w:sectPr>
      </w:pPr>
    </w:p>
    <w:p w:rsidR="00533112" w:rsidRDefault="00533112" w:rsidP="00533112">
      <w:pPr>
        <w:pStyle w:val="MediumShading1-Accent11"/>
        <w:rPr>
          <w:rFonts w:ascii="Times New Roman" w:hAnsi="Times New Roman"/>
          <w:sz w:val="24"/>
          <w:szCs w:val="24"/>
        </w:rPr>
      </w:pPr>
    </w:p>
    <w:p w:rsidR="00533112" w:rsidRPr="00720ED3" w:rsidRDefault="00AB12A7" w:rsidP="00533112">
      <w:pPr>
        <w:pStyle w:val="MediumShading1-Accent11"/>
        <w:rPr>
          <w:rFonts w:ascii="Times New Roman" w:hAnsi="Times New Roman"/>
          <w:b/>
          <w:sz w:val="24"/>
          <w:szCs w:val="24"/>
        </w:rPr>
      </w:pPr>
      <w:r>
        <w:rPr>
          <w:rFonts w:ascii="Times New Roman" w:hAnsi="Times New Roman"/>
          <w:b/>
          <w:noProof/>
          <w:sz w:val="32"/>
          <w:szCs w:val="32"/>
          <w:u w:val="single"/>
        </w:rPr>
        <mc:AlternateContent>
          <mc:Choice Requires="wps">
            <w:drawing>
              <wp:anchor distT="0" distB="0" distL="114300" distR="114300" simplePos="0" relativeHeight="251649024" behindDoc="0" locked="0" layoutInCell="1" allowOverlap="1">
                <wp:simplePos x="0" y="0"/>
                <wp:positionH relativeFrom="column">
                  <wp:posOffset>4624070</wp:posOffset>
                </wp:positionH>
                <wp:positionV relativeFrom="paragraph">
                  <wp:posOffset>-715645</wp:posOffset>
                </wp:positionV>
                <wp:extent cx="1812290" cy="1132205"/>
                <wp:effectExtent l="0" t="0" r="17145" b="11430"/>
                <wp:wrapNone/>
                <wp:docPr id="1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132205"/>
                        </a:xfrm>
                        <a:prstGeom prst="rect">
                          <a:avLst/>
                        </a:prstGeom>
                        <a:solidFill>
                          <a:srgbClr val="FFFFFF"/>
                        </a:solidFill>
                        <a:ln w="9525">
                          <a:solidFill>
                            <a:srgbClr val="FFFFFF"/>
                          </a:solidFill>
                          <a:miter lim="800000"/>
                          <a:headEnd/>
                          <a:tailEnd/>
                        </a:ln>
                      </wps:spPr>
                      <wps:txbx>
                        <w:txbxContent>
                          <w:p w:rsidR="00643D8E" w:rsidRDefault="00643D8E">
                            <w:r>
                              <w:rPr>
                                <w:noProof/>
                              </w:rPr>
                              <w:drawing>
                                <wp:inline distT="0" distB="0" distL="0" distR="0" wp14:anchorId="78BECE4A" wp14:editId="4AFCE930">
                                  <wp:extent cx="1616075" cy="1031240"/>
                                  <wp:effectExtent l="0" t="0" r="3175" b="0"/>
                                  <wp:docPr id="91" name="Picture 91" descr="MC900441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900441740[1]"/>
                                          <pic:cNvPicPr>
                                            <a:picLocks noChangeAspect="1" noChangeArrowheads="1"/>
                                          </pic:cNvPicPr>
                                        </pic:nvPicPr>
                                        <pic:blipFill>
                                          <a:blip r:embed="rId57"/>
                                          <a:srcRect/>
                                          <a:stretch>
                                            <a:fillRect/>
                                          </a:stretch>
                                        </pic:blipFill>
                                        <pic:spPr bwMode="auto">
                                          <a:xfrm>
                                            <a:off x="0" y="0"/>
                                            <a:ext cx="1616075" cy="10312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margin-left:364.1pt;margin-top:-56.35pt;width:142.7pt;height:89.1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" strokecolor="white">
                <v:textbox style="mso-fit-shape-to-text:t">
                  <w:txbxContent>
                    <w:p w:rsidR="00643D8E" w:rsidRDefault="00643D8E">
                      <w:r>
                        <w:rPr>
                          <w:noProof/>
                        </w:rPr>
                        <w:drawing>
                          <wp:inline distT="0" distB="0" distL="0" distR="0" wp14:anchorId="78BECE4A" wp14:editId="4AFCE930">
                            <wp:extent cx="1616075" cy="1031240"/>
                            <wp:effectExtent l="0" t="0" r="3175" b="0"/>
                            <wp:docPr id="91" name="Picture 91" descr="MC900441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900441740[1]"/>
                                    <pic:cNvPicPr>
                                      <a:picLocks noChangeAspect="1" noChangeArrowheads="1"/>
                                    </pic:cNvPicPr>
                                  </pic:nvPicPr>
                                  <pic:blipFill>
                                    <a:blip r:embed="rId57"/>
                                    <a:srcRect/>
                                    <a:stretch>
                                      <a:fillRect/>
                                    </a:stretch>
                                  </pic:blipFill>
                                  <pic:spPr bwMode="auto">
                                    <a:xfrm>
                                      <a:off x="0" y="0"/>
                                      <a:ext cx="1616075" cy="1031240"/>
                                    </a:xfrm>
                                    <a:prstGeom prst="rect">
                                      <a:avLst/>
                                    </a:prstGeom>
                                    <a:noFill/>
                                    <a:ln w="9525">
                                      <a:noFill/>
                                      <a:miter lim="800000"/>
                                      <a:headEnd/>
                                      <a:tailEnd/>
                                    </a:ln>
                                  </pic:spPr>
                                </pic:pic>
                              </a:graphicData>
                            </a:graphic>
                          </wp:inline>
                        </w:drawing>
                      </w:r>
                    </w:p>
                  </w:txbxContent>
                </v:textbox>
              </v:shape>
            </w:pict>
          </mc:Fallback>
        </mc:AlternateContent>
      </w:r>
      <w:r w:rsidR="002C2C6D" w:rsidRPr="009E3696">
        <w:rPr>
          <w:rFonts w:ascii="Times New Roman" w:hAnsi="Times New Roman"/>
          <w:b/>
          <w:sz w:val="32"/>
          <w:szCs w:val="32"/>
          <w:u w:val="single"/>
        </w:rPr>
        <w:t>PRACTICE TASK</w:t>
      </w:r>
      <w:r w:rsidR="002C2C6D">
        <w:rPr>
          <w:rFonts w:ascii="Times New Roman" w:hAnsi="Times New Roman"/>
          <w:b/>
          <w:sz w:val="32"/>
          <w:szCs w:val="32"/>
        </w:rPr>
        <w:t>:</w:t>
      </w:r>
      <w:r w:rsidR="002C2C6D" w:rsidRPr="00720ED3">
        <w:rPr>
          <w:rFonts w:ascii="Times New Roman" w:hAnsi="Times New Roman"/>
          <w:b/>
          <w:sz w:val="32"/>
          <w:szCs w:val="32"/>
        </w:rPr>
        <w:t xml:space="preserve"> </w:t>
      </w:r>
      <w:bookmarkStart w:id="5" w:name="ribbonwar"/>
      <w:r w:rsidR="005E23BD" w:rsidRPr="00B20BF9">
        <w:rPr>
          <w:rFonts w:ascii="Times New Roman" w:hAnsi="Times New Roman"/>
          <w:b/>
          <w:sz w:val="32"/>
          <w:szCs w:val="32"/>
        </w:rPr>
        <w:t>Ribbon War</w:t>
      </w:r>
      <w:r w:rsidR="005E23BD" w:rsidRPr="00720ED3">
        <w:rPr>
          <w:rFonts w:ascii="Times New Roman" w:hAnsi="Times New Roman"/>
          <w:sz w:val="32"/>
          <w:szCs w:val="32"/>
        </w:rPr>
        <w:t xml:space="preserve"> </w:t>
      </w:r>
      <w:bookmarkEnd w:id="5"/>
      <w:r w:rsidR="00B31803">
        <w:fldChar w:fldCharType="begin"/>
      </w:r>
      <w:r w:rsidR="00B31803">
        <w:instrText xml:space="preserve"> HYPERLINK "http://members.abcteach.com/content/r/rulerrgb.jpg" \t "_blank" </w:instrText>
      </w:r>
      <w:r w:rsidR="00B31803">
        <w:fldChar w:fldCharType="separate"/>
      </w:r>
      <w:r w:rsidR="002C2C6D" w:rsidRPr="00720ED3">
        <w:rPr>
          <w:rFonts w:ascii="Times New Roman" w:hAnsi="Times New Roman"/>
          <w:color w:val="0000FF"/>
          <w:sz w:val="32"/>
          <w:szCs w:val="32"/>
          <w:u w:val="single"/>
        </w:rPr>
        <w:br/>
      </w:r>
      <w:r w:rsidR="00B31803">
        <w:rPr>
          <w:rFonts w:ascii="Times New Roman" w:hAnsi="Times New Roman"/>
          <w:color w:val="0000FF"/>
          <w:sz w:val="32"/>
          <w:szCs w:val="32"/>
          <w:u w:val="single"/>
        </w:rPr>
        <w:fldChar w:fldCharType="end"/>
      </w:r>
      <w:r w:rsidR="00533112" w:rsidRPr="00807936">
        <w:rPr>
          <w:rFonts w:ascii="Times New Roman" w:hAnsi="Times New Roman"/>
          <w:sz w:val="24"/>
          <w:szCs w:val="24"/>
        </w:rPr>
        <w:t>Approximately 2 days</w:t>
      </w:r>
    </w:p>
    <w:p w:rsidR="00533112" w:rsidRPr="00720ED3" w:rsidRDefault="00533112" w:rsidP="00533112">
      <w:pPr>
        <w:pStyle w:val="MediumShading1-Accent11"/>
        <w:rPr>
          <w:rFonts w:ascii="Times New Roman" w:hAnsi="Times New Roman"/>
          <w:b/>
          <w:sz w:val="24"/>
          <w:szCs w:val="24"/>
        </w:rPr>
      </w:pPr>
    </w:p>
    <w:p w:rsidR="00CE7189" w:rsidRDefault="00CE7189" w:rsidP="00CE7189">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CE7189" w:rsidRPr="00720ED3" w:rsidRDefault="00CE7189" w:rsidP="00CE7189">
      <w:pPr>
        <w:pStyle w:val="MediumShading1-Accent11"/>
        <w:rPr>
          <w:rFonts w:ascii="Times New Roman" w:hAnsi="Times New Roman"/>
          <w:b/>
          <w:sz w:val="24"/>
          <w:szCs w:val="24"/>
        </w:rPr>
      </w:pPr>
    </w:p>
    <w:p w:rsidR="00CE7189" w:rsidRPr="00720ED3" w:rsidRDefault="00CE7189" w:rsidP="00CE7189">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CE7189" w:rsidRPr="00720ED3" w:rsidRDefault="00CE7189" w:rsidP="00CE7189">
      <w:pPr>
        <w:pStyle w:val="Normal1"/>
        <w:tabs>
          <w:tab w:val="left" w:pos="2635"/>
          <w:tab w:val="left" w:pos="5605"/>
        </w:tabs>
      </w:pPr>
      <w:r w:rsidRPr="00720ED3">
        <w:rPr>
          <w:rStyle w:val="normalchar1"/>
        </w:rPr>
        <w:t>3.  Construct viable arguments and critique the reasoning of others.</w:t>
      </w:r>
    </w:p>
    <w:p w:rsidR="00CE7189" w:rsidRPr="00720ED3" w:rsidRDefault="00CE7189" w:rsidP="00CE7189">
      <w:pPr>
        <w:pStyle w:val="Normal1"/>
        <w:tabs>
          <w:tab w:val="left" w:pos="2635"/>
          <w:tab w:val="left" w:pos="5605"/>
        </w:tabs>
        <w:outlineLvl w:val="0"/>
      </w:pPr>
      <w:r w:rsidRPr="00720ED3">
        <w:rPr>
          <w:rStyle w:val="normalchar1"/>
        </w:rPr>
        <w:t>5.  Use appropriate tools strategically.</w:t>
      </w:r>
      <w:r w:rsidRPr="00720ED3">
        <w:t xml:space="preserve"> </w:t>
      </w:r>
    </w:p>
    <w:p w:rsidR="00CE7189" w:rsidRPr="00720ED3" w:rsidRDefault="00CE7189" w:rsidP="00CE7189">
      <w:pPr>
        <w:pStyle w:val="Normal1"/>
        <w:tabs>
          <w:tab w:val="left" w:pos="2635"/>
          <w:tab w:val="left" w:pos="5605"/>
        </w:tabs>
        <w:rPr>
          <w:rStyle w:val="normalchar1"/>
        </w:rPr>
      </w:pPr>
      <w:r w:rsidRPr="00720ED3">
        <w:rPr>
          <w:rStyle w:val="normalchar1"/>
        </w:rPr>
        <w:t>6.  Attend to precision.</w:t>
      </w:r>
      <w:r w:rsidRPr="00720ED3">
        <w:tab/>
      </w:r>
    </w:p>
    <w:p w:rsidR="00CE7189" w:rsidRPr="00720ED3" w:rsidRDefault="00CE7189" w:rsidP="00CE7189">
      <w:pPr>
        <w:pStyle w:val="normal10"/>
        <w:tabs>
          <w:tab w:val="left" w:pos="2635"/>
          <w:tab w:val="left" w:pos="5605"/>
        </w:tabs>
      </w:pPr>
      <w:r w:rsidRPr="00720ED3">
        <w:rPr>
          <w:rStyle w:val="normalchar1"/>
        </w:rPr>
        <w:t>7.  Look for and make use of structure.</w:t>
      </w:r>
    </w:p>
    <w:p w:rsidR="00CE7189" w:rsidRDefault="00CE7189"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194A0C" w:rsidRDefault="00194A0C" w:rsidP="00194A0C">
      <w:pPr>
        <w:autoSpaceDE w:val="0"/>
        <w:autoSpaceDN w:val="0"/>
        <w:adjustRightInd w:val="0"/>
        <w:ind w:left="1584" w:hanging="1584"/>
        <w:rPr>
          <w:rFonts w:eastAsia="Times New Roman"/>
          <w:b/>
          <w:color w:val="FF0000"/>
        </w:rPr>
      </w:pPr>
    </w:p>
    <w:p w:rsidR="00194A0C" w:rsidRPr="007B7FB0" w:rsidRDefault="00194A0C" w:rsidP="00194A0C">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194A0C" w:rsidRPr="008D00B5" w:rsidRDefault="00194A0C" w:rsidP="00194A0C">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533112" w:rsidRDefault="00533112" w:rsidP="00CE7189">
      <w:pPr>
        <w:pStyle w:val="MediumShading1-Accent11"/>
        <w:rPr>
          <w:rFonts w:ascii="Times New Roman" w:hAnsi="Times New Roman"/>
          <w:b/>
          <w:i/>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Pr="00720ED3" w:rsidRDefault="00533112" w:rsidP="00533112">
      <w:pPr>
        <w:pStyle w:val="MediumShading1-Accent11"/>
        <w:rPr>
          <w:rFonts w:ascii="Times New Roman" w:hAnsi="Times New Roman"/>
          <w:b/>
          <w:sz w:val="24"/>
          <w:szCs w:val="24"/>
          <w:u w:val="single"/>
        </w:rPr>
      </w:pP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Some students may believe that the lining up of end points (placing the ends of objects next to each other) for comparison is not important. These students will also think that a 3 inch block is longer than an 5 inch block when they are lined up like:</w:t>
      </w:r>
    </w:p>
    <w:p w:rsidR="00533112" w:rsidRDefault="00533112" w:rsidP="00533112">
      <w:pPr>
        <w:pStyle w:val="MediumShading1-Accent11"/>
        <w:rPr>
          <w:rFonts w:ascii="Times New Roman" w:hAnsi="Times New Roman"/>
          <w:i/>
          <w:sz w:val="24"/>
        </w:rPr>
      </w:pPr>
    </w:p>
    <w:tbl>
      <w:tblPr>
        <w:tblW w:w="0" w:type="auto"/>
        <w:tblInd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tblGrid>
      <w:tr w:rsidR="00533112" w:rsidRPr="00CA464D">
        <w:tc>
          <w:tcPr>
            <w:tcW w:w="4140" w:type="dxa"/>
          </w:tcPr>
          <w:p w:rsidR="00533112" w:rsidRPr="00CA464D" w:rsidRDefault="00533112" w:rsidP="00533112">
            <w:pPr>
              <w:pStyle w:val="MediumShading1-Accent11"/>
              <w:jc w:val="center"/>
              <w:rPr>
                <w:rFonts w:ascii="Times New Roman" w:eastAsia="Times New Roman" w:hAnsi="Times New Roman"/>
                <w:i/>
                <w:sz w:val="24"/>
              </w:rPr>
            </w:pPr>
            <w:r w:rsidRPr="00CA464D">
              <w:rPr>
                <w:rFonts w:ascii="Times New Roman" w:eastAsia="Times New Roman" w:hAnsi="Times New Roman"/>
                <w:i/>
                <w:sz w:val="24"/>
              </w:rPr>
              <w:t>3 inch block</w:t>
            </w:r>
          </w:p>
        </w:tc>
      </w:tr>
    </w:tbl>
    <w:p w:rsidR="00533112" w:rsidRDefault="00533112" w:rsidP="00533112">
      <w:pPr>
        <w:pStyle w:val="MediumShading1-Accent11"/>
        <w:rPr>
          <w:rFonts w:ascii="Times New Roman" w:hAnsi="Times New Roman"/>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08"/>
      </w:tblGrid>
      <w:tr w:rsidR="00533112" w:rsidRPr="00CA464D">
        <w:tc>
          <w:tcPr>
            <w:tcW w:w="7308" w:type="dxa"/>
          </w:tcPr>
          <w:p w:rsidR="00533112" w:rsidRPr="00CA464D" w:rsidRDefault="00533112" w:rsidP="00533112">
            <w:pPr>
              <w:pStyle w:val="MediumShading1-Accent11"/>
              <w:jc w:val="center"/>
              <w:rPr>
                <w:rFonts w:ascii="Times New Roman" w:eastAsia="Times New Roman" w:hAnsi="Times New Roman"/>
                <w:i/>
                <w:sz w:val="24"/>
              </w:rPr>
            </w:pPr>
            <w:r w:rsidRPr="00CA464D">
              <w:rPr>
                <w:rFonts w:ascii="Times New Roman" w:eastAsia="Times New Roman" w:hAnsi="Times New Roman"/>
                <w:i/>
                <w:sz w:val="24"/>
              </w:rPr>
              <w:t>5 inch block</w:t>
            </w:r>
          </w:p>
        </w:tc>
      </w:tr>
    </w:tbl>
    <w:p w:rsidR="00EE3D37" w:rsidRDefault="00533112" w:rsidP="00533112">
      <w:pPr>
        <w:pStyle w:val="MediumShading1-Accent11"/>
        <w:rPr>
          <w:rFonts w:ascii="Times New Roman" w:hAnsi="Times New Roman"/>
          <w:b/>
          <w:sz w:val="24"/>
          <w:szCs w:val="24"/>
          <w:u w:val="single"/>
        </w:rPr>
      </w:pPr>
      <w:r>
        <w:rPr>
          <w:rFonts w:ascii="Times New Roman" w:hAnsi="Times New Roman"/>
          <w:i/>
          <w:sz w:val="24"/>
        </w:rPr>
        <w:tab/>
      </w:r>
    </w:p>
    <w:p w:rsidR="00EE3D37" w:rsidRPr="00E319F2" w:rsidRDefault="00EE3D37" w:rsidP="00EE3D37">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EE3D37" w:rsidRPr="00C738FD" w:rsidRDefault="00EE3D37" w:rsidP="006C218E">
      <w:pPr>
        <w:pStyle w:val="MediumShading1-Accent11"/>
        <w:jc w:val="center"/>
        <w:rPr>
          <w:rFonts w:ascii="Times New Roman" w:hAnsi="Times New Roman"/>
          <w:i/>
          <w:sz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33112">
      <w:pPr>
        <w:pStyle w:val="MediumShading1-Accent11"/>
        <w:rPr>
          <w:rFonts w:ascii="Times New Roman" w:hAnsi="Times New Roman"/>
          <w:b/>
          <w:i/>
          <w:color w:val="FF0000"/>
          <w:sz w:val="24"/>
          <w:szCs w:val="24"/>
        </w:rPr>
      </w:pPr>
    </w:p>
    <w:p w:rsidR="00533112" w:rsidRPr="00621590" w:rsidRDefault="00533112" w:rsidP="00C52BF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How can I compare 2 objects by their size?</w:t>
      </w:r>
    </w:p>
    <w:p w:rsidR="00533112" w:rsidRPr="002C2C6D" w:rsidRDefault="00533112" w:rsidP="00EF7714">
      <w:pPr>
        <w:pStyle w:val="MediumShading1-Accent11"/>
        <w:numPr>
          <w:ilvl w:val="0"/>
          <w:numId w:val="3"/>
        </w:numPr>
        <w:rPr>
          <w:rFonts w:ascii="Times New Roman" w:hAnsi="Times New Roman"/>
          <w:sz w:val="24"/>
          <w:szCs w:val="24"/>
        </w:rPr>
      </w:pPr>
      <w:r w:rsidRPr="00720ED3">
        <w:rPr>
          <w:rFonts w:ascii="Times New Roman" w:hAnsi="Times New Roman"/>
          <w:sz w:val="24"/>
          <w:szCs w:val="24"/>
        </w:rPr>
        <w:t>How can I organize my information?</w:t>
      </w:r>
    </w:p>
    <w:p w:rsidR="00533112" w:rsidRPr="00C86E18"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533112" w:rsidRPr="00720ED3"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u w:val="single"/>
        </w:rPr>
        <w:t xml:space="preserve">The Best Bug Parade </w:t>
      </w:r>
      <w:r w:rsidRPr="00720ED3">
        <w:rPr>
          <w:rFonts w:ascii="Times New Roman" w:hAnsi="Times New Roman"/>
          <w:sz w:val="24"/>
          <w:szCs w:val="24"/>
        </w:rPr>
        <w:t>by Stuart J. Murphy or a similar book</w:t>
      </w:r>
      <w:r w:rsidR="00111B36">
        <w:rPr>
          <w:rFonts w:ascii="Times New Roman" w:hAnsi="Times New Roman"/>
          <w:sz w:val="24"/>
          <w:szCs w:val="24"/>
        </w:rPr>
        <w:t xml:space="preserve"> about measurement. </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One bag of ribbons or string cut in various lengths</w:t>
      </w:r>
      <w:r w:rsidR="00111B36">
        <w:rPr>
          <w:rFonts w:ascii="Times New Roman" w:hAnsi="Times New Roman"/>
          <w:sz w:val="24"/>
          <w:szCs w:val="24"/>
        </w:rPr>
        <w:t>.</w:t>
      </w:r>
      <w:r w:rsidRPr="00720ED3">
        <w:rPr>
          <w:rFonts w:ascii="Times New Roman" w:hAnsi="Times New Roman"/>
          <w:sz w:val="24"/>
          <w:szCs w:val="24"/>
        </w:rPr>
        <w:t xml:space="preserve"> </w:t>
      </w:r>
      <w:r w:rsidR="00111B36">
        <w:rPr>
          <w:rFonts w:ascii="Times New Roman" w:hAnsi="Times New Roman"/>
          <w:sz w:val="24"/>
          <w:szCs w:val="24"/>
        </w:rPr>
        <w:t>(one bag per pair of students)</w:t>
      </w:r>
    </w:p>
    <w:p w:rsidR="00533112" w:rsidRPr="00720ED3"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533112" w:rsidRDefault="00533112"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b/>
          <w:sz w:val="24"/>
          <w:szCs w:val="24"/>
        </w:rPr>
      </w:pPr>
      <w:r w:rsidRPr="00720ED3">
        <w:rPr>
          <w:rFonts w:ascii="Times New Roman" w:hAnsi="Times New Roman"/>
          <w:sz w:val="24"/>
          <w:szCs w:val="24"/>
        </w:rPr>
        <w:t>Whole group and</w:t>
      </w:r>
      <w:r w:rsidR="00111B36">
        <w:rPr>
          <w:rFonts w:ascii="Times New Roman" w:hAnsi="Times New Roman"/>
          <w:sz w:val="24"/>
          <w:szCs w:val="24"/>
        </w:rPr>
        <w:t>/or</w:t>
      </w:r>
      <w:r w:rsidRPr="00720ED3">
        <w:rPr>
          <w:rFonts w:ascii="Times New Roman" w:hAnsi="Times New Roman"/>
          <w:sz w:val="24"/>
          <w:szCs w:val="24"/>
        </w:rPr>
        <w:t xml:space="preserve"> partner task</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Pr="00720ED3" w:rsidRDefault="00533112" w:rsidP="00533112">
      <w:pPr>
        <w:pStyle w:val="MediumShading1-Accent11"/>
        <w:rPr>
          <w:rFonts w:ascii="Times New Roman" w:hAnsi="Times New Roman"/>
          <w:b/>
          <w:sz w:val="24"/>
          <w:szCs w:val="24"/>
        </w:rPr>
      </w:pP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 xml:space="preserve">The teacher should collect one bag of ribbons or string, cut in various lengths, per pair of students. The lengths should range from about an inch to 24 inches. </w:t>
      </w:r>
    </w:p>
    <w:p w:rsidR="00533112" w:rsidRPr="002420E4" w:rsidRDefault="00533112" w:rsidP="00533112">
      <w:pPr>
        <w:pStyle w:val="MediumShading1-Accent11"/>
        <w:rPr>
          <w:rFonts w:ascii="Times New Roman" w:hAnsi="Times New Roman"/>
          <w:sz w:val="24"/>
          <w:szCs w:val="24"/>
        </w:rPr>
      </w:pP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 xml:space="preserve">Have students go to the meeting area and begin by reading a book on size comparisons such as </w:t>
      </w:r>
      <w:r w:rsidRPr="002420E4">
        <w:rPr>
          <w:rFonts w:ascii="Times New Roman" w:hAnsi="Times New Roman"/>
          <w:sz w:val="24"/>
          <w:szCs w:val="24"/>
          <w:u w:val="single"/>
        </w:rPr>
        <w:t>The Best Bug Parade</w:t>
      </w:r>
      <w:r w:rsidRPr="002420E4">
        <w:rPr>
          <w:rFonts w:ascii="Times New Roman" w:hAnsi="Times New Roman"/>
          <w:sz w:val="24"/>
          <w:szCs w:val="24"/>
        </w:rPr>
        <w:t xml:space="preserve"> by Stuart Murphy or a similar book. After reading the book, the teacher will model the Ribbon War described below by showing the students how you and a partner play this game. Demonstrate with a volunteer student taking turns and how to lay the ribbons, side by side, to determine the length. The teacher should observe partners as they make their comparisons.  Listen for the use of correct vocabulary (length, taller, shorter, longer, more, less, first, second). As the students make their ribbon comparisons, be sure students are using end-points when they compare the lengths of the ribbons. </w:t>
      </w: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 xml:space="preserve">Students need to be grouped with partners for this task.  The teacher should provide each pair of students with a bag of ribbons.  </w:t>
      </w:r>
    </w:p>
    <w:p w:rsidR="00111B36" w:rsidRDefault="00111B36" w:rsidP="00533112">
      <w:pPr>
        <w:pStyle w:val="MediumShading1-Accent11"/>
        <w:outlineLvl w:val="0"/>
        <w:rPr>
          <w:rFonts w:ascii="Times New Roman" w:hAnsi="Times New Roman"/>
          <w:b/>
          <w:sz w:val="24"/>
          <w:szCs w:val="24"/>
        </w:rPr>
      </w:pPr>
    </w:p>
    <w:p w:rsidR="00533112" w:rsidRPr="002420E4" w:rsidRDefault="00533112" w:rsidP="00533112">
      <w:pPr>
        <w:pStyle w:val="MediumShading1-Accent11"/>
        <w:outlineLvl w:val="0"/>
        <w:rPr>
          <w:rFonts w:ascii="Times New Roman" w:hAnsi="Times New Roman"/>
          <w:b/>
          <w:sz w:val="24"/>
          <w:szCs w:val="24"/>
        </w:rPr>
      </w:pPr>
      <w:r w:rsidRPr="002420E4">
        <w:rPr>
          <w:rFonts w:ascii="Times New Roman" w:hAnsi="Times New Roman"/>
          <w:b/>
          <w:sz w:val="24"/>
          <w:szCs w:val="24"/>
        </w:rPr>
        <w:t>Ribbon War Game</w:t>
      </w:r>
    </w:p>
    <w:p w:rsidR="00533112" w:rsidRPr="002420E4" w:rsidRDefault="00533112" w:rsidP="00533112">
      <w:pPr>
        <w:pStyle w:val="MediumShading1-Accent11"/>
        <w:numPr>
          <w:ilvl w:val="0"/>
          <w:numId w:val="9"/>
        </w:numPr>
        <w:rPr>
          <w:rFonts w:ascii="Times New Roman" w:hAnsi="Times New Roman"/>
          <w:color w:val="000000"/>
          <w:sz w:val="24"/>
          <w:szCs w:val="24"/>
        </w:rPr>
      </w:pPr>
      <w:r w:rsidRPr="002420E4">
        <w:rPr>
          <w:rFonts w:ascii="Times New Roman" w:hAnsi="Times New Roman"/>
          <w:color w:val="000000"/>
          <w:sz w:val="24"/>
          <w:szCs w:val="24"/>
        </w:rPr>
        <w:t>Reach in the bag and take a piece of ribbon.  Lay the ribbon out in a straight line, making sure that it is flat or holding it down to make it flat.</w:t>
      </w:r>
    </w:p>
    <w:p w:rsidR="00533112" w:rsidRPr="002420E4" w:rsidRDefault="00533112" w:rsidP="00533112">
      <w:pPr>
        <w:pStyle w:val="MediumShading1-Accent11"/>
        <w:numPr>
          <w:ilvl w:val="0"/>
          <w:numId w:val="9"/>
        </w:numPr>
        <w:rPr>
          <w:rFonts w:ascii="Times New Roman" w:hAnsi="Times New Roman"/>
          <w:color w:val="000000"/>
          <w:sz w:val="24"/>
          <w:szCs w:val="24"/>
        </w:rPr>
      </w:pPr>
      <w:r w:rsidRPr="002420E4">
        <w:rPr>
          <w:rFonts w:ascii="Times New Roman" w:hAnsi="Times New Roman"/>
          <w:color w:val="000000"/>
          <w:sz w:val="24"/>
          <w:szCs w:val="24"/>
        </w:rPr>
        <w:t>Your partner will pull a piece</w:t>
      </w:r>
      <w:r w:rsidR="00111B36">
        <w:rPr>
          <w:rFonts w:ascii="Times New Roman" w:hAnsi="Times New Roman"/>
          <w:color w:val="000000"/>
          <w:sz w:val="24"/>
          <w:szCs w:val="24"/>
        </w:rPr>
        <w:t xml:space="preserve"> of ribbon</w:t>
      </w:r>
      <w:r w:rsidRPr="002420E4">
        <w:rPr>
          <w:rFonts w:ascii="Times New Roman" w:hAnsi="Times New Roman"/>
          <w:color w:val="000000"/>
          <w:sz w:val="24"/>
          <w:szCs w:val="24"/>
        </w:rPr>
        <w:t xml:space="preserve"> out of the bag and lay their ribbon beside your piece. Compare your two ribbons. The partner with the longer ribbon will keep both pieces of ribbon. Observe to make sure students lay the ribbons next to one another (use common end points.)</w:t>
      </w:r>
    </w:p>
    <w:p w:rsidR="00533112" w:rsidRPr="002420E4" w:rsidRDefault="00533112" w:rsidP="00533112">
      <w:pPr>
        <w:pStyle w:val="MediumShading1-Accent11"/>
        <w:numPr>
          <w:ilvl w:val="0"/>
          <w:numId w:val="9"/>
        </w:numPr>
        <w:rPr>
          <w:rFonts w:ascii="Times New Roman" w:hAnsi="Times New Roman"/>
          <w:color w:val="000000"/>
          <w:sz w:val="24"/>
          <w:szCs w:val="24"/>
        </w:rPr>
      </w:pPr>
      <w:r w:rsidRPr="002420E4">
        <w:rPr>
          <w:rFonts w:ascii="Times New Roman" w:hAnsi="Times New Roman"/>
          <w:color w:val="000000"/>
          <w:sz w:val="24"/>
          <w:szCs w:val="24"/>
        </w:rPr>
        <w:t>If the pieces are the same length, partners pull another piece and add it to the piece that they have already. Compare the two new lengths.  The partner with the longer length will keep all the pieces of ribbon.</w:t>
      </w:r>
    </w:p>
    <w:p w:rsidR="00533112" w:rsidRPr="002420E4" w:rsidRDefault="00533112" w:rsidP="00533112">
      <w:pPr>
        <w:pStyle w:val="MediumShading1-Accent11"/>
        <w:numPr>
          <w:ilvl w:val="0"/>
          <w:numId w:val="9"/>
        </w:numPr>
        <w:rPr>
          <w:rFonts w:ascii="Times New Roman" w:hAnsi="Times New Roman"/>
          <w:color w:val="000000"/>
          <w:sz w:val="24"/>
          <w:szCs w:val="24"/>
        </w:rPr>
      </w:pPr>
      <w:r w:rsidRPr="002420E4">
        <w:rPr>
          <w:rFonts w:ascii="Times New Roman" w:hAnsi="Times New Roman"/>
          <w:color w:val="000000"/>
          <w:sz w:val="24"/>
          <w:szCs w:val="24"/>
        </w:rPr>
        <w:t xml:space="preserve">Continue playing the game and taking turns until the bag is empty. Count up the total number of ribbons each player has. The winner is the person who has more ribbons. </w:t>
      </w:r>
    </w:p>
    <w:p w:rsidR="00533112" w:rsidRPr="002420E4" w:rsidRDefault="00533112" w:rsidP="00533112">
      <w:pPr>
        <w:pStyle w:val="MediumShading1-Accent11"/>
        <w:numPr>
          <w:ilvl w:val="0"/>
          <w:numId w:val="9"/>
        </w:numPr>
        <w:rPr>
          <w:rFonts w:ascii="Times New Roman" w:hAnsi="Times New Roman"/>
          <w:color w:val="000000"/>
          <w:sz w:val="24"/>
          <w:szCs w:val="24"/>
        </w:rPr>
      </w:pPr>
      <w:r w:rsidRPr="002420E4">
        <w:rPr>
          <w:rFonts w:ascii="Times New Roman" w:hAnsi="Times New Roman"/>
          <w:color w:val="000000"/>
          <w:sz w:val="24"/>
          <w:szCs w:val="24"/>
        </w:rPr>
        <w:t xml:space="preserve">Each player then lays out all his/her ribbons in a straight line and compares the total length. Who has the longer total length? Discuss this with your partner.  </w:t>
      </w:r>
    </w:p>
    <w:p w:rsidR="00533112" w:rsidRPr="002420E4" w:rsidRDefault="00533112" w:rsidP="00533112">
      <w:pPr>
        <w:pStyle w:val="MediumShading1-Accent11"/>
        <w:numPr>
          <w:ilvl w:val="0"/>
          <w:numId w:val="9"/>
        </w:numPr>
        <w:rPr>
          <w:rFonts w:ascii="Times New Roman" w:hAnsi="Times New Roman"/>
          <w:color w:val="000000"/>
          <w:sz w:val="24"/>
          <w:szCs w:val="24"/>
        </w:rPr>
      </w:pPr>
      <w:r w:rsidRPr="002420E4">
        <w:rPr>
          <w:rFonts w:ascii="Times New Roman" w:hAnsi="Times New Roman"/>
          <w:color w:val="000000"/>
          <w:sz w:val="24"/>
          <w:szCs w:val="24"/>
        </w:rPr>
        <w:t>The next time you play this game the rules change. Put all ribbons back into the bag and play the game again</w:t>
      </w:r>
      <w:r w:rsidR="00ED0CF8">
        <w:rPr>
          <w:rFonts w:ascii="Times New Roman" w:hAnsi="Times New Roman"/>
          <w:color w:val="000000"/>
          <w:sz w:val="24"/>
          <w:szCs w:val="24"/>
        </w:rPr>
        <w:t>,</w:t>
      </w:r>
      <w:r w:rsidRPr="002420E4">
        <w:rPr>
          <w:rFonts w:ascii="Times New Roman" w:hAnsi="Times New Roman"/>
          <w:color w:val="000000"/>
          <w:sz w:val="24"/>
          <w:szCs w:val="24"/>
        </w:rPr>
        <w:t xml:space="preserve"> but see who has the shorter ribbon. The partner with the shorter ribbon takes both. Again, the partner who has more ribbons is the winner. Make sure to ask students, “What was different about the results this time compared to last time?” </w:t>
      </w:r>
    </w:p>
    <w:p w:rsidR="00533112" w:rsidRPr="002420E4" w:rsidRDefault="00533112" w:rsidP="00533112">
      <w:pPr>
        <w:pStyle w:val="MediumShading1-Accent11"/>
        <w:rPr>
          <w:rFonts w:ascii="Times New Roman" w:hAnsi="Times New Roman"/>
          <w:sz w:val="24"/>
          <w:szCs w:val="24"/>
        </w:rPr>
      </w:pPr>
    </w:p>
    <w:p w:rsidR="00533112" w:rsidRPr="002420E4" w:rsidRDefault="00533112" w:rsidP="00533112">
      <w:pPr>
        <w:pStyle w:val="MediumShading1-Accent11"/>
        <w:rPr>
          <w:rFonts w:ascii="Times New Roman" w:hAnsi="Times New Roman"/>
          <w:sz w:val="24"/>
          <w:szCs w:val="24"/>
        </w:rPr>
      </w:pPr>
      <w:r w:rsidRPr="002420E4">
        <w:rPr>
          <w:rFonts w:ascii="Times New Roman" w:hAnsi="Times New Roman"/>
          <w:sz w:val="24"/>
          <w:szCs w:val="24"/>
        </w:rPr>
        <w:t>After allowing an appropriate amount of time to play the game, bring students together. Have each set of partners pull two ribbons from their bag and have them identify which is longer and which is shorter and explain their reasoning.</w:t>
      </w:r>
    </w:p>
    <w:p w:rsidR="00533112" w:rsidRPr="002420E4"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sz w:val="24"/>
          <w:szCs w:val="24"/>
        </w:rPr>
      </w:pPr>
      <w:r w:rsidRPr="002420E4">
        <w:rPr>
          <w:rFonts w:ascii="Times New Roman" w:hAnsi="Times New Roman"/>
          <w:sz w:val="24"/>
          <w:szCs w:val="24"/>
        </w:rPr>
        <w:lastRenderedPageBreak/>
        <w:t>Next, facilitate a class discussion involving a scenario where a student has one ribbon and his partner has 3 ribbons and the one ribbon is longer than the three ribbons.  Teacher may need to have an example ready to show, such as 3 ribbons are longer than 5 ribbons.</w:t>
      </w:r>
      <w:r w:rsidR="00111B36">
        <w:rPr>
          <w:rFonts w:ascii="Times New Roman" w:hAnsi="Times New Roman"/>
          <w:sz w:val="24"/>
          <w:szCs w:val="24"/>
        </w:rPr>
        <w:t xml:space="preserve"> (SMP 1,3,5,6,7)</w:t>
      </w:r>
    </w:p>
    <w:p w:rsidR="002C2C6D" w:rsidRDefault="002C2C6D" w:rsidP="00533112">
      <w:pPr>
        <w:pStyle w:val="MediumShading1-Accent11"/>
        <w:rPr>
          <w:rFonts w:ascii="Times New Roman" w:hAnsi="Times New Roman"/>
          <w:sz w:val="24"/>
          <w:szCs w:val="24"/>
        </w:rPr>
      </w:pPr>
    </w:p>
    <w:p w:rsidR="00111B36" w:rsidRDefault="00111B36" w:rsidP="00533112">
      <w:pPr>
        <w:pStyle w:val="MediumShading1-Accent11"/>
        <w:rPr>
          <w:rFonts w:ascii="Times New Roman" w:hAnsi="Times New Roman"/>
          <w:b/>
          <w:sz w:val="24"/>
          <w:szCs w:val="24"/>
          <w:u w:val="single"/>
        </w:rPr>
      </w:pPr>
      <w:r w:rsidRPr="00C52BF2">
        <w:rPr>
          <w:rFonts w:ascii="Times New Roman" w:hAnsi="Times New Roman"/>
          <w:b/>
          <w:sz w:val="24"/>
          <w:szCs w:val="24"/>
          <w:u w:val="single"/>
        </w:rPr>
        <w:t>TEACHER REFLECTION QUESTIONS</w:t>
      </w:r>
    </w:p>
    <w:p w:rsidR="002C2C6D" w:rsidRPr="006C218E" w:rsidRDefault="002C2C6D" w:rsidP="00533112">
      <w:pPr>
        <w:pStyle w:val="MediumShading1-Accent11"/>
        <w:rPr>
          <w:rFonts w:ascii="Times New Roman" w:hAnsi="Times New Roman"/>
          <w:b/>
          <w:sz w:val="24"/>
          <w:szCs w:val="24"/>
          <w:u w:val="single"/>
        </w:rPr>
      </w:pPr>
    </w:p>
    <w:p w:rsidR="002C2C6D" w:rsidRPr="00720ED3" w:rsidRDefault="002C2C6D" w:rsidP="002C2C6D">
      <w:pPr>
        <w:pStyle w:val="MediumShading1-Accent11"/>
        <w:numPr>
          <w:ilvl w:val="0"/>
          <w:numId w:val="16"/>
        </w:numPr>
        <w:rPr>
          <w:rFonts w:ascii="Times New Roman" w:hAnsi="Times New Roman"/>
          <w:sz w:val="24"/>
          <w:szCs w:val="24"/>
        </w:rPr>
      </w:pPr>
      <w:r w:rsidRPr="00720ED3">
        <w:rPr>
          <w:rFonts w:ascii="Times New Roman" w:hAnsi="Times New Roman"/>
          <w:sz w:val="24"/>
          <w:szCs w:val="24"/>
        </w:rPr>
        <w:t xml:space="preserve">Are students able to compare objects by their size and </w:t>
      </w:r>
      <w:r w:rsidR="00111B36">
        <w:rPr>
          <w:rFonts w:ascii="Times New Roman" w:hAnsi="Times New Roman"/>
          <w:sz w:val="24"/>
          <w:szCs w:val="24"/>
        </w:rPr>
        <w:t xml:space="preserve">can they </w:t>
      </w:r>
      <w:r w:rsidRPr="00720ED3">
        <w:rPr>
          <w:rFonts w:ascii="Times New Roman" w:hAnsi="Times New Roman"/>
          <w:sz w:val="24"/>
          <w:szCs w:val="24"/>
        </w:rPr>
        <w:t>explain why this would be important?</w:t>
      </w:r>
    </w:p>
    <w:p w:rsidR="002C2C6D" w:rsidRPr="00720ED3" w:rsidRDefault="002C2C6D" w:rsidP="002C2C6D">
      <w:pPr>
        <w:pStyle w:val="MediumShading1-Accent11"/>
        <w:numPr>
          <w:ilvl w:val="0"/>
          <w:numId w:val="16"/>
        </w:numPr>
        <w:rPr>
          <w:rFonts w:ascii="Times New Roman" w:hAnsi="Times New Roman"/>
          <w:sz w:val="24"/>
          <w:szCs w:val="24"/>
        </w:rPr>
      </w:pPr>
      <w:r w:rsidRPr="00720ED3">
        <w:rPr>
          <w:rFonts w:ascii="Times New Roman" w:hAnsi="Times New Roman"/>
          <w:sz w:val="24"/>
          <w:szCs w:val="24"/>
        </w:rPr>
        <w:t>Are students able to use mathematical language to describe the measurement of attributes of items?</w:t>
      </w:r>
    </w:p>
    <w:p w:rsidR="002C2C6D" w:rsidRPr="00720ED3" w:rsidRDefault="002C2C6D" w:rsidP="002C2C6D">
      <w:pPr>
        <w:pStyle w:val="MediumShading1-Accent11"/>
        <w:numPr>
          <w:ilvl w:val="0"/>
          <w:numId w:val="16"/>
        </w:numPr>
        <w:rPr>
          <w:rFonts w:ascii="Times New Roman" w:hAnsi="Times New Roman"/>
          <w:sz w:val="24"/>
          <w:szCs w:val="24"/>
        </w:rPr>
      </w:pPr>
      <w:r w:rsidRPr="00720ED3">
        <w:rPr>
          <w:rFonts w:ascii="Times New Roman" w:hAnsi="Times New Roman"/>
          <w:sz w:val="24"/>
          <w:szCs w:val="24"/>
        </w:rPr>
        <w:t>Are students able to explain why end points are important?</w:t>
      </w:r>
    </w:p>
    <w:p w:rsidR="00533112" w:rsidRPr="00720ED3" w:rsidRDefault="00533112" w:rsidP="00533112">
      <w:pPr>
        <w:pStyle w:val="MediumShading1-Accent11"/>
        <w:rPr>
          <w:rFonts w:ascii="Times New Roman" w:hAnsi="Times New Roman"/>
          <w:i/>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Pr="00720ED3" w:rsidRDefault="00533112" w:rsidP="00533112">
      <w:pPr>
        <w:pStyle w:val="MediumShading1-Accent11"/>
        <w:rPr>
          <w:rFonts w:ascii="Times New Roman" w:hAnsi="Times New Roman"/>
          <w:i/>
          <w:sz w:val="24"/>
          <w:szCs w:val="24"/>
        </w:rPr>
      </w:pPr>
    </w:p>
    <w:p w:rsidR="00533112" w:rsidRPr="002420E4" w:rsidRDefault="00533112" w:rsidP="00533112">
      <w:pPr>
        <w:pStyle w:val="MediumShading1-Accent11"/>
        <w:numPr>
          <w:ilvl w:val="0"/>
          <w:numId w:val="16"/>
        </w:numPr>
        <w:rPr>
          <w:rFonts w:ascii="Times New Roman" w:hAnsi="Times New Roman"/>
          <w:sz w:val="24"/>
          <w:szCs w:val="24"/>
        </w:rPr>
      </w:pPr>
      <w:r w:rsidRPr="002420E4">
        <w:rPr>
          <w:rFonts w:ascii="Times New Roman" w:hAnsi="Times New Roman"/>
          <w:sz w:val="24"/>
          <w:szCs w:val="24"/>
        </w:rPr>
        <w:t xml:space="preserve">If I hold the objects like this (without the endpoints lined up), does your </w:t>
      </w:r>
      <w:r w:rsidR="00111B36">
        <w:rPr>
          <w:rFonts w:ascii="Times New Roman" w:hAnsi="Times New Roman"/>
          <w:sz w:val="24"/>
          <w:szCs w:val="24"/>
        </w:rPr>
        <w:t xml:space="preserve">measurement description </w:t>
      </w:r>
      <w:r w:rsidRPr="002420E4">
        <w:rPr>
          <w:rFonts w:ascii="Times New Roman" w:hAnsi="Times New Roman"/>
          <w:sz w:val="24"/>
          <w:szCs w:val="24"/>
        </w:rPr>
        <w:t>change?</w:t>
      </w:r>
    </w:p>
    <w:p w:rsidR="00533112" w:rsidRPr="002420E4" w:rsidRDefault="00533112" w:rsidP="00533112">
      <w:pPr>
        <w:pStyle w:val="MediumShading1-Accent11"/>
        <w:numPr>
          <w:ilvl w:val="0"/>
          <w:numId w:val="16"/>
        </w:numPr>
        <w:rPr>
          <w:rFonts w:ascii="Times New Roman" w:hAnsi="Times New Roman"/>
          <w:sz w:val="24"/>
          <w:szCs w:val="24"/>
        </w:rPr>
      </w:pPr>
      <w:r w:rsidRPr="002420E4">
        <w:rPr>
          <w:rFonts w:ascii="Times New Roman" w:hAnsi="Times New Roman"/>
          <w:sz w:val="24"/>
          <w:szCs w:val="24"/>
        </w:rPr>
        <w:t>Did the person who has the most ribbons also have the longer le</w:t>
      </w:r>
      <w:r>
        <w:rPr>
          <w:rFonts w:ascii="Times New Roman" w:hAnsi="Times New Roman"/>
          <w:sz w:val="24"/>
          <w:szCs w:val="24"/>
        </w:rPr>
        <w:t xml:space="preserve">ngth? Could a person have fewer </w:t>
      </w:r>
      <w:r w:rsidRPr="002420E4">
        <w:rPr>
          <w:rFonts w:ascii="Times New Roman" w:hAnsi="Times New Roman"/>
          <w:sz w:val="24"/>
          <w:szCs w:val="24"/>
        </w:rPr>
        <w:t>pieces of ribbon but have a longer line? Why or why not?</w:t>
      </w:r>
    </w:p>
    <w:p w:rsidR="00533112" w:rsidRPr="002420E4" w:rsidRDefault="00533112" w:rsidP="00533112">
      <w:pPr>
        <w:pStyle w:val="MediumShading1-Accent11"/>
        <w:numPr>
          <w:ilvl w:val="0"/>
          <w:numId w:val="16"/>
        </w:numPr>
        <w:rPr>
          <w:rFonts w:ascii="Times New Roman" w:hAnsi="Times New Roman"/>
          <w:sz w:val="24"/>
          <w:szCs w:val="24"/>
        </w:rPr>
      </w:pPr>
      <w:r w:rsidRPr="002420E4">
        <w:rPr>
          <w:rFonts w:ascii="Times New Roman" w:hAnsi="Times New Roman"/>
          <w:sz w:val="24"/>
          <w:szCs w:val="24"/>
        </w:rPr>
        <w:t>How do you know which ribbon is shorter? Longer?</w:t>
      </w:r>
    </w:p>
    <w:p w:rsidR="00533112" w:rsidRPr="002420E4" w:rsidRDefault="00533112" w:rsidP="00533112">
      <w:pPr>
        <w:pStyle w:val="MediumShading1-Accent11"/>
        <w:numPr>
          <w:ilvl w:val="0"/>
          <w:numId w:val="16"/>
        </w:numPr>
        <w:rPr>
          <w:rFonts w:ascii="Times New Roman" w:hAnsi="Times New Roman"/>
          <w:sz w:val="24"/>
          <w:szCs w:val="24"/>
        </w:rPr>
      </w:pPr>
      <w:r w:rsidRPr="002420E4">
        <w:rPr>
          <w:rFonts w:ascii="Times New Roman" w:hAnsi="Times New Roman"/>
          <w:sz w:val="24"/>
          <w:szCs w:val="24"/>
        </w:rPr>
        <w:t>Why do we need to line the ribbons up end-to-end to compare the lengths?</w:t>
      </w:r>
    </w:p>
    <w:p w:rsidR="00533112" w:rsidRPr="002420E4" w:rsidRDefault="00533112" w:rsidP="00533112">
      <w:pPr>
        <w:pStyle w:val="MediumShading1-Accent11"/>
        <w:numPr>
          <w:ilvl w:val="0"/>
          <w:numId w:val="16"/>
        </w:numPr>
        <w:rPr>
          <w:rFonts w:ascii="Times New Roman" w:hAnsi="Times New Roman"/>
          <w:sz w:val="24"/>
          <w:szCs w:val="24"/>
        </w:rPr>
      </w:pPr>
      <w:r w:rsidRPr="002420E4">
        <w:rPr>
          <w:rFonts w:ascii="Times New Roman" w:hAnsi="Times New Roman"/>
          <w:sz w:val="24"/>
          <w:szCs w:val="24"/>
        </w:rPr>
        <w:t>I wonder why end points are important. Can you tell me?</w:t>
      </w:r>
    </w:p>
    <w:p w:rsidR="00533112"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2C2C6D">
      <w:pPr>
        <w:rPr>
          <w:b/>
        </w:rPr>
      </w:pPr>
      <w:r w:rsidRPr="00720ED3">
        <w:rPr>
          <w:b/>
        </w:rPr>
        <w:t>Extension</w:t>
      </w:r>
    </w:p>
    <w:p w:rsidR="00005199" w:rsidRPr="006C218E" w:rsidRDefault="00005199" w:rsidP="00005199">
      <w:pPr>
        <w:pStyle w:val="MediumShading1-Accent11"/>
        <w:numPr>
          <w:ilvl w:val="0"/>
          <w:numId w:val="10"/>
        </w:numPr>
        <w:rPr>
          <w:rFonts w:ascii="Times New Roman" w:hAnsi="Times New Roman"/>
          <w:sz w:val="24"/>
          <w:szCs w:val="24"/>
        </w:rPr>
      </w:pPr>
      <w:r w:rsidRPr="006C218E">
        <w:rPr>
          <w:rFonts w:ascii="Times New Roman" w:hAnsi="Times New Roman"/>
          <w:sz w:val="24"/>
          <w:szCs w:val="24"/>
        </w:rPr>
        <w:t xml:space="preserve">Using the same baggies from ribbon war, students are to use some sort of measuring stick to find the length of their ribbon before comparing the lengths of the ribbons.  Examples of measuring sticks are: paper or cardboard strips with a picture of paper clips end to end or paper clips glued end to end; a strip of paper or cardboard with 1 inch hearts or inch worms pictured or glued end to end. </w:t>
      </w:r>
    </w:p>
    <w:p w:rsidR="00533112" w:rsidRPr="002F4B42" w:rsidRDefault="00533112" w:rsidP="00533112">
      <w:pPr>
        <w:pStyle w:val="MediumShading1-Accent11"/>
        <w:ind w:left="720"/>
        <w:rPr>
          <w:rFonts w:ascii="Times New Roman" w:hAnsi="Times New Roman"/>
          <w:sz w:val="24"/>
          <w:szCs w:val="24"/>
        </w:rPr>
      </w:pPr>
    </w:p>
    <w:p w:rsidR="00533112" w:rsidRPr="002F4B42" w:rsidRDefault="00533112" w:rsidP="002C2C6D">
      <w:pPr>
        <w:rPr>
          <w:b/>
        </w:rPr>
      </w:pPr>
      <w:r w:rsidRPr="002F4B42">
        <w:rPr>
          <w:b/>
        </w:rPr>
        <w:t xml:space="preserve">Intervention </w:t>
      </w:r>
    </w:p>
    <w:p w:rsidR="00005199" w:rsidRPr="006C218E" w:rsidRDefault="00005199" w:rsidP="00005199">
      <w:pPr>
        <w:pStyle w:val="MediumShading1-Accent11"/>
        <w:numPr>
          <w:ilvl w:val="0"/>
          <w:numId w:val="10"/>
        </w:numPr>
        <w:rPr>
          <w:rFonts w:ascii="Times New Roman" w:hAnsi="Times New Roman"/>
          <w:sz w:val="24"/>
          <w:szCs w:val="24"/>
        </w:rPr>
      </w:pPr>
      <w:r w:rsidRPr="006C218E">
        <w:rPr>
          <w:rFonts w:ascii="Times New Roman" w:hAnsi="Times New Roman"/>
          <w:sz w:val="24"/>
          <w:szCs w:val="24"/>
        </w:rPr>
        <w:t>Provide students with a piece of ribbon and ask them to locate items in the classroom that are longer than the piece of ribbon, as well as shorter than the piece of ribbon.  Assign one task at a time and provide immediate feedback before sending student to the next task of finding an item. Focus on the discussion of the “why” the item is longer or shorter than the ribbon.</w:t>
      </w:r>
    </w:p>
    <w:p w:rsidR="00533112" w:rsidRPr="00720ED3" w:rsidRDefault="00533112" w:rsidP="00533112">
      <w:pPr>
        <w:pStyle w:val="MediumShading1-Accent11"/>
        <w:outlineLvl w:val="0"/>
        <w:rPr>
          <w:rFonts w:ascii="Times New Roman" w:hAnsi="Times New Roman"/>
          <w:b/>
          <w:sz w:val="24"/>
          <w:szCs w:val="24"/>
          <w:u w:val="single"/>
        </w:rPr>
      </w:pPr>
    </w:p>
    <w:p w:rsidR="00533112" w:rsidRPr="00720ED3" w:rsidRDefault="00CE7189" w:rsidP="00533112">
      <w:pPr>
        <w:pStyle w:val="MediumShading1-Accent11"/>
        <w:outlineLvl w:val="0"/>
        <w:rPr>
          <w:rFonts w:ascii="Times New Roman" w:hAnsi="Times New Roman"/>
          <w:b/>
          <w:sz w:val="24"/>
          <w:szCs w:val="24"/>
          <w:u w:val="single"/>
        </w:rPr>
      </w:pPr>
      <w:r>
        <w:rPr>
          <w:rFonts w:ascii="Times New Roman" w:hAnsi="Times New Roman"/>
          <w:b/>
          <w:sz w:val="24"/>
          <w:szCs w:val="24"/>
          <w:u w:val="single"/>
        </w:rPr>
        <w:t>TEACHING RESOURCES</w:t>
      </w:r>
      <w:r w:rsidR="00533112" w:rsidRPr="00720ED3">
        <w:rPr>
          <w:rFonts w:ascii="Times New Roman" w:hAnsi="Times New Roman"/>
          <w:b/>
          <w:sz w:val="24"/>
          <w:szCs w:val="24"/>
          <w:u w:val="single"/>
        </w:rPr>
        <w:t>:</w:t>
      </w:r>
    </w:p>
    <w:p w:rsidR="00CE7189" w:rsidRDefault="00CE7189" w:rsidP="00533112">
      <w:pPr>
        <w:pStyle w:val="MediumShading1-Accent11"/>
        <w:rPr>
          <w:rFonts w:ascii="Times New Roman" w:eastAsia="Times" w:hAnsi="Times New Roman"/>
          <w:sz w:val="24"/>
          <w:szCs w:val="24"/>
        </w:rPr>
      </w:pPr>
    </w:p>
    <w:p w:rsidR="00533112" w:rsidRPr="00720ED3" w:rsidRDefault="00533112" w:rsidP="00533112">
      <w:pPr>
        <w:pStyle w:val="MediumShading1-Accent11"/>
        <w:rPr>
          <w:rFonts w:ascii="Times New Roman" w:eastAsia="Times" w:hAnsi="Times New Roman"/>
          <w:sz w:val="24"/>
          <w:szCs w:val="24"/>
        </w:rPr>
      </w:pPr>
      <w:r w:rsidRPr="00720ED3">
        <w:rPr>
          <w:rFonts w:ascii="Times New Roman" w:eastAsia="Times" w:hAnsi="Times New Roman"/>
          <w:sz w:val="24"/>
          <w:szCs w:val="24"/>
        </w:rPr>
        <w:t xml:space="preserve">Van de Walle (2006) </w:t>
      </w:r>
      <w:r w:rsidRPr="00720ED3">
        <w:rPr>
          <w:rFonts w:ascii="Times New Roman" w:eastAsia="Times" w:hAnsi="Times New Roman"/>
          <w:sz w:val="24"/>
          <w:szCs w:val="24"/>
          <w:u w:val="single"/>
        </w:rPr>
        <w:t>Teaching Student-Centered Mathematics Grades K-3</w:t>
      </w:r>
      <w:r w:rsidRPr="00720ED3">
        <w:rPr>
          <w:rFonts w:ascii="Times New Roman" w:eastAsia="Times" w:hAnsi="Times New Roman"/>
          <w:sz w:val="24"/>
          <w:szCs w:val="24"/>
        </w:rPr>
        <w:t xml:space="preserve">, Crooked Paths: p. 229 </w:t>
      </w:r>
    </w:p>
    <w:p w:rsidR="00533112" w:rsidRPr="00720ED3" w:rsidRDefault="00533112"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sz w:val="24"/>
          <w:szCs w:val="24"/>
        </w:rPr>
      </w:pPr>
    </w:p>
    <w:p w:rsidR="00533112" w:rsidRPr="00720ED3" w:rsidRDefault="00533112">
      <w:pPr>
        <w:pStyle w:val="MediumShading1-Accent11"/>
        <w:rPr>
          <w:rFonts w:ascii="Times New Roman" w:hAnsi="Times New Roman"/>
          <w:sz w:val="24"/>
          <w:szCs w:val="24"/>
        </w:rPr>
      </w:pPr>
      <w:r>
        <w:rPr>
          <w:rFonts w:ascii="Times New Roman" w:hAnsi="Times New Roman"/>
          <w:sz w:val="24"/>
          <w:szCs w:val="24"/>
        </w:rPr>
        <w:br w:type="page"/>
      </w:r>
    </w:p>
    <w:p w:rsidR="00533112" w:rsidRPr="00B20BF9" w:rsidRDefault="00AB12A7" w:rsidP="00533112">
      <w:pPr>
        <w:pStyle w:val="MediumShading1-Accent11"/>
        <w:rPr>
          <w:b/>
          <w:bCs/>
          <w:color w:val="FF0000"/>
          <w:u w:val="single"/>
        </w:rPr>
      </w:pPr>
      <w:r>
        <w:rPr>
          <w:rFonts w:ascii="Times New Roman" w:hAnsi="Times New Roman"/>
          <w:b/>
          <w:noProof/>
          <w:sz w:val="32"/>
          <w:szCs w:val="32"/>
          <w:u w:val="single"/>
        </w:rPr>
        <w:lastRenderedPageBreak/>
        <mc:AlternateContent>
          <mc:Choice Requires="wps">
            <w:drawing>
              <wp:anchor distT="0" distB="0" distL="114300" distR="114300" simplePos="0" relativeHeight="251651072" behindDoc="0" locked="0" layoutInCell="1" allowOverlap="1">
                <wp:simplePos x="0" y="0"/>
                <wp:positionH relativeFrom="column">
                  <wp:posOffset>5038090</wp:posOffset>
                </wp:positionH>
                <wp:positionV relativeFrom="paragraph">
                  <wp:posOffset>-802005</wp:posOffset>
                </wp:positionV>
                <wp:extent cx="1223645" cy="982980"/>
                <wp:effectExtent l="0" t="0" r="15240" b="27305"/>
                <wp:wrapNone/>
                <wp:docPr id="1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982980"/>
                        </a:xfrm>
                        <a:prstGeom prst="rect">
                          <a:avLst/>
                        </a:prstGeom>
                        <a:solidFill>
                          <a:srgbClr val="FFFFFF"/>
                        </a:solidFill>
                        <a:ln w="9525">
                          <a:solidFill>
                            <a:srgbClr val="FFFFFF"/>
                          </a:solidFill>
                          <a:miter lim="800000"/>
                          <a:headEnd/>
                          <a:tailEnd/>
                        </a:ln>
                      </wps:spPr>
                      <wps:txbx>
                        <w:txbxContent>
                          <w:p w:rsidR="00643D8E" w:rsidRDefault="00643D8E">
                            <w:r>
                              <w:rPr>
                                <w:noProof/>
                              </w:rPr>
                              <w:drawing>
                                <wp:inline distT="0" distB="0" distL="0" distR="0" wp14:anchorId="1A3F2C61" wp14:editId="049648AD">
                                  <wp:extent cx="1031031" cy="882502"/>
                                  <wp:effectExtent l="0" t="0" r="0" b="0"/>
                                  <wp:docPr id="115" name="Picture 115" descr="MC900384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384330[1]"/>
                                          <pic:cNvPicPr>
                                            <a:picLocks noChangeAspect="1" noChangeArrowheads="1"/>
                                          </pic:cNvPicPr>
                                        </pic:nvPicPr>
                                        <pic:blipFill>
                                          <a:blip r:embed="rId58"/>
                                          <a:srcRect/>
                                          <a:stretch>
                                            <a:fillRect/>
                                          </a:stretch>
                                        </pic:blipFill>
                                        <pic:spPr bwMode="auto">
                                          <a:xfrm>
                                            <a:off x="0" y="0"/>
                                            <a:ext cx="1031240" cy="882681"/>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30" type="#_x0000_t202" style="position:absolute;margin-left:396.7pt;margin-top:-63.15pt;width:96.35pt;height:77.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" strokecolor="white">
                <v:textbox style="mso-fit-shape-to-text:t">
                  <w:txbxContent>
                    <w:p w:rsidR="00643D8E" w:rsidRDefault="00643D8E">
                      <w:r>
                        <w:rPr>
                          <w:noProof/>
                        </w:rPr>
                        <w:drawing>
                          <wp:inline distT="0" distB="0" distL="0" distR="0" wp14:anchorId="1A3F2C61" wp14:editId="049648AD">
                            <wp:extent cx="1031031" cy="882502"/>
                            <wp:effectExtent l="0" t="0" r="0" b="0"/>
                            <wp:docPr id="115" name="Picture 115" descr="MC900384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384330[1]"/>
                                    <pic:cNvPicPr>
                                      <a:picLocks noChangeAspect="1" noChangeArrowheads="1"/>
                                    </pic:cNvPicPr>
                                  </pic:nvPicPr>
                                  <pic:blipFill>
                                    <a:blip r:embed="rId58"/>
                                    <a:srcRect/>
                                    <a:stretch>
                                      <a:fillRect/>
                                    </a:stretch>
                                  </pic:blipFill>
                                  <pic:spPr bwMode="auto">
                                    <a:xfrm>
                                      <a:off x="0" y="0"/>
                                      <a:ext cx="1031240" cy="882681"/>
                                    </a:xfrm>
                                    <a:prstGeom prst="rect">
                                      <a:avLst/>
                                    </a:prstGeom>
                                    <a:noFill/>
                                    <a:ln w="9525">
                                      <a:noFill/>
                                      <a:miter lim="800000"/>
                                      <a:headEnd/>
                                      <a:tailEnd/>
                                    </a:ln>
                                  </pic:spPr>
                                </pic:pic>
                              </a:graphicData>
                            </a:graphic>
                          </wp:inline>
                        </w:drawing>
                      </w:r>
                    </w:p>
                  </w:txbxContent>
                </v:textbox>
              </v:shape>
            </w:pict>
          </mc:Fallback>
        </mc:AlternateContent>
      </w:r>
      <w:r w:rsidR="002C2C6D" w:rsidRPr="003B385E">
        <w:rPr>
          <w:rFonts w:ascii="Times New Roman" w:hAnsi="Times New Roman"/>
          <w:b/>
          <w:sz w:val="32"/>
          <w:szCs w:val="32"/>
          <w:u w:val="single"/>
        </w:rPr>
        <w:t>CONSTRUCTING TASK</w:t>
      </w:r>
      <w:r w:rsidR="002C2C6D">
        <w:rPr>
          <w:rFonts w:ascii="Times New Roman" w:hAnsi="Times New Roman"/>
          <w:b/>
          <w:sz w:val="32"/>
          <w:szCs w:val="32"/>
        </w:rPr>
        <w:t>:</w:t>
      </w:r>
      <w:r w:rsidR="002C2C6D" w:rsidRPr="00B20BF9">
        <w:rPr>
          <w:rFonts w:ascii="Times New Roman" w:hAnsi="Times New Roman"/>
          <w:b/>
          <w:sz w:val="32"/>
          <w:szCs w:val="32"/>
        </w:rPr>
        <w:t xml:space="preserve"> </w:t>
      </w:r>
      <w:bookmarkStart w:id="6" w:name="shorterorlonger"/>
      <w:r w:rsidR="005E23BD" w:rsidRPr="00B20BF9">
        <w:rPr>
          <w:rFonts w:ascii="Times New Roman" w:hAnsi="Times New Roman"/>
          <w:b/>
          <w:sz w:val="32"/>
          <w:szCs w:val="32"/>
        </w:rPr>
        <w:t>Shorter Or Longer</w:t>
      </w:r>
      <w:r w:rsidR="002C2C6D" w:rsidRPr="00B20BF9">
        <w:rPr>
          <w:rFonts w:ascii="Times New Roman" w:hAnsi="Times New Roman"/>
          <w:b/>
          <w:sz w:val="32"/>
          <w:szCs w:val="32"/>
        </w:rPr>
        <w:t>?</w:t>
      </w:r>
      <w:r w:rsidR="002C2C6D" w:rsidRPr="00B20BF9">
        <w:rPr>
          <w:rFonts w:ascii="Times New Roman" w:hAnsi="Times New Roman"/>
          <w:b/>
          <w:sz w:val="24"/>
          <w:szCs w:val="24"/>
        </w:rPr>
        <w:t xml:space="preserve"> </w:t>
      </w:r>
      <w:bookmarkEnd w:id="6"/>
    </w:p>
    <w:p w:rsidR="00533112" w:rsidRPr="00807936" w:rsidRDefault="00533112" w:rsidP="00533112">
      <w:pPr>
        <w:pStyle w:val="MediumShading1-Accent11"/>
        <w:rPr>
          <w:rFonts w:ascii="Times New Roman" w:hAnsi="Times New Roman"/>
          <w:b/>
          <w:sz w:val="24"/>
          <w:szCs w:val="24"/>
        </w:rPr>
      </w:pPr>
      <w:r w:rsidRPr="00807936">
        <w:rPr>
          <w:rFonts w:ascii="Times New Roman" w:hAnsi="Times New Roman"/>
          <w:sz w:val="24"/>
          <w:szCs w:val="24"/>
        </w:rPr>
        <w:t xml:space="preserve">Approximately </w:t>
      </w:r>
      <w:r w:rsidR="00175E27">
        <w:rPr>
          <w:rFonts w:ascii="Times New Roman" w:hAnsi="Times New Roman"/>
          <w:sz w:val="24"/>
          <w:szCs w:val="24"/>
        </w:rPr>
        <w:t>2</w:t>
      </w:r>
      <w:r w:rsidR="005839D1">
        <w:rPr>
          <w:rFonts w:ascii="Times New Roman" w:hAnsi="Times New Roman"/>
          <w:sz w:val="24"/>
          <w:szCs w:val="24"/>
        </w:rPr>
        <w:t>-3</w:t>
      </w:r>
      <w:r w:rsidRPr="00807936">
        <w:rPr>
          <w:rFonts w:ascii="Times New Roman" w:hAnsi="Times New Roman"/>
          <w:sz w:val="24"/>
          <w:szCs w:val="24"/>
        </w:rPr>
        <w:t xml:space="preserve"> day</w:t>
      </w:r>
      <w:r w:rsidR="00807936">
        <w:rPr>
          <w:rFonts w:ascii="Times New Roman" w:hAnsi="Times New Roman"/>
          <w:b/>
          <w:sz w:val="24"/>
          <w:szCs w:val="24"/>
        </w:rPr>
        <w:t xml:space="preserve"> </w:t>
      </w:r>
      <w:r w:rsidR="00807936">
        <w:rPr>
          <w:rFonts w:ascii="Times New Roman" w:hAnsi="Times New Roman"/>
          <w:i/>
          <w:sz w:val="24"/>
          <w:szCs w:val="24"/>
        </w:rPr>
        <w:t>(A</w:t>
      </w:r>
      <w:r w:rsidRPr="00720ED3">
        <w:rPr>
          <w:rFonts w:ascii="Times New Roman" w:hAnsi="Times New Roman"/>
          <w:i/>
          <w:sz w:val="24"/>
          <w:szCs w:val="24"/>
        </w:rPr>
        <w:t>dapted from “Is it Shorter” found at K-5_MathTeachingResources.com</w:t>
      </w:r>
      <w:r w:rsidR="00807936">
        <w:rPr>
          <w:rFonts w:ascii="Times New Roman" w:hAnsi="Times New Roman"/>
          <w:i/>
          <w:sz w:val="24"/>
          <w:szCs w:val="24"/>
        </w:rPr>
        <w:t>)</w:t>
      </w:r>
    </w:p>
    <w:p w:rsidR="00533112" w:rsidRPr="00720ED3" w:rsidRDefault="00533112" w:rsidP="00533112">
      <w:pPr>
        <w:pStyle w:val="MediumShading1-Accent11"/>
        <w:rPr>
          <w:rFonts w:ascii="Times New Roman" w:hAnsi="Times New Roman"/>
          <w:b/>
          <w:sz w:val="24"/>
          <w:szCs w:val="24"/>
        </w:rPr>
      </w:pPr>
    </w:p>
    <w:p w:rsidR="00CE7189" w:rsidRDefault="00CE7189" w:rsidP="00CE7189">
      <w:pPr>
        <w:pStyle w:val="MediumShading1-Accent11"/>
        <w:rPr>
          <w:rFonts w:ascii="Times New Roman" w:hAnsi="Times New Roman"/>
          <w:b/>
          <w:sz w:val="24"/>
          <w:szCs w:val="24"/>
          <w:u w:val="single"/>
        </w:rPr>
      </w:pPr>
      <w:r w:rsidRPr="00B20BF9">
        <w:rPr>
          <w:rFonts w:ascii="Times New Roman" w:hAnsi="Times New Roman"/>
          <w:b/>
          <w:sz w:val="24"/>
          <w:szCs w:val="24"/>
          <w:u w:val="single"/>
        </w:rPr>
        <w:t>STANDARDS FOR MATHEMATICAL PRACTICE</w:t>
      </w:r>
    </w:p>
    <w:p w:rsidR="00CE7189" w:rsidRPr="00720ED3" w:rsidRDefault="00CE7189" w:rsidP="00CE7189">
      <w:pPr>
        <w:pStyle w:val="MediumShading1-Accent11"/>
        <w:rPr>
          <w:rFonts w:ascii="Times New Roman" w:hAnsi="Times New Roman"/>
          <w:b/>
          <w:sz w:val="24"/>
          <w:szCs w:val="24"/>
        </w:rPr>
      </w:pPr>
    </w:p>
    <w:p w:rsidR="00CE7189" w:rsidRPr="00720ED3" w:rsidRDefault="00CE7189" w:rsidP="00CE7189">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CE7189" w:rsidRPr="00720ED3" w:rsidRDefault="00CE7189" w:rsidP="00CE7189">
      <w:pPr>
        <w:pStyle w:val="Normal1"/>
        <w:tabs>
          <w:tab w:val="left" w:pos="2635"/>
          <w:tab w:val="left" w:pos="5605"/>
        </w:tabs>
      </w:pPr>
      <w:r w:rsidRPr="00720ED3">
        <w:rPr>
          <w:rStyle w:val="normalchar1"/>
        </w:rPr>
        <w:t>3.  Construct viable arguments and critique the reasoning of others.</w:t>
      </w:r>
    </w:p>
    <w:p w:rsidR="00CE7189" w:rsidRPr="00720ED3" w:rsidRDefault="00CE7189" w:rsidP="00CE7189">
      <w:pPr>
        <w:pStyle w:val="Normal1"/>
        <w:tabs>
          <w:tab w:val="left" w:pos="2635"/>
          <w:tab w:val="left" w:pos="5605"/>
        </w:tabs>
        <w:outlineLvl w:val="0"/>
      </w:pPr>
      <w:r w:rsidRPr="00720ED3">
        <w:rPr>
          <w:rStyle w:val="normalchar1"/>
        </w:rPr>
        <w:t>5.  Use appropriate tools strategically.</w:t>
      </w:r>
      <w:r w:rsidRPr="00720ED3">
        <w:t xml:space="preserve"> </w:t>
      </w:r>
    </w:p>
    <w:p w:rsidR="00CE7189" w:rsidRPr="00720ED3" w:rsidRDefault="00CE7189" w:rsidP="00CE7189">
      <w:pPr>
        <w:pStyle w:val="Normal1"/>
        <w:tabs>
          <w:tab w:val="left" w:pos="2635"/>
          <w:tab w:val="left" w:pos="5605"/>
        </w:tabs>
        <w:rPr>
          <w:rStyle w:val="normalchar1"/>
        </w:rPr>
      </w:pPr>
      <w:r w:rsidRPr="00720ED3">
        <w:rPr>
          <w:rStyle w:val="normalchar1"/>
        </w:rPr>
        <w:t>6.  Attend to precision.</w:t>
      </w:r>
      <w:r w:rsidRPr="00720ED3">
        <w:tab/>
      </w:r>
    </w:p>
    <w:p w:rsidR="00CE7189" w:rsidRPr="00720ED3" w:rsidRDefault="00CE7189" w:rsidP="00CE7189">
      <w:pPr>
        <w:pStyle w:val="normal10"/>
        <w:tabs>
          <w:tab w:val="left" w:pos="2635"/>
          <w:tab w:val="left" w:pos="5605"/>
        </w:tabs>
      </w:pPr>
      <w:r w:rsidRPr="00720ED3">
        <w:rPr>
          <w:rStyle w:val="normalchar1"/>
        </w:rPr>
        <w:t>7.  Look for and make use of structure.</w:t>
      </w:r>
    </w:p>
    <w:p w:rsidR="00CE7189" w:rsidRDefault="00CE7189"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194A0C" w:rsidRDefault="00194A0C" w:rsidP="00194A0C">
      <w:pPr>
        <w:autoSpaceDE w:val="0"/>
        <w:autoSpaceDN w:val="0"/>
        <w:adjustRightInd w:val="0"/>
        <w:ind w:left="1584" w:hanging="1584"/>
        <w:rPr>
          <w:rFonts w:eastAsia="Times New Roman"/>
          <w:b/>
          <w:color w:val="FF0000"/>
        </w:rPr>
      </w:pPr>
    </w:p>
    <w:p w:rsidR="00194A0C" w:rsidRPr="007B7FB0" w:rsidRDefault="00194A0C" w:rsidP="00194A0C">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194A0C" w:rsidRPr="008D00B5" w:rsidRDefault="00194A0C" w:rsidP="00194A0C">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sz w:val="24"/>
          <w:szCs w:val="24"/>
        </w:rPr>
      </w:pPr>
      <w:r w:rsidRPr="00B20BF9">
        <w:rPr>
          <w:rFonts w:ascii="Times New Roman" w:hAnsi="Times New Roman"/>
          <w:sz w:val="24"/>
          <w:szCs w:val="24"/>
        </w:rPr>
        <w:t xml:space="preserve">An important part of measuring is identifying the unit of measurement. Always have the child state that the objects in the room are being compared to the “tower of 10 cubes”. This is the “unit of measurement” for this task. Do not accept statements such as, “Mine is longer” or “This is shorter than that”. </w:t>
      </w:r>
      <w:r w:rsidR="00175E27">
        <w:rPr>
          <w:rFonts w:ascii="Times New Roman" w:hAnsi="Times New Roman"/>
          <w:sz w:val="24"/>
          <w:szCs w:val="24"/>
        </w:rPr>
        <w:t xml:space="preserve">  Desirable responses could be “My tower of ten is longer than….”  My tower of ten is shorter than…” </w:t>
      </w:r>
    </w:p>
    <w:p w:rsidR="00EE3D37" w:rsidRDefault="00EE3D37" w:rsidP="00533112">
      <w:pPr>
        <w:pStyle w:val="MediumShading1-Accent11"/>
        <w:rPr>
          <w:rFonts w:ascii="Times New Roman" w:hAnsi="Times New Roman"/>
          <w:sz w:val="24"/>
          <w:szCs w:val="24"/>
        </w:rPr>
      </w:pPr>
    </w:p>
    <w:p w:rsidR="00EE3D37" w:rsidRPr="00E319F2" w:rsidRDefault="00EE3D37" w:rsidP="00EE3D37">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533112" w:rsidRPr="00720ED3"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E23BD">
      <w:pPr>
        <w:pStyle w:val="MediumShading1-Accent11"/>
        <w:rPr>
          <w:rFonts w:ascii="Times New Roman" w:hAnsi="Times New Roman"/>
          <w:sz w:val="24"/>
          <w:szCs w:val="24"/>
        </w:rPr>
      </w:pPr>
      <w:r w:rsidRPr="00720ED3">
        <w:rPr>
          <w:rFonts w:ascii="Times New Roman" w:hAnsi="Times New Roman"/>
          <w:sz w:val="24"/>
          <w:szCs w:val="24"/>
        </w:rPr>
        <w:t xml:space="preserve"> </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How can I compare 2 objects by their size?</w:t>
      </w:r>
    </w:p>
    <w:p w:rsidR="00D96FCC" w:rsidRDefault="00D96FCC" w:rsidP="00533112">
      <w:pPr>
        <w:pStyle w:val="MediumShading1-Accent11"/>
        <w:numPr>
          <w:ilvl w:val="0"/>
          <w:numId w:val="3"/>
        </w:numPr>
        <w:rPr>
          <w:rFonts w:ascii="Times New Roman" w:hAnsi="Times New Roman"/>
          <w:sz w:val="24"/>
          <w:szCs w:val="24"/>
        </w:rPr>
      </w:pPr>
      <w:r>
        <w:rPr>
          <w:rFonts w:ascii="Times New Roman" w:hAnsi="Times New Roman"/>
          <w:sz w:val="24"/>
          <w:szCs w:val="24"/>
        </w:rPr>
        <w:t>How can I organize my information?</w:t>
      </w:r>
    </w:p>
    <w:p w:rsidR="00533112" w:rsidRDefault="00533112"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533112" w:rsidRPr="00720ED3" w:rsidRDefault="00533112" w:rsidP="00533112">
      <w:pPr>
        <w:pStyle w:val="MediumShading1-Accent11"/>
        <w:rPr>
          <w:rFonts w:ascii="Times New Roman" w:hAnsi="Times New Roman"/>
          <w:b/>
          <w:sz w:val="24"/>
          <w:szCs w:val="24"/>
        </w:rPr>
      </w:pPr>
    </w:p>
    <w:p w:rsidR="00563D21"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Containers with 10 connecting cubes</w:t>
      </w:r>
      <w:r w:rsidR="00D96FCC">
        <w:rPr>
          <w:rFonts w:ascii="Times New Roman" w:hAnsi="Times New Roman"/>
          <w:sz w:val="24"/>
          <w:szCs w:val="24"/>
        </w:rPr>
        <w:t xml:space="preserve"> (per student)</w:t>
      </w:r>
    </w:p>
    <w:p w:rsidR="00345DFC" w:rsidRDefault="00345DFC" w:rsidP="00533112">
      <w:pPr>
        <w:pStyle w:val="MediumShading1-Accent11"/>
        <w:numPr>
          <w:ilvl w:val="0"/>
          <w:numId w:val="7"/>
        </w:numPr>
        <w:rPr>
          <w:rFonts w:ascii="Times New Roman" w:hAnsi="Times New Roman"/>
          <w:sz w:val="24"/>
          <w:szCs w:val="24"/>
        </w:rPr>
      </w:pPr>
      <w:r>
        <w:rPr>
          <w:rFonts w:ascii="Times New Roman" w:hAnsi="Times New Roman"/>
          <w:sz w:val="24"/>
          <w:szCs w:val="24"/>
        </w:rPr>
        <w:t>Containers with various amounts of connecting cubes such as 5 red cubes or 7 blue cubes for each pair of students.</w:t>
      </w:r>
    </w:p>
    <w:p w:rsidR="00345DFC" w:rsidRPr="00345DFC" w:rsidRDefault="00345DFC">
      <w:pPr>
        <w:pStyle w:val="MediumShading1-Accent11"/>
        <w:numPr>
          <w:ilvl w:val="0"/>
          <w:numId w:val="7"/>
        </w:numPr>
        <w:rPr>
          <w:rFonts w:ascii="Times New Roman" w:hAnsi="Times New Roman"/>
          <w:sz w:val="24"/>
          <w:szCs w:val="24"/>
        </w:rPr>
      </w:pPr>
      <w:r>
        <w:rPr>
          <w:rFonts w:ascii="Times New Roman" w:hAnsi="Times New Roman"/>
          <w:sz w:val="24"/>
          <w:szCs w:val="24"/>
        </w:rPr>
        <w:t>A box of objects taller, shorter and the same height of a tower 10 blocks and tower of 5 blocks.</w:t>
      </w:r>
    </w:p>
    <w:p w:rsidR="00563D21" w:rsidRDefault="00563D21"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533112" w:rsidRDefault="00533112" w:rsidP="00533112">
      <w:pPr>
        <w:pStyle w:val="MediumShading1-Accent11"/>
        <w:rPr>
          <w:rFonts w:ascii="Times New Roman" w:hAnsi="Times New Roman"/>
          <w:sz w:val="24"/>
          <w:szCs w:val="24"/>
        </w:rPr>
      </w:pPr>
    </w:p>
    <w:p w:rsidR="00533112" w:rsidRPr="00720ED3" w:rsidRDefault="00D96FCC" w:rsidP="00533112">
      <w:pPr>
        <w:pStyle w:val="MediumShading1-Accent11"/>
        <w:rPr>
          <w:rFonts w:ascii="Times New Roman" w:hAnsi="Times New Roman"/>
          <w:b/>
          <w:sz w:val="24"/>
          <w:szCs w:val="24"/>
        </w:rPr>
      </w:pPr>
      <w:r>
        <w:rPr>
          <w:rFonts w:ascii="Times New Roman" w:hAnsi="Times New Roman"/>
          <w:sz w:val="24"/>
          <w:szCs w:val="24"/>
        </w:rPr>
        <w:t>Whole group</w:t>
      </w:r>
      <w:r w:rsidR="00175E27">
        <w:rPr>
          <w:rFonts w:ascii="Times New Roman" w:hAnsi="Times New Roman"/>
          <w:sz w:val="24"/>
          <w:szCs w:val="24"/>
        </w:rPr>
        <w:t>, small group</w:t>
      </w:r>
      <w:r>
        <w:rPr>
          <w:rFonts w:ascii="Times New Roman" w:hAnsi="Times New Roman"/>
          <w:sz w:val="24"/>
          <w:szCs w:val="24"/>
        </w:rPr>
        <w:t xml:space="preserve"> and/or </w:t>
      </w:r>
      <w:r w:rsidR="00533112" w:rsidRPr="00720ED3">
        <w:rPr>
          <w:rFonts w:ascii="Times New Roman" w:hAnsi="Times New Roman"/>
          <w:sz w:val="24"/>
          <w:szCs w:val="24"/>
        </w:rPr>
        <w:t>Individual</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Default="00533112" w:rsidP="00533112">
      <w:pPr>
        <w:pStyle w:val="MediumShading1-Accent11"/>
        <w:rPr>
          <w:rFonts w:ascii="Times New Roman" w:hAnsi="Times New Roman"/>
          <w:b/>
          <w:sz w:val="24"/>
          <w:szCs w:val="24"/>
        </w:rPr>
      </w:pPr>
    </w:p>
    <w:p w:rsidR="00621590" w:rsidRPr="00720ED3" w:rsidRDefault="00621590" w:rsidP="00533112">
      <w:pPr>
        <w:pStyle w:val="MediumShading1-Accent11"/>
        <w:rPr>
          <w:rFonts w:ascii="Times New Roman" w:hAnsi="Times New Roman"/>
          <w:b/>
          <w:sz w:val="24"/>
          <w:szCs w:val="24"/>
        </w:rPr>
      </w:pPr>
      <w:r>
        <w:rPr>
          <w:rFonts w:ascii="Times New Roman" w:hAnsi="Times New Roman"/>
          <w:b/>
          <w:sz w:val="24"/>
          <w:szCs w:val="24"/>
        </w:rPr>
        <w:t>Part I</w:t>
      </w:r>
      <w:r w:rsidR="00D96FCC">
        <w:rPr>
          <w:rFonts w:ascii="Times New Roman" w:hAnsi="Times New Roman"/>
          <w:b/>
          <w:sz w:val="24"/>
          <w:szCs w:val="24"/>
        </w:rPr>
        <w:t>-Shorter or Longer</w:t>
      </w:r>
    </w:p>
    <w:p w:rsidR="00C52BF2" w:rsidRPr="00B20BF9" w:rsidRDefault="00C52BF2" w:rsidP="00C52BF2">
      <w:pPr>
        <w:pStyle w:val="MediumShading1-Accent11"/>
        <w:rPr>
          <w:rFonts w:ascii="Times New Roman" w:hAnsi="Times New Roman"/>
          <w:sz w:val="24"/>
          <w:szCs w:val="24"/>
        </w:rPr>
      </w:pPr>
      <w:r>
        <w:rPr>
          <w:rFonts w:ascii="Times New Roman" w:hAnsi="Times New Roman"/>
          <w:sz w:val="24"/>
          <w:szCs w:val="24"/>
        </w:rPr>
        <w:t>At</w:t>
      </w:r>
      <w:r w:rsidRPr="00720ED3">
        <w:rPr>
          <w:rFonts w:ascii="Times New Roman" w:hAnsi="Times New Roman"/>
          <w:i/>
          <w:sz w:val="24"/>
          <w:szCs w:val="24"/>
        </w:rPr>
        <w:t xml:space="preserve"> </w:t>
      </w:r>
      <w:r>
        <w:rPr>
          <w:rFonts w:ascii="Times New Roman" w:hAnsi="Times New Roman"/>
          <w:sz w:val="24"/>
          <w:szCs w:val="24"/>
        </w:rPr>
        <w:t>the meeting area, the teacher and student should demonstrate holding</w:t>
      </w:r>
      <w:r w:rsidR="00175E27">
        <w:rPr>
          <w:rFonts w:ascii="Times New Roman" w:hAnsi="Times New Roman"/>
          <w:sz w:val="24"/>
          <w:szCs w:val="24"/>
        </w:rPr>
        <w:t xml:space="preserve"> </w:t>
      </w:r>
      <w:r>
        <w:rPr>
          <w:rFonts w:ascii="Times New Roman" w:hAnsi="Times New Roman"/>
          <w:sz w:val="24"/>
          <w:szCs w:val="24"/>
        </w:rPr>
        <w:t xml:space="preserve">the </w:t>
      </w:r>
      <w:r w:rsidR="00175E27">
        <w:rPr>
          <w:rFonts w:ascii="Times New Roman" w:hAnsi="Times New Roman"/>
          <w:sz w:val="24"/>
          <w:szCs w:val="24"/>
        </w:rPr>
        <w:t xml:space="preserve">two different size </w:t>
      </w:r>
      <w:r>
        <w:rPr>
          <w:rFonts w:ascii="Times New Roman" w:hAnsi="Times New Roman"/>
          <w:sz w:val="24"/>
          <w:szCs w:val="24"/>
        </w:rPr>
        <w:t>towers</w:t>
      </w:r>
      <w:r w:rsidRPr="00B20BF9">
        <w:rPr>
          <w:rFonts w:ascii="Times New Roman" w:hAnsi="Times New Roman"/>
          <w:sz w:val="24"/>
          <w:szCs w:val="24"/>
        </w:rPr>
        <w:t xml:space="preserve"> end</w:t>
      </w:r>
      <w:r>
        <w:rPr>
          <w:rFonts w:ascii="Times New Roman" w:hAnsi="Times New Roman"/>
          <w:sz w:val="24"/>
          <w:szCs w:val="24"/>
        </w:rPr>
        <w:t>-to-end, to determine which one is longer</w:t>
      </w:r>
      <w:r w:rsidR="00175E27">
        <w:rPr>
          <w:rFonts w:ascii="Times New Roman" w:hAnsi="Times New Roman"/>
          <w:sz w:val="24"/>
          <w:szCs w:val="24"/>
        </w:rPr>
        <w:t xml:space="preserve">. </w:t>
      </w:r>
      <w:r w:rsidR="0015199B" w:rsidRPr="00B20BF9">
        <w:rPr>
          <w:rFonts w:ascii="Times New Roman" w:hAnsi="Times New Roman"/>
          <w:sz w:val="24"/>
          <w:szCs w:val="24"/>
        </w:rPr>
        <w:t>The teacher</w:t>
      </w:r>
      <w:r w:rsidR="0015199B">
        <w:rPr>
          <w:rFonts w:ascii="Times New Roman" w:hAnsi="Times New Roman"/>
          <w:sz w:val="24"/>
          <w:szCs w:val="24"/>
        </w:rPr>
        <w:t xml:space="preserve"> should </w:t>
      </w:r>
      <w:r w:rsidR="0015199B" w:rsidRPr="00B20BF9">
        <w:rPr>
          <w:rFonts w:ascii="Times New Roman" w:hAnsi="Times New Roman"/>
          <w:sz w:val="24"/>
          <w:szCs w:val="24"/>
        </w:rPr>
        <w:t xml:space="preserve">observe partners as they make their comparisons.  </w:t>
      </w:r>
      <w:r w:rsidRPr="00B20BF9">
        <w:rPr>
          <w:rFonts w:ascii="Times New Roman" w:hAnsi="Times New Roman"/>
          <w:sz w:val="24"/>
          <w:szCs w:val="24"/>
        </w:rPr>
        <w:t xml:space="preserve">Listen </w:t>
      </w:r>
      <w:r w:rsidR="0015199B" w:rsidRPr="00B20BF9">
        <w:rPr>
          <w:rFonts w:ascii="Times New Roman" w:hAnsi="Times New Roman"/>
          <w:sz w:val="24"/>
          <w:szCs w:val="24"/>
        </w:rPr>
        <w:t>for</w:t>
      </w:r>
      <w:r w:rsidR="0015199B">
        <w:rPr>
          <w:rFonts w:ascii="Times New Roman" w:hAnsi="Times New Roman"/>
          <w:sz w:val="24"/>
          <w:szCs w:val="24"/>
        </w:rPr>
        <w:t xml:space="preserve"> students to include</w:t>
      </w:r>
      <w:r w:rsidR="00175E27">
        <w:rPr>
          <w:rFonts w:ascii="Times New Roman" w:hAnsi="Times New Roman"/>
          <w:sz w:val="24"/>
          <w:szCs w:val="24"/>
        </w:rPr>
        <w:t xml:space="preserve"> the use</w:t>
      </w:r>
      <w:r w:rsidRPr="00B20BF9">
        <w:rPr>
          <w:rFonts w:ascii="Times New Roman" w:hAnsi="Times New Roman"/>
          <w:sz w:val="24"/>
          <w:szCs w:val="24"/>
        </w:rPr>
        <w:t xml:space="preserve"> of correct vocabulary (length, taller, shorter, longer, more, less, first, second). </w:t>
      </w:r>
      <w:r w:rsidR="0015199B">
        <w:rPr>
          <w:rFonts w:ascii="Times New Roman" w:hAnsi="Times New Roman"/>
          <w:sz w:val="24"/>
          <w:szCs w:val="24"/>
        </w:rPr>
        <w:t>Encourage</w:t>
      </w:r>
      <w:r w:rsidR="00175E27">
        <w:rPr>
          <w:rFonts w:ascii="Times New Roman" w:hAnsi="Times New Roman"/>
          <w:sz w:val="24"/>
          <w:szCs w:val="24"/>
        </w:rPr>
        <w:t xml:space="preserve"> the students </w:t>
      </w:r>
      <w:r>
        <w:rPr>
          <w:rFonts w:ascii="Times New Roman" w:hAnsi="Times New Roman"/>
          <w:sz w:val="24"/>
          <w:szCs w:val="24"/>
        </w:rPr>
        <w:t xml:space="preserve">to use numbers to describe how </w:t>
      </w:r>
      <w:r w:rsidR="0015199B">
        <w:rPr>
          <w:rFonts w:ascii="Times New Roman" w:hAnsi="Times New Roman"/>
          <w:sz w:val="24"/>
          <w:szCs w:val="24"/>
        </w:rPr>
        <w:t>various</w:t>
      </w:r>
      <w:r w:rsidR="00175E27">
        <w:rPr>
          <w:rFonts w:ascii="Times New Roman" w:hAnsi="Times New Roman"/>
          <w:sz w:val="24"/>
          <w:szCs w:val="24"/>
        </w:rPr>
        <w:t xml:space="preserve"> amounts of cubes </w:t>
      </w:r>
      <w:r>
        <w:rPr>
          <w:rFonts w:ascii="Times New Roman" w:hAnsi="Times New Roman"/>
          <w:sz w:val="24"/>
          <w:szCs w:val="24"/>
        </w:rPr>
        <w:t xml:space="preserve">make up </w:t>
      </w:r>
      <w:r w:rsidR="0015199B">
        <w:rPr>
          <w:rFonts w:ascii="Times New Roman" w:hAnsi="Times New Roman"/>
          <w:sz w:val="24"/>
          <w:szCs w:val="24"/>
        </w:rPr>
        <w:t>and</w:t>
      </w:r>
      <w:r w:rsidR="00175E27">
        <w:rPr>
          <w:rFonts w:ascii="Times New Roman" w:hAnsi="Times New Roman"/>
          <w:sz w:val="24"/>
          <w:szCs w:val="24"/>
        </w:rPr>
        <w:t xml:space="preserve"> allow them to construct a tower</w:t>
      </w:r>
      <w:r>
        <w:rPr>
          <w:rFonts w:ascii="Times New Roman" w:hAnsi="Times New Roman"/>
          <w:sz w:val="24"/>
          <w:szCs w:val="24"/>
        </w:rPr>
        <w:t>.</w:t>
      </w:r>
      <w:r w:rsidR="00175E27">
        <w:rPr>
          <w:rFonts w:ascii="Times New Roman" w:hAnsi="Times New Roman"/>
          <w:sz w:val="24"/>
          <w:szCs w:val="24"/>
        </w:rPr>
        <w:t xml:space="preserve"> to compare with their elbow partner.  </w:t>
      </w:r>
      <w:r w:rsidRPr="00B20BF9">
        <w:rPr>
          <w:rFonts w:ascii="Times New Roman" w:hAnsi="Times New Roman"/>
          <w:sz w:val="24"/>
          <w:szCs w:val="24"/>
        </w:rPr>
        <w:t xml:space="preserve">As the students make their comparisons, be sure students are using end-points when they compare the lengths of the towers. </w:t>
      </w:r>
    </w:p>
    <w:p w:rsidR="00C52BF2" w:rsidRDefault="00C52BF2" w:rsidP="00533112">
      <w:pPr>
        <w:pStyle w:val="MediumShading1-Accent11"/>
        <w:rPr>
          <w:rFonts w:ascii="Times New Roman" w:hAnsi="Times New Roman"/>
          <w:sz w:val="24"/>
          <w:szCs w:val="24"/>
        </w:rPr>
      </w:pPr>
    </w:p>
    <w:p w:rsidR="00533112" w:rsidRPr="00B20BF9" w:rsidRDefault="00C52BF2" w:rsidP="00533112">
      <w:pPr>
        <w:pStyle w:val="MediumShading1-Accent11"/>
        <w:rPr>
          <w:rFonts w:ascii="Times New Roman" w:hAnsi="Times New Roman"/>
          <w:sz w:val="24"/>
          <w:szCs w:val="24"/>
        </w:rPr>
      </w:pPr>
      <w:r>
        <w:rPr>
          <w:rFonts w:ascii="Times New Roman" w:hAnsi="Times New Roman"/>
          <w:sz w:val="24"/>
          <w:szCs w:val="24"/>
        </w:rPr>
        <w:t>Using the tower of 10,</w:t>
      </w:r>
      <w:r w:rsidR="00533112" w:rsidRPr="00B20BF9">
        <w:rPr>
          <w:rFonts w:ascii="Times New Roman" w:hAnsi="Times New Roman"/>
          <w:sz w:val="24"/>
          <w:szCs w:val="24"/>
        </w:rPr>
        <w:t xml:space="preserve"> model the Shorter or Longer </w:t>
      </w:r>
      <w:r w:rsidR="005839D1">
        <w:rPr>
          <w:rFonts w:ascii="Times New Roman" w:hAnsi="Times New Roman"/>
          <w:sz w:val="24"/>
          <w:szCs w:val="24"/>
        </w:rPr>
        <w:t>recording</w:t>
      </w:r>
      <w:r w:rsidR="00533112" w:rsidRPr="00B20BF9">
        <w:rPr>
          <w:rFonts w:ascii="Times New Roman" w:hAnsi="Times New Roman"/>
          <w:sz w:val="24"/>
          <w:szCs w:val="24"/>
        </w:rPr>
        <w:t xml:space="preserve"> </w:t>
      </w:r>
      <w:r w:rsidR="005839D1">
        <w:rPr>
          <w:rFonts w:ascii="Times New Roman" w:hAnsi="Times New Roman"/>
          <w:sz w:val="24"/>
          <w:szCs w:val="24"/>
        </w:rPr>
        <w:t xml:space="preserve">sheet </w:t>
      </w:r>
      <w:r w:rsidR="00533112" w:rsidRPr="00B20BF9">
        <w:rPr>
          <w:rFonts w:ascii="Times New Roman" w:hAnsi="Times New Roman"/>
          <w:sz w:val="24"/>
          <w:szCs w:val="24"/>
        </w:rPr>
        <w:t xml:space="preserve">described below by showing the students how you complete the task. Model your thinking as you make the comparisons and what attribute you are measuring. Stress the importance of identifying what unit (a tower of 10 cubes) is being used to make the comparison. </w:t>
      </w:r>
    </w:p>
    <w:p w:rsidR="00533112" w:rsidRPr="00B20BF9" w:rsidRDefault="00533112" w:rsidP="00533112">
      <w:pPr>
        <w:pStyle w:val="MediumShading1-Accent11"/>
        <w:rPr>
          <w:rFonts w:ascii="Times New Roman" w:hAnsi="Times New Roman"/>
          <w:sz w:val="24"/>
          <w:szCs w:val="24"/>
        </w:rPr>
      </w:pPr>
    </w:p>
    <w:p w:rsidR="00533112" w:rsidRPr="00B20BF9" w:rsidRDefault="00533112" w:rsidP="00533112">
      <w:pPr>
        <w:pStyle w:val="MediumShading1-Accent11"/>
        <w:rPr>
          <w:rFonts w:ascii="Times New Roman" w:hAnsi="Times New Roman"/>
          <w:sz w:val="24"/>
          <w:szCs w:val="24"/>
        </w:rPr>
      </w:pPr>
      <w:r w:rsidRPr="00B20BF9">
        <w:rPr>
          <w:rFonts w:ascii="Times New Roman" w:hAnsi="Times New Roman"/>
          <w:sz w:val="24"/>
          <w:szCs w:val="24"/>
        </w:rPr>
        <w:t>Have each student get a set of 10 of cubes. The students should join the connecting cubes in their container to make a tower. Find some objects in the classroom that are shorter than your tower of ten cubes and some objects that are longer than your tower of 10 cubes. Use pictures or words to show your work. The teacher should circulate around the room and observe individuals as they make their comparisons and ask the engaging questions.  Listen for the use of correct vocabulary (length, taller, shorter, longer, more, less). As the students make their comparisons, be sure students are using end-points when they compare lengths. Partners should record what objects in the classroom are shorter</w:t>
      </w:r>
      <w:r w:rsidR="005839D1">
        <w:rPr>
          <w:rFonts w:ascii="Times New Roman" w:hAnsi="Times New Roman"/>
          <w:sz w:val="24"/>
          <w:szCs w:val="24"/>
        </w:rPr>
        <w:t xml:space="preserve"> or longer</w:t>
      </w:r>
      <w:r w:rsidRPr="00B20BF9">
        <w:rPr>
          <w:rFonts w:ascii="Times New Roman" w:hAnsi="Times New Roman"/>
          <w:sz w:val="24"/>
          <w:szCs w:val="24"/>
        </w:rPr>
        <w:t xml:space="preserve"> than their tower and how they know this to be true. </w:t>
      </w:r>
    </w:p>
    <w:p w:rsidR="00533112" w:rsidRPr="00B20BF9"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sz w:val="24"/>
          <w:szCs w:val="24"/>
        </w:rPr>
      </w:pPr>
      <w:r w:rsidRPr="00B20BF9">
        <w:rPr>
          <w:rFonts w:ascii="Times New Roman" w:hAnsi="Times New Roman"/>
          <w:sz w:val="24"/>
          <w:szCs w:val="24"/>
        </w:rPr>
        <w:t xml:space="preserve">After allowing an appropriate amount of time to complete the task, bring students together. Have students share and discuss their work. Have them identify objects that are shorter </w:t>
      </w:r>
      <w:r w:rsidR="005839D1">
        <w:rPr>
          <w:rFonts w:ascii="Times New Roman" w:hAnsi="Times New Roman"/>
          <w:sz w:val="24"/>
          <w:szCs w:val="24"/>
        </w:rPr>
        <w:t xml:space="preserve">or longer </w:t>
      </w:r>
      <w:r w:rsidRPr="00B20BF9">
        <w:rPr>
          <w:rFonts w:ascii="Times New Roman" w:hAnsi="Times New Roman"/>
          <w:sz w:val="24"/>
          <w:szCs w:val="24"/>
        </w:rPr>
        <w:t>and explain their reasoning. Use a different unit (</w:t>
      </w:r>
      <w:r w:rsidR="002007C7">
        <w:rPr>
          <w:rFonts w:ascii="Times New Roman" w:hAnsi="Times New Roman"/>
          <w:sz w:val="24"/>
          <w:szCs w:val="24"/>
        </w:rPr>
        <w:t>longer</w:t>
      </w:r>
      <w:r w:rsidRPr="00B20BF9">
        <w:rPr>
          <w:rFonts w:ascii="Times New Roman" w:hAnsi="Times New Roman"/>
          <w:sz w:val="24"/>
          <w:szCs w:val="24"/>
        </w:rPr>
        <w:t xml:space="preserve"> or </w:t>
      </w:r>
      <w:r w:rsidR="002007C7">
        <w:rPr>
          <w:rFonts w:ascii="Times New Roman" w:hAnsi="Times New Roman"/>
          <w:sz w:val="24"/>
          <w:szCs w:val="24"/>
        </w:rPr>
        <w:t>shorter</w:t>
      </w:r>
      <w:r w:rsidRPr="00B20BF9">
        <w:rPr>
          <w:rFonts w:ascii="Times New Roman" w:hAnsi="Times New Roman"/>
          <w:sz w:val="24"/>
          <w:szCs w:val="24"/>
        </w:rPr>
        <w:t xml:space="preserve"> tower of cubes) to show why the identification of the unit is importan</w:t>
      </w:r>
      <w:r w:rsidR="005839D1">
        <w:rPr>
          <w:rFonts w:ascii="Times New Roman" w:hAnsi="Times New Roman"/>
          <w:sz w:val="24"/>
          <w:szCs w:val="24"/>
        </w:rPr>
        <w:t>t</w:t>
      </w:r>
      <w:r w:rsidRPr="00B20BF9">
        <w:rPr>
          <w:rFonts w:ascii="Times New Roman" w:hAnsi="Times New Roman"/>
          <w:sz w:val="24"/>
          <w:szCs w:val="24"/>
        </w:rPr>
        <w:t xml:space="preserve"> and how it can make a difference.</w:t>
      </w:r>
      <w:r w:rsidR="00BE70C3">
        <w:rPr>
          <w:rFonts w:ascii="Times New Roman" w:hAnsi="Times New Roman"/>
          <w:sz w:val="24"/>
          <w:szCs w:val="24"/>
        </w:rPr>
        <w:t>(</w:t>
      </w:r>
      <w:r w:rsidRPr="00B20BF9">
        <w:rPr>
          <w:rFonts w:ascii="Times New Roman" w:hAnsi="Times New Roman"/>
          <w:sz w:val="24"/>
          <w:szCs w:val="24"/>
        </w:rPr>
        <w:t xml:space="preserve">. </w:t>
      </w:r>
      <w:r w:rsidR="005839D1">
        <w:rPr>
          <w:rFonts w:ascii="Times New Roman" w:hAnsi="Times New Roman"/>
          <w:sz w:val="24"/>
          <w:szCs w:val="24"/>
        </w:rPr>
        <w:t>(SMP 1,3,5,6,7)</w:t>
      </w:r>
    </w:p>
    <w:p w:rsidR="00EE3D37" w:rsidRDefault="00EE3D37" w:rsidP="00621590">
      <w:pPr>
        <w:pStyle w:val="MediumShading1-Accent11"/>
        <w:outlineLvl w:val="0"/>
        <w:rPr>
          <w:rFonts w:ascii="Times New Roman" w:hAnsi="Times New Roman"/>
          <w:b/>
          <w:sz w:val="24"/>
          <w:szCs w:val="24"/>
        </w:rPr>
      </w:pPr>
    </w:p>
    <w:p w:rsidR="00621590" w:rsidRPr="00CA1558" w:rsidRDefault="00621590" w:rsidP="00621590">
      <w:pPr>
        <w:pStyle w:val="MediumShading1-Accent11"/>
        <w:outlineLvl w:val="0"/>
        <w:rPr>
          <w:rFonts w:ascii="Times New Roman" w:hAnsi="Times New Roman"/>
          <w:sz w:val="24"/>
          <w:szCs w:val="24"/>
        </w:rPr>
      </w:pPr>
      <w:r w:rsidRPr="00CA1558">
        <w:rPr>
          <w:rFonts w:ascii="Times New Roman" w:hAnsi="Times New Roman"/>
          <w:b/>
          <w:sz w:val="24"/>
          <w:szCs w:val="24"/>
        </w:rPr>
        <w:t xml:space="preserve">Part </w:t>
      </w:r>
      <w:r w:rsidR="00D96FCC">
        <w:rPr>
          <w:rFonts w:ascii="Times New Roman" w:hAnsi="Times New Roman"/>
          <w:b/>
          <w:sz w:val="24"/>
          <w:szCs w:val="24"/>
        </w:rPr>
        <w:t>I</w:t>
      </w:r>
      <w:r w:rsidRPr="00CA1558">
        <w:rPr>
          <w:rFonts w:ascii="Times New Roman" w:hAnsi="Times New Roman"/>
          <w:b/>
          <w:sz w:val="24"/>
          <w:szCs w:val="24"/>
        </w:rPr>
        <w:t>I – Benchmark of 5</w:t>
      </w:r>
    </w:p>
    <w:p w:rsidR="00621590" w:rsidRDefault="00621590" w:rsidP="00621590">
      <w:pPr>
        <w:pStyle w:val="MediumShading1-Accent11"/>
        <w:rPr>
          <w:rFonts w:ascii="Times New Roman" w:hAnsi="Times New Roman"/>
          <w:sz w:val="24"/>
          <w:szCs w:val="24"/>
        </w:rPr>
      </w:pPr>
      <w:r w:rsidRPr="00CA1558">
        <w:rPr>
          <w:rFonts w:ascii="Times New Roman" w:hAnsi="Times New Roman"/>
          <w:color w:val="000000"/>
          <w:sz w:val="24"/>
          <w:szCs w:val="24"/>
        </w:rPr>
        <w:t xml:space="preserve">Gather students together at meeting area and </w:t>
      </w:r>
      <w:r w:rsidRPr="00CA1558">
        <w:rPr>
          <w:rFonts w:ascii="Times New Roman" w:hAnsi="Times New Roman"/>
          <w:sz w:val="24"/>
          <w:szCs w:val="24"/>
        </w:rPr>
        <w:t>show them a tower of 5 and a tower of 10. Explain that we can compare objects length using a tower of 5 or a tower of 10 cubes. Hold up an object that is the same height as a 5 tower or a 10 tower and ask, “Is this object taller than, shorter than, or the same as my tower? Whisper your answer to your elbow partner.  Then share with the class.  “Why do you think that?” Model writing a true m</w:t>
      </w:r>
      <w:r w:rsidR="005839D1">
        <w:rPr>
          <w:rFonts w:ascii="Times New Roman" w:hAnsi="Times New Roman"/>
          <w:sz w:val="24"/>
          <w:szCs w:val="24"/>
        </w:rPr>
        <w:t>easurement description</w:t>
      </w:r>
      <w:r w:rsidRPr="00CA1558">
        <w:rPr>
          <w:rFonts w:ascii="Times New Roman" w:hAnsi="Times New Roman"/>
          <w:sz w:val="24"/>
          <w:szCs w:val="24"/>
        </w:rPr>
        <w:t xml:space="preserve"> abou</w:t>
      </w:r>
      <w:r>
        <w:rPr>
          <w:rFonts w:ascii="Times New Roman" w:hAnsi="Times New Roman"/>
          <w:sz w:val="24"/>
          <w:szCs w:val="24"/>
        </w:rPr>
        <w:t>t your comparison. For example,</w:t>
      </w:r>
    </w:p>
    <w:p w:rsidR="005E23BD" w:rsidRDefault="005E23BD" w:rsidP="00621590">
      <w:pPr>
        <w:pStyle w:val="MediumShading1-Accent11"/>
        <w:rPr>
          <w:rFonts w:ascii="Times New Roman" w:hAnsi="Times New Roman"/>
          <w:sz w:val="24"/>
          <w:szCs w:val="24"/>
        </w:rPr>
      </w:pPr>
    </w:p>
    <w:p w:rsidR="005E23BD" w:rsidRDefault="005E23BD" w:rsidP="00621590">
      <w:pPr>
        <w:pStyle w:val="MediumShading1-Accent11"/>
        <w:rPr>
          <w:rFonts w:ascii="Times New Roman" w:hAnsi="Times New Roman"/>
          <w:sz w:val="24"/>
          <w:szCs w:val="24"/>
        </w:rPr>
      </w:pPr>
    </w:p>
    <w:p w:rsidR="005E23BD" w:rsidRPr="00CA1558" w:rsidRDefault="005E23BD" w:rsidP="00621590">
      <w:pPr>
        <w:pStyle w:val="MediumShading1-Accent11"/>
        <w:rPr>
          <w:rFonts w:ascii="Times New Roman" w:hAnsi="Times New Roman"/>
          <w:sz w:val="24"/>
          <w:szCs w:val="24"/>
        </w:rPr>
      </w:pPr>
    </w:p>
    <w:tbl>
      <w:tblPr>
        <w:tblpPr w:leftFromText="180" w:rightFromText="180" w:vertAnchor="text" w:horzAnchor="page" w:tblpX="2389" w:tblpY="6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
      </w:tblGrid>
      <w:tr w:rsidR="00621590" w:rsidRPr="00CA1558" w:rsidTr="00676DC1">
        <w:tc>
          <w:tcPr>
            <w:tcW w:w="270" w:type="dxa"/>
          </w:tcPr>
          <w:p w:rsidR="00621590" w:rsidRPr="00CA1558" w:rsidRDefault="00621590" w:rsidP="00676DC1">
            <w:pPr>
              <w:pStyle w:val="MediumShading1-Accent11"/>
              <w:rPr>
                <w:rFonts w:ascii="Times New Roman" w:eastAsia="Times New Roman" w:hAnsi="Times New Roman"/>
                <w:sz w:val="20"/>
                <w:szCs w:val="24"/>
              </w:rPr>
            </w:pPr>
          </w:p>
        </w:tc>
      </w:tr>
      <w:tr w:rsidR="00621590" w:rsidRPr="00CA1558" w:rsidTr="00676DC1">
        <w:tc>
          <w:tcPr>
            <w:tcW w:w="270" w:type="dxa"/>
          </w:tcPr>
          <w:p w:rsidR="00621590" w:rsidRPr="00CA1558" w:rsidRDefault="00621590" w:rsidP="00676DC1">
            <w:pPr>
              <w:pStyle w:val="MediumShading1-Accent11"/>
              <w:rPr>
                <w:rFonts w:ascii="Times New Roman" w:eastAsia="Times New Roman" w:hAnsi="Times New Roman"/>
                <w:sz w:val="20"/>
                <w:szCs w:val="24"/>
              </w:rPr>
            </w:pPr>
          </w:p>
        </w:tc>
      </w:tr>
      <w:tr w:rsidR="00621590" w:rsidRPr="00CA1558" w:rsidTr="00676DC1">
        <w:tc>
          <w:tcPr>
            <w:tcW w:w="270" w:type="dxa"/>
          </w:tcPr>
          <w:p w:rsidR="00621590" w:rsidRPr="00CA1558" w:rsidRDefault="00621590" w:rsidP="00676DC1">
            <w:pPr>
              <w:pStyle w:val="MediumShading1-Accent11"/>
              <w:rPr>
                <w:rFonts w:ascii="Times New Roman" w:eastAsia="Times New Roman" w:hAnsi="Times New Roman"/>
                <w:sz w:val="20"/>
                <w:szCs w:val="24"/>
              </w:rPr>
            </w:pPr>
          </w:p>
        </w:tc>
      </w:tr>
      <w:tr w:rsidR="00621590" w:rsidRPr="00CA1558" w:rsidTr="00676DC1">
        <w:tc>
          <w:tcPr>
            <w:tcW w:w="270" w:type="dxa"/>
          </w:tcPr>
          <w:p w:rsidR="00621590" w:rsidRPr="00CA1558" w:rsidRDefault="00621590" w:rsidP="00676DC1">
            <w:pPr>
              <w:pStyle w:val="MediumShading1-Accent11"/>
              <w:rPr>
                <w:rFonts w:ascii="Times New Roman" w:eastAsia="Times New Roman" w:hAnsi="Times New Roman"/>
                <w:sz w:val="20"/>
                <w:szCs w:val="24"/>
              </w:rPr>
            </w:pPr>
          </w:p>
        </w:tc>
      </w:tr>
      <w:tr w:rsidR="00621590" w:rsidRPr="00CA1558" w:rsidTr="00676DC1">
        <w:tc>
          <w:tcPr>
            <w:tcW w:w="270" w:type="dxa"/>
          </w:tcPr>
          <w:p w:rsidR="00621590" w:rsidRPr="00CA1558" w:rsidRDefault="00621590" w:rsidP="00676DC1">
            <w:pPr>
              <w:pStyle w:val="MediumShading1-Accent11"/>
              <w:rPr>
                <w:rFonts w:ascii="Times New Roman" w:eastAsia="Times New Roman" w:hAnsi="Times New Roman"/>
                <w:sz w:val="20"/>
                <w:szCs w:val="24"/>
              </w:rPr>
            </w:pPr>
          </w:p>
        </w:tc>
      </w:tr>
    </w:tbl>
    <w:p w:rsidR="00621590" w:rsidRPr="00CA1558" w:rsidRDefault="00621590" w:rsidP="00621590">
      <w:pPr>
        <w:pStyle w:val="MediumShading1-Accent11"/>
        <w:rPr>
          <w:rFonts w:ascii="Times New Roman" w:hAnsi="Times New Roman"/>
          <w:sz w:val="24"/>
          <w:szCs w:val="24"/>
        </w:rPr>
      </w:pPr>
    </w:p>
    <w:p w:rsidR="00621590" w:rsidRPr="00CA1558" w:rsidRDefault="00621590" w:rsidP="00621590">
      <w:pPr>
        <w:pStyle w:val="MediumShading1-Accent11"/>
        <w:rPr>
          <w:rFonts w:ascii="Times New Roman" w:hAnsi="Times New Roman"/>
          <w:sz w:val="24"/>
          <w:szCs w:val="24"/>
        </w:rPr>
      </w:pPr>
      <w:r w:rsidRPr="00CA1558">
        <w:rPr>
          <w:rFonts w:ascii="Times New Roman" w:hAnsi="Times New Roman"/>
          <w:sz w:val="24"/>
          <w:szCs w:val="24"/>
        </w:rPr>
        <w:t xml:space="preserve">My </w:t>
      </w:r>
      <w:r w:rsidRPr="00CA1558">
        <w:rPr>
          <w:rFonts w:ascii="Times New Roman" w:hAnsi="Times New Roman"/>
          <w:sz w:val="24"/>
          <w:szCs w:val="24"/>
        </w:rPr>
        <w:tab/>
        <w:t xml:space="preserve">is the same height as my </w:t>
      </w:r>
      <w:r>
        <w:rPr>
          <w:noProof/>
        </w:rPr>
        <w:drawing>
          <wp:inline distT="0" distB="0" distL="0" distR="0" wp14:anchorId="5DDD6280" wp14:editId="1118ABA2">
            <wp:extent cx="882650" cy="914400"/>
            <wp:effectExtent l="19050" t="0" r="0" b="0"/>
            <wp:docPr id="112" name="il_fi" descr="ef7c6e007be493cbc2bfd9236653c9e4-box-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f7c6e007be493cbc2bfd9236653c9e4-box-clip-art"/>
                    <pic:cNvPicPr>
                      <a:picLocks noChangeAspect="1" noChangeArrowheads="1"/>
                    </pic:cNvPicPr>
                  </pic:nvPicPr>
                  <pic:blipFill>
                    <a:blip r:embed="rId59" cstate="print"/>
                    <a:srcRect/>
                    <a:stretch>
                      <a:fillRect/>
                    </a:stretch>
                  </pic:blipFill>
                  <pic:spPr bwMode="auto">
                    <a:xfrm flipH="1">
                      <a:off x="0" y="0"/>
                      <a:ext cx="882650" cy="914400"/>
                    </a:xfrm>
                    <a:prstGeom prst="rect">
                      <a:avLst/>
                    </a:prstGeom>
                    <a:noFill/>
                    <a:ln w="9525">
                      <a:noFill/>
                      <a:miter lim="800000"/>
                      <a:headEnd/>
                      <a:tailEnd/>
                    </a:ln>
                  </pic:spPr>
                </pic:pic>
              </a:graphicData>
            </a:graphic>
          </wp:inline>
        </w:drawing>
      </w:r>
    </w:p>
    <w:p w:rsidR="00621590" w:rsidRPr="00CA1558" w:rsidRDefault="00621590" w:rsidP="00621590">
      <w:pPr>
        <w:pStyle w:val="MediumShading1-Accent11"/>
        <w:rPr>
          <w:rFonts w:ascii="Times New Roman" w:hAnsi="Times New Roman"/>
          <w:sz w:val="24"/>
          <w:szCs w:val="24"/>
        </w:rPr>
      </w:pPr>
      <w:r w:rsidRPr="00CA1558">
        <w:rPr>
          <w:rFonts w:ascii="Times New Roman" w:hAnsi="Times New Roman"/>
          <w:sz w:val="24"/>
          <w:szCs w:val="24"/>
        </w:rPr>
        <w:tab/>
      </w:r>
    </w:p>
    <w:p w:rsidR="00621590" w:rsidRPr="00CA1558" w:rsidRDefault="00621590" w:rsidP="00621590">
      <w:pPr>
        <w:pStyle w:val="MediumShading1-Accent11"/>
        <w:rPr>
          <w:rFonts w:ascii="Times New Roman" w:hAnsi="Times New Roman"/>
          <w:sz w:val="24"/>
          <w:szCs w:val="24"/>
        </w:rPr>
      </w:pPr>
      <w:r w:rsidRPr="00CA1558">
        <w:rPr>
          <w:rFonts w:ascii="Times New Roman" w:hAnsi="Times New Roman"/>
          <w:sz w:val="24"/>
          <w:szCs w:val="24"/>
        </w:rPr>
        <w:t xml:space="preserve">       </w:t>
      </w:r>
      <w:r w:rsidR="0015199B" w:rsidRPr="00CA1558">
        <w:rPr>
          <w:rFonts w:ascii="Times New Roman" w:hAnsi="Times New Roman"/>
          <w:sz w:val="24"/>
          <w:szCs w:val="24"/>
        </w:rPr>
        <w:t>Tower</w:t>
      </w:r>
      <w:r w:rsidRPr="00CA1558">
        <w:rPr>
          <w:rFonts w:ascii="Times New Roman" w:hAnsi="Times New Roman"/>
          <w:sz w:val="24"/>
          <w:szCs w:val="24"/>
        </w:rPr>
        <w:t xml:space="preserve"> of 5</w:t>
      </w:r>
      <w:r w:rsidRPr="00CA1558">
        <w:rPr>
          <w:rFonts w:ascii="Times New Roman" w:hAnsi="Times New Roman"/>
          <w:sz w:val="24"/>
          <w:szCs w:val="24"/>
        </w:rPr>
        <w:tab/>
      </w:r>
      <w:r w:rsidRPr="00CA1558">
        <w:rPr>
          <w:rFonts w:ascii="Times New Roman" w:hAnsi="Times New Roman"/>
          <w:sz w:val="24"/>
          <w:szCs w:val="24"/>
        </w:rPr>
        <w:tab/>
      </w:r>
      <w:r w:rsidRPr="00CA1558">
        <w:rPr>
          <w:rFonts w:ascii="Times New Roman" w:hAnsi="Times New Roman"/>
          <w:sz w:val="24"/>
          <w:szCs w:val="24"/>
        </w:rPr>
        <w:tab/>
      </w:r>
      <w:r w:rsidRPr="00CA1558">
        <w:rPr>
          <w:rFonts w:ascii="Times New Roman" w:hAnsi="Times New Roman"/>
          <w:sz w:val="24"/>
          <w:szCs w:val="24"/>
        </w:rPr>
        <w:tab/>
      </w:r>
      <w:r w:rsidRPr="00CA1558">
        <w:rPr>
          <w:rFonts w:ascii="Times New Roman" w:hAnsi="Times New Roman"/>
          <w:sz w:val="24"/>
          <w:szCs w:val="24"/>
        </w:rPr>
        <w:tab/>
        <w:t xml:space="preserve">       box</w:t>
      </w:r>
    </w:p>
    <w:p w:rsidR="00621590" w:rsidRPr="00CA1558" w:rsidRDefault="00621590" w:rsidP="00621590">
      <w:pPr>
        <w:pStyle w:val="MediumShading1-Accent11"/>
        <w:rPr>
          <w:rFonts w:ascii="Times New Roman" w:hAnsi="Times New Roman"/>
          <w:sz w:val="24"/>
          <w:szCs w:val="24"/>
        </w:rPr>
      </w:pPr>
    </w:p>
    <w:p w:rsidR="00621590" w:rsidRPr="00CA1558" w:rsidRDefault="00621590" w:rsidP="00621590">
      <w:pPr>
        <w:pStyle w:val="MediumShading1-Accent11"/>
        <w:rPr>
          <w:rFonts w:ascii="Times New Roman" w:hAnsi="Times New Roman"/>
          <w:sz w:val="24"/>
          <w:szCs w:val="24"/>
        </w:rPr>
      </w:pPr>
    </w:p>
    <w:p w:rsidR="00621590" w:rsidRPr="00CA1558" w:rsidRDefault="00621590" w:rsidP="00621590">
      <w:pPr>
        <w:pStyle w:val="MediumShading1-Accent11"/>
        <w:rPr>
          <w:rFonts w:ascii="Times New Roman" w:hAnsi="Times New Roman"/>
          <w:sz w:val="24"/>
          <w:szCs w:val="24"/>
        </w:rPr>
      </w:pPr>
      <w:r w:rsidRPr="00CA1558">
        <w:rPr>
          <w:rFonts w:ascii="Times New Roman" w:hAnsi="Times New Roman"/>
          <w:sz w:val="24"/>
          <w:szCs w:val="24"/>
        </w:rPr>
        <w:t xml:space="preserve">Tell students they are going to explore comparing objects and writing true </w:t>
      </w:r>
      <w:r w:rsidR="005839D1">
        <w:rPr>
          <w:rFonts w:ascii="Times New Roman" w:hAnsi="Times New Roman"/>
          <w:sz w:val="24"/>
          <w:szCs w:val="24"/>
        </w:rPr>
        <w:t>measurement description</w:t>
      </w:r>
      <w:r w:rsidRPr="00CA1558">
        <w:rPr>
          <w:rFonts w:ascii="Times New Roman" w:hAnsi="Times New Roman"/>
          <w:sz w:val="24"/>
          <w:szCs w:val="24"/>
        </w:rPr>
        <w:t xml:space="preserve">. Explain that, as a group, they are to compare five objects of varying sizes to their tower of 5. Give each group a pre-made bag of items such as books, pencils, crayons, glue sticks, paperclips, etc. making sure that each bag has at least one item that is the same as a tower of 5. </w:t>
      </w:r>
    </w:p>
    <w:p w:rsidR="00621590" w:rsidRPr="00CA1558" w:rsidRDefault="00621590" w:rsidP="00621590">
      <w:pPr>
        <w:pStyle w:val="MediumShading1-Accent11"/>
        <w:rPr>
          <w:rFonts w:ascii="Times New Roman" w:hAnsi="Times New Roman"/>
          <w:sz w:val="24"/>
          <w:szCs w:val="24"/>
        </w:rPr>
      </w:pPr>
    </w:p>
    <w:p w:rsidR="00621590" w:rsidRPr="00CA1558" w:rsidRDefault="00621590" w:rsidP="00621590">
      <w:pPr>
        <w:pStyle w:val="MediumShading1-Accent11"/>
        <w:rPr>
          <w:rFonts w:ascii="Times New Roman" w:hAnsi="Times New Roman"/>
          <w:sz w:val="24"/>
          <w:szCs w:val="24"/>
        </w:rPr>
      </w:pPr>
      <w:r w:rsidRPr="00CA1558">
        <w:rPr>
          <w:rFonts w:ascii="Times New Roman" w:hAnsi="Times New Roman"/>
          <w:sz w:val="24"/>
          <w:szCs w:val="24"/>
        </w:rPr>
        <w:t xml:space="preserve">Have each child in the group select an object and do the comparison.  Listen to how they are using the vocabulary taller, shorter and same height. They should record their observation in their math journal and write a true </w:t>
      </w:r>
      <w:r w:rsidR="005839D1">
        <w:rPr>
          <w:rFonts w:ascii="Times New Roman" w:hAnsi="Times New Roman"/>
          <w:sz w:val="24"/>
          <w:szCs w:val="24"/>
        </w:rPr>
        <w:t>measurement description</w:t>
      </w:r>
      <w:r w:rsidRPr="00CA1558">
        <w:rPr>
          <w:rFonts w:ascii="Times New Roman" w:hAnsi="Times New Roman"/>
          <w:sz w:val="24"/>
          <w:szCs w:val="24"/>
        </w:rPr>
        <w:t xml:space="preserve">. Continue this lesson, allowing them to explore different objects and comparing them to their tower of five.  Students can draw pictures to show their answer and record their thinking.  </w:t>
      </w:r>
    </w:p>
    <w:p w:rsidR="00621590" w:rsidRPr="00CA1558" w:rsidRDefault="00621590" w:rsidP="00621590">
      <w:pPr>
        <w:pStyle w:val="MediumShading1-Accent11"/>
        <w:rPr>
          <w:rFonts w:ascii="Times New Roman" w:hAnsi="Times New Roman"/>
          <w:sz w:val="24"/>
          <w:szCs w:val="24"/>
        </w:rPr>
      </w:pPr>
    </w:p>
    <w:p w:rsidR="00621590" w:rsidRPr="00CA1558" w:rsidRDefault="00621590" w:rsidP="00621590">
      <w:pPr>
        <w:pStyle w:val="MediumShading1-Accent11"/>
        <w:rPr>
          <w:rFonts w:ascii="Times New Roman" w:hAnsi="Times New Roman"/>
          <w:sz w:val="24"/>
          <w:szCs w:val="24"/>
        </w:rPr>
      </w:pPr>
      <w:r>
        <w:rPr>
          <w:rFonts w:ascii="Times New Roman" w:hAnsi="Times New Roman"/>
          <w:sz w:val="24"/>
          <w:szCs w:val="24"/>
        </w:rPr>
        <w:t>To close</w:t>
      </w:r>
      <w:r w:rsidRPr="00CA1558">
        <w:rPr>
          <w:rFonts w:ascii="Times New Roman" w:hAnsi="Times New Roman"/>
          <w:sz w:val="24"/>
          <w:szCs w:val="24"/>
        </w:rPr>
        <w:t xml:space="preserve">, gather students together on meeting area and have them share and discuss their mathematical thinking along with their true </w:t>
      </w:r>
      <w:r w:rsidR="00BE70C3">
        <w:rPr>
          <w:rFonts w:ascii="Times New Roman" w:hAnsi="Times New Roman"/>
          <w:sz w:val="24"/>
          <w:szCs w:val="24"/>
        </w:rPr>
        <w:t>measurement description</w:t>
      </w:r>
      <w:r w:rsidRPr="00CA1558">
        <w:rPr>
          <w:rFonts w:ascii="Times New Roman" w:hAnsi="Times New Roman"/>
          <w:sz w:val="24"/>
          <w:szCs w:val="24"/>
        </w:rPr>
        <w:t>.</w:t>
      </w:r>
      <w:r w:rsidR="00676DC1" w:rsidRPr="00CA1558" w:rsidDel="00676DC1">
        <w:rPr>
          <w:rFonts w:ascii="Times New Roman" w:hAnsi="Times New Roman"/>
          <w:sz w:val="24"/>
          <w:szCs w:val="24"/>
        </w:rPr>
        <w:t xml:space="preserve"> </w:t>
      </w:r>
      <w:r w:rsidR="005839D1">
        <w:rPr>
          <w:rFonts w:ascii="Times New Roman" w:hAnsi="Times New Roman"/>
          <w:sz w:val="24"/>
          <w:szCs w:val="24"/>
        </w:rPr>
        <w:t>(SMP 1,3,5,6,7)</w:t>
      </w:r>
    </w:p>
    <w:p w:rsidR="00621590" w:rsidRDefault="00621590" w:rsidP="00621590">
      <w:pPr>
        <w:pStyle w:val="MediumShading1-Accent11"/>
        <w:rPr>
          <w:rFonts w:ascii="Times New Roman" w:hAnsi="Times New Roman"/>
          <w:b/>
          <w:sz w:val="24"/>
          <w:szCs w:val="24"/>
        </w:rPr>
      </w:pPr>
    </w:p>
    <w:p w:rsidR="00621590" w:rsidRPr="00CA1558" w:rsidRDefault="00621590" w:rsidP="006C218E">
      <w:pPr>
        <w:pStyle w:val="MediumShading1-Accent11"/>
        <w:rPr>
          <w:rFonts w:ascii="Times New Roman" w:hAnsi="Times New Roman"/>
          <w:sz w:val="24"/>
          <w:szCs w:val="24"/>
        </w:rPr>
      </w:pPr>
      <w:r w:rsidRPr="00CA1558">
        <w:rPr>
          <w:rFonts w:ascii="Times New Roman" w:hAnsi="Times New Roman"/>
          <w:b/>
          <w:sz w:val="24"/>
          <w:szCs w:val="24"/>
        </w:rPr>
        <w:t>Part II – Benchmark of 10</w:t>
      </w:r>
    </w:p>
    <w:p w:rsidR="00621590" w:rsidRPr="00CA1558" w:rsidRDefault="00621590" w:rsidP="00621590">
      <w:pPr>
        <w:pStyle w:val="MediumShading1-Accent11"/>
        <w:rPr>
          <w:rFonts w:ascii="Times New Roman" w:hAnsi="Times New Roman"/>
          <w:sz w:val="24"/>
          <w:szCs w:val="24"/>
        </w:rPr>
      </w:pPr>
    </w:p>
    <w:p w:rsidR="00621590" w:rsidRPr="00CA1558" w:rsidRDefault="00621590" w:rsidP="00621590">
      <w:pPr>
        <w:pStyle w:val="MediumShading1-Accent11"/>
        <w:rPr>
          <w:rFonts w:ascii="Times New Roman" w:hAnsi="Times New Roman"/>
          <w:sz w:val="24"/>
          <w:szCs w:val="24"/>
        </w:rPr>
      </w:pPr>
      <w:r w:rsidRPr="00CA1558">
        <w:rPr>
          <w:rFonts w:ascii="Times New Roman" w:hAnsi="Times New Roman"/>
          <w:sz w:val="24"/>
          <w:szCs w:val="24"/>
        </w:rPr>
        <w:t>Tell the students “</w:t>
      </w:r>
      <w:r w:rsidR="005839D1">
        <w:rPr>
          <w:rFonts w:ascii="Times New Roman" w:hAnsi="Times New Roman"/>
          <w:sz w:val="24"/>
          <w:szCs w:val="24"/>
        </w:rPr>
        <w:t>Now</w:t>
      </w:r>
      <w:r w:rsidRPr="00CA1558">
        <w:rPr>
          <w:rFonts w:ascii="Times New Roman" w:hAnsi="Times New Roman"/>
          <w:sz w:val="24"/>
          <w:szCs w:val="24"/>
        </w:rPr>
        <w:t xml:space="preserve"> we are using a benchmark of 10.”  Do you think our comparisons will change?  Why or why not?”</w:t>
      </w:r>
    </w:p>
    <w:p w:rsidR="00621590" w:rsidRPr="00CA1558" w:rsidRDefault="00621590" w:rsidP="00621590">
      <w:pPr>
        <w:pStyle w:val="MediumShading1-Accent11"/>
        <w:rPr>
          <w:rFonts w:ascii="Times New Roman" w:hAnsi="Times New Roman"/>
          <w:sz w:val="24"/>
          <w:szCs w:val="24"/>
        </w:rPr>
      </w:pPr>
    </w:p>
    <w:p w:rsidR="00621590" w:rsidRPr="00CA1558" w:rsidRDefault="00621590" w:rsidP="00621590">
      <w:pPr>
        <w:pStyle w:val="MediumShading1-Accent11"/>
        <w:rPr>
          <w:rFonts w:ascii="Times New Roman" w:hAnsi="Times New Roman"/>
          <w:sz w:val="24"/>
          <w:szCs w:val="24"/>
        </w:rPr>
      </w:pPr>
      <w:r w:rsidRPr="00CA1558">
        <w:rPr>
          <w:rFonts w:ascii="Times New Roman" w:hAnsi="Times New Roman"/>
          <w:sz w:val="24"/>
          <w:szCs w:val="24"/>
        </w:rPr>
        <w:t xml:space="preserve">Have the students build their own tower of ten cubes and count the cubes orally so you can observe them counting the cubes.  Next, show the students the box of objects from </w:t>
      </w:r>
      <w:r w:rsidR="005839D1">
        <w:rPr>
          <w:rFonts w:ascii="Times New Roman" w:hAnsi="Times New Roman"/>
          <w:sz w:val="24"/>
          <w:szCs w:val="24"/>
        </w:rPr>
        <w:t>Benchmark of 5</w:t>
      </w:r>
      <w:r w:rsidRPr="00CA1558">
        <w:rPr>
          <w:rFonts w:ascii="Times New Roman" w:hAnsi="Times New Roman"/>
          <w:sz w:val="24"/>
          <w:szCs w:val="24"/>
        </w:rPr>
        <w:t xml:space="preserve">. Ask them to select one object from the box and discuss how the tower of blocks is shorter, longer, and or same height as the object you selected. Listen to how they are using the vocabulary taller, shorter and the same height. Continue this task, allowing them to explore different objects and comparing them to their tower of ten and recording their mathematical thinking in their journals.  </w:t>
      </w:r>
    </w:p>
    <w:p w:rsidR="00621590" w:rsidRPr="00CA1558" w:rsidRDefault="00621590" w:rsidP="00621590">
      <w:pPr>
        <w:pStyle w:val="MediumShading1-Accent11"/>
        <w:rPr>
          <w:rFonts w:ascii="Times New Roman" w:hAnsi="Times New Roman"/>
          <w:sz w:val="24"/>
          <w:szCs w:val="24"/>
        </w:rPr>
      </w:pPr>
    </w:p>
    <w:p w:rsidR="00676DC1" w:rsidRDefault="00621590" w:rsidP="00621590">
      <w:pPr>
        <w:pStyle w:val="MediumShading1-Accent11"/>
        <w:rPr>
          <w:rFonts w:ascii="Times New Roman" w:hAnsi="Times New Roman"/>
          <w:sz w:val="24"/>
          <w:szCs w:val="24"/>
        </w:rPr>
      </w:pPr>
      <w:r w:rsidRPr="00CA1558">
        <w:rPr>
          <w:rFonts w:ascii="Times New Roman" w:hAnsi="Times New Roman"/>
          <w:sz w:val="24"/>
          <w:szCs w:val="24"/>
        </w:rPr>
        <w:t xml:space="preserve">To provide closure for the </w:t>
      </w:r>
      <w:r>
        <w:rPr>
          <w:rFonts w:ascii="Times New Roman" w:hAnsi="Times New Roman"/>
          <w:sz w:val="24"/>
          <w:szCs w:val="24"/>
        </w:rPr>
        <w:t>task, gather students together i</w:t>
      </w:r>
      <w:r w:rsidRPr="00CA1558">
        <w:rPr>
          <w:rFonts w:ascii="Times New Roman" w:hAnsi="Times New Roman"/>
          <w:sz w:val="24"/>
          <w:szCs w:val="24"/>
        </w:rPr>
        <w:t xml:space="preserve">n meeting area and have them share and discuss their mathematical thinking along with their </w:t>
      </w:r>
      <w:r w:rsidR="00BE70C3">
        <w:rPr>
          <w:rFonts w:ascii="Times New Roman" w:hAnsi="Times New Roman"/>
          <w:sz w:val="24"/>
          <w:szCs w:val="24"/>
        </w:rPr>
        <w:t>measurement description</w:t>
      </w:r>
      <w:r w:rsidRPr="00CA1558">
        <w:rPr>
          <w:rFonts w:ascii="Times New Roman" w:hAnsi="Times New Roman"/>
          <w:sz w:val="24"/>
          <w:szCs w:val="24"/>
        </w:rPr>
        <w:t xml:space="preserve">. </w:t>
      </w:r>
      <w:r w:rsidR="005839D1">
        <w:rPr>
          <w:rFonts w:ascii="Times New Roman" w:hAnsi="Times New Roman"/>
          <w:sz w:val="24"/>
          <w:szCs w:val="24"/>
        </w:rPr>
        <w:t>(SMP 1,3,5,6,7)</w:t>
      </w:r>
    </w:p>
    <w:p w:rsidR="00676DC1" w:rsidRPr="00CA1558" w:rsidRDefault="00676DC1" w:rsidP="00621590">
      <w:pPr>
        <w:pStyle w:val="MediumShading1-Accent11"/>
        <w:rPr>
          <w:rFonts w:ascii="Times New Roman" w:hAnsi="Times New Roman"/>
          <w:sz w:val="24"/>
          <w:szCs w:val="24"/>
        </w:rPr>
      </w:pPr>
    </w:p>
    <w:p w:rsidR="00C52BF2" w:rsidRDefault="00C52BF2" w:rsidP="00533112">
      <w:pPr>
        <w:pStyle w:val="MediumShading1-Accent11"/>
        <w:rPr>
          <w:rFonts w:ascii="Times New Roman" w:hAnsi="Times New Roman"/>
          <w:b/>
          <w:sz w:val="24"/>
          <w:szCs w:val="24"/>
          <w:u w:val="single"/>
        </w:rPr>
      </w:pPr>
      <w:r w:rsidRPr="00C52BF2">
        <w:rPr>
          <w:rFonts w:ascii="Times New Roman" w:hAnsi="Times New Roman"/>
          <w:b/>
          <w:sz w:val="24"/>
          <w:szCs w:val="24"/>
          <w:u w:val="single"/>
        </w:rPr>
        <w:t>TEACHER REFLECTION QUESTIONS</w:t>
      </w:r>
    </w:p>
    <w:p w:rsidR="00563D21" w:rsidRPr="006C218E" w:rsidRDefault="00563D21" w:rsidP="00533112">
      <w:pPr>
        <w:pStyle w:val="MediumShading1-Accent11"/>
        <w:rPr>
          <w:rFonts w:ascii="Times New Roman" w:hAnsi="Times New Roman"/>
          <w:b/>
          <w:sz w:val="24"/>
          <w:szCs w:val="24"/>
          <w:u w:val="single"/>
        </w:rPr>
      </w:pPr>
    </w:p>
    <w:p w:rsidR="00563D21" w:rsidRPr="00720ED3" w:rsidRDefault="00563D21" w:rsidP="00563D21">
      <w:pPr>
        <w:pStyle w:val="MediumShading1-Accent11"/>
        <w:numPr>
          <w:ilvl w:val="0"/>
          <w:numId w:val="10"/>
        </w:numPr>
        <w:rPr>
          <w:rFonts w:ascii="Times New Roman" w:hAnsi="Times New Roman"/>
          <w:sz w:val="24"/>
          <w:szCs w:val="24"/>
        </w:rPr>
      </w:pPr>
      <w:r w:rsidRPr="00720ED3">
        <w:rPr>
          <w:rFonts w:ascii="Times New Roman" w:hAnsi="Times New Roman"/>
          <w:sz w:val="24"/>
          <w:szCs w:val="24"/>
        </w:rPr>
        <w:t>Are students able to compare objects by their size and</w:t>
      </w:r>
      <w:r w:rsidR="00C52BF2">
        <w:rPr>
          <w:rFonts w:ascii="Times New Roman" w:hAnsi="Times New Roman"/>
          <w:sz w:val="24"/>
          <w:szCs w:val="24"/>
        </w:rPr>
        <w:t xml:space="preserve"> can they</w:t>
      </w:r>
      <w:r w:rsidRPr="00720ED3">
        <w:rPr>
          <w:rFonts w:ascii="Times New Roman" w:hAnsi="Times New Roman"/>
          <w:sz w:val="24"/>
          <w:szCs w:val="24"/>
        </w:rPr>
        <w:t xml:space="preserve"> explain why this would be important?</w:t>
      </w:r>
    </w:p>
    <w:p w:rsidR="00563D21" w:rsidRDefault="00563D21" w:rsidP="00563D21">
      <w:pPr>
        <w:pStyle w:val="MediumShading1-Accent11"/>
        <w:numPr>
          <w:ilvl w:val="0"/>
          <w:numId w:val="10"/>
        </w:numPr>
        <w:rPr>
          <w:rFonts w:ascii="Times New Roman" w:hAnsi="Times New Roman"/>
          <w:sz w:val="24"/>
          <w:szCs w:val="24"/>
        </w:rPr>
      </w:pPr>
      <w:r w:rsidRPr="00720ED3">
        <w:rPr>
          <w:rFonts w:ascii="Times New Roman" w:hAnsi="Times New Roman"/>
          <w:sz w:val="24"/>
          <w:szCs w:val="24"/>
        </w:rPr>
        <w:lastRenderedPageBreak/>
        <w:t>Are students able to use mathematical language to describe the measurement of attributes of items?</w:t>
      </w:r>
    </w:p>
    <w:p w:rsidR="005839D1" w:rsidRDefault="005839D1" w:rsidP="00563D21">
      <w:pPr>
        <w:pStyle w:val="MediumShading1-Accent11"/>
        <w:numPr>
          <w:ilvl w:val="0"/>
          <w:numId w:val="10"/>
        </w:numPr>
        <w:rPr>
          <w:rFonts w:ascii="Times New Roman" w:hAnsi="Times New Roman"/>
          <w:sz w:val="24"/>
          <w:szCs w:val="24"/>
        </w:rPr>
      </w:pPr>
      <w:r>
        <w:rPr>
          <w:rFonts w:ascii="Times New Roman" w:hAnsi="Times New Roman"/>
          <w:sz w:val="24"/>
          <w:szCs w:val="24"/>
        </w:rPr>
        <w:t>Can students explain how their comparisons are correct?</w:t>
      </w:r>
    </w:p>
    <w:p w:rsidR="005839D1" w:rsidRDefault="005839D1" w:rsidP="00563D21">
      <w:pPr>
        <w:pStyle w:val="MediumShading1-Accent11"/>
        <w:numPr>
          <w:ilvl w:val="0"/>
          <w:numId w:val="10"/>
        </w:numPr>
        <w:rPr>
          <w:rFonts w:ascii="Times New Roman" w:hAnsi="Times New Roman"/>
          <w:sz w:val="24"/>
          <w:szCs w:val="24"/>
        </w:rPr>
      </w:pPr>
      <w:r>
        <w:rPr>
          <w:rFonts w:ascii="Times New Roman" w:hAnsi="Times New Roman"/>
          <w:sz w:val="24"/>
          <w:szCs w:val="24"/>
        </w:rPr>
        <w:t>Can students decided or offer ideas for how to organize information?</w:t>
      </w:r>
    </w:p>
    <w:p w:rsidR="005839D1" w:rsidRDefault="005839D1" w:rsidP="00563D21">
      <w:pPr>
        <w:pStyle w:val="MediumShading1-Accent11"/>
        <w:numPr>
          <w:ilvl w:val="0"/>
          <w:numId w:val="10"/>
        </w:numPr>
        <w:rPr>
          <w:rFonts w:ascii="Times New Roman" w:hAnsi="Times New Roman"/>
          <w:sz w:val="24"/>
          <w:szCs w:val="24"/>
        </w:rPr>
      </w:pPr>
      <w:r>
        <w:rPr>
          <w:rFonts w:ascii="Times New Roman" w:hAnsi="Times New Roman"/>
          <w:sz w:val="24"/>
          <w:szCs w:val="24"/>
        </w:rPr>
        <w:t>Are students able to explain how record results?  Do they understand why this is important?</w:t>
      </w:r>
    </w:p>
    <w:p w:rsidR="00563D21" w:rsidRPr="00563D21" w:rsidRDefault="00563D21"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Pr="00720ED3" w:rsidRDefault="00533112" w:rsidP="00533112">
      <w:pPr>
        <w:pStyle w:val="MediumShading1-Accent11"/>
        <w:rPr>
          <w:rFonts w:ascii="Times New Roman" w:hAnsi="Times New Roman"/>
          <w:b/>
          <w:sz w:val="24"/>
          <w:szCs w:val="24"/>
          <w:u w:val="single"/>
        </w:rPr>
      </w:pPr>
    </w:p>
    <w:p w:rsidR="00533112" w:rsidRPr="00B20BF9" w:rsidRDefault="00533112" w:rsidP="00533112">
      <w:pPr>
        <w:pStyle w:val="MediumShading1-Accent11"/>
        <w:numPr>
          <w:ilvl w:val="0"/>
          <w:numId w:val="10"/>
        </w:numPr>
        <w:rPr>
          <w:rFonts w:ascii="Times New Roman" w:hAnsi="Times New Roman"/>
          <w:sz w:val="24"/>
          <w:szCs w:val="24"/>
        </w:rPr>
      </w:pPr>
      <w:r w:rsidRPr="00B20BF9">
        <w:rPr>
          <w:rFonts w:ascii="Times New Roman" w:hAnsi="Times New Roman"/>
          <w:sz w:val="24"/>
          <w:szCs w:val="24"/>
        </w:rPr>
        <w:t>What unit did you use to make the comparison?</w:t>
      </w:r>
    </w:p>
    <w:p w:rsidR="00533112" w:rsidRPr="00B20BF9" w:rsidRDefault="00533112" w:rsidP="00533112">
      <w:pPr>
        <w:pStyle w:val="MediumShading1-Accent11"/>
        <w:numPr>
          <w:ilvl w:val="0"/>
          <w:numId w:val="10"/>
        </w:numPr>
        <w:rPr>
          <w:rFonts w:ascii="Times New Roman" w:hAnsi="Times New Roman"/>
          <w:sz w:val="24"/>
          <w:szCs w:val="24"/>
        </w:rPr>
      </w:pPr>
      <w:r w:rsidRPr="00B20BF9">
        <w:rPr>
          <w:rFonts w:ascii="Times New Roman" w:hAnsi="Times New Roman"/>
          <w:sz w:val="24"/>
          <w:szCs w:val="24"/>
        </w:rPr>
        <w:t>Is this task similar to other task we have done? How?</w:t>
      </w:r>
    </w:p>
    <w:p w:rsidR="00533112" w:rsidRPr="00B20BF9" w:rsidRDefault="00533112" w:rsidP="00533112">
      <w:pPr>
        <w:pStyle w:val="MediumShading1-Accent11"/>
        <w:numPr>
          <w:ilvl w:val="0"/>
          <w:numId w:val="10"/>
        </w:numPr>
        <w:rPr>
          <w:rFonts w:ascii="Times New Roman" w:hAnsi="Times New Roman"/>
          <w:sz w:val="24"/>
          <w:szCs w:val="24"/>
        </w:rPr>
      </w:pPr>
      <w:r w:rsidRPr="00B20BF9">
        <w:rPr>
          <w:rFonts w:ascii="Times New Roman" w:hAnsi="Times New Roman"/>
          <w:sz w:val="24"/>
          <w:szCs w:val="24"/>
        </w:rPr>
        <w:t>Does holding the objects end-to-end affect the answer? Is this important?</w:t>
      </w:r>
    </w:p>
    <w:p w:rsidR="00533112" w:rsidRDefault="00533112" w:rsidP="00533112">
      <w:pPr>
        <w:pStyle w:val="MediumShading1-Accent11"/>
        <w:numPr>
          <w:ilvl w:val="0"/>
          <w:numId w:val="10"/>
        </w:numPr>
        <w:rPr>
          <w:rFonts w:ascii="Times New Roman" w:hAnsi="Times New Roman"/>
          <w:sz w:val="24"/>
          <w:szCs w:val="24"/>
        </w:rPr>
      </w:pPr>
      <w:r w:rsidRPr="00B20BF9">
        <w:rPr>
          <w:rFonts w:ascii="Times New Roman" w:hAnsi="Times New Roman"/>
          <w:sz w:val="24"/>
          <w:szCs w:val="24"/>
        </w:rPr>
        <w:t xml:space="preserve">Which object is </w:t>
      </w:r>
      <w:r w:rsidR="00020216">
        <w:rPr>
          <w:rFonts w:ascii="Times New Roman" w:hAnsi="Times New Roman"/>
          <w:sz w:val="24"/>
          <w:szCs w:val="24"/>
        </w:rPr>
        <w:t>shorter or longer</w:t>
      </w:r>
      <w:r w:rsidRPr="00B20BF9">
        <w:rPr>
          <w:rFonts w:ascii="Times New Roman" w:hAnsi="Times New Roman"/>
          <w:sz w:val="24"/>
          <w:szCs w:val="24"/>
        </w:rPr>
        <w:t xml:space="preserve">? How do you know? </w:t>
      </w:r>
    </w:p>
    <w:p w:rsidR="00676DC1" w:rsidRPr="005E23BD" w:rsidRDefault="00533112" w:rsidP="00676DC1">
      <w:pPr>
        <w:pStyle w:val="MediumShading1-Accent11"/>
        <w:numPr>
          <w:ilvl w:val="0"/>
          <w:numId w:val="10"/>
        </w:numPr>
        <w:rPr>
          <w:rFonts w:ascii="Times New Roman" w:hAnsi="Times New Roman"/>
          <w:sz w:val="24"/>
          <w:szCs w:val="24"/>
        </w:rPr>
      </w:pPr>
      <w:r w:rsidRPr="005E23BD">
        <w:rPr>
          <w:rFonts w:ascii="Times New Roman" w:hAnsi="Times New Roman"/>
          <w:sz w:val="24"/>
          <w:szCs w:val="24"/>
        </w:rPr>
        <w:t>How can you organize your information so that someone else can understand it?</w:t>
      </w:r>
    </w:p>
    <w:p w:rsidR="00345DFC" w:rsidRPr="00C52BF2" w:rsidRDefault="005839D1" w:rsidP="006C218E">
      <w:pPr>
        <w:pStyle w:val="MediumShading1-Accent11"/>
        <w:numPr>
          <w:ilvl w:val="0"/>
          <w:numId w:val="10"/>
        </w:numPr>
        <w:rPr>
          <w:rFonts w:ascii="Times New Roman" w:hAnsi="Times New Roman"/>
          <w:b/>
          <w:sz w:val="24"/>
          <w:szCs w:val="24"/>
        </w:rPr>
      </w:pPr>
      <w:r>
        <w:rPr>
          <w:rFonts w:ascii="Times New Roman" w:hAnsi="Times New Roman"/>
          <w:sz w:val="24"/>
          <w:szCs w:val="24"/>
        </w:rPr>
        <w:t>How do you know your comparisons are correct</w:t>
      </w:r>
      <w:r w:rsidR="00345DFC">
        <w:rPr>
          <w:rFonts w:ascii="Times New Roman" w:hAnsi="Times New Roman"/>
          <w:sz w:val="24"/>
          <w:szCs w:val="24"/>
        </w:rPr>
        <w:t>?</w:t>
      </w:r>
    </w:p>
    <w:p w:rsidR="00D96FCC" w:rsidRDefault="00D96FCC" w:rsidP="00533112">
      <w:pPr>
        <w:pStyle w:val="MediumShading1-Accent11"/>
        <w:rPr>
          <w:rFonts w:ascii="Times New Roman" w:hAnsi="Times New Roman"/>
          <w:b/>
          <w:sz w:val="24"/>
          <w:szCs w:val="24"/>
          <w:u w:val="single"/>
        </w:rPr>
      </w:pPr>
    </w:p>
    <w:p w:rsidR="00533112" w:rsidRPr="001065C6"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1065C6" w:rsidRDefault="001065C6" w:rsidP="002C2C6D">
      <w:pPr>
        <w:rPr>
          <w:b/>
        </w:rPr>
      </w:pPr>
    </w:p>
    <w:p w:rsidR="00533112" w:rsidRPr="00720ED3" w:rsidRDefault="00533112" w:rsidP="002C2C6D">
      <w:pPr>
        <w:rPr>
          <w:b/>
        </w:rPr>
      </w:pPr>
      <w:r w:rsidRPr="00720ED3">
        <w:rPr>
          <w:b/>
        </w:rPr>
        <w:t>Extension</w:t>
      </w:r>
    </w:p>
    <w:p w:rsidR="00020216" w:rsidRPr="006C218E" w:rsidRDefault="00020216" w:rsidP="00020216">
      <w:pPr>
        <w:pStyle w:val="MediumShading1-Accent11"/>
        <w:numPr>
          <w:ilvl w:val="0"/>
          <w:numId w:val="10"/>
        </w:numPr>
        <w:rPr>
          <w:rFonts w:ascii="Times New Roman" w:hAnsi="Times New Roman"/>
          <w:sz w:val="24"/>
          <w:szCs w:val="24"/>
        </w:rPr>
      </w:pPr>
      <w:r w:rsidRPr="006C218E">
        <w:rPr>
          <w:rFonts w:ascii="Times New Roman" w:hAnsi="Times New Roman"/>
          <w:sz w:val="24"/>
          <w:szCs w:val="24"/>
        </w:rPr>
        <w:t xml:space="preserve">Give the student a different object (marker, pencil, or crayon) and have them find some objects in magazines that are shorter or </w:t>
      </w:r>
      <w:r w:rsidR="002007C7">
        <w:rPr>
          <w:rFonts w:ascii="Times New Roman" w:hAnsi="Times New Roman"/>
          <w:sz w:val="24"/>
          <w:szCs w:val="24"/>
        </w:rPr>
        <w:t>longer</w:t>
      </w:r>
      <w:r w:rsidRPr="006C218E">
        <w:rPr>
          <w:rFonts w:ascii="Times New Roman" w:hAnsi="Times New Roman"/>
          <w:sz w:val="24"/>
          <w:szCs w:val="24"/>
        </w:rPr>
        <w:t xml:space="preserve"> than their object. Have student cut the pictures out of the magazines and group them in 2 different groups – Longer than my ________ ; Shorter than my ______. This is an abstract activity for students to think the true size of the item in the magazine pictures.  It also allows students to go beyond the classroom to the world around them.</w:t>
      </w:r>
    </w:p>
    <w:p w:rsidR="001065C6" w:rsidRPr="002F4B42" w:rsidRDefault="001065C6" w:rsidP="002C2C6D">
      <w:pPr>
        <w:pStyle w:val="MediumShading1-Accent11"/>
        <w:rPr>
          <w:rFonts w:ascii="Times New Roman" w:hAnsi="Times New Roman"/>
          <w:b/>
          <w:sz w:val="24"/>
          <w:szCs w:val="24"/>
        </w:rPr>
      </w:pPr>
    </w:p>
    <w:p w:rsidR="00533112" w:rsidRPr="002F4B42" w:rsidRDefault="00533112" w:rsidP="002C2C6D">
      <w:pPr>
        <w:pStyle w:val="MediumShading1-Accent11"/>
        <w:rPr>
          <w:rFonts w:ascii="Times New Roman" w:hAnsi="Times New Roman"/>
          <w:b/>
          <w:sz w:val="24"/>
          <w:szCs w:val="24"/>
        </w:rPr>
      </w:pPr>
      <w:r w:rsidRPr="002F4B42">
        <w:rPr>
          <w:rFonts w:ascii="Times New Roman" w:hAnsi="Times New Roman"/>
          <w:b/>
          <w:sz w:val="24"/>
          <w:szCs w:val="24"/>
        </w:rPr>
        <w:t>Intervention</w:t>
      </w:r>
    </w:p>
    <w:p w:rsidR="00020216" w:rsidRPr="006C218E" w:rsidRDefault="00020216" w:rsidP="00020216">
      <w:pPr>
        <w:pStyle w:val="MediumShading1-Accent11"/>
        <w:numPr>
          <w:ilvl w:val="0"/>
          <w:numId w:val="10"/>
        </w:numPr>
        <w:rPr>
          <w:rFonts w:ascii="Times New Roman" w:hAnsi="Times New Roman"/>
          <w:sz w:val="24"/>
          <w:szCs w:val="24"/>
        </w:rPr>
      </w:pPr>
      <w:r w:rsidRPr="006C218E">
        <w:rPr>
          <w:rFonts w:ascii="Times New Roman" w:hAnsi="Times New Roman"/>
          <w:sz w:val="24"/>
          <w:szCs w:val="24"/>
        </w:rPr>
        <w:t xml:space="preserve">Give the student a recording sheet, such as “Shorter or Longer”, with specified objects around the classroom that should be compared to their tower of cubes. Prior to the activity, it helps to give the students a real picture of what they are to find in the classroom to create a scavenger hunt.  Have focused conversations with the student about how to compare two objects and why one is taller or shorter than the other. </w:t>
      </w:r>
    </w:p>
    <w:p w:rsidR="00A21BAE" w:rsidRDefault="00A21BAE">
      <w:pPr>
        <w:rPr>
          <w:b/>
          <w:u w:val="single"/>
        </w:rPr>
      </w:pPr>
    </w:p>
    <w:p w:rsidR="00D01ED1" w:rsidRPr="006C218E" w:rsidRDefault="00D01ED1" w:rsidP="00D01ED1">
      <w:pPr>
        <w:rPr>
          <w:b/>
          <w:u w:val="single"/>
        </w:rPr>
      </w:pPr>
      <w:r w:rsidRPr="006C218E">
        <w:rPr>
          <w:b/>
          <w:u w:val="single"/>
        </w:rPr>
        <w:t>TECHNOLOGY</w:t>
      </w:r>
    </w:p>
    <w:p w:rsidR="00D01ED1" w:rsidRPr="00D01ED1" w:rsidRDefault="00D01ED1" w:rsidP="00D01ED1">
      <w:pPr>
        <w:rPr>
          <w:b/>
        </w:rPr>
      </w:pPr>
    </w:p>
    <w:p w:rsidR="005E23BD" w:rsidRPr="00954BD6" w:rsidRDefault="005E23BD" w:rsidP="005E23BD">
      <w:pPr>
        <w:pStyle w:val="MediumShading1-Accent11"/>
        <w:outlineLvl w:val="0"/>
        <w:rPr>
          <w:rFonts w:ascii="Times New Roman" w:hAnsi="Times New Roman"/>
          <w:sz w:val="24"/>
          <w:szCs w:val="24"/>
        </w:rPr>
      </w:pPr>
      <w:r w:rsidRPr="00954BD6">
        <w:rPr>
          <w:rFonts w:ascii="Times New Roman" w:hAnsi="Times New Roman"/>
          <w:sz w:val="24"/>
          <w:szCs w:val="24"/>
        </w:rPr>
        <w:t>Sid the Science Kid-Fab Lab</w:t>
      </w:r>
      <w:r>
        <w:rPr>
          <w:rFonts w:ascii="Times New Roman" w:hAnsi="Times New Roman"/>
          <w:sz w:val="24"/>
          <w:szCs w:val="24"/>
        </w:rPr>
        <w:t>:</w:t>
      </w:r>
      <w:r w:rsidRPr="00954BD6">
        <w:rPr>
          <w:rFonts w:ascii="Times New Roman" w:hAnsi="Times New Roman"/>
          <w:sz w:val="24"/>
          <w:szCs w:val="24"/>
        </w:rPr>
        <w:t xml:space="preserve">  </w:t>
      </w:r>
      <w:hyperlink r:id="rId60" w:history="1">
        <w:r w:rsidRPr="00BB0EF1">
          <w:rPr>
            <w:rStyle w:val="Hyperlink"/>
            <w:rFonts w:ascii="Times New Roman" w:hAnsi="Times New Roman"/>
            <w:sz w:val="24"/>
            <w:szCs w:val="24"/>
          </w:rPr>
          <w:t>http://pbskids.org/sid/fablab_crystalsrule.html</w:t>
        </w:r>
      </w:hyperlink>
      <w:r>
        <w:rPr>
          <w:rFonts w:ascii="Times New Roman" w:hAnsi="Times New Roman"/>
          <w:sz w:val="24"/>
          <w:szCs w:val="24"/>
        </w:rPr>
        <w:t xml:space="preserve"> </w:t>
      </w:r>
    </w:p>
    <w:p w:rsidR="005E23BD" w:rsidRDefault="005E23BD" w:rsidP="005E23BD">
      <w:pPr>
        <w:pStyle w:val="MediumShading1-Accent11"/>
        <w:outlineLvl w:val="0"/>
        <w:rPr>
          <w:rFonts w:ascii="Times New Roman" w:hAnsi="Times New Roman"/>
          <w:sz w:val="24"/>
          <w:szCs w:val="24"/>
        </w:rPr>
      </w:pPr>
      <w:r>
        <w:rPr>
          <w:rFonts w:ascii="Times New Roman" w:hAnsi="Times New Roman"/>
          <w:sz w:val="24"/>
          <w:szCs w:val="24"/>
        </w:rPr>
        <w:t>Students measure rocks using nonstandard units of measure.</w:t>
      </w:r>
    </w:p>
    <w:p w:rsidR="00D01ED1" w:rsidRPr="00D01ED1" w:rsidRDefault="00D01ED1" w:rsidP="00D01ED1"/>
    <w:p w:rsidR="00533112" w:rsidRDefault="005E23BD" w:rsidP="00533112">
      <w:pPr>
        <w:pStyle w:val="MediumShading1-Accent11"/>
        <w:outlineLvl w:val="0"/>
        <w:rPr>
          <w:rFonts w:ascii="Times New Roman" w:hAnsi="Times New Roman"/>
          <w:b/>
          <w:sz w:val="24"/>
          <w:szCs w:val="24"/>
        </w:rPr>
      </w:pPr>
      <w:r>
        <w:rPr>
          <w:rFonts w:ascii="Times New Roman" w:hAnsi="Times New Roman"/>
          <w:b/>
          <w:sz w:val="24"/>
          <w:szCs w:val="24"/>
        </w:rPr>
        <w:t>Teaching Resources</w:t>
      </w:r>
    </w:p>
    <w:p w:rsidR="005E23BD" w:rsidRPr="005E23BD" w:rsidRDefault="005E23BD" w:rsidP="00533112">
      <w:pPr>
        <w:pStyle w:val="MediumShading1-Accent11"/>
        <w:outlineLvl w:val="0"/>
        <w:rPr>
          <w:rFonts w:ascii="Times New Roman" w:hAnsi="Times New Roman"/>
          <w:b/>
          <w:sz w:val="24"/>
          <w:szCs w:val="24"/>
        </w:rPr>
      </w:pPr>
    </w:p>
    <w:p w:rsidR="00807936" w:rsidRPr="005E23BD" w:rsidRDefault="00533112" w:rsidP="005E23BD">
      <w:pPr>
        <w:pStyle w:val="MediumShading1-Accent11"/>
        <w:rPr>
          <w:rFonts w:ascii="Times New Roman" w:eastAsia="Times" w:hAnsi="Times New Roman"/>
          <w:sz w:val="24"/>
          <w:szCs w:val="24"/>
        </w:rPr>
      </w:pPr>
      <w:r w:rsidRPr="00720ED3">
        <w:rPr>
          <w:rFonts w:ascii="Times New Roman" w:eastAsia="Times" w:hAnsi="Times New Roman"/>
          <w:sz w:val="24"/>
          <w:szCs w:val="24"/>
        </w:rPr>
        <w:t xml:space="preserve">Van de Walle (2006) </w:t>
      </w:r>
      <w:r w:rsidRPr="00720ED3">
        <w:rPr>
          <w:rFonts w:ascii="Times New Roman" w:eastAsia="Times" w:hAnsi="Times New Roman"/>
          <w:sz w:val="24"/>
          <w:szCs w:val="24"/>
          <w:u w:val="single"/>
        </w:rPr>
        <w:t>Teaching Student-Centered Mathematics Grades K-3</w:t>
      </w:r>
      <w:r w:rsidRPr="00720ED3">
        <w:rPr>
          <w:rFonts w:ascii="Times New Roman" w:eastAsia="Times" w:hAnsi="Times New Roman"/>
          <w:sz w:val="24"/>
          <w:szCs w:val="24"/>
        </w:rPr>
        <w:t xml:space="preserve">, Longer, Shorter, Same:  p. 228 </w:t>
      </w:r>
    </w:p>
    <w:p w:rsidR="00C64FC9" w:rsidRDefault="00C64FC9" w:rsidP="00807936">
      <w:pPr>
        <w:pStyle w:val="MediumShading1-Accent11"/>
        <w:rPr>
          <w:rFonts w:ascii="Comic Sans MS" w:hAnsi="Comic Sans MS"/>
          <w:sz w:val="24"/>
          <w:szCs w:val="24"/>
        </w:rPr>
        <w:sectPr w:rsidR="00C64FC9" w:rsidSect="004654B8">
          <w:pgSz w:w="12240" w:h="15840"/>
          <w:pgMar w:top="864" w:right="1008" w:bottom="864" w:left="1440" w:header="720" w:footer="720" w:gutter="0"/>
          <w:cols w:space="720"/>
          <w:docGrid w:linePitch="360"/>
        </w:sectPr>
      </w:pPr>
    </w:p>
    <w:p w:rsidR="00533112" w:rsidRPr="00982C7C" w:rsidRDefault="00533112" w:rsidP="00807936">
      <w:pPr>
        <w:pStyle w:val="MediumShading1-Accent11"/>
        <w:rPr>
          <w:rFonts w:ascii="Comic Sans MS" w:hAnsi="Comic Sans MS"/>
          <w:sz w:val="24"/>
          <w:szCs w:val="24"/>
        </w:rPr>
      </w:pPr>
      <w:r w:rsidRPr="00982C7C">
        <w:rPr>
          <w:rFonts w:ascii="Comic Sans MS" w:hAnsi="Comic Sans MS"/>
          <w:sz w:val="24"/>
          <w:szCs w:val="24"/>
        </w:rPr>
        <w:lastRenderedPageBreak/>
        <w:t>Name_______________</w:t>
      </w:r>
    </w:p>
    <w:p w:rsidR="00533112" w:rsidRPr="001065C6" w:rsidRDefault="00533112" w:rsidP="001065C6">
      <w:pPr>
        <w:pStyle w:val="MediumShading1-Accent11"/>
        <w:jc w:val="center"/>
        <w:outlineLvl w:val="0"/>
        <w:rPr>
          <w:rFonts w:ascii="Comic Sans MS" w:hAnsi="Comic Sans MS"/>
          <w:b/>
          <w:sz w:val="24"/>
          <w:szCs w:val="24"/>
        </w:rPr>
      </w:pPr>
      <w:r>
        <w:rPr>
          <w:rFonts w:ascii="Comic Sans MS" w:hAnsi="Comic Sans MS"/>
          <w:b/>
          <w:sz w:val="24"/>
          <w:szCs w:val="24"/>
        </w:rPr>
        <w:t>Shorter or Longer</w:t>
      </w:r>
      <w:r w:rsidRPr="00982C7C">
        <w:rPr>
          <w:rFonts w:ascii="Comic Sans MS" w:hAnsi="Comic Sans MS"/>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6"/>
        <w:gridCol w:w="3336"/>
        <w:gridCol w:w="3336"/>
      </w:tblGrid>
      <w:tr w:rsidR="00533112">
        <w:tc>
          <w:tcPr>
            <w:tcW w:w="3336" w:type="dxa"/>
          </w:tcPr>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numPr>
                <w:ilvl w:val="0"/>
                <w:numId w:val="25"/>
              </w:numPr>
              <w:rPr>
                <w:rFonts w:ascii="Times New Roman" w:eastAsia="Times New Roman" w:hAnsi="Times New Roman"/>
                <w:sz w:val="24"/>
                <w:szCs w:val="24"/>
              </w:rPr>
            </w:pPr>
            <w:r w:rsidRPr="000168FB">
              <w:rPr>
                <w:rFonts w:ascii="Times New Roman" w:eastAsia="Times New Roman" w:hAnsi="Times New Roman"/>
                <w:sz w:val="24"/>
                <w:szCs w:val="24"/>
              </w:rPr>
              <w:t>My tower of 10 is</w:t>
            </w:r>
          </w:p>
          <w:p w:rsidR="00533112" w:rsidRPr="000168FB" w:rsidRDefault="00533112" w:rsidP="00533112">
            <w:pPr>
              <w:pStyle w:val="MediumShading1-Accent11"/>
              <w:ind w:left="720"/>
              <w:rPr>
                <w:rFonts w:ascii="Times New Roman" w:eastAsia="Times New Roman" w:hAnsi="Times New Roman"/>
                <w:sz w:val="24"/>
                <w:szCs w:val="24"/>
              </w:rPr>
            </w:pPr>
          </w:p>
          <w:p w:rsidR="00533112" w:rsidRPr="000168FB" w:rsidRDefault="00533112" w:rsidP="00533112">
            <w:pPr>
              <w:pStyle w:val="MediumShading1-Accent11"/>
              <w:rPr>
                <w:rFonts w:ascii="Times New Roman" w:eastAsia="Times New Roman" w:hAnsi="Times New Roman"/>
                <w:sz w:val="24"/>
                <w:szCs w:val="24"/>
              </w:rPr>
            </w:pPr>
          </w:p>
        </w:tc>
        <w:tc>
          <w:tcPr>
            <w:tcW w:w="3336" w:type="dxa"/>
          </w:tcPr>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shorter than</w:t>
            </w:r>
          </w:p>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longer than</w:t>
            </w:r>
          </w:p>
        </w:tc>
        <w:tc>
          <w:tcPr>
            <w:tcW w:w="3336" w:type="dxa"/>
          </w:tcPr>
          <w:p w:rsidR="00533112" w:rsidRPr="000168FB" w:rsidRDefault="005625CC" w:rsidP="00533112">
            <w:pPr>
              <w:pStyle w:val="MediumShading1-Accent11"/>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A7D253D" wp14:editId="2E0A88A0">
                  <wp:extent cx="829310" cy="669925"/>
                  <wp:effectExtent l="1905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829310" cy="669925"/>
                          </a:xfrm>
                          <a:prstGeom prst="rect">
                            <a:avLst/>
                          </a:prstGeom>
                          <a:noFill/>
                          <a:ln w="9525">
                            <a:noFill/>
                            <a:miter lim="800000"/>
                            <a:headEnd/>
                            <a:tailEnd/>
                          </a:ln>
                        </pic:spPr>
                      </pic:pic>
                    </a:graphicData>
                  </a:graphic>
                </wp:inline>
              </w:drawing>
            </w:r>
          </w:p>
        </w:tc>
      </w:tr>
      <w:tr w:rsidR="00533112">
        <w:tc>
          <w:tcPr>
            <w:tcW w:w="3336" w:type="dxa"/>
          </w:tcPr>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rPr>
                <w:rFonts w:ascii="Times New Roman" w:eastAsia="Times New Roman" w:hAnsi="Times New Roman"/>
                <w:sz w:val="24"/>
                <w:szCs w:val="24"/>
              </w:rPr>
            </w:pPr>
          </w:p>
          <w:p w:rsidR="00533112" w:rsidRPr="001065C6" w:rsidRDefault="00533112" w:rsidP="00533112">
            <w:pPr>
              <w:pStyle w:val="MediumShading1-Accent11"/>
              <w:numPr>
                <w:ilvl w:val="0"/>
                <w:numId w:val="25"/>
              </w:numPr>
              <w:rPr>
                <w:rFonts w:ascii="Times New Roman" w:eastAsia="Times New Roman" w:hAnsi="Times New Roman"/>
                <w:sz w:val="24"/>
                <w:szCs w:val="24"/>
              </w:rPr>
            </w:pPr>
            <w:r w:rsidRPr="000168FB">
              <w:rPr>
                <w:rFonts w:ascii="Times New Roman" w:eastAsia="Times New Roman" w:hAnsi="Times New Roman"/>
                <w:sz w:val="24"/>
                <w:szCs w:val="24"/>
              </w:rPr>
              <w:t>My tower of 10 is</w:t>
            </w:r>
          </w:p>
        </w:tc>
        <w:tc>
          <w:tcPr>
            <w:tcW w:w="3336" w:type="dxa"/>
          </w:tcPr>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shorter than</w:t>
            </w:r>
          </w:p>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longer than</w:t>
            </w:r>
          </w:p>
        </w:tc>
        <w:tc>
          <w:tcPr>
            <w:tcW w:w="3336" w:type="dxa"/>
          </w:tcPr>
          <w:p w:rsidR="00533112" w:rsidRDefault="00533112" w:rsidP="00533112">
            <w:pPr>
              <w:jc w:val="center"/>
            </w:pPr>
          </w:p>
          <w:p w:rsidR="00533112" w:rsidRPr="001065C6" w:rsidRDefault="005625CC" w:rsidP="001065C6">
            <w:pPr>
              <w:jc w:val="center"/>
            </w:pPr>
            <w:r>
              <w:rPr>
                <w:noProof/>
                <w:color w:val="0000FF"/>
              </w:rPr>
              <w:drawing>
                <wp:inline distT="0" distB="0" distL="0" distR="0" wp14:anchorId="65283884" wp14:editId="530D0A5A">
                  <wp:extent cx="382905" cy="627380"/>
                  <wp:effectExtent l="19050" t="0" r="0" b="0"/>
                  <wp:docPr id="28" name="rg_hi" descr="ANd9GcRAB43c3MOsXdnZJm7myt59GZc86IUlXu3mGZxQehbMgq-zuuK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AB43c3MOsXdnZJm7myt59GZc86IUlXu3mGZxQehbMgq-zuuKt"/>
                          <pic:cNvPicPr>
                            <a:picLocks noChangeAspect="1" noChangeArrowheads="1"/>
                          </pic:cNvPicPr>
                        </pic:nvPicPr>
                        <pic:blipFill>
                          <a:blip r:embed="rId63" cstate="print"/>
                          <a:srcRect/>
                          <a:stretch>
                            <a:fillRect/>
                          </a:stretch>
                        </pic:blipFill>
                        <pic:spPr bwMode="auto">
                          <a:xfrm>
                            <a:off x="0" y="0"/>
                            <a:ext cx="382905" cy="627380"/>
                          </a:xfrm>
                          <a:prstGeom prst="rect">
                            <a:avLst/>
                          </a:prstGeom>
                          <a:noFill/>
                          <a:ln w="9525">
                            <a:noFill/>
                            <a:miter lim="800000"/>
                            <a:headEnd/>
                            <a:tailEnd/>
                          </a:ln>
                        </pic:spPr>
                      </pic:pic>
                    </a:graphicData>
                  </a:graphic>
                </wp:inline>
              </w:drawing>
            </w:r>
          </w:p>
        </w:tc>
      </w:tr>
      <w:tr w:rsidR="00533112">
        <w:tc>
          <w:tcPr>
            <w:tcW w:w="3336" w:type="dxa"/>
          </w:tcPr>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numPr>
                <w:ilvl w:val="0"/>
                <w:numId w:val="25"/>
              </w:numPr>
              <w:rPr>
                <w:rFonts w:ascii="Times New Roman" w:eastAsia="Times New Roman" w:hAnsi="Times New Roman"/>
                <w:sz w:val="24"/>
                <w:szCs w:val="24"/>
              </w:rPr>
            </w:pPr>
            <w:r w:rsidRPr="000168FB">
              <w:rPr>
                <w:rFonts w:ascii="Times New Roman" w:eastAsia="Times New Roman" w:hAnsi="Times New Roman"/>
                <w:sz w:val="24"/>
                <w:szCs w:val="24"/>
              </w:rPr>
              <w:t>My tower of 10 is</w:t>
            </w:r>
          </w:p>
          <w:p w:rsidR="00533112" w:rsidRPr="000168FB" w:rsidRDefault="00533112" w:rsidP="00533112">
            <w:pPr>
              <w:pStyle w:val="MediumShading1-Accent11"/>
              <w:ind w:left="720"/>
              <w:rPr>
                <w:rFonts w:ascii="Times New Roman" w:eastAsia="Times New Roman" w:hAnsi="Times New Roman"/>
                <w:sz w:val="24"/>
                <w:szCs w:val="24"/>
              </w:rPr>
            </w:pPr>
          </w:p>
        </w:tc>
        <w:tc>
          <w:tcPr>
            <w:tcW w:w="3336" w:type="dxa"/>
          </w:tcPr>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shorter than</w:t>
            </w:r>
          </w:p>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longer than</w:t>
            </w:r>
          </w:p>
          <w:p w:rsidR="00533112" w:rsidRPr="000168FB" w:rsidRDefault="00533112" w:rsidP="00533112">
            <w:pPr>
              <w:pStyle w:val="MediumShading1-Accent11"/>
              <w:jc w:val="center"/>
              <w:rPr>
                <w:rFonts w:ascii="Times New Roman" w:eastAsia="Times New Roman" w:hAnsi="Times New Roman"/>
                <w:sz w:val="24"/>
                <w:szCs w:val="24"/>
              </w:rPr>
            </w:pPr>
          </w:p>
        </w:tc>
        <w:tc>
          <w:tcPr>
            <w:tcW w:w="3336" w:type="dxa"/>
          </w:tcPr>
          <w:p w:rsidR="00533112" w:rsidRDefault="00533112" w:rsidP="00533112"/>
          <w:p w:rsidR="00533112" w:rsidRDefault="005625CC" w:rsidP="00533112">
            <w:pPr>
              <w:jc w:val="center"/>
            </w:pPr>
            <w:r>
              <w:rPr>
                <w:noProof/>
                <w:color w:val="0000FF"/>
              </w:rPr>
              <w:drawing>
                <wp:inline distT="0" distB="0" distL="0" distR="0" wp14:anchorId="3652F5D6" wp14:editId="27ADF619">
                  <wp:extent cx="414655" cy="414655"/>
                  <wp:effectExtent l="19050" t="0" r="4445" b="0"/>
                  <wp:docPr id="29" name="rg_hi" descr="ANd9GcRoI6nNO-rab_gAvqPe5nrhJobmBzCpDd4eh7-TUXzEa0GfxAT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oI6nNO-rab_gAvqPe5nrhJobmBzCpDd4eh7-TUXzEa0GfxATL"/>
                          <pic:cNvPicPr>
                            <a:picLocks noChangeAspect="1" noChangeArrowheads="1"/>
                          </pic:cNvPicPr>
                        </pic:nvPicPr>
                        <pic:blipFill>
                          <a:blip r:embed="rId65" cstate="print"/>
                          <a:srcRect/>
                          <a:stretch>
                            <a:fillRect/>
                          </a:stretch>
                        </pic:blipFill>
                        <pic:spPr bwMode="auto">
                          <a:xfrm>
                            <a:off x="0" y="0"/>
                            <a:ext cx="414655" cy="414655"/>
                          </a:xfrm>
                          <a:prstGeom prst="rect">
                            <a:avLst/>
                          </a:prstGeom>
                          <a:noFill/>
                          <a:ln w="9525">
                            <a:noFill/>
                            <a:miter lim="800000"/>
                            <a:headEnd/>
                            <a:tailEnd/>
                          </a:ln>
                        </pic:spPr>
                      </pic:pic>
                    </a:graphicData>
                  </a:graphic>
                </wp:inline>
              </w:drawing>
            </w:r>
          </w:p>
          <w:p w:rsidR="00533112" w:rsidRPr="000168FB" w:rsidRDefault="00533112" w:rsidP="00533112">
            <w:pPr>
              <w:pStyle w:val="MediumShading1-Accent11"/>
              <w:jc w:val="center"/>
              <w:rPr>
                <w:rFonts w:ascii="Times New Roman" w:eastAsia="Times New Roman" w:hAnsi="Times New Roman"/>
                <w:sz w:val="24"/>
                <w:szCs w:val="24"/>
              </w:rPr>
            </w:pPr>
          </w:p>
        </w:tc>
      </w:tr>
      <w:tr w:rsidR="00533112">
        <w:tc>
          <w:tcPr>
            <w:tcW w:w="3336" w:type="dxa"/>
          </w:tcPr>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numPr>
                <w:ilvl w:val="0"/>
                <w:numId w:val="25"/>
              </w:numPr>
              <w:rPr>
                <w:rFonts w:ascii="Times New Roman" w:eastAsia="Times New Roman" w:hAnsi="Times New Roman"/>
                <w:sz w:val="24"/>
                <w:szCs w:val="24"/>
              </w:rPr>
            </w:pPr>
            <w:r w:rsidRPr="000168FB">
              <w:rPr>
                <w:rFonts w:ascii="Times New Roman" w:eastAsia="Times New Roman" w:hAnsi="Times New Roman"/>
                <w:sz w:val="24"/>
                <w:szCs w:val="24"/>
              </w:rPr>
              <w:t>My tower of 10 is</w:t>
            </w:r>
          </w:p>
          <w:p w:rsidR="00533112" w:rsidRPr="000168FB" w:rsidRDefault="00533112" w:rsidP="00533112">
            <w:pPr>
              <w:pStyle w:val="MediumShading1-Accent11"/>
              <w:ind w:left="720"/>
              <w:rPr>
                <w:rFonts w:ascii="Times New Roman" w:eastAsia="Times New Roman" w:hAnsi="Times New Roman"/>
                <w:sz w:val="24"/>
                <w:szCs w:val="24"/>
              </w:rPr>
            </w:pPr>
          </w:p>
        </w:tc>
        <w:tc>
          <w:tcPr>
            <w:tcW w:w="3336" w:type="dxa"/>
          </w:tcPr>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shorter than</w:t>
            </w:r>
          </w:p>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longer than</w:t>
            </w:r>
          </w:p>
          <w:p w:rsidR="00533112" w:rsidRPr="000168FB" w:rsidRDefault="00533112" w:rsidP="00533112">
            <w:pPr>
              <w:pStyle w:val="MediumShading1-Accent11"/>
              <w:jc w:val="center"/>
              <w:rPr>
                <w:rFonts w:ascii="Times New Roman" w:eastAsia="Times New Roman" w:hAnsi="Times New Roman"/>
                <w:sz w:val="24"/>
                <w:szCs w:val="24"/>
              </w:rPr>
            </w:pPr>
          </w:p>
        </w:tc>
        <w:tc>
          <w:tcPr>
            <w:tcW w:w="3336" w:type="dxa"/>
          </w:tcPr>
          <w:p w:rsidR="00533112" w:rsidRDefault="00533112" w:rsidP="00533112"/>
          <w:p w:rsidR="00533112" w:rsidRDefault="005625CC" w:rsidP="00533112">
            <w:pPr>
              <w:jc w:val="center"/>
            </w:pPr>
            <w:r>
              <w:rPr>
                <w:noProof/>
                <w:color w:val="0000FF"/>
              </w:rPr>
              <w:drawing>
                <wp:inline distT="0" distB="0" distL="0" distR="0" wp14:anchorId="57C6F160" wp14:editId="0626D6FB">
                  <wp:extent cx="467995" cy="457200"/>
                  <wp:effectExtent l="19050" t="19050" r="8255" b="0"/>
                  <wp:docPr id="30" name="rg_hi" descr="ANd9GcSciPkLmZJYxKaaMZATNmkkeTMHi0TCWjdy-xTD4-IV9bI_XivAWw">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ciPkLmZJYxKaaMZATNmkkeTMHi0TCWjdy-xTD4-IV9bI_XivAWw"/>
                          <pic:cNvPicPr>
                            <a:picLocks noChangeAspect="1" noChangeArrowheads="1"/>
                          </pic:cNvPicPr>
                        </pic:nvPicPr>
                        <pic:blipFill>
                          <a:blip r:embed="rId67" cstate="print"/>
                          <a:srcRect/>
                          <a:stretch>
                            <a:fillRect/>
                          </a:stretch>
                        </pic:blipFill>
                        <pic:spPr bwMode="auto">
                          <a:xfrm rot="10638308" flipV="1">
                            <a:off x="0" y="0"/>
                            <a:ext cx="467995" cy="457200"/>
                          </a:xfrm>
                          <a:prstGeom prst="rect">
                            <a:avLst/>
                          </a:prstGeom>
                          <a:noFill/>
                          <a:ln w="9525">
                            <a:noFill/>
                            <a:miter lim="800000"/>
                            <a:headEnd/>
                            <a:tailEnd/>
                          </a:ln>
                        </pic:spPr>
                      </pic:pic>
                    </a:graphicData>
                  </a:graphic>
                </wp:inline>
              </w:drawing>
            </w:r>
          </w:p>
          <w:p w:rsidR="00533112" w:rsidRPr="000168FB" w:rsidRDefault="00533112" w:rsidP="00533112">
            <w:pPr>
              <w:pStyle w:val="MediumShading1-Accent11"/>
              <w:jc w:val="center"/>
              <w:rPr>
                <w:rFonts w:ascii="Times New Roman" w:eastAsia="Times New Roman" w:hAnsi="Times New Roman"/>
                <w:sz w:val="24"/>
                <w:szCs w:val="24"/>
              </w:rPr>
            </w:pPr>
          </w:p>
        </w:tc>
      </w:tr>
      <w:tr w:rsidR="00533112">
        <w:tc>
          <w:tcPr>
            <w:tcW w:w="3336" w:type="dxa"/>
          </w:tcPr>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numPr>
                <w:ilvl w:val="0"/>
                <w:numId w:val="25"/>
              </w:numPr>
              <w:rPr>
                <w:rFonts w:ascii="Times New Roman" w:eastAsia="Times New Roman" w:hAnsi="Times New Roman"/>
                <w:sz w:val="24"/>
                <w:szCs w:val="24"/>
              </w:rPr>
            </w:pPr>
            <w:r w:rsidRPr="000168FB">
              <w:rPr>
                <w:rFonts w:ascii="Times New Roman" w:eastAsia="Times New Roman" w:hAnsi="Times New Roman"/>
                <w:sz w:val="24"/>
                <w:szCs w:val="24"/>
              </w:rPr>
              <w:t xml:space="preserve">My tower of 10 is </w:t>
            </w:r>
          </w:p>
          <w:p w:rsidR="00533112" w:rsidRPr="000168FB" w:rsidRDefault="00533112" w:rsidP="00533112">
            <w:pPr>
              <w:pStyle w:val="MediumShading1-Accent11"/>
              <w:ind w:left="720"/>
              <w:rPr>
                <w:rFonts w:ascii="Times New Roman" w:eastAsia="Times New Roman" w:hAnsi="Times New Roman"/>
                <w:sz w:val="24"/>
                <w:szCs w:val="24"/>
              </w:rPr>
            </w:pPr>
          </w:p>
        </w:tc>
        <w:tc>
          <w:tcPr>
            <w:tcW w:w="3336" w:type="dxa"/>
          </w:tcPr>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shorter than</w:t>
            </w:r>
          </w:p>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longer than</w:t>
            </w:r>
          </w:p>
          <w:p w:rsidR="00533112" w:rsidRPr="000168FB" w:rsidRDefault="00533112" w:rsidP="00533112">
            <w:pPr>
              <w:pStyle w:val="MediumShading1-Accent11"/>
              <w:jc w:val="center"/>
              <w:rPr>
                <w:rFonts w:ascii="Times New Roman" w:eastAsia="Times New Roman" w:hAnsi="Times New Roman"/>
                <w:sz w:val="24"/>
                <w:szCs w:val="24"/>
              </w:rPr>
            </w:pPr>
          </w:p>
        </w:tc>
        <w:tc>
          <w:tcPr>
            <w:tcW w:w="3336" w:type="dxa"/>
          </w:tcPr>
          <w:p w:rsidR="00533112" w:rsidRDefault="00533112" w:rsidP="00533112">
            <w:pPr>
              <w:jc w:val="center"/>
            </w:pPr>
          </w:p>
          <w:p w:rsidR="00533112" w:rsidRDefault="005625CC" w:rsidP="00533112">
            <w:pPr>
              <w:jc w:val="center"/>
            </w:pPr>
            <w:r>
              <w:rPr>
                <w:noProof/>
                <w:color w:val="0000FF"/>
              </w:rPr>
              <w:drawing>
                <wp:inline distT="0" distB="0" distL="0" distR="0" wp14:anchorId="1B120C44" wp14:editId="1E6D3F35">
                  <wp:extent cx="584835" cy="638175"/>
                  <wp:effectExtent l="0" t="0" r="0" b="0"/>
                  <wp:docPr id="31" name="rg_hi" descr="ANd9GcQqZsu-FgyYQ8eKMhGN0R6cJerx0qqJ8Oq0lCMZc19lPR7ClI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qZsu-FgyYQ8eKMhGN0R6cJerx0qqJ8Oq0lCMZc19lPR7ClI3-"/>
                          <pic:cNvPicPr>
                            <a:picLocks noChangeAspect="1" noChangeArrowheads="1"/>
                          </pic:cNvPicPr>
                        </pic:nvPicPr>
                        <pic:blipFill>
                          <a:blip r:embed="rId69" cstate="print"/>
                          <a:srcRect/>
                          <a:stretch>
                            <a:fillRect/>
                          </a:stretch>
                        </pic:blipFill>
                        <pic:spPr bwMode="auto">
                          <a:xfrm rot="10800000" flipV="1">
                            <a:off x="0" y="0"/>
                            <a:ext cx="584835" cy="638175"/>
                          </a:xfrm>
                          <a:prstGeom prst="rect">
                            <a:avLst/>
                          </a:prstGeom>
                          <a:noFill/>
                          <a:ln w="9525">
                            <a:noFill/>
                            <a:miter lim="800000"/>
                            <a:headEnd/>
                            <a:tailEnd/>
                          </a:ln>
                        </pic:spPr>
                      </pic:pic>
                    </a:graphicData>
                  </a:graphic>
                </wp:inline>
              </w:drawing>
            </w:r>
          </w:p>
        </w:tc>
      </w:tr>
      <w:tr w:rsidR="00533112">
        <w:tc>
          <w:tcPr>
            <w:tcW w:w="3336" w:type="dxa"/>
          </w:tcPr>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numPr>
                <w:ilvl w:val="0"/>
                <w:numId w:val="25"/>
              </w:numPr>
              <w:rPr>
                <w:rFonts w:ascii="Times New Roman" w:eastAsia="Times New Roman" w:hAnsi="Times New Roman"/>
                <w:sz w:val="24"/>
                <w:szCs w:val="24"/>
              </w:rPr>
            </w:pPr>
            <w:r w:rsidRPr="000168FB">
              <w:rPr>
                <w:rFonts w:ascii="Times New Roman" w:eastAsia="Times New Roman" w:hAnsi="Times New Roman"/>
                <w:sz w:val="24"/>
                <w:szCs w:val="24"/>
              </w:rPr>
              <w:t xml:space="preserve">My tower of 10 is </w:t>
            </w:r>
          </w:p>
          <w:p w:rsidR="00533112" w:rsidRPr="000168FB" w:rsidRDefault="00533112" w:rsidP="00533112">
            <w:pPr>
              <w:pStyle w:val="MediumShading1-Accent11"/>
              <w:ind w:left="720"/>
              <w:rPr>
                <w:rFonts w:ascii="Times New Roman" w:eastAsia="Times New Roman" w:hAnsi="Times New Roman"/>
                <w:sz w:val="24"/>
                <w:szCs w:val="24"/>
              </w:rPr>
            </w:pPr>
          </w:p>
        </w:tc>
        <w:tc>
          <w:tcPr>
            <w:tcW w:w="3336" w:type="dxa"/>
          </w:tcPr>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shorter than</w:t>
            </w:r>
          </w:p>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longer than</w:t>
            </w:r>
          </w:p>
          <w:p w:rsidR="00533112" w:rsidRPr="000168FB" w:rsidRDefault="00533112" w:rsidP="00533112">
            <w:pPr>
              <w:pStyle w:val="MediumShading1-Accent11"/>
              <w:jc w:val="center"/>
              <w:rPr>
                <w:rFonts w:ascii="Times New Roman" w:eastAsia="Times New Roman" w:hAnsi="Times New Roman"/>
                <w:sz w:val="24"/>
                <w:szCs w:val="24"/>
              </w:rPr>
            </w:pPr>
          </w:p>
        </w:tc>
        <w:tc>
          <w:tcPr>
            <w:tcW w:w="3336" w:type="dxa"/>
          </w:tcPr>
          <w:p w:rsidR="00533112" w:rsidRDefault="00533112" w:rsidP="00533112">
            <w:pPr>
              <w:jc w:val="center"/>
            </w:pPr>
          </w:p>
          <w:p w:rsidR="00533112" w:rsidRDefault="005625CC" w:rsidP="00533112">
            <w:pPr>
              <w:jc w:val="center"/>
            </w:pPr>
            <w:r>
              <w:rPr>
                <w:noProof/>
                <w:color w:val="0000FF"/>
              </w:rPr>
              <w:drawing>
                <wp:inline distT="0" distB="0" distL="0" distR="0" wp14:anchorId="601E9810" wp14:editId="10BC866A">
                  <wp:extent cx="436245" cy="712470"/>
                  <wp:effectExtent l="0" t="0" r="0" b="0"/>
                  <wp:docPr id="32" name="rg_hi" descr="ANd9GcSGW4rz6R0T-duoHSQ0A2QS6W9mOtUhtiqlRFhYZFIgBCbpl-8j">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GW4rz6R0T-duoHSQ0A2QS6W9mOtUhtiqlRFhYZFIgBCbpl-8j"/>
                          <pic:cNvPicPr>
                            <a:picLocks noChangeAspect="1" noChangeArrowheads="1"/>
                          </pic:cNvPicPr>
                        </pic:nvPicPr>
                        <pic:blipFill>
                          <a:blip r:embed="rId71" cstate="print"/>
                          <a:srcRect/>
                          <a:stretch>
                            <a:fillRect/>
                          </a:stretch>
                        </pic:blipFill>
                        <pic:spPr bwMode="auto">
                          <a:xfrm rot="10800000" flipV="1">
                            <a:off x="0" y="0"/>
                            <a:ext cx="436245" cy="712470"/>
                          </a:xfrm>
                          <a:prstGeom prst="rect">
                            <a:avLst/>
                          </a:prstGeom>
                          <a:noFill/>
                          <a:ln w="9525">
                            <a:noFill/>
                            <a:miter lim="800000"/>
                            <a:headEnd/>
                            <a:tailEnd/>
                          </a:ln>
                        </pic:spPr>
                      </pic:pic>
                    </a:graphicData>
                  </a:graphic>
                </wp:inline>
              </w:drawing>
            </w:r>
          </w:p>
        </w:tc>
      </w:tr>
      <w:tr w:rsidR="00533112">
        <w:tc>
          <w:tcPr>
            <w:tcW w:w="3336" w:type="dxa"/>
          </w:tcPr>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numPr>
                <w:ilvl w:val="0"/>
                <w:numId w:val="25"/>
              </w:numPr>
              <w:rPr>
                <w:rFonts w:ascii="Times New Roman" w:eastAsia="Times New Roman" w:hAnsi="Times New Roman"/>
                <w:sz w:val="24"/>
                <w:szCs w:val="24"/>
              </w:rPr>
            </w:pPr>
            <w:r w:rsidRPr="000168FB">
              <w:rPr>
                <w:rFonts w:ascii="Times New Roman" w:eastAsia="Times New Roman" w:hAnsi="Times New Roman"/>
                <w:sz w:val="24"/>
                <w:szCs w:val="24"/>
              </w:rPr>
              <w:t>My tower of 10 is</w:t>
            </w:r>
          </w:p>
          <w:p w:rsidR="00533112" w:rsidRPr="000168FB" w:rsidRDefault="00533112" w:rsidP="00533112">
            <w:pPr>
              <w:pStyle w:val="MediumShading1-Accent11"/>
              <w:ind w:left="720"/>
              <w:rPr>
                <w:rFonts w:ascii="Times New Roman" w:eastAsia="Times New Roman" w:hAnsi="Times New Roman"/>
                <w:sz w:val="24"/>
                <w:szCs w:val="24"/>
              </w:rPr>
            </w:pPr>
          </w:p>
        </w:tc>
        <w:tc>
          <w:tcPr>
            <w:tcW w:w="3336" w:type="dxa"/>
          </w:tcPr>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shorter than</w:t>
            </w:r>
          </w:p>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longer than</w:t>
            </w:r>
          </w:p>
          <w:p w:rsidR="00533112" w:rsidRPr="000168FB" w:rsidRDefault="00533112" w:rsidP="00533112">
            <w:pPr>
              <w:pStyle w:val="MediumShading1-Accent11"/>
              <w:jc w:val="center"/>
              <w:rPr>
                <w:rFonts w:ascii="Times New Roman" w:eastAsia="Times New Roman" w:hAnsi="Times New Roman"/>
                <w:sz w:val="24"/>
                <w:szCs w:val="24"/>
              </w:rPr>
            </w:pPr>
          </w:p>
        </w:tc>
        <w:tc>
          <w:tcPr>
            <w:tcW w:w="3336" w:type="dxa"/>
          </w:tcPr>
          <w:p w:rsidR="00533112" w:rsidRDefault="00533112" w:rsidP="00533112">
            <w:pPr>
              <w:jc w:val="center"/>
            </w:pPr>
          </w:p>
          <w:p w:rsidR="00533112" w:rsidRDefault="005625CC" w:rsidP="00533112">
            <w:pPr>
              <w:jc w:val="center"/>
            </w:pPr>
            <w:r>
              <w:rPr>
                <w:noProof/>
              </w:rPr>
              <w:drawing>
                <wp:inline distT="0" distB="0" distL="0" distR="0" wp14:anchorId="2B7D59DD" wp14:editId="02ED4676">
                  <wp:extent cx="499745" cy="786765"/>
                  <wp:effectExtent l="19050" t="0" r="0" b="0"/>
                  <wp:docPr id="33" name="il_fi" descr="63318_door_closed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63318_door_closed_lg"/>
                          <pic:cNvPicPr>
                            <a:picLocks noChangeAspect="1" noChangeArrowheads="1"/>
                          </pic:cNvPicPr>
                        </pic:nvPicPr>
                        <pic:blipFill>
                          <a:blip r:embed="rId72" cstate="print"/>
                          <a:srcRect/>
                          <a:stretch>
                            <a:fillRect/>
                          </a:stretch>
                        </pic:blipFill>
                        <pic:spPr bwMode="auto">
                          <a:xfrm>
                            <a:off x="0" y="0"/>
                            <a:ext cx="499745" cy="786765"/>
                          </a:xfrm>
                          <a:prstGeom prst="rect">
                            <a:avLst/>
                          </a:prstGeom>
                          <a:noFill/>
                          <a:ln w="9525">
                            <a:noFill/>
                            <a:miter lim="800000"/>
                            <a:headEnd/>
                            <a:tailEnd/>
                          </a:ln>
                        </pic:spPr>
                      </pic:pic>
                    </a:graphicData>
                  </a:graphic>
                </wp:inline>
              </w:drawing>
            </w:r>
          </w:p>
        </w:tc>
      </w:tr>
      <w:tr w:rsidR="00533112">
        <w:tc>
          <w:tcPr>
            <w:tcW w:w="3336" w:type="dxa"/>
          </w:tcPr>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rPr>
                <w:rFonts w:ascii="Times New Roman" w:eastAsia="Times New Roman" w:hAnsi="Times New Roman"/>
                <w:sz w:val="24"/>
                <w:szCs w:val="24"/>
              </w:rPr>
            </w:pPr>
          </w:p>
          <w:p w:rsidR="00533112" w:rsidRPr="000168FB" w:rsidRDefault="00533112" w:rsidP="00533112">
            <w:pPr>
              <w:pStyle w:val="MediumShading1-Accent11"/>
              <w:numPr>
                <w:ilvl w:val="0"/>
                <w:numId w:val="25"/>
              </w:numPr>
              <w:rPr>
                <w:rFonts w:ascii="Times New Roman" w:eastAsia="Times New Roman" w:hAnsi="Times New Roman"/>
                <w:sz w:val="24"/>
                <w:szCs w:val="24"/>
              </w:rPr>
            </w:pPr>
            <w:r w:rsidRPr="000168FB">
              <w:rPr>
                <w:rFonts w:ascii="Times New Roman" w:eastAsia="Times New Roman" w:hAnsi="Times New Roman"/>
                <w:sz w:val="24"/>
                <w:szCs w:val="24"/>
              </w:rPr>
              <w:t>My tower of 10 is</w:t>
            </w:r>
          </w:p>
          <w:p w:rsidR="00533112" w:rsidRPr="000168FB" w:rsidRDefault="00533112" w:rsidP="00533112">
            <w:pPr>
              <w:pStyle w:val="MediumShading1-Accent11"/>
              <w:ind w:left="720"/>
              <w:rPr>
                <w:rFonts w:ascii="Times New Roman" w:eastAsia="Times New Roman" w:hAnsi="Times New Roman"/>
                <w:sz w:val="24"/>
                <w:szCs w:val="24"/>
              </w:rPr>
            </w:pPr>
          </w:p>
        </w:tc>
        <w:tc>
          <w:tcPr>
            <w:tcW w:w="3336" w:type="dxa"/>
          </w:tcPr>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shorter than</w:t>
            </w:r>
          </w:p>
          <w:p w:rsidR="00533112" w:rsidRPr="000168FB" w:rsidRDefault="00533112" w:rsidP="00533112">
            <w:pPr>
              <w:pStyle w:val="MediumShading1-Accent11"/>
              <w:jc w:val="center"/>
              <w:rPr>
                <w:rFonts w:ascii="Times New Roman" w:eastAsia="Times New Roman" w:hAnsi="Times New Roman"/>
                <w:sz w:val="24"/>
                <w:szCs w:val="24"/>
              </w:rPr>
            </w:pPr>
          </w:p>
          <w:p w:rsidR="00533112" w:rsidRPr="000168FB" w:rsidRDefault="00533112" w:rsidP="00533112">
            <w:pPr>
              <w:pStyle w:val="MediumShading1-Accent11"/>
              <w:jc w:val="center"/>
              <w:rPr>
                <w:rFonts w:ascii="Times New Roman" w:eastAsia="Times New Roman" w:hAnsi="Times New Roman"/>
                <w:sz w:val="24"/>
                <w:szCs w:val="24"/>
              </w:rPr>
            </w:pPr>
            <w:r w:rsidRPr="000168FB">
              <w:rPr>
                <w:rFonts w:ascii="Times New Roman" w:eastAsia="Times New Roman" w:hAnsi="Times New Roman"/>
                <w:sz w:val="24"/>
                <w:szCs w:val="24"/>
              </w:rPr>
              <w:t>longer than</w:t>
            </w:r>
          </w:p>
          <w:p w:rsidR="00533112" w:rsidRPr="000168FB" w:rsidRDefault="00533112" w:rsidP="00533112">
            <w:pPr>
              <w:pStyle w:val="MediumShading1-Accent11"/>
              <w:jc w:val="center"/>
              <w:rPr>
                <w:rFonts w:ascii="Times New Roman" w:eastAsia="Times New Roman" w:hAnsi="Times New Roman"/>
                <w:sz w:val="24"/>
                <w:szCs w:val="24"/>
              </w:rPr>
            </w:pPr>
          </w:p>
        </w:tc>
        <w:tc>
          <w:tcPr>
            <w:tcW w:w="3336" w:type="dxa"/>
          </w:tcPr>
          <w:p w:rsidR="00533112" w:rsidRDefault="00533112" w:rsidP="00533112">
            <w:pPr>
              <w:jc w:val="center"/>
            </w:pPr>
          </w:p>
          <w:p w:rsidR="00533112" w:rsidRDefault="005625CC" w:rsidP="00533112">
            <w:pPr>
              <w:jc w:val="center"/>
            </w:pPr>
            <w:r>
              <w:rPr>
                <w:noProof/>
                <w:color w:val="0000FF"/>
              </w:rPr>
              <w:drawing>
                <wp:inline distT="0" distB="0" distL="0" distR="0" wp14:anchorId="63B4C1CE" wp14:editId="287BEABC">
                  <wp:extent cx="712470" cy="436245"/>
                  <wp:effectExtent l="0" t="0" r="0" b="0"/>
                  <wp:docPr id="34" name="rg_hi" descr="ANd9GcTKTlkxVpuj-lbFIUC4qQ58Xr5vgDBze96KmAOmugD7O5ek8wLNDw">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KTlkxVpuj-lbFIUC4qQ58Xr5vgDBze96KmAOmugD7O5ek8wLNDw"/>
                          <pic:cNvPicPr>
                            <a:picLocks noChangeAspect="1" noChangeArrowheads="1"/>
                          </pic:cNvPicPr>
                        </pic:nvPicPr>
                        <pic:blipFill>
                          <a:blip r:embed="rId74" cstate="print"/>
                          <a:srcRect/>
                          <a:stretch>
                            <a:fillRect/>
                          </a:stretch>
                        </pic:blipFill>
                        <pic:spPr bwMode="auto">
                          <a:xfrm rot="10800000" flipV="1">
                            <a:off x="0" y="0"/>
                            <a:ext cx="712470" cy="436245"/>
                          </a:xfrm>
                          <a:prstGeom prst="rect">
                            <a:avLst/>
                          </a:prstGeom>
                          <a:noFill/>
                          <a:ln w="9525">
                            <a:noFill/>
                            <a:miter lim="800000"/>
                            <a:headEnd/>
                            <a:tailEnd/>
                          </a:ln>
                        </pic:spPr>
                      </pic:pic>
                    </a:graphicData>
                  </a:graphic>
                </wp:inline>
              </w:drawing>
            </w:r>
          </w:p>
          <w:p w:rsidR="00533112" w:rsidRPr="000168FB" w:rsidRDefault="00533112" w:rsidP="00533112">
            <w:pPr>
              <w:pStyle w:val="MediumShading1-Accent11"/>
              <w:jc w:val="center"/>
              <w:rPr>
                <w:rFonts w:ascii="Times New Roman" w:eastAsia="Times New Roman" w:hAnsi="Times New Roman"/>
                <w:sz w:val="24"/>
                <w:szCs w:val="24"/>
              </w:rPr>
            </w:pPr>
          </w:p>
        </w:tc>
      </w:tr>
    </w:tbl>
    <w:p w:rsidR="00533112" w:rsidRPr="00720ED3" w:rsidRDefault="002C2C6D" w:rsidP="00533112">
      <w:pPr>
        <w:pStyle w:val="MediumShading1-Accent11"/>
        <w:rPr>
          <w:rFonts w:ascii="Times New Roman" w:hAnsi="Times New Roman"/>
          <w:sz w:val="24"/>
          <w:szCs w:val="24"/>
        </w:rPr>
      </w:pPr>
      <w:r>
        <w:rPr>
          <w:noProof/>
        </w:rPr>
        <w:drawing>
          <wp:anchor distT="0" distB="0" distL="114300" distR="114300" simplePos="0" relativeHeight="251673600" behindDoc="0" locked="0" layoutInCell="1" allowOverlap="1" wp14:anchorId="34E8F22F" wp14:editId="679FBE47">
            <wp:simplePos x="0" y="0"/>
            <wp:positionH relativeFrom="margin">
              <wp:posOffset>5387975</wp:posOffset>
            </wp:positionH>
            <wp:positionV relativeFrom="margin">
              <wp:posOffset>-447040</wp:posOffset>
            </wp:positionV>
            <wp:extent cx="712470" cy="786765"/>
            <wp:effectExtent l="0" t="0" r="0" b="0"/>
            <wp:wrapSquare wrapText="bothSides"/>
            <wp:docPr id="76" name="Picture 76" descr="MC900232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90023210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2470" cy="786765"/>
                    </a:xfrm>
                    <a:prstGeom prst="rect">
                      <a:avLst/>
                    </a:prstGeom>
                    <a:noFill/>
                    <a:ln w="9525">
                      <a:noFill/>
                      <a:miter lim="800000"/>
                      <a:headEnd/>
                      <a:tailEnd/>
                    </a:ln>
                  </pic:spPr>
                </pic:pic>
              </a:graphicData>
            </a:graphic>
          </wp:anchor>
        </w:drawing>
      </w:r>
    </w:p>
    <w:p w:rsidR="00533112" w:rsidRPr="00B53F5D" w:rsidRDefault="00533112" w:rsidP="00533112">
      <w:pPr>
        <w:pStyle w:val="MediumShading1-Accent11"/>
        <w:outlineLvl w:val="0"/>
        <w:rPr>
          <w:rFonts w:ascii="Comic Sans MS" w:hAnsi="Comic Sans MS"/>
          <w:sz w:val="28"/>
          <w:szCs w:val="28"/>
        </w:rPr>
      </w:pPr>
      <w:r w:rsidRPr="00B53F5D">
        <w:rPr>
          <w:rFonts w:ascii="Comic Sans MS" w:hAnsi="Comic Sans MS"/>
          <w:sz w:val="28"/>
          <w:szCs w:val="28"/>
        </w:rPr>
        <w:lastRenderedPageBreak/>
        <w:t>Name__________</w:t>
      </w:r>
      <w:r>
        <w:rPr>
          <w:rFonts w:ascii="Comic Sans MS" w:hAnsi="Comic Sans MS"/>
          <w:sz w:val="28"/>
          <w:szCs w:val="28"/>
        </w:rPr>
        <w:t>___</w:t>
      </w:r>
      <w:r w:rsidRPr="00B53F5D">
        <w:rPr>
          <w:rFonts w:ascii="Comic Sans MS" w:hAnsi="Comic Sans MS"/>
          <w:sz w:val="28"/>
          <w:szCs w:val="28"/>
        </w:rPr>
        <w:t>__</w:t>
      </w:r>
    </w:p>
    <w:p w:rsidR="00533112" w:rsidRPr="009007C0" w:rsidRDefault="00533112" w:rsidP="00533112">
      <w:pPr>
        <w:pStyle w:val="MediumShading1-Accent11"/>
        <w:jc w:val="center"/>
        <w:outlineLvl w:val="0"/>
        <w:rPr>
          <w:rFonts w:ascii="Comic Sans MS" w:hAnsi="Comic Sans MS"/>
          <w:b/>
          <w:sz w:val="32"/>
          <w:szCs w:val="24"/>
        </w:rPr>
      </w:pPr>
      <w:r w:rsidRPr="009007C0">
        <w:rPr>
          <w:rFonts w:ascii="Comic Sans MS" w:hAnsi="Comic Sans MS"/>
          <w:b/>
          <w:sz w:val="32"/>
          <w:szCs w:val="24"/>
        </w:rPr>
        <w:t>Tower of Five</w:t>
      </w:r>
    </w:p>
    <w:p w:rsidR="00533112" w:rsidRPr="009007C0" w:rsidRDefault="00533112" w:rsidP="00533112">
      <w:pPr>
        <w:pStyle w:val="MediumShading1-Accent11"/>
        <w:rPr>
          <w:rFonts w:ascii="Comic Sans MS" w:hAnsi="Comic Sans MS"/>
          <w:sz w:val="24"/>
          <w:szCs w:val="24"/>
        </w:rPr>
      </w:pPr>
    </w:p>
    <w:tbl>
      <w:tblPr>
        <w:tblW w:w="9661"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3243"/>
        <w:gridCol w:w="3235"/>
      </w:tblGrid>
      <w:tr w:rsidR="00533112" w:rsidRPr="009007C0">
        <w:trPr>
          <w:trHeight w:val="1523"/>
        </w:trPr>
        <w:tc>
          <w:tcPr>
            <w:tcW w:w="3183"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Shorter</w:t>
            </w:r>
          </w:p>
          <w:p w:rsidR="00533112" w:rsidRPr="009007C0" w:rsidRDefault="00533112" w:rsidP="00533112">
            <w:pPr>
              <w:pStyle w:val="MediumShading1-Accent11"/>
              <w:rPr>
                <w:rFonts w:ascii="Comic Sans MS" w:hAnsi="Comic Sans MS"/>
                <w:sz w:val="24"/>
                <w:szCs w:val="24"/>
              </w:rPr>
            </w:pPr>
          </w:p>
          <w:p w:rsidR="00533112" w:rsidRPr="009007C0" w:rsidRDefault="00533112" w:rsidP="00533112">
            <w:pPr>
              <w:pStyle w:val="MediumShading1-Accent11"/>
              <w:rPr>
                <w:rFonts w:ascii="Comic Sans MS" w:hAnsi="Comic Sans MS"/>
                <w:sz w:val="24"/>
                <w:szCs w:val="24"/>
              </w:rPr>
            </w:pPr>
          </w:p>
          <w:p w:rsidR="00533112" w:rsidRPr="009007C0" w:rsidRDefault="00533112" w:rsidP="00533112">
            <w:pPr>
              <w:pStyle w:val="MediumShading1-Accent11"/>
              <w:rPr>
                <w:rFonts w:ascii="Comic Sans MS" w:hAnsi="Comic Sans MS"/>
                <w:sz w:val="24"/>
                <w:szCs w:val="24"/>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
              <w:gridCol w:w="296"/>
              <w:gridCol w:w="296"/>
            </w:tblGrid>
            <w:tr w:rsidR="00533112" w:rsidRPr="009007C0">
              <w:trPr>
                <w:trHeight w:val="323"/>
              </w:trPr>
              <w:tc>
                <w:tcPr>
                  <w:tcW w:w="296" w:type="dxa"/>
                </w:tcPr>
                <w:p w:rsidR="00533112" w:rsidRPr="009007C0" w:rsidRDefault="00533112" w:rsidP="00533112">
                  <w:pPr>
                    <w:pStyle w:val="MediumShading1-Accent11"/>
                    <w:rPr>
                      <w:rFonts w:ascii="Comic Sans MS" w:hAnsi="Comic Sans MS"/>
                      <w:sz w:val="24"/>
                      <w:szCs w:val="24"/>
                    </w:rPr>
                  </w:pPr>
                </w:p>
              </w:tc>
              <w:tc>
                <w:tcPr>
                  <w:tcW w:w="296" w:type="dxa"/>
                  <w:tcBorders>
                    <w:top w:val="nil"/>
                    <w:bottom w:val="nil"/>
                    <w:right w:val="nil"/>
                  </w:tcBorders>
                </w:tcPr>
                <w:p w:rsidR="00533112" w:rsidRPr="009007C0" w:rsidRDefault="00533112" w:rsidP="00533112">
                  <w:pPr>
                    <w:pStyle w:val="MediumShading1-Accent11"/>
                    <w:rPr>
                      <w:rFonts w:ascii="Comic Sans MS" w:hAnsi="Comic Sans MS"/>
                      <w:sz w:val="24"/>
                      <w:szCs w:val="24"/>
                    </w:rPr>
                  </w:pPr>
                </w:p>
              </w:tc>
              <w:tc>
                <w:tcPr>
                  <w:tcW w:w="296" w:type="dxa"/>
                  <w:tcBorders>
                    <w:top w:val="nil"/>
                    <w:left w:val="nil"/>
                    <w:bottom w:val="nil"/>
                    <w:right w:val="nil"/>
                  </w:tcBorders>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96" w:type="dxa"/>
                </w:tcPr>
                <w:p w:rsidR="00533112" w:rsidRPr="009007C0" w:rsidRDefault="00533112" w:rsidP="00533112">
                  <w:pPr>
                    <w:pStyle w:val="MediumShading1-Accent11"/>
                    <w:rPr>
                      <w:rFonts w:ascii="Comic Sans MS" w:hAnsi="Comic Sans MS"/>
                      <w:sz w:val="24"/>
                      <w:szCs w:val="24"/>
                    </w:rPr>
                  </w:pPr>
                </w:p>
              </w:tc>
              <w:tc>
                <w:tcPr>
                  <w:tcW w:w="296" w:type="dxa"/>
                  <w:tcBorders>
                    <w:top w:val="nil"/>
                    <w:bottom w:val="nil"/>
                    <w:right w:val="nil"/>
                  </w:tcBorders>
                </w:tcPr>
                <w:p w:rsidR="00533112" w:rsidRPr="009007C0" w:rsidRDefault="00533112" w:rsidP="00533112">
                  <w:pPr>
                    <w:pStyle w:val="MediumShading1-Accent11"/>
                    <w:rPr>
                      <w:rFonts w:ascii="Comic Sans MS" w:hAnsi="Comic Sans MS"/>
                      <w:sz w:val="24"/>
                      <w:szCs w:val="24"/>
                    </w:rPr>
                  </w:pPr>
                </w:p>
              </w:tc>
              <w:tc>
                <w:tcPr>
                  <w:tcW w:w="296" w:type="dxa"/>
                  <w:tcBorders>
                    <w:top w:val="nil"/>
                    <w:left w:val="nil"/>
                    <w:bottom w:val="single" w:sz="4" w:space="0" w:color="auto"/>
                    <w:right w:val="nil"/>
                  </w:tcBorders>
                </w:tcPr>
                <w:p w:rsidR="00533112" w:rsidRPr="009007C0" w:rsidRDefault="00533112" w:rsidP="00533112">
                  <w:pPr>
                    <w:pStyle w:val="MediumShading1-Accent11"/>
                    <w:rPr>
                      <w:rFonts w:ascii="Comic Sans MS" w:hAnsi="Comic Sans MS"/>
                      <w:sz w:val="24"/>
                      <w:szCs w:val="24"/>
                    </w:rPr>
                  </w:pPr>
                </w:p>
              </w:tc>
            </w:tr>
            <w:tr w:rsidR="00533112" w:rsidRPr="009007C0">
              <w:trPr>
                <w:trHeight w:val="343"/>
              </w:trPr>
              <w:tc>
                <w:tcPr>
                  <w:tcW w:w="296" w:type="dxa"/>
                </w:tcPr>
                <w:p w:rsidR="00533112" w:rsidRPr="009007C0" w:rsidRDefault="00533112" w:rsidP="00533112">
                  <w:pPr>
                    <w:pStyle w:val="MediumShading1-Accent11"/>
                    <w:rPr>
                      <w:rFonts w:ascii="Comic Sans MS" w:hAnsi="Comic Sans MS"/>
                      <w:sz w:val="24"/>
                      <w:szCs w:val="24"/>
                    </w:rPr>
                  </w:pPr>
                </w:p>
              </w:tc>
              <w:tc>
                <w:tcPr>
                  <w:tcW w:w="296"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6"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96"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 </w:t>
                  </w:r>
                </w:p>
              </w:tc>
              <w:tc>
                <w:tcPr>
                  <w:tcW w:w="296"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6"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96"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 </w:t>
                  </w:r>
                </w:p>
              </w:tc>
              <w:tc>
                <w:tcPr>
                  <w:tcW w:w="296"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6" w:type="dxa"/>
                  <w:shd w:val="clear" w:color="auto" w:fill="C0C0C0"/>
                </w:tcPr>
                <w:p w:rsidR="00533112" w:rsidRPr="009007C0" w:rsidRDefault="00533112" w:rsidP="00533112">
                  <w:pPr>
                    <w:pStyle w:val="MediumShading1-Accent11"/>
                    <w:rPr>
                      <w:rFonts w:ascii="Comic Sans MS" w:hAnsi="Comic Sans MS"/>
                      <w:sz w:val="24"/>
                      <w:szCs w:val="24"/>
                    </w:rPr>
                  </w:pPr>
                </w:p>
              </w:tc>
            </w:tr>
          </w:tbl>
          <w:p w:rsidR="00533112" w:rsidRPr="009007C0" w:rsidRDefault="00533112" w:rsidP="00533112">
            <w:pPr>
              <w:pStyle w:val="MediumShading1-Accent11"/>
              <w:rPr>
                <w:rFonts w:ascii="Comic Sans MS" w:hAnsi="Comic Sans MS"/>
                <w:sz w:val="24"/>
                <w:szCs w:val="24"/>
              </w:rPr>
            </w:pPr>
          </w:p>
        </w:tc>
        <w:tc>
          <w:tcPr>
            <w:tcW w:w="3243"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Taller </w:t>
            </w:r>
          </w:p>
          <w:p w:rsidR="00533112" w:rsidRPr="009007C0" w:rsidRDefault="00533112" w:rsidP="00533112">
            <w:pPr>
              <w:pStyle w:val="MediumShading1-Accent11"/>
              <w:rPr>
                <w:rFonts w:ascii="Comic Sans MS" w:hAnsi="Comic Sans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
              <w:gridCol w:w="271"/>
              <w:gridCol w:w="271"/>
            </w:tblGrid>
            <w:tr w:rsidR="00533112" w:rsidRPr="009007C0">
              <w:trPr>
                <w:trHeight w:val="343"/>
              </w:trPr>
              <w:tc>
                <w:tcPr>
                  <w:tcW w:w="271" w:type="dxa"/>
                  <w:tcBorders>
                    <w:top w:val="nil"/>
                    <w:left w:val="nil"/>
                    <w:bottom w:val="nil"/>
                    <w:right w:val="nil"/>
                  </w:tcBorders>
                </w:tcPr>
                <w:p w:rsidR="00533112" w:rsidRPr="009007C0" w:rsidRDefault="00533112" w:rsidP="00533112">
                  <w:pPr>
                    <w:pStyle w:val="MediumShading1-Accent11"/>
                    <w:rPr>
                      <w:rFonts w:ascii="Comic Sans MS" w:hAnsi="Comic Sans MS"/>
                      <w:sz w:val="24"/>
                      <w:szCs w:val="24"/>
                    </w:rPr>
                  </w:pPr>
                </w:p>
              </w:tc>
              <w:tc>
                <w:tcPr>
                  <w:tcW w:w="271" w:type="dxa"/>
                  <w:tcBorders>
                    <w:top w:val="nil"/>
                    <w:left w:val="nil"/>
                    <w:bottom w:val="nil"/>
                  </w:tcBorders>
                </w:tcPr>
                <w:p w:rsidR="00533112" w:rsidRPr="009007C0" w:rsidRDefault="00533112" w:rsidP="00533112">
                  <w:pPr>
                    <w:pStyle w:val="MediumShading1-Accent11"/>
                    <w:rPr>
                      <w:rFonts w:ascii="Comic Sans MS" w:hAnsi="Comic Sans MS"/>
                      <w:sz w:val="24"/>
                      <w:szCs w:val="24"/>
                    </w:rPr>
                  </w:pPr>
                </w:p>
              </w:tc>
              <w:tc>
                <w:tcPr>
                  <w:tcW w:w="271"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71" w:type="dxa"/>
                  <w:tcBorders>
                    <w:top w:val="nil"/>
                    <w:left w:val="nil"/>
                    <w:bottom w:val="nil"/>
                    <w:right w:val="nil"/>
                  </w:tcBorders>
                </w:tcPr>
                <w:p w:rsidR="00533112" w:rsidRPr="009007C0" w:rsidRDefault="00533112" w:rsidP="00533112">
                  <w:pPr>
                    <w:pStyle w:val="MediumShading1-Accent11"/>
                    <w:rPr>
                      <w:rFonts w:ascii="Comic Sans MS" w:hAnsi="Comic Sans MS"/>
                      <w:sz w:val="24"/>
                      <w:szCs w:val="24"/>
                    </w:rPr>
                  </w:pPr>
                </w:p>
              </w:tc>
              <w:tc>
                <w:tcPr>
                  <w:tcW w:w="271" w:type="dxa"/>
                  <w:tcBorders>
                    <w:top w:val="nil"/>
                    <w:left w:val="nil"/>
                    <w:bottom w:val="nil"/>
                  </w:tcBorders>
                </w:tcPr>
                <w:p w:rsidR="00533112" w:rsidRPr="009007C0" w:rsidRDefault="00533112" w:rsidP="00533112">
                  <w:pPr>
                    <w:pStyle w:val="MediumShading1-Accent11"/>
                    <w:rPr>
                      <w:rFonts w:ascii="Comic Sans MS" w:hAnsi="Comic Sans MS"/>
                      <w:sz w:val="24"/>
                      <w:szCs w:val="24"/>
                    </w:rPr>
                  </w:pPr>
                </w:p>
              </w:tc>
              <w:tc>
                <w:tcPr>
                  <w:tcW w:w="271"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43"/>
              </w:trPr>
              <w:tc>
                <w:tcPr>
                  <w:tcW w:w="271" w:type="dxa"/>
                </w:tcPr>
                <w:p w:rsidR="00533112" w:rsidRPr="009007C0" w:rsidRDefault="00533112" w:rsidP="00533112">
                  <w:pPr>
                    <w:pStyle w:val="MediumShading1-Accent11"/>
                    <w:rPr>
                      <w:rFonts w:ascii="Comic Sans MS" w:hAnsi="Comic Sans MS"/>
                      <w:sz w:val="24"/>
                      <w:szCs w:val="24"/>
                    </w:rPr>
                  </w:pPr>
                </w:p>
              </w:tc>
              <w:tc>
                <w:tcPr>
                  <w:tcW w:w="271"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71"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71" w:type="dxa"/>
                </w:tcPr>
                <w:p w:rsidR="00533112" w:rsidRPr="009007C0" w:rsidRDefault="00533112" w:rsidP="00533112">
                  <w:pPr>
                    <w:pStyle w:val="MediumShading1-Accent11"/>
                    <w:rPr>
                      <w:rFonts w:ascii="Comic Sans MS" w:hAnsi="Comic Sans MS"/>
                      <w:sz w:val="24"/>
                      <w:szCs w:val="24"/>
                    </w:rPr>
                  </w:pPr>
                </w:p>
              </w:tc>
              <w:tc>
                <w:tcPr>
                  <w:tcW w:w="271"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71"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71" w:type="dxa"/>
                </w:tcPr>
                <w:p w:rsidR="00533112" w:rsidRPr="009007C0" w:rsidRDefault="00533112" w:rsidP="00533112">
                  <w:pPr>
                    <w:pStyle w:val="MediumShading1-Accent11"/>
                    <w:rPr>
                      <w:rFonts w:ascii="Comic Sans MS" w:hAnsi="Comic Sans MS"/>
                      <w:sz w:val="24"/>
                      <w:szCs w:val="24"/>
                    </w:rPr>
                  </w:pPr>
                </w:p>
              </w:tc>
              <w:tc>
                <w:tcPr>
                  <w:tcW w:w="271"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71"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43"/>
              </w:trPr>
              <w:tc>
                <w:tcPr>
                  <w:tcW w:w="271" w:type="dxa"/>
                </w:tcPr>
                <w:p w:rsidR="00533112" w:rsidRPr="009007C0" w:rsidRDefault="00533112" w:rsidP="00533112">
                  <w:pPr>
                    <w:pStyle w:val="MediumShading1-Accent11"/>
                    <w:rPr>
                      <w:rFonts w:ascii="Comic Sans MS" w:hAnsi="Comic Sans MS"/>
                      <w:sz w:val="24"/>
                      <w:szCs w:val="24"/>
                    </w:rPr>
                  </w:pPr>
                </w:p>
              </w:tc>
              <w:tc>
                <w:tcPr>
                  <w:tcW w:w="271"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71"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71" w:type="dxa"/>
                </w:tcPr>
                <w:p w:rsidR="00533112" w:rsidRPr="009007C0" w:rsidRDefault="00533112" w:rsidP="00533112">
                  <w:pPr>
                    <w:pStyle w:val="MediumShading1-Accent11"/>
                    <w:rPr>
                      <w:rFonts w:ascii="Comic Sans MS" w:hAnsi="Comic Sans MS"/>
                      <w:sz w:val="24"/>
                      <w:szCs w:val="24"/>
                    </w:rPr>
                  </w:pPr>
                </w:p>
              </w:tc>
              <w:tc>
                <w:tcPr>
                  <w:tcW w:w="271"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71" w:type="dxa"/>
                  <w:shd w:val="clear" w:color="auto" w:fill="C0C0C0"/>
                </w:tcPr>
                <w:p w:rsidR="00533112" w:rsidRPr="009007C0" w:rsidRDefault="00533112" w:rsidP="00533112">
                  <w:pPr>
                    <w:pStyle w:val="MediumShading1-Accent11"/>
                    <w:rPr>
                      <w:rFonts w:ascii="Comic Sans MS" w:hAnsi="Comic Sans MS"/>
                      <w:sz w:val="24"/>
                      <w:szCs w:val="24"/>
                    </w:rPr>
                  </w:pPr>
                </w:p>
              </w:tc>
            </w:tr>
          </w:tbl>
          <w:p w:rsidR="00533112" w:rsidRPr="009007C0" w:rsidRDefault="00533112" w:rsidP="00533112">
            <w:pPr>
              <w:pStyle w:val="MediumShading1-Accent11"/>
              <w:rPr>
                <w:rFonts w:ascii="Comic Sans MS" w:hAnsi="Comic Sans MS"/>
                <w:sz w:val="24"/>
                <w:szCs w:val="24"/>
              </w:rPr>
            </w:pPr>
          </w:p>
        </w:tc>
        <w:tc>
          <w:tcPr>
            <w:tcW w:w="3235"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Same</w:t>
            </w:r>
          </w:p>
          <w:p w:rsidR="00533112" w:rsidRPr="009007C0" w:rsidRDefault="00533112" w:rsidP="00533112">
            <w:pPr>
              <w:pStyle w:val="MediumShading1-Accent11"/>
              <w:rPr>
                <w:rFonts w:ascii="Comic Sans MS" w:hAnsi="Comic Sans MS"/>
                <w:sz w:val="24"/>
                <w:szCs w:val="24"/>
              </w:rPr>
            </w:pPr>
          </w:p>
          <w:p w:rsidR="00533112" w:rsidRPr="009007C0" w:rsidRDefault="00533112" w:rsidP="00533112">
            <w:pPr>
              <w:pStyle w:val="MediumShading1-Accent11"/>
              <w:rPr>
                <w:rFonts w:ascii="Comic Sans MS" w:hAnsi="Comic Sans MS"/>
                <w:sz w:val="24"/>
                <w:szCs w:val="24"/>
              </w:rPr>
            </w:pPr>
          </w:p>
          <w:p w:rsidR="00533112" w:rsidRPr="009007C0" w:rsidRDefault="00533112" w:rsidP="00533112">
            <w:pPr>
              <w:pStyle w:val="MediumShading1-Accent11"/>
              <w:rPr>
                <w:rFonts w:ascii="Comic Sans MS" w:hAnsi="Comic Sans MS"/>
                <w:sz w:val="24"/>
                <w:szCs w:val="2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
              <w:gridCol w:w="244"/>
              <w:gridCol w:w="244"/>
            </w:tblGrid>
            <w:tr w:rsidR="00533112" w:rsidRPr="009007C0">
              <w:trPr>
                <w:trHeight w:val="323"/>
              </w:trPr>
              <w:tc>
                <w:tcPr>
                  <w:tcW w:w="244" w:type="dxa"/>
                </w:tcPr>
                <w:p w:rsidR="00533112" w:rsidRPr="009007C0" w:rsidRDefault="00533112" w:rsidP="00533112">
                  <w:pPr>
                    <w:pStyle w:val="MediumShading1-Accent11"/>
                    <w:rPr>
                      <w:rFonts w:ascii="Comic Sans MS" w:hAnsi="Comic Sans MS"/>
                      <w:sz w:val="24"/>
                      <w:szCs w:val="24"/>
                    </w:rPr>
                  </w:pPr>
                </w:p>
              </w:tc>
              <w:tc>
                <w:tcPr>
                  <w:tcW w:w="24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44" w:type="dxa"/>
                </w:tcPr>
                <w:p w:rsidR="00533112" w:rsidRPr="009007C0" w:rsidRDefault="00533112" w:rsidP="00533112">
                  <w:pPr>
                    <w:pStyle w:val="MediumShading1-Accent11"/>
                    <w:rPr>
                      <w:rFonts w:ascii="Comic Sans MS" w:hAnsi="Comic Sans MS"/>
                      <w:sz w:val="24"/>
                      <w:szCs w:val="24"/>
                    </w:rPr>
                  </w:pPr>
                </w:p>
              </w:tc>
              <w:tc>
                <w:tcPr>
                  <w:tcW w:w="24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43"/>
              </w:trPr>
              <w:tc>
                <w:tcPr>
                  <w:tcW w:w="244" w:type="dxa"/>
                </w:tcPr>
                <w:p w:rsidR="00533112" w:rsidRPr="009007C0" w:rsidRDefault="00533112" w:rsidP="00533112">
                  <w:pPr>
                    <w:pStyle w:val="MediumShading1-Accent11"/>
                    <w:rPr>
                      <w:rFonts w:ascii="Comic Sans MS" w:hAnsi="Comic Sans MS"/>
                      <w:sz w:val="24"/>
                      <w:szCs w:val="24"/>
                    </w:rPr>
                  </w:pPr>
                </w:p>
              </w:tc>
              <w:tc>
                <w:tcPr>
                  <w:tcW w:w="24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44" w:type="dxa"/>
                </w:tcPr>
                <w:p w:rsidR="00533112" w:rsidRPr="009007C0" w:rsidRDefault="00533112" w:rsidP="00533112">
                  <w:pPr>
                    <w:pStyle w:val="MediumShading1-Accent11"/>
                    <w:rPr>
                      <w:rFonts w:ascii="Comic Sans MS" w:hAnsi="Comic Sans MS"/>
                      <w:sz w:val="24"/>
                      <w:szCs w:val="24"/>
                    </w:rPr>
                  </w:pPr>
                </w:p>
              </w:tc>
              <w:tc>
                <w:tcPr>
                  <w:tcW w:w="24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rPr>
                <w:trHeight w:val="323"/>
              </w:trPr>
              <w:tc>
                <w:tcPr>
                  <w:tcW w:w="244" w:type="dxa"/>
                </w:tcPr>
                <w:p w:rsidR="00533112" w:rsidRPr="009007C0" w:rsidRDefault="00533112" w:rsidP="00533112">
                  <w:pPr>
                    <w:pStyle w:val="MediumShading1-Accent11"/>
                    <w:rPr>
                      <w:rFonts w:ascii="Comic Sans MS" w:hAnsi="Comic Sans MS"/>
                      <w:sz w:val="24"/>
                      <w:szCs w:val="24"/>
                    </w:rPr>
                  </w:pPr>
                </w:p>
              </w:tc>
              <w:tc>
                <w:tcPr>
                  <w:tcW w:w="24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4" w:type="dxa"/>
                  <w:shd w:val="clear" w:color="auto" w:fill="C0C0C0"/>
                </w:tcPr>
                <w:p w:rsidR="00533112" w:rsidRPr="009007C0" w:rsidRDefault="00533112" w:rsidP="00533112">
                  <w:pPr>
                    <w:pStyle w:val="MediumShading1-Accent11"/>
                    <w:rPr>
                      <w:rFonts w:ascii="Comic Sans MS" w:hAnsi="Comic Sans MS"/>
                      <w:sz w:val="24"/>
                      <w:szCs w:val="24"/>
                    </w:rPr>
                  </w:pPr>
                </w:p>
              </w:tc>
            </w:tr>
          </w:tbl>
          <w:p w:rsidR="00533112" w:rsidRPr="009007C0" w:rsidRDefault="00533112" w:rsidP="00533112">
            <w:pPr>
              <w:pStyle w:val="MediumShading1-Accent11"/>
              <w:rPr>
                <w:rFonts w:ascii="Comic Sans MS" w:hAnsi="Comic Sans MS"/>
                <w:sz w:val="24"/>
                <w:szCs w:val="24"/>
              </w:rPr>
            </w:pPr>
          </w:p>
        </w:tc>
      </w:tr>
      <w:tr w:rsidR="00533112" w:rsidRPr="009007C0">
        <w:trPr>
          <w:trHeight w:val="5080"/>
        </w:trPr>
        <w:tc>
          <w:tcPr>
            <w:tcW w:w="3183"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Draw a picture of an object that is </w:t>
            </w:r>
            <w:r w:rsidRPr="00EA7D09">
              <w:rPr>
                <w:rFonts w:ascii="Comic Sans MS" w:hAnsi="Comic Sans MS"/>
                <w:b/>
                <w:sz w:val="24"/>
                <w:szCs w:val="24"/>
                <w:u w:val="single"/>
              </w:rPr>
              <w:t xml:space="preserve">shorter </w:t>
            </w:r>
            <w:r w:rsidRPr="009007C0">
              <w:rPr>
                <w:rFonts w:ascii="Comic Sans MS" w:hAnsi="Comic Sans MS"/>
                <w:sz w:val="24"/>
                <w:szCs w:val="24"/>
              </w:rPr>
              <w:t>than 5 cubes.</w:t>
            </w:r>
          </w:p>
        </w:tc>
        <w:tc>
          <w:tcPr>
            <w:tcW w:w="3243"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Draw a picture of an object that is </w:t>
            </w:r>
            <w:r w:rsidRPr="00EA7D09">
              <w:rPr>
                <w:rFonts w:ascii="Comic Sans MS" w:hAnsi="Comic Sans MS"/>
                <w:b/>
                <w:sz w:val="24"/>
                <w:szCs w:val="24"/>
                <w:u w:val="single"/>
              </w:rPr>
              <w:t>taller</w:t>
            </w:r>
            <w:r w:rsidRPr="009007C0">
              <w:rPr>
                <w:rFonts w:ascii="Comic Sans MS" w:hAnsi="Comic Sans MS"/>
                <w:sz w:val="24"/>
                <w:szCs w:val="24"/>
              </w:rPr>
              <w:t xml:space="preserve"> than 5 cubes.</w:t>
            </w:r>
          </w:p>
        </w:tc>
        <w:tc>
          <w:tcPr>
            <w:tcW w:w="3235"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Draw a picture of an object that is the </w:t>
            </w:r>
            <w:r w:rsidRPr="00EA7D09">
              <w:rPr>
                <w:rFonts w:ascii="Comic Sans MS" w:hAnsi="Comic Sans MS"/>
                <w:b/>
                <w:sz w:val="24"/>
                <w:szCs w:val="24"/>
                <w:u w:val="single"/>
              </w:rPr>
              <w:t xml:space="preserve">same </w:t>
            </w:r>
            <w:r w:rsidRPr="009007C0">
              <w:rPr>
                <w:rFonts w:ascii="Comic Sans MS" w:hAnsi="Comic Sans MS"/>
                <w:sz w:val="24"/>
                <w:szCs w:val="24"/>
              </w:rPr>
              <w:t>as 5 cubes.</w:t>
            </w:r>
          </w:p>
        </w:tc>
      </w:tr>
    </w:tbl>
    <w:p w:rsidR="00533112" w:rsidRPr="00346629" w:rsidRDefault="00533112" w:rsidP="00533112">
      <w:pPr>
        <w:pStyle w:val="MediumShading1-Accent11"/>
        <w:rPr>
          <w:rFonts w:ascii="Times New Roman" w:hAnsi="Times New Roman"/>
          <w:sz w:val="24"/>
          <w:szCs w:val="24"/>
          <w:u w:val="single"/>
        </w:rPr>
      </w:pPr>
    </w:p>
    <w:p w:rsidR="00533112" w:rsidRDefault="00533112" w:rsidP="00533112">
      <w:pPr>
        <w:pStyle w:val="MediumShading1-Accent11"/>
        <w:outlineLvl w:val="0"/>
        <w:rPr>
          <w:rFonts w:ascii="Times New Roman" w:hAnsi="Times New Roman"/>
          <w:sz w:val="24"/>
          <w:szCs w:val="24"/>
          <w:u w:val="single"/>
        </w:rPr>
      </w:pPr>
    </w:p>
    <w:p w:rsidR="00533112" w:rsidRDefault="00533112" w:rsidP="00533112">
      <w:pPr>
        <w:pStyle w:val="MediumShading1-Accent11"/>
        <w:jc w:val="center"/>
        <w:outlineLvl w:val="0"/>
        <w:rPr>
          <w:rFonts w:ascii="Times New Roman" w:hAnsi="Times New Roman"/>
          <w:sz w:val="24"/>
          <w:szCs w:val="24"/>
          <w:u w:val="single"/>
        </w:rPr>
      </w:pPr>
    </w:p>
    <w:p w:rsidR="00533112" w:rsidRDefault="00533112" w:rsidP="00533112">
      <w:pPr>
        <w:pStyle w:val="MediumShading1-Accent11"/>
        <w:jc w:val="center"/>
        <w:outlineLvl w:val="0"/>
        <w:rPr>
          <w:rFonts w:ascii="Times New Roman" w:hAnsi="Times New Roman"/>
          <w:sz w:val="24"/>
          <w:szCs w:val="24"/>
          <w:u w:val="single"/>
        </w:rPr>
      </w:pPr>
    </w:p>
    <w:p w:rsidR="00533112" w:rsidRDefault="00533112" w:rsidP="00533112">
      <w:pPr>
        <w:pStyle w:val="MediumShading1-Accent11"/>
        <w:jc w:val="center"/>
        <w:outlineLvl w:val="0"/>
        <w:rPr>
          <w:rFonts w:ascii="Times New Roman" w:hAnsi="Times New Roman"/>
          <w:sz w:val="24"/>
          <w:szCs w:val="24"/>
          <w:u w:val="single"/>
        </w:rPr>
      </w:pPr>
    </w:p>
    <w:p w:rsidR="00533112" w:rsidRDefault="00533112" w:rsidP="00533112">
      <w:pPr>
        <w:pStyle w:val="MediumShading1-Accent11"/>
        <w:jc w:val="center"/>
        <w:outlineLvl w:val="0"/>
        <w:rPr>
          <w:rFonts w:ascii="Times New Roman" w:hAnsi="Times New Roman"/>
          <w:sz w:val="24"/>
          <w:szCs w:val="24"/>
          <w:u w:val="single"/>
        </w:rPr>
      </w:pPr>
    </w:p>
    <w:p w:rsidR="00533112" w:rsidRDefault="00533112" w:rsidP="00533112">
      <w:pPr>
        <w:pStyle w:val="MediumShading1-Accent11"/>
        <w:jc w:val="center"/>
        <w:outlineLvl w:val="0"/>
        <w:rPr>
          <w:rFonts w:ascii="Times New Roman" w:hAnsi="Times New Roman"/>
          <w:sz w:val="24"/>
          <w:szCs w:val="24"/>
          <w:u w:val="single"/>
        </w:rPr>
      </w:pPr>
    </w:p>
    <w:p w:rsidR="00533112" w:rsidRDefault="00533112" w:rsidP="00533112">
      <w:pPr>
        <w:pStyle w:val="MediumShading1-Accent11"/>
        <w:jc w:val="center"/>
        <w:outlineLvl w:val="0"/>
        <w:rPr>
          <w:rFonts w:ascii="Times New Roman" w:hAnsi="Times New Roman"/>
          <w:sz w:val="24"/>
          <w:szCs w:val="24"/>
          <w:u w:val="single"/>
        </w:rPr>
      </w:pPr>
    </w:p>
    <w:p w:rsidR="00533112" w:rsidRDefault="00533112" w:rsidP="00533112">
      <w:pPr>
        <w:pStyle w:val="MediumShading1-Accent11"/>
        <w:jc w:val="center"/>
        <w:outlineLvl w:val="0"/>
        <w:rPr>
          <w:rFonts w:ascii="Times New Roman" w:hAnsi="Times New Roman"/>
          <w:sz w:val="24"/>
          <w:szCs w:val="24"/>
          <w:u w:val="single"/>
        </w:rPr>
      </w:pPr>
    </w:p>
    <w:p w:rsidR="00533112" w:rsidRDefault="00533112" w:rsidP="00533112">
      <w:pPr>
        <w:pStyle w:val="MediumShading1-Accent11"/>
        <w:outlineLvl w:val="0"/>
        <w:rPr>
          <w:rFonts w:ascii="Times New Roman" w:hAnsi="Times New Roman"/>
          <w:sz w:val="24"/>
          <w:szCs w:val="24"/>
          <w:u w:val="single"/>
        </w:rPr>
      </w:pPr>
    </w:p>
    <w:p w:rsidR="00533112" w:rsidRPr="00B53F5D" w:rsidRDefault="00533112" w:rsidP="00533112">
      <w:pPr>
        <w:pStyle w:val="MediumShading1-Accent11"/>
        <w:outlineLvl w:val="0"/>
        <w:rPr>
          <w:rFonts w:ascii="Comic Sans MS" w:hAnsi="Comic Sans MS"/>
          <w:sz w:val="28"/>
          <w:szCs w:val="28"/>
        </w:rPr>
      </w:pPr>
      <w:r>
        <w:rPr>
          <w:rFonts w:ascii="Comic Sans MS" w:hAnsi="Comic Sans MS"/>
          <w:sz w:val="28"/>
          <w:szCs w:val="28"/>
        </w:rPr>
        <w:lastRenderedPageBreak/>
        <w:t>Name______________</w:t>
      </w:r>
    </w:p>
    <w:p w:rsidR="00533112" w:rsidRPr="009007C0" w:rsidRDefault="00533112" w:rsidP="00533112">
      <w:pPr>
        <w:pStyle w:val="MediumShading1-Accent11"/>
        <w:jc w:val="center"/>
        <w:outlineLvl w:val="0"/>
        <w:rPr>
          <w:rFonts w:ascii="Comic Sans MS" w:hAnsi="Comic Sans MS"/>
          <w:b/>
          <w:sz w:val="32"/>
          <w:szCs w:val="24"/>
        </w:rPr>
      </w:pPr>
      <w:r w:rsidRPr="009007C0">
        <w:rPr>
          <w:rFonts w:ascii="Comic Sans MS" w:hAnsi="Comic Sans MS"/>
          <w:b/>
          <w:sz w:val="32"/>
          <w:szCs w:val="24"/>
        </w:rPr>
        <w:t>Tower of Ten</w:t>
      </w:r>
    </w:p>
    <w:p w:rsidR="00533112" w:rsidRPr="009007C0" w:rsidRDefault="00533112" w:rsidP="00533112">
      <w:pPr>
        <w:pStyle w:val="MediumShading1-Accent11"/>
        <w:rPr>
          <w:rFonts w:ascii="Comic Sans MS" w:hAnsi="Comic Sans MS"/>
          <w:sz w:val="24"/>
          <w:szCs w:val="24"/>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3081"/>
        <w:gridCol w:w="3074"/>
      </w:tblGrid>
      <w:tr w:rsidR="00533112" w:rsidRPr="009007C0">
        <w:trPr>
          <w:trHeight w:val="4220"/>
        </w:trPr>
        <w:tc>
          <w:tcPr>
            <w:tcW w:w="3014"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Shorter</w:t>
            </w:r>
          </w:p>
          <w:p w:rsidR="00533112" w:rsidRPr="009007C0" w:rsidRDefault="00533112" w:rsidP="00533112">
            <w:pPr>
              <w:pStyle w:val="MediumShading1-Accent11"/>
              <w:rPr>
                <w:rFonts w:ascii="Comic Sans MS" w:hAnsi="Comic Sans MS"/>
                <w:sz w:val="24"/>
                <w:szCs w:val="24"/>
              </w:rPr>
            </w:pPr>
          </w:p>
          <w:p w:rsidR="00533112" w:rsidRPr="009007C0" w:rsidRDefault="00533112" w:rsidP="00533112">
            <w:pPr>
              <w:pStyle w:val="MediumShading1-Accent11"/>
              <w:rPr>
                <w:rFonts w:ascii="Comic Sans MS" w:hAnsi="Comic Sans MS"/>
                <w:sz w:val="24"/>
                <w:szCs w:val="24"/>
              </w:rPr>
            </w:pPr>
          </w:p>
          <w:p w:rsidR="00533112" w:rsidRPr="009007C0" w:rsidRDefault="00533112" w:rsidP="00533112">
            <w:pPr>
              <w:pStyle w:val="MediumShading1-Accent11"/>
              <w:rPr>
                <w:rFonts w:ascii="Comic Sans MS" w:hAnsi="Comic Sans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
              <w:gridCol w:w="294"/>
              <w:gridCol w:w="294"/>
            </w:tblGrid>
            <w:tr w:rsidR="00533112" w:rsidRPr="009007C0">
              <w:tc>
                <w:tcPr>
                  <w:tcW w:w="294" w:type="dxa"/>
                </w:tcPr>
                <w:p w:rsidR="00533112" w:rsidRPr="009007C0" w:rsidRDefault="00533112" w:rsidP="00533112">
                  <w:pPr>
                    <w:pStyle w:val="MediumShading1-Accent11"/>
                    <w:rPr>
                      <w:rFonts w:ascii="Comic Sans MS" w:hAnsi="Comic Sans MS"/>
                      <w:sz w:val="24"/>
                      <w:szCs w:val="24"/>
                    </w:rPr>
                  </w:pPr>
                </w:p>
              </w:tc>
              <w:tc>
                <w:tcPr>
                  <w:tcW w:w="294" w:type="dxa"/>
                  <w:tcBorders>
                    <w:top w:val="nil"/>
                    <w:bottom w:val="nil"/>
                    <w:right w:val="nil"/>
                  </w:tcBorders>
                </w:tcPr>
                <w:p w:rsidR="00533112" w:rsidRPr="009007C0" w:rsidRDefault="00533112" w:rsidP="00533112">
                  <w:pPr>
                    <w:pStyle w:val="MediumShading1-Accent11"/>
                    <w:rPr>
                      <w:rFonts w:ascii="Comic Sans MS" w:hAnsi="Comic Sans MS"/>
                      <w:sz w:val="24"/>
                      <w:szCs w:val="24"/>
                    </w:rPr>
                  </w:pPr>
                </w:p>
              </w:tc>
              <w:tc>
                <w:tcPr>
                  <w:tcW w:w="294" w:type="dxa"/>
                  <w:tcBorders>
                    <w:top w:val="nil"/>
                    <w:left w:val="nil"/>
                    <w:bottom w:val="nil"/>
                    <w:right w:val="nil"/>
                  </w:tcBorders>
                </w:tcPr>
                <w:p w:rsidR="00533112" w:rsidRPr="009007C0" w:rsidRDefault="00533112" w:rsidP="00533112">
                  <w:pPr>
                    <w:pStyle w:val="MediumShading1-Accent11"/>
                    <w:rPr>
                      <w:rFonts w:ascii="Comic Sans MS" w:hAnsi="Comic Sans MS"/>
                      <w:sz w:val="24"/>
                      <w:szCs w:val="24"/>
                    </w:rPr>
                  </w:pPr>
                </w:p>
              </w:tc>
            </w:tr>
            <w:tr w:rsidR="00533112" w:rsidRPr="009007C0">
              <w:tc>
                <w:tcPr>
                  <w:tcW w:w="294" w:type="dxa"/>
                </w:tcPr>
                <w:p w:rsidR="00533112" w:rsidRPr="009007C0" w:rsidRDefault="00533112" w:rsidP="00533112">
                  <w:pPr>
                    <w:pStyle w:val="MediumShading1-Accent11"/>
                    <w:rPr>
                      <w:rFonts w:ascii="Comic Sans MS" w:hAnsi="Comic Sans MS"/>
                      <w:sz w:val="24"/>
                      <w:szCs w:val="24"/>
                    </w:rPr>
                  </w:pPr>
                </w:p>
              </w:tc>
              <w:tc>
                <w:tcPr>
                  <w:tcW w:w="294" w:type="dxa"/>
                  <w:tcBorders>
                    <w:top w:val="nil"/>
                    <w:bottom w:val="nil"/>
                    <w:right w:val="nil"/>
                  </w:tcBorders>
                </w:tcPr>
                <w:p w:rsidR="00533112" w:rsidRPr="009007C0" w:rsidRDefault="00533112" w:rsidP="00533112">
                  <w:pPr>
                    <w:pStyle w:val="MediumShading1-Accent11"/>
                    <w:rPr>
                      <w:rFonts w:ascii="Comic Sans MS" w:hAnsi="Comic Sans MS"/>
                      <w:sz w:val="24"/>
                      <w:szCs w:val="24"/>
                    </w:rPr>
                  </w:pPr>
                </w:p>
              </w:tc>
              <w:tc>
                <w:tcPr>
                  <w:tcW w:w="294" w:type="dxa"/>
                  <w:tcBorders>
                    <w:top w:val="nil"/>
                    <w:left w:val="nil"/>
                    <w:bottom w:val="single" w:sz="4" w:space="0" w:color="auto"/>
                    <w:right w:val="nil"/>
                  </w:tcBorders>
                </w:tcPr>
                <w:p w:rsidR="00533112" w:rsidRPr="009007C0" w:rsidRDefault="00533112" w:rsidP="00533112">
                  <w:pPr>
                    <w:pStyle w:val="MediumShading1-Accent11"/>
                    <w:rPr>
                      <w:rFonts w:ascii="Comic Sans MS" w:hAnsi="Comic Sans MS"/>
                      <w:sz w:val="24"/>
                      <w:szCs w:val="24"/>
                    </w:rPr>
                  </w:pPr>
                </w:p>
              </w:tc>
            </w:tr>
            <w:tr w:rsidR="00533112" w:rsidRPr="009007C0">
              <w:tc>
                <w:tcPr>
                  <w:tcW w:w="294" w:type="dxa"/>
                </w:tcPr>
                <w:p w:rsidR="00533112" w:rsidRPr="009007C0" w:rsidRDefault="00533112" w:rsidP="00533112">
                  <w:pPr>
                    <w:pStyle w:val="MediumShading1-Accent11"/>
                    <w:rPr>
                      <w:rFonts w:ascii="Comic Sans MS" w:hAnsi="Comic Sans MS"/>
                      <w:sz w:val="24"/>
                      <w:szCs w:val="24"/>
                    </w:rPr>
                  </w:pPr>
                </w:p>
              </w:tc>
              <w:tc>
                <w:tcPr>
                  <w:tcW w:w="29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94"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 </w:t>
                  </w:r>
                </w:p>
              </w:tc>
              <w:tc>
                <w:tcPr>
                  <w:tcW w:w="29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94"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 </w:t>
                  </w:r>
                </w:p>
              </w:tc>
              <w:tc>
                <w:tcPr>
                  <w:tcW w:w="29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94" w:type="dxa"/>
                </w:tcPr>
                <w:p w:rsidR="00533112" w:rsidRPr="009007C0" w:rsidRDefault="00533112" w:rsidP="00533112">
                  <w:pPr>
                    <w:pStyle w:val="MediumShading1-Accent11"/>
                    <w:rPr>
                      <w:rFonts w:ascii="Comic Sans MS" w:hAnsi="Comic Sans MS"/>
                      <w:sz w:val="24"/>
                      <w:szCs w:val="24"/>
                    </w:rPr>
                  </w:pPr>
                </w:p>
              </w:tc>
              <w:tc>
                <w:tcPr>
                  <w:tcW w:w="29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94" w:type="dxa"/>
                </w:tcPr>
                <w:p w:rsidR="00533112" w:rsidRPr="009007C0" w:rsidRDefault="00533112" w:rsidP="00533112">
                  <w:pPr>
                    <w:pStyle w:val="MediumShading1-Accent11"/>
                    <w:rPr>
                      <w:rFonts w:ascii="Comic Sans MS" w:hAnsi="Comic Sans MS"/>
                      <w:sz w:val="24"/>
                      <w:szCs w:val="24"/>
                    </w:rPr>
                  </w:pPr>
                </w:p>
              </w:tc>
              <w:tc>
                <w:tcPr>
                  <w:tcW w:w="29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94" w:type="dxa"/>
                </w:tcPr>
                <w:p w:rsidR="00533112" w:rsidRPr="009007C0" w:rsidRDefault="00533112" w:rsidP="00533112">
                  <w:pPr>
                    <w:pStyle w:val="MediumShading1-Accent11"/>
                    <w:rPr>
                      <w:rFonts w:ascii="Comic Sans MS" w:hAnsi="Comic Sans MS"/>
                      <w:sz w:val="24"/>
                      <w:szCs w:val="24"/>
                    </w:rPr>
                  </w:pPr>
                </w:p>
              </w:tc>
              <w:tc>
                <w:tcPr>
                  <w:tcW w:w="29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94" w:type="dxa"/>
                </w:tcPr>
                <w:p w:rsidR="00533112" w:rsidRPr="009007C0" w:rsidRDefault="00533112" w:rsidP="00533112">
                  <w:pPr>
                    <w:pStyle w:val="MediumShading1-Accent11"/>
                    <w:rPr>
                      <w:rFonts w:ascii="Comic Sans MS" w:hAnsi="Comic Sans MS"/>
                      <w:sz w:val="24"/>
                      <w:szCs w:val="24"/>
                    </w:rPr>
                  </w:pPr>
                </w:p>
              </w:tc>
              <w:tc>
                <w:tcPr>
                  <w:tcW w:w="29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4"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94" w:type="dxa"/>
                </w:tcPr>
                <w:p w:rsidR="00533112" w:rsidRPr="009007C0" w:rsidRDefault="00533112" w:rsidP="00533112">
                  <w:pPr>
                    <w:pStyle w:val="MediumShading1-Accent11"/>
                    <w:rPr>
                      <w:rFonts w:ascii="Comic Sans MS" w:hAnsi="Comic Sans MS"/>
                      <w:sz w:val="24"/>
                      <w:szCs w:val="24"/>
                    </w:rPr>
                  </w:pPr>
                </w:p>
              </w:tc>
              <w:tc>
                <w:tcPr>
                  <w:tcW w:w="294"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94" w:type="dxa"/>
                  <w:shd w:val="clear" w:color="auto" w:fill="C0C0C0"/>
                </w:tcPr>
                <w:p w:rsidR="00533112" w:rsidRPr="009007C0" w:rsidRDefault="00533112" w:rsidP="00533112">
                  <w:pPr>
                    <w:pStyle w:val="MediumShading1-Accent11"/>
                    <w:rPr>
                      <w:rFonts w:ascii="Comic Sans MS" w:hAnsi="Comic Sans MS"/>
                      <w:sz w:val="24"/>
                      <w:szCs w:val="24"/>
                    </w:rPr>
                  </w:pPr>
                </w:p>
              </w:tc>
            </w:tr>
          </w:tbl>
          <w:p w:rsidR="00533112" w:rsidRPr="009007C0" w:rsidRDefault="00533112" w:rsidP="00533112">
            <w:pPr>
              <w:pStyle w:val="MediumShading1-Accent11"/>
              <w:rPr>
                <w:rFonts w:ascii="Comic Sans MS" w:hAnsi="Comic Sans MS"/>
                <w:sz w:val="24"/>
                <w:szCs w:val="24"/>
              </w:rPr>
            </w:pPr>
          </w:p>
        </w:tc>
        <w:tc>
          <w:tcPr>
            <w:tcW w:w="3081"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Taller </w:t>
            </w:r>
          </w:p>
          <w:p w:rsidR="00533112" w:rsidRPr="009007C0" w:rsidRDefault="00533112" w:rsidP="00533112">
            <w:pPr>
              <w:pStyle w:val="MediumShading1-Accent11"/>
              <w:rPr>
                <w:rFonts w:ascii="Comic Sans MS" w:hAnsi="Comic Sans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
              <w:gridCol w:w="269"/>
              <w:gridCol w:w="269"/>
            </w:tblGrid>
            <w:tr w:rsidR="00533112" w:rsidRPr="009007C0">
              <w:tc>
                <w:tcPr>
                  <w:tcW w:w="269" w:type="dxa"/>
                  <w:tcBorders>
                    <w:top w:val="nil"/>
                    <w:left w:val="nil"/>
                    <w:bottom w:val="nil"/>
                    <w:right w:val="nil"/>
                  </w:tcBorders>
                </w:tcPr>
                <w:p w:rsidR="00533112" w:rsidRPr="009007C0" w:rsidRDefault="00533112" w:rsidP="00533112">
                  <w:pPr>
                    <w:pStyle w:val="MediumShading1-Accent11"/>
                    <w:rPr>
                      <w:rFonts w:ascii="Comic Sans MS" w:hAnsi="Comic Sans MS"/>
                      <w:sz w:val="24"/>
                      <w:szCs w:val="24"/>
                    </w:rPr>
                  </w:pPr>
                </w:p>
              </w:tc>
              <w:tc>
                <w:tcPr>
                  <w:tcW w:w="269" w:type="dxa"/>
                  <w:tcBorders>
                    <w:top w:val="nil"/>
                    <w:left w:val="nil"/>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Borders>
                    <w:top w:val="nil"/>
                    <w:left w:val="nil"/>
                    <w:bottom w:val="single" w:sz="4" w:space="0" w:color="000000"/>
                    <w:right w:val="nil"/>
                  </w:tcBorders>
                </w:tcPr>
                <w:p w:rsidR="00533112" w:rsidRPr="009007C0" w:rsidRDefault="00533112" w:rsidP="00533112">
                  <w:pPr>
                    <w:pStyle w:val="MediumShading1-Accent11"/>
                    <w:rPr>
                      <w:rFonts w:ascii="Comic Sans MS" w:hAnsi="Comic Sans MS"/>
                      <w:sz w:val="24"/>
                      <w:szCs w:val="24"/>
                    </w:rPr>
                  </w:pPr>
                </w:p>
              </w:tc>
              <w:tc>
                <w:tcPr>
                  <w:tcW w:w="269" w:type="dxa"/>
                  <w:tcBorders>
                    <w:top w:val="nil"/>
                    <w:left w:val="nil"/>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Borders>
                    <w:top w:val="single" w:sz="4" w:space="0" w:color="000000"/>
                    <w:left w:val="single" w:sz="4" w:space="0" w:color="000000"/>
                    <w:bottom w:val="single" w:sz="4" w:space="0" w:color="000000"/>
                    <w:right w:val="single" w:sz="4" w:space="0" w:color="000000"/>
                  </w:tcBorders>
                </w:tcPr>
                <w:p w:rsidR="00533112" w:rsidRPr="009007C0" w:rsidRDefault="00533112" w:rsidP="00533112">
                  <w:pPr>
                    <w:pStyle w:val="MediumShading1-Accent11"/>
                    <w:rPr>
                      <w:rFonts w:ascii="Comic Sans MS" w:hAnsi="Comic Sans MS"/>
                      <w:sz w:val="24"/>
                      <w:szCs w:val="24"/>
                    </w:rPr>
                  </w:pPr>
                </w:p>
              </w:tc>
              <w:tc>
                <w:tcPr>
                  <w:tcW w:w="269" w:type="dxa"/>
                  <w:tcBorders>
                    <w:top w:val="nil"/>
                    <w:left w:val="single" w:sz="4" w:space="0" w:color="000000"/>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Borders>
                    <w:top w:val="single" w:sz="4" w:space="0" w:color="000000"/>
                    <w:left w:val="single" w:sz="4" w:space="0" w:color="000000"/>
                    <w:bottom w:val="single" w:sz="4" w:space="0" w:color="000000"/>
                    <w:right w:val="single" w:sz="4" w:space="0" w:color="000000"/>
                  </w:tcBorders>
                </w:tcPr>
                <w:p w:rsidR="00533112" w:rsidRPr="009007C0" w:rsidRDefault="00533112" w:rsidP="00533112">
                  <w:pPr>
                    <w:pStyle w:val="MediumShading1-Accent11"/>
                    <w:rPr>
                      <w:rFonts w:ascii="Comic Sans MS" w:hAnsi="Comic Sans MS"/>
                      <w:sz w:val="24"/>
                      <w:szCs w:val="24"/>
                    </w:rPr>
                  </w:pPr>
                </w:p>
              </w:tc>
              <w:tc>
                <w:tcPr>
                  <w:tcW w:w="269" w:type="dxa"/>
                  <w:tcBorders>
                    <w:top w:val="nil"/>
                    <w:left w:val="single" w:sz="4" w:space="0" w:color="000000"/>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Borders>
                    <w:top w:val="single" w:sz="4" w:space="0" w:color="000000"/>
                    <w:left w:val="single" w:sz="4" w:space="0" w:color="000000"/>
                    <w:bottom w:val="single" w:sz="4" w:space="0" w:color="000000"/>
                    <w:right w:val="single" w:sz="4" w:space="0" w:color="000000"/>
                  </w:tcBorders>
                </w:tcPr>
                <w:p w:rsidR="00533112" w:rsidRPr="009007C0" w:rsidRDefault="00533112" w:rsidP="00533112">
                  <w:pPr>
                    <w:pStyle w:val="MediumShading1-Accent11"/>
                    <w:rPr>
                      <w:rFonts w:ascii="Comic Sans MS" w:hAnsi="Comic Sans MS"/>
                      <w:sz w:val="24"/>
                      <w:szCs w:val="24"/>
                    </w:rPr>
                  </w:pPr>
                </w:p>
              </w:tc>
              <w:tc>
                <w:tcPr>
                  <w:tcW w:w="269" w:type="dxa"/>
                  <w:tcBorders>
                    <w:top w:val="nil"/>
                    <w:left w:val="single" w:sz="4" w:space="0" w:color="000000"/>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Borders>
                    <w:top w:val="single" w:sz="4" w:space="0" w:color="000000"/>
                    <w:left w:val="single" w:sz="4" w:space="0" w:color="000000"/>
                    <w:bottom w:val="single" w:sz="4" w:space="0" w:color="000000"/>
                    <w:right w:val="single" w:sz="4" w:space="0" w:color="000000"/>
                  </w:tcBorders>
                </w:tcPr>
                <w:p w:rsidR="00533112" w:rsidRPr="009007C0" w:rsidRDefault="00533112" w:rsidP="00533112">
                  <w:pPr>
                    <w:pStyle w:val="MediumShading1-Accent11"/>
                    <w:rPr>
                      <w:rFonts w:ascii="Comic Sans MS" w:hAnsi="Comic Sans MS"/>
                      <w:sz w:val="24"/>
                      <w:szCs w:val="24"/>
                    </w:rPr>
                  </w:pPr>
                </w:p>
              </w:tc>
              <w:tc>
                <w:tcPr>
                  <w:tcW w:w="269" w:type="dxa"/>
                  <w:tcBorders>
                    <w:top w:val="nil"/>
                    <w:left w:val="single" w:sz="4" w:space="0" w:color="000000"/>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Borders>
                    <w:top w:val="single" w:sz="4" w:space="0" w:color="000000"/>
                    <w:left w:val="single" w:sz="4" w:space="0" w:color="000000"/>
                    <w:bottom w:val="single" w:sz="4" w:space="0" w:color="000000"/>
                    <w:right w:val="single" w:sz="4" w:space="0" w:color="000000"/>
                  </w:tcBorders>
                </w:tcPr>
                <w:p w:rsidR="00533112" w:rsidRPr="009007C0" w:rsidRDefault="00533112" w:rsidP="00533112">
                  <w:pPr>
                    <w:pStyle w:val="MediumShading1-Accent11"/>
                    <w:rPr>
                      <w:rFonts w:ascii="Comic Sans MS" w:hAnsi="Comic Sans MS"/>
                      <w:sz w:val="24"/>
                      <w:szCs w:val="24"/>
                    </w:rPr>
                  </w:pPr>
                </w:p>
              </w:tc>
              <w:tc>
                <w:tcPr>
                  <w:tcW w:w="269" w:type="dxa"/>
                  <w:tcBorders>
                    <w:top w:val="nil"/>
                    <w:left w:val="single" w:sz="4" w:space="0" w:color="000000"/>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Borders>
                    <w:top w:val="single" w:sz="4" w:space="0" w:color="000000"/>
                  </w:tcBorders>
                </w:tcPr>
                <w:p w:rsidR="00533112" w:rsidRPr="009007C0" w:rsidRDefault="00533112" w:rsidP="00533112">
                  <w:pPr>
                    <w:pStyle w:val="MediumShading1-Accent11"/>
                    <w:rPr>
                      <w:rFonts w:ascii="Comic Sans MS" w:hAnsi="Comic Sans MS"/>
                      <w:sz w:val="24"/>
                      <w:szCs w:val="24"/>
                    </w:rPr>
                  </w:pPr>
                </w:p>
              </w:tc>
              <w:tc>
                <w:tcPr>
                  <w:tcW w:w="269"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Pr>
                <w:p w:rsidR="00533112" w:rsidRPr="009007C0" w:rsidRDefault="00533112" w:rsidP="00533112">
                  <w:pPr>
                    <w:pStyle w:val="MediumShading1-Accent11"/>
                    <w:rPr>
                      <w:rFonts w:ascii="Comic Sans MS" w:hAnsi="Comic Sans MS"/>
                      <w:sz w:val="24"/>
                      <w:szCs w:val="24"/>
                    </w:rPr>
                  </w:pPr>
                </w:p>
              </w:tc>
              <w:tc>
                <w:tcPr>
                  <w:tcW w:w="269"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Pr>
                <w:p w:rsidR="00533112" w:rsidRPr="009007C0" w:rsidRDefault="00533112" w:rsidP="00533112">
                  <w:pPr>
                    <w:pStyle w:val="MediumShading1-Accent11"/>
                    <w:rPr>
                      <w:rFonts w:ascii="Comic Sans MS" w:hAnsi="Comic Sans MS"/>
                      <w:sz w:val="24"/>
                      <w:szCs w:val="24"/>
                    </w:rPr>
                  </w:pPr>
                </w:p>
              </w:tc>
              <w:tc>
                <w:tcPr>
                  <w:tcW w:w="269"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Pr>
                <w:p w:rsidR="00533112" w:rsidRPr="009007C0" w:rsidRDefault="00533112" w:rsidP="00533112">
                  <w:pPr>
                    <w:pStyle w:val="MediumShading1-Accent11"/>
                    <w:rPr>
                      <w:rFonts w:ascii="Comic Sans MS" w:hAnsi="Comic Sans MS"/>
                      <w:sz w:val="24"/>
                      <w:szCs w:val="24"/>
                    </w:rPr>
                  </w:pPr>
                </w:p>
              </w:tc>
              <w:tc>
                <w:tcPr>
                  <w:tcW w:w="269"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69" w:type="dxa"/>
                </w:tcPr>
                <w:p w:rsidR="00533112" w:rsidRPr="009007C0" w:rsidRDefault="00533112" w:rsidP="00533112">
                  <w:pPr>
                    <w:pStyle w:val="MediumShading1-Accent11"/>
                    <w:rPr>
                      <w:rFonts w:ascii="Comic Sans MS" w:hAnsi="Comic Sans MS"/>
                      <w:sz w:val="24"/>
                      <w:szCs w:val="24"/>
                    </w:rPr>
                  </w:pPr>
                </w:p>
              </w:tc>
              <w:tc>
                <w:tcPr>
                  <w:tcW w:w="269"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69" w:type="dxa"/>
                  <w:shd w:val="clear" w:color="auto" w:fill="C0C0C0"/>
                </w:tcPr>
                <w:p w:rsidR="00533112" w:rsidRPr="009007C0" w:rsidRDefault="00533112" w:rsidP="00533112">
                  <w:pPr>
                    <w:pStyle w:val="MediumShading1-Accent11"/>
                    <w:rPr>
                      <w:rFonts w:ascii="Comic Sans MS" w:hAnsi="Comic Sans MS"/>
                      <w:sz w:val="24"/>
                      <w:szCs w:val="24"/>
                    </w:rPr>
                  </w:pPr>
                </w:p>
              </w:tc>
            </w:tr>
          </w:tbl>
          <w:p w:rsidR="00533112" w:rsidRPr="009007C0" w:rsidRDefault="00533112" w:rsidP="00533112">
            <w:pPr>
              <w:pStyle w:val="MediumShading1-Accent11"/>
              <w:rPr>
                <w:rFonts w:ascii="Comic Sans MS" w:hAnsi="Comic Sans MS"/>
                <w:sz w:val="24"/>
                <w:szCs w:val="24"/>
              </w:rPr>
            </w:pPr>
          </w:p>
        </w:tc>
        <w:tc>
          <w:tcPr>
            <w:tcW w:w="3074"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Same</w:t>
            </w:r>
          </w:p>
          <w:p w:rsidR="00533112" w:rsidRPr="009007C0" w:rsidRDefault="00533112" w:rsidP="00533112">
            <w:pPr>
              <w:pStyle w:val="MediumShading1-Accent11"/>
              <w:rPr>
                <w:rFonts w:ascii="Comic Sans MS" w:hAnsi="Comic Sans MS"/>
                <w:sz w:val="24"/>
                <w:szCs w:val="24"/>
              </w:rPr>
            </w:pPr>
          </w:p>
          <w:p w:rsidR="00533112" w:rsidRPr="009007C0" w:rsidRDefault="00533112" w:rsidP="00533112">
            <w:pPr>
              <w:pStyle w:val="MediumShading1-Accent11"/>
              <w:rPr>
                <w:rFonts w:ascii="Comic Sans MS" w:hAnsi="Comic Sans MS"/>
                <w:sz w:val="24"/>
                <w:szCs w:val="24"/>
              </w:rPr>
            </w:pPr>
          </w:p>
          <w:p w:rsidR="00533112" w:rsidRPr="009007C0" w:rsidRDefault="00533112" w:rsidP="00533112">
            <w:pPr>
              <w:pStyle w:val="MediumShading1-Accent11"/>
              <w:rPr>
                <w:rFonts w:ascii="Comic Sans MS" w:hAnsi="Comic Sans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
              <w:gridCol w:w="242"/>
              <w:gridCol w:w="242"/>
            </w:tblGrid>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r w:rsidR="00533112" w:rsidRPr="009007C0">
              <w:tc>
                <w:tcPr>
                  <w:tcW w:w="242" w:type="dxa"/>
                </w:tcPr>
                <w:p w:rsidR="00533112" w:rsidRPr="009007C0" w:rsidRDefault="00533112" w:rsidP="00533112">
                  <w:pPr>
                    <w:pStyle w:val="MediumShading1-Accent11"/>
                    <w:rPr>
                      <w:rFonts w:ascii="Comic Sans MS" w:hAnsi="Comic Sans MS"/>
                      <w:sz w:val="24"/>
                      <w:szCs w:val="24"/>
                    </w:rPr>
                  </w:pPr>
                </w:p>
              </w:tc>
              <w:tc>
                <w:tcPr>
                  <w:tcW w:w="242" w:type="dxa"/>
                  <w:tcBorders>
                    <w:top w:val="nil"/>
                    <w:bottom w:val="nil"/>
                  </w:tcBorders>
                </w:tcPr>
                <w:p w:rsidR="00533112" w:rsidRPr="009007C0" w:rsidRDefault="00533112" w:rsidP="00533112">
                  <w:pPr>
                    <w:pStyle w:val="MediumShading1-Accent11"/>
                    <w:rPr>
                      <w:rFonts w:ascii="Comic Sans MS" w:hAnsi="Comic Sans MS"/>
                      <w:sz w:val="24"/>
                      <w:szCs w:val="24"/>
                    </w:rPr>
                  </w:pPr>
                </w:p>
              </w:tc>
              <w:tc>
                <w:tcPr>
                  <w:tcW w:w="242" w:type="dxa"/>
                  <w:shd w:val="clear" w:color="auto" w:fill="C0C0C0"/>
                </w:tcPr>
                <w:p w:rsidR="00533112" w:rsidRPr="009007C0" w:rsidRDefault="00533112" w:rsidP="00533112">
                  <w:pPr>
                    <w:pStyle w:val="MediumShading1-Accent11"/>
                    <w:rPr>
                      <w:rFonts w:ascii="Comic Sans MS" w:hAnsi="Comic Sans MS"/>
                      <w:sz w:val="24"/>
                      <w:szCs w:val="24"/>
                    </w:rPr>
                  </w:pPr>
                </w:p>
              </w:tc>
            </w:tr>
          </w:tbl>
          <w:p w:rsidR="00533112" w:rsidRPr="009007C0" w:rsidRDefault="00533112" w:rsidP="00533112">
            <w:pPr>
              <w:pStyle w:val="MediumShading1-Accent11"/>
              <w:rPr>
                <w:rFonts w:ascii="Comic Sans MS" w:hAnsi="Comic Sans MS"/>
                <w:sz w:val="24"/>
                <w:szCs w:val="24"/>
              </w:rPr>
            </w:pPr>
          </w:p>
        </w:tc>
      </w:tr>
      <w:tr w:rsidR="00533112" w:rsidRPr="009007C0">
        <w:trPr>
          <w:trHeight w:val="4320"/>
        </w:trPr>
        <w:tc>
          <w:tcPr>
            <w:tcW w:w="3014"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Draw a picture of an object that is </w:t>
            </w:r>
            <w:r w:rsidRPr="00EA7D09">
              <w:rPr>
                <w:rFonts w:ascii="Comic Sans MS" w:hAnsi="Comic Sans MS"/>
                <w:b/>
                <w:sz w:val="24"/>
                <w:szCs w:val="24"/>
                <w:u w:val="single"/>
              </w:rPr>
              <w:t xml:space="preserve">shorter </w:t>
            </w:r>
            <w:r w:rsidRPr="009007C0">
              <w:rPr>
                <w:rFonts w:ascii="Comic Sans MS" w:hAnsi="Comic Sans MS"/>
                <w:sz w:val="24"/>
                <w:szCs w:val="24"/>
              </w:rPr>
              <w:t>than 10 cubes.</w:t>
            </w:r>
          </w:p>
        </w:tc>
        <w:tc>
          <w:tcPr>
            <w:tcW w:w="3081"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Draw a picture of an object that is </w:t>
            </w:r>
            <w:r w:rsidRPr="00EA7D09">
              <w:rPr>
                <w:rFonts w:ascii="Comic Sans MS" w:hAnsi="Comic Sans MS"/>
                <w:b/>
                <w:sz w:val="24"/>
                <w:szCs w:val="24"/>
                <w:u w:val="single"/>
              </w:rPr>
              <w:t>taller</w:t>
            </w:r>
            <w:r w:rsidRPr="009007C0">
              <w:rPr>
                <w:rFonts w:ascii="Comic Sans MS" w:hAnsi="Comic Sans MS"/>
                <w:sz w:val="24"/>
                <w:szCs w:val="24"/>
              </w:rPr>
              <w:t xml:space="preserve"> than 10 cubes.</w:t>
            </w:r>
          </w:p>
        </w:tc>
        <w:tc>
          <w:tcPr>
            <w:tcW w:w="3074" w:type="dxa"/>
          </w:tcPr>
          <w:p w:rsidR="00533112" w:rsidRPr="009007C0" w:rsidRDefault="00533112" w:rsidP="00533112">
            <w:pPr>
              <w:pStyle w:val="MediumShading1-Accent11"/>
              <w:rPr>
                <w:rFonts w:ascii="Comic Sans MS" w:hAnsi="Comic Sans MS"/>
                <w:sz w:val="24"/>
                <w:szCs w:val="24"/>
              </w:rPr>
            </w:pPr>
            <w:r w:rsidRPr="009007C0">
              <w:rPr>
                <w:rFonts w:ascii="Comic Sans MS" w:hAnsi="Comic Sans MS"/>
                <w:sz w:val="24"/>
                <w:szCs w:val="24"/>
              </w:rPr>
              <w:t xml:space="preserve">Draw a picture of an object that is the </w:t>
            </w:r>
            <w:r w:rsidRPr="00EA7D09">
              <w:rPr>
                <w:rFonts w:ascii="Comic Sans MS" w:hAnsi="Comic Sans MS"/>
                <w:b/>
                <w:sz w:val="24"/>
                <w:szCs w:val="24"/>
                <w:u w:val="single"/>
              </w:rPr>
              <w:t>same</w:t>
            </w:r>
            <w:r w:rsidRPr="009007C0">
              <w:rPr>
                <w:rFonts w:ascii="Comic Sans MS" w:hAnsi="Comic Sans MS"/>
                <w:sz w:val="24"/>
                <w:szCs w:val="24"/>
              </w:rPr>
              <w:t xml:space="preserve"> as 10 cubes.</w:t>
            </w:r>
          </w:p>
        </w:tc>
      </w:tr>
    </w:tbl>
    <w:p w:rsidR="00533112" w:rsidRPr="00346629" w:rsidRDefault="00533112" w:rsidP="00533112">
      <w:pPr>
        <w:pStyle w:val="MediumShading1-Accent11"/>
        <w:rPr>
          <w:rFonts w:ascii="Times New Roman" w:hAnsi="Times New Roman"/>
          <w:sz w:val="24"/>
          <w:szCs w:val="24"/>
          <w:u w:val="single"/>
        </w:rPr>
      </w:pPr>
    </w:p>
    <w:p w:rsidR="00533112" w:rsidRPr="00346629" w:rsidRDefault="00533112" w:rsidP="00533112">
      <w:pPr>
        <w:pStyle w:val="MediumShading1-Accent11"/>
        <w:rPr>
          <w:rFonts w:ascii="Times New Roman" w:hAnsi="Times New Roman"/>
          <w:sz w:val="24"/>
          <w:szCs w:val="24"/>
          <w:u w:val="single"/>
        </w:rPr>
      </w:pPr>
    </w:p>
    <w:p w:rsidR="00533112" w:rsidRPr="00346629" w:rsidRDefault="00533112" w:rsidP="00533112">
      <w:pPr>
        <w:pStyle w:val="MediumShading1-Accent11"/>
        <w:rPr>
          <w:rFonts w:ascii="Times New Roman" w:hAnsi="Times New Roman"/>
          <w:sz w:val="24"/>
          <w:szCs w:val="24"/>
          <w:u w:val="single"/>
        </w:rPr>
      </w:pPr>
    </w:p>
    <w:p w:rsidR="00533112" w:rsidRPr="00346629" w:rsidRDefault="00533112" w:rsidP="00533112">
      <w:pPr>
        <w:pStyle w:val="MediumShading1-Accent11"/>
        <w:rPr>
          <w:rFonts w:ascii="Times New Roman" w:hAnsi="Times New Roman"/>
          <w:sz w:val="24"/>
          <w:szCs w:val="24"/>
          <w:u w:val="single"/>
        </w:rPr>
      </w:pPr>
    </w:p>
    <w:p w:rsidR="00533112" w:rsidRPr="00670942" w:rsidRDefault="00533112" w:rsidP="00533112">
      <w:pPr>
        <w:pStyle w:val="MediumShading1-Accent11"/>
        <w:rPr>
          <w:rFonts w:ascii="Times New Roman" w:hAnsi="Times New Roman"/>
          <w:b/>
          <w:sz w:val="24"/>
          <w:szCs w:val="24"/>
          <w:u w:val="single"/>
        </w:rPr>
      </w:pPr>
      <w:r>
        <w:rPr>
          <w:rFonts w:ascii="Times New Roman" w:hAnsi="Times New Roman"/>
          <w:b/>
          <w:sz w:val="24"/>
          <w:szCs w:val="24"/>
          <w:u w:val="single"/>
        </w:rPr>
        <w:br w:type="page"/>
      </w:r>
    </w:p>
    <w:p w:rsidR="00533112" w:rsidRPr="002C2C6D" w:rsidRDefault="002C2C6D" w:rsidP="00533112">
      <w:pPr>
        <w:pStyle w:val="MediumShading1-Accent11"/>
        <w:rPr>
          <w:b/>
          <w:bCs/>
          <w:color w:val="FF0000"/>
          <w:sz w:val="32"/>
          <w:szCs w:val="32"/>
          <w:u w:val="single"/>
        </w:rPr>
      </w:pPr>
      <w:r>
        <w:rPr>
          <w:noProof/>
        </w:rPr>
        <w:lastRenderedPageBreak/>
        <w:drawing>
          <wp:anchor distT="0" distB="0" distL="114300" distR="114300" simplePos="0" relativeHeight="251672576" behindDoc="0" locked="0" layoutInCell="1" allowOverlap="1" wp14:anchorId="76539563" wp14:editId="7F96F0DF">
            <wp:simplePos x="0" y="0"/>
            <wp:positionH relativeFrom="margin">
              <wp:posOffset>5252085</wp:posOffset>
            </wp:positionH>
            <wp:positionV relativeFrom="margin">
              <wp:posOffset>-564515</wp:posOffset>
            </wp:positionV>
            <wp:extent cx="1177925" cy="969645"/>
            <wp:effectExtent l="0" t="0" r="3175" b="1905"/>
            <wp:wrapSquare wrapText="bothSides"/>
            <wp:docPr id="77" name="Picture 77" descr="MC900245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90024587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77925" cy="969645"/>
                    </a:xfrm>
                    <a:prstGeom prst="rect">
                      <a:avLst/>
                    </a:prstGeom>
                    <a:noFill/>
                    <a:ln w="9525">
                      <a:noFill/>
                      <a:miter lim="800000"/>
                      <a:headEnd/>
                      <a:tailEnd/>
                    </a:ln>
                  </pic:spPr>
                </pic:pic>
              </a:graphicData>
            </a:graphic>
          </wp:anchor>
        </w:drawing>
      </w:r>
      <w:r w:rsidR="00AB12A7">
        <w:rPr>
          <w:rFonts w:ascii="Times New Roman" w:hAnsi="Times New Roman"/>
          <w:b/>
          <w:noProof/>
          <w:sz w:val="32"/>
          <w:szCs w:val="32"/>
          <w:u w:val="single"/>
        </w:rPr>
        <mc:AlternateContent>
          <mc:Choice Requires="wps">
            <w:drawing>
              <wp:anchor distT="0" distB="0" distL="114300" distR="114300" simplePos="0" relativeHeight="251653120" behindDoc="0" locked="0" layoutInCell="1" allowOverlap="1">
                <wp:simplePos x="0" y="0"/>
                <wp:positionH relativeFrom="column">
                  <wp:posOffset>4468495</wp:posOffset>
                </wp:positionH>
                <wp:positionV relativeFrom="paragraph">
                  <wp:posOffset>-836930</wp:posOffset>
                </wp:positionV>
                <wp:extent cx="261620" cy="276225"/>
                <wp:effectExtent l="0" t="0" r="24765" b="10160"/>
                <wp:wrapNone/>
                <wp:docPr id="1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76225"/>
                        </a:xfrm>
                        <a:prstGeom prst="rect">
                          <a:avLst/>
                        </a:prstGeom>
                        <a:solidFill>
                          <a:srgbClr val="FFFFFF"/>
                        </a:solidFill>
                        <a:ln w="9525">
                          <a:solidFill>
                            <a:srgbClr val="FFFFFF"/>
                          </a:solidFill>
                          <a:miter lim="800000"/>
                          <a:headEnd/>
                          <a:tailEnd/>
                        </a:ln>
                      </wps:spPr>
                      <wps:txbx>
                        <w:txbxContent>
                          <w:p w:rsidR="00643D8E" w:rsidRDefault="00643D8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margin-left:351.85pt;margin-top:-65.9pt;width:20.6pt;height:21.7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" strokecolor="white">
                <v:textbox style="mso-fit-shape-to-text:t">
                  <w:txbxContent>
                    <w:p w:rsidR="00643D8E" w:rsidRDefault="00643D8E"/>
                  </w:txbxContent>
                </v:textbox>
              </v:shape>
            </w:pict>
          </mc:Fallback>
        </mc:AlternateContent>
      </w:r>
      <w:r w:rsidRPr="002C2C6D">
        <w:rPr>
          <w:rFonts w:ascii="Times New Roman" w:hAnsi="Times New Roman"/>
          <w:b/>
          <w:sz w:val="32"/>
          <w:szCs w:val="32"/>
          <w:u w:val="single"/>
        </w:rPr>
        <w:t>PRACTICE TASK</w:t>
      </w:r>
      <w:r>
        <w:rPr>
          <w:rFonts w:ascii="Times New Roman" w:hAnsi="Times New Roman"/>
          <w:b/>
          <w:sz w:val="32"/>
          <w:szCs w:val="32"/>
        </w:rPr>
        <w:t xml:space="preserve">: </w:t>
      </w:r>
      <w:bookmarkStart w:id="7" w:name="rumplestiltskinismyname"/>
      <w:r w:rsidR="005E23BD">
        <w:rPr>
          <w:rFonts w:ascii="Times New Roman" w:hAnsi="Times New Roman"/>
          <w:b/>
          <w:sz w:val="32"/>
          <w:szCs w:val="32"/>
        </w:rPr>
        <w:t xml:space="preserve">Rumplestiltskin Is My </w:t>
      </w:r>
      <w:r w:rsidR="005E23BD" w:rsidRPr="002C2C6D">
        <w:rPr>
          <w:rFonts w:ascii="Times New Roman" w:hAnsi="Times New Roman"/>
          <w:b/>
          <w:sz w:val="32"/>
          <w:szCs w:val="32"/>
        </w:rPr>
        <w:t>Name</w:t>
      </w:r>
      <w:r w:rsidRPr="002C2C6D">
        <w:rPr>
          <w:rFonts w:ascii="Times New Roman" w:hAnsi="Times New Roman"/>
          <w:b/>
          <w:sz w:val="32"/>
          <w:szCs w:val="32"/>
        </w:rPr>
        <w:t xml:space="preserve"> </w:t>
      </w:r>
      <w:bookmarkEnd w:id="7"/>
    </w:p>
    <w:p w:rsidR="00533112" w:rsidRPr="00807936" w:rsidRDefault="00533112" w:rsidP="00533112">
      <w:pPr>
        <w:pStyle w:val="MediumShading1-Accent11"/>
        <w:rPr>
          <w:rFonts w:ascii="Times New Roman" w:hAnsi="Times New Roman"/>
          <w:sz w:val="24"/>
          <w:szCs w:val="24"/>
        </w:rPr>
      </w:pPr>
      <w:r w:rsidRPr="00807936">
        <w:rPr>
          <w:rFonts w:ascii="Times New Roman" w:hAnsi="Times New Roman"/>
          <w:sz w:val="24"/>
          <w:szCs w:val="24"/>
        </w:rPr>
        <w:t>Approximately 2 days</w:t>
      </w:r>
    </w:p>
    <w:p w:rsidR="00533112" w:rsidRPr="00720ED3" w:rsidRDefault="00533112" w:rsidP="00533112">
      <w:pPr>
        <w:pStyle w:val="MediumShading1-Accent11"/>
        <w:rPr>
          <w:rFonts w:ascii="Times New Roman" w:hAnsi="Times New Roman"/>
          <w:b/>
          <w:sz w:val="24"/>
          <w:szCs w:val="24"/>
        </w:rPr>
      </w:pPr>
    </w:p>
    <w:p w:rsidR="000A4581" w:rsidRDefault="000A4581" w:rsidP="000A4581">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0A4581" w:rsidRPr="00720ED3" w:rsidRDefault="000A4581" w:rsidP="000A4581">
      <w:pPr>
        <w:pStyle w:val="MediumShading1-Accent11"/>
        <w:rPr>
          <w:rFonts w:ascii="Times New Roman" w:hAnsi="Times New Roman"/>
          <w:b/>
          <w:sz w:val="24"/>
          <w:szCs w:val="24"/>
        </w:rPr>
      </w:pPr>
    </w:p>
    <w:p w:rsidR="000A4581" w:rsidRPr="00720ED3" w:rsidRDefault="000A4581" w:rsidP="000A4581">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0A4581" w:rsidRPr="00720ED3" w:rsidRDefault="000A4581" w:rsidP="000A4581">
      <w:pPr>
        <w:pStyle w:val="Normal1"/>
        <w:tabs>
          <w:tab w:val="left" w:pos="2635"/>
          <w:tab w:val="left" w:pos="5605"/>
        </w:tabs>
      </w:pPr>
      <w:r w:rsidRPr="00720ED3">
        <w:rPr>
          <w:rStyle w:val="normalchar1"/>
        </w:rPr>
        <w:t>3.  Construct viable arguments and critique the reasoning of others.</w:t>
      </w:r>
    </w:p>
    <w:p w:rsidR="000A4581" w:rsidRPr="00720ED3" w:rsidRDefault="000A4581" w:rsidP="000A4581">
      <w:pPr>
        <w:pStyle w:val="Normal1"/>
        <w:tabs>
          <w:tab w:val="left" w:pos="2635"/>
          <w:tab w:val="left" w:pos="5605"/>
        </w:tabs>
        <w:outlineLvl w:val="0"/>
        <w:rPr>
          <w:rStyle w:val="normalchar1"/>
        </w:rPr>
      </w:pPr>
      <w:r w:rsidRPr="00720ED3">
        <w:t>4.  Model with mathematics.</w:t>
      </w:r>
      <w:r w:rsidRPr="00720ED3">
        <w:rPr>
          <w:rStyle w:val="normalchar1"/>
        </w:rPr>
        <w:t xml:space="preserve"> </w:t>
      </w:r>
    </w:p>
    <w:p w:rsidR="000A4581" w:rsidRPr="00720ED3" w:rsidRDefault="000A4581" w:rsidP="000A4581">
      <w:pPr>
        <w:pStyle w:val="Normal1"/>
        <w:tabs>
          <w:tab w:val="left" w:pos="2635"/>
          <w:tab w:val="left" w:pos="5605"/>
        </w:tabs>
        <w:outlineLvl w:val="0"/>
      </w:pPr>
      <w:r w:rsidRPr="00720ED3">
        <w:rPr>
          <w:rStyle w:val="normalchar1"/>
        </w:rPr>
        <w:t>5.  Use appropriate tools strategically.</w:t>
      </w:r>
      <w:r w:rsidRPr="00720ED3">
        <w:t xml:space="preserve"> </w:t>
      </w:r>
    </w:p>
    <w:p w:rsidR="000A4581" w:rsidRPr="00720ED3" w:rsidRDefault="000A4581" w:rsidP="000A4581">
      <w:pPr>
        <w:pStyle w:val="Normal1"/>
        <w:tabs>
          <w:tab w:val="left" w:pos="2635"/>
          <w:tab w:val="left" w:pos="5605"/>
        </w:tabs>
        <w:rPr>
          <w:rStyle w:val="normalchar1"/>
        </w:rPr>
      </w:pPr>
      <w:r w:rsidRPr="00720ED3">
        <w:rPr>
          <w:rStyle w:val="normalchar1"/>
        </w:rPr>
        <w:t>6.  Attend to precision.</w:t>
      </w:r>
      <w:r w:rsidRPr="00720ED3">
        <w:tab/>
      </w:r>
    </w:p>
    <w:p w:rsidR="000A4581" w:rsidRDefault="000A4581"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Pr="00720ED3" w:rsidRDefault="007D2791" w:rsidP="00533112">
      <w:pPr>
        <w:pStyle w:val="MediumShading1-Accent11"/>
        <w:rPr>
          <w:rFonts w:ascii="Times New Roman" w:hAnsi="Times New Roman"/>
          <w:b/>
          <w:sz w:val="24"/>
          <w:szCs w:val="24"/>
          <w:u w:val="single"/>
        </w:rPr>
      </w:pPr>
    </w:p>
    <w:p w:rsidR="007D2791" w:rsidRPr="007B7FB0" w:rsidRDefault="007D2791" w:rsidP="007D2791">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7D2791" w:rsidRPr="008D00B5" w:rsidRDefault="007D2791" w:rsidP="007D2791">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533112" w:rsidRPr="00720ED3" w:rsidRDefault="00533112"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Pr="00720ED3" w:rsidRDefault="00533112" w:rsidP="00533112">
      <w:pPr>
        <w:pStyle w:val="MediumShading1-Accent11"/>
        <w:rPr>
          <w:rFonts w:ascii="Times New Roman" w:hAnsi="Times New Roman"/>
          <w:b/>
          <w:sz w:val="24"/>
          <w:szCs w:val="24"/>
          <w:u w:val="single"/>
        </w:rPr>
      </w:pPr>
    </w:p>
    <w:p w:rsidR="00533112" w:rsidRPr="00CA1558" w:rsidRDefault="00533112" w:rsidP="00533112">
      <w:pPr>
        <w:pStyle w:val="MediumShading1-Accent11"/>
        <w:rPr>
          <w:rFonts w:ascii="Times New Roman" w:hAnsi="Times New Roman"/>
          <w:sz w:val="24"/>
          <w:szCs w:val="24"/>
        </w:rPr>
      </w:pPr>
      <w:r w:rsidRPr="00CA1558">
        <w:rPr>
          <w:rFonts w:ascii="Times New Roman" w:hAnsi="Times New Roman"/>
          <w:sz w:val="24"/>
          <w:szCs w:val="24"/>
        </w:rPr>
        <w:t xml:space="preserve">It is important to keep several big ideas in mind when circulating </w:t>
      </w:r>
      <w:r w:rsidR="00FC4F4D" w:rsidRPr="00CA1558">
        <w:rPr>
          <w:rFonts w:ascii="Times New Roman" w:hAnsi="Times New Roman"/>
          <w:sz w:val="24"/>
          <w:szCs w:val="24"/>
        </w:rPr>
        <w:t>throughout</w:t>
      </w:r>
      <w:r w:rsidRPr="00CA1558">
        <w:rPr>
          <w:rFonts w:ascii="Times New Roman" w:hAnsi="Times New Roman"/>
          <w:sz w:val="24"/>
          <w:szCs w:val="24"/>
        </w:rPr>
        <w:t xml:space="preserve"> the room having math conversations with your students:</w:t>
      </w:r>
    </w:p>
    <w:p w:rsidR="00533112" w:rsidRPr="00CA1558" w:rsidRDefault="00533112" w:rsidP="00533112">
      <w:pPr>
        <w:pStyle w:val="MediumShading1-Accent11"/>
        <w:numPr>
          <w:ilvl w:val="0"/>
          <w:numId w:val="7"/>
        </w:numPr>
        <w:rPr>
          <w:rFonts w:ascii="Times New Roman" w:hAnsi="Times New Roman"/>
          <w:sz w:val="24"/>
          <w:szCs w:val="24"/>
        </w:rPr>
      </w:pPr>
      <w:r w:rsidRPr="00CA1558">
        <w:rPr>
          <w:rFonts w:ascii="Times New Roman" w:hAnsi="Times New Roman"/>
          <w:sz w:val="24"/>
          <w:szCs w:val="24"/>
        </w:rPr>
        <w:t>It is important that the students clearly identify the attribute being measured.</w:t>
      </w:r>
    </w:p>
    <w:p w:rsidR="00533112" w:rsidRPr="00CA1558" w:rsidRDefault="00533112" w:rsidP="00533112">
      <w:pPr>
        <w:pStyle w:val="MediumShading1-Accent11"/>
        <w:numPr>
          <w:ilvl w:val="0"/>
          <w:numId w:val="7"/>
        </w:numPr>
        <w:rPr>
          <w:rFonts w:ascii="Times New Roman" w:hAnsi="Times New Roman"/>
          <w:sz w:val="24"/>
          <w:szCs w:val="24"/>
        </w:rPr>
      </w:pPr>
      <w:r w:rsidRPr="00CA1558">
        <w:rPr>
          <w:rFonts w:ascii="Times New Roman" w:hAnsi="Times New Roman"/>
          <w:sz w:val="24"/>
          <w:szCs w:val="24"/>
        </w:rPr>
        <w:t>It is important that the students realize that BOTH objects must share the attribute before a comparison can be made.</w:t>
      </w:r>
    </w:p>
    <w:p w:rsidR="00533112" w:rsidRDefault="00533112" w:rsidP="00533112">
      <w:pPr>
        <w:pStyle w:val="MediumShading1-Accent11"/>
        <w:numPr>
          <w:ilvl w:val="0"/>
          <w:numId w:val="7"/>
        </w:numPr>
        <w:rPr>
          <w:rFonts w:ascii="Times New Roman" w:hAnsi="Times New Roman"/>
          <w:sz w:val="24"/>
          <w:szCs w:val="24"/>
        </w:rPr>
      </w:pPr>
      <w:r w:rsidRPr="00CA1558">
        <w:rPr>
          <w:rFonts w:ascii="Times New Roman" w:hAnsi="Times New Roman"/>
          <w:sz w:val="24"/>
          <w:szCs w:val="24"/>
        </w:rPr>
        <w:t>The lining up of the endpoints for an accurate measurement is important.</w:t>
      </w:r>
    </w:p>
    <w:p w:rsidR="00EE3D37" w:rsidRDefault="00EE3D37" w:rsidP="006C218E">
      <w:pPr>
        <w:pStyle w:val="MediumShading1-Accent11"/>
        <w:rPr>
          <w:rFonts w:ascii="Times New Roman" w:hAnsi="Times New Roman"/>
          <w:sz w:val="24"/>
          <w:szCs w:val="24"/>
        </w:rPr>
      </w:pPr>
    </w:p>
    <w:p w:rsidR="00EE3D37" w:rsidRPr="00E319F2" w:rsidRDefault="00EE3D37" w:rsidP="00EE3D37">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533112" w:rsidRPr="00720ED3" w:rsidRDefault="00533112" w:rsidP="000A4581">
      <w:pPr>
        <w:pStyle w:val="MediumShading1-Accent11"/>
        <w:rPr>
          <w:rFonts w:ascii="Times New Roman" w:hAnsi="Times New Roman"/>
          <w:i/>
          <w:sz w:val="24"/>
          <w:szCs w:val="24"/>
        </w:rPr>
      </w:pPr>
      <w:r w:rsidRPr="00720ED3">
        <w:rPr>
          <w:rFonts w:ascii="Times New Roman" w:hAnsi="Times New Roman"/>
          <w:sz w:val="24"/>
          <w:szCs w:val="24"/>
        </w:rPr>
        <w:tab/>
      </w: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33112">
      <w:pPr>
        <w:pStyle w:val="MediumShading1-Accent11"/>
        <w:rPr>
          <w:rFonts w:ascii="Times New Roman" w:hAnsi="Times New Roman"/>
          <w:b/>
          <w:i/>
          <w:color w:val="FF0000"/>
          <w:sz w:val="24"/>
          <w:szCs w:val="24"/>
        </w:rPr>
      </w:pP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What ways can I measure </w:t>
      </w:r>
      <w:r w:rsidR="00345DFC">
        <w:rPr>
          <w:rFonts w:ascii="Times New Roman" w:hAnsi="Times New Roman"/>
          <w:sz w:val="24"/>
          <w:szCs w:val="24"/>
        </w:rPr>
        <w:t xml:space="preserve">an </w:t>
      </w:r>
      <w:r w:rsidRPr="00720ED3">
        <w:rPr>
          <w:rFonts w:ascii="Times New Roman" w:hAnsi="Times New Roman"/>
          <w:sz w:val="24"/>
          <w:szCs w:val="24"/>
        </w:rPr>
        <w:t xml:space="preserve">object? </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How can I </w:t>
      </w:r>
      <w:r w:rsidR="00345DFC">
        <w:rPr>
          <w:rFonts w:ascii="Times New Roman" w:hAnsi="Times New Roman"/>
          <w:sz w:val="24"/>
          <w:szCs w:val="24"/>
        </w:rPr>
        <w:t>organize</w:t>
      </w:r>
      <w:r w:rsidRPr="00720ED3">
        <w:rPr>
          <w:rFonts w:ascii="Times New Roman" w:hAnsi="Times New Roman"/>
          <w:sz w:val="24"/>
          <w:szCs w:val="24"/>
        </w:rPr>
        <w:t xml:space="preserve"> my information?</w:t>
      </w:r>
    </w:p>
    <w:p w:rsidR="00144E54" w:rsidRDefault="00144E54"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0A4581" w:rsidRPr="00720ED3" w:rsidRDefault="000A4581"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Index cards</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Unifix cubes</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u w:val="single"/>
        </w:rPr>
        <w:t>Chrysanthemum</w:t>
      </w:r>
      <w:r w:rsidRPr="00720ED3">
        <w:rPr>
          <w:rFonts w:ascii="Times New Roman" w:hAnsi="Times New Roman"/>
          <w:sz w:val="24"/>
          <w:szCs w:val="24"/>
        </w:rPr>
        <w:t xml:space="preserve"> by Kevin Henkes or a similar book</w:t>
      </w:r>
    </w:p>
    <w:p w:rsidR="00533112"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Chart paper</w:t>
      </w:r>
    </w:p>
    <w:p w:rsidR="00020216" w:rsidRPr="00720ED3" w:rsidRDefault="00020216" w:rsidP="00533112">
      <w:pPr>
        <w:pStyle w:val="MediumShading1-Accent11"/>
        <w:numPr>
          <w:ilvl w:val="0"/>
          <w:numId w:val="7"/>
        </w:numPr>
        <w:rPr>
          <w:rFonts w:ascii="Times New Roman" w:hAnsi="Times New Roman"/>
          <w:sz w:val="24"/>
          <w:szCs w:val="24"/>
        </w:rPr>
      </w:pPr>
      <w:r>
        <w:rPr>
          <w:rFonts w:ascii="Times New Roman" w:hAnsi="Times New Roman"/>
          <w:sz w:val="24"/>
          <w:szCs w:val="24"/>
        </w:rPr>
        <w:lastRenderedPageBreak/>
        <w:t>1 inch squares cut for each letter of each students’ name</w:t>
      </w:r>
    </w:p>
    <w:p w:rsidR="00533112" w:rsidRPr="00720ED3"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533112"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rPr>
      </w:pPr>
      <w:r w:rsidRPr="00720ED3">
        <w:rPr>
          <w:rFonts w:ascii="Times New Roman" w:hAnsi="Times New Roman"/>
          <w:sz w:val="24"/>
          <w:szCs w:val="24"/>
        </w:rPr>
        <w:t>Small group task</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Pr="00720ED3" w:rsidRDefault="00533112" w:rsidP="00533112">
      <w:pPr>
        <w:pStyle w:val="MediumShading1-Accent11"/>
        <w:rPr>
          <w:rFonts w:ascii="Times New Roman" w:hAnsi="Times New Roman"/>
          <w:sz w:val="24"/>
          <w:szCs w:val="24"/>
          <w:u w:val="single"/>
        </w:rPr>
      </w:pPr>
    </w:p>
    <w:p w:rsidR="00533112" w:rsidRPr="00CA1558" w:rsidRDefault="00533112" w:rsidP="00533112">
      <w:pPr>
        <w:pStyle w:val="MediumShading1-Accent11"/>
        <w:outlineLvl w:val="0"/>
        <w:rPr>
          <w:rFonts w:ascii="Times New Roman" w:hAnsi="Times New Roman"/>
          <w:b/>
          <w:sz w:val="24"/>
          <w:szCs w:val="24"/>
        </w:rPr>
      </w:pPr>
      <w:r w:rsidRPr="00CA1558">
        <w:rPr>
          <w:rFonts w:ascii="Times New Roman" w:hAnsi="Times New Roman"/>
          <w:b/>
          <w:sz w:val="24"/>
          <w:szCs w:val="24"/>
        </w:rPr>
        <w:t>Part I</w:t>
      </w:r>
    </w:p>
    <w:p w:rsidR="00533112" w:rsidRPr="00CA1558" w:rsidRDefault="00533112" w:rsidP="00533112">
      <w:pPr>
        <w:pStyle w:val="MediumShading1-Accent11"/>
        <w:rPr>
          <w:rFonts w:ascii="Times New Roman" w:hAnsi="Times New Roman"/>
          <w:color w:val="000000"/>
          <w:sz w:val="24"/>
          <w:szCs w:val="24"/>
        </w:rPr>
      </w:pPr>
      <w:r w:rsidRPr="00CA1558">
        <w:rPr>
          <w:rFonts w:ascii="Times New Roman" w:hAnsi="Times New Roman"/>
          <w:color w:val="000000"/>
          <w:sz w:val="24"/>
          <w:szCs w:val="24"/>
        </w:rPr>
        <w:t xml:space="preserve">At the meeting area, </w:t>
      </w:r>
      <w:r w:rsidRPr="00CA1558">
        <w:rPr>
          <w:rFonts w:ascii="Times New Roman" w:hAnsi="Times New Roman"/>
          <w:sz w:val="24"/>
          <w:szCs w:val="24"/>
        </w:rPr>
        <w:t>have students brainstorm a list of the longest words they know.  After brainstorming long words, choose 2-3 words to write on the board.  Lead a discussion on the length of the words.  Have volunteers help create a “word rod” to represent the length of each word.  For example, use Unifix cubes and have one block represent each letter in the word.</w:t>
      </w:r>
      <w:r w:rsidRPr="00CA1558">
        <w:rPr>
          <w:rFonts w:ascii="Times New Roman" w:hAnsi="Times New Roman"/>
          <w:color w:val="000000"/>
          <w:sz w:val="24"/>
          <w:szCs w:val="24"/>
        </w:rPr>
        <w:t xml:space="preserve"> </w:t>
      </w:r>
      <w:r w:rsidRPr="00CA1558">
        <w:rPr>
          <w:rFonts w:ascii="Times New Roman" w:hAnsi="Times New Roman"/>
          <w:sz w:val="24"/>
          <w:szCs w:val="24"/>
        </w:rPr>
        <w:t xml:space="preserve">Tell students “We’ve talked about some really long words.  I have a story about a little girl who has a really long name.  Listen for the different names as I read the story.” Read </w:t>
      </w:r>
      <w:r w:rsidRPr="00CA1558">
        <w:rPr>
          <w:rFonts w:ascii="Times New Roman" w:hAnsi="Times New Roman"/>
          <w:sz w:val="24"/>
          <w:szCs w:val="24"/>
          <w:u w:val="single"/>
        </w:rPr>
        <w:t xml:space="preserve">Chrysanthemum </w:t>
      </w:r>
      <w:r w:rsidRPr="00CA1558">
        <w:rPr>
          <w:rFonts w:ascii="Times New Roman" w:hAnsi="Times New Roman"/>
          <w:sz w:val="24"/>
          <w:szCs w:val="24"/>
        </w:rPr>
        <w:t>by Kevin Henkes</w:t>
      </w:r>
      <w:r w:rsidR="00001815">
        <w:rPr>
          <w:rFonts w:ascii="Times New Roman" w:hAnsi="Times New Roman"/>
          <w:sz w:val="24"/>
          <w:szCs w:val="24"/>
        </w:rPr>
        <w:t>, or a similar book</w:t>
      </w:r>
      <w:r w:rsidRPr="00CA1558">
        <w:rPr>
          <w:rFonts w:ascii="Times New Roman" w:hAnsi="Times New Roman"/>
          <w:sz w:val="24"/>
          <w:szCs w:val="24"/>
        </w:rPr>
        <w:t>. Select one student to pick two of the names in the story. Write these two names on individual index cards. Talk about which is longer and shorter and how you know. Then, model how to represent the name length with cubes. Compare the two names to determine which name is shorter and which name is longer.  Repeat this process with several more pairs of names from the story…</w:t>
      </w:r>
      <w:r w:rsidRPr="00CA1558">
        <w:rPr>
          <w:rFonts w:ascii="Times New Roman" w:hAnsi="Times New Roman"/>
          <w:b/>
          <w:sz w:val="24"/>
          <w:szCs w:val="24"/>
        </w:rPr>
        <w:t>but compare ONLY 2 names at a time</w:t>
      </w:r>
      <w:r w:rsidRPr="00CA1558">
        <w:rPr>
          <w:rFonts w:ascii="Times New Roman" w:hAnsi="Times New Roman"/>
          <w:sz w:val="24"/>
          <w:szCs w:val="24"/>
        </w:rPr>
        <w:t>.</w:t>
      </w:r>
    </w:p>
    <w:p w:rsidR="00533112" w:rsidRPr="00CA1558" w:rsidRDefault="00533112" w:rsidP="00533112">
      <w:pPr>
        <w:pStyle w:val="MediumShading1-Accent11"/>
        <w:rPr>
          <w:rFonts w:ascii="Times New Roman" w:hAnsi="Times New Roman"/>
          <w:sz w:val="24"/>
          <w:szCs w:val="24"/>
        </w:rPr>
      </w:pPr>
    </w:p>
    <w:p w:rsidR="00533112" w:rsidRPr="00CA1558" w:rsidRDefault="00533112" w:rsidP="00533112">
      <w:pPr>
        <w:pStyle w:val="MediumShading1-Accent11"/>
        <w:rPr>
          <w:rFonts w:ascii="Times New Roman" w:eastAsia="Times" w:hAnsi="Times New Roman"/>
          <w:sz w:val="24"/>
          <w:szCs w:val="24"/>
        </w:rPr>
      </w:pPr>
      <w:r w:rsidRPr="00CA1558">
        <w:rPr>
          <w:rFonts w:ascii="Times New Roman" w:hAnsi="Times New Roman"/>
          <w:sz w:val="24"/>
          <w:szCs w:val="24"/>
        </w:rPr>
        <w:t>Explain to the students that they will write their name on an index card and then count out the number of Unifix cubes to build a matching “name rod.”</w:t>
      </w:r>
      <w:r w:rsidRPr="00CA1558">
        <w:rPr>
          <w:rFonts w:ascii="Times New Roman" w:eastAsia="Times" w:hAnsi="Times New Roman"/>
          <w:sz w:val="24"/>
          <w:szCs w:val="24"/>
        </w:rPr>
        <w:t xml:space="preserve">  Explain that they will be deciding whose names are shorter, longer, or the same length as their own name.</w:t>
      </w:r>
    </w:p>
    <w:p w:rsidR="00533112" w:rsidRPr="00CA1558" w:rsidRDefault="00533112" w:rsidP="00533112">
      <w:pPr>
        <w:pStyle w:val="MediumShading1-Accent11"/>
        <w:rPr>
          <w:rFonts w:ascii="Times New Roman" w:eastAsia="Times" w:hAnsi="Times New Roman"/>
          <w:sz w:val="24"/>
          <w:szCs w:val="24"/>
        </w:rPr>
      </w:pPr>
    </w:p>
    <w:p w:rsidR="00533112" w:rsidRPr="00CA1558" w:rsidRDefault="00533112" w:rsidP="00533112">
      <w:pPr>
        <w:pStyle w:val="MediumShading1-Accent11"/>
        <w:rPr>
          <w:rFonts w:ascii="Times New Roman" w:hAnsi="Times New Roman"/>
          <w:b/>
          <w:sz w:val="24"/>
          <w:szCs w:val="24"/>
        </w:rPr>
      </w:pPr>
      <w:r w:rsidRPr="00CA1558">
        <w:rPr>
          <w:rFonts w:ascii="Times New Roman" w:eastAsia="Times" w:hAnsi="Times New Roman"/>
          <w:sz w:val="24"/>
          <w:szCs w:val="24"/>
        </w:rPr>
        <w:t xml:space="preserve">Put students into groups of 4 to 6 for this task.  Students will compare “name rods” within their small group to determine whose name was longer, shorter and/or the same name as their own name. </w:t>
      </w:r>
      <w:r w:rsidRPr="00CA1558">
        <w:rPr>
          <w:rFonts w:ascii="Times New Roman" w:eastAsia="Times" w:hAnsi="Times New Roman"/>
          <w:b/>
          <w:sz w:val="24"/>
          <w:szCs w:val="24"/>
        </w:rPr>
        <w:t xml:space="preserve">Again, </w:t>
      </w:r>
      <w:r w:rsidRPr="00CA1558">
        <w:rPr>
          <w:rFonts w:ascii="Times New Roman" w:hAnsi="Times New Roman"/>
          <w:b/>
          <w:sz w:val="24"/>
          <w:szCs w:val="24"/>
        </w:rPr>
        <w:t>compare ONLY 2 names at a time.</w:t>
      </w:r>
    </w:p>
    <w:p w:rsidR="00533112" w:rsidRPr="00CA1558" w:rsidRDefault="00533112" w:rsidP="00533112">
      <w:pPr>
        <w:pStyle w:val="MediumShading1-Accent11"/>
        <w:rPr>
          <w:rFonts w:ascii="Times New Roman" w:eastAsia="Times" w:hAnsi="Times New Roman"/>
          <w:b/>
          <w:sz w:val="24"/>
          <w:szCs w:val="24"/>
        </w:rPr>
      </w:pPr>
    </w:p>
    <w:p w:rsidR="00533112" w:rsidRPr="00CA1558" w:rsidRDefault="00533112" w:rsidP="00533112">
      <w:pPr>
        <w:pStyle w:val="MediumShading1-Accent11"/>
        <w:rPr>
          <w:rFonts w:ascii="Times New Roman" w:eastAsia="Times" w:hAnsi="Times New Roman"/>
          <w:sz w:val="24"/>
          <w:szCs w:val="24"/>
        </w:rPr>
      </w:pPr>
      <w:r w:rsidRPr="00CA1558">
        <w:rPr>
          <w:rFonts w:ascii="Times New Roman" w:eastAsia="Times" w:hAnsi="Times New Roman"/>
          <w:sz w:val="24"/>
          <w:szCs w:val="24"/>
        </w:rPr>
        <w:t>Bring the class back together to discuss various comparisons. The teacher will lead students in discussion about name towers comparing only two students at a time.</w:t>
      </w:r>
      <w:r w:rsidR="00BB79FE">
        <w:rPr>
          <w:rFonts w:ascii="Times New Roman" w:eastAsia="Times" w:hAnsi="Times New Roman"/>
          <w:sz w:val="24"/>
          <w:szCs w:val="24"/>
        </w:rPr>
        <w:t xml:space="preserve"> (SMP 1,3,4,5,6)</w:t>
      </w:r>
    </w:p>
    <w:p w:rsidR="00533112" w:rsidRDefault="00533112" w:rsidP="00533112">
      <w:pPr>
        <w:pStyle w:val="MediumShading1-Accent11"/>
        <w:rPr>
          <w:rFonts w:ascii="Times New Roman" w:hAnsi="Times New Roman"/>
          <w:sz w:val="24"/>
          <w:szCs w:val="24"/>
        </w:rPr>
      </w:pPr>
    </w:p>
    <w:p w:rsidR="00020216" w:rsidRPr="00CA1558" w:rsidRDefault="00020216" w:rsidP="00020216">
      <w:pPr>
        <w:pStyle w:val="MediumShading1-Accent11"/>
        <w:outlineLvl w:val="0"/>
        <w:rPr>
          <w:rFonts w:ascii="Times New Roman" w:hAnsi="Times New Roman"/>
          <w:b/>
          <w:sz w:val="24"/>
          <w:szCs w:val="24"/>
        </w:rPr>
      </w:pPr>
      <w:r w:rsidRPr="00CA1558">
        <w:rPr>
          <w:rFonts w:ascii="Times New Roman" w:hAnsi="Times New Roman"/>
          <w:b/>
          <w:sz w:val="24"/>
          <w:szCs w:val="24"/>
        </w:rPr>
        <w:t>Part I</w:t>
      </w:r>
      <w:r>
        <w:rPr>
          <w:rFonts w:ascii="Times New Roman" w:hAnsi="Times New Roman"/>
          <w:b/>
          <w:sz w:val="24"/>
          <w:szCs w:val="24"/>
        </w:rPr>
        <w:t>I</w:t>
      </w:r>
    </w:p>
    <w:p w:rsidR="00020216" w:rsidRPr="006C218E" w:rsidRDefault="00020216" w:rsidP="00020216">
      <w:pPr>
        <w:pStyle w:val="MediumShading1-Accent11"/>
        <w:rPr>
          <w:rFonts w:ascii="Times New Roman" w:hAnsi="Times New Roman"/>
          <w:sz w:val="24"/>
          <w:szCs w:val="24"/>
        </w:rPr>
      </w:pPr>
      <w:r w:rsidRPr="006C218E">
        <w:rPr>
          <w:rFonts w:ascii="Times New Roman" w:hAnsi="Times New Roman"/>
          <w:sz w:val="24"/>
          <w:szCs w:val="24"/>
        </w:rPr>
        <w:t xml:space="preserve">At the meeting area, discuss how students will write 1 letter of their name in each square. Demonstrate this by writing your name in the squares.  Students will do this at their tables or letters could be done prior to this activity and placed in baggies for students to hold.  Return to the large group and have each student bring their name up to a chart paper that will be displayed for the class (the teacher can use a glue stick to quickly glue the letters down, or this could be done prior to the meeting).  Before the names are displayed, the class can predict if it will be longer or shorter than the previous students name strip.  Once the class list of names has been correctly lined up and glued in place, teacher reflection questions can be discussed. </w:t>
      </w:r>
    </w:p>
    <w:p w:rsidR="00020216" w:rsidRPr="006C218E" w:rsidRDefault="00020216" w:rsidP="00020216">
      <w:pPr>
        <w:pStyle w:val="MediumShading1-Accent11"/>
        <w:rPr>
          <w:rFonts w:ascii="Times New Roman" w:hAnsi="Times New Roman"/>
          <w:sz w:val="24"/>
          <w:szCs w:val="24"/>
        </w:rPr>
      </w:pPr>
    </w:p>
    <w:p w:rsidR="00020216" w:rsidRPr="006C218E" w:rsidRDefault="00020216" w:rsidP="00020216">
      <w:pPr>
        <w:pStyle w:val="MediumShading1-Accent11"/>
        <w:rPr>
          <w:rFonts w:ascii="Times New Roman" w:hAnsi="Times New Roman"/>
          <w:sz w:val="24"/>
          <w:szCs w:val="24"/>
        </w:rPr>
      </w:pPr>
      <w:r w:rsidRPr="006C218E">
        <w:rPr>
          <w:rFonts w:ascii="Times New Roman" w:hAnsi="Times New Roman"/>
          <w:sz w:val="24"/>
          <w:szCs w:val="24"/>
        </w:rPr>
        <w:t>Statements can be made and displayed with the graph of names such as:</w:t>
      </w:r>
    </w:p>
    <w:p w:rsidR="00020216" w:rsidRPr="006C218E" w:rsidRDefault="00020216" w:rsidP="00020216">
      <w:pPr>
        <w:pStyle w:val="MediumShading1-Accent11"/>
        <w:rPr>
          <w:rFonts w:ascii="Times New Roman" w:hAnsi="Times New Roman"/>
          <w:sz w:val="24"/>
          <w:szCs w:val="24"/>
        </w:rPr>
      </w:pPr>
      <w:r w:rsidRPr="006C218E">
        <w:rPr>
          <w:rFonts w:ascii="Times New Roman" w:hAnsi="Times New Roman"/>
          <w:sz w:val="24"/>
          <w:szCs w:val="24"/>
        </w:rPr>
        <w:t>_______ name is the longest.</w:t>
      </w:r>
    </w:p>
    <w:p w:rsidR="00020216" w:rsidRPr="006C218E" w:rsidRDefault="00020216" w:rsidP="00020216">
      <w:pPr>
        <w:pStyle w:val="MediumShading1-Accent11"/>
        <w:rPr>
          <w:rFonts w:ascii="Times New Roman" w:hAnsi="Times New Roman"/>
          <w:sz w:val="24"/>
          <w:szCs w:val="24"/>
        </w:rPr>
      </w:pPr>
      <w:r w:rsidRPr="006C218E">
        <w:rPr>
          <w:rFonts w:ascii="Times New Roman" w:hAnsi="Times New Roman"/>
          <w:sz w:val="24"/>
          <w:szCs w:val="24"/>
        </w:rPr>
        <w:lastRenderedPageBreak/>
        <w:t>_______ name is the shortest.</w:t>
      </w:r>
    </w:p>
    <w:p w:rsidR="00020216" w:rsidRPr="006C218E" w:rsidRDefault="00020216" w:rsidP="00020216">
      <w:pPr>
        <w:pStyle w:val="MediumShading1-Accent11"/>
        <w:rPr>
          <w:rFonts w:ascii="Times New Roman" w:hAnsi="Times New Roman"/>
          <w:sz w:val="24"/>
          <w:szCs w:val="24"/>
        </w:rPr>
      </w:pPr>
      <w:r w:rsidRPr="006C218E">
        <w:rPr>
          <w:rFonts w:ascii="Times New Roman" w:hAnsi="Times New Roman"/>
          <w:sz w:val="24"/>
          <w:szCs w:val="24"/>
        </w:rPr>
        <w:t>_______ and ______ have the same number of letters.</w:t>
      </w:r>
    </w:p>
    <w:p w:rsidR="00020216" w:rsidRPr="006C218E" w:rsidRDefault="00020216" w:rsidP="00020216">
      <w:pPr>
        <w:pStyle w:val="MediumShading1-Accent11"/>
        <w:rPr>
          <w:rFonts w:ascii="Times New Roman" w:hAnsi="Times New Roman"/>
          <w:sz w:val="24"/>
          <w:szCs w:val="24"/>
        </w:rPr>
      </w:pPr>
      <w:r w:rsidRPr="006C218E">
        <w:rPr>
          <w:rFonts w:ascii="Times New Roman" w:hAnsi="Times New Roman"/>
          <w:sz w:val="24"/>
          <w:szCs w:val="24"/>
        </w:rPr>
        <w:t>_______ is 2 letters longer than _______.</w:t>
      </w:r>
    </w:p>
    <w:p w:rsidR="00020216" w:rsidRPr="006C218E" w:rsidRDefault="00020216" w:rsidP="00020216">
      <w:pPr>
        <w:pStyle w:val="MediumShading1-Accent11"/>
        <w:rPr>
          <w:rFonts w:ascii="Times New Roman" w:hAnsi="Times New Roman"/>
          <w:sz w:val="24"/>
          <w:szCs w:val="24"/>
        </w:rPr>
      </w:pPr>
    </w:p>
    <w:p w:rsidR="00020216" w:rsidRPr="002F4B42" w:rsidRDefault="00020216" w:rsidP="00020216">
      <w:pPr>
        <w:pStyle w:val="MediumShading1-Accent11"/>
        <w:rPr>
          <w:rFonts w:ascii="Times New Roman" w:hAnsi="Times New Roman"/>
          <w:sz w:val="24"/>
          <w:szCs w:val="24"/>
        </w:rPr>
      </w:pPr>
      <w:r w:rsidRPr="006C218E">
        <w:rPr>
          <w:rFonts w:ascii="Times New Roman" w:hAnsi="Times New Roman"/>
          <w:sz w:val="24"/>
          <w:szCs w:val="24"/>
        </w:rPr>
        <w:t xml:space="preserve">Students can reflect on how their name compares to the rest of the class. This is to be a whole group activity because names can be longer than 10 letters. </w:t>
      </w:r>
      <w:r w:rsidRPr="002F4B42">
        <w:rPr>
          <w:rFonts w:ascii="Times New Roman" w:eastAsia="Times" w:hAnsi="Times New Roman"/>
          <w:sz w:val="24"/>
          <w:szCs w:val="24"/>
        </w:rPr>
        <w:t>(SMP 1,3,4,5,6)</w:t>
      </w:r>
    </w:p>
    <w:p w:rsidR="00020216" w:rsidRPr="002F4B42" w:rsidRDefault="00020216" w:rsidP="00533112">
      <w:pPr>
        <w:pStyle w:val="MediumShading1-Accent11"/>
        <w:rPr>
          <w:rFonts w:ascii="Times New Roman" w:hAnsi="Times New Roman"/>
          <w:sz w:val="24"/>
          <w:szCs w:val="24"/>
        </w:rPr>
      </w:pPr>
    </w:p>
    <w:p w:rsidR="00BB79FE" w:rsidRPr="002F4B42" w:rsidRDefault="00BB79FE" w:rsidP="00533112">
      <w:pPr>
        <w:pStyle w:val="MediumShading1-Accent11"/>
        <w:rPr>
          <w:rFonts w:ascii="Times New Roman" w:hAnsi="Times New Roman"/>
          <w:sz w:val="24"/>
          <w:szCs w:val="24"/>
        </w:rPr>
      </w:pPr>
      <w:r w:rsidRPr="006C218E">
        <w:rPr>
          <w:rFonts w:ascii="Times New Roman" w:hAnsi="Times New Roman"/>
          <w:b/>
          <w:sz w:val="24"/>
          <w:szCs w:val="24"/>
          <w:u w:val="single"/>
        </w:rPr>
        <w:t>TEACHER REFLECTION QUESTIONS</w:t>
      </w:r>
    </w:p>
    <w:p w:rsidR="00A3289C" w:rsidRDefault="00A3289C" w:rsidP="00533112">
      <w:pPr>
        <w:pStyle w:val="MediumShading1-Accent11"/>
        <w:rPr>
          <w:rFonts w:ascii="Times New Roman" w:hAnsi="Times New Roman"/>
          <w:sz w:val="24"/>
          <w:szCs w:val="24"/>
        </w:rPr>
      </w:pPr>
    </w:p>
    <w:p w:rsidR="00A3289C" w:rsidRDefault="00A3289C" w:rsidP="00A3289C">
      <w:pPr>
        <w:pStyle w:val="MediumShading1-Accent11"/>
        <w:numPr>
          <w:ilvl w:val="0"/>
          <w:numId w:val="17"/>
        </w:numPr>
        <w:rPr>
          <w:rFonts w:ascii="Times New Roman" w:hAnsi="Times New Roman"/>
          <w:sz w:val="24"/>
          <w:szCs w:val="24"/>
        </w:rPr>
      </w:pPr>
      <w:r>
        <w:rPr>
          <w:rFonts w:ascii="Times New Roman" w:hAnsi="Times New Roman"/>
          <w:sz w:val="24"/>
          <w:szCs w:val="24"/>
        </w:rPr>
        <w:t>Can students tell why it is important to be able to compare the length of 2 objects?</w:t>
      </w:r>
    </w:p>
    <w:p w:rsidR="00A3289C" w:rsidRPr="00720ED3" w:rsidRDefault="00A3289C" w:rsidP="00A3289C">
      <w:pPr>
        <w:pStyle w:val="MediumShading1-Accent11"/>
        <w:numPr>
          <w:ilvl w:val="0"/>
          <w:numId w:val="17"/>
        </w:numPr>
        <w:rPr>
          <w:rFonts w:ascii="Times New Roman" w:hAnsi="Times New Roman"/>
          <w:sz w:val="24"/>
          <w:szCs w:val="24"/>
        </w:rPr>
      </w:pPr>
      <w:r w:rsidRPr="00720ED3">
        <w:rPr>
          <w:rFonts w:ascii="Times New Roman" w:hAnsi="Times New Roman"/>
          <w:sz w:val="24"/>
          <w:szCs w:val="24"/>
        </w:rPr>
        <w:t xml:space="preserve">Are students able to compare objects by their size and </w:t>
      </w:r>
      <w:r w:rsidR="00BB79FE">
        <w:rPr>
          <w:rFonts w:ascii="Times New Roman" w:hAnsi="Times New Roman"/>
          <w:sz w:val="24"/>
          <w:szCs w:val="24"/>
        </w:rPr>
        <w:t xml:space="preserve">can they </w:t>
      </w:r>
      <w:r w:rsidRPr="00720ED3">
        <w:rPr>
          <w:rFonts w:ascii="Times New Roman" w:hAnsi="Times New Roman"/>
          <w:sz w:val="24"/>
          <w:szCs w:val="24"/>
        </w:rPr>
        <w:t>explain why this would be important?</w:t>
      </w:r>
    </w:p>
    <w:p w:rsidR="00A3289C" w:rsidRPr="00720ED3" w:rsidRDefault="00A3289C" w:rsidP="00A3289C">
      <w:pPr>
        <w:pStyle w:val="MediumShading1-Accent11"/>
        <w:numPr>
          <w:ilvl w:val="0"/>
          <w:numId w:val="17"/>
        </w:numPr>
        <w:rPr>
          <w:rFonts w:ascii="Times New Roman" w:hAnsi="Times New Roman"/>
          <w:sz w:val="24"/>
          <w:szCs w:val="24"/>
        </w:rPr>
      </w:pPr>
      <w:r w:rsidRPr="00720ED3">
        <w:rPr>
          <w:rFonts w:ascii="Times New Roman" w:hAnsi="Times New Roman"/>
          <w:sz w:val="24"/>
          <w:szCs w:val="24"/>
        </w:rPr>
        <w:t>Are students able to use mathematical language to describe the measurement of attributes of items?</w:t>
      </w:r>
    </w:p>
    <w:p w:rsidR="00A3289C" w:rsidRPr="00720ED3" w:rsidRDefault="00A3289C" w:rsidP="00A3289C">
      <w:pPr>
        <w:pStyle w:val="MediumShading1-Accent11"/>
        <w:numPr>
          <w:ilvl w:val="0"/>
          <w:numId w:val="17"/>
        </w:numPr>
        <w:rPr>
          <w:rFonts w:ascii="Times New Roman" w:hAnsi="Times New Roman"/>
          <w:sz w:val="24"/>
          <w:szCs w:val="24"/>
        </w:rPr>
      </w:pPr>
      <w:r w:rsidRPr="00720ED3">
        <w:rPr>
          <w:rFonts w:ascii="Times New Roman" w:hAnsi="Times New Roman"/>
          <w:sz w:val="24"/>
          <w:szCs w:val="24"/>
        </w:rPr>
        <w:t>Can students decide or offer ideas for how to organize</w:t>
      </w:r>
      <w:r w:rsidR="00BB79FE">
        <w:rPr>
          <w:rFonts w:ascii="Times New Roman" w:hAnsi="Times New Roman"/>
          <w:sz w:val="24"/>
          <w:szCs w:val="24"/>
        </w:rPr>
        <w:t xml:space="preserve"> and </w:t>
      </w:r>
      <w:r w:rsidRPr="00720ED3">
        <w:rPr>
          <w:rFonts w:ascii="Times New Roman" w:hAnsi="Times New Roman"/>
          <w:sz w:val="24"/>
          <w:szCs w:val="24"/>
        </w:rPr>
        <w:t>record information?</w:t>
      </w:r>
    </w:p>
    <w:p w:rsidR="00A3289C" w:rsidRPr="00720ED3" w:rsidRDefault="00A3289C" w:rsidP="00A3289C">
      <w:pPr>
        <w:pStyle w:val="MediumShading1-Accent11"/>
        <w:numPr>
          <w:ilvl w:val="0"/>
          <w:numId w:val="17"/>
        </w:numPr>
        <w:rPr>
          <w:rFonts w:ascii="Times New Roman" w:hAnsi="Times New Roman"/>
          <w:sz w:val="24"/>
          <w:szCs w:val="24"/>
        </w:rPr>
      </w:pPr>
      <w:r w:rsidRPr="00720ED3">
        <w:rPr>
          <w:rFonts w:ascii="Times New Roman" w:hAnsi="Times New Roman"/>
          <w:sz w:val="24"/>
          <w:szCs w:val="24"/>
        </w:rPr>
        <w:t>Are students able to explain how to record results? Do they understand why this is important to do?</w:t>
      </w:r>
    </w:p>
    <w:p w:rsidR="00A3289C" w:rsidRPr="00720ED3" w:rsidRDefault="00A3289C" w:rsidP="00A3289C">
      <w:pPr>
        <w:pStyle w:val="MediumShading1-Accent11"/>
        <w:numPr>
          <w:ilvl w:val="0"/>
          <w:numId w:val="17"/>
        </w:numPr>
        <w:rPr>
          <w:rFonts w:ascii="Times New Roman" w:hAnsi="Times New Roman"/>
          <w:sz w:val="24"/>
          <w:szCs w:val="24"/>
        </w:rPr>
      </w:pPr>
      <w:r w:rsidRPr="00720ED3">
        <w:rPr>
          <w:rFonts w:ascii="Times New Roman" w:hAnsi="Times New Roman"/>
          <w:sz w:val="24"/>
          <w:szCs w:val="24"/>
        </w:rPr>
        <w:t>Can students explain why we need to have common endpoints when comparing the height or length of two objects?</w:t>
      </w:r>
    </w:p>
    <w:p w:rsidR="00A3289C" w:rsidRPr="00A3289C" w:rsidRDefault="00A3289C"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Default="00533112" w:rsidP="00533112">
      <w:pPr>
        <w:pStyle w:val="MediumShading1-Accent11"/>
        <w:rPr>
          <w:rFonts w:ascii="Times New Roman" w:hAnsi="Times New Roman"/>
          <w:b/>
          <w:sz w:val="24"/>
          <w:szCs w:val="24"/>
          <w:u w:val="single"/>
        </w:rPr>
      </w:pPr>
    </w:p>
    <w:p w:rsidR="00533112" w:rsidRPr="00B53F5D" w:rsidRDefault="00533112" w:rsidP="00533112">
      <w:pPr>
        <w:pStyle w:val="MediumShading1-Accent11"/>
        <w:numPr>
          <w:ilvl w:val="0"/>
          <w:numId w:val="23"/>
        </w:numPr>
        <w:rPr>
          <w:rFonts w:ascii="Times New Roman" w:hAnsi="Times New Roman"/>
          <w:b/>
          <w:sz w:val="24"/>
          <w:szCs w:val="24"/>
          <w:u w:val="single"/>
        </w:rPr>
      </w:pPr>
      <w:r w:rsidRPr="00CA1558">
        <w:rPr>
          <w:rFonts w:ascii="Times New Roman" w:hAnsi="Times New Roman"/>
          <w:sz w:val="24"/>
          <w:szCs w:val="24"/>
        </w:rPr>
        <w:t xml:space="preserve">What attribute did you measure?  </w:t>
      </w:r>
    </w:p>
    <w:p w:rsidR="00533112" w:rsidRPr="00CA1558" w:rsidRDefault="00533112" w:rsidP="00533112">
      <w:pPr>
        <w:pStyle w:val="MediumShading1-Accent11"/>
        <w:numPr>
          <w:ilvl w:val="0"/>
          <w:numId w:val="17"/>
        </w:numPr>
        <w:rPr>
          <w:rFonts w:ascii="Times New Roman" w:hAnsi="Times New Roman"/>
          <w:sz w:val="24"/>
          <w:szCs w:val="24"/>
        </w:rPr>
      </w:pPr>
      <w:r w:rsidRPr="00CA1558">
        <w:rPr>
          <w:rFonts w:ascii="Times New Roman" w:hAnsi="Times New Roman"/>
          <w:sz w:val="24"/>
          <w:szCs w:val="24"/>
        </w:rPr>
        <w:t>Why did you decide to measure it this way?</w:t>
      </w:r>
    </w:p>
    <w:p w:rsidR="00533112" w:rsidRPr="00CA1558" w:rsidRDefault="00533112" w:rsidP="00533112">
      <w:pPr>
        <w:pStyle w:val="MediumShading1-Accent11"/>
        <w:numPr>
          <w:ilvl w:val="0"/>
          <w:numId w:val="17"/>
        </w:numPr>
        <w:rPr>
          <w:rFonts w:ascii="Times New Roman" w:hAnsi="Times New Roman"/>
          <w:sz w:val="24"/>
          <w:szCs w:val="24"/>
        </w:rPr>
      </w:pPr>
      <w:r w:rsidRPr="00CA1558">
        <w:rPr>
          <w:rFonts w:ascii="Times New Roman" w:hAnsi="Times New Roman"/>
          <w:sz w:val="24"/>
          <w:szCs w:val="24"/>
        </w:rPr>
        <w:t>Which object is heavier (longer, taller, holds more, etc.)? How do you know?</w:t>
      </w:r>
    </w:p>
    <w:p w:rsidR="00533112" w:rsidRPr="00CA1558" w:rsidRDefault="00533112" w:rsidP="00533112">
      <w:pPr>
        <w:pStyle w:val="MediumShading1-Accent11"/>
        <w:numPr>
          <w:ilvl w:val="0"/>
          <w:numId w:val="17"/>
        </w:numPr>
        <w:rPr>
          <w:rFonts w:ascii="Times New Roman" w:hAnsi="Times New Roman"/>
          <w:sz w:val="24"/>
          <w:szCs w:val="24"/>
        </w:rPr>
      </w:pPr>
      <w:r w:rsidRPr="00CA1558">
        <w:rPr>
          <w:rFonts w:ascii="Times New Roman" w:hAnsi="Times New Roman"/>
          <w:sz w:val="24"/>
          <w:szCs w:val="24"/>
        </w:rPr>
        <w:t>If I hold the objects like this (without the endpoints lined up), does your math statement change?</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98751E" w:rsidRDefault="0098751E" w:rsidP="0098751E">
      <w:pPr>
        <w:rPr>
          <w:rFonts w:eastAsia="Calibri"/>
          <w:b/>
        </w:rPr>
      </w:pPr>
    </w:p>
    <w:p w:rsidR="00533112" w:rsidRPr="00720ED3" w:rsidRDefault="00533112" w:rsidP="0098751E">
      <w:pPr>
        <w:rPr>
          <w:b/>
        </w:rPr>
      </w:pPr>
      <w:r w:rsidRPr="00720ED3">
        <w:rPr>
          <w:b/>
        </w:rPr>
        <w:t>Extension</w:t>
      </w:r>
    </w:p>
    <w:p w:rsidR="008F5FD0" w:rsidRPr="006C218E" w:rsidRDefault="00533112" w:rsidP="00676DC1">
      <w:pPr>
        <w:pStyle w:val="MediumShading1-Accent11"/>
        <w:numPr>
          <w:ilvl w:val="0"/>
          <w:numId w:val="11"/>
        </w:numPr>
        <w:rPr>
          <w:rFonts w:ascii="Times New Roman" w:hAnsi="Times New Roman"/>
          <w:sz w:val="24"/>
        </w:rPr>
      </w:pPr>
      <w:r w:rsidRPr="00720ED3">
        <w:rPr>
          <w:rFonts w:ascii="Times New Roman" w:hAnsi="Times New Roman"/>
          <w:sz w:val="24"/>
          <w:szCs w:val="24"/>
        </w:rPr>
        <w:t xml:space="preserve">Write additional words on index cards.  If there are labels in the room identifying objects, students may want to copy those words.  Example: door, bookshelf, calendar, clock, cubbies, etc.  Have students make towers with the same number of cubes as letters in the word to go with the words.  Have students </w:t>
      </w:r>
      <w:r w:rsidR="008F5FD0">
        <w:rPr>
          <w:rFonts w:ascii="Times New Roman" w:hAnsi="Times New Roman"/>
          <w:sz w:val="24"/>
          <w:szCs w:val="24"/>
        </w:rPr>
        <w:t>use chart paper</w:t>
      </w:r>
      <w:r w:rsidRPr="00720ED3">
        <w:rPr>
          <w:rFonts w:ascii="Times New Roman" w:hAnsi="Times New Roman"/>
          <w:sz w:val="24"/>
          <w:szCs w:val="24"/>
        </w:rPr>
        <w:t xml:space="preserve"> to write the longer words, shorter words, or words that are the same as their name.</w:t>
      </w:r>
    </w:p>
    <w:p w:rsidR="008F5FD0" w:rsidRPr="006C218E" w:rsidRDefault="008F5FD0" w:rsidP="008F5FD0">
      <w:pPr>
        <w:pStyle w:val="MediumShading1-Accent11"/>
        <w:numPr>
          <w:ilvl w:val="0"/>
          <w:numId w:val="11"/>
        </w:numPr>
        <w:rPr>
          <w:rFonts w:ascii="Times New Roman" w:hAnsi="Times New Roman"/>
          <w:sz w:val="24"/>
          <w:szCs w:val="24"/>
        </w:rPr>
      </w:pPr>
      <w:r w:rsidRPr="006C218E">
        <w:rPr>
          <w:rFonts w:ascii="Times New Roman" w:hAnsi="Times New Roman"/>
          <w:sz w:val="24"/>
          <w:szCs w:val="24"/>
        </w:rPr>
        <w:t>Have students find the longest and shortest names of months or days of the week and report it to the class.</w:t>
      </w:r>
    </w:p>
    <w:p w:rsidR="008F5FD0" w:rsidRPr="006C218E" w:rsidRDefault="008F5FD0" w:rsidP="008F5FD0">
      <w:pPr>
        <w:pStyle w:val="MediumShading1-Accent11"/>
        <w:numPr>
          <w:ilvl w:val="0"/>
          <w:numId w:val="11"/>
        </w:numPr>
        <w:rPr>
          <w:rFonts w:ascii="Times New Roman" w:hAnsi="Times New Roman"/>
          <w:sz w:val="24"/>
          <w:szCs w:val="24"/>
        </w:rPr>
      </w:pPr>
      <w:r w:rsidRPr="006C218E">
        <w:rPr>
          <w:rFonts w:ascii="Times New Roman" w:hAnsi="Times New Roman"/>
          <w:sz w:val="24"/>
          <w:szCs w:val="24"/>
        </w:rPr>
        <w:t>Using different colored cubes for each student, have them create cube trains for their names and find a partner to connect to.  Have the partners work together to find 2 other partners whose train is longer or shorter and make comparison statements.</w:t>
      </w:r>
    </w:p>
    <w:p w:rsidR="008F5FD0" w:rsidRDefault="008F5FD0" w:rsidP="008F5FD0">
      <w:pPr>
        <w:ind w:firstLine="360"/>
        <w:rPr>
          <w:b/>
        </w:rPr>
      </w:pPr>
    </w:p>
    <w:p w:rsidR="00533112" w:rsidRDefault="00533112" w:rsidP="0098751E">
      <w:pPr>
        <w:rPr>
          <w:b/>
        </w:rPr>
      </w:pPr>
      <w:r w:rsidRPr="00720ED3">
        <w:rPr>
          <w:b/>
        </w:rPr>
        <w:t xml:space="preserve">Intervention </w:t>
      </w:r>
    </w:p>
    <w:p w:rsidR="00533112" w:rsidRPr="00CA1558" w:rsidRDefault="00533112" w:rsidP="00533112">
      <w:pPr>
        <w:numPr>
          <w:ilvl w:val="0"/>
          <w:numId w:val="11"/>
        </w:numPr>
        <w:rPr>
          <w:b/>
        </w:rPr>
      </w:pPr>
      <w:r w:rsidRPr="00720ED3">
        <w:lastRenderedPageBreak/>
        <w:t xml:space="preserve">Allow students to work through the stages at a speed that is appropriate for their performance level. Some students may need additional experiences acting out problems, using manipulatives, or drawing pictures. </w:t>
      </w:r>
    </w:p>
    <w:p w:rsidR="00533112" w:rsidRPr="00720ED3" w:rsidRDefault="00533112" w:rsidP="00533112">
      <w:pPr>
        <w:pStyle w:val="MediumShading1-Accent11"/>
        <w:numPr>
          <w:ilvl w:val="0"/>
          <w:numId w:val="11"/>
        </w:numPr>
        <w:rPr>
          <w:rFonts w:ascii="Times New Roman" w:hAnsi="Times New Roman"/>
          <w:i/>
          <w:sz w:val="24"/>
          <w:szCs w:val="24"/>
        </w:rPr>
      </w:pPr>
      <w:r w:rsidRPr="00720ED3">
        <w:rPr>
          <w:rFonts w:ascii="Times New Roman" w:hAnsi="Times New Roman"/>
          <w:sz w:val="24"/>
          <w:szCs w:val="24"/>
        </w:rPr>
        <w:t>If necessary, provide these students with Unifix cubes that have letter stickers on them that spell their name or allow students to write the letters on the Unifix cubes using a dry erase marker</w:t>
      </w:r>
      <w:r w:rsidR="00001815">
        <w:rPr>
          <w:rFonts w:ascii="Times New Roman" w:hAnsi="Times New Roman"/>
          <w:sz w:val="24"/>
          <w:szCs w:val="24"/>
        </w:rPr>
        <w:t xml:space="preserve"> or wax pencil</w:t>
      </w:r>
      <w:r w:rsidRPr="00720ED3">
        <w:rPr>
          <w:rFonts w:ascii="Times New Roman" w:hAnsi="Times New Roman"/>
          <w:sz w:val="24"/>
          <w:szCs w:val="24"/>
        </w:rPr>
        <w:t>. They will use this to make the connection between their name and the blank Unifix cubes. Look for possible misconceptions and note correct usage of vocabulary terms</w:t>
      </w:r>
      <w:r w:rsidRPr="00720ED3">
        <w:rPr>
          <w:rFonts w:ascii="Times New Roman" w:hAnsi="Times New Roman"/>
          <w:i/>
          <w:sz w:val="24"/>
          <w:szCs w:val="24"/>
        </w:rPr>
        <w:t>.</w:t>
      </w:r>
    </w:p>
    <w:p w:rsidR="008F5FD0" w:rsidRPr="006C218E" w:rsidRDefault="008F5FD0" w:rsidP="008F5FD0">
      <w:pPr>
        <w:pStyle w:val="MediumShading1-Accent11"/>
        <w:numPr>
          <w:ilvl w:val="0"/>
          <w:numId w:val="11"/>
        </w:numPr>
        <w:rPr>
          <w:rFonts w:ascii="Times New Roman" w:hAnsi="Times New Roman"/>
          <w:i/>
          <w:sz w:val="24"/>
          <w:szCs w:val="24"/>
        </w:rPr>
      </w:pPr>
      <w:r w:rsidRPr="006C218E">
        <w:rPr>
          <w:rFonts w:ascii="Times New Roman" w:hAnsi="Times New Roman"/>
          <w:sz w:val="24"/>
          <w:szCs w:val="24"/>
        </w:rPr>
        <w:t xml:space="preserve">Letters can be written on 1 inch plastic squares for students to find their name or other </w:t>
      </w:r>
      <w:r w:rsidR="002007C7">
        <w:rPr>
          <w:rFonts w:ascii="Times New Roman" w:hAnsi="Times New Roman"/>
          <w:sz w:val="24"/>
          <w:szCs w:val="24"/>
        </w:rPr>
        <w:t>shorter</w:t>
      </w:r>
      <w:r w:rsidRPr="006C218E">
        <w:rPr>
          <w:rFonts w:ascii="Times New Roman" w:hAnsi="Times New Roman"/>
          <w:sz w:val="24"/>
          <w:szCs w:val="24"/>
        </w:rPr>
        <w:t xml:space="preserve"> words that have been written previously on index cards.</w:t>
      </w:r>
    </w:p>
    <w:p w:rsidR="00D01ED1" w:rsidRDefault="00D01ED1" w:rsidP="006C218E">
      <w:pPr>
        <w:pStyle w:val="MediumShading1-Accent11"/>
        <w:rPr>
          <w:rFonts w:ascii="Times New Roman" w:hAnsi="Times New Roman"/>
          <w:sz w:val="24"/>
          <w:szCs w:val="24"/>
        </w:rPr>
      </w:pPr>
    </w:p>
    <w:p w:rsidR="00D01ED1" w:rsidRPr="006C218E" w:rsidRDefault="00D01ED1" w:rsidP="00D01ED1">
      <w:pPr>
        <w:rPr>
          <w:b/>
          <w:u w:val="single"/>
        </w:rPr>
      </w:pPr>
      <w:r w:rsidRPr="006C218E">
        <w:rPr>
          <w:b/>
          <w:u w:val="single"/>
        </w:rPr>
        <w:t>TECHNOLOGY</w:t>
      </w:r>
    </w:p>
    <w:p w:rsidR="00D01ED1" w:rsidRPr="00D01ED1" w:rsidRDefault="00D01ED1" w:rsidP="00D01ED1">
      <w:pPr>
        <w:rPr>
          <w:b/>
        </w:rPr>
      </w:pPr>
    </w:p>
    <w:p w:rsidR="000A4581" w:rsidRPr="00954BD6" w:rsidRDefault="000A4581" w:rsidP="000A4581">
      <w:pPr>
        <w:pStyle w:val="MediumShading1-Accent11"/>
        <w:outlineLvl w:val="0"/>
        <w:rPr>
          <w:rFonts w:ascii="Times New Roman" w:hAnsi="Times New Roman"/>
          <w:sz w:val="24"/>
          <w:szCs w:val="24"/>
        </w:rPr>
      </w:pPr>
      <w:r w:rsidRPr="00954BD6">
        <w:rPr>
          <w:rFonts w:ascii="Times New Roman" w:hAnsi="Times New Roman"/>
          <w:sz w:val="24"/>
          <w:szCs w:val="24"/>
        </w:rPr>
        <w:t>Sid the Science Kid-Fab Lab</w:t>
      </w:r>
      <w:r>
        <w:rPr>
          <w:rFonts w:ascii="Times New Roman" w:hAnsi="Times New Roman"/>
          <w:sz w:val="24"/>
          <w:szCs w:val="24"/>
        </w:rPr>
        <w:t>:</w:t>
      </w:r>
      <w:r w:rsidRPr="00954BD6">
        <w:rPr>
          <w:rFonts w:ascii="Times New Roman" w:hAnsi="Times New Roman"/>
          <w:sz w:val="24"/>
          <w:szCs w:val="24"/>
        </w:rPr>
        <w:t xml:space="preserve">  </w:t>
      </w:r>
      <w:hyperlink r:id="rId77" w:history="1">
        <w:r w:rsidRPr="00BB0EF1">
          <w:rPr>
            <w:rStyle w:val="Hyperlink"/>
            <w:rFonts w:ascii="Times New Roman" w:hAnsi="Times New Roman"/>
            <w:sz w:val="24"/>
            <w:szCs w:val="24"/>
          </w:rPr>
          <w:t>http://pbskids.org/sid/fablab_crystalsrule.html</w:t>
        </w:r>
      </w:hyperlink>
      <w:r>
        <w:rPr>
          <w:rFonts w:ascii="Times New Roman" w:hAnsi="Times New Roman"/>
          <w:sz w:val="24"/>
          <w:szCs w:val="24"/>
        </w:rPr>
        <w:t xml:space="preserve"> </w:t>
      </w:r>
    </w:p>
    <w:p w:rsidR="000A4581" w:rsidRDefault="000A4581" w:rsidP="000A4581">
      <w:pPr>
        <w:pStyle w:val="MediumShading1-Accent11"/>
        <w:outlineLvl w:val="0"/>
        <w:rPr>
          <w:rFonts w:ascii="Times New Roman" w:hAnsi="Times New Roman"/>
          <w:sz w:val="24"/>
          <w:szCs w:val="24"/>
        </w:rPr>
      </w:pPr>
      <w:r>
        <w:rPr>
          <w:rFonts w:ascii="Times New Roman" w:hAnsi="Times New Roman"/>
          <w:sz w:val="24"/>
          <w:szCs w:val="24"/>
        </w:rPr>
        <w:t>Students measure rocks using nonstandard units of measure.</w:t>
      </w:r>
    </w:p>
    <w:p w:rsidR="000A4581" w:rsidRPr="00CE7189" w:rsidRDefault="000A4581" w:rsidP="000A4581">
      <w:pPr>
        <w:pStyle w:val="MediumShading1-Accent11"/>
        <w:outlineLvl w:val="0"/>
        <w:rPr>
          <w:rFonts w:ascii="Times New Roman" w:hAnsi="Times New Roman"/>
          <w:sz w:val="24"/>
          <w:szCs w:val="24"/>
        </w:rPr>
      </w:pPr>
    </w:p>
    <w:p w:rsidR="000A4581" w:rsidRPr="00954BD6" w:rsidRDefault="000A4581" w:rsidP="000A4581">
      <w:pPr>
        <w:pStyle w:val="MediumShading1-Accent11"/>
        <w:outlineLvl w:val="0"/>
        <w:rPr>
          <w:rFonts w:ascii="Times New Roman" w:hAnsi="Times New Roman"/>
          <w:sz w:val="24"/>
          <w:szCs w:val="24"/>
        </w:rPr>
      </w:pPr>
      <w:r w:rsidRPr="00954BD6">
        <w:rPr>
          <w:rFonts w:ascii="Times New Roman" w:hAnsi="Times New Roman"/>
          <w:sz w:val="24"/>
          <w:szCs w:val="24"/>
        </w:rPr>
        <w:t>Dinosaur Train, How Big Are You?</w:t>
      </w:r>
      <w:r>
        <w:rPr>
          <w:rFonts w:ascii="Times New Roman" w:hAnsi="Times New Roman"/>
          <w:sz w:val="24"/>
          <w:szCs w:val="24"/>
        </w:rPr>
        <w:t>:</w:t>
      </w:r>
      <w:r w:rsidRPr="00954BD6">
        <w:rPr>
          <w:rFonts w:ascii="Times New Roman" w:hAnsi="Times New Roman"/>
          <w:sz w:val="24"/>
          <w:szCs w:val="24"/>
        </w:rPr>
        <w:t xml:space="preserve"> </w:t>
      </w:r>
      <w:hyperlink r:id="rId78" w:history="1">
        <w:r w:rsidRPr="00BB0EF1">
          <w:rPr>
            <w:rStyle w:val="Hyperlink"/>
            <w:rFonts w:ascii="Times New Roman" w:hAnsi="Times New Roman"/>
            <w:sz w:val="24"/>
            <w:szCs w:val="24"/>
          </w:rPr>
          <w:t>http://pbskids.org/dinosaurtrain/games/howbigareyou.html</w:t>
        </w:r>
      </w:hyperlink>
      <w:r>
        <w:rPr>
          <w:rFonts w:ascii="Times New Roman" w:hAnsi="Times New Roman"/>
          <w:sz w:val="24"/>
          <w:szCs w:val="24"/>
        </w:rPr>
        <w:t xml:space="preserve"> </w:t>
      </w:r>
    </w:p>
    <w:p w:rsidR="000A4581" w:rsidRPr="00CE7189" w:rsidRDefault="000A4581" w:rsidP="000A4581">
      <w:pPr>
        <w:pStyle w:val="MediumShading1-Accent11"/>
        <w:outlineLvl w:val="0"/>
        <w:rPr>
          <w:rFonts w:ascii="Times New Roman" w:hAnsi="Times New Roman"/>
          <w:sz w:val="24"/>
          <w:szCs w:val="24"/>
        </w:rPr>
      </w:pPr>
      <w:r>
        <w:rPr>
          <w:rFonts w:ascii="Times New Roman" w:hAnsi="Times New Roman"/>
          <w:sz w:val="24"/>
          <w:szCs w:val="24"/>
        </w:rPr>
        <w:t xml:space="preserve">Students use different animals to measure a variety of dinosaurs. </w:t>
      </w:r>
    </w:p>
    <w:p w:rsidR="00D01ED1" w:rsidRPr="00D01ED1" w:rsidRDefault="00D01ED1" w:rsidP="00D01ED1"/>
    <w:p w:rsidR="00D01ED1" w:rsidRDefault="00D01ED1" w:rsidP="00D01ED1">
      <w:pPr>
        <w:rPr>
          <w:color w:val="0000FF"/>
          <w:u w:val="single"/>
        </w:rPr>
      </w:pPr>
      <w:r w:rsidRPr="00D01ED1">
        <w:t>Curious George-How Tall</w:t>
      </w:r>
      <w:r w:rsidR="000A4581">
        <w:t xml:space="preserve">:  </w:t>
      </w:r>
      <w:hyperlink r:id="rId79" w:history="1">
        <w:r w:rsidRPr="00D01ED1">
          <w:rPr>
            <w:color w:val="0000FF"/>
            <w:u w:val="single"/>
          </w:rPr>
          <w:t>http://pbskids.org/curiousgeorge/games/how_tall/how_tall.html</w:t>
        </w:r>
      </w:hyperlink>
    </w:p>
    <w:p w:rsidR="000A4581" w:rsidRPr="000A4581" w:rsidRDefault="000A4581" w:rsidP="00D01ED1">
      <w:r>
        <w:t>Students are using different objects to measure the height of another object.</w:t>
      </w:r>
    </w:p>
    <w:p w:rsidR="000A4581" w:rsidRDefault="000A4581">
      <w:r>
        <w:br w:type="page"/>
      </w:r>
    </w:p>
    <w:p w:rsidR="00533112" w:rsidRPr="00B53F5D" w:rsidRDefault="00A21BAE" w:rsidP="00533112">
      <w:pPr>
        <w:pStyle w:val="MediumShading1-Accent11"/>
        <w:rPr>
          <w:b/>
          <w:bCs/>
          <w:color w:val="FF0000"/>
          <w:sz w:val="32"/>
          <w:szCs w:val="32"/>
          <w:u w:val="single"/>
        </w:rPr>
      </w:pPr>
      <w:r>
        <w:rPr>
          <w:noProof/>
        </w:rPr>
        <w:lastRenderedPageBreak/>
        <w:drawing>
          <wp:anchor distT="0" distB="0" distL="114300" distR="114300" simplePos="0" relativeHeight="251719680" behindDoc="1" locked="0" layoutInCell="1" allowOverlap="1" wp14:anchorId="5CA3893B" wp14:editId="08D47DC5">
            <wp:simplePos x="0" y="0"/>
            <wp:positionH relativeFrom="column">
              <wp:posOffset>4624070</wp:posOffset>
            </wp:positionH>
            <wp:positionV relativeFrom="paragraph">
              <wp:posOffset>107950</wp:posOffset>
            </wp:positionV>
            <wp:extent cx="1687195" cy="1120140"/>
            <wp:effectExtent l="0" t="0" r="8255" b="3810"/>
            <wp:wrapTight wrapText="bothSides">
              <wp:wrapPolygon edited="0">
                <wp:start x="3902" y="0"/>
                <wp:lineTo x="0" y="2939"/>
                <wp:lineTo x="0" y="5510"/>
                <wp:lineTo x="976" y="11755"/>
                <wp:lineTo x="976" y="13959"/>
                <wp:lineTo x="5122" y="17633"/>
                <wp:lineTo x="7317" y="17633"/>
                <wp:lineTo x="7317" y="19102"/>
                <wp:lineTo x="11463" y="20939"/>
                <wp:lineTo x="14633" y="21306"/>
                <wp:lineTo x="16096" y="21306"/>
                <wp:lineTo x="21462" y="18000"/>
                <wp:lineTo x="21462" y="15796"/>
                <wp:lineTo x="19998" y="13592"/>
                <wp:lineTo x="17560" y="11755"/>
                <wp:lineTo x="15852" y="4776"/>
                <wp:lineTo x="8292" y="735"/>
                <wp:lineTo x="5122" y="0"/>
                <wp:lineTo x="3902" y="0"/>
              </wp:wrapPolygon>
            </wp:wrapTight>
            <wp:docPr id="121" name="Picture 121" descr="MC900295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C900295859[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87195" cy="1120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C2C6D" w:rsidRPr="00B53F5D">
        <w:rPr>
          <w:rFonts w:ascii="Times New Roman" w:hAnsi="Times New Roman"/>
          <w:b/>
          <w:sz w:val="32"/>
          <w:szCs w:val="32"/>
          <w:u w:val="single"/>
        </w:rPr>
        <w:t>CONSTRUCTING TASK</w:t>
      </w:r>
      <w:r w:rsidR="002C2C6D">
        <w:rPr>
          <w:rFonts w:ascii="Times New Roman" w:hAnsi="Times New Roman"/>
          <w:b/>
          <w:sz w:val="32"/>
          <w:szCs w:val="32"/>
        </w:rPr>
        <w:t>:</w:t>
      </w:r>
      <w:r w:rsidR="002C2C6D" w:rsidRPr="00B53F5D">
        <w:rPr>
          <w:rFonts w:ascii="Times New Roman" w:hAnsi="Times New Roman"/>
          <w:b/>
          <w:sz w:val="32"/>
          <w:szCs w:val="32"/>
        </w:rPr>
        <w:t xml:space="preserve"> </w:t>
      </w:r>
      <w:bookmarkStart w:id="8" w:name="whichislonger"/>
      <w:r w:rsidR="000A4581" w:rsidRPr="00B53F5D">
        <w:rPr>
          <w:rFonts w:ascii="Times New Roman" w:hAnsi="Times New Roman"/>
          <w:b/>
          <w:sz w:val="32"/>
          <w:szCs w:val="32"/>
        </w:rPr>
        <w:t>Which Is Longer</w:t>
      </w:r>
      <w:r w:rsidR="002C2C6D" w:rsidRPr="00B53F5D">
        <w:rPr>
          <w:rFonts w:ascii="Times New Roman" w:hAnsi="Times New Roman"/>
          <w:b/>
          <w:sz w:val="32"/>
          <w:szCs w:val="32"/>
        </w:rPr>
        <w:t>?</w:t>
      </w:r>
      <w:r w:rsidR="00533112" w:rsidRPr="00B53F5D">
        <w:rPr>
          <w:rFonts w:ascii="Times New Roman" w:hAnsi="Times New Roman"/>
          <w:b/>
          <w:sz w:val="32"/>
          <w:szCs w:val="32"/>
        </w:rPr>
        <w:t xml:space="preserve"> </w:t>
      </w:r>
      <w:bookmarkEnd w:id="8"/>
    </w:p>
    <w:p w:rsidR="00533112" w:rsidRPr="00720ED3" w:rsidRDefault="00533112" w:rsidP="00533112">
      <w:pPr>
        <w:pStyle w:val="MediumShading1-Accent11"/>
        <w:rPr>
          <w:rFonts w:ascii="Times New Roman" w:hAnsi="Times New Roman"/>
          <w:sz w:val="24"/>
          <w:szCs w:val="24"/>
        </w:rPr>
      </w:pPr>
      <w:r w:rsidRPr="00807936">
        <w:rPr>
          <w:rFonts w:ascii="Times New Roman" w:hAnsi="Times New Roman"/>
          <w:sz w:val="24"/>
          <w:szCs w:val="24"/>
        </w:rPr>
        <w:t>Approximately 1 day</w:t>
      </w:r>
      <w:r w:rsidR="000A4581">
        <w:rPr>
          <w:rFonts w:ascii="Times New Roman" w:hAnsi="Times New Roman"/>
          <w:sz w:val="24"/>
          <w:szCs w:val="24"/>
        </w:rPr>
        <w:t xml:space="preserve">.  </w:t>
      </w:r>
      <w:r w:rsidRPr="00720ED3">
        <w:rPr>
          <w:rFonts w:ascii="Times New Roman" w:hAnsi="Times New Roman"/>
          <w:i/>
          <w:sz w:val="24"/>
          <w:szCs w:val="24"/>
        </w:rPr>
        <w:t>This lesson is adapted from “Which Is Longer” found at K-5_MathTeachingResources.com</w:t>
      </w:r>
    </w:p>
    <w:p w:rsidR="00533112" w:rsidRPr="00720ED3" w:rsidRDefault="00533112" w:rsidP="00533112">
      <w:pPr>
        <w:pStyle w:val="MediumShading1-Accent11"/>
        <w:rPr>
          <w:rFonts w:ascii="Times New Roman" w:hAnsi="Times New Roman"/>
          <w:b/>
          <w:sz w:val="24"/>
          <w:szCs w:val="24"/>
        </w:rPr>
      </w:pPr>
    </w:p>
    <w:p w:rsidR="000A4581" w:rsidRDefault="000A4581" w:rsidP="000A4581">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0A4581" w:rsidRPr="00720ED3" w:rsidRDefault="000A4581" w:rsidP="000A4581">
      <w:pPr>
        <w:pStyle w:val="MediumShading1-Accent11"/>
        <w:rPr>
          <w:b/>
          <w:bCs/>
          <w:color w:val="FF0000"/>
          <w:sz w:val="24"/>
          <w:szCs w:val="24"/>
          <w:u w:val="single"/>
        </w:rPr>
      </w:pPr>
    </w:p>
    <w:p w:rsidR="000A4581" w:rsidRPr="00720ED3" w:rsidRDefault="000A4581" w:rsidP="000A4581">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0A4581" w:rsidRPr="00720ED3" w:rsidRDefault="000A4581" w:rsidP="000A4581">
      <w:pPr>
        <w:pStyle w:val="Normal1"/>
        <w:tabs>
          <w:tab w:val="left" w:pos="2635"/>
          <w:tab w:val="left" w:pos="5605"/>
        </w:tabs>
      </w:pPr>
      <w:r w:rsidRPr="00720ED3">
        <w:rPr>
          <w:rStyle w:val="normalchar1"/>
        </w:rPr>
        <w:t>3.  Construct viable arguments and critique the reasoning of others.</w:t>
      </w:r>
    </w:p>
    <w:p w:rsidR="000A4581" w:rsidRPr="00720ED3" w:rsidRDefault="000A4581" w:rsidP="000A4581">
      <w:pPr>
        <w:pStyle w:val="Normal1"/>
        <w:tabs>
          <w:tab w:val="left" w:pos="2635"/>
          <w:tab w:val="left" w:pos="5605"/>
        </w:tabs>
        <w:outlineLvl w:val="0"/>
        <w:rPr>
          <w:rStyle w:val="normalchar1"/>
        </w:rPr>
      </w:pPr>
      <w:r w:rsidRPr="00720ED3">
        <w:t>4.  Model with mathematics.</w:t>
      </w:r>
      <w:r w:rsidRPr="00720ED3">
        <w:rPr>
          <w:rStyle w:val="normalchar1"/>
        </w:rPr>
        <w:t xml:space="preserve"> </w:t>
      </w:r>
    </w:p>
    <w:p w:rsidR="000A4581" w:rsidRPr="00720ED3" w:rsidRDefault="000A4581" w:rsidP="000A4581">
      <w:pPr>
        <w:pStyle w:val="Normal1"/>
        <w:tabs>
          <w:tab w:val="left" w:pos="2635"/>
          <w:tab w:val="left" w:pos="5605"/>
        </w:tabs>
        <w:outlineLvl w:val="0"/>
      </w:pPr>
      <w:r w:rsidRPr="00720ED3">
        <w:rPr>
          <w:rStyle w:val="normalchar1"/>
        </w:rPr>
        <w:t>5.  Use appropriate tools strategically.</w:t>
      </w:r>
      <w:r w:rsidRPr="00720ED3">
        <w:t xml:space="preserve"> </w:t>
      </w:r>
    </w:p>
    <w:p w:rsidR="000A4581" w:rsidRPr="00720ED3" w:rsidRDefault="000A4581" w:rsidP="000A4581">
      <w:pPr>
        <w:pStyle w:val="Normal1"/>
        <w:tabs>
          <w:tab w:val="left" w:pos="2635"/>
          <w:tab w:val="left" w:pos="5605"/>
        </w:tabs>
        <w:rPr>
          <w:rStyle w:val="normalchar1"/>
        </w:rPr>
      </w:pPr>
      <w:r w:rsidRPr="00720ED3">
        <w:rPr>
          <w:rStyle w:val="normalchar1"/>
        </w:rPr>
        <w:t>6.  Attend to precision.</w:t>
      </w:r>
      <w:r w:rsidRPr="00720ED3">
        <w:tab/>
      </w:r>
    </w:p>
    <w:p w:rsidR="000A4581" w:rsidRPr="00720ED3" w:rsidRDefault="000A4581" w:rsidP="000A4581">
      <w:pPr>
        <w:pStyle w:val="Normal1"/>
        <w:tabs>
          <w:tab w:val="left" w:pos="2635"/>
          <w:tab w:val="left" w:pos="5605"/>
        </w:tabs>
        <w:outlineLvl w:val="0"/>
      </w:pPr>
      <w:r w:rsidRPr="00720ED3">
        <w:rPr>
          <w:rStyle w:val="normalchar1"/>
          <w:b/>
        </w:rPr>
        <w:tab/>
      </w:r>
      <w:r w:rsidRPr="00720ED3">
        <w:t xml:space="preserve"> </w:t>
      </w:r>
    </w:p>
    <w:p w:rsidR="00533112" w:rsidRPr="00720ED3" w:rsidRDefault="00533112" w:rsidP="00533112">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Default="007D2791" w:rsidP="007D2791">
      <w:pPr>
        <w:autoSpaceDE w:val="0"/>
        <w:autoSpaceDN w:val="0"/>
        <w:adjustRightInd w:val="0"/>
        <w:ind w:left="1584" w:hanging="1584"/>
        <w:rPr>
          <w:rFonts w:eastAsia="Times New Roman"/>
          <w:b/>
          <w:color w:val="FF0000"/>
        </w:rPr>
      </w:pPr>
    </w:p>
    <w:p w:rsidR="007D2791" w:rsidRPr="007B7FB0" w:rsidRDefault="007D2791" w:rsidP="007D2791">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7D2791" w:rsidRPr="008D00B5" w:rsidRDefault="007D2791" w:rsidP="007D2791">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7D2791" w:rsidRDefault="007D2791"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Pr="00720ED3" w:rsidRDefault="00533112" w:rsidP="00533112">
      <w:pPr>
        <w:pStyle w:val="MediumShading1-Accent11"/>
        <w:rPr>
          <w:rFonts w:ascii="Times New Roman" w:hAnsi="Times New Roman"/>
          <w:b/>
          <w:sz w:val="24"/>
          <w:szCs w:val="24"/>
          <w:u w:val="single"/>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t>Kindergarten students need to learn that when measuring multiple objects as one unit</w:t>
      </w:r>
      <w:r w:rsidR="00FD1B03">
        <w:rPr>
          <w:rFonts w:ascii="Times New Roman" w:hAnsi="Times New Roman"/>
          <w:sz w:val="24"/>
          <w:szCs w:val="24"/>
        </w:rPr>
        <w:t>,</w:t>
      </w:r>
      <w:r w:rsidRPr="000423DB">
        <w:rPr>
          <w:rFonts w:ascii="Times New Roman" w:hAnsi="Times New Roman"/>
          <w:sz w:val="24"/>
          <w:szCs w:val="24"/>
        </w:rPr>
        <w:t xml:space="preserve"> the objects must be lined up end to end in order to get an accurate measurement. If gaps are left between objects, it changes the measurement or comparison. It is important to keep several big ideas in mind when circulating </w:t>
      </w:r>
      <w:r w:rsidR="00A3289C" w:rsidRPr="000423DB">
        <w:rPr>
          <w:rFonts w:ascii="Times New Roman" w:hAnsi="Times New Roman"/>
          <w:sz w:val="24"/>
          <w:szCs w:val="24"/>
        </w:rPr>
        <w:t>throughout</w:t>
      </w:r>
      <w:r w:rsidRPr="000423DB">
        <w:rPr>
          <w:rFonts w:ascii="Times New Roman" w:hAnsi="Times New Roman"/>
          <w:sz w:val="24"/>
          <w:szCs w:val="24"/>
        </w:rPr>
        <w:t xml:space="preserve"> the room having math conversations with your students:</w:t>
      </w:r>
    </w:p>
    <w:p w:rsidR="00533112" w:rsidRPr="000423DB" w:rsidRDefault="00533112" w:rsidP="00533112">
      <w:pPr>
        <w:pStyle w:val="MediumShading1-Accent11"/>
        <w:numPr>
          <w:ilvl w:val="0"/>
          <w:numId w:val="7"/>
        </w:numPr>
        <w:rPr>
          <w:rFonts w:ascii="Times New Roman" w:hAnsi="Times New Roman"/>
          <w:sz w:val="24"/>
          <w:szCs w:val="24"/>
        </w:rPr>
      </w:pPr>
      <w:r w:rsidRPr="000423DB">
        <w:rPr>
          <w:rFonts w:ascii="Times New Roman" w:hAnsi="Times New Roman"/>
          <w:sz w:val="24"/>
          <w:szCs w:val="24"/>
        </w:rPr>
        <w:t>It is important that the students clearly identify the attribute being measured.</w:t>
      </w:r>
    </w:p>
    <w:p w:rsidR="00533112" w:rsidRPr="000423DB" w:rsidRDefault="00533112" w:rsidP="00533112">
      <w:pPr>
        <w:pStyle w:val="MediumShading1-Accent11"/>
        <w:numPr>
          <w:ilvl w:val="0"/>
          <w:numId w:val="7"/>
        </w:numPr>
        <w:rPr>
          <w:rFonts w:ascii="Times New Roman" w:hAnsi="Times New Roman"/>
          <w:sz w:val="24"/>
        </w:rPr>
      </w:pPr>
      <w:r w:rsidRPr="000423DB">
        <w:rPr>
          <w:rFonts w:ascii="Times New Roman" w:hAnsi="Times New Roman"/>
          <w:sz w:val="24"/>
        </w:rPr>
        <w:t>It is important that the students realize that BOTH objects must share the attribute before a comparison can be made.</w:t>
      </w:r>
    </w:p>
    <w:p w:rsidR="00533112" w:rsidRPr="000423DB" w:rsidRDefault="00533112" w:rsidP="00533112">
      <w:pPr>
        <w:pStyle w:val="MediumShading1-Accent11"/>
        <w:numPr>
          <w:ilvl w:val="0"/>
          <w:numId w:val="7"/>
        </w:numPr>
        <w:rPr>
          <w:rFonts w:ascii="Times New Roman" w:hAnsi="Times New Roman"/>
          <w:sz w:val="24"/>
          <w:szCs w:val="24"/>
        </w:rPr>
      </w:pPr>
      <w:r w:rsidRPr="000423DB">
        <w:rPr>
          <w:rFonts w:ascii="Times New Roman" w:hAnsi="Times New Roman"/>
          <w:sz w:val="24"/>
          <w:szCs w:val="24"/>
        </w:rPr>
        <w:t>The lining up end-to-end is important for an accurate measurement.</w:t>
      </w:r>
    </w:p>
    <w:p w:rsidR="00533112" w:rsidRDefault="00533112" w:rsidP="00533112">
      <w:pPr>
        <w:pStyle w:val="MediumShading1-Accent11"/>
        <w:rPr>
          <w:rFonts w:ascii="Times New Roman" w:hAnsi="Times New Roman"/>
          <w:b/>
          <w:sz w:val="24"/>
          <w:szCs w:val="24"/>
          <w:u w:val="single"/>
        </w:rPr>
      </w:pPr>
    </w:p>
    <w:p w:rsidR="00D67221" w:rsidRPr="00E319F2" w:rsidRDefault="00D67221" w:rsidP="00D67221">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D67221" w:rsidRPr="00720ED3" w:rsidRDefault="00D67221" w:rsidP="006C218E">
      <w:pPr>
        <w:pStyle w:val="MediumShading1-Accent11"/>
        <w:jc w:val="center"/>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33112">
      <w:pPr>
        <w:pStyle w:val="MediumShading1-Accent11"/>
        <w:rPr>
          <w:rFonts w:ascii="Times New Roman" w:hAnsi="Times New Roman"/>
          <w:b/>
          <w:i/>
          <w:color w:val="FF0000"/>
          <w:sz w:val="24"/>
          <w:szCs w:val="24"/>
        </w:rPr>
      </w:pPr>
    </w:p>
    <w:p w:rsidR="00533112" w:rsidRPr="00720ED3" w:rsidRDefault="00BB79FE" w:rsidP="00533112">
      <w:pPr>
        <w:pStyle w:val="MediumShading1-Accent11"/>
        <w:numPr>
          <w:ilvl w:val="0"/>
          <w:numId w:val="3"/>
        </w:numPr>
        <w:rPr>
          <w:rFonts w:ascii="Times New Roman" w:hAnsi="Times New Roman"/>
          <w:sz w:val="24"/>
          <w:szCs w:val="24"/>
        </w:rPr>
      </w:pPr>
      <w:r>
        <w:rPr>
          <w:rFonts w:ascii="Times New Roman" w:hAnsi="Times New Roman"/>
          <w:sz w:val="24"/>
          <w:szCs w:val="24"/>
        </w:rPr>
        <w:t>Does how I measure matter?</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How can I compare 2 sets of objects?</w:t>
      </w:r>
    </w:p>
    <w:p w:rsidR="0098751E" w:rsidRDefault="0098751E"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533112" w:rsidRPr="00720ED3"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Connecting cubes</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lastRenderedPageBreak/>
        <w:t>Paper clips</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Counters</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Pattern blocks</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Other items for measurement</w:t>
      </w:r>
    </w:p>
    <w:p w:rsidR="00533112" w:rsidRPr="00720ED3" w:rsidRDefault="00533112" w:rsidP="00533112">
      <w:pPr>
        <w:pStyle w:val="MediumShading1-Accent11"/>
        <w:ind w:left="720"/>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533112" w:rsidRDefault="00533112"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b/>
          <w:sz w:val="24"/>
          <w:szCs w:val="24"/>
        </w:rPr>
      </w:pPr>
      <w:r w:rsidRPr="00720ED3">
        <w:rPr>
          <w:rFonts w:ascii="Times New Roman" w:hAnsi="Times New Roman"/>
          <w:sz w:val="24"/>
          <w:szCs w:val="24"/>
        </w:rPr>
        <w:t>Individual</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Default="00533112" w:rsidP="00533112">
      <w:pPr>
        <w:pStyle w:val="MediumShading1-Accent11"/>
        <w:rPr>
          <w:rFonts w:ascii="Times New Roman" w:hAnsi="Times New Roman"/>
          <w:sz w:val="24"/>
          <w:szCs w:val="24"/>
          <w:u w:val="single"/>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color w:val="000000"/>
          <w:sz w:val="24"/>
          <w:szCs w:val="24"/>
        </w:rPr>
        <w:t xml:space="preserve">Gather students together at meeting area and </w:t>
      </w:r>
      <w:r w:rsidRPr="000423DB">
        <w:rPr>
          <w:rFonts w:ascii="Times New Roman" w:hAnsi="Times New Roman"/>
          <w:sz w:val="24"/>
          <w:szCs w:val="24"/>
        </w:rPr>
        <w:t xml:space="preserve">show two sets of items such as 8 crayons and 8 pencils.  Ask, “If I lay these sets of objects end-to-end, which do you think is longer?”  Whisper your answer to your elbow partner.  Then share with the class.  “Why do you think that?  How can we prove that?”  Discuss how you decide which set is longer.  Select two students to demonstrate how you can measure to determine which is longer.  Have a student line up the items end-to-end and remind them of the importance of common endpoints for each line.  Ask students, “Why is it important to line items up end-to-end when comparing length of a set?” Model on a chart how to write a </w:t>
      </w:r>
      <w:r w:rsidR="00BB79FE">
        <w:rPr>
          <w:rFonts w:ascii="Times New Roman" w:hAnsi="Times New Roman"/>
          <w:sz w:val="24"/>
          <w:szCs w:val="24"/>
        </w:rPr>
        <w:t>measurement description</w:t>
      </w:r>
      <w:r w:rsidRPr="000423DB">
        <w:rPr>
          <w:rFonts w:ascii="Times New Roman" w:hAnsi="Times New Roman"/>
          <w:sz w:val="24"/>
          <w:szCs w:val="24"/>
        </w:rPr>
        <w:t xml:space="preserve"> about the two objects. For example:</w:t>
      </w:r>
    </w:p>
    <w:p w:rsidR="00533112" w:rsidRPr="000423DB" w:rsidRDefault="00533112" w:rsidP="00533112">
      <w:r w:rsidRPr="000423DB">
        <w:tab/>
      </w:r>
      <w:r w:rsidRPr="000423DB">
        <w:rPr>
          <w:sz w:val="36"/>
        </w:rPr>
        <w:t xml:space="preserve">My 8 </w:t>
      </w:r>
      <w:r w:rsidR="005625CC">
        <w:rPr>
          <w:noProof/>
          <w:color w:val="0000FF"/>
        </w:rPr>
        <w:drawing>
          <wp:inline distT="0" distB="0" distL="0" distR="0" wp14:anchorId="5AE9A02B" wp14:editId="4FB274E7">
            <wp:extent cx="244475" cy="351155"/>
            <wp:effectExtent l="19050" t="0" r="3175" b="0"/>
            <wp:docPr id="36" name="rg_hi" descr="ANd9GcQCYLJAohlsqqTb0PtoZ3GAnrxLb2m1B4A_yAjv5s9OoFIS9ZLtu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CYLJAohlsqqTb0PtoZ3GAnrxLb2m1B4A_yAjv5s9OoFIS9ZLtuA"/>
                    <pic:cNvPicPr>
                      <a:picLocks noChangeAspect="1" noChangeArrowheads="1"/>
                    </pic:cNvPicPr>
                  </pic:nvPicPr>
                  <pic:blipFill>
                    <a:blip r:embed="rId47" cstate="print"/>
                    <a:srcRect/>
                    <a:stretch>
                      <a:fillRect/>
                    </a:stretch>
                  </pic:blipFill>
                  <pic:spPr bwMode="auto">
                    <a:xfrm flipH="1">
                      <a:off x="0" y="0"/>
                      <a:ext cx="244475" cy="351155"/>
                    </a:xfrm>
                    <a:prstGeom prst="rect">
                      <a:avLst/>
                    </a:prstGeom>
                    <a:noFill/>
                    <a:ln w="9525">
                      <a:noFill/>
                      <a:miter lim="800000"/>
                      <a:headEnd/>
                      <a:tailEnd/>
                    </a:ln>
                  </pic:spPr>
                </pic:pic>
              </a:graphicData>
            </a:graphic>
          </wp:inline>
        </w:drawing>
      </w:r>
      <w:r w:rsidRPr="000423DB">
        <w:rPr>
          <w:sz w:val="36"/>
        </w:rPr>
        <w:t xml:space="preserve">are shorter than my 8 </w:t>
      </w:r>
      <w:r w:rsidR="005625CC">
        <w:rPr>
          <w:noProof/>
        </w:rPr>
        <w:drawing>
          <wp:inline distT="0" distB="0" distL="0" distR="0" wp14:anchorId="0C3B8F3F" wp14:editId="63F328BE">
            <wp:extent cx="605790" cy="605790"/>
            <wp:effectExtent l="0" t="0" r="0" b="0"/>
            <wp:docPr id="37" name="Picture 37" descr="MCj04325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j04325790000[1]"/>
                    <pic:cNvPicPr>
                      <a:picLocks noChangeAspect="1" noChangeArrowheads="1"/>
                    </pic:cNvPicPr>
                  </pic:nvPicPr>
                  <pic:blipFill>
                    <a:blip r:embed="rId48" cstate="print"/>
                    <a:srcRect/>
                    <a:stretch>
                      <a:fillRect/>
                    </a:stretch>
                  </pic:blipFill>
                  <pic:spPr bwMode="auto">
                    <a:xfrm>
                      <a:off x="0" y="0"/>
                      <a:ext cx="605790" cy="605790"/>
                    </a:xfrm>
                    <a:prstGeom prst="rect">
                      <a:avLst/>
                    </a:prstGeom>
                    <a:noFill/>
                    <a:ln w="9525">
                      <a:noFill/>
                      <a:miter lim="800000"/>
                      <a:headEnd/>
                      <a:tailEnd/>
                    </a:ln>
                  </pic:spPr>
                </pic:pic>
              </a:graphicData>
            </a:graphic>
          </wp:inline>
        </w:drawing>
      </w:r>
    </w:p>
    <w:p w:rsidR="00533112" w:rsidRPr="000423DB" w:rsidRDefault="00533112" w:rsidP="00533112">
      <w:pPr>
        <w:pStyle w:val="MediumShading1-Accent11"/>
        <w:ind w:left="720"/>
        <w:rPr>
          <w:rFonts w:ascii="Times New Roman" w:hAnsi="Times New Roman"/>
          <w:sz w:val="24"/>
          <w:szCs w:val="24"/>
        </w:rPr>
      </w:pPr>
      <w:r w:rsidRPr="000423DB">
        <w:rPr>
          <w:rFonts w:ascii="Times New Roman" w:hAnsi="Times New Roman"/>
          <w:sz w:val="24"/>
          <w:szCs w:val="24"/>
        </w:rPr>
        <w:t xml:space="preserve">        crayons</w:t>
      </w:r>
      <w:r w:rsidRPr="000423DB">
        <w:rPr>
          <w:rFonts w:ascii="Times New Roman" w:hAnsi="Times New Roman"/>
          <w:sz w:val="24"/>
          <w:szCs w:val="24"/>
        </w:rPr>
        <w:tab/>
      </w:r>
      <w:r w:rsidRPr="000423DB">
        <w:rPr>
          <w:rFonts w:ascii="Times New Roman" w:hAnsi="Times New Roman"/>
          <w:sz w:val="24"/>
          <w:szCs w:val="24"/>
        </w:rPr>
        <w:tab/>
      </w:r>
      <w:r w:rsidRPr="000423DB">
        <w:rPr>
          <w:rFonts w:ascii="Times New Roman" w:hAnsi="Times New Roman"/>
          <w:sz w:val="24"/>
          <w:szCs w:val="24"/>
        </w:rPr>
        <w:tab/>
      </w:r>
      <w:r w:rsidRPr="000423DB">
        <w:rPr>
          <w:rFonts w:ascii="Times New Roman" w:hAnsi="Times New Roman"/>
          <w:sz w:val="24"/>
          <w:szCs w:val="24"/>
        </w:rPr>
        <w:tab/>
        <w:t xml:space="preserve">           pencils</w:t>
      </w:r>
    </w:p>
    <w:p w:rsidR="00533112" w:rsidRPr="000423DB" w:rsidRDefault="00533112" w:rsidP="00533112">
      <w:pPr>
        <w:pStyle w:val="MediumShading1-Accent11"/>
        <w:rPr>
          <w:rFonts w:ascii="Times New Roman" w:hAnsi="Times New Roman"/>
          <w:sz w:val="24"/>
          <w:szCs w:val="24"/>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t xml:space="preserve">Tell students they are going to explore comparing sets of objects and writing true </w:t>
      </w:r>
      <w:r w:rsidR="00BE70C3">
        <w:rPr>
          <w:rFonts w:ascii="Times New Roman" w:hAnsi="Times New Roman"/>
          <w:sz w:val="24"/>
          <w:szCs w:val="24"/>
        </w:rPr>
        <w:t>measurement description</w:t>
      </w:r>
      <w:r w:rsidRPr="000423DB">
        <w:rPr>
          <w:rFonts w:ascii="Times New Roman" w:hAnsi="Times New Roman"/>
          <w:sz w:val="24"/>
          <w:szCs w:val="24"/>
        </w:rPr>
        <w:t>. Give each group pre-made bags of items such as 20 connecting cubes and 20 paper clips, 7 crayons and 7 counters, 12 square pattern blocks and 12 trapezoid pattern blocks and 10 craft sticks and 10 dominoes.</w:t>
      </w:r>
    </w:p>
    <w:p w:rsidR="00533112" w:rsidRPr="000423DB" w:rsidRDefault="00533112" w:rsidP="00533112">
      <w:pPr>
        <w:pStyle w:val="MediumShading1-Accent11"/>
        <w:rPr>
          <w:rFonts w:ascii="Times New Roman" w:hAnsi="Times New Roman"/>
          <w:sz w:val="24"/>
          <w:szCs w:val="24"/>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t>Once they have their bags of objects, they are to lay the objects end-to-end on their table (creating 2 lines with each lin</w:t>
      </w:r>
      <w:r w:rsidR="00BB79FE">
        <w:rPr>
          <w:rFonts w:ascii="Times New Roman" w:hAnsi="Times New Roman"/>
          <w:sz w:val="24"/>
          <w:szCs w:val="24"/>
        </w:rPr>
        <w:t>e</w:t>
      </w:r>
      <w:r w:rsidRPr="000423DB">
        <w:rPr>
          <w:rFonts w:ascii="Times New Roman" w:hAnsi="Times New Roman"/>
          <w:sz w:val="24"/>
          <w:szCs w:val="24"/>
        </w:rPr>
        <w:t xml:space="preserve"> containing like objects). They should compare the two sets of objects and write a true </w:t>
      </w:r>
      <w:r w:rsidR="00BE70C3">
        <w:rPr>
          <w:rFonts w:ascii="Times New Roman" w:hAnsi="Times New Roman"/>
          <w:sz w:val="24"/>
          <w:szCs w:val="24"/>
        </w:rPr>
        <w:t>measurement description</w:t>
      </w:r>
      <w:r w:rsidRPr="000423DB">
        <w:rPr>
          <w:rFonts w:ascii="Times New Roman" w:hAnsi="Times New Roman"/>
          <w:sz w:val="24"/>
          <w:szCs w:val="24"/>
        </w:rPr>
        <w:t xml:space="preserve"> to describe the comparison of common attributes. Then switch bags with a peer in their small group to make a new comparison. Again, please note students are only comparing 2 items at a time. Emphasize the importance of aligning endpoints on both lines of objects to compare length. Observe as students compare to make sure they are lining the endpoints up correctly.</w:t>
      </w:r>
    </w:p>
    <w:p w:rsidR="00533112" w:rsidRPr="000423DB"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sz w:val="24"/>
          <w:szCs w:val="24"/>
        </w:rPr>
      </w:pPr>
      <w:r w:rsidRPr="000423DB">
        <w:rPr>
          <w:rFonts w:ascii="Times New Roman" w:hAnsi="Times New Roman"/>
          <w:sz w:val="24"/>
          <w:szCs w:val="24"/>
        </w:rPr>
        <w:t>Allow students time to share their comparisons. This gives an opportunity to communicate their discoveries in mathematical language.  Discuss with the whole group why it DOES matter how you measure.</w:t>
      </w:r>
      <w:r w:rsidR="00663A92">
        <w:rPr>
          <w:rFonts w:ascii="Times New Roman" w:hAnsi="Times New Roman"/>
          <w:sz w:val="24"/>
          <w:szCs w:val="24"/>
        </w:rPr>
        <w:t xml:space="preserve"> (SMP 1,3,4,5,6)</w:t>
      </w:r>
    </w:p>
    <w:p w:rsidR="00BB79FE" w:rsidRDefault="00BB79FE" w:rsidP="00533112">
      <w:pPr>
        <w:pStyle w:val="MediumShading1-Accent11"/>
        <w:rPr>
          <w:rFonts w:ascii="Times New Roman" w:hAnsi="Times New Roman"/>
          <w:sz w:val="24"/>
          <w:szCs w:val="24"/>
        </w:rPr>
      </w:pPr>
    </w:p>
    <w:p w:rsidR="00A3289C" w:rsidRDefault="00BB79FE" w:rsidP="00533112">
      <w:pPr>
        <w:pStyle w:val="MediumShading1-Accent11"/>
        <w:rPr>
          <w:rFonts w:ascii="Times New Roman" w:hAnsi="Times New Roman"/>
          <w:b/>
          <w:sz w:val="24"/>
          <w:szCs w:val="24"/>
          <w:u w:val="single"/>
        </w:rPr>
      </w:pPr>
      <w:r w:rsidRPr="00BE70C3">
        <w:rPr>
          <w:rFonts w:ascii="Times New Roman" w:hAnsi="Times New Roman"/>
          <w:b/>
          <w:sz w:val="24"/>
          <w:szCs w:val="24"/>
          <w:u w:val="single"/>
        </w:rPr>
        <w:t>TEACHER REFLECTION QUESTIONS</w:t>
      </w:r>
    </w:p>
    <w:p w:rsidR="000A4581" w:rsidRPr="006C218E" w:rsidRDefault="000A4581" w:rsidP="00533112">
      <w:pPr>
        <w:pStyle w:val="MediumShading1-Accent11"/>
        <w:rPr>
          <w:rFonts w:ascii="Times New Roman" w:hAnsi="Times New Roman"/>
          <w:b/>
          <w:sz w:val="24"/>
          <w:szCs w:val="24"/>
          <w:u w:val="single"/>
        </w:rPr>
      </w:pPr>
    </w:p>
    <w:p w:rsidR="00A3289C" w:rsidRPr="00720ED3" w:rsidRDefault="00A3289C" w:rsidP="00A3289C">
      <w:pPr>
        <w:pStyle w:val="MediumShading1-Accent11"/>
        <w:numPr>
          <w:ilvl w:val="0"/>
          <w:numId w:val="18"/>
        </w:numPr>
        <w:rPr>
          <w:rFonts w:ascii="Times New Roman" w:hAnsi="Times New Roman"/>
          <w:sz w:val="24"/>
          <w:szCs w:val="24"/>
        </w:rPr>
      </w:pPr>
      <w:r w:rsidRPr="00720ED3">
        <w:rPr>
          <w:rFonts w:ascii="Times New Roman" w:hAnsi="Times New Roman"/>
          <w:sz w:val="24"/>
          <w:szCs w:val="24"/>
        </w:rPr>
        <w:lastRenderedPageBreak/>
        <w:t>Are students able to compare sets of objects and explain why this would be important?</w:t>
      </w:r>
    </w:p>
    <w:p w:rsidR="00A3289C" w:rsidRPr="00720ED3" w:rsidRDefault="00A3289C" w:rsidP="00A3289C">
      <w:pPr>
        <w:pStyle w:val="MediumShading1-Accent11"/>
        <w:numPr>
          <w:ilvl w:val="0"/>
          <w:numId w:val="18"/>
        </w:numPr>
        <w:rPr>
          <w:rFonts w:ascii="Times New Roman" w:hAnsi="Times New Roman"/>
          <w:sz w:val="24"/>
          <w:szCs w:val="24"/>
        </w:rPr>
      </w:pPr>
      <w:r w:rsidRPr="00720ED3">
        <w:rPr>
          <w:rFonts w:ascii="Times New Roman" w:hAnsi="Times New Roman"/>
          <w:sz w:val="24"/>
          <w:szCs w:val="24"/>
        </w:rPr>
        <w:t>Can students explain why we need to line objects up end-to-end in order to accurately measure sets?</w:t>
      </w:r>
    </w:p>
    <w:p w:rsidR="00A3289C" w:rsidRPr="00720ED3" w:rsidRDefault="00A3289C" w:rsidP="00A3289C">
      <w:pPr>
        <w:pStyle w:val="MediumShading1-Accent11"/>
        <w:numPr>
          <w:ilvl w:val="0"/>
          <w:numId w:val="18"/>
        </w:numPr>
        <w:rPr>
          <w:rFonts w:ascii="Times New Roman" w:hAnsi="Times New Roman"/>
          <w:sz w:val="24"/>
          <w:szCs w:val="24"/>
        </w:rPr>
      </w:pPr>
      <w:r w:rsidRPr="00720ED3">
        <w:rPr>
          <w:rFonts w:ascii="Times New Roman" w:hAnsi="Times New Roman"/>
          <w:sz w:val="24"/>
          <w:szCs w:val="24"/>
        </w:rPr>
        <w:t>Are students able to use mathematical language to describe the measurement of attributes of items?</w:t>
      </w:r>
    </w:p>
    <w:p w:rsidR="00A3289C" w:rsidRPr="00720ED3" w:rsidRDefault="00A3289C" w:rsidP="00A3289C">
      <w:pPr>
        <w:pStyle w:val="MediumShading1-Accent11"/>
        <w:numPr>
          <w:ilvl w:val="0"/>
          <w:numId w:val="18"/>
        </w:numPr>
        <w:rPr>
          <w:rFonts w:ascii="Times New Roman" w:hAnsi="Times New Roman"/>
          <w:sz w:val="24"/>
          <w:szCs w:val="24"/>
        </w:rPr>
      </w:pPr>
      <w:r w:rsidRPr="00720ED3">
        <w:rPr>
          <w:rFonts w:ascii="Times New Roman" w:hAnsi="Times New Roman"/>
          <w:sz w:val="24"/>
          <w:szCs w:val="24"/>
        </w:rPr>
        <w:t>Can students decide or offer ideas for how to organize/record information?</w:t>
      </w:r>
    </w:p>
    <w:p w:rsidR="00A3289C" w:rsidRPr="00720ED3" w:rsidRDefault="00A3289C" w:rsidP="00A3289C">
      <w:pPr>
        <w:pStyle w:val="MediumShading1-Accent11"/>
        <w:numPr>
          <w:ilvl w:val="0"/>
          <w:numId w:val="18"/>
        </w:numPr>
        <w:rPr>
          <w:rFonts w:ascii="Times New Roman" w:hAnsi="Times New Roman"/>
          <w:sz w:val="24"/>
          <w:szCs w:val="24"/>
        </w:rPr>
      </w:pPr>
      <w:r w:rsidRPr="00720ED3">
        <w:rPr>
          <w:rFonts w:ascii="Times New Roman" w:hAnsi="Times New Roman"/>
          <w:sz w:val="24"/>
          <w:szCs w:val="24"/>
        </w:rPr>
        <w:t>Are students able to explain how to record results? Do they understand why this is important to do?</w:t>
      </w:r>
    </w:p>
    <w:p w:rsidR="00A3289C" w:rsidRPr="00720ED3" w:rsidRDefault="00A3289C" w:rsidP="00A3289C">
      <w:pPr>
        <w:pStyle w:val="MediumShading1-Accent11"/>
        <w:numPr>
          <w:ilvl w:val="0"/>
          <w:numId w:val="18"/>
        </w:numPr>
        <w:rPr>
          <w:rFonts w:ascii="Times New Roman" w:hAnsi="Times New Roman"/>
          <w:sz w:val="24"/>
          <w:szCs w:val="24"/>
        </w:rPr>
      </w:pPr>
      <w:r w:rsidRPr="00720ED3">
        <w:rPr>
          <w:rFonts w:ascii="Times New Roman" w:hAnsi="Times New Roman"/>
          <w:sz w:val="24"/>
          <w:szCs w:val="24"/>
        </w:rPr>
        <w:t>Can students explain why we need to have common endpoints when comparing the height or length of two objects?</w:t>
      </w:r>
    </w:p>
    <w:p w:rsidR="00A3289C" w:rsidRPr="000423DB" w:rsidRDefault="00A3289C"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Pr="00720ED3" w:rsidRDefault="00533112" w:rsidP="00533112">
      <w:pPr>
        <w:pStyle w:val="MediumShading1-Accent11"/>
        <w:rPr>
          <w:rFonts w:ascii="Times New Roman" w:hAnsi="Times New Roman"/>
          <w:b/>
          <w:sz w:val="24"/>
          <w:szCs w:val="24"/>
          <w:u w:val="single"/>
        </w:rPr>
      </w:pPr>
    </w:p>
    <w:p w:rsidR="00533112" w:rsidRPr="000423DB" w:rsidRDefault="00533112" w:rsidP="00533112">
      <w:pPr>
        <w:pStyle w:val="MediumShading1-Accent11"/>
        <w:numPr>
          <w:ilvl w:val="0"/>
          <w:numId w:val="18"/>
        </w:numPr>
        <w:rPr>
          <w:rFonts w:ascii="Times New Roman" w:hAnsi="Times New Roman"/>
          <w:sz w:val="24"/>
          <w:szCs w:val="24"/>
        </w:rPr>
      </w:pPr>
      <w:r w:rsidRPr="000423DB">
        <w:rPr>
          <w:rFonts w:ascii="Times New Roman" w:hAnsi="Times New Roman"/>
          <w:sz w:val="24"/>
          <w:szCs w:val="24"/>
        </w:rPr>
        <w:t>Why is this set longer/shorter when we have the same number of items as this set?</w:t>
      </w:r>
    </w:p>
    <w:p w:rsidR="00533112" w:rsidRPr="000423DB" w:rsidRDefault="00533112" w:rsidP="00533112">
      <w:pPr>
        <w:pStyle w:val="MediumShading1-Accent11"/>
        <w:numPr>
          <w:ilvl w:val="0"/>
          <w:numId w:val="18"/>
        </w:numPr>
        <w:rPr>
          <w:rFonts w:ascii="Times New Roman" w:hAnsi="Times New Roman"/>
          <w:sz w:val="24"/>
          <w:szCs w:val="24"/>
        </w:rPr>
      </w:pPr>
      <w:r w:rsidRPr="000423DB">
        <w:rPr>
          <w:rFonts w:ascii="Times New Roman" w:hAnsi="Times New Roman"/>
          <w:sz w:val="24"/>
          <w:szCs w:val="24"/>
        </w:rPr>
        <w:t>What attributes did you measure?</w:t>
      </w:r>
    </w:p>
    <w:p w:rsidR="00533112" w:rsidRPr="000423DB" w:rsidRDefault="00533112" w:rsidP="00533112">
      <w:pPr>
        <w:pStyle w:val="MediumShading1-Accent11"/>
        <w:numPr>
          <w:ilvl w:val="0"/>
          <w:numId w:val="18"/>
        </w:numPr>
        <w:rPr>
          <w:rFonts w:ascii="Times New Roman" w:hAnsi="Times New Roman"/>
          <w:sz w:val="24"/>
          <w:szCs w:val="24"/>
        </w:rPr>
      </w:pPr>
      <w:r w:rsidRPr="000423DB">
        <w:rPr>
          <w:rFonts w:ascii="Times New Roman" w:hAnsi="Times New Roman"/>
          <w:sz w:val="24"/>
          <w:szCs w:val="24"/>
        </w:rPr>
        <w:t>Which object is  (longer, taller, etc.)? How do you know?</w:t>
      </w:r>
    </w:p>
    <w:p w:rsidR="00533112" w:rsidRPr="000423DB" w:rsidRDefault="00533112" w:rsidP="00533112">
      <w:pPr>
        <w:pStyle w:val="MediumShading1-Accent11"/>
        <w:numPr>
          <w:ilvl w:val="0"/>
          <w:numId w:val="18"/>
        </w:numPr>
        <w:rPr>
          <w:rFonts w:ascii="Times New Roman" w:hAnsi="Times New Roman"/>
          <w:sz w:val="24"/>
          <w:szCs w:val="24"/>
        </w:rPr>
      </w:pPr>
      <w:r w:rsidRPr="000423DB">
        <w:rPr>
          <w:rFonts w:ascii="Times New Roman" w:hAnsi="Times New Roman"/>
          <w:sz w:val="24"/>
          <w:szCs w:val="24"/>
        </w:rPr>
        <w:t>If I hold the objects like this (without the endpoints lined up), does your math statement change?</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533112" w:rsidRDefault="00533112" w:rsidP="00533112">
      <w:pPr>
        <w:rPr>
          <w:b/>
        </w:rPr>
      </w:pPr>
    </w:p>
    <w:p w:rsidR="00533112" w:rsidRPr="00720ED3" w:rsidRDefault="00533112" w:rsidP="00A3289C">
      <w:pPr>
        <w:rPr>
          <w:b/>
        </w:rPr>
      </w:pPr>
      <w:r w:rsidRPr="00720ED3">
        <w:rPr>
          <w:b/>
        </w:rPr>
        <w:t>Extension</w:t>
      </w:r>
    </w:p>
    <w:p w:rsidR="008F5FD0" w:rsidRPr="002F4B42" w:rsidRDefault="008F5FD0" w:rsidP="008F5FD0">
      <w:pPr>
        <w:pStyle w:val="MediumShading1-Accent11"/>
        <w:numPr>
          <w:ilvl w:val="0"/>
          <w:numId w:val="10"/>
        </w:numPr>
        <w:rPr>
          <w:rFonts w:ascii="Times New Roman" w:hAnsi="Times New Roman"/>
          <w:sz w:val="24"/>
          <w:szCs w:val="24"/>
        </w:rPr>
      </w:pPr>
      <w:r w:rsidRPr="00720ED3">
        <w:rPr>
          <w:rFonts w:ascii="Times New Roman" w:hAnsi="Times New Roman"/>
          <w:sz w:val="24"/>
          <w:szCs w:val="24"/>
        </w:rPr>
        <w:t xml:space="preserve">Prepare baggies of sets of items of different quantities. For example: 10 connecting cubes and 20 paper clips, 7 crayons and 15 counters, 5 craft sticks and 15 dominoes, etc. that can be </w:t>
      </w:r>
      <w:r w:rsidRPr="002F4B42">
        <w:rPr>
          <w:rFonts w:ascii="Times New Roman" w:hAnsi="Times New Roman"/>
          <w:sz w:val="24"/>
          <w:szCs w:val="24"/>
        </w:rPr>
        <w:t>used for comparison of length of sets.  Have the students order the items end-to-end and compare the lengths.  Students can cut a piece of ribbon to match the length of the items to use and compare to another student’s findings.  Students can draw pictures in their Math Journals to show how they compared the items.</w:t>
      </w:r>
    </w:p>
    <w:p w:rsidR="00533112" w:rsidRPr="002F4B42" w:rsidRDefault="00533112" w:rsidP="00533112"/>
    <w:p w:rsidR="00533112" w:rsidRPr="002F4B42" w:rsidRDefault="00533112" w:rsidP="00A3289C">
      <w:pPr>
        <w:rPr>
          <w:b/>
        </w:rPr>
      </w:pPr>
      <w:r w:rsidRPr="002F4B42">
        <w:rPr>
          <w:b/>
        </w:rPr>
        <w:t xml:space="preserve">Intervention </w:t>
      </w:r>
    </w:p>
    <w:p w:rsidR="008F5FD0" w:rsidRPr="006C218E" w:rsidRDefault="008F5FD0" w:rsidP="008F5FD0">
      <w:pPr>
        <w:pStyle w:val="MediumShading1-Accent11"/>
        <w:numPr>
          <w:ilvl w:val="0"/>
          <w:numId w:val="10"/>
        </w:numPr>
        <w:rPr>
          <w:rFonts w:ascii="Times New Roman" w:hAnsi="Times New Roman"/>
          <w:sz w:val="24"/>
          <w:szCs w:val="24"/>
        </w:rPr>
      </w:pPr>
      <w:r w:rsidRPr="006C218E">
        <w:rPr>
          <w:rFonts w:ascii="Times New Roman" w:hAnsi="Times New Roman"/>
          <w:sz w:val="24"/>
          <w:szCs w:val="24"/>
        </w:rPr>
        <w:t>Have pre-made cards of items such as 5 connecting cubes and 5 paper clips, 7 crayons and 7 counters, and 3 craft sticks and 3 dominoes glued down. Have the child make comparisons of the length of each line. Have ribbons pre-cut to match the length each of the listed items above and allow the students to match the ribbons to the items.</w:t>
      </w:r>
    </w:p>
    <w:p w:rsidR="00D67221" w:rsidRDefault="00D67221" w:rsidP="00D01ED1">
      <w:pPr>
        <w:rPr>
          <w:b/>
          <w:u w:val="single"/>
        </w:rPr>
      </w:pPr>
    </w:p>
    <w:p w:rsidR="00D01ED1" w:rsidRPr="006C218E" w:rsidRDefault="00D01ED1" w:rsidP="00D01ED1">
      <w:pPr>
        <w:rPr>
          <w:b/>
          <w:u w:val="single"/>
        </w:rPr>
      </w:pPr>
      <w:r w:rsidRPr="006C218E">
        <w:rPr>
          <w:b/>
          <w:u w:val="single"/>
        </w:rPr>
        <w:t>TECHNOLOGY</w:t>
      </w:r>
    </w:p>
    <w:p w:rsidR="00D01ED1" w:rsidRPr="00D01ED1" w:rsidRDefault="00D01ED1" w:rsidP="00D01ED1">
      <w:pPr>
        <w:rPr>
          <w:b/>
        </w:rPr>
      </w:pPr>
    </w:p>
    <w:p w:rsidR="000A4581" w:rsidRPr="00954BD6" w:rsidRDefault="000A4581" w:rsidP="000A4581">
      <w:pPr>
        <w:pStyle w:val="MediumShading1-Accent11"/>
        <w:outlineLvl w:val="0"/>
        <w:rPr>
          <w:rFonts w:ascii="Times New Roman" w:hAnsi="Times New Roman"/>
          <w:sz w:val="24"/>
          <w:szCs w:val="24"/>
        </w:rPr>
      </w:pPr>
      <w:r w:rsidRPr="00954BD6">
        <w:rPr>
          <w:rFonts w:ascii="Times New Roman" w:hAnsi="Times New Roman"/>
          <w:sz w:val="24"/>
          <w:szCs w:val="24"/>
        </w:rPr>
        <w:t>Sid the Science Kid-Fab Lab</w:t>
      </w:r>
      <w:r>
        <w:rPr>
          <w:rFonts w:ascii="Times New Roman" w:hAnsi="Times New Roman"/>
          <w:sz w:val="24"/>
          <w:szCs w:val="24"/>
        </w:rPr>
        <w:t>:</w:t>
      </w:r>
      <w:r w:rsidRPr="00954BD6">
        <w:rPr>
          <w:rFonts w:ascii="Times New Roman" w:hAnsi="Times New Roman"/>
          <w:sz w:val="24"/>
          <w:szCs w:val="24"/>
        </w:rPr>
        <w:t xml:space="preserve">  </w:t>
      </w:r>
      <w:hyperlink r:id="rId81" w:history="1">
        <w:r w:rsidRPr="00BB0EF1">
          <w:rPr>
            <w:rStyle w:val="Hyperlink"/>
            <w:rFonts w:ascii="Times New Roman" w:hAnsi="Times New Roman"/>
            <w:sz w:val="24"/>
            <w:szCs w:val="24"/>
          </w:rPr>
          <w:t>http://pbskids.org/sid/fablab_crystalsrule.html</w:t>
        </w:r>
      </w:hyperlink>
      <w:r>
        <w:rPr>
          <w:rFonts w:ascii="Times New Roman" w:hAnsi="Times New Roman"/>
          <w:sz w:val="24"/>
          <w:szCs w:val="24"/>
        </w:rPr>
        <w:t xml:space="preserve"> </w:t>
      </w:r>
    </w:p>
    <w:p w:rsidR="000A4581" w:rsidRDefault="000A4581" w:rsidP="000A4581">
      <w:pPr>
        <w:pStyle w:val="MediumShading1-Accent11"/>
        <w:outlineLvl w:val="0"/>
        <w:rPr>
          <w:rFonts w:ascii="Times New Roman" w:hAnsi="Times New Roman"/>
          <w:sz w:val="24"/>
          <w:szCs w:val="24"/>
        </w:rPr>
      </w:pPr>
      <w:r>
        <w:rPr>
          <w:rFonts w:ascii="Times New Roman" w:hAnsi="Times New Roman"/>
          <w:sz w:val="24"/>
          <w:szCs w:val="24"/>
        </w:rPr>
        <w:t>Students measure rocks using nonstandard units of measure.</w:t>
      </w:r>
    </w:p>
    <w:p w:rsidR="000A4581" w:rsidRPr="00CE7189" w:rsidRDefault="000A4581" w:rsidP="000A4581">
      <w:pPr>
        <w:pStyle w:val="MediumShading1-Accent11"/>
        <w:outlineLvl w:val="0"/>
        <w:rPr>
          <w:rFonts w:ascii="Times New Roman" w:hAnsi="Times New Roman"/>
          <w:sz w:val="24"/>
          <w:szCs w:val="24"/>
        </w:rPr>
      </w:pPr>
    </w:p>
    <w:p w:rsidR="000A4581" w:rsidRPr="00954BD6" w:rsidRDefault="000A4581" w:rsidP="000A4581">
      <w:pPr>
        <w:pStyle w:val="MediumShading1-Accent11"/>
        <w:outlineLvl w:val="0"/>
        <w:rPr>
          <w:rFonts w:ascii="Times New Roman" w:hAnsi="Times New Roman"/>
          <w:sz w:val="24"/>
          <w:szCs w:val="24"/>
        </w:rPr>
      </w:pPr>
      <w:r w:rsidRPr="00954BD6">
        <w:rPr>
          <w:rFonts w:ascii="Times New Roman" w:hAnsi="Times New Roman"/>
          <w:sz w:val="24"/>
          <w:szCs w:val="24"/>
        </w:rPr>
        <w:t>Dinosaur Train, How Big Are You?</w:t>
      </w:r>
      <w:r w:rsidR="002D2C7A">
        <w:rPr>
          <w:rFonts w:ascii="Times New Roman" w:hAnsi="Times New Roman"/>
          <w:sz w:val="24"/>
          <w:szCs w:val="24"/>
        </w:rPr>
        <w:t xml:space="preserve">  </w:t>
      </w:r>
      <w:r w:rsidRPr="00954BD6">
        <w:rPr>
          <w:rFonts w:ascii="Times New Roman" w:hAnsi="Times New Roman"/>
          <w:sz w:val="24"/>
          <w:szCs w:val="24"/>
        </w:rPr>
        <w:t xml:space="preserve"> </w:t>
      </w:r>
      <w:hyperlink r:id="rId82" w:history="1">
        <w:r w:rsidRPr="00BB0EF1">
          <w:rPr>
            <w:rStyle w:val="Hyperlink"/>
            <w:rFonts w:ascii="Times New Roman" w:hAnsi="Times New Roman"/>
            <w:sz w:val="24"/>
            <w:szCs w:val="24"/>
          </w:rPr>
          <w:t>http://pbskids.org/dinosaurtrain/games/howbigareyou.html</w:t>
        </w:r>
      </w:hyperlink>
      <w:r>
        <w:rPr>
          <w:rFonts w:ascii="Times New Roman" w:hAnsi="Times New Roman"/>
          <w:sz w:val="24"/>
          <w:szCs w:val="24"/>
        </w:rPr>
        <w:t xml:space="preserve"> </w:t>
      </w:r>
    </w:p>
    <w:p w:rsidR="000A4581" w:rsidRPr="00CE7189" w:rsidRDefault="000A4581" w:rsidP="000A4581">
      <w:pPr>
        <w:pStyle w:val="MediumShading1-Accent11"/>
        <w:outlineLvl w:val="0"/>
        <w:rPr>
          <w:rFonts w:ascii="Times New Roman" w:hAnsi="Times New Roman"/>
          <w:sz w:val="24"/>
          <w:szCs w:val="24"/>
        </w:rPr>
      </w:pPr>
      <w:r>
        <w:rPr>
          <w:rFonts w:ascii="Times New Roman" w:hAnsi="Times New Roman"/>
          <w:sz w:val="24"/>
          <w:szCs w:val="24"/>
        </w:rPr>
        <w:t xml:space="preserve">Students use different animals to measure a variety of dinosaurs. </w:t>
      </w:r>
    </w:p>
    <w:p w:rsidR="000A4581" w:rsidRPr="00D01ED1" w:rsidRDefault="000A4581" w:rsidP="000A4581"/>
    <w:p w:rsidR="000A4581" w:rsidRDefault="000A4581" w:rsidP="000A4581">
      <w:pPr>
        <w:rPr>
          <w:color w:val="0000FF"/>
          <w:u w:val="single"/>
        </w:rPr>
      </w:pPr>
      <w:r w:rsidRPr="00D01ED1">
        <w:lastRenderedPageBreak/>
        <w:t>Curious George-How Tall</w:t>
      </w:r>
      <w:r>
        <w:t xml:space="preserve">:  </w:t>
      </w:r>
      <w:hyperlink r:id="rId83" w:history="1">
        <w:r w:rsidRPr="00D01ED1">
          <w:rPr>
            <w:color w:val="0000FF"/>
            <w:u w:val="single"/>
          </w:rPr>
          <w:t>http://pbskids.org/curiousgeorge/games/how_tall/how_tall.html</w:t>
        </w:r>
      </w:hyperlink>
    </w:p>
    <w:p w:rsidR="000A4581" w:rsidRPr="000A4581" w:rsidRDefault="000A4581" w:rsidP="000A4581">
      <w:r>
        <w:t>Students are using different objects to measure the height of another object.</w:t>
      </w:r>
    </w:p>
    <w:p w:rsidR="00C64FC9" w:rsidRDefault="00C64FC9" w:rsidP="00533112">
      <w:pPr>
        <w:pStyle w:val="MediumShading1-Accent11"/>
        <w:rPr>
          <w:rFonts w:ascii="Times New Roman" w:hAnsi="Times New Roman"/>
          <w:sz w:val="24"/>
          <w:szCs w:val="24"/>
        </w:rPr>
        <w:sectPr w:rsidR="00C64FC9" w:rsidSect="004654B8">
          <w:pgSz w:w="12240" w:h="15840"/>
          <w:pgMar w:top="864" w:right="1008" w:bottom="864" w:left="1440" w:header="720" w:footer="720" w:gutter="0"/>
          <w:cols w:space="720"/>
          <w:docGrid w:linePitch="360"/>
        </w:sectPr>
      </w:pPr>
    </w:p>
    <w:p w:rsidR="00533112" w:rsidRPr="00B53F5D" w:rsidRDefault="00AB12A7" w:rsidP="00533112">
      <w:pPr>
        <w:pStyle w:val="MediumShading1-Accent11"/>
        <w:rPr>
          <w:b/>
          <w:bCs/>
          <w:color w:val="FF0000"/>
          <w:sz w:val="32"/>
          <w:szCs w:val="32"/>
          <w:u w:val="single"/>
        </w:r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5283835</wp:posOffset>
                </wp:positionH>
                <wp:positionV relativeFrom="paragraph">
                  <wp:posOffset>-616585</wp:posOffset>
                </wp:positionV>
                <wp:extent cx="1031240" cy="1020445"/>
                <wp:effectExtent l="0" t="0" r="16510" b="27305"/>
                <wp:wrapNone/>
                <wp:docPr id="10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10204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3D8E" w:rsidRDefault="00643D8E">
                            <w:r>
                              <w:rPr>
                                <w:noProof/>
                              </w:rPr>
                              <w:drawing>
                                <wp:inline distT="0" distB="0" distL="0" distR="0" wp14:anchorId="2E8F655E" wp14:editId="4E308CE8">
                                  <wp:extent cx="861237" cy="971760"/>
                                  <wp:effectExtent l="0" t="0" r="0" b="0"/>
                                  <wp:docPr id="124" name="Picture 124" descr="C:\Documents and Settings\gfletcher.HES-L-1MT2FN1\Local Settings\Temporary Internet Files\Content.IE5\FA3NGA4O\MC9002153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fletcher.HES-L-1MT2FN1\Local Settings\Temporary Internet Files\Content.IE5\FA3NGA4O\MC900215354[1].wm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2598" cy="973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2" type="#_x0000_t202" style="position:absolute;margin-left:416.05pt;margin-top:-48.55pt;width:81.2pt;height:8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" fillcolor="white [3201]" strokecolor="white [3212]" strokeweight=".5pt">
                <v:path arrowok="t"/>
                <v:textbox>
                  <w:txbxContent>
                    <w:p w:rsidR="00643D8E" w:rsidRDefault="00643D8E">
                      <w:r>
                        <w:rPr>
                          <w:noProof/>
                        </w:rPr>
                        <w:drawing>
                          <wp:inline distT="0" distB="0" distL="0" distR="0" wp14:anchorId="2E8F655E" wp14:editId="4E308CE8">
                            <wp:extent cx="861237" cy="971760"/>
                            <wp:effectExtent l="0" t="0" r="0" b="0"/>
                            <wp:docPr id="124" name="Picture 124" descr="C:\Documents and Settings\gfletcher.HES-L-1MT2FN1\Local Settings\Temporary Internet Files\Content.IE5\FA3NGA4O\MC9002153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fletcher.HES-L-1MT2FN1\Local Settings\Temporary Internet Files\Content.IE5\FA3NGA4O\MC900215354[1].wm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2598" cy="973295"/>
                                    </a:xfrm>
                                    <a:prstGeom prst="rect">
                                      <a:avLst/>
                                    </a:prstGeom>
                                    <a:noFill/>
                                    <a:ln>
                                      <a:noFill/>
                                    </a:ln>
                                  </pic:spPr>
                                </pic:pic>
                              </a:graphicData>
                            </a:graphic>
                          </wp:inline>
                        </w:drawing>
                      </w:r>
                    </w:p>
                  </w:txbxContent>
                </v:textbox>
              </v:shape>
            </w:pict>
          </mc:Fallback>
        </mc:AlternateContent>
      </w:r>
      <w:r>
        <w:rPr>
          <w:rFonts w:ascii="Times New Roman" w:hAnsi="Times New Roman"/>
          <w:b/>
          <w:noProof/>
          <w:sz w:val="32"/>
          <w:szCs w:val="32"/>
          <w:u w:val="single"/>
        </w:rPr>
        <mc:AlternateContent>
          <mc:Choice Requires="wps">
            <w:drawing>
              <wp:anchor distT="0" distB="0" distL="114300" distR="114300" simplePos="0" relativeHeight="251655168" behindDoc="0" locked="0" layoutInCell="1" allowOverlap="1">
                <wp:simplePos x="0" y="0"/>
                <wp:positionH relativeFrom="column">
                  <wp:posOffset>4624070</wp:posOffset>
                </wp:positionH>
                <wp:positionV relativeFrom="paragraph">
                  <wp:posOffset>-802005</wp:posOffset>
                </wp:positionV>
                <wp:extent cx="261620" cy="276225"/>
                <wp:effectExtent l="0" t="0" r="24765" b="10160"/>
                <wp:wrapNone/>
                <wp:docPr id="10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76225"/>
                        </a:xfrm>
                        <a:prstGeom prst="rect">
                          <a:avLst/>
                        </a:prstGeom>
                        <a:solidFill>
                          <a:srgbClr val="FFFFFF"/>
                        </a:solidFill>
                        <a:ln w="9525">
                          <a:solidFill>
                            <a:srgbClr val="FFFFFF"/>
                          </a:solidFill>
                          <a:miter lim="800000"/>
                          <a:headEnd/>
                          <a:tailEnd/>
                        </a:ln>
                      </wps:spPr>
                      <wps:txbx>
                        <w:txbxContent>
                          <w:p w:rsidR="00643D8E" w:rsidRDefault="00643D8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margin-left:364.1pt;margin-top:-63.15pt;width:20.6pt;height:21.7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" strokecolor="white">
                <v:textbox style="mso-fit-shape-to-text:t">
                  <w:txbxContent>
                    <w:p w:rsidR="00643D8E" w:rsidRDefault="00643D8E"/>
                  </w:txbxContent>
                </v:textbox>
              </v:shape>
            </w:pict>
          </mc:Fallback>
        </mc:AlternateContent>
      </w:r>
      <w:r w:rsidR="002C2C6D" w:rsidRPr="00B53F5D">
        <w:rPr>
          <w:rFonts w:ascii="Times New Roman" w:hAnsi="Times New Roman"/>
          <w:b/>
          <w:sz w:val="32"/>
          <w:szCs w:val="32"/>
          <w:u w:val="single"/>
        </w:rPr>
        <w:t>CONSTRUCTING TASK</w:t>
      </w:r>
      <w:r w:rsidR="002C2C6D">
        <w:rPr>
          <w:rFonts w:ascii="Times New Roman" w:hAnsi="Times New Roman"/>
          <w:b/>
          <w:sz w:val="32"/>
          <w:szCs w:val="32"/>
          <w:u w:val="single"/>
        </w:rPr>
        <w:t>:</w:t>
      </w:r>
      <w:r w:rsidR="002C2C6D" w:rsidRPr="00B53F5D">
        <w:rPr>
          <w:rFonts w:ascii="Times New Roman" w:hAnsi="Times New Roman"/>
          <w:b/>
          <w:sz w:val="32"/>
          <w:szCs w:val="32"/>
        </w:rPr>
        <w:t xml:space="preserve"> </w:t>
      </w:r>
      <w:bookmarkStart w:id="9" w:name="usingabalancescale"/>
      <w:r w:rsidR="002D2C7A" w:rsidRPr="00B53F5D">
        <w:rPr>
          <w:rFonts w:ascii="Times New Roman" w:hAnsi="Times New Roman"/>
          <w:b/>
          <w:sz w:val="32"/>
          <w:szCs w:val="32"/>
        </w:rPr>
        <w:t xml:space="preserve">Using A Balance Scale </w:t>
      </w:r>
      <w:bookmarkEnd w:id="9"/>
    </w:p>
    <w:p w:rsidR="00533112" w:rsidRPr="002D2C7A" w:rsidRDefault="00533112" w:rsidP="00533112">
      <w:pPr>
        <w:pStyle w:val="MediumShading1-Accent11"/>
        <w:rPr>
          <w:rFonts w:ascii="Times New Roman" w:hAnsi="Times New Roman"/>
          <w:sz w:val="24"/>
          <w:szCs w:val="24"/>
        </w:rPr>
      </w:pPr>
      <w:r w:rsidRPr="002C2C6D">
        <w:rPr>
          <w:rFonts w:ascii="Times New Roman" w:hAnsi="Times New Roman"/>
          <w:sz w:val="24"/>
          <w:szCs w:val="24"/>
        </w:rPr>
        <w:t>Approximately 1 day</w:t>
      </w:r>
      <w:r w:rsidR="002D2C7A">
        <w:rPr>
          <w:rFonts w:ascii="Times New Roman" w:hAnsi="Times New Roman"/>
          <w:sz w:val="24"/>
          <w:szCs w:val="24"/>
        </w:rPr>
        <w:t xml:space="preserve">  </w:t>
      </w:r>
      <w:r w:rsidRPr="00720ED3">
        <w:rPr>
          <w:rFonts w:ascii="Times New Roman" w:hAnsi="Times New Roman"/>
          <w:i/>
          <w:sz w:val="24"/>
          <w:szCs w:val="24"/>
        </w:rPr>
        <w:t>This lesson is adapted from “Using a Balance Scale” found at K-5_MathTeachingResources.com</w:t>
      </w:r>
      <w:r w:rsidRPr="00720ED3">
        <w:rPr>
          <w:rFonts w:ascii="Times New Roman" w:hAnsi="Times New Roman"/>
          <w:sz w:val="24"/>
          <w:szCs w:val="24"/>
        </w:rPr>
        <w:t xml:space="preserve"> </w:t>
      </w:r>
    </w:p>
    <w:p w:rsidR="00533112" w:rsidRPr="00720ED3" w:rsidRDefault="00533112" w:rsidP="00533112">
      <w:pPr>
        <w:pStyle w:val="MediumShading1-Accent11"/>
        <w:rPr>
          <w:rFonts w:ascii="Times New Roman" w:hAnsi="Times New Roman"/>
          <w:b/>
          <w:sz w:val="24"/>
          <w:szCs w:val="24"/>
        </w:rPr>
      </w:pPr>
    </w:p>
    <w:p w:rsidR="002D2C7A" w:rsidRDefault="002D2C7A" w:rsidP="002D2C7A">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2D2C7A" w:rsidRPr="00720ED3" w:rsidRDefault="002D2C7A" w:rsidP="002D2C7A">
      <w:pPr>
        <w:pStyle w:val="MediumShading1-Accent11"/>
        <w:rPr>
          <w:rFonts w:ascii="Times New Roman" w:hAnsi="Times New Roman"/>
          <w:b/>
          <w:sz w:val="24"/>
          <w:szCs w:val="24"/>
        </w:rPr>
      </w:pPr>
    </w:p>
    <w:p w:rsidR="002D2C7A" w:rsidRPr="00720ED3" w:rsidRDefault="002D2C7A" w:rsidP="002D2C7A">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2D2C7A" w:rsidRPr="00720ED3" w:rsidRDefault="002D2C7A" w:rsidP="002D2C7A">
      <w:pPr>
        <w:pStyle w:val="Normal1"/>
        <w:tabs>
          <w:tab w:val="left" w:pos="2635"/>
          <w:tab w:val="left" w:pos="5605"/>
        </w:tabs>
      </w:pPr>
      <w:r w:rsidRPr="00720ED3">
        <w:rPr>
          <w:rStyle w:val="normalchar1"/>
        </w:rPr>
        <w:t>3.  Construct viable arguments and critique the reasoning of others.</w:t>
      </w:r>
    </w:p>
    <w:p w:rsidR="002D2C7A" w:rsidRPr="00720ED3" w:rsidRDefault="002D2C7A" w:rsidP="002D2C7A">
      <w:pPr>
        <w:pStyle w:val="Normal1"/>
        <w:tabs>
          <w:tab w:val="left" w:pos="2635"/>
          <w:tab w:val="left" w:pos="5605"/>
        </w:tabs>
        <w:outlineLvl w:val="0"/>
        <w:rPr>
          <w:rStyle w:val="normalchar1"/>
        </w:rPr>
      </w:pPr>
      <w:r w:rsidRPr="00720ED3">
        <w:t>4.  Model with mathematics.</w:t>
      </w:r>
      <w:r w:rsidRPr="00720ED3">
        <w:rPr>
          <w:rStyle w:val="normalchar1"/>
        </w:rPr>
        <w:t xml:space="preserve"> </w:t>
      </w:r>
    </w:p>
    <w:p w:rsidR="002D2C7A" w:rsidRPr="00720ED3" w:rsidRDefault="002D2C7A" w:rsidP="002D2C7A">
      <w:pPr>
        <w:pStyle w:val="Normal1"/>
        <w:tabs>
          <w:tab w:val="left" w:pos="2635"/>
          <w:tab w:val="left" w:pos="5605"/>
        </w:tabs>
        <w:outlineLvl w:val="0"/>
      </w:pPr>
      <w:r w:rsidRPr="00720ED3">
        <w:rPr>
          <w:rStyle w:val="normalchar1"/>
        </w:rPr>
        <w:t>5.  Use appropriate tools strategically.</w:t>
      </w:r>
      <w:r w:rsidRPr="00720ED3">
        <w:t xml:space="preserve"> </w:t>
      </w:r>
    </w:p>
    <w:p w:rsidR="002D2C7A" w:rsidRPr="00720ED3" w:rsidRDefault="002D2C7A" w:rsidP="002D2C7A">
      <w:pPr>
        <w:pStyle w:val="Normal1"/>
        <w:tabs>
          <w:tab w:val="left" w:pos="2635"/>
          <w:tab w:val="left" w:pos="5605"/>
        </w:tabs>
        <w:rPr>
          <w:rStyle w:val="normalchar1"/>
        </w:rPr>
      </w:pPr>
      <w:r w:rsidRPr="00720ED3">
        <w:rPr>
          <w:rStyle w:val="normalchar1"/>
        </w:rPr>
        <w:t>6.  Attend to precision.</w:t>
      </w:r>
      <w:r w:rsidRPr="00720ED3">
        <w:tab/>
      </w:r>
    </w:p>
    <w:p w:rsidR="002D2C7A" w:rsidRPr="00720ED3" w:rsidRDefault="002D2C7A" w:rsidP="002D2C7A">
      <w:pPr>
        <w:pStyle w:val="Normal1"/>
        <w:tabs>
          <w:tab w:val="left" w:pos="2635"/>
          <w:tab w:val="left" w:pos="5605"/>
        </w:tabs>
        <w:outlineLvl w:val="0"/>
      </w:pPr>
      <w:r w:rsidRPr="00720ED3">
        <w:rPr>
          <w:rStyle w:val="normalchar1"/>
          <w:b/>
        </w:rPr>
        <w:tab/>
      </w:r>
      <w:r w:rsidRPr="00720ED3">
        <w:t xml:space="preserve"> </w:t>
      </w:r>
    </w:p>
    <w:p w:rsidR="00533112" w:rsidRPr="00720ED3" w:rsidRDefault="00533112" w:rsidP="00533112">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Default="007D2791" w:rsidP="007D2791">
      <w:pPr>
        <w:autoSpaceDE w:val="0"/>
        <w:autoSpaceDN w:val="0"/>
        <w:adjustRightInd w:val="0"/>
        <w:ind w:left="1584" w:hanging="1584"/>
        <w:rPr>
          <w:rFonts w:eastAsia="Times New Roman"/>
          <w:b/>
          <w:color w:val="FF0000"/>
        </w:rPr>
      </w:pPr>
    </w:p>
    <w:p w:rsidR="007D2791" w:rsidRPr="007B7FB0" w:rsidRDefault="007D2791" w:rsidP="007D2791">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7D2791" w:rsidRPr="008D00B5" w:rsidRDefault="007D2791" w:rsidP="007D2791">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7D2791" w:rsidRDefault="007D2791"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Pr="00720ED3" w:rsidRDefault="00533112" w:rsidP="00533112">
      <w:pPr>
        <w:pStyle w:val="MediumShading1-Accent11"/>
        <w:rPr>
          <w:rFonts w:ascii="Times New Roman" w:hAnsi="Times New Roman"/>
          <w:b/>
          <w:sz w:val="24"/>
          <w:szCs w:val="24"/>
          <w:u w:val="single"/>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t>Kindergarten students most likely will have no prior knowledge of using a balance scale. You may want to discuss with them that when something heavy is placed in our hand, our hand drops down from the weight. Then discuss that on a balance scale, the heavier an object is, the lower that side of the scale drops. Objects have multiple measureable attributes. Remind the students that it is important to identify the attribute being measured. Remember:</w:t>
      </w:r>
    </w:p>
    <w:p w:rsidR="00533112" w:rsidRPr="000423DB" w:rsidRDefault="00533112" w:rsidP="00533112">
      <w:pPr>
        <w:pStyle w:val="MediumShading1-Accent11"/>
        <w:numPr>
          <w:ilvl w:val="0"/>
          <w:numId w:val="7"/>
        </w:numPr>
        <w:rPr>
          <w:rFonts w:ascii="Times New Roman" w:hAnsi="Times New Roman"/>
          <w:sz w:val="24"/>
          <w:szCs w:val="24"/>
        </w:rPr>
      </w:pPr>
      <w:r w:rsidRPr="000423DB">
        <w:rPr>
          <w:rFonts w:ascii="Times New Roman" w:hAnsi="Times New Roman"/>
          <w:sz w:val="24"/>
          <w:szCs w:val="24"/>
        </w:rPr>
        <w:t>It is important that the students clearly identify the attribute being measured.</w:t>
      </w:r>
    </w:p>
    <w:p w:rsidR="00D67221" w:rsidRDefault="00533112" w:rsidP="00533112">
      <w:pPr>
        <w:pStyle w:val="MediumShading1-Accent11"/>
        <w:numPr>
          <w:ilvl w:val="0"/>
          <w:numId w:val="7"/>
        </w:numPr>
        <w:rPr>
          <w:rFonts w:ascii="Times New Roman" w:hAnsi="Times New Roman"/>
          <w:sz w:val="24"/>
          <w:szCs w:val="24"/>
        </w:rPr>
      </w:pPr>
      <w:r w:rsidRPr="000423DB">
        <w:rPr>
          <w:rFonts w:ascii="Times New Roman" w:hAnsi="Times New Roman"/>
          <w:sz w:val="24"/>
          <w:szCs w:val="24"/>
        </w:rPr>
        <w:t>It is important that the students realize that BOTH objects must share the attribute before a comparison can be made.</w:t>
      </w:r>
    </w:p>
    <w:p w:rsidR="00D67221" w:rsidRDefault="00D67221" w:rsidP="006C218E">
      <w:pPr>
        <w:pStyle w:val="MediumShading1-Accent11"/>
        <w:ind w:left="720"/>
        <w:rPr>
          <w:rFonts w:ascii="Times New Roman" w:hAnsi="Times New Roman"/>
          <w:sz w:val="24"/>
          <w:szCs w:val="24"/>
        </w:rPr>
      </w:pPr>
    </w:p>
    <w:p w:rsidR="00D67221" w:rsidRPr="00E319F2" w:rsidRDefault="00D67221" w:rsidP="00D67221">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533112" w:rsidRDefault="00533112"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33112">
      <w:pPr>
        <w:pStyle w:val="MediumShading1-Accent11"/>
        <w:rPr>
          <w:rFonts w:ascii="Times New Roman" w:hAnsi="Times New Roman"/>
          <w:b/>
          <w:i/>
          <w:color w:val="FF0000"/>
          <w:sz w:val="24"/>
          <w:szCs w:val="24"/>
        </w:rPr>
      </w:pPr>
    </w:p>
    <w:p w:rsidR="00533112" w:rsidRPr="00720ED3" w:rsidRDefault="00663A92" w:rsidP="00533112">
      <w:pPr>
        <w:pStyle w:val="MediumShading1-Accent11"/>
        <w:numPr>
          <w:ilvl w:val="0"/>
          <w:numId w:val="3"/>
        </w:numPr>
        <w:rPr>
          <w:rFonts w:ascii="Times New Roman" w:hAnsi="Times New Roman"/>
          <w:sz w:val="24"/>
          <w:szCs w:val="24"/>
        </w:rPr>
      </w:pPr>
      <w:r>
        <w:rPr>
          <w:rFonts w:ascii="Times New Roman" w:hAnsi="Times New Roman"/>
          <w:sz w:val="24"/>
          <w:szCs w:val="24"/>
        </w:rPr>
        <w:t>How can I compare two objects by their size?</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What </w:t>
      </w:r>
      <w:r w:rsidR="0015199B">
        <w:rPr>
          <w:rFonts w:ascii="Times New Roman" w:hAnsi="Times New Roman"/>
          <w:sz w:val="24"/>
          <w:szCs w:val="24"/>
        </w:rPr>
        <w:t>attributes of</w:t>
      </w:r>
      <w:r w:rsidRPr="00720ED3">
        <w:rPr>
          <w:rFonts w:ascii="Times New Roman" w:hAnsi="Times New Roman"/>
          <w:sz w:val="24"/>
          <w:szCs w:val="24"/>
        </w:rPr>
        <w:t xml:space="preserve"> an object can be measured?</w:t>
      </w:r>
    </w:p>
    <w:p w:rsidR="0098751E" w:rsidRDefault="0098751E"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533112" w:rsidRPr="00720ED3"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Balance scales</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lastRenderedPageBreak/>
        <w:t>Items of various weights (examples could include: a box of crayons, a marker, a pencil, a glue stick, paperclip, etc.)</w:t>
      </w:r>
    </w:p>
    <w:p w:rsidR="00533112" w:rsidRPr="00720ED3"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533112" w:rsidRDefault="00533112"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b/>
          <w:sz w:val="24"/>
          <w:szCs w:val="24"/>
        </w:rPr>
      </w:pPr>
      <w:r w:rsidRPr="00720ED3">
        <w:rPr>
          <w:rFonts w:ascii="Times New Roman" w:hAnsi="Times New Roman"/>
          <w:sz w:val="24"/>
          <w:szCs w:val="24"/>
        </w:rPr>
        <w:t>Whole group and</w:t>
      </w:r>
      <w:r w:rsidR="002B5F24">
        <w:rPr>
          <w:rFonts w:ascii="Times New Roman" w:hAnsi="Times New Roman"/>
          <w:sz w:val="24"/>
          <w:szCs w:val="24"/>
        </w:rPr>
        <w:t>/or</w:t>
      </w:r>
      <w:r w:rsidRPr="00720ED3">
        <w:rPr>
          <w:rFonts w:ascii="Times New Roman" w:hAnsi="Times New Roman"/>
          <w:sz w:val="24"/>
          <w:szCs w:val="24"/>
        </w:rPr>
        <w:t xml:space="preserve"> small group task</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Pr="00720ED3" w:rsidRDefault="00533112" w:rsidP="00533112">
      <w:pPr>
        <w:pStyle w:val="MediumShading1-Accent11"/>
        <w:rPr>
          <w:rFonts w:ascii="Times New Roman" w:hAnsi="Times New Roman"/>
          <w:sz w:val="24"/>
          <w:szCs w:val="24"/>
          <w:u w:val="single"/>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color w:val="000000"/>
          <w:sz w:val="24"/>
          <w:szCs w:val="24"/>
        </w:rPr>
        <w:t xml:space="preserve">Gather students together at meeting area and </w:t>
      </w:r>
      <w:r w:rsidRPr="000423DB">
        <w:rPr>
          <w:rFonts w:ascii="Times New Roman" w:hAnsi="Times New Roman"/>
          <w:sz w:val="24"/>
          <w:szCs w:val="24"/>
        </w:rPr>
        <w:t xml:space="preserve">explain that today we are learning how a balance scale works and comparing objects to see which one is heavier or lighter. Demonstrate how the balance scale is even when each side has the same amount of weight. When you place a heavier object on one of the sides </w:t>
      </w:r>
      <w:r>
        <w:rPr>
          <w:rFonts w:ascii="Times New Roman" w:hAnsi="Times New Roman"/>
          <w:sz w:val="24"/>
          <w:szCs w:val="24"/>
        </w:rPr>
        <w:t>the heavier of the two objects will</w:t>
      </w:r>
      <w:r w:rsidRPr="000423DB">
        <w:rPr>
          <w:rFonts w:ascii="Times New Roman" w:hAnsi="Times New Roman"/>
          <w:sz w:val="24"/>
          <w:szCs w:val="24"/>
        </w:rPr>
        <w:t xml:space="preserve"> sinks down lower than the other side. Demonstrate this with several different objects. Discuss with the students that we do not always need a balance scale to help us tell if an object is heavier or lighter than another object, but when the objects are close to the same weight it helps us know that our answer is correct. </w:t>
      </w:r>
    </w:p>
    <w:p w:rsidR="00123A6D" w:rsidRPr="00123A6D" w:rsidRDefault="00533112" w:rsidP="00533112">
      <w:pPr>
        <w:rPr>
          <w:sz w:val="36"/>
        </w:rPr>
      </w:pPr>
      <w:r w:rsidRPr="000423DB">
        <w:tab/>
      </w:r>
      <w:r w:rsidRPr="000423DB">
        <w:rPr>
          <w:sz w:val="36"/>
        </w:rPr>
        <w:t xml:space="preserve">My </w:t>
      </w:r>
      <w:r w:rsidR="005625CC">
        <w:rPr>
          <w:noProof/>
          <w:color w:val="0000FF"/>
        </w:rPr>
        <w:drawing>
          <wp:inline distT="0" distB="0" distL="0" distR="0" wp14:anchorId="026EFE75" wp14:editId="77248486">
            <wp:extent cx="244475" cy="351155"/>
            <wp:effectExtent l="19050" t="0" r="3175" b="0"/>
            <wp:docPr id="38" name="rg_hi" descr="ANd9GcQCYLJAohlsqqTb0PtoZ3GAnrxLb2m1B4A_yAjv5s9OoFIS9ZLtu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CYLJAohlsqqTb0PtoZ3GAnrxLb2m1B4A_yAjv5s9OoFIS9ZLtuA"/>
                    <pic:cNvPicPr>
                      <a:picLocks noChangeAspect="1" noChangeArrowheads="1"/>
                    </pic:cNvPicPr>
                  </pic:nvPicPr>
                  <pic:blipFill>
                    <a:blip r:embed="rId47" cstate="print"/>
                    <a:srcRect/>
                    <a:stretch>
                      <a:fillRect/>
                    </a:stretch>
                  </pic:blipFill>
                  <pic:spPr bwMode="auto">
                    <a:xfrm flipH="1">
                      <a:off x="0" y="0"/>
                      <a:ext cx="244475" cy="351155"/>
                    </a:xfrm>
                    <a:prstGeom prst="rect">
                      <a:avLst/>
                    </a:prstGeom>
                    <a:noFill/>
                    <a:ln w="9525">
                      <a:noFill/>
                      <a:miter lim="800000"/>
                      <a:headEnd/>
                      <a:tailEnd/>
                    </a:ln>
                  </pic:spPr>
                </pic:pic>
              </a:graphicData>
            </a:graphic>
          </wp:inline>
        </w:drawing>
      </w:r>
      <w:r w:rsidRPr="000423DB">
        <w:rPr>
          <w:sz w:val="36"/>
        </w:rPr>
        <w:t xml:space="preserve">is heavier than my </w:t>
      </w:r>
      <w:r w:rsidR="005625CC">
        <w:rPr>
          <w:noProof/>
        </w:rPr>
        <w:drawing>
          <wp:inline distT="0" distB="0" distL="0" distR="0" wp14:anchorId="4EFD0776" wp14:editId="5C14114F">
            <wp:extent cx="605790" cy="605790"/>
            <wp:effectExtent l="0" t="0" r="0" b="0"/>
            <wp:docPr id="39" name="Picture 39" descr="MCj04325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4325790000[1]"/>
                    <pic:cNvPicPr>
                      <a:picLocks noChangeAspect="1" noChangeArrowheads="1"/>
                    </pic:cNvPicPr>
                  </pic:nvPicPr>
                  <pic:blipFill>
                    <a:blip r:embed="rId48" cstate="print"/>
                    <a:srcRect/>
                    <a:stretch>
                      <a:fillRect/>
                    </a:stretch>
                  </pic:blipFill>
                  <pic:spPr bwMode="auto">
                    <a:xfrm>
                      <a:off x="0" y="0"/>
                      <a:ext cx="605790" cy="605790"/>
                    </a:xfrm>
                    <a:prstGeom prst="rect">
                      <a:avLst/>
                    </a:prstGeom>
                    <a:noFill/>
                    <a:ln w="9525">
                      <a:noFill/>
                      <a:miter lim="800000"/>
                      <a:headEnd/>
                      <a:tailEnd/>
                    </a:ln>
                  </pic:spPr>
                </pic:pic>
              </a:graphicData>
            </a:graphic>
          </wp:inline>
        </w:drawing>
      </w:r>
    </w:p>
    <w:p w:rsidR="00533112" w:rsidRDefault="00533112" w:rsidP="00533112">
      <w:pPr>
        <w:pStyle w:val="MediumShading1-Accent11"/>
        <w:ind w:left="720"/>
        <w:rPr>
          <w:rFonts w:ascii="Times New Roman" w:hAnsi="Times New Roman"/>
          <w:sz w:val="24"/>
          <w:szCs w:val="24"/>
        </w:rPr>
      </w:pPr>
      <w:r w:rsidRPr="000423DB">
        <w:rPr>
          <w:rFonts w:ascii="Times New Roman" w:hAnsi="Times New Roman"/>
          <w:sz w:val="24"/>
          <w:szCs w:val="24"/>
        </w:rPr>
        <w:t xml:space="preserve">     crayon</w:t>
      </w:r>
      <w:r w:rsidRPr="000423DB">
        <w:rPr>
          <w:rFonts w:ascii="Times New Roman" w:hAnsi="Times New Roman"/>
          <w:sz w:val="24"/>
          <w:szCs w:val="24"/>
        </w:rPr>
        <w:tab/>
      </w:r>
      <w:r w:rsidRPr="000423DB">
        <w:rPr>
          <w:rFonts w:ascii="Times New Roman" w:hAnsi="Times New Roman"/>
          <w:sz w:val="24"/>
          <w:szCs w:val="24"/>
        </w:rPr>
        <w:tab/>
      </w:r>
      <w:r w:rsidRPr="000423DB">
        <w:rPr>
          <w:rFonts w:ascii="Times New Roman" w:hAnsi="Times New Roman"/>
          <w:sz w:val="24"/>
          <w:szCs w:val="24"/>
        </w:rPr>
        <w:tab/>
      </w:r>
      <w:r w:rsidRPr="000423DB">
        <w:rPr>
          <w:rFonts w:ascii="Times New Roman" w:hAnsi="Times New Roman"/>
          <w:sz w:val="24"/>
          <w:szCs w:val="24"/>
        </w:rPr>
        <w:tab/>
        <w:t>pencil</w:t>
      </w:r>
    </w:p>
    <w:p w:rsidR="00123A6D" w:rsidRDefault="00123A6D" w:rsidP="00533112">
      <w:pPr>
        <w:pStyle w:val="MediumShading1-Accent11"/>
        <w:ind w:left="720"/>
        <w:rPr>
          <w:rFonts w:ascii="Times New Roman" w:hAnsi="Times New Roman"/>
          <w:sz w:val="24"/>
          <w:szCs w:val="24"/>
        </w:rPr>
      </w:pPr>
    </w:p>
    <w:p w:rsidR="00123A6D" w:rsidRDefault="00123A6D" w:rsidP="00533112">
      <w:pPr>
        <w:pStyle w:val="MediumShading1-Accent11"/>
        <w:ind w:left="720"/>
        <w:rPr>
          <w:rFonts w:ascii="Times New Roman" w:hAnsi="Times New Roman"/>
          <w:sz w:val="24"/>
          <w:szCs w:val="24"/>
        </w:rPr>
      </w:pPr>
    </w:p>
    <w:p w:rsidR="00123A6D" w:rsidRDefault="00123A6D" w:rsidP="00533112">
      <w:pPr>
        <w:pStyle w:val="MediumShading1-Accent11"/>
        <w:ind w:left="720"/>
        <w:rPr>
          <w:rFonts w:ascii="Times New Roman" w:hAnsi="Times New Roman"/>
          <w:sz w:val="36"/>
          <w:szCs w:val="36"/>
        </w:rPr>
      </w:pPr>
      <w:r>
        <w:rPr>
          <w:rFonts w:ascii="Times New Roman" w:hAnsi="Times New Roman"/>
          <w:sz w:val="36"/>
          <w:szCs w:val="36"/>
        </w:rPr>
        <w:t xml:space="preserve">My </w:t>
      </w:r>
      <w:r>
        <w:rPr>
          <w:rFonts w:ascii="Times New Roman" w:hAnsi="Times New Roman"/>
          <w:noProof/>
          <w:sz w:val="36"/>
          <w:szCs w:val="36"/>
        </w:rPr>
        <w:drawing>
          <wp:inline distT="0" distB="0" distL="0" distR="0" wp14:anchorId="08E8DC91" wp14:editId="68626A7C">
            <wp:extent cx="704850" cy="704850"/>
            <wp:effectExtent l="0" t="0" r="0" b="0"/>
            <wp:docPr id="123" name="Picture 123" descr="C:\Documents and Settings\gfletcher.HES-L-1MT2FN1\Local Settings\Temporary Internet Files\Content.IE5\EEWCIFJE\MC9004326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fletcher.HES-L-1MT2FN1\Local Settings\Temporary Internet Files\Content.IE5\EEWCIFJE\MC900432660[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Pr>
          <w:rFonts w:ascii="Times New Roman" w:hAnsi="Times New Roman"/>
          <w:sz w:val="36"/>
          <w:szCs w:val="36"/>
        </w:rPr>
        <w:t>weigh</w:t>
      </w:r>
      <w:r w:rsidR="002D2C7A">
        <w:rPr>
          <w:rFonts w:ascii="Times New Roman" w:hAnsi="Times New Roman"/>
          <w:sz w:val="36"/>
          <w:szCs w:val="36"/>
        </w:rPr>
        <w:t>s</w:t>
      </w:r>
      <w:r>
        <w:rPr>
          <w:rFonts w:ascii="Times New Roman" w:hAnsi="Times New Roman"/>
          <w:sz w:val="36"/>
          <w:szCs w:val="36"/>
        </w:rPr>
        <w:t xml:space="preserve"> less than my</w:t>
      </w:r>
      <w:r>
        <w:rPr>
          <w:rFonts w:ascii="Times New Roman" w:hAnsi="Times New Roman"/>
          <w:noProof/>
          <w:sz w:val="36"/>
          <w:szCs w:val="36"/>
        </w:rPr>
        <w:drawing>
          <wp:inline distT="0" distB="0" distL="0" distR="0" wp14:anchorId="229BFFA6" wp14:editId="55AB4CA9">
            <wp:extent cx="857250" cy="696516"/>
            <wp:effectExtent l="0" t="0" r="0" b="8890"/>
            <wp:docPr id="122" name="Picture 122" descr="C:\Documents and Settings\gfletcher.HES-L-1MT2FN1\Local Settings\Temporary Internet Files\Content.IE5\EEWCIFJE\MC9004400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fletcher.HES-L-1MT2FN1\Local Settings\Temporary Internet Files\Content.IE5\EEWCIFJE\MC900440068[1].wm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57250" cy="696516"/>
                    </a:xfrm>
                    <a:prstGeom prst="rect">
                      <a:avLst/>
                    </a:prstGeom>
                    <a:noFill/>
                    <a:ln>
                      <a:noFill/>
                    </a:ln>
                  </pic:spPr>
                </pic:pic>
              </a:graphicData>
            </a:graphic>
          </wp:inline>
        </w:drawing>
      </w:r>
    </w:p>
    <w:p w:rsidR="00123A6D" w:rsidRPr="00123A6D" w:rsidRDefault="00123A6D" w:rsidP="00533112">
      <w:pPr>
        <w:pStyle w:val="MediumShading1-Accent11"/>
        <w:ind w:left="720"/>
        <w:rPr>
          <w:rFonts w:ascii="Times New Roman" w:hAnsi="Times New Roman"/>
          <w:sz w:val="24"/>
          <w:szCs w:val="24"/>
        </w:rPr>
      </w:pPr>
      <w:r>
        <w:rPr>
          <w:rFonts w:ascii="Times New Roman" w:hAnsi="Times New Roman"/>
          <w:sz w:val="36"/>
          <w:szCs w:val="36"/>
        </w:rPr>
        <w:t xml:space="preserve">       </w:t>
      </w:r>
      <w:r>
        <w:rPr>
          <w:rFonts w:ascii="Times New Roman" w:hAnsi="Times New Roman"/>
          <w:sz w:val="24"/>
          <w:szCs w:val="24"/>
        </w:rPr>
        <w:t>scissors</w:t>
      </w:r>
      <w:r>
        <w:rPr>
          <w:rFonts w:ascii="Times New Roman" w:hAnsi="Times New Roman"/>
          <w:sz w:val="36"/>
          <w:szCs w:val="36"/>
        </w:rPr>
        <w:t xml:space="preserve"> </w:t>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24"/>
          <w:szCs w:val="24"/>
        </w:rPr>
        <w:t>shoe</w:t>
      </w:r>
    </w:p>
    <w:p w:rsidR="00533112" w:rsidRPr="000423DB" w:rsidRDefault="00533112" w:rsidP="00533112">
      <w:pPr>
        <w:pStyle w:val="MediumShading1-Accent11"/>
        <w:rPr>
          <w:rFonts w:ascii="Times New Roman" w:hAnsi="Times New Roman"/>
          <w:sz w:val="24"/>
          <w:szCs w:val="24"/>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t xml:space="preserve">Tell students they are going to explore comparing objects and writing true </w:t>
      </w:r>
      <w:r w:rsidR="00BE70C3">
        <w:rPr>
          <w:rFonts w:ascii="Times New Roman" w:hAnsi="Times New Roman"/>
          <w:sz w:val="24"/>
          <w:szCs w:val="24"/>
        </w:rPr>
        <w:t>measurement description</w:t>
      </w:r>
      <w:r w:rsidRPr="000423DB">
        <w:rPr>
          <w:rFonts w:ascii="Times New Roman" w:hAnsi="Times New Roman"/>
          <w:sz w:val="24"/>
          <w:szCs w:val="24"/>
        </w:rPr>
        <w:t xml:space="preserve">. Explain that, as a group, they are to compare five objects of varying weights. Give each group a pre-made bag of items such as books, pencils, crayons, glue sticks, paperclips, etc. </w:t>
      </w:r>
    </w:p>
    <w:p w:rsidR="00533112" w:rsidRPr="000423DB" w:rsidRDefault="00533112" w:rsidP="00533112">
      <w:pPr>
        <w:pStyle w:val="MediumShading1-Accent11"/>
        <w:rPr>
          <w:rFonts w:ascii="Times New Roman" w:hAnsi="Times New Roman"/>
          <w:sz w:val="24"/>
          <w:szCs w:val="24"/>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t xml:space="preserve">Once they have their bag of objects, they are to lay the objects they have chosen on their table. Students choose 2 items at a time to compare. They should compare the two objects and write a true math statement to describe the comparison of common attributes. They decide if it is necessary to use the balance scale to prove their statement. </w:t>
      </w:r>
    </w:p>
    <w:p w:rsidR="00533112" w:rsidRPr="000423DB" w:rsidRDefault="00533112" w:rsidP="00533112">
      <w:pPr>
        <w:pStyle w:val="MediumShading1-Accent11"/>
        <w:rPr>
          <w:rFonts w:ascii="Times New Roman" w:hAnsi="Times New Roman"/>
          <w:sz w:val="24"/>
          <w:szCs w:val="24"/>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t xml:space="preserve">All students in the group do not have to choose the same two objects to compare. Different comparisons between partners will encourage more productive discussions. For example, a pair of scissors may be heavier than a paperclip but lighter than a book. Students can have these discussions when writing their math sentences. Again, please note students are only comparing 2 items at a time. </w:t>
      </w: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t>When students complete their comparisons, let them discuss their findings.</w:t>
      </w:r>
    </w:p>
    <w:p w:rsidR="00533112" w:rsidRPr="000423DB" w:rsidRDefault="00533112" w:rsidP="00533112">
      <w:pPr>
        <w:pStyle w:val="MediumShading1-Accent11"/>
        <w:rPr>
          <w:rFonts w:ascii="Times New Roman" w:hAnsi="Times New Roman"/>
          <w:sz w:val="24"/>
          <w:szCs w:val="24"/>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lastRenderedPageBreak/>
        <w:t xml:space="preserve">Allow students time to share their comparisons.  Record these findings on </w:t>
      </w:r>
      <w:r w:rsidR="00123A6D">
        <w:rPr>
          <w:rFonts w:ascii="Times New Roman" w:hAnsi="Times New Roman"/>
          <w:sz w:val="24"/>
          <w:szCs w:val="24"/>
        </w:rPr>
        <w:t xml:space="preserve">the </w:t>
      </w:r>
      <w:r w:rsidR="00123A6D" w:rsidRPr="00123A6D">
        <w:rPr>
          <w:rFonts w:ascii="Times New Roman" w:hAnsi="Times New Roman"/>
          <w:i/>
          <w:sz w:val="24"/>
          <w:szCs w:val="24"/>
        </w:rPr>
        <w:t>Using a Balance Scale</w:t>
      </w:r>
      <w:r w:rsidR="00123A6D">
        <w:rPr>
          <w:rFonts w:ascii="Times New Roman" w:hAnsi="Times New Roman"/>
          <w:sz w:val="24"/>
          <w:szCs w:val="24"/>
        </w:rPr>
        <w:t xml:space="preserve"> recording sheet</w:t>
      </w:r>
      <w:r w:rsidRPr="000423DB">
        <w:rPr>
          <w:rFonts w:ascii="Times New Roman" w:hAnsi="Times New Roman"/>
          <w:sz w:val="24"/>
          <w:szCs w:val="24"/>
        </w:rPr>
        <w:t xml:space="preserve">. This gives an opportunity to communicate their discoveries in mathematical language.  </w:t>
      </w:r>
      <w:r w:rsidR="00DE3C71">
        <w:rPr>
          <w:rFonts w:ascii="Times New Roman" w:hAnsi="Times New Roman"/>
          <w:sz w:val="24"/>
          <w:szCs w:val="24"/>
        </w:rPr>
        <w:t>(SMP 1,3,4,5,6)</w:t>
      </w:r>
    </w:p>
    <w:p w:rsidR="00A3289C" w:rsidRDefault="00A3289C" w:rsidP="00533112">
      <w:pPr>
        <w:pStyle w:val="MediumShading1-Accent11"/>
        <w:rPr>
          <w:rFonts w:ascii="Times New Roman" w:hAnsi="Times New Roman"/>
          <w:sz w:val="24"/>
          <w:szCs w:val="24"/>
        </w:rPr>
      </w:pPr>
    </w:p>
    <w:p w:rsidR="00A3289C" w:rsidRDefault="002B5F24" w:rsidP="00533112">
      <w:pPr>
        <w:pStyle w:val="MediumShading1-Accent11"/>
        <w:rPr>
          <w:rFonts w:ascii="Times New Roman" w:hAnsi="Times New Roman"/>
          <w:b/>
          <w:sz w:val="24"/>
          <w:szCs w:val="24"/>
          <w:u w:val="single"/>
        </w:rPr>
      </w:pPr>
      <w:r w:rsidRPr="002B5F24">
        <w:rPr>
          <w:rFonts w:ascii="Times New Roman" w:hAnsi="Times New Roman"/>
          <w:b/>
          <w:sz w:val="24"/>
          <w:szCs w:val="24"/>
          <w:u w:val="single"/>
        </w:rPr>
        <w:t>TEACHER REFLECTION QUESTIONS</w:t>
      </w:r>
    </w:p>
    <w:p w:rsidR="002D2C7A" w:rsidRPr="006C218E" w:rsidRDefault="002D2C7A" w:rsidP="00533112">
      <w:pPr>
        <w:pStyle w:val="MediumShading1-Accent11"/>
        <w:rPr>
          <w:rFonts w:ascii="Times New Roman" w:hAnsi="Times New Roman"/>
          <w:b/>
          <w:sz w:val="24"/>
          <w:szCs w:val="24"/>
          <w:u w:val="single"/>
        </w:rPr>
      </w:pPr>
    </w:p>
    <w:p w:rsidR="00A3289C" w:rsidRPr="00720ED3" w:rsidRDefault="00A3289C" w:rsidP="00A3289C">
      <w:pPr>
        <w:pStyle w:val="MediumShading1-Accent11"/>
        <w:numPr>
          <w:ilvl w:val="0"/>
          <w:numId w:val="10"/>
        </w:numPr>
        <w:rPr>
          <w:rFonts w:ascii="Times New Roman" w:hAnsi="Times New Roman"/>
          <w:sz w:val="24"/>
          <w:szCs w:val="24"/>
        </w:rPr>
      </w:pPr>
      <w:r w:rsidRPr="00720ED3">
        <w:rPr>
          <w:rFonts w:ascii="Times New Roman" w:hAnsi="Times New Roman"/>
          <w:sz w:val="24"/>
          <w:szCs w:val="24"/>
        </w:rPr>
        <w:t>Are students able to determine which item is heavier/lighter than another?</w:t>
      </w:r>
    </w:p>
    <w:p w:rsidR="00A3289C" w:rsidRPr="00720ED3" w:rsidRDefault="00A3289C" w:rsidP="00A3289C">
      <w:pPr>
        <w:pStyle w:val="MediumShading1-Accent11"/>
        <w:numPr>
          <w:ilvl w:val="0"/>
          <w:numId w:val="10"/>
        </w:numPr>
        <w:rPr>
          <w:rFonts w:ascii="Times New Roman" w:hAnsi="Times New Roman"/>
          <w:sz w:val="24"/>
          <w:szCs w:val="24"/>
        </w:rPr>
      </w:pPr>
      <w:r w:rsidRPr="00720ED3">
        <w:rPr>
          <w:rFonts w:ascii="Times New Roman" w:hAnsi="Times New Roman"/>
          <w:sz w:val="24"/>
          <w:szCs w:val="24"/>
        </w:rPr>
        <w:t xml:space="preserve">Are students able to compare objects by their size and </w:t>
      </w:r>
      <w:r w:rsidR="002B5F24">
        <w:rPr>
          <w:rFonts w:ascii="Times New Roman" w:hAnsi="Times New Roman"/>
          <w:sz w:val="24"/>
          <w:szCs w:val="24"/>
        </w:rPr>
        <w:t xml:space="preserve">can they </w:t>
      </w:r>
      <w:r w:rsidRPr="00720ED3">
        <w:rPr>
          <w:rFonts w:ascii="Times New Roman" w:hAnsi="Times New Roman"/>
          <w:sz w:val="24"/>
          <w:szCs w:val="24"/>
        </w:rPr>
        <w:t>explain why this would be important?</w:t>
      </w:r>
    </w:p>
    <w:p w:rsidR="00A3289C" w:rsidRPr="00720ED3" w:rsidRDefault="00A3289C" w:rsidP="00A3289C">
      <w:pPr>
        <w:pStyle w:val="MediumShading1-Accent11"/>
        <w:numPr>
          <w:ilvl w:val="0"/>
          <w:numId w:val="10"/>
        </w:numPr>
        <w:rPr>
          <w:rFonts w:ascii="Times New Roman" w:hAnsi="Times New Roman"/>
          <w:sz w:val="24"/>
          <w:szCs w:val="24"/>
        </w:rPr>
      </w:pPr>
      <w:r w:rsidRPr="00720ED3">
        <w:rPr>
          <w:rFonts w:ascii="Times New Roman" w:hAnsi="Times New Roman"/>
          <w:sz w:val="24"/>
          <w:szCs w:val="24"/>
        </w:rPr>
        <w:t>Are students able to use mathematical language to describe the measur</w:t>
      </w:r>
      <w:r w:rsidR="002B5F24">
        <w:rPr>
          <w:rFonts w:ascii="Times New Roman" w:hAnsi="Times New Roman"/>
          <w:sz w:val="24"/>
          <w:szCs w:val="24"/>
        </w:rPr>
        <w:t xml:space="preserve">able </w:t>
      </w:r>
      <w:r w:rsidRPr="00720ED3">
        <w:rPr>
          <w:rFonts w:ascii="Times New Roman" w:hAnsi="Times New Roman"/>
          <w:sz w:val="24"/>
          <w:szCs w:val="24"/>
        </w:rPr>
        <w:t>attributes of items?</w:t>
      </w:r>
    </w:p>
    <w:p w:rsidR="00A3289C" w:rsidRPr="00720ED3" w:rsidRDefault="00A3289C" w:rsidP="00A3289C">
      <w:pPr>
        <w:pStyle w:val="MediumShading1-Accent11"/>
        <w:numPr>
          <w:ilvl w:val="0"/>
          <w:numId w:val="10"/>
        </w:numPr>
        <w:rPr>
          <w:rFonts w:ascii="Times New Roman" w:hAnsi="Times New Roman"/>
          <w:sz w:val="24"/>
          <w:szCs w:val="24"/>
        </w:rPr>
      </w:pPr>
      <w:r w:rsidRPr="00720ED3">
        <w:rPr>
          <w:rFonts w:ascii="Times New Roman" w:hAnsi="Times New Roman"/>
          <w:sz w:val="24"/>
          <w:szCs w:val="24"/>
        </w:rPr>
        <w:t>Can students decide or offer ideas for how to organize</w:t>
      </w:r>
      <w:r w:rsidR="002B5F24">
        <w:rPr>
          <w:rFonts w:ascii="Times New Roman" w:hAnsi="Times New Roman"/>
          <w:sz w:val="24"/>
          <w:szCs w:val="24"/>
        </w:rPr>
        <w:t xml:space="preserve"> and </w:t>
      </w:r>
      <w:r w:rsidRPr="00720ED3">
        <w:rPr>
          <w:rFonts w:ascii="Times New Roman" w:hAnsi="Times New Roman"/>
          <w:sz w:val="24"/>
          <w:szCs w:val="24"/>
        </w:rPr>
        <w:t>record information?</w:t>
      </w:r>
    </w:p>
    <w:p w:rsidR="00A3289C" w:rsidRPr="00720ED3" w:rsidRDefault="00A3289C" w:rsidP="00A3289C">
      <w:pPr>
        <w:pStyle w:val="MediumShading1-Accent11"/>
        <w:numPr>
          <w:ilvl w:val="0"/>
          <w:numId w:val="10"/>
        </w:numPr>
        <w:rPr>
          <w:rFonts w:ascii="Times New Roman" w:hAnsi="Times New Roman"/>
          <w:sz w:val="24"/>
          <w:szCs w:val="24"/>
        </w:rPr>
      </w:pPr>
      <w:r w:rsidRPr="00720ED3">
        <w:rPr>
          <w:rFonts w:ascii="Times New Roman" w:hAnsi="Times New Roman"/>
          <w:sz w:val="24"/>
          <w:szCs w:val="24"/>
        </w:rPr>
        <w:t>Are students able to explain how to record results? Do they understand why this is important to do?</w:t>
      </w:r>
    </w:p>
    <w:p w:rsidR="00533112" w:rsidRPr="000423DB" w:rsidRDefault="00533112" w:rsidP="00533112">
      <w:pPr>
        <w:pStyle w:val="MediumShading1-Accent11"/>
        <w:rPr>
          <w:rFonts w:ascii="Times New Roman" w:hAnsi="Times New Roman"/>
          <w:sz w:val="24"/>
          <w:szCs w:val="24"/>
          <w:u w:val="single"/>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Default="00533112" w:rsidP="00533112">
      <w:pPr>
        <w:pStyle w:val="MediumShading1-Accent11"/>
        <w:rPr>
          <w:rFonts w:ascii="Times New Roman" w:hAnsi="Times New Roman"/>
          <w:sz w:val="24"/>
          <w:szCs w:val="24"/>
        </w:rPr>
      </w:pPr>
    </w:p>
    <w:p w:rsidR="00533112" w:rsidRPr="000423DB" w:rsidRDefault="00533112" w:rsidP="00533112">
      <w:pPr>
        <w:pStyle w:val="MediumShading1-Accent11"/>
        <w:numPr>
          <w:ilvl w:val="0"/>
          <w:numId w:val="10"/>
        </w:numPr>
        <w:rPr>
          <w:rFonts w:ascii="Times New Roman" w:hAnsi="Times New Roman"/>
          <w:sz w:val="24"/>
          <w:szCs w:val="24"/>
        </w:rPr>
      </w:pPr>
      <w:r w:rsidRPr="000423DB">
        <w:rPr>
          <w:rFonts w:ascii="Times New Roman" w:hAnsi="Times New Roman"/>
          <w:sz w:val="24"/>
          <w:szCs w:val="24"/>
        </w:rPr>
        <w:t>Why do we need a balance scale?</w:t>
      </w:r>
    </w:p>
    <w:p w:rsidR="00533112" w:rsidRPr="000423DB" w:rsidRDefault="00533112" w:rsidP="00533112">
      <w:pPr>
        <w:pStyle w:val="MediumShading1-Accent11"/>
        <w:numPr>
          <w:ilvl w:val="0"/>
          <w:numId w:val="10"/>
        </w:numPr>
        <w:rPr>
          <w:rFonts w:ascii="Times New Roman" w:hAnsi="Times New Roman"/>
          <w:sz w:val="24"/>
          <w:szCs w:val="24"/>
        </w:rPr>
      </w:pPr>
      <w:r w:rsidRPr="000423DB">
        <w:rPr>
          <w:rFonts w:ascii="Times New Roman" w:hAnsi="Times New Roman"/>
          <w:sz w:val="24"/>
          <w:szCs w:val="24"/>
        </w:rPr>
        <w:t>What attributes did you measure?</w:t>
      </w:r>
    </w:p>
    <w:p w:rsidR="00533112" w:rsidRPr="000423DB" w:rsidRDefault="00533112" w:rsidP="00533112">
      <w:pPr>
        <w:pStyle w:val="MediumShading1-Accent11"/>
        <w:numPr>
          <w:ilvl w:val="0"/>
          <w:numId w:val="10"/>
        </w:numPr>
        <w:rPr>
          <w:rFonts w:ascii="Times New Roman" w:hAnsi="Times New Roman"/>
          <w:sz w:val="24"/>
          <w:szCs w:val="24"/>
        </w:rPr>
      </w:pPr>
      <w:r w:rsidRPr="000423DB">
        <w:rPr>
          <w:rFonts w:ascii="Times New Roman" w:hAnsi="Times New Roman"/>
          <w:sz w:val="24"/>
          <w:szCs w:val="24"/>
        </w:rPr>
        <w:t xml:space="preserve">Are there any other ways to compare these objects?  </w:t>
      </w:r>
    </w:p>
    <w:p w:rsidR="00533112" w:rsidRPr="000423DB" w:rsidRDefault="00533112" w:rsidP="00533112">
      <w:pPr>
        <w:pStyle w:val="MediumShading1-Accent11"/>
        <w:numPr>
          <w:ilvl w:val="0"/>
          <w:numId w:val="10"/>
        </w:numPr>
        <w:rPr>
          <w:rFonts w:ascii="Times New Roman" w:hAnsi="Times New Roman"/>
          <w:sz w:val="24"/>
          <w:szCs w:val="24"/>
        </w:rPr>
      </w:pPr>
      <w:r w:rsidRPr="000423DB">
        <w:rPr>
          <w:rFonts w:ascii="Times New Roman" w:hAnsi="Times New Roman"/>
          <w:sz w:val="24"/>
          <w:szCs w:val="24"/>
        </w:rPr>
        <w:t>Why did you decide to measure it this way?</w:t>
      </w:r>
    </w:p>
    <w:p w:rsidR="00533112" w:rsidRPr="000423DB" w:rsidRDefault="00533112" w:rsidP="00533112">
      <w:pPr>
        <w:pStyle w:val="MediumShading1-Accent11"/>
        <w:numPr>
          <w:ilvl w:val="0"/>
          <w:numId w:val="10"/>
        </w:numPr>
        <w:rPr>
          <w:rFonts w:ascii="Times New Roman" w:hAnsi="Times New Roman"/>
          <w:sz w:val="24"/>
          <w:szCs w:val="24"/>
        </w:rPr>
      </w:pPr>
      <w:r w:rsidRPr="000423DB">
        <w:rPr>
          <w:rFonts w:ascii="Times New Roman" w:hAnsi="Times New Roman"/>
          <w:sz w:val="24"/>
          <w:szCs w:val="24"/>
        </w:rPr>
        <w:t>Which object is heavier? How do you know?</w:t>
      </w:r>
    </w:p>
    <w:p w:rsidR="00533112"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rPr>
      </w:pPr>
      <w:r>
        <w:rPr>
          <w:rFonts w:ascii="Times New Roman" w:hAnsi="Times New Roman"/>
          <w:b/>
          <w:sz w:val="24"/>
          <w:szCs w:val="24"/>
          <w:u w:val="single"/>
        </w:rPr>
        <w:t>D</w:t>
      </w:r>
      <w:r w:rsidRPr="00545299">
        <w:rPr>
          <w:rFonts w:ascii="Times New Roman" w:hAnsi="Times New Roman"/>
          <w:b/>
          <w:sz w:val="24"/>
          <w:szCs w:val="24"/>
          <w:u w:val="single"/>
        </w:rPr>
        <w:t>IFFERENTIATION</w:t>
      </w:r>
    </w:p>
    <w:p w:rsidR="00533112" w:rsidRPr="00720ED3" w:rsidRDefault="00533112" w:rsidP="00533112">
      <w:pPr>
        <w:pStyle w:val="MediumShading1-Accent11"/>
        <w:rPr>
          <w:rFonts w:ascii="Times New Roman" w:hAnsi="Times New Roman"/>
          <w:b/>
          <w:sz w:val="24"/>
          <w:szCs w:val="24"/>
        </w:rPr>
      </w:pPr>
    </w:p>
    <w:p w:rsidR="00533112" w:rsidRPr="002F4B42" w:rsidRDefault="00533112" w:rsidP="00A3289C">
      <w:pPr>
        <w:rPr>
          <w:b/>
        </w:rPr>
      </w:pPr>
      <w:r w:rsidRPr="002F4B42">
        <w:rPr>
          <w:b/>
        </w:rPr>
        <w:t>Extension</w:t>
      </w:r>
    </w:p>
    <w:p w:rsidR="008F5FD0" w:rsidRPr="006C218E" w:rsidRDefault="008F5FD0" w:rsidP="008F5FD0">
      <w:pPr>
        <w:numPr>
          <w:ilvl w:val="0"/>
          <w:numId w:val="8"/>
        </w:numPr>
        <w:rPr>
          <w:b/>
        </w:rPr>
      </w:pPr>
      <w:r w:rsidRPr="006C218E">
        <w:t xml:space="preserve">Prepare a basket of small items students can choose from to weigh in the balance scale. Allow students time to discover one to one comparisons of items.  </w:t>
      </w:r>
    </w:p>
    <w:p w:rsidR="008F5FD0" w:rsidRPr="006C218E" w:rsidRDefault="008F5FD0" w:rsidP="008F5FD0">
      <w:pPr>
        <w:numPr>
          <w:ilvl w:val="0"/>
          <w:numId w:val="8"/>
        </w:numPr>
        <w:rPr>
          <w:b/>
        </w:rPr>
      </w:pPr>
      <w:r w:rsidRPr="006C218E">
        <w:t>Next, allow time for students to find how many blocks would be the same as 1 item (marker, board eraser…).  Students can write simple statements such as 6 blocks are equal to 1 eraser; 3 blocks is the same as 1 pencil.  Students will attend to precision while making the balance scale even on each side.</w:t>
      </w:r>
    </w:p>
    <w:p w:rsidR="00533112" w:rsidRPr="002F4B42" w:rsidRDefault="00533112" w:rsidP="00533112">
      <w:pPr>
        <w:rPr>
          <w:b/>
        </w:rPr>
      </w:pPr>
    </w:p>
    <w:p w:rsidR="00533112" w:rsidRPr="002F4B42" w:rsidRDefault="00533112" w:rsidP="00A3289C">
      <w:pPr>
        <w:rPr>
          <w:b/>
        </w:rPr>
      </w:pPr>
      <w:r w:rsidRPr="002F4B42">
        <w:rPr>
          <w:b/>
        </w:rPr>
        <w:t xml:space="preserve">Intervention </w:t>
      </w:r>
    </w:p>
    <w:p w:rsidR="00533112" w:rsidRPr="002F4B42" w:rsidRDefault="00533112" w:rsidP="00533112">
      <w:pPr>
        <w:numPr>
          <w:ilvl w:val="0"/>
          <w:numId w:val="8"/>
        </w:numPr>
      </w:pPr>
      <w:r w:rsidRPr="002F4B42">
        <w:t xml:space="preserve">Allow students to work through the stages at a speed that is appropriate for their performance level. Some students may need additional experiences acting out problems, using manipulatives, or drawing pictures. </w:t>
      </w:r>
    </w:p>
    <w:p w:rsidR="00533112" w:rsidRPr="00720ED3" w:rsidRDefault="00533112" w:rsidP="00533112">
      <w:pPr>
        <w:pStyle w:val="MediumShading1-Accent11"/>
        <w:numPr>
          <w:ilvl w:val="0"/>
          <w:numId w:val="8"/>
        </w:numPr>
        <w:rPr>
          <w:rFonts w:ascii="Times New Roman" w:hAnsi="Times New Roman"/>
          <w:sz w:val="24"/>
          <w:szCs w:val="24"/>
        </w:rPr>
      </w:pPr>
      <w:r w:rsidRPr="00720ED3">
        <w:rPr>
          <w:rFonts w:ascii="Times New Roman" w:hAnsi="Times New Roman"/>
          <w:sz w:val="24"/>
          <w:szCs w:val="24"/>
        </w:rPr>
        <w:t xml:space="preserve">Put together baggies that have only two items in them and items are significantly different in weight. </w:t>
      </w:r>
    </w:p>
    <w:p w:rsidR="00533112" w:rsidRPr="00720ED3" w:rsidRDefault="00533112" w:rsidP="00533112">
      <w:pPr>
        <w:pStyle w:val="MediumShading1-Accent11"/>
        <w:numPr>
          <w:ilvl w:val="0"/>
          <w:numId w:val="8"/>
        </w:numPr>
        <w:rPr>
          <w:rFonts w:ascii="Times New Roman" w:hAnsi="Times New Roman"/>
          <w:sz w:val="24"/>
          <w:szCs w:val="24"/>
        </w:rPr>
      </w:pPr>
      <w:r w:rsidRPr="00720ED3">
        <w:rPr>
          <w:rFonts w:ascii="Times New Roman" w:hAnsi="Times New Roman"/>
          <w:sz w:val="24"/>
          <w:szCs w:val="24"/>
        </w:rPr>
        <w:t>Allow additional time with balance scales.  To begin, have them concentrate on items that weigh the same so they can practice getting things balanced.</w:t>
      </w:r>
    </w:p>
    <w:p w:rsidR="00533112" w:rsidRPr="00720ED3" w:rsidRDefault="00533112" w:rsidP="00533112">
      <w:pPr>
        <w:ind w:left="990"/>
      </w:pPr>
    </w:p>
    <w:p w:rsidR="002D2C7A" w:rsidRDefault="002D2C7A" w:rsidP="00123A6D">
      <w:pPr>
        <w:rPr>
          <w:rFonts w:ascii="Comic Sans MS" w:hAnsi="Comic Sans MS"/>
          <w:b/>
          <w:sz w:val="32"/>
          <w:szCs w:val="32"/>
        </w:rPr>
      </w:pPr>
    </w:p>
    <w:p w:rsidR="00123A6D" w:rsidRDefault="00AE2DCB" w:rsidP="00123A6D">
      <w:pPr>
        <w:rPr>
          <w:rFonts w:ascii="Comic Sans MS" w:hAnsi="Comic Sans MS"/>
          <w:b/>
        </w:rPr>
      </w:pPr>
      <w:r w:rsidRPr="002D2C7A">
        <w:rPr>
          <w:rFonts w:ascii="Comic Sans MS" w:hAnsi="Comic Sans MS"/>
          <w:b/>
          <w:sz w:val="32"/>
          <w:szCs w:val="32"/>
        </w:rPr>
        <w:lastRenderedPageBreak/>
        <w:t>U</w:t>
      </w:r>
      <w:r w:rsidR="00123A6D" w:rsidRPr="002D2C7A">
        <w:rPr>
          <w:rFonts w:ascii="Comic Sans MS" w:hAnsi="Comic Sans MS"/>
          <w:b/>
          <w:sz w:val="32"/>
          <w:szCs w:val="32"/>
        </w:rPr>
        <w:t>sing a Balancing Scale</w:t>
      </w:r>
      <w:r w:rsidR="00123A6D" w:rsidRPr="00BD596E">
        <w:rPr>
          <w:rFonts w:ascii="Comic Sans MS" w:hAnsi="Comic Sans MS"/>
          <w:b/>
          <w:sz w:val="36"/>
          <w:szCs w:val="36"/>
        </w:rPr>
        <w:tab/>
      </w:r>
      <w:r w:rsidR="00123A6D">
        <w:rPr>
          <w:rFonts w:ascii="Comic Sans MS" w:hAnsi="Comic Sans MS"/>
          <w:b/>
        </w:rPr>
        <w:tab/>
        <w:t>Name:__________________________</w:t>
      </w:r>
    </w:p>
    <w:p w:rsidR="00123A6D" w:rsidRPr="00BD596E" w:rsidRDefault="00123A6D" w:rsidP="00123A6D">
      <w:pPr>
        <w:rPr>
          <w:rFonts w:ascii="Comic Sans MS" w:hAnsi="Comic Sans MS"/>
          <w:b/>
        </w:rPr>
      </w:pPr>
    </w:p>
    <w:tbl>
      <w:tblPr>
        <w:tblStyle w:val="TableGrid"/>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438"/>
        <w:gridCol w:w="2700"/>
        <w:gridCol w:w="3438"/>
      </w:tblGrid>
      <w:tr w:rsidR="00123A6D" w:rsidTr="00123A6D">
        <w:trPr>
          <w:trHeight w:val="2160"/>
        </w:trPr>
        <w:tc>
          <w:tcPr>
            <w:tcW w:w="3438" w:type="dxa"/>
          </w:tcPr>
          <w:p w:rsidR="00123A6D" w:rsidRPr="00BD596E" w:rsidRDefault="00123A6D" w:rsidP="00FC4F4D">
            <w:pPr>
              <w:rPr>
                <w:rFonts w:ascii="Comic Sans MS" w:hAnsi="Comic Sans MS"/>
              </w:rPr>
            </w:pPr>
            <w:r w:rsidRPr="00BD596E">
              <w:rPr>
                <w:rFonts w:ascii="Comic Sans MS" w:hAnsi="Comic Sans MS"/>
              </w:rPr>
              <w:t>My…</w:t>
            </w:r>
          </w:p>
        </w:tc>
        <w:tc>
          <w:tcPr>
            <w:tcW w:w="2700" w:type="dxa"/>
            <w:vAlign w:val="center"/>
          </w:tcPr>
          <w:p w:rsidR="00123A6D" w:rsidRPr="00BD596E" w:rsidRDefault="00123A6D" w:rsidP="00FC4F4D">
            <w:pPr>
              <w:jc w:val="center"/>
              <w:rPr>
                <w:rFonts w:ascii="Comic Sans MS" w:hAnsi="Comic Sans MS"/>
              </w:rPr>
            </w:pPr>
            <w:r w:rsidRPr="00BD596E">
              <w:rPr>
                <w:rFonts w:ascii="Comic Sans MS" w:hAnsi="Comic Sans MS"/>
              </w:rPr>
              <w:t>Weighs less than</w:t>
            </w:r>
          </w:p>
          <w:p w:rsidR="00123A6D" w:rsidRPr="00BD596E" w:rsidRDefault="00123A6D" w:rsidP="00FC4F4D">
            <w:pPr>
              <w:jc w:val="center"/>
              <w:rPr>
                <w:rFonts w:ascii="Comic Sans MS" w:hAnsi="Comic Sans MS"/>
              </w:rPr>
            </w:pPr>
            <w:r w:rsidRPr="00BD596E">
              <w:rPr>
                <w:rFonts w:ascii="Comic Sans MS" w:hAnsi="Comic Sans MS"/>
                <w:noProof/>
              </w:rPr>
              <w:drawing>
                <wp:inline distT="0" distB="0" distL="0" distR="0" wp14:anchorId="27A8C291" wp14:editId="103CFFFB">
                  <wp:extent cx="850605" cy="803801"/>
                  <wp:effectExtent l="0" t="0" r="6985" b="0"/>
                  <wp:docPr id="116" name="Picture 116" descr="C:\Documents and Settings\gfletcher.HES-L-1MT2FN1\Local Settings\Temporary Internet Files\Content.IE5\RV4OMV1I\MC9002153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fletcher.HES-L-1MT2FN1\Local Settings\Temporary Internet Files\Content.IE5\RV4OMV1I\MC900215354[1].wm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850669" cy="803862"/>
                          </a:xfrm>
                          <a:prstGeom prst="rect">
                            <a:avLst/>
                          </a:prstGeom>
                          <a:noFill/>
                          <a:ln>
                            <a:noFill/>
                          </a:ln>
                        </pic:spPr>
                      </pic:pic>
                    </a:graphicData>
                  </a:graphic>
                </wp:inline>
              </w:drawing>
            </w:r>
          </w:p>
        </w:tc>
        <w:tc>
          <w:tcPr>
            <w:tcW w:w="3438" w:type="dxa"/>
          </w:tcPr>
          <w:p w:rsidR="00123A6D" w:rsidRPr="00BD596E" w:rsidRDefault="00123A6D" w:rsidP="00FC4F4D">
            <w:pPr>
              <w:rPr>
                <w:rFonts w:ascii="Comic Sans MS" w:hAnsi="Comic Sans MS"/>
              </w:rPr>
            </w:pPr>
            <w:r w:rsidRPr="00BD596E">
              <w:rPr>
                <w:rFonts w:ascii="Comic Sans MS" w:hAnsi="Comic Sans MS"/>
              </w:rPr>
              <w:t>My…</w:t>
            </w:r>
          </w:p>
        </w:tc>
      </w:tr>
      <w:tr w:rsidR="00123A6D" w:rsidTr="00123A6D">
        <w:trPr>
          <w:trHeight w:val="2160"/>
        </w:trPr>
        <w:tc>
          <w:tcPr>
            <w:tcW w:w="3438" w:type="dxa"/>
          </w:tcPr>
          <w:p w:rsidR="00123A6D" w:rsidRPr="00BD596E" w:rsidRDefault="00123A6D" w:rsidP="00FC4F4D">
            <w:pPr>
              <w:rPr>
                <w:rFonts w:ascii="Comic Sans MS" w:hAnsi="Comic Sans MS"/>
              </w:rPr>
            </w:pPr>
            <w:r w:rsidRPr="00BD596E">
              <w:rPr>
                <w:rFonts w:ascii="Comic Sans MS" w:hAnsi="Comic Sans MS"/>
              </w:rPr>
              <w:t>My…</w:t>
            </w:r>
          </w:p>
        </w:tc>
        <w:tc>
          <w:tcPr>
            <w:tcW w:w="2700" w:type="dxa"/>
            <w:vAlign w:val="center"/>
          </w:tcPr>
          <w:p w:rsidR="00123A6D" w:rsidRPr="00BD596E" w:rsidRDefault="00123A6D" w:rsidP="00FC4F4D">
            <w:pPr>
              <w:jc w:val="center"/>
              <w:rPr>
                <w:rFonts w:ascii="Comic Sans MS" w:hAnsi="Comic Sans MS"/>
              </w:rPr>
            </w:pPr>
            <w:r w:rsidRPr="00BD596E">
              <w:rPr>
                <w:rFonts w:ascii="Comic Sans MS" w:hAnsi="Comic Sans MS"/>
              </w:rPr>
              <w:t>Weighs more than</w:t>
            </w:r>
          </w:p>
          <w:p w:rsidR="00123A6D" w:rsidRPr="00BD596E" w:rsidRDefault="00123A6D" w:rsidP="00FC4F4D">
            <w:pPr>
              <w:jc w:val="center"/>
              <w:rPr>
                <w:rFonts w:ascii="Comic Sans MS" w:hAnsi="Comic Sans MS"/>
              </w:rPr>
            </w:pPr>
            <w:r w:rsidRPr="00BD596E">
              <w:rPr>
                <w:rFonts w:ascii="Comic Sans MS" w:hAnsi="Comic Sans MS"/>
                <w:noProof/>
              </w:rPr>
              <w:drawing>
                <wp:inline distT="0" distB="0" distL="0" distR="0" wp14:anchorId="0F3508B8" wp14:editId="009C27BB">
                  <wp:extent cx="914400" cy="803802"/>
                  <wp:effectExtent l="0" t="0" r="0" b="0"/>
                  <wp:docPr id="117" name="Picture 117" descr="C:\Documents and Settings\gfletcher.HES-L-1MT2FN1\Local Settings\Temporary Internet Files\Content.IE5\RV4OMV1I\MC9002153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fletcher.HES-L-1MT2FN1\Local Settings\Temporary Internet Files\Content.IE5\RV4OMV1I\MC900215354[1].wm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469" cy="803862"/>
                          </a:xfrm>
                          <a:prstGeom prst="rect">
                            <a:avLst/>
                          </a:prstGeom>
                          <a:noFill/>
                          <a:ln>
                            <a:noFill/>
                          </a:ln>
                        </pic:spPr>
                      </pic:pic>
                    </a:graphicData>
                  </a:graphic>
                </wp:inline>
              </w:drawing>
            </w:r>
          </w:p>
        </w:tc>
        <w:tc>
          <w:tcPr>
            <w:tcW w:w="3438" w:type="dxa"/>
          </w:tcPr>
          <w:p w:rsidR="00123A6D" w:rsidRPr="00BD596E" w:rsidRDefault="00123A6D" w:rsidP="00FC4F4D">
            <w:pPr>
              <w:rPr>
                <w:rFonts w:ascii="Comic Sans MS" w:hAnsi="Comic Sans MS"/>
              </w:rPr>
            </w:pPr>
            <w:r w:rsidRPr="00BD596E">
              <w:rPr>
                <w:rFonts w:ascii="Comic Sans MS" w:hAnsi="Comic Sans MS"/>
              </w:rPr>
              <w:t>My…</w:t>
            </w:r>
          </w:p>
        </w:tc>
      </w:tr>
      <w:tr w:rsidR="00123A6D" w:rsidTr="00123A6D">
        <w:trPr>
          <w:trHeight w:val="2160"/>
        </w:trPr>
        <w:tc>
          <w:tcPr>
            <w:tcW w:w="3438" w:type="dxa"/>
          </w:tcPr>
          <w:p w:rsidR="00123A6D" w:rsidRPr="00BD596E" w:rsidRDefault="00123A6D" w:rsidP="00FC4F4D">
            <w:pPr>
              <w:rPr>
                <w:rFonts w:ascii="Comic Sans MS" w:hAnsi="Comic Sans MS"/>
              </w:rPr>
            </w:pPr>
            <w:r w:rsidRPr="00BD596E">
              <w:rPr>
                <w:rFonts w:ascii="Comic Sans MS" w:hAnsi="Comic Sans MS"/>
              </w:rPr>
              <w:t>My…</w:t>
            </w:r>
          </w:p>
        </w:tc>
        <w:tc>
          <w:tcPr>
            <w:tcW w:w="2700" w:type="dxa"/>
            <w:vAlign w:val="center"/>
          </w:tcPr>
          <w:p w:rsidR="00123A6D" w:rsidRPr="00BD596E" w:rsidRDefault="00123A6D" w:rsidP="00FC4F4D">
            <w:pPr>
              <w:jc w:val="center"/>
              <w:rPr>
                <w:rFonts w:ascii="Comic Sans MS" w:hAnsi="Comic Sans MS"/>
              </w:rPr>
            </w:pPr>
            <w:r w:rsidRPr="00BD596E">
              <w:rPr>
                <w:rFonts w:ascii="Comic Sans MS" w:hAnsi="Comic Sans MS"/>
              </w:rPr>
              <w:t>Weighs less than</w:t>
            </w:r>
          </w:p>
          <w:p w:rsidR="00123A6D" w:rsidRPr="00BD596E" w:rsidRDefault="00123A6D" w:rsidP="00FC4F4D">
            <w:pPr>
              <w:jc w:val="center"/>
              <w:rPr>
                <w:rFonts w:ascii="Comic Sans MS" w:hAnsi="Comic Sans MS"/>
              </w:rPr>
            </w:pPr>
            <w:r w:rsidRPr="00BD596E">
              <w:rPr>
                <w:rFonts w:ascii="Comic Sans MS" w:hAnsi="Comic Sans MS"/>
                <w:noProof/>
              </w:rPr>
              <w:drawing>
                <wp:inline distT="0" distB="0" distL="0" distR="0" wp14:anchorId="01ACDCD9" wp14:editId="5FA10EE1">
                  <wp:extent cx="850605" cy="803801"/>
                  <wp:effectExtent l="0" t="0" r="6985" b="0"/>
                  <wp:docPr id="118" name="Picture 118" descr="C:\Documents and Settings\gfletcher.HES-L-1MT2FN1\Local Settings\Temporary Internet Files\Content.IE5\RV4OMV1I\MC9002153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fletcher.HES-L-1MT2FN1\Local Settings\Temporary Internet Files\Content.IE5\RV4OMV1I\MC900215354[1].wm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850669" cy="803862"/>
                          </a:xfrm>
                          <a:prstGeom prst="rect">
                            <a:avLst/>
                          </a:prstGeom>
                          <a:noFill/>
                          <a:ln>
                            <a:noFill/>
                          </a:ln>
                        </pic:spPr>
                      </pic:pic>
                    </a:graphicData>
                  </a:graphic>
                </wp:inline>
              </w:drawing>
            </w:r>
          </w:p>
        </w:tc>
        <w:tc>
          <w:tcPr>
            <w:tcW w:w="3438" w:type="dxa"/>
          </w:tcPr>
          <w:p w:rsidR="00123A6D" w:rsidRPr="00BD596E" w:rsidRDefault="00123A6D" w:rsidP="00FC4F4D">
            <w:pPr>
              <w:rPr>
                <w:rFonts w:ascii="Comic Sans MS" w:hAnsi="Comic Sans MS"/>
              </w:rPr>
            </w:pPr>
            <w:r w:rsidRPr="00BD596E">
              <w:rPr>
                <w:rFonts w:ascii="Comic Sans MS" w:hAnsi="Comic Sans MS"/>
              </w:rPr>
              <w:t>My…</w:t>
            </w:r>
          </w:p>
        </w:tc>
      </w:tr>
      <w:tr w:rsidR="00123A6D" w:rsidTr="00123A6D">
        <w:trPr>
          <w:trHeight w:val="2160"/>
        </w:trPr>
        <w:tc>
          <w:tcPr>
            <w:tcW w:w="3438" w:type="dxa"/>
          </w:tcPr>
          <w:p w:rsidR="00123A6D" w:rsidRPr="00BD596E" w:rsidRDefault="00123A6D" w:rsidP="00FC4F4D">
            <w:pPr>
              <w:rPr>
                <w:rFonts w:ascii="Comic Sans MS" w:hAnsi="Comic Sans MS"/>
              </w:rPr>
            </w:pPr>
            <w:r w:rsidRPr="00BD596E">
              <w:rPr>
                <w:rFonts w:ascii="Comic Sans MS" w:hAnsi="Comic Sans MS"/>
              </w:rPr>
              <w:t>My…</w:t>
            </w:r>
          </w:p>
        </w:tc>
        <w:tc>
          <w:tcPr>
            <w:tcW w:w="2700" w:type="dxa"/>
            <w:vAlign w:val="center"/>
          </w:tcPr>
          <w:p w:rsidR="00123A6D" w:rsidRPr="00BD596E" w:rsidRDefault="00123A6D" w:rsidP="00FC4F4D">
            <w:pPr>
              <w:jc w:val="center"/>
              <w:rPr>
                <w:rFonts w:ascii="Comic Sans MS" w:hAnsi="Comic Sans MS"/>
              </w:rPr>
            </w:pPr>
            <w:r w:rsidRPr="00BD596E">
              <w:rPr>
                <w:rFonts w:ascii="Comic Sans MS" w:hAnsi="Comic Sans MS"/>
              </w:rPr>
              <w:t>Weighs more than</w:t>
            </w:r>
          </w:p>
          <w:p w:rsidR="00123A6D" w:rsidRPr="00BD596E" w:rsidRDefault="00123A6D" w:rsidP="00FC4F4D">
            <w:pPr>
              <w:jc w:val="center"/>
              <w:rPr>
                <w:rFonts w:ascii="Comic Sans MS" w:hAnsi="Comic Sans MS"/>
              </w:rPr>
            </w:pPr>
            <w:r w:rsidRPr="00BD596E">
              <w:rPr>
                <w:rFonts w:ascii="Comic Sans MS" w:hAnsi="Comic Sans MS"/>
                <w:noProof/>
              </w:rPr>
              <w:drawing>
                <wp:inline distT="0" distB="0" distL="0" distR="0" wp14:anchorId="40C4ACDC" wp14:editId="54283A5B">
                  <wp:extent cx="914400" cy="803802"/>
                  <wp:effectExtent l="0" t="0" r="0" b="0"/>
                  <wp:docPr id="119" name="Picture 119" descr="C:\Documents and Settings\gfletcher.HES-L-1MT2FN1\Local Settings\Temporary Internet Files\Content.IE5\RV4OMV1I\MC9002153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fletcher.HES-L-1MT2FN1\Local Settings\Temporary Internet Files\Content.IE5\RV4OMV1I\MC900215354[1].wm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469" cy="803862"/>
                          </a:xfrm>
                          <a:prstGeom prst="rect">
                            <a:avLst/>
                          </a:prstGeom>
                          <a:noFill/>
                          <a:ln>
                            <a:noFill/>
                          </a:ln>
                        </pic:spPr>
                      </pic:pic>
                    </a:graphicData>
                  </a:graphic>
                </wp:inline>
              </w:drawing>
            </w:r>
          </w:p>
        </w:tc>
        <w:tc>
          <w:tcPr>
            <w:tcW w:w="3438" w:type="dxa"/>
          </w:tcPr>
          <w:p w:rsidR="00123A6D" w:rsidRPr="00BD596E" w:rsidRDefault="00123A6D" w:rsidP="00FC4F4D">
            <w:pPr>
              <w:rPr>
                <w:rFonts w:ascii="Comic Sans MS" w:hAnsi="Comic Sans MS"/>
              </w:rPr>
            </w:pPr>
            <w:r w:rsidRPr="00BD596E">
              <w:rPr>
                <w:rFonts w:ascii="Comic Sans MS" w:hAnsi="Comic Sans MS"/>
              </w:rPr>
              <w:t>My…</w:t>
            </w:r>
          </w:p>
        </w:tc>
      </w:tr>
      <w:tr w:rsidR="00123A6D" w:rsidTr="00123A6D">
        <w:trPr>
          <w:trHeight w:val="2160"/>
        </w:trPr>
        <w:tc>
          <w:tcPr>
            <w:tcW w:w="3438" w:type="dxa"/>
          </w:tcPr>
          <w:p w:rsidR="00123A6D" w:rsidRPr="00BD596E" w:rsidRDefault="00123A6D" w:rsidP="00FC4F4D">
            <w:pPr>
              <w:rPr>
                <w:rFonts w:ascii="Comic Sans MS" w:hAnsi="Comic Sans MS"/>
              </w:rPr>
            </w:pPr>
            <w:r w:rsidRPr="00BD596E">
              <w:rPr>
                <w:rFonts w:ascii="Comic Sans MS" w:hAnsi="Comic Sans MS"/>
              </w:rPr>
              <w:t>My…</w:t>
            </w:r>
          </w:p>
        </w:tc>
        <w:tc>
          <w:tcPr>
            <w:tcW w:w="2700" w:type="dxa"/>
            <w:vAlign w:val="center"/>
          </w:tcPr>
          <w:p w:rsidR="00123A6D" w:rsidRPr="00BD596E" w:rsidRDefault="00123A6D" w:rsidP="00FC4F4D">
            <w:pPr>
              <w:jc w:val="center"/>
              <w:rPr>
                <w:rFonts w:ascii="Comic Sans MS" w:hAnsi="Comic Sans MS"/>
              </w:rPr>
            </w:pPr>
            <w:r w:rsidRPr="00BD596E">
              <w:rPr>
                <w:rFonts w:ascii="Comic Sans MS" w:hAnsi="Comic Sans MS"/>
              </w:rPr>
              <w:t>Weighs less than</w:t>
            </w:r>
          </w:p>
          <w:p w:rsidR="00123A6D" w:rsidRPr="00BD596E" w:rsidRDefault="00123A6D" w:rsidP="00FC4F4D">
            <w:pPr>
              <w:jc w:val="center"/>
              <w:rPr>
                <w:rFonts w:ascii="Comic Sans MS" w:hAnsi="Comic Sans MS"/>
              </w:rPr>
            </w:pPr>
            <w:r w:rsidRPr="00BD596E">
              <w:rPr>
                <w:rFonts w:ascii="Comic Sans MS" w:hAnsi="Comic Sans MS"/>
                <w:noProof/>
              </w:rPr>
              <w:drawing>
                <wp:inline distT="0" distB="0" distL="0" distR="0" wp14:anchorId="26538502" wp14:editId="6D22704C">
                  <wp:extent cx="850605" cy="803801"/>
                  <wp:effectExtent l="0" t="0" r="6985" b="0"/>
                  <wp:docPr id="120" name="Picture 120" descr="C:\Documents and Settings\gfletcher.HES-L-1MT2FN1\Local Settings\Temporary Internet Files\Content.IE5\RV4OMV1I\MC9002153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fletcher.HES-L-1MT2FN1\Local Settings\Temporary Internet Files\Content.IE5\RV4OMV1I\MC900215354[1].wm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850669" cy="803862"/>
                          </a:xfrm>
                          <a:prstGeom prst="rect">
                            <a:avLst/>
                          </a:prstGeom>
                          <a:noFill/>
                          <a:ln>
                            <a:noFill/>
                          </a:ln>
                        </pic:spPr>
                      </pic:pic>
                    </a:graphicData>
                  </a:graphic>
                </wp:inline>
              </w:drawing>
            </w:r>
          </w:p>
        </w:tc>
        <w:tc>
          <w:tcPr>
            <w:tcW w:w="3438" w:type="dxa"/>
          </w:tcPr>
          <w:p w:rsidR="00123A6D" w:rsidRPr="00BD596E" w:rsidRDefault="00123A6D" w:rsidP="00FC4F4D">
            <w:pPr>
              <w:rPr>
                <w:rFonts w:ascii="Comic Sans MS" w:hAnsi="Comic Sans MS"/>
              </w:rPr>
            </w:pPr>
            <w:r w:rsidRPr="00BD596E">
              <w:rPr>
                <w:rFonts w:ascii="Comic Sans MS" w:hAnsi="Comic Sans MS"/>
              </w:rPr>
              <w:t>My…</w:t>
            </w:r>
          </w:p>
        </w:tc>
      </w:tr>
    </w:tbl>
    <w:p w:rsidR="004A34D5" w:rsidRDefault="00123A6D">
      <w:pPr>
        <w:rPr>
          <w:b/>
          <w:sz w:val="32"/>
          <w:szCs w:val="32"/>
          <w:u w:val="single"/>
        </w:rPr>
      </w:pPr>
      <w:r w:rsidRPr="00676DC1">
        <w:br w:type="page"/>
      </w:r>
      <w:bookmarkStart w:id="10" w:name="falmeasurment"/>
      <w:r w:rsidR="004A34D5" w:rsidRPr="006C218E">
        <w:rPr>
          <w:b/>
          <w:sz w:val="32"/>
          <w:szCs w:val="32"/>
          <w:u w:val="single"/>
        </w:rPr>
        <w:lastRenderedPageBreak/>
        <w:t>FAL</w:t>
      </w:r>
      <w:r w:rsidR="004A34D5">
        <w:rPr>
          <w:b/>
          <w:sz w:val="32"/>
          <w:szCs w:val="32"/>
          <w:u w:val="single"/>
        </w:rPr>
        <w:t>:</w:t>
      </w:r>
      <w:r w:rsidR="004A34D5" w:rsidRPr="002D2C7A">
        <w:rPr>
          <w:b/>
          <w:sz w:val="32"/>
          <w:szCs w:val="32"/>
        </w:rPr>
        <w:t xml:space="preserve">  </w:t>
      </w:r>
      <w:r w:rsidR="002D2C7A" w:rsidRPr="002D2C7A">
        <w:rPr>
          <w:b/>
          <w:sz w:val="32"/>
          <w:szCs w:val="32"/>
        </w:rPr>
        <w:t>Measurement</w:t>
      </w:r>
      <w:bookmarkEnd w:id="10"/>
    </w:p>
    <w:p w:rsidR="004A34D5" w:rsidRDefault="004A34D5">
      <w:pPr>
        <w:rPr>
          <w:b/>
          <w:sz w:val="32"/>
          <w:szCs w:val="32"/>
          <w:u w:val="single"/>
        </w:rPr>
      </w:pPr>
    </w:p>
    <w:p w:rsidR="004A34D5" w:rsidRDefault="004A34D5">
      <w:pPr>
        <w:rPr>
          <w:b/>
          <w:sz w:val="32"/>
          <w:szCs w:val="32"/>
        </w:rPr>
      </w:pPr>
      <w:r>
        <w:rPr>
          <w:b/>
          <w:sz w:val="32"/>
          <w:szCs w:val="32"/>
        </w:rPr>
        <w:t>Please use the following website to access the FAL</w:t>
      </w:r>
    </w:p>
    <w:p w:rsidR="002D2C7A" w:rsidRDefault="002D2C7A">
      <w:pPr>
        <w:rPr>
          <w:b/>
          <w:sz w:val="32"/>
          <w:szCs w:val="32"/>
        </w:rPr>
      </w:pPr>
    </w:p>
    <w:p w:rsidR="004A34D5" w:rsidRPr="006C218E" w:rsidRDefault="00A14540">
      <w:pPr>
        <w:rPr>
          <w:rFonts w:eastAsia="Calibri"/>
          <w:b/>
          <w:sz w:val="32"/>
          <w:szCs w:val="32"/>
          <w:u w:val="single"/>
        </w:rPr>
      </w:pPr>
      <w:hyperlink r:id="rId87" w:history="1">
        <w:r w:rsidR="004A34D5" w:rsidRPr="004A34D5">
          <w:rPr>
            <w:color w:val="0000FF"/>
            <w:u w:val="single"/>
          </w:rPr>
          <w:t>http://www.jennyray.net/uploads/1/2/9/7/12975776/kmeasurement1.pdf</w:t>
        </w:r>
      </w:hyperlink>
      <w:r w:rsidR="004A34D5" w:rsidRPr="006C218E">
        <w:rPr>
          <w:b/>
          <w:sz w:val="32"/>
          <w:szCs w:val="32"/>
          <w:u w:val="single"/>
        </w:rPr>
        <w:br w:type="page"/>
      </w:r>
    </w:p>
    <w:p w:rsidR="00533112" w:rsidRPr="00720ED3" w:rsidRDefault="00AB12A7" w:rsidP="00533112">
      <w:pPr>
        <w:pStyle w:val="MediumShading1-Accent11"/>
        <w:rPr>
          <w:b/>
          <w:bCs/>
          <w:color w:val="FF0000"/>
          <w:sz w:val="32"/>
          <w:szCs w:val="32"/>
          <w:u w:val="single"/>
        </w:rPr>
      </w:pPr>
      <w:r>
        <w:rPr>
          <w:rFonts w:ascii="Times New Roman" w:hAnsi="Times New Roman"/>
          <w:b/>
          <w:noProof/>
          <w:sz w:val="32"/>
          <w:szCs w:val="32"/>
          <w:u w:val="single"/>
        </w:rPr>
        <w:lastRenderedPageBreak/>
        <mc:AlternateContent>
          <mc:Choice Requires="wps">
            <w:drawing>
              <wp:anchor distT="0" distB="0" distL="114300" distR="114300" simplePos="0" relativeHeight="251699200" behindDoc="0" locked="0" layoutInCell="1" allowOverlap="1" wp14:anchorId="38F1A041">
                <wp:simplePos x="0" y="0"/>
                <wp:positionH relativeFrom="column">
                  <wp:posOffset>4848225</wp:posOffset>
                </wp:positionH>
                <wp:positionV relativeFrom="paragraph">
                  <wp:posOffset>-681355</wp:posOffset>
                </wp:positionV>
                <wp:extent cx="1245870" cy="1068705"/>
                <wp:effectExtent l="0" t="0" r="12065" b="17780"/>
                <wp:wrapNone/>
                <wp:docPr id="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68705"/>
                        </a:xfrm>
                        <a:prstGeom prst="rect">
                          <a:avLst/>
                        </a:prstGeom>
                        <a:solidFill>
                          <a:srgbClr val="FFFFFF"/>
                        </a:solidFill>
                        <a:ln w="9525">
                          <a:solidFill>
                            <a:srgbClr val="FFFFFF"/>
                          </a:solidFill>
                          <a:miter lim="800000"/>
                          <a:headEnd/>
                          <a:tailEnd/>
                        </a:ln>
                      </wps:spPr>
                      <wps:txbx>
                        <w:txbxContent>
                          <w:p w:rsidR="00643D8E" w:rsidRDefault="00643D8E">
                            <w:r>
                              <w:rPr>
                                <w:noProof/>
                              </w:rPr>
                              <w:drawing>
                                <wp:inline distT="0" distB="0" distL="0" distR="0" wp14:anchorId="5482C060" wp14:editId="371B0781">
                                  <wp:extent cx="1052830" cy="967740"/>
                                  <wp:effectExtent l="0" t="0" r="0" b="0"/>
                                  <wp:docPr id="125" name="Picture 125" descr="MC90043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900434802[1]"/>
                                          <pic:cNvPicPr>
                                            <a:picLocks noChangeAspect="1" noChangeArrowheads="1"/>
                                          </pic:cNvPicPr>
                                        </pic:nvPicPr>
                                        <pic:blipFill>
                                          <a:blip r:embed="rId88"/>
                                          <a:srcRect/>
                                          <a:stretch>
                                            <a:fillRect/>
                                          </a:stretch>
                                        </pic:blipFill>
                                        <pic:spPr bwMode="auto">
                                          <a:xfrm>
                                            <a:off x="0" y="0"/>
                                            <a:ext cx="1052830" cy="9677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F1A041" id="Text Box 70" o:spid="_x0000_s1034" type="#_x0000_t202" style="position:absolute;margin-left:381.75pt;margin-top:-53.65pt;width:98.1pt;height:84.1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" strokecolor="white">
                <v:textbox style="mso-fit-shape-to-text:t">
                  <w:txbxContent>
                    <w:p w:rsidR="00643D8E" w:rsidRDefault="00643D8E">
                      <w:r>
                        <w:rPr>
                          <w:noProof/>
                        </w:rPr>
                        <w:drawing>
                          <wp:inline distT="0" distB="0" distL="0" distR="0" wp14:anchorId="5482C060" wp14:editId="371B0781">
                            <wp:extent cx="1052830" cy="967740"/>
                            <wp:effectExtent l="0" t="0" r="0" b="0"/>
                            <wp:docPr id="125" name="Picture 125" descr="MC90043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900434802[1]"/>
                                    <pic:cNvPicPr>
                                      <a:picLocks noChangeAspect="1" noChangeArrowheads="1"/>
                                    </pic:cNvPicPr>
                                  </pic:nvPicPr>
                                  <pic:blipFill>
                                    <a:blip r:embed="rId88"/>
                                    <a:srcRect/>
                                    <a:stretch>
                                      <a:fillRect/>
                                    </a:stretch>
                                  </pic:blipFill>
                                  <pic:spPr bwMode="auto">
                                    <a:xfrm>
                                      <a:off x="0" y="0"/>
                                      <a:ext cx="1052830" cy="967740"/>
                                    </a:xfrm>
                                    <a:prstGeom prst="rect">
                                      <a:avLst/>
                                    </a:prstGeom>
                                    <a:noFill/>
                                    <a:ln w="9525">
                                      <a:noFill/>
                                      <a:miter lim="800000"/>
                                      <a:headEnd/>
                                      <a:tailEnd/>
                                    </a:ln>
                                  </pic:spPr>
                                </pic:pic>
                              </a:graphicData>
                            </a:graphic>
                          </wp:inline>
                        </w:drawing>
                      </w:r>
                    </w:p>
                  </w:txbxContent>
                </v:textbox>
              </v:shape>
            </w:pict>
          </mc:Fallback>
        </mc:AlternateContent>
      </w:r>
      <w:r w:rsidR="002C2C6D" w:rsidRPr="009926B3">
        <w:rPr>
          <w:rFonts w:ascii="Times New Roman" w:hAnsi="Times New Roman"/>
          <w:b/>
          <w:sz w:val="32"/>
          <w:szCs w:val="32"/>
          <w:u w:val="single"/>
        </w:rPr>
        <w:t>PRACTICE TASK</w:t>
      </w:r>
      <w:r w:rsidR="002C2C6D">
        <w:rPr>
          <w:rFonts w:ascii="Times New Roman" w:hAnsi="Times New Roman"/>
          <w:b/>
          <w:sz w:val="32"/>
          <w:szCs w:val="32"/>
          <w:u w:val="single"/>
        </w:rPr>
        <w:t>:</w:t>
      </w:r>
      <w:r w:rsidR="002C2C6D" w:rsidRPr="00720ED3">
        <w:rPr>
          <w:rFonts w:ascii="Times New Roman" w:hAnsi="Times New Roman"/>
          <w:b/>
          <w:sz w:val="32"/>
          <w:szCs w:val="32"/>
        </w:rPr>
        <w:t xml:space="preserve"> </w:t>
      </w:r>
      <w:bookmarkStart w:id="11" w:name="howheavyisit"/>
      <w:r w:rsidR="005A2EE3" w:rsidRPr="009926B3">
        <w:rPr>
          <w:rFonts w:ascii="Times New Roman" w:hAnsi="Times New Roman"/>
          <w:b/>
          <w:sz w:val="32"/>
          <w:szCs w:val="32"/>
        </w:rPr>
        <w:t>How Heavy Is It</w:t>
      </w:r>
      <w:bookmarkEnd w:id="11"/>
      <w:r w:rsidR="002C2C6D" w:rsidRPr="009926B3">
        <w:rPr>
          <w:rFonts w:ascii="Times New Roman" w:hAnsi="Times New Roman"/>
          <w:b/>
          <w:sz w:val="32"/>
          <w:szCs w:val="32"/>
        </w:rPr>
        <w:t xml:space="preserve">? </w:t>
      </w:r>
    </w:p>
    <w:p w:rsidR="00533112" w:rsidRPr="002C2C6D" w:rsidRDefault="00533112" w:rsidP="00533112">
      <w:pPr>
        <w:pStyle w:val="MediumShading1-Accent11"/>
        <w:rPr>
          <w:rFonts w:ascii="Times New Roman" w:hAnsi="Times New Roman"/>
          <w:sz w:val="24"/>
          <w:szCs w:val="24"/>
        </w:rPr>
      </w:pPr>
      <w:r w:rsidRPr="002C2C6D">
        <w:rPr>
          <w:rFonts w:ascii="Times New Roman" w:hAnsi="Times New Roman"/>
          <w:sz w:val="24"/>
          <w:szCs w:val="24"/>
        </w:rPr>
        <w:t>Approximately 1 day</w:t>
      </w:r>
    </w:p>
    <w:p w:rsidR="00533112" w:rsidRPr="00720ED3" w:rsidRDefault="00533112" w:rsidP="00533112">
      <w:pPr>
        <w:pStyle w:val="MediumShading1-Accent11"/>
        <w:rPr>
          <w:rFonts w:ascii="Times New Roman" w:hAnsi="Times New Roman"/>
          <w:b/>
          <w:sz w:val="24"/>
          <w:szCs w:val="24"/>
        </w:rPr>
      </w:pPr>
    </w:p>
    <w:p w:rsidR="005A2EE3" w:rsidRDefault="005A2EE3" w:rsidP="005A2EE3">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5A2EE3" w:rsidRPr="00720ED3" w:rsidRDefault="005A2EE3" w:rsidP="005A2EE3">
      <w:pPr>
        <w:pStyle w:val="MediumShading1-Accent11"/>
        <w:rPr>
          <w:rFonts w:ascii="Times New Roman" w:hAnsi="Times New Roman"/>
          <w:b/>
          <w:sz w:val="24"/>
          <w:szCs w:val="24"/>
        </w:rPr>
      </w:pPr>
    </w:p>
    <w:p w:rsidR="005A2EE3" w:rsidRPr="00720ED3" w:rsidRDefault="005A2EE3" w:rsidP="005A2EE3">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5A2EE3" w:rsidRPr="00720ED3" w:rsidRDefault="005A2EE3" w:rsidP="005A2EE3">
      <w:pPr>
        <w:pStyle w:val="Normal1"/>
        <w:tabs>
          <w:tab w:val="left" w:pos="2635"/>
          <w:tab w:val="left" w:pos="5605"/>
        </w:tabs>
      </w:pPr>
      <w:r w:rsidRPr="00720ED3">
        <w:rPr>
          <w:rStyle w:val="normalchar1"/>
        </w:rPr>
        <w:t>3.  Construct viable arguments and critique the reasoning of others.</w:t>
      </w:r>
    </w:p>
    <w:p w:rsidR="005A2EE3" w:rsidRPr="00720ED3" w:rsidRDefault="005A2EE3" w:rsidP="005A2EE3">
      <w:pPr>
        <w:pStyle w:val="Normal1"/>
        <w:tabs>
          <w:tab w:val="left" w:pos="2635"/>
          <w:tab w:val="left" w:pos="5605"/>
        </w:tabs>
        <w:outlineLvl w:val="0"/>
      </w:pPr>
      <w:r w:rsidRPr="00720ED3">
        <w:rPr>
          <w:rStyle w:val="normalchar1"/>
        </w:rPr>
        <w:t>5.  Use appropriate tools strategically.</w:t>
      </w:r>
      <w:r w:rsidRPr="00720ED3">
        <w:t xml:space="preserve"> </w:t>
      </w:r>
    </w:p>
    <w:p w:rsidR="005A2EE3" w:rsidRDefault="005A2EE3" w:rsidP="005A2EE3">
      <w:pPr>
        <w:pStyle w:val="MediumShading1-Accent11"/>
        <w:rPr>
          <w:rStyle w:val="normalchar1"/>
        </w:rPr>
      </w:pPr>
      <w:r w:rsidRPr="00720ED3">
        <w:rPr>
          <w:rStyle w:val="normalchar1"/>
        </w:rPr>
        <w:t>6.  Attend to precision.</w:t>
      </w:r>
    </w:p>
    <w:p w:rsidR="005A2EE3" w:rsidRDefault="005A2EE3" w:rsidP="005A2EE3">
      <w:pPr>
        <w:pStyle w:val="MediumShading1-Accent11"/>
        <w:rPr>
          <w:rStyle w:val="normalchar1"/>
        </w:rPr>
      </w:pPr>
    </w:p>
    <w:p w:rsidR="00533112" w:rsidRPr="00720ED3" w:rsidRDefault="00533112" w:rsidP="005A2EE3">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Default="007D2791" w:rsidP="007D2791">
      <w:pPr>
        <w:autoSpaceDE w:val="0"/>
        <w:autoSpaceDN w:val="0"/>
        <w:adjustRightInd w:val="0"/>
        <w:ind w:left="1584" w:hanging="1584"/>
        <w:rPr>
          <w:rFonts w:eastAsia="Times New Roman"/>
          <w:b/>
          <w:color w:val="FF0000"/>
        </w:rPr>
      </w:pPr>
    </w:p>
    <w:p w:rsidR="007D2791" w:rsidRPr="007B7FB0" w:rsidRDefault="007D2791" w:rsidP="007D2791">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533112" w:rsidRPr="00720ED3" w:rsidRDefault="007D2791" w:rsidP="005A2EE3">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p>
    <w:p w:rsidR="00533112" w:rsidRPr="00720ED3" w:rsidRDefault="00533112" w:rsidP="00533112">
      <w:pPr>
        <w:pStyle w:val="MediumShading1-Accent11"/>
        <w:rPr>
          <w:rFonts w:ascii="Times New Roman" w:hAnsi="Times New Roman"/>
          <w:b/>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Pr="000423DB" w:rsidRDefault="00533112" w:rsidP="00533112">
      <w:pPr>
        <w:pStyle w:val="MediumShading1-Accent11"/>
        <w:rPr>
          <w:rFonts w:ascii="Times New Roman" w:hAnsi="Times New Roman"/>
          <w:b/>
          <w:i/>
          <w:sz w:val="24"/>
          <w:szCs w:val="24"/>
          <w:u w:val="single"/>
        </w:rPr>
      </w:pPr>
    </w:p>
    <w:p w:rsidR="00533112" w:rsidRPr="000423DB" w:rsidRDefault="00533112" w:rsidP="00533112">
      <w:pPr>
        <w:pStyle w:val="MediumShading1-Accent11"/>
        <w:rPr>
          <w:rFonts w:ascii="Times New Roman" w:hAnsi="Times New Roman"/>
          <w:sz w:val="24"/>
          <w:szCs w:val="24"/>
        </w:rPr>
      </w:pPr>
      <w:r w:rsidRPr="000423DB">
        <w:rPr>
          <w:rFonts w:ascii="Times New Roman" w:hAnsi="Times New Roman"/>
          <w:sz w:val="24"/>
          <w:szCs w:val="24"/>
        </w:rPr>
        <w:t>It is important to keep several big ideas i</w:t>
      </w:r>
      <w:r>
        <w:rPr>
          <w:rFonts w:ascii="Times New Roman" w:hAnsi="Times New Roman"/>
          <w:sz w:val="24"/>
          <w:szCs w:val="24"/>
        </w:rPr>
        <w:t>n mind when circulating through</w:t>
      </w:r>
      <w:r w:rsidRPr="000423DB">
        <w:rPr>
          <w:rFonts w:ascii="Times New Roman" w:hAnsi="Times New Roman"/>
          <w:sz w:val="24"/>
          <w:szCs w:val="24"/>
        </w:rPr>
        <w:t>out the room having math conversations with your students:</w:t>
      </w:r>
    </w:p>
    <w:p w:rsidR="00533112" w:rsidRPr="000423DB" w:rsidRDefault="00533112" w:rsidP="00533112">
      <w:pPr>
        <w:pStyle w:val="MediumShading1-Accent11"/>
        <w:numPr>
          <w:ilvl w:val="0"/>
          <w:numId w:val="7"/>
        </w:numPr>
        <w:rPr>
          <w:rFonts w:ascii="Times New Roman" w:hAnsi="Times New Roman"/>
          <w:sz w:val="24"/>
          <w:szCs w:val="24"/>
        </w:rPr>
      </w:pPr>
      <w:r w:rsidRPr="000423DB">
        <w:rPr>
          <w:rFonts w:ascii="Times New Roman" w:hAnsi="Times New Roman"/>
          <w:sz w:val="24"/>
          <w:szCs w:val="24"/>
        </w:rPr>
        <w:t>It is important that the students clearly identify the attribute being measured.</w:t>
      </w:r>
    </w:p>
    <w:p w:rsidR="00D67221" w:rsidRDefault="00533112" w:rsidP="00533112">
      <w:pPr>
        <w:pStyle w:val="MediumShading1-Accent11"/>
        <w:numPr>
          <w:ilvl w:val="0"/>
          <w:numId w:val="7"/>
        </w:numPr>
        <w:rPr>
          <w:rFonts w:ascii="Times New Roman" w:hAnsi="Times New Roman"/>
          <w:sz w:val="24"/>
          <w:szCs w:val="24"/>
        </w:rPr>
      </w:pPr>
      <w:r w:rsidRPr="000423DB">
        <w:rPr>
          <w:rFonts w:ascii="Times New Roman" w:hAnsi="Times New Roman"/>
          <w:sz w:val="24"/>
          <w:szCs w:val="24"/>
        </w:rPr>
        <w:t>It is important that the students realize that BOTH objects must share the attribute before a comparison can be made.</w:t>
      </w:r>
    </w:p>
    <w:p w:rsidR="00533112" w:rsidRDefault="00533112" w:rsidP="006C218E">
      <w:pPr>
        <w:pStyle w:val="MediumShading1-Accent11"/>
        <w:ind w:left="720"/>
        <w:jc w:val="center"/>
        <w:rPr>
          <w:rFonts w:ascii="Times New Roman" w:hAnsi="Times New Roman"/>
          <w:sz w:val="24"/>
          <w:szCs w:val="24"/>
        </w:rPr>
      </w:pPr>
    </w:p>
    <w:p w:rsidR="00D67221" w:rsidRPr="00E319F2" w:rsidRDefault="00D67221" w:rsidP="00D67221">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D67221" w:rsidRPr="000423DB" w:rsidRDefault="00D67221" w:rsidP="006C218E">
      <w:pPr>
        <w:pStyle w:val="MediumShading1-Accent11"/>
        <w:ind w:left="720"/>
        <w:jc w:val="center"/>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33112">
      <w:pPr>
        <w:pStyle w:val="MediumShading1-Accent11"/>
        <w:rPr>
          <w:rFonts w:ascii="Times New Roman" w:hAnsi="Times New Roman"/>
          <w:b/>
          <w:i/>
          <w:color w:val="FF0000"/>
          <w:sz w:val="24"/>
          <w:szCs w:val="24"/>
        </w:rPr>
      </w:pP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How can I compare 2 objects by their weight?</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How can I </w:t>
      </w:r>
      <w:r w:rsidR="00DE3C71">
        <w:rPr>
          <w:rFonts w:ascii="Times New Roman" w:hAnsi="Times New Roman"/>
          <w:sz w:val="24"/>
          <w:szCs w:val="24"/>
        </w:rPr>
        <w:t>organize</w:t>
      </w:r>
      <w:r w:rsidR="00DE3C71" w:rsidRPr="00720ED3">
        <w:rPr>
          <w:rFonts w:ascii="Times New Roman" w:hAnsi="Times New Roman"/>
          <w:sz w:val="24"/>
          <w:szCs w:val="24"/>
        </w:rPr>
        <w:t xml:space="preserve"> </w:t>
      </w:r>
      <w:r w:rsidRPr="00720ED3">
        <w:rPr>
          <w:rFonts w:ascii="Times New Roman" w:hAnsi="Times New Roman"/>
          <w:sz w:val="24"/>
          <w:szCs w:val="24"/>
        </w:rPr>
        <w:t>my information?</w:t>
      </w:r>
    </w:p>
    <w:p w:rsidR="00533112" w:rsidRPr="00720ED3" w:rsidRDefault="00533112"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533112" w:rsidRPr="00720ED3"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u w:val="single"/>
        </w:rPr>
        <w:t>Mighty Maddie</w:t>
      </w:r>
      <w:r w:rsidRPr="00720ED3">
        <w:rPr>
          <w:rFonts w:ascii="Times New Roman" w:hAnsi="Times New Roman"/>
          <w:sz w:val="24"/>
          <w:szCs w:val="24"/>
        </w:rPr>
        <w:t xml:space="preserve"> by Stuart Murphy or a similar book</w:t>
      </w:r>
      <w:r w:rsidR="00DE3C71">
        <w:rPr>
          <w:rFonts w:ascii="Times New Roman" w:hAnsi="Times New Roman"/>
          <w:sz w:val="24"/>
          <w:szCs w:val="24"/>
        </w:rPr>
        <w:t xml:space="preserve"> on measurement.</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Balance scales for each small group</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 xml:space="preserve">Common objects to weigh on the balance scales- such as a CD, marker, glue stick, paper clip, pencil, pack of Post-It Notes, marble, golf ball, tennis ball, etc. </w:t>
      </w:r>
    </w:p>
    <w:p w:rsidR="00A21BAE" w:rsidRDefault="00A21BAE" w:rsidP="00533112">
      <w:pPr>
        <w:pStyle w:val="MediumShading1-Accent11"/>
        <w:rPr>
          <w:rFonts w:ascii="Times New Roman" w:hAnsi="Times New Roman"/>
          <w:b/>
          <w:sz w:val="24"/>
          <w:szCs w:val="24"/>
          <w:u w:val="single"/>
        </w:rPr>
      </w:pPr>
    </w:p>
    <w:p w:rsidR="00051A99" w:rsidRDefault="00051A99"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lastRenderedPageBreak/>
        <w:t>GROUPING</w:t>
      </w:r>
    </w:p>
    <w:p w:rsidR="00533112"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rPr>
      </w:pPr>
      <w:r w:rsidRPr="00720ED3">
        <w:rPr>
          <w:rFonts w:ascii="Times New Roman" w:hAnsi="Times New Roman"/>
          <w:sz w:val="24"/>
          <w:szCs w:val="24"/>
        </w:rPr>
        <w:t>Whole group and</w:t>
      </w:r>
      <w:r w:rsidR="00DE3C71">
        <w:rPr>
          <w:rFonts w:ascii="Times New Roman" w:hAnsi="Times New Roman"/>
          <w:sz w:val="24"/>
          <w:szCs w:val="24"/>
        </w:rPr>
        <w:t>/or</w:t>
      </w:r>
      <w:r w:rsidRPr="00720ED3">
        <w:rPr>
          <w:rFonts w:ascii="Times New Roman" w:hAnsi="Times New Roman"/>
          <w:sz w:val="24"/>
          <w:szCs w:val="24"/>
        </w:rPr>
        <w:t xml:space="preserve"> small group task</w:t>
      </w:r>
    </w:p>
    <w:p w:rsidR="00533112" w:rsidRPr="00720ED3" w:rsidRDefault="00533112" w:rsidP="00533112">
      <w:pPr>
        <w:pStyle w:val="MediumShading1-Accent11"/>
        <w:rPr>
          <w:rFonts w:ascii="Times New Roman" w:hAnsi="Times New Roman"/>
          <w:b/>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Pr="000F26CD" w:rsidRDefault="00533112" w:rsidP="00533112">
      <w:pPr>
        <w:pStyle w:val="MediumShading1-Accent11"/>
        <w:rPr>
          <w:rFonts w:ascii="Times New Roman" w:hAnsi="Times New Roman"/>
          <w:sz w:val="24"/>
          <w:szCs w:val="24"/>
          <w:u w:val="single"/>
        </w:rPr>
      </w:pPr>
    </w:p>
    <w:p w:rsidR="00533112" w:rsidRPr="000F26CD" w:rsidRDefault="00533112" w:rsidP="00533112">
      <w:pPr>
        <w:pStyle w:val="MediumShading1-Accent11"/>
        <w:outlineLvl w:val="0"/>
        <w:rPr>
          <w:rFonts w:ascii="Times New Roman" w:hAnsi="Times New Roman"/>
          <w:b/>
          <w:sz w:val="24"/>
          <w:szCs w:val="24"/>
        </w:rPr>
      </w:pPr>
      <w:r w:rsidRPr="000F26CD">
        <w:rPr>
          <w:rFonts w:ascii="Times New Roman" w:hAnsi="Times New Roman"/>
          <w:sz w:val="24"/>
          <w:szCs w:val="24"/>
        </w:rPr>
        <w:t xml:space="preserve">Gather students in meeting area and say, “There are </w:t>
      </w:r>
      <w:r w:rsidR="00DE3C71">
        <w:rPr>
          <w:rFonts w:ascii="Times New Roman" w:hAnsi="Times New Roman"/>
          <w:sz w:val="24"/>
          <w:szCs w:val="24"/>
        </w:rPr>
        <w:t xml:space="preserve">several </w:t>
      </w:r>
      <w:r w:rsidRPr="000F26CD">
        <w:rPr>
          <w:rFonts w:ascii="Times New Roman" w:hAnsi="Times New Roman"/>
          <w:sz w:val="24"/>
          <w:szCs w:val="24"/>
        </w:rPr>
        <w:t xml:space="preserve">of ways to measure items.  We have talked about longer, shorter, or the same length.  What are other ways we can measure?”  Record student responses on a class chart.  “If I wanted to pick something up, what would I want to know about what I was going to lift?”  (How heavy it is…how much it weighs.) </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Read a book such </w:t>
      </w:r>
      <w:r w:rsidRPr="000F26CD">
        <w:rPr>
          <w:rFonts w:ascii="Times New Roman" w:eastAsia="Times" w:hAnsi="Times New Roman"/>
          <w:sz w:val="24"/>
          <w:szCs w:val="24"/>
          <w:u w:val="single"/>
        </w:rPr>
        <w:t>Mighty Maddie</w:t>
      </w:r>
      <w:r w:rsidRPr="000F26CD">
        <w:rPr>
          <w:rFonts w:ascii="Times New Roman" w:eastAsia="Times" w:hAnsi="Times New Roman"/>
          <w:sz w:val="24"/>
          <w:szCs w:val="24"/>
        </w:rPr>
        <w:t xml:space="preserve"> by Stuart Murphy or similar book</w:t>
      </w:r>
      <w:r w:rsidRPr="000F26CD">
        <w:rPr>
          <w:rFonts w:ascii="Times New Roman" w:hAnsi="Times New Roman"/>
          <w:sz w:val="24"/>
          <w:szCs w:val="24"/>
        </w:rPr>
        <w:t>. Show real examples of scales. Discuss where they see these in the real world such as the grocery store, the doctor’s office, and the bathroom. Discuss how scales can be used to find the weight of objects and balance is like a seesaw. Balance Scales can be used to compare two objects to see which one weighs more.  Help students develop the concept of weight by holding several objects such as a tennis ball and a golf ball or a marble and a tennis ball (both are spheres) in their hands. Then compare the weights when they are placed in the scale. Be sure to use the terms heavier and lighter. Model on a chart how to write a math statement about the two objects. For example:</w:t>
      </w:r>
    </w:p>
    <w:p w:rsidR="00533112" w:rsidRPr="000F26CD" w:rsidRDefault="00533112" w:rsidP="00533112">
      <w:r w:rsidRPr="000F26CD">
        <w:tab/>
      </w:r>
      <w:r w:rsidRPr="000F26CD">
        <w:rPr>
          <w:sz w:val="36"/>
        </w:rPr>
        <w:t xml:space="preserve">My </w:t>
      </w:r>
      <w:r w:rsidR="005625CC">
        <w:rPr>
          <w:noProof/>
          <w:color w:val="0000FF"/>
        </w:rPr>
        <w:drawing>
          <wp:inline distT="0" distB="0" distL="0" distR="0" wp14:anchorId="728F9C1F" wp14:editId="0A654F12">
            <wp:extent cx="244475" cy="351155"/>
            <wp:effectExtent l="19050" t="0" r="3175" b="0"/>
            <wp:docPr id="40" name="rg_hi" descr="ANd9GcQCYLJAohlsqqTb0PtoZ3GAnrxLb2m1B4A_yAjv5s9OoFIS9ZLtu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CYLJAohlsqqTb0PtoZ3GAnrxLb2m1B4A_yAjv5s9OoFIS9ZLtuA"/>
                    <pic:cNvPicPr>
                      <a:picLocks noChangeAspect="1" noChangeArrowheads="1"/>
                    </pic:cNvPicPr>
                  </pic:nvPicPr>
                  <pic:blipFill>
                    <a:blip r:embed="rId47" cstate="print"/>
                    <a:srcRect/>
                    <a:stretch>
                      <a:fillRect/>
                    </a:stretch>
                  </pic:blipFill>
                  <pic:spPr bwMode="auto">
                    <a:xfrm flipH="1">
                      <a:off x="0" y="0"/>
                      <a:ext cx="244475" cy="351155"/>
                    </a:xfrm>
                    <a:prstGeom prst="rect">
                      <a:avLst/>
                    </a:prstGeom>
                    <a:noFill/>
                    <a:ln w="9525">
                      <a:noFill/>
                      <a:miter lim="800000"/>
                      <a:headEnd/>
                      <a:tailEnd/>
                    </a:ln>
                  </pic:spPr>
                </pic:pic>
              </a:graphicData>
            </a:graphic>
          </wp:inline>
        </w:drawing>
      </w:r>
      <w:r w:rsidRPr="000F26CD">
        <w:rPr>
          <w:sz w:val="36"/>
        </w:rPr>
        <w:t xml:space="preserve">is heavier than my </w:t>
      </w:r>
      <w:r w:rsidR="005625CC">
        <w:rPr>
          <w:noProof/>
        </w:rPr>
        <w:drawing>
          <wp:inline distT="0" distB="0" distL="0" distR="0" wp14:anchorId="6B97181D" wp14:editId="1E8501AE">
            <wp:extent cx="605790" cy="605790"/>
            <wp:effectExtent l="0" t="0" r="0" b="0"/>
            <wp:docPr id="41" name="Picture 41" descr="MCj04325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4325790000[1]"/>
                    <pic:cNvPicPr>
                      <a:picLocks noChangeAspect="1" noChangeArrowheads="1"/>
                    </pic:cNvPicPr>
                  </pic:nvPicPr>
                  <pic:blipFill>
                    <a:blip r:embed="rId48" cstate="print"/>
                    <a:srcRect/>
                    <a:stretch>
                      <a:fillRect/>
                    </a:stretch>
                  </pic:blipFill>
                  <pic:spPr bwMode="auto">
                    <a:xfrm>
                      <a:off x="0" y="0"/>
                      <a:ext cx="605790" cy="605790"/>
                    </a:xfrm>
                    <a:prstGeom prst="rect">
                      <a:avLst/>
                    </a:prstGeom>
                    <a:noFill/>
                    <a:ln w="9525">
                      <a:noFill/>
                      <a:miter lim="800000"/>
                      <a:headEnd/>
                      <a:tailEnd/>
                    </a:ln>
                  </pic:spPr>
                </pic:pic>
              </a:graphicData>
            </a:graphic>
          </wp:inline>
        </w:drawing>
      </w:r>
      <w:r w:rsidRPr="000F26CD">
        <w:t xml:space="preserve">. </w:t>
      </w:r>
    </w:p>
    <w:p w:rsidR="00533112" w:rsidRPr="000F26CD" w:rsidRDefault="00533112" w:rsidP="00533112">
      <w:pPr>
        <w:pStyle w:val="MediumShading1-Accent11"/>
        <w:ind w:left="720"/>
        <w:rPr>
          <w:rFonts w:ascii="Times New Roman" w:hAnsi="Times New Roman"/>
          <w:sz w:val="24"/>
          <w:szCs w:val="24"/>
        </w:rPr>
      </w:pPr>
      <w:r w:rsidRPr="000F26CD">
        <w:rPr>
          <w:rFonts w:ascii="Times New Roman" w:hAnsi="Times New Roman"/>
          <w:sz w:val="24"/>
          <w:szCs w:val="24"/>
        </w:rPr>
        <w:t xml:space="preserve">     crayon</w:t>
      </w:r>
      <w:r w:rsidRPr="000F26CD">
        <w:rPr>
          <w:rFonts w:ascii="Times New Roman" w:hAnsi="Times New Roman"/>
          <w:sz w:val="24"/>
          <w:szCs w:val="24"/>
        </w:rPr>
        <w:tab/>
      </w:r>
      <w:r w:rsidRPr="000F26CD">
        <w:rPr>
          <w:rFonts w:ascii="Times New Roman" w:hAnsi="Times New Roman"/>
          <w:sz w:val="24"/>
          <w:szCs w:val="24"/>
        </w:rPr>
        <w:tab/>
      </w:r>
      <w:r w:rsidRPr="000F26CD">
        <w:rPr>
          <w:rFonts w:ascii="Times New Roman" w:hAnsi="Times New Roman"/>
          <w:sz w:val="24"/>
          <w:szCs w:val="24"/>
        </w:rPr>
        <w:tab/>
      </w:r>
      <w:r w:rsidRPr="000F26CD">
        <w:rPr>
          <w:rFonts w:ascii="Times New Roman" w:hAnsi="Times New Roman"/>
          <w:sz w:val="24"/>
          <w:szCs w:val="24"/>
        </w:rPr>
        <w:tab/>
        <w:t>pencil</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Tell students they are going to explore comparing objects and writing true </w:t>
      </w:r>
      <w:r w:rsidR="00BE70C3">
        <w:rPr>
          <w:rFonts w:ascii="Times New Roman" w:hAnsi="Times New Roman"/>
          <w:sz w:val="24"/>
          <w:szCs w:val="24"/>
        </w:rPr>
        <w:t>measurement description</w:t>
      </w:r>
      <w:r w:rsidRPr="000F26CD">
        <w:rPr>
          <w:rFonts w:ascii="Times New Roman" w:hAnsi="Times New Roman"/>
          <w:sz w:val="24"/>
          <w:szCs w:val="24"/>
        </w:rPr>
        <w:t xml:space="preserve">. Explain that, as a group, they are to compare five objects of varying sizes. Give each group a pre-made bag of items such as books, pencils, crayons, glue sticks, paperclips, CD, marker, glue stick, paper clip, pencil, pack of Post-It Notes, marble, golf ball, tennis ball, etc.  </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Once they have their bag of objects, they are to lay the objects on their table. Students choose 2 items at a time to compare. They should compare the two objects simply by holding them in their hands. If the objects are too similar to compare accurately in your hands, then they should use the balance scale. Each student should record his/her math thinking by writing a true math statement to describe the comparison of common attributes.</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All students in the group do not have to choose the same two objects to compare. Different comparisons between partners will encourage more productive discussions. For example, a marble may be heavier than a paperclip but lighter than a book. Students can have these discussions when writing their math sentences. Again, please note students are only comparing 2 items at a time. When students complete their comparisons, let them discuss their findings. </w:t>
      </w:r>
    </w:p>
    <w:p w:rsidR="00533112" w:rsidRPr="000F26CD"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sz w:val="24"/>
          <w:szCs w:val="24"/>
        </w:rPr>
      </w:pPr>
      <w:r w:rsidRPr="000F26CD">
        <w:rPr>
          <w:rFonts w:ascii="Times New Roman" w:hAnsi="Times New Roman"/>
          <w:sz w:val="24"/>
          <w:szCs w:val="24"/>
        </w:rPr>
        <w:lastRenderedPageBreak/>
        <w:t>Allow students time to share their comparisons.  Record these findings on a class chart for later reference. This gives an opportunity to communicate their discoveries in mathematical language.  Discuss that choosing when to use a math tool is important.</w:t>
      </w:r>
      <w:r w:rsidR="00F36610">
        <w:rPr>
          <w:rFonts w:ascii="Times New Roman" w:hAnsi="Times New Roman"/>
          <w:sz w:val="24"/>
          <w:szCs w:val="24"/>
        </w:rPr>
        <w:t xml:space="preserve"> (SMP 1,3,5,6)</w:t>
      </w:r>
    </w:p>
    <w:p w:rsidR="00A3289C" w:rsidRDefault="00A3289C" w:rsidP="00533112">
      <w:pPr>
        <w:pStyle w:val="MediumShading1-Accent11"/>
        <w:rPr>
          <w:rFonts w:ascii="Times New Roman" w:hAnsi="Times New Roman"/>
          <w:sz w:val="24"/>
          <w:szCs w:val="24"/>
        </w:rPr>
      </w:pPr>
    </w:p>
    <w:p w:rsidR="00A3289C" w:rsidRDefault="00DE3C71" w:rsidP="00533112">
      <w:pPr>
        <w:pStyle w:val="MediumShading1-Accent11"/>
        <w:rPr>
          <w:rFonts w:ascii="Times New Roman" w:hAnsi="Times New Roman"/>
          <w:b/>
          <w:sz w:val="24"/>
          <w:szCs w:val="24"/>
          <w:u w:val="single"/>
        </w:rPr>
      </w:pPr>
      <w:r w:rsidRPr="00DE3C71">
        <w:rPr>
          <w:rFonts w:ascii="Times New Roman" w:hAnsi="Times New Roman"/>
          <w:b/>
          <w:sz w:val="24"/>
          <w:szCs w:val="24"/>
          <w:u w:val="single"/>
        </w:rPr>
        <w:t>TEACHER REFLECTION QUESTIONS</w:t>
      </w:r>
    </w:p>
    <w:p w:rsidR="005A2EE3" w:rsidRDefault="005A2EE3" w:rsidP="00533112">
      <w:pPr>
        <w:pStyle w:val="MediumShading1-Accent11"/>
        <w:rPr>
          <w:rFonts w:ascii="Times New Roman" w:hAnsi="Times New Roman"/>
          <w:sz w:val="24"/>
          <w:szCs w:val="24"/>
        </w:rPr>
      </w:pPr>
    </w:p>
    <w:p w:rsidR="00A3289C" w:rsidRPr="00720ED3" w:rsidRDefault="00A3289C" w:rsidP="00A3289C">
      <w:pPr>
        <w:pStyle w:val="MediumShading1-Accent11"/>
        <w:numPr>
          <w:ilvl w:val="0"/>
          <w:numId w:val="19"/>
        </w:numPr>
        <w:rPr>
          <w:rFonts w:ascii="Times New Roman" w:hAnsi="Times New Roman"/>
          <w:sz w:val="24"/>
          <w:szCs w:val="24"/>
        </w:rPr>
      </w:pPr>
      <w:r w:rsidRPr="00720ED3">
        <w:rPr>
          <w:rFonts w:ascii="Times New Roman" w:hAnsi="Times New Roman"/>
          <w:sz w:val="24"/>
          <w:szCs w:val="24"/>
        </w:rPr>
        <w:t xml:space="preserve">Are students able to compare objects by their </w:t>
      </w:r>
      <w:r w:rsidR="00F36610">
        <w:rPr>
          <w:rFonts w:ascii="Times New Roman" w:hAnsi="Times New Roman"/>
          <w:sz w:val="24"/>
          <w:szCs w:val="24"/>
        </w:rPr>
        <w:t>weight</w:t>
      </w:r>
      <w:r w:rsidRPr="00720ED3">
        <w:rPr>
          <w:rFonts w:ascii="Times New Roman" w:hAnsi="Times New Roman"/>
          <w:sz w:val="24"/>
          <w:szCs w:val="24"/>
        </w:rPr>
        <w:t xml:space="preserve"> and explain why this would be important?</w:t>
      </w:r>
    </w:p>
    <w:p w:rsidR="00A3289C" w:rsidRPr="00720ED3" w:rsidRDefault="00A3289C" w:rsidP="00A3289C">
      <w:pPr>
        <w:pStyle w:val="MediumShading1-Accent11"/>
        <w:numPr>
          <w:ilvl w:val="0"/>
          <w:numId w:val="19"/>
        </w:numPr>
        <w:rPr>
          <w:rFonts w:ascii="Times New Roman" w:hAnsi="Times New Roman"/>
          <w:sz w:val="24"/>
          <w:szCs w:val="24"/>
        </w:rPr>
      </w:pPr>
      <w:r w:rsidRPr="00720ED3">
        <w:rPr>
          <w:rFonts w:ascii="Times New Roman" w:hAnsi="Times New Roman"/>
          <w:sz w:val="24"/>
          <w:szCs w:val="24"/>
        </w:rPr>
        <w:t>Are students able to determine which item is heavier</w:t>
      </w:r>
      <w:r w:rsidR="00F36610">
        <w:rPr>
          <w:rFonts w:ascii="Times New Roman" w:hAnsi="Times New Roman"/>
          <w:sz w:val="24"/>
          <w:szCs w:val="24"/>
        </w:rPr>
        <w:t xml:space="preserve"> or</w:t>
      </w:r>
      <w:r w:rsidR="004A34D5">
        <w:rPr>
          <w:rFonts w:ascii="Times New Roman" w:hAnsi="Times New Roman"/>
          <w:sz w:val="24"/>
          <w:szCs w:val="24"/>
        </w:rPr>
        <w:t xml:space="preserve"> </w:t>
      </w:r>
      <w:r w:rsidRPr="00720ED3">
        <w:rPr>
          <w:rFonts w:ascii="Times New Roman" w:hAnsi="Times New Roman"/>
          <w:sz w:val="24"/>
          <w:szCs w:val="24"/>
        </w:rPr>
        <w:t>lighter than another?</w:t>
      </w:r>
    </w:p>
    <w:p w:rsidR="00A3289C" w:rsidRPr="00720ED3" w:rsidRDefault="00A3289C" w:rsidP="00A3289C">
      <w:pPr>
        <w:pStyle w:val="MediumShading1-Accent11"/>
        <w:numPr>
          <w:ilvl w:val="0"/>
          <w:numId w:val="19"/>
        </w:numPr>
        <w:rPr>
          <w:rFonts w:ascii="Times New Roman" w:hAnsi="Times New Roman"/>
          <w:sz w:val="24"/>
          <w:szCs w:val="24"/>
        </w:rPr>
      </w:pPr>
      <w:r w:rsidRPr="00720ED3">
        <w:rPr>
          <w:rFonts w:ascii="Times New Roman" w:hAnsi="Times New Roman"/>
          <w:sz w:val="24"/>
          <w:szCs w:val="24"/>
        </w:rPr>
        <w:t xml:space="preserve">Are students able to use mathematical language to describe the </w:t>
      </w:r>
      <w:r w:rsidR="00F36610">
        <w:rPr>
          <w:rFonts w:ascii="Times New Roman" w:hAnsi="Times New Roman"/>
          <w:sz w:val="24"/>
          <w:szCs w:val="24"/>
        </w:rPr>
        <w:t>measurable</w:t>
      </w:r>
      <w:r w:rsidRPr="00720ED3">
        <w:rPr>
          <w:rFonts w:ascii="Times New Roman" w:hAnsi="Times New Roman"/>
          <w:sz w:val="24"/>
          <w:szCs w:val="24"/>
        </w:rPr>
        <w:t xml:space="preserve"> attributes of items?</w:t>
      </w:r>
    </w:p>
    <w:p w:rsidR="00A3289C" w:rsidRPr="00720ED3" w:rsidRDefault="00A3289C" w:rsidP="00A3289C">
      <w:pPr>
        <w:pStyle w:val="MediumShading1-Accent11"/>
        <w:numPr>
          <w:ilvl w:val="0"/>
          <w:numId w:val="19"/>
        </w:numPr>
        <w:rPr>
          <w:rFonts w:ascii="Times New Roman" w:hAnsi="Times New Roman"/>
          <w:sz w:val="24"/>
          <w:szCs w:val="24"/>
        </w:rPr>
      </w:pPr>
      <w:r w:rsidRPr="00720ED3">
        <w:rPr>
          <w:rFonts w:ascii="Times New Roman" w:hAnsi="Times New Roman"/>
          <w:sz w:val="24"/>
          <w:szCs w:val="24"/>
        </w:rPr>
        <w:t>Can students decide or offer ideas for how to organize</w:t>
      </w:r>
      <w:r w:rsidR="00F36610">
        <w:rPr>
          <w:rFonts w:ascii="Times New Roman" w:hAnsi="Times New Roman"/>
          <w:sz w:val="24"/>
          <w:szCs w:val="24"/>
        </w:rPr>
        <w:t xml:space="preserve"> and </w:t>
      </w:r>
      <w:r w:rsidRPr="00720ED3">
        <w:rPr>
          <w:rFonts w:ascii="Times New Roman" w:hAnsi="Times New Roman"/>
          <w:sz w:val="24"/>
          <w:szCs w:val="24"/>
        </w:rPr>
        <w:t>record information?</w:t>
      </w:r>
    </w:p>
    <w:p w:rsidR="00A3289C" w:rsidRPr="00720ED3" w:rsidRDefault="00A3289C" w:rsidP="00A3289C">
      <w:pPr>
        <w:pStyle w:val="MediumShading1-Accent11"/>
        <w:numPr>
          <w:ilvl w:val="0"/>
          <w:numId w:val="19"/>
        </w:numPr>
        <w:rPr>
          <w:rFonts w:ascii="Times New Roman" w:hAnsi="Times New Roman"/>
          <w:sz w:val="24"/>
          <w:szCs w:val="24"/>
        </w:rPr>
      </w:pPr>
      <w:r w:rsidRPr="00720ED3">
        <w:rPr>
          <w:rFonts w:ascii="Times New Roman" w:hAnsi="Times New Roman"/>
          <w:sz w:val="24"/>
          <w:szCs w:val="24"/>
        </w:rPr>
        <w:t>Are students able to explain how to record results? Do they understand why this is important to do?</w:t>
      </w:r>
    </w:p>
    <w:p w:rsidR="00533112" w:rsidRPr="00720ED3" w:rsidRDefault="00533112" w:rsidP="00533112">
      <w:pPr>
        <w:pStyle w:val="MediumShading1-Accent11"/>
        <w:rPr>
          <w:rFonts w:ascii="Times New Roman" w:hAnsi="Times New Roman"/>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Pr="00720ED3" w:rsidRDefault="00533112" w:rsidP="00533112">
      <w:pPr>
        <w:pStyle w:val="MediumShading1-Accent11"/>
        <w:rPr>
          <w:rFonts w:ascii="Times New Roman" w:hAnsi="Times New Roman"/>
          <w:b/>
          <w:color w:val="FF0000"/>
          <w:sz w:val="24"/>
          <w:szCs w:val="24"/>
        </w:rPr>
      </w:pPr>
    </w:p>
    <w:p w:rsidR="00533112" w:rsidRPr="000423DB" w:rsidRDefault="00533112" w:rsidP="00533112">
      <w:pPr>
        <w:pStyle w:val="MediumShading1-Accent11"/>
        <w:numPr>
          <w:ilvl w:val="0"/>
          <w:numId w:val="19"/>
        </w:numPr>
        <w:rPr>
          <w:rFonts w:ascii="Times New Roman" w:hAnsi="Times New Roman"/>
          <w:sz w:val="24"/>
          <w:szCs w:val="24"/>
        </w:rPr>
      </w:pPr>
      <w:r w:rsidRPr="000423DB">
        <w:rPr>
          <w:rFonts w:ascii="Times New Roman" w:hAnsi="Times New Roman"/>
          <w:sz w:val="24"/>
          <w:szCs w:val="24"/>
        </w:rPr>
        <w:t>What attribute</w:t>
      </w:r>
      <w:r w:rsidR="004A34D5">
        <w:rPr>
          <w:rFonts w:ascii="Times New Roman" w:hAnsi="Times New Roman"/>
          <w:sz w:val="24"/>
          <w:szCs w:val="24"/>
        </w:rPr>
        <w:t>s</w:t>
      </w:r>
      <w:r w:rsidRPr="000423DB">
        <w:rPr>
          <w:rFonts w:ascii="Times New Roman" w:hAnsi="Times New Roman"/>
          <w:sz w:val="24"/>
          <w:szCs w:val="24"/>
        </w:rPr>
        <w:t xml:space="preserve"> did you measure?</w:t>
      </w:r>
    </w:p>
    <w:p w:rsidR="00533112" w:rsidRPr="000423DB" w:rsidRDefault="00533112" w:rsidP="00533112">
      <w:pPr>
        <w:pStyle w:val="MediumShading1-Accent11"/>
        <w:numPr>
          <w:ilvl w:val="0"/>
          <w:numId w:val="19"/>
        </w:numPr>
        <w:rPr>
          <w:rFonts w:ascii="Times New Roman" w:hAnsi="Times New Roman"/>
          <w:sz w:val="24"/>
          <w:szCs w:val="24"/>
        </w:rPr>
      </w:pPr>
      <w:r w:rsidRPr="000423DB">
        <w:rPr>
          <w:rFonts w:ascii="Times New Roman" w:hAnsi="Times New Roman"/>
          <w:sz w:val="24"/>
          <w:szCs w:val="24"/>
        </w:rPr>
        <w:t xml:space="preserve">Are there more ways to compare these objects?  </w:t>
      </w:r>
    </w:p>
    <w:p w:rsidR="00533112" w:rsidRPr="000423DB" w:rsidRDefault="00533112" w:rsidP="00533112">
      <w:pPr>
        <w:pStyle w:val="MediumShading1-Accent11"/>
        <w:numPr>
          <w:ilvl w:val="0"/>
          <w:numId w:val="19"/>
        </w:numPr>
        <w:rPr>
          <w:rFonts w:ascii="Times New Roman" w:hAnsi="Times New Roman"/>
          <w:sz w:val="24"/>
          <w:szCs w:val="24"/>
        </w:rPr>
      </w:pPr>
      <w:r w:rsidRPr="000423DB">
        <w:rPr>
          <w:rFonts w:ascii="Times New Roman" w:hAnsi="Times New Roman"/>
          <w:sz w:val="24"/>
          <w:szCs w:val="24"/>
        </w:rPr>
        <w:t>Why did you decide to measure it this way?</w:t>
      </w:r>
    </w:p>
    <w:p w:rsidR="00533112" w:rsidRPr="000423DB" w:rsidRDefault="00533112" w:rsidP="00533112">
      <w:pPr>
        <w:pStyle w:val="MediumShading1-Accent11"/>
        <w:numPr>
          <w:ilvl w:val="0"/>
          <w:numId w:val="19"/>
        </w:numPr>
        <w:rPr>
          <w:rFonts w:ascii="Times New Roman" w:hAnsi="Times New Roman"/>
          <w:sz w:val="24"/>
          <w:szCs w:val="24"/>
        </w:rPr>
      </w:pPr>
      <w:r w:rsidRPr="000423DB">
        <w:rPr>
          <w:rFonts w:ascii="Times New Roman" w:hAnsi="Times New Roman"/>
          <w:sz w:val="24"/>
          <w:szCs w:val="24"/>
        </w:rPr>
        <w:t>Which object is heavier</w:t>
      </w:r>
      <w:r w:rsidR="004A34D5">
        <w:rPr>
          <w:rFonts w:ascii="Times New Roman" w:hAnsi="Times New Roman"/>
          <w:sz w:val="24"/>
          <w:szCs w:val="24"/>
        </w:rPr>
        <w:t xml:space="preserve"> or lighter?</w:t>
      </w:r>
      <w:r w:rsidRPr="000423DB">
        <w:rPr>
          <w:rFonts w:ascii="Times New Roman" w:hAnsi="Times New Roman"/>
          <w:sz w:val="24"/>
          <w:szCs w:val="24"/>
        </w:rPr>
        <w:t xml:space="preserve"> How do you know?</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533112" w:rsidRPr="00720ED3" w:rsidRDefault="00533112" w:rsidP="00533112">
      <w:pPr>
        <w:pStyle w:val="MediumShading1-Accent11"/>
        <w:rPr>
          <w:rFonts w:ascii="Times New Roman" w:hAnsi="Times New Roman"/>
          <w:b/>
          <w:sz w:val="24"/>
          <w:szCs w:val="24"/>
        </w:rPr>
      </w:pPr>
    </w:p>
    <w:p w:rsidR="00533112" w:rsidRPr="002F4B42" w:rsidRDefault="00533112" w:rsidP="00A3289C">
      <w:pPr>
        <w:rPr>
          <w:b/>
        </w:rPr>
      </w:pPr>
      <w:r w:rsidRPr="002F4B42">
        <w:rPr>
          <w:b/>
        </w:rPr>
        <w:t>Extension</w:t>
      </w:r>
    </w:p>
    <w:p w:rsidR="00D540CD" w:rsidRPr="006C218E" w:rsidRDefault="00D540CD" w:rsidP="00D540CD">
      <w:pPr>
        <w:numPr>
          <w:ilvl w:val="0"/>
          <w:numId w:val="8"/>
        </w:numPr>
        <w:rPr>
          <w:b/>
        </w:rPr>
      </w:pPr>
      <w:r w:rsidRPr="006C218E">
        <w:t>Students can use more than one item to compare and record results.  Example: 2 erasers are heavier than 2 blocks; 5 blocks are lighter than 3 markers.</w:t>
      </w:r>
    </w:p>
    <w:p w:rsidR="00533112" w:rsidRPr="002F4B42" w:rsidRDefault="00533112" w:rsidP="00533112">
      <w:pPr>
        <w:numPr>
          <w:ilvl w:val="0"/>
          <w:numId w:val="8"/>
        </w:numPr>
        <w:rPr>
          <w:b/>
        </w:rPr>
      </w:pPr>
      <w:r w:rsidRPr="002F4B42">
        <w:t>Encourage students to compare different attributes of the same two objects.</w:t>
      </w:r>
    </w:p>
    <w:p w:rsidR="00533112" w:rsidRPr="002F4B42" w:rsidRDefault="00533112" w:rsidP="00533112">
      <w:pPr>
        <w:ind w:firstLine="630"/>
        <w:rPr>
          <w:b/>
        </w:rPr>
      </w:pPr>
    </w:p>
    <w:p w:rsidR="00533112" w:rsidRPr="00720ED3" w:rsidRDefault="00533112" w:rsidP="00A3289C">
      <w:pPr>
        <w:rPr>
          <w:b/>
        </w:rPr>
      </w:pPr>
      <w:r w:rsidRPr="002F4B42">
        <w:rPr>
          <w:b/>
        </w:rPr>
        <w:t>Intervention</w:t>
      </w:r>
      <w:r w:rsidRPr="00720ED3">
        <w:rPr>
          <w:b/>
        </w:rPr>
        <w:t xml:space="preserve"> </w:t>
      </w:r>
    </w:p>
    <w:p w:rsidR="00533112" w:rsidRPr="00720ED3" w:rsidRDefault="00533112" w:rsidP="00533112">
      <w:pPr>
        <w:numPr>
          <w:ilvl w:val="0"/>
          <w:numId w:val="8"/>
        </w:numPr>
      </w:pPr>
      <w:r w:rsidRPr="00720ED3">
        <w:t xml:space="preserve">Allow students to work through the stages at a speed that is appropriate for their performance level. Some students may need additional experiences acting out problems, using manipulatives, or drawing pictures. </w:t>
      </w:r>
    </w:p>
    <w:p w:rsidR="00533112" w:rsidRPr="00720ED3" w:rsidRDefault="00533112" w:rsidP="00533112">
      <w:pPr>
        <w:pStyle w:val="MediumShading1-Accent11"/>
        <w:numPr>
          <w:ilvl w:val="0"/>
          <w:numId w:val="8"/>
        </w:numPr>
        <w:rPr>
          <w:rFonts w:ascii="Times New Roman" w:hAnsi="Times New Roman"/>
          <w:sz w:val="24"/>
          <w:szCs w:val="24"/>
        </w:rPr>
      </w:pPr>
      <w:r w:rsidRPr="00720ED3">
        <w:rPr>
          <w:rFonts w:ascii="Times New Roman" w:hAnsi="Times New Roman"/>
          <w:sz w:val="24"/>
          <w:szCs w:val="24"/>
        </w:rPr>
        <w:t xml:space="preserve">Put together baggies that have only two items in them </w:t>
      </w:r>
      <w:r w:rsidR="00FD1B03">
        <w:rPr>
          <w:rFonts w:ascii="Times New Roman" w:hAnsi="Times New Roman"/>
          <w:sz w:val="24"/>
          <w:szCs w:val="24"/>
        </w:rPr>
        <w:t>which</w:t>
      </w:r>
      <w:r w:rsidRPr="00720ED3">
        <w:rPr>
          <w:rFonts w:ascii="Times New Roman" w:hAnsi="Times New Roman"/>
          <w:sz w:val="24"/>
          <w:szCs w:val="24"/>
        </w:rPr>
        <w:t xml:space="preserve"> are significantly different in weight. </w:t>
      </w:r>
    </w:p>
    <w:p w:rsidR="00533112" w:rsidRPr="00720ED3" w:rsidRDefault="00533112" w:rsidP="00533112">
      <w:pPr>
        <w:pStyle w:val="MediumShading1-Accent11"/>
        <w:numPr>
          <w:ilvl w:val="0"/>
          <w:numId w:val="8"/>
        </w:numPr>
        <w:rPr>
          <w:rFonts w:ascii="Times New Roman" w:hAnsi="Times New Roman"/>
          <w:sz w:val="24"/>
          <w:szCs w:val="24"/>
        </w:rPr>
      </w:pPr>
      <w:r w:rsidRPr="00720ED3">
        <w:rPr>
          <w:rFonts w:ascii="Times New Roman" w:hAnsi="Times New Roman"/>
          <w:sz w:val="24"/>
          <w:szCs w:val="24"/>
        </w:rPr>
        <w:t>Allow additional time with balance scales.  To begin, have them concentrate on items that weigh the same so they can practice getting things balanced.</w:t>
      </w:r>
    </w:p>
    <w:p w:rsidR="00533112" w:rsidRPr="00C86E18" w:rsidRDefault="00533112" w:rsidP="00533112">
      <w:pPr>
        <w:numPr>
          <w:ilvl w:val="0"/>
          <w:numId w:val="8"/>
        </w:numPr>
      </w:pPr>
      <w:r w:rsidRPr="00720ED3">
        <w:t>Provide the student with copies of a recording sheet to help organize their thinking.  See the “How Heavy Is It” example page.</w:t>
      </w:r>
    </w:p>
    <w:p w:rsidR="00533112" w:rsidRPr="00720ED3" w:rsidRDefault="00533112" w:rsidP="00533112">
      <w:pPr>
        <w:pStyle w:val="MediumShading1-Accent11"/>
        <w:rPr>
          <w:rFonts w:ascii="Times New Roman" w:hAnsi="Times New Roman"/>
          <w:sz w:val="24"/>
          <w:szCs w:val="24"/>
        </w:rPr>
      </w:pPr>
    </w:p>
    <w:p w:rsidR="00533112" w:rsidRDefault="00F627C8" w:rsidP="00533112">
      <w:pPr>
        <w:pStyle w:val="MediumShading1-Accent11"/>
        <w:outlineLvl w:val="0"/>
        <w:rPr>
          <w:rFonts w:ascii="Times New Roman" w:hAnsi="Times New Roman"/>
          <w:b/>
          <w:sz w:val="24"/>
          <w:szCs w:val="24"/>
          <w:u w:val="single"/>
        </w:rPr>
      </w:pPr>
      <w:r>
        <w:rPr>
          <w:rFonts w:ascii="Times New Roman" w:hAnsi="Times New Roman"/>
          <w:b/>
          <w:sz w:val="24"/>
          <w:szCs w:val="24"/>
          <w:u w:val="single"/>
        </w:rPr>
        <w:t>TEACHING RESOURCES</w:t>
      </w:r>
    </w:p>
    <w:p w:rsidR="004A34D5" w:rsidRPr="00A21BAE" w:rsidRDefault="00533112" w:rsidP="00A21BAE">
      <w:pPr>
        <w:pStyle w:val="MediumShading1-Accent11"/>
        <w:rPr>
          <w:rFonts w:ascii="Times New Roman" w:hAnsi="Times New Roman"/>
          <w:sz w:val="24"/>
          <w:szCs w:val="24"/>
        </w:rPr>
      </w:pPr>
      <w:r w:rsidRPr="00720ED3">
        <w:rPr>
          <w:rFonts w:ascii="Times New Roman" w:eastAsia="Times" w:hAnsi="Times New Roman"/>
          <w:i/>
          <w:sz w:val="24"/>
          <w:szCs w:val="24"/>
          <w:u w:val="single"/>
        </w:rPr>
        <w:t>NCTM</w:t>
      </w:r>
      <w:r w:rsidRPr="00720ED3">
        <w:rPr>
          <w:rFonts w:ascii="Times New Roman" w:eastAsia="Times" w:hAnsi="Times New Roman"/>
          <w:i/>
          <w:sz w:val="24"/>
          <w:szCs w:val="24"/>
        </w:rPr>
        <w:t xml:space="preserve">: Navigation Series – </w:t>
      </w:r>
      <w:r w:rsidRPr="00720ED3">
        <w:rPr>
          <w:rFonts w:ascii="Times New Roman" w:eastAsia="Times" w:hAnsi="Times New Roman"/>
          <w:i/>
          <w:sz w:val="24"/>
          <w:szCs w:val="24"/>
          <w:u w:val="single"/>
        </w:rPr>
        <w:t>Navigating through Measurement</w:t>
      </w:r>
      <w:r w:rsidRPr="00720ED3">
        <w:rPr>
          <w:rFonts w:ascii="Times New Roman" w:eastAsia="Times" w:hAnsi="Times New Roman"/>
          <w:i/>
          <w:sz w:val="24"/>
          <w:szCs w:val="24"/>
        </w:rPr>
        <w:t xml:space="preserve"> in Pre-kindergarten - Grade 2</w:t>
      </w:r>
      <w:r w:rsidRPr="00720ED3">
        <w:rPr>
          <w:rFonts w:ascii="Times New Roman" w:eastAsia="Times" w:hAnsi="Times New Roman"/>
          <w:i/>
          <w:sz w:val="24"/>
          <w:szCs w:val="24"/>
          <w:u w:val="single"/>
        </w:rPr>
        <w:t xml:space="preserve"> </w:t>
      </w:r>
      <w:r w:rsidRPr="00720ED3">
        <w:rPr>
          <w:rFonts w:ascii="Times New Roman" w:eastAsia="Times" w:hAnsi="Times New Roman"/>
          <w:i/>
          <w:sz w:val="24"/>
          <w:szCs w:val="24"/>
        </w:rPr>
        <w:t xml:space="preserve">Body Balance: p.14 -15 </w:t>
      </w:r>
      <w:r w:rsidR="004A34D5">
        <w:rPr>
          <w:rFonts w:ascii="Comic Sans MS" w:hAnsi="Comic Sans MS"/>
          <w:b/>
        </w:rPr>
        <w:br w:type="page"/>
      </w:r>
    </w:p>
    <w:p w:rsidR="00533112" w:rsidRPr="00FD1B03" w:rsidRDefault="00533112" w:rsidP="00FD1B03">
      <w:pPr>
        <w:pStyle w:val="MediumShading1-Accent11"/>
        <w:jc w:val="center"/>
        <w:rPr>
          <w:rFonts w:ascii="Times New Roman" w:hAnsi="Times New Roman"/>
          <w:sz w:val="24"/>
          <w:szCs w:val="24"/>
        </w:rPr>
      </w:pPr>
      <w:r w:rsidRPr="00FE4A11">
        <w:rPr>
          <w:rFonts w:ascii="Comic Sans MS" w:hAnsi="Comic Sans MS"/>
          <w:b/>
          <w:sz w:val="24"/>
          <w:szCs w:val="24"/>
        </w:rPr>
        <w:lastRenderedPageBreak/>
        <w:t>How Heavy Is It?</w:t>
      </w:r>
    </w:p>
    <w:p w:rsidR="00533112" w:rsidRPr="00FE4A11" w:rsidRDefault="00533112" w:rsidP="00533112">
      <w:pPr>
        <w:pStyle w:val="MediumShading1-Accent11"/>
        <w:rPr>
          <w:rFonts w:ascii="Comic Sans MS" w:hAnsi="Comic Sans MS"/>
          <w:b/>
          <w:sz w:val="20"/>
          <w:szCs w:val="20"/>
        </w:rPr>
      </w:pPr>
      <w:r w:rsidRPr="00FE4A11">
        <w:rPr>
          <w:rFonts w:ascii="Comic Sans MS" w:hAnsi="Comic Sans MS"/>
          <w:b/>
          <w:sz w:val="20"/>
          <w:szCs w:val="20"/>
        </w:rPr>
        <w:t>Name: _____________________</w:t>
      </w:r>
    </w:p>
    <w:p w:rsidR="00533112" w:rsidRPr="00FD1B03" w:rsidRDefault="00533112" w:rsidP="00533112">
      <w:pPr>
        <w:pStyle w:val="MediumShading1-Accent11"/>
        <w:rPr>
          <w:rFonts w:ascii="Comic Sans MS" w:hAnsi="Comic Sans MS"/>
          <w:sz w:val="18"/>
          <w:szCs w:val="23"/>
        </w:rPr>
      </w:pPr>
      <w:r w:rsidRPr="00FD1B03">
        <w:rPr>
          <w:rFonts w:ascii="Comic Sans MS" w:hAnsi="Comic Sans MS"/>
          <w:sz w:val="18"/>
          <w:szCs w:val="23"/>
        </w:rPr>
        <w:t>Have the student draw representations of the objects being compared and circle the correct measurement term.</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3168"/>
        <w:gridCol w:w="3168"/>
      </w:tblGrid>
      <w:tr w:rsidR="00533112" w:rsidRPr="00A3289C" w:rsidTr="00A3289C">
        <w:trPr>
          <w:trHeight w:val="1440"/>
        </w:trPr>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heavier than</w:t>
            </w:r>
          </w:p>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lighter than</w:t>
            </w:r>
          </w:p>
          <w:p w:rsidR="00533112" w:rsidRPr="00A3289C" w:rsidRDefault="00533112" w:rsidP="00533112">
            <w:pPr>
              <w:pStyle w:val="MediumShading1-Accent11"/>
              <w:jc w:val="center"/>
              <w:rPr>
                <w:rFonts w:ascii="Comic Sans MS" w:eastAsia="Times New Roman" w:hAnsi="Comic Sans MS"/>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r>
      <w:tr w:rsidR="00533112" w:rsidRPr="00A3289C" w:rsidTr="00A3289C">
        <w:trPr>
          <w:trHeight w:val="1440"/>
        </w:trPr>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heavier than</w:t>
            </w:r>
          </w:p>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lighter than</w:t>
            </w:r>
          </w:p>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r>
      <w:tr w:rsidR="00533112" w:rsidRPr="00A3289C" w:rsidTr="00A3289C">
        <w:trPr>
          <w:trHeight w:val="1440"/>
        </w:trPr>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heavier than</w:t>
            </w:r>
          </w:p>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lighter than</w:t>
            </w:r>
          </w:p>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r>
      <w:tr w:rsidR="00533112" w:rsidRPr="00A3289C" w:rsidTr="00A3289C">
        <w:trPr>
          <w:trHeight w:val="1440"/>
        </w:trPr>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heavier than</w:t>
            </w:r>
          </w:p>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lighter than</w:t>
            </w:r>
          </w:p>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r>
      <w:tr w:rsidR="00533112" w:rsidRPr="00A3289C" w:rsidTr="00A3289C">
        <w:trPr>
          <w:trHeight w:val="1440"/>
        </w:trPr>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heavier than</w:t>
            </w:r>
          </w:p>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lighter than</w:t>
            </w:r>
          </w:p>
          <w:p w:rsidR="00533112" w:rsidRPr="00A3289C" w:rsidRDefault="00533112" w:rsidP="00533112">
            <w:pPr>
              <w:pStyle w:val="MediumShading1-Accent11"/>
              <w:jc w:val="center"/>
              <w:rPr>
                <w:rFonts w:ascii="Comic Sans MS" w:eastAsia="Times New Roman" w:hAnsi="Comic Sans MS"/>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r>
      <w:tr w:rsidR="00533112" w:rsidRPr="00A3289C" w:rsidTr="00A3289C">
        <w:trPr>
          <w:trHeight w:val="1440"/>
        </w:trPr>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heavier than</w:t>
            </w:r>
          </w:p>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lighter than</w:t>
            </w:r>
          </w:p>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r>
      <w:tr w:rsidR="00533112" w:rsidRPr="00A3289C" w:rsidTr="00A3289C">
        <w:trPr>
          <w:trHeight w:val="1440"/>
        </w:trPr>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heavier than</w:t>
            </w:r>
          </w:p>
          <w:p w:rsidR="00533112" w:rsidRPr="00A3289C" w:rsidRDefault="00533112" w:rsidP="00533112">
            <w:pPr>
              <w:pStyle w:val="MediumShading1-Accent11"/>
              <w:jc w:val="center"/>
              <w:rPr>
                <w:rFonts w:ascii="Comic Sans MS" w:eastAsia="Times New Roman" w:hAnsi="Comic Sans MS"/>
                <w:sz w:val="23"/>
                <w:szCs w:val="23"/>
              </w:rPr>
            </w:pPr>
          </w:p>
          <w:p w:rsidR="00533112" w:rsidRPr="00A3289C" w:rsidRDefault="00533112" w:rsidP="00533112">
            <w:pPr>
              <w:pStyle w:val="MediumShading1-Accent11"/>
              <w:jc w:val="center"/>
              <w:rPr>
                <w:rFonts w:ascii="Comic Sans MS" w:eastAsia="Times New Roman" w:hAnsi="Comic Sans MS"/>
                <w:sz w:val="23"/>
                <w:szCs w:val="23"/>
              </w:rPr>
            </w:pPr>
            <w:r w:rsidRPr="00A3289C">
              <w:rPr>
                <w:rFonts w:ascii="Comic Sans MS" w:eastAsia="Times New Roman" w:hAnsi="Comic Sans MS"/>
                <w:sz w:val="23"/>
                <w:szCs w:val="23"/>
              </w:rPr>
              <w:t>is lighter than</w:t>
            </w:r>
          </w:p>
        </w:tc>
        <w:tc>
          <w:tcPr>
            <w:tcW w:w="3168" w:type="dxa"/>
          </w:tcPr>
          <w:p w:rsidR="00533112" w:rsidRPr="00A3289C" w:rsidRDefault="00533112" w:rsidP="00533112">
            <w:pPr>
              <w:pStyle w:val="MediumShading1-Accent11"/>
              <w:jc w:val="center"/>
              <w:rPr>
                <w:rFonts w:ascii="Comic Sans MS" w:eastAsia="Times New Roman" w:hAnsi="Comic Sans MS"/>
                <w:b/>
                <w:sz w:val="23"/>
                <w:szCs w:val="23"/>
              </w:rPr>
            </w:pPr>
          </w:p>
        </w:tc>
      </w:tr>
    </w:tbl>
    <w:p w:rsidR="00533112" w:rsidRDefault="002C2C6D" w:rsidP="00FE4A11">
      <w:pPr>
        <w:pStyle w:val="MediumShading1-Accent11"/>
        <w:rPr>
          <w:rFonts w:ascii="Times New Roman" w:hAnsi="Times New Roman"/>
          <w:b/>
          <w:sz w:val="24"/>
        </w:rPr>
      </w:pPr>
      <w:r>
        <w:rPr>
          <w:noProof/>
        </w:rPr>
        <w:lastRenderedPageBreak/>
        <w:drawing>
          <wp:anchor distT="0" distB="0" distL="114300" distR="114300" simplePos="0" relativeHeight="251670528" behindDoc="0" locked="0" layoutInCell="1" allowOverlap="1" wp14:anchorId="6F9E2E79" wp14:editId="2269D5FD">
            <wp:simplePos x="0" y="0"/>
            <wp:positionH relativeFrom="margin">
              <wp:posOffset>5161280</wp:posOffset>
            </wp:positionH>
            <wp:positionV relativeFrom="margin">
              <wp:posOffset>-852170</wp:posOffset>
            </wp:positionV>
            <wp:extent cx="967740" cy="1105535"/>
            <wp:effectExtent l="0" t="0" r="3810" b="0"/>
            <wp:wrapSquare wrapText="bothSides"/>
            <wp:docPr id="81" name="Picture 81" descr="MC900441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90044192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7740" cy="1105535"/>
                    </a:xfrm>
                    <a:prstGeom prst="rect">
                      <a:avLst/>
                    </a:prstGeom>
                    <a:noFill/>
                    <a:ln w="9525">
                      <a:noFill/>
                      <a:miter lim="800000"/>
                      <a:headEnd/>
                      <a:tailEnd/>
                    </a:ln>
                  </pic:spPr>
                </pic:pic>
              </a:graphicData>
            </a:graphic>
          </wp:anchor>
        </w:drawing>
      </w:r>
      <w:r w:rsidR="00FE4A11" w:rsidRPr="009926B3">
        <w:rPr>
          <w:rFonts w:ascii="Times New Roman" w:hAnsi="Times New Roman"/>
          <w:b/>
          <w:sz w:val="32"/>
          <w:szCs w:val="32"/>
          <w:u w:val="single"/>
        </w:rPr>
        <w:t>CONSTRUCTING TASK</w:t>
      </w:r>
      <w:r w:rsidR="00FE4A11">
        <w:rPr>
          <w:rFonts w:ascii="Times New Roman" w:hAnsi="Times New Roman"/>
          <w:b/>
          <w:sz w:val="32"/>
          <w:szCs w:val="32"/>
        </w:rPr>
        <w:t>:</w:t>
      </w:r>
      <w:r w:rsidR="00FE4A11" w:rsidRPr="00720ED3">
        <w:rPr>
          <w:rFonts w:ascii="Times New Roman" w:hAnsi="Times New Roman"/>
          <w:b/>
          <w:sz w:val="32"/>
          <w:szCs w:val="32"/>
        </w:rPr>
        <w:t xml:space="preserve"> </w:t>
      </w:r>
      <w:bookmarkStart w:id="12" w:name="orderingcontainers"/>
      <w:r w:rsidR="005A2EE3" w:rsidRPr="009926B3">
        <w:rPr>
          <w:rFonts w:ascii="Times New Roman" w:hAnsi="Times New Roman"/>
          <w:b/>
          <w:sz w:val="32"/>
          <w:szCs w:val="32"/>
        </w:rPr>
        <w:t>Ordering Containers</w:t>
      </w:r>
      <w:r w:rsidR="005A2EE3" w:rsidRPr="0071085E">
        <w:rPr>
          <w:rFonts w:ascii="Times New Roman" w:hAnsi="Times New Roman"/>
          <w:sz w:val="24"/>
          <w:szCs w:val="24"/>
        </w:rPr>
        <w:t xml:space="preserve"> </w:t>
      </w:r>
      <w:bookmarkEnd w:id="12"/>
      <w:r w:rsidR="00B31803">
        <w:fldChar w:fldCharType="begin"/>
      </w:r>
      <w:r w:rsidR="00B31803">
        <w:instrText xml:space="preserve"> HYPERLINK "http://members.abcteach.com/content/r/rulerrgb.jpg" \t "_blank" </w:instrText>
      </w:r>
      <w:r w:rsidR="00B31803">
        <w:fldChar w:fldCharType="separate"/>
      </w:r>
      <w:r w:rsidR="00533112" w:rsidRPr="0071085E">
        <w:rPr>
          <w:rFonts w:ascii="Times New Roman" w:hAnsi="Times New Roman"/>
          <w:color w:val="0000FF"/>
          <w:sz w:val="24"/>
          <w:u w:val="single"/>
        </w:rPr>
        <w:br/>
      </w:r>
      <w:r w:rsidR="00B31803">
        <w:rPr>
          <w:rFonts w:ascii="Times New Roman" w:hAnsi="Times New Roman"/>
          <w:color w:val="0000FF"/>
          <w:sz w:val="24"/>
          <w:u w:val="single"/>
        </w:rPr>
        <w:fldChar w:fldCharType="end"/>
      </w:r>
      <w:r w:rsidR="00533112" w:rsidRPr="00FE4A11">
        <w:rPr>
          <w:rFonts w:ascii="Times New Roman" w:hAnsi="Times New Roman"/>
          <w:sz w:val="24"/>
        </w:rPr>
        <w:t>Approximately 1 day</w:t>
      </w:r>
    </w:p>
    <w:p w:rsidR="00533112" w:rsidRPr="00720ED3" w:rsidRDefault="00533112" w:rsidP="00533112">
      <w:pPr>
        <w:pStyle w:val="MediumShading1-Accent11"/>
        <w:rPr>
          <w:rFonts w:ascii="Times New Roman" w:hAnsi="Times New Roman"/>
          <w:b/>
          <w:sz w:val="24"/>
          <w:szCs w:val="24"/>
        </w:rPr>
      </w:pPr>
    </w:p>
    <w:p w:rsidR="005A2EE3" w:rsidRDefault="005A2EE3" w:rsidP="005A2EE3">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5A2EE3" w:rsidRPr="00720ED3" w:rsidRDefault="005A2EE3" w:rsidP="005A2EE3">
      <w:pPr>
        <w:pStyle w:val="MediumShading1-Accent11"/>
        <w:rPr>
          <w:rFonts w:ascii="Times New Roman" w:hAnsi="Times New Roman"/>
          <w:b/>
          <w:sz w:val="24"/>
          <w:szCs w:val="24"/>
        </w:rPr>
      </w:pPr>
    </w:p>
    <w:p w:rsidR="005A2EE3" w:rsidRPr="00720ED3" w:rsidRDefault="005A2EE3" w:rsidP="005A2EE3">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5A2EE3" w:rsidRPr="00720ED3" w:rsidRDefault="005A2EE3" w:rsidP="005A2EE3">
      <w:pPr>
        <w:pStyle w:val="Normal1"/>
        <w:tabs>
          <w:tab w:val="left" w:pos="2635"/>
          <w:tab w:val="left" w:pos="5605"/>
        </w:tabs>
      </w:pPr>
      <w:r w:rsidRPr="00720ED3">
        <w:rPr>
          <w:rStyle w:val="normalchar1"/>
        </w:rPr>
        <w:t>3.  Construct viable arguments and critique the reasoning of others.</w:t>
      </w:r>
    </w:p>
    <w:p w:rsidR="005A2EE3" w:rsidRPr="00720ED3" w:rsidRDefault="005A2EE3" w:rsidP="005A2EE3">
      <w:pPr>
        <w:pStyle w:val="Normal1"/>
        <w:tabs>
          <w:tab w:val="left" w:pos="2635"/>
          <w:tab w:val="left" w:pos="5605"/>
        </w:tabs>
        <w:outlineLvl w:val="0"/>
      </w:pPr>
      <w:r w:rsidRPr="00720ED3">
        <w:rPr>
          <w:rStyle w:val="normalchar1"/>
        </w:rPr>
        <w:t>5.  Use appropriate tools strategically.</w:t>
      </w:r>
      <w:r w:rsidRPr="00720ED3">
        <w:t xml:space="preserve"> </w:t>
      </w:r>
    </w:p>
    <w:p w:rsidR="005A2EE3" w:rsidRDefault="005A2EE3" w:rsidP="005A2EE3">
      <w:pPr>
        <w:pStyle w:val="MediumShading1-Accent11"/>
        <w:rPr>
          <w:rStyle w:val="normalchar1"/>
        </w:rPr>
      </w:pPr>
      <w:r w:rsidRPr="00720ED3">
        <w:rPr>
          <w:rStyle w:val="normalchar1"/>
        </w:rPr>
        <w:t>6.  Attend to precision.</w:t>
      </w:r>
    </w:p>
    <w:p w:rsidR="005A2EE3" w:rsidRDefault="005A2EE3" w:rsidP="005A2EE3">
      <w:pPr>
        <w:pStyle w:val="MediumShading1-Accent11"/>
        <w:rPr>
          <w:rStyle w:val="normalchar1"/>
        </w:rPr>
      </w:pPr>
    </w:p>
    <w:p w:rsidR="00533112" w:rsidRPr="00720ED3" w:rsidRDefault="00533112" w:rsidP="005A2EE3">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Default="007D2791" w:rsidP="007D2791">
      <w:pPr>
        <w:autoSpaceDE w:val="0"/>
        <w:autoSpaceDN w:val="0"/>
        <w:adjustRightInd w:val="0"/>
        <w:ind w:left="1584" w:hanging="1584"/>
        <w:rPr>
          <w:rFonts w:eastAsia="Times New Roman"/>
          <w:b/>
          <w:color w:val="FF0000"/>
        </w:rPr>
      </w:pPr>
    </w:p>
    <w:p w:rsidR="007D2791" w:rsidRPr="007B7FB0" w:rsidRDefault="007D2791" w:rsidP="007D2791">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7D2791" w:rsidRPr="008D00B5" w:rsidRDefault="007D2791" w:rsidP="007D2791">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533112" w:rsidRPr="005A2EE3" w:rsidRDefault="00533112" w:rsidP="005A2EE3">
      <w:pPr>
        <w:pStyle w:val="Normal1"/>
        <w:tabs>
          <w:tab w:val="left" w:pos="2635"/>
          <w:tab w:val="left" w:pos="5605"/>
        </w:tabs>
        <w:ind w:left="0" w:firstLine="0"/>
        <w:outlineLvl w:val="0"/>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Pr="00720ED3" w:rsidRDefault="00533112" w:rsidP="00533112">
      <w:pPr>
        <w:pStyle w:val="MediumShading1-Accent11"/>
        <w:rPr>
          <w:rFonts w:ascii="Times New Roman" w:hAnsi="Times New Roman"/>
          <w:b/>
          <w:sz w:val="24"/>
          <w:szCs w:val="24"/>
          <w:u w:val="single"/>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Introducing capacity (how much something can hold) can be tricky with kindergarten students. You will want to consider the skill of conservation when working with capacity. Some students may need extra guidance with understanding how different shaped objects can hold more or less.</w:t>
      </w:r>
      <w:r w:rsidR="00A3289C">
        <w:rPr>
          <w:rFonts w:ascii="Times New Roman" w:hAnsi="Times New Roman"/>
          <w:sz w:val="24"/>
          <w:szCs w:val="24"/>
        </w:rPr>
        <w:t xml:space="preserve"> You may want to set up a water investigation station to let the students explore different types of containers and how much they hold.</w:t>
      </w:r>
      <w:r w:rsidRPr="000F26CD">
        <w:rPr>
          <w:rFonts w:ascii="Times New Roman" w:hAnsi="Times New Roman"/>
          <w:sz w:val="24"/>
          <w:szCs w:val="24"/>
        </w:rPr>
        <w:t xml:space="preserve"> You will also want to reinforce the identification of the unit of measurement. It is important to keep several big ideas in mind when circulating </w:t>
      </w:r>
      <w:r w:rsidR="00A3289C" w:rsidRPr="000F26CD">
        <w:rPr>
          <w:rFonts w:ascii="Times New Roman" w:hAnsi="Times New Roman"/>
          <w:sz w:val="24"/>
          <w:szCs w:val="24"/>
        </w:rPr>
        <w:t>throughout</w:t>
      </w:r>
      <w:r w:rsidRPr="000F26CD">
        <w:rPr>
          <w:rFonts w:ascii="Times New Roman" w:hAnsi="Times New Roman"/>
          <w:sz w:val="24"/>
          <w:szCs w:val="24"/>
        </w:rPr>
        <w:t xml:space="preserve"> the room having math conversations with your students:</w:t>
      </w:r>
    </w:p>
    <w:p w:rsidR="00533112" w:rsidRPr="000F26CD" w:rsidRDefault="00533112" w:rsidP="00533112">
      <w:pPr>
        <w:pStyle w:val="MediumShading1-Accent11"/>
        <w:numPr>
          <w:ilvl w:val="0"/>
          <w:numId w:val="7"/>
        </w:numPr>
        <w:rPr>
          <w:rFonts w:ascii="Times New Roman" w:hAnsi="Times New Roman"/>
          <w:sz w:val="24"/>
          <w:szCs w:val="24"/>
        </w:rPr>
      </w:pPr>
      <w:r w:rsidRPr="000F26CD">
        <w:rPr>
          <w:rFonts w:ascii="Times New Roman" w:hAnsi="Times New Roman"/>
          <w:sz w:val="24"/>
          <w:szCs w:val="24"/>
        </w:rPr>
        <w:t>It is important that the students clearly identify the attribute being measured.</w:t>
      </w:r>
    </w:p>
    <w:p w:rsidR="00533112" w:rsidRPr="000F26CD" w:rsidRDefault="00533112" w:rsidP="00533112">
      <w:pPr>
        <w:pStyle w:val="MediumShading1-Accent11"/>
        <w:numPr>
          <w:ilvl w:val="0"/>
          <w:numId w:val="7"/>
        </w:numPr>
        <w:rPr>
          <w:rFonts w:ascii="Times New Roman" w:hAnsi="Times New Roman"/>
          <w:sz w:val="24"/>
          <w:szCs w:val="24"/>
        </w:rPr>
      </w:pPr>
      <w:r w:rsidRPr="000F26CD">
        <w:rPr>
          <w:rFonts w:ascii="Times New Roman" w:hAnsi="Times New Roman"/>
          <w:sz w:val="24"/>
          <w:szCs w:val="24"/>
        </w:rPr>
        <w:t>It is important that the students realize that BOTH objects must share the attribute before a comparison can be made.</w:t>
      </w:r>
    </w:p>
    <w:p w:rsidR="00D67221" w:rsidRDefault="00533112" w:rsidP="00533112">
      <w:pPr>
        <w:pStyle w:val="MediumShading1-Accent11"/>
        <w:numPr>
          <w:ilvl w:val="0"/>
          <w:numId w:val="7"/>
        </w:numPr>
        <w:rPr>
          <w:rFonts w:ascii="Times New Roman" w:hAnsi="Times New Roman"/>
          <w:sz w:val="24"/>
          <w:szCs w:val="24"/>
        </w:rPr>
      </w:pPr>
      <w:r w:rsidRPr="000F26CD">
        <w:rPr>
          <w:rFonts w:ascii="Times New Roman" w:hAnsi="Times New Roman"/>
          <w:sz w:val="24"/>
          <w:szCs w:val="24"/>
        </w:rPr>
        <w:t>Keeping a careful count of how much of the substance it takes to fill an object is important.</w:t>
      </w:r>
    </w:p>
    <w:p w:rsidR="00D67221" w:rsidRDefault="00D67221" w:rsidP="006C218E">
      <w:pPr>
        <w:pStyle w:val="MediumShading1-Accent11"/>
        <w:ind w:left="720"/>
        <w:rPr>
          <w:rFonts w:ascii="Times New Roman" w:hAnsi="Times New Roman"/>
          <w:sz w:val="24"/>
          <w:szCs w:val="24"/>
        </w:rPr>
      </w:pPr>
    </w:p>
    <w:p w:rsidR="00D67221" w:rsidRPr="00E319F2" w:rsidRDefault="00D67221" w:rsidP="00D67221">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533112" w:rsidRPr="000F26CD" w:rsidRDefault="00533112" w:rsidP="005A2EE3">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33112">
      <w:pPr>
        <w:pStyle w:val="MediumShading1-Accent11"/>
        <w:rPr>
          <w:rFonts w:ascii="Times New Roman" w:hAnsi="Times New Roman"/>
          <w:b/>
          <w:i/>
          <w:color w:val="FF0000"/>
          <w:sz w:val="24"/>
          <w:szCs w:val="24"/>
        </w:rPr>
      </w:pPr>
    </w:p>
    <w:p w:rsidR="00533112" w:rsidRPr="005A2EE3" w:rsidRDefault="00F95480" w:rsidP="005A2EE3">
      <w:pPr>
        <w:pStyle w:val="MediumShading1-Accent11"/>
        <w:numPr>
          <w:ilvl w:val="0"/>
          <w:numId w:val="3"/>
        </w:numPr>
        <w:rPr>
          <w:rFonts w:ascii="Times New Roman" w:hAnsi="Times New Roman"/>
          <w:sz w:val="24"/>
          <w:szCs w:val="24"/>
        </w:rPr>
      </w:pPr>
      <w:r>
        <w:rPr>
          <w:rFonts w:ascii="Times New Roman" w:hAnsi="Times New Roman"/>
          <w:sz w:val="24"/>
          <w:szCs w:val="24"/>
        </w:rPr>
        <w:t xml:space="preserve">Does how I </w:t>
      </w:r>
      <w:r w:rsidR="00533112" w:rsidRPr="00720ED3">
        <w:rPr>
          <w:rFonts w:ascii="Times New Roman" w:hAnsi="Times New Roman"/>
          <w:sz w:val="24"/>
          <w:szCs w:val="24"/>
        </w:rPr>
        <w:t>measure</w:t>
      </w:r>
      <w:r>
        <w:rPr>
          <w:rFonts w:ascii="Times New Roman" w:hAnsi="Times New Roman"/>
          <w:sz w:val="24"/>
          <w:szCs w:val="24"/>
        </w:rPr>
        <w:t xml:space="preserve"> matter</w:t>
      </w:r>
      <w:r w:rsidR="00533112" w:rsidRPr="00720ED3">
        <w:rPr>
          <w:rFonts w:ascii="Times New Roman" w:hAnsi="Times New Roman"/>
          <w:sz w:val="24"/>
          <w:szCs w:val="24"/>
        </w:rPr>
        <w:t>?</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How can I </w:t>
      </w:r>
      <w:r w:rsidR="00F95480">
        <w:rPr>
          <w:rFonts w:ascii="Times New Roman" w:hAnsi="Times New Roman"/>
          <w:sz w:val="24"/>
          <w:szCs w:val="24"/>
        </w:rPr>
        <w:t>organize</w:t>
      </w:r>
      <w:r w:rsidRPr="00720ED3">
        <w:rPr>
          <w:rFonts w:ascii="Times New Roman" w:hAnsi="Times New Roman"/>
          <w:sz w:val="24"/>
          <w:szCs w:val="24"/>
        </w:rPr>
        <w:t xml:space="preserve"> my information?</w:t>
      </w:r>
    </w:p>
    <w:p w:rsidR="005A2EE3" w:rsidRDefault="005A2EE3" w:rsidP="00533112">
      <w:pPr>
        <w:pStyle w:val="MediumShading1-Accent11"/>
        <w:rPr>
          <w:rFonts w:ascii="Times New Roman" w:hAnsi="Times New Roman"/>
          <w:b/>
          <w:sz w:val="24"/>
          <w:szCs w:val="24"/>
          <w:u w:val="single"/>
        </w:rPr>
      </w:pPr>
    </w:p>
    <w:p w:rsidR="00051A99" w:rsidRDefault="00051A99" w:rsidP="00533112">
      <w:pPr>
        <w:pStyle w:val="MediumShading1-Accent11"/>
        <w:rPr>
          <w:rFonts w:ascii="Times New Roman" w:hAnsi="Times New Roman"/>
          <w:b/>
          <w:sz w:val="24"/>
          <w:szCs w:val="24"/>
          <w:u w:val="single"/>
        </w:rPr>
      </w:pPr>
    </w:p>
    <w:p w:rsidR="00051A99" w:rsidRDefault="00051A99"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lastRenderedPageBreak/>
        <w:t>MATERIALS</w:t>
      </w:r>
    </w:p>
    <w:p w:rsidR="00533112" w:rsidRPr="00720ED3" w:rsidRDefault="00533112" w:rsidP="00533112">
      <w:pPr>
        <w:pStyle w:val="MediumShading1-Accent11"/>
        <w:rPr>
          <w:rFonts w:ascii="Times New Roman" w:hAnsi="Times New Roman"/>
          <w:b/>
          <w:sz w:val="24"/>
          <w:szCs w:val="24"/>
          <w:u w:val="single"/>
        </w:rPr>
      </w:pPr>
    </w:p>
    <w:p w:rsidR="00533112" w:rsidRPr="00FE4A11" w:rsidRDefault="00533112" w:rsidP="00FE4A11">
      <w:pPr>
        <w:pStyle w:val="MediumShading1-Accent11"/>
        <w:numPr>
          <w:ilvl w:val="0"/>
          <w:numId w:val="7"/>
        </w:numPr>
        <w:rPr>
          <w:rFonts w:ascii="Times New Roman" w:hAnsi="Times New Roman"/>
          <w:sz w:val="24"/>
          <w:szCs w:val="24"/>
        </w:rPr>
      </w:pPr>
      <w:r w:rsidRPr="00720ED3">
        <w:rPr>
          <w:rFonts w:ascii="Times New Roman" w:hAnsi="Times New Roman"/>
          <w:sz w:val="24"/>
          <w:szCs w:val="24"/>
        </w:rPr>
        <w:t>A variety of container</w:t>
      </w:r>
      <w:r w:rsidR="00FE4A11">
        <w:rPr>
          <w:rFonts w:ascii="Times New Roman" w:hAnsi="Times New Roman"/>
          <w:sz w:val="24"/>
          <w:szCs w:val="24"/>
        </w:rPr>
        <w:t>s</w:t>
      </w:r>
      <w:r w:rsidRPr="00720ED3">
        <w:rPr>
          <w:rFonts w:ascii="Times New Roman" w:hAnsi="Times New Roman"/>
          <w:sz w:val="24"/>
          <w:szCs w:val="24"/>
        </w:rPr>
        <w:t xml:space="preserve"> (at least 10 containers per group)</w:t>
      </w:r>
      <w:r w:rsidR="00FE4A11">
        <w:rPr>
          <w:rFonts w:ascii="Times New Roman" w:hAnsi="Times New Roman"/>
          <w:sz w:val="24"/>
          <w:szCs w:val="24"/>
        </w:rPr>
        <w:t xml:space="preserve"> Example:</w:t>
      </w:r>
      <w:r w:rsidRPr="00FE4A11">
        <w:rPr>
          <w:rFonts w:ascii="Times New Roman" w:hAnsi="Times New Roman"/>
          <w:sz w:val="24"/>
          <w:szCs w:val="24"/>
        </w:rPr>
        <w:t xml:space="preserve"> small boxes, cups, bowls, bottles, etc.</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Substances to fill containers: beans, sand, water, rice</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Funnel</w:t>
      </w:r>
    </w:p>
    <w:p w:rsidR="00533112" w:rsidRPr="00720ED3" w:rsidRDefault="00533112" w:rsidP="00533112">
      <w:pPr>
        <w:pStyle w:val="MediumShading1-Accent11"/>
        <w:ind w:left="720"/>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533112"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rPr>
      </w:pPr>
      <w:r w:rsidRPr="00720ED3">
        <w:rPr>
          <w:rFonts w:ascii="Times New Roman" w:hAnsi="Times New Roman"/>
          <w:sz w:val="24"/>
          <w:szCs w:val="24"/>
        </w:rPr>
        <w:t>Whole group and</w:t>
      </w:r>
      <w:r w:rsidR="00F95480">
        <w:rPr>
          <w:rFonts w:ascii="Times New Roman" w:hAnsi="Times New Roman"/>
          <w:sz w:val="24"/>
          <w:szCs w:val="24"/>
        </w:rPr>
        <w:t>/or</w:t>
      </w:r>
      <w:r w:rsidRPr="00720ED3">
        <w:rPr>
          <w:rFonts w:ascii="Times New Roman" w:hAnsi="Times New Roman"/>
          <w:sz w:val="24"/>
          <w:szCs w:val="24"/>
        </w:rPr>
        <w:t xml:space="preserve"> small group task</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Pr="00720ED3" w:rsidRDefault="00533112" w:rsidP="00533112">
      <w:pPr>
        <w:pStyle w:val="MediumShading1-Accent11"/>
        <w:rPr>
          <w:rFonts w:ascii="Times New Roman" w:hAnsi="Times New Roman"/>
          <w:sz w:val="24"/>
          <w:szCs w:val="24"/>
          <w:u w:val="single"/>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Gather students on meeting area. Show the students two containers; examples could include: a coffee cup and a gallon jug. Pose this question, “Which holds more liquid?” Allow various students to respond. Include “How do you know?” questions. Use a substance to fill the one of the containers and then pour the substance into the other container to determine if it would hold more, less, or the same amount. Model on a chart how to write a math statement about the two objects. For example:</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r w:rsidRPr="000F26CD">
        <w:tab/>
      </w:r>
      <w:r w:rsidRPr="000F26CD">
        <w:rPr>
          <w:sz w:val="36"/>
        </w:rPr>
        <w:t>My</w:t>
      </w:r>
      <w:r w:rsidRPr="000F26CD">
        <w:t xml:space="preserve"> </w:t>
      </w:r>
      <w:r w:rsidRPr="000F26CD">
        <w:rPr>
          <w:sz w:val="36"/>
        </w:rPr>
        <w:t xml:space="preserve"> </w:t>
      </w:r>
      <w:r w:rsidR="005625CC">
        <w:rPr>
          <w:noProof/>
          <w:color w:val="0000FF"/>
        </w:rPr>
        <w:drawing>
          <wp:inline distT="0" distB="0" distL="0" distR="0" wp14:anchorId="51431277" wp14:editId="15284AFB">
            <wp:extent cx="414655" cy="553085"/>
            <wp:effectExtent l="19050" t="0" r="4445" b="0"/>
            <wp:docPr id="42" name="rg_hi" descr="ANd9GcR51yf15qyogFHMi2LDENOgLr6odeLq2icwENWDCqSNneXS2M5Q0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51yf15qyogFHMi2LDENOgLr6odeLq2icwENWDCqSNneXS2M5Q0g"/>
                    <pic:cNvPicPr>
                      <a:picLocks noChangeAspect="1" noChangeArrowheads="1"/>
                    </pic:cNvPicPr>
                  </pic:nvPicPr>
                  <pic:blipFill>
                    <a:blip r:embed="rId91" cstate="print"/>
                    <a:srcRect/>
                    <a:stretch>
                      <a:fillRect/>
                    </a:stretch>
                  </pic:blipFill>
                  <pic:spPr bwMode="auto">
                    <a:xfrm>
                      <a:off x="0" y="0"/>
                      <a:ext cx="414655" cy="553085"/>
                    </a:xfrm>
                    <a:prstGeom prst="rect">
                      <a:avLst/>
                    </a:prstGeom>
                    <a:noFill/>
                    <a:ln w="9525">
                      <a:noFill/>
                      <a:miter lim="800000"/>
                      <a:headEnd/>
                      <a:tailEnd/>
                    </a:ln>
                  </pic:spPr>
                </pic:pic>
              </a:graphicData>
            </a:graphic>
          </wp:inline>
        </w:drawing>
      </w:r>
      <w:r w:rsidRPr="000F26CD">
        <w:rPr>
          <w:sz w:val="36"/>
        </w:rPr>
        <w:t xml:space="preserve">  holds more than my </w:t>
      </w:r>
      <w:r w:rsidR="005625CC">
        <w:rPr>
          <w:noProof/>
          <w:color w:val="0000FF"/>
        </w:rPr>
        <w:drawing>
          <wp:inline distT="0" distB="0" distL="0" distR="0" wp14:anchorId="45D13A4D" wp14:editId="06B681E1">
            <wp:extent cx="574040" cy="425450"/>
            <wp:effectExtent l="19050" t="0" r="0" b="0"/>
            <wp:docPr id="43" name="rg_hi" descr="ANd9GcQAH7HeD480T3TCDc-37Fw5MqXhifTNCVYLOBBYyz1jh0pwqkMa">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AH7HeD480T3TCDc-37Fw5MqXhifTNCVYLOBBYyz1jh0pwqkMa"/>
                    <pic:cNvPicPr>
                      <a:picLocks noChangeAspect="1" noChangeArrowheads="1"/>
                    </pic:cNvPicPr>
                  </pic:nvPicPr>
                  <pic:blipFill>
                    <a:blip r:embed="rId93" cstate="print"/>
                    <a:srcRect/>
                    <a:stretch>
                      <a:fillRect/>
                    </a:stretch>
                  </pic:blipFill>
                  <pic:spPr bwMode="auto">
                    <a:xfrm>
                      <a:off x="0" y="0"/>
                      <a:ext cx="574040" cy="425450"/>
                    </a:xfrm>
                    <a:prstGeom prst="rect">
                      <a:avLst/>
                    </a:prstGeom>
                    <a:noFill/>
                    <a:ln w="9525">
                      <a:noFill/>
                      <a:miter lim="800000"/>
                      <a:headEnd/>
                      <a:tailEnd/>
                    </a:ln>
                  </pic:spPr>
                </pic:pic>
              </a:graphicData>
            </a:graphic>
          </wp:inline>
        </w:drawing>
      </w:r>
      <w:r w:rsidRPr="000F26CD">
        <w:t>.</w:t>
      </w:r>
    </w:p>
    <w:p w:rsidR="00533112" w:rsidRPr="000F26CD" w:rsidRDefault="00533112" w:rsidP="00533112">
      <w:pPr>
        <w:pStyle w:val="MediumShading1-Accent11"/>
        <w:ind w:firstLine="720"/>
        <w:rPr>
          <w:rFonts w:ascii="Times New Roman" w:hAnsi="Times New Roman"/>
          <w:sz w:val="24"/>
          <w:szCs w:val="24"/>
        </w:rPr>
      </w:pPr>
      <w:r w:rsidRPr="000F26CD">
        <w:rPr>
          <w:rFonts w:ascii="Times New Roman" w:eastAsia="MS Mincho" w:hAnsi="Times New Roman"/>
          <w:sz w:val="24"/>
          <w:szCs w:val="24"/>
        </w:rPr>
        <w:t xml:space="preserve">        milk jug</w:t>
      </w:r>
      <w:r w:rsidRPr="000F26CD">
        <w:rPr>
          <w:rFonts w:ascii="Times New Roman" w:hAnsi="Times New Roman"/>
          <w:sz w:val="24"/>
          <w:szCs w:val="24"/>
        </w:rPr>
        <w:tab/>
      </w:r>
      <w:r w:rsidRPr="000F26CD">
        <w:rPr>
          <w:rFonts w:ascii="Times New Roman" w:hAnsi="Times New Roman"/>
          <w:sz w:val="24"/>
          <w:szCs w:val="24"/>
        </w:rPr>
        <w:tab/>
      </w:r>
      <w:r w:rsidRPr="000F26CD">
        <w:rPr>
          <w:rFonts w:ascii="Times New Roman" w:hAnsi="Times New Roman"/>
          <w:sz w:val="24"/>
          <w:szCs w:val="24"/>
        </w:rPr>
        <w:tab/>
      </w:r>
      <w:r w:rsidRPr="000F26CD">
        <w:rPr>
          <w:rFonts w:ascii="Times New Roman" w:hAnsi="Times New Roman"/>
          <w:sz w:val="24"/>
          <w:szCs w:val="24"/>
        </w:rPr>
        <w:tab/>
        <w:t xml:space="preserve">             coffee cup</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Show the students that you have many different sizes of containers for each group. Have students make estimates about which container holds more and which container holds less.  Allow children to use a substance (sand, water, rice, beans, etc.) to fill the containers.   Discuss which container holds the most, or the least.  The students should </w:t>
      </w:r>
      <w:r w:rsidR="00F95480">
        <w:rPr>
          <w:rFonts w:ascii="Times New Roman" w:hAnsi="Times New Roman"/>
          <w:sz w:val="24"/>
          <w:szCs w:val="24"/>
        </w:rPr>
        <w:t xml:space="preserve">record their observations </w:t>
      </w:r>
      <w:r w:rsidRPr="000F26CD">
        <w:rPr>
          <w:rFonts w:ascii="Times New Roman" w:hAnsi="Times New Roman"/>
          <w:sz w:val="24"/>
          <w:szCs w:val="24"/>
        </w:rPr>
        <w:t xml:space="preserve">about the comparisons. </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All students in the group do not have to choose the same two objects to compare. Different comparisons between partners will encourage more productive discussions. For example, a coffee cup may hold less than a pitcher but more than a lid. Students can have these discussions when writing their </w:t>
      </w:r>
      <w:r w:rsidR="00BE70C3">
        <w:rPr>
          <w:rFonts w:ascii="Times New Roman" w:hAnsi="Times New Roman"/>
          <w:sz w:val="24"/>
          <w:szCs w:val="24"/>
        </w:rPr>
        <w:t>measurement description</w:t>
      </w:r>
      <w:r w:rsidRPr="000F26CD">
        <w:rPr>
          <w:rFonts w:ascii="Times New Roman" w:hAnsi="Times New Roman"/>
          <w:sz w:val="24"/>
          <w:szCs w:val="24"/>
        </w:rPr>
        <w:t xml:space="preserve">. Again, please note students are only comparing 2 items at a time. </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When students complete their comparisons, let them discuss their findings.  Observe as students compare to make sure they are accurately filling the containers. </w:t>
      </w:r>
    </w:p>
    <w:p w:rsidR="00533112" w:rsidRPr="000F26CD" w:rsidRDefault="00533112" w:rsidP="00533112">
      <w:pPr>
        <w:pStyle w:val="MediumShading1-Accent11"/>
        <w:rPr>
          <w:rFonts w:ascii="Times New Roman" w:hAnsi="Times New Roman"/>
          <w:sz w:val="24"/>
          <w:szCs w:val="24"/>
        </w:rPr>
      </w:pPr>
    </w:p>
    <w:p w:rsidR="00A3289C" w:rsidRDefault="00533112" w:rsidP="00533112">
      <w:pPr>
        <w:pStyle w:val="MediumShading1-Accent11"/>
        <w:rPr>
          <w:rFonts w:ascii="Times New Roman" w:hAnsi="Times New Roman"/>
          <w:sz w:val="24"/>
          <w:szCs w:val="24"/>
        </w:rPr>
      </w:pPr>
      <w:r w:rsidRPr="000F26CD">
        <w:rPr>
          <w:rFonts w:ascii="Times New Roman" w:hAnsi="Times New Roman"/>
          <w:sz w:val="24"/>
          <w:szCs w:val="24"/>
        </w:rPr>
        <w:t>Allow students time to share their comparisons.  Record these findings on a class chart for later reference. This gives an opportunity to communicate their discoveries in mathematical language.  Discuss with the whole group why it DOES matter how yo</w:t>
      </w:r>
      <w:r w:rsidR="00A3289C">
        <w:rPr>
          <w:rFonts w:ascii="Times New Roman" w:hAnsi="Times New Roman"/>
          <w:sz w:val="24"/>
          <w:szCs w:val="24"/>
        </w:rPr>
        <w:t>u measure.</w:t>
      </w:r>
      <w:r w:rsidR="00F95480">
        <w:rPr>
          <w:rFonts w:ascii="Times New Roman" w:hAnsi="Times New Roman"/>
          <w:sz w:val="24"/>
          <w:szCs w:val="24"/>
        </w:rPr>
        <w:t xml:space="preserve"> (SMP 1,3,5,6)</w:t>
      </w:r>
    </w:p>
    <w:p w:rsidR="00D67221" w:rsidRDefault="00D67221" w:rsidP="00533112">
      <w:pPr>
        <w:pStyle w:val="MediumShading1-Accent11"/>
        <w:rPr>
          <w:rFonts w:ascii="Times New Roman" w:hAnsi="Times New Roman"/>
          <w:b/>
          <w:sz w:val="24"/>
          <w:szCs w:val="24"/>
          <w:u w:val="single"/>
        </w:rPr>
      </w:pPr>
    </w:p>
    <w:p w:rsidR="00051A99" w:rsidRDefault="00051A99" w:rsidP="00533112">
      <w:pPr>
        <w:pStyle w:val="MediumShading1-Accent11"/>
        <w:rPr>
          <w:rFonts w:ascii="Times New Roman" w:hAnsi="Times New Roman"/>
          <w:b/>
          <w:sz w:val="24"/>
          <w:szCs w:val="24"/>
          <w:u w:val="single"/>
        </w:rPr>
      </w:pPr>
    </w:p>
    <w:p w:rsidR="00051A99" w:rsidRDefault="00051A99" w:rsidP="00533112">
      <w:pPr>
        <w:pStyle w:val="MediumShading1-Accent11"/>
        <w:rPr>
          <w:rFonts w:ascii="Times New Roman" w:hAnsi="Times New Roman"/>
          <w:b/>
          <w:sz w:val="24"/>
          <w:szCs w:val="24"/>
          <w:u w:val="single"/>
        </w:rPr>
      </w:pPr>
    </w:p>
    <w:p w:rsidR="00F95480" w:rsidRDefault="00F95480" w:rsidP="00533112">
      <w:pPr>
        <w:pStyle w:val="MediumShading1-Accent11"/>
        <w:rPr>
          <w:rFonts w:ascii="Times New Roman" w:hAnsi="Times New Roman"/>
          <w:b/>
          <w:sz w:val="24"/>
          <w:szCs w:val="24"/>
          <w:u w:val="single"/>
        </w:rPr>
      </w:pPr>
      <w:r w:rsidRPr="009B6A62">
        <w:rPr>
          <w:rFonts w:ascii="Times New Roman" w:hAnsi="Times New Roman"/>
          <w:b/>
          <w:sz w:val="24"/>
          <w:szCs w:val="24"/>
          <w:u w:val="single"/>
        </w:rPr>
        <w:lastRenderedPageBreak/>
        <w:t>TEACHER REFLECTION QUESTIONS</w:t>
      </w:r>
    </w:p>
    <w:p w:rsidR="00A3289C" w:rsidRDefault="00A3289C" w:rsidP="00533112">
      <w:pPr>
        <w:pStyle w:val="MediumShading1-Accent11"/>
        <w:rPr>
          <w:rFonts w:ascii="Times New Roman" w:hAnsi="Times New Roman"/>
          <w:sz w:val="24"/>
          <w:szCs w:val="24"/>
        </w:rPr>
      </w:pPr>
    </w:p>
    <w:p w:rsidR="00A3289C" w:rsidRPr="00720ED3" w:rsidRDefault="00A3289C" w:rsidP="00A3289C">
      <w:pPr>
        <w:pStyle w:val="MediumShading1-Accent11"/>
        <w:numPr>
          <w:ilvl w:val="0"/>
          <w:numId w:val="20"/>
        </w:numPr>
        <w:rPr>
          <w:rFonts w:ascii="Times New Roman" w:hAnsi="Times New Roman"/>
          <w:sz w:val="24"/>
          <w:szCs w:val="24"/>
        </w:rPr>
      </w:pPr>
      <w:r w:rsidRPr="00720ED3">
        <w:rPr>
          <w:rFonts w:ascii="Times New Roman" w:hAnsi="Times New Roman"/>
          <w:sz w:val="24"/>
          <w:szCs w:val="24"/>
        </w:rPr>
        <w:t xml:space="preserve">Are students able to determine which </w:t>
      </w:r>
      <w:r w:rsidR="00FC4F4D" w:rsidRPr="00720ED3">
        <w:rPr>
          <w:rFonts w:ascii="Times New Roman" w:hAnsi="Times New Roman"/>
          <w:sz w:val="24"/>
          <w:szCs w:val="24"/>
        </w:rPr>
        <w:t>items hold</w:t>
      </w:r>
      <w:r w:rsidRPr="00720ED3">
        <w:rPr>
          <w:rFonts w:ascii="Times New Roman" w:hAnsi="Times New Roman"/>
          <w:sz w:val="24"/>
          <w:szCs w:val="24"/>
        </w:rPr>
        <w:t xml:space="preserve"> more or less than others?</w:t>
      </w:r>
    </w:p>
    <w:p w:rsidR="00A3289C" w:rsidRPr="00720ED3" w:rsidRDefault="00A3289C" w:rsidP="00A3289C">
      <w:pPr>
        <w:pStyle w:val="MediumShading1-Accent11"/>
        <w:numPr>
          <w:ilvl w:val="0"/>
          <w:numId w:val="20"/>
        </w:numPr>
        <w:rPr>
          <w:rFonts w:ascii="Times New Roman" w:hAnsi="Times New Roman"/>
          <w:sz w:val="24"/>
          <w:szCs w:val="24"/>
        </w:rPr>
      </w:pPr>
      <w:r w:rsidRPr="00720ED3">
        <w:rPr>
          <w:rFonts w:ascii="Times New Roman" w:hAnsi="Times New Roman"/>
          <w:sz w:val="24"/>
          <w:szCs w:val="24"/>
        </w:rPr>
        <w:t>Are students able to compare objects by their size and explain why this would be important?</w:t>
      </w:r>
    </w:p>
    <w:p w:rsidR="00A3289C" w:rsidRPr="00720ED3" w:rsidRDefault="00A3289C" w:rsidP="00A3289C">
      <w:pPr>
        <w:pStyle w:val="MediumShading1-Accent11"/>
        <w:numPr>
          <w:ilvl w:val="0"/>
          <w:numId w:val="20"/>
        </w:numPr>
        <w:rPr>
          <w:rFonts w:ascii="Times New Roman" w:hAnsi="Times New Roman"/>
          <w:sz w:val="24"/>
          <w:szCs w:val="24"/>
        </w:rPr>
      </w:pPr>
      <w:r w:rsidRPr="00720ED3">
        <w:rPr>
          <w:rFonts w:ascii="Times New Roman" w:hAnsi="Times New Roman"/>
          <w:sz w:val="24"/>
          <w:szCs w:val="24"/>
        </w:rPr>
        <w:t xml:space="preserve">Are students able to use mathematical language to describe the </w:t>
      </w:r>
      <w:r w:rsidR="00F95480">
        <w:rPr>
          <w:rFonts w:ascii="Times New Roman" w:hAnsi="Times New Roman"/>
          <w:sz w:val="24"/>
          <w:szCs w:val="24"/>
        </w:rPr>
        <w:t>measurable</w:t>
      </w:r>
      <w:r w:rsidRPr="00720ED3">
        <w:rPr>
          <w:rFonts w:ascii="Times New Roman" w:hAnsi="Times New Roman"/>
          <w:sz w:val="24"/>
          <w:szCs w:val="24"/>
        </w:rPr>
        <w:t xml:space="preserve"> attributes of items?</w:t>
      </w:r>
    </w:p>
    <w:p w:rsidR="00A3289C" w:rsidRPr="00720ED3" w:rsidRDefault="00A3289C" w:rsidP="00A3289C">
      <w:pPr>
        <w:pStyle w:val="MediumShading1-Accent11"/>
        <w:numPr>
          <w:ilvl w:val="0"/>
          <w:numId w:val="20"/>
        </w:numPr>
        <w:rPr>
          <w:rFonts w:ascii="Times New Roman" w:hAnsi="Times New Roman"/>
          <w:sz w:val="24"/>
          <w:szCs w:val="24"/>
        </w:rPr>
      </w:pPr>
      <w:r w:rsidRPr="00720ED3">
        <w:rPr>
          <w:rFonts w:ascii="Times New Roman" w:hAnsi="Times New Roman"/>
          <w:sz w:val="24"/>
          <w:szCs w:val="24"/>
        </w:rPr>
        <w:t>Can students decide or offer ideas for how to organize</w:t>
      </w:r>
      <w:r w:rsidR="00F95480">
        <w:rPr>
          <w:rFonts w:ascii="Times New Roman" w:hAnsi="Times New Roman"/>
          <w:sz w:val="24"/>
          <w:szCs w:val="24"/>
        </w:rPr>
        <w:t xml:space="preserve"> and </w:t>
      </w:r>
      <w:r w:rsidRPr="00720ED3">
        <w:rPr>
          <w:rFonts w:ascii="Times New Roman" w:hAnsi="Times New Roman"/>
          <w:sz w:val="24"/>
          <w:szCs w:val="24"/>
        </w:rPr>
        <w:t>record information?</w:t>
      </w:r>
    </w:p>
    <w:p w:rsidR="00A3289C" w:rsidRPr="00720ED3" w:rsidRDefault="00A3289C" w:rsidP="00A3289C">
      <w:pPr>
        <w:pStyle w:val="MediumShading1-Accent11"/>
        <w:numPr>
          <w:ilvl w:val="0"/>
          <w:numId w:val="20"/>
        </w:numPr>
        <w:rPr>
          <w:rFonts w:ascii="Times New Roman" w:hAnsi="Times New Roman"/>
          <w:sz w:val="24"/>
          <w:szCs w:val="24"/>
        </w:rPr>
      </w:pPr>
      <w:r w:rsidRPr="00720ED3">
        <w:rPr>
          <w:rFonts w:ascii="Times New Roman" w:hAnsi="Times New Roman"/>
          <w:sz w:val="24"/>
          <w:szCs w:val="24"/>
        </w:rPr>
        <w:t>Are students able to explain how to record results? Do they understand why this is important to do?</w:t>
      </w:r>
    </w:p>
    <w:p w:rsidR="00A3289C" w:rsidRPr="00A3289C" w:rsidRDefault="00A3289C"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Pr="00720ED3" w:rsidRDefault="00533112" w:rsidP="00533112">
      <w:pPr>
        <w:pStyle w:val="MediumShading1-Accent11"/>
        <w:rPr>
          <w:rFonts w:ascii="Times New Roman" w:hAnsi="Times New Roman"/>
          <w:b/>
          <w:sz w:val="24"/>
          <w:szCs w:val="24"/>
          <w:u w:val="single"/>
        </w:rPr>
      </w:pPr>
    </w:p>
    <w:p w:rsidR="00533112" w:rsidRPr="000F26CD" w:rsidRDefault="00533112" w:rsidP="00533112">
      <w:pPr>
        <w:pStyle w:val="MediumShading1-Accent11"/>
        <w:numPr>
          <w:ilvl w:val="0"/>
          <w:numId w:val="20"/>
        </w:numPr>
        <w:rPr>
          <w:rFonts w:ascii="Times New Roman" w:hAnsi="Times New Roman"/>
          <w:sz w:val="24"/>
          <w:szCs w:val="24"/>
        </w:rPr>
      </w:pPr>
      <w:r w:rsidRPr="000F26CD">
        <w:rPr>
          <w:rFonts w:ascii="Times New Roman" w:hAnsi="Times New Roman"/>
          <w:sz w:val="24"/>
          <w:szCs w:val="24"/>
        </w:rPr>
        <w:t>What attributes did you measure?</w:t>
      </w:r>
    </w:p>
    <w:p w:rsidR="00533112" w:rsidRPr="000F26CD" w:rsidRDefault="00533112" w:rsidP="00533112">
      <w:pPr>
        <w:pStyle w:val="MediumShading1-Accent11"/>
        <w:numPr>
          <w:ilvl w:val="0"/>
          <w:numId w:val="20"/>
        </w:numPr>
        <w:rPr>
          <w:rFonts w:ascii="Times New Roman" w:hAnsi="Times New Roman"/>
          <w:sz w:val="24"/>
          <w:szCs w:val="24"/>
        </w:rPr>
      </w:pPr>
      <w:r w:rsidRPr="000F26CD">
        <w:rPr>
          <w:rFonts w:ascii="Times New Roman" w:hAnsi="Times New Roman"/>
          <w:sz w:val="24"/>
          <w:szCs w:val="24"/>
        </w:rPr>
        <w:t xml:space="preserve">Are there more ways to compare these objects?  </w:t>
      </w:r>
    </w:p>
    <w:p w:rsidR="00533112" w:rsidRPr="000F26CD" w:rsidRDefault="00533112" w:rsidP="00533112">
      <w:pPr>
        <w:pStyle w:val="MediumShading1-Accent11"/>
        <w:numPr>
          <w:ilvl w:val="0"/>
          <w:numId w:val="20"/>
        </w:numPr>
        <w:rPr>
          <w:rFonts w:ascii="Times New Roman" w:hAnsi="Times New Roman"/>
          <w:sz w:val="24"/>
          <w:szCs w:val="24"/>
        </w:rPr>
      </w:pPr>
      <w:r w:rsidRPr="000F26CD">
        <w:rPr>
          <w:rFonts w:ascii="Times New Roman" w:hAnsi="Times New Roman"/>
          <w:sz w:val="24"/>
          <w:szCs w:val="24"/>
        </w:rPr>
        <w:t>Why did you decide to measure it this way?</w:t>
      </w:r>
    </w:p>
    <w:p w:rsidR="00533112" w:rsidRPr="000F26CD" w:rsidRDefault="00533112" w:rsidP="00533112">
      <w:pPr>
        <w:pStyle w:val="MediumShading1-Accent11"/>
        <w:numPr>
          <w:ilvl w:val="0"/>
          <w:numId w:val="20"/>
        </w:numPr>
        <w:rPr>
          <w:rFonts w:ascii="Times New Roman" w:hAnsi="Times New Roman"/>
          <w:sz w:val="24"/>
          <w:szCs w:val="24"/>
        </w:rPr>
      </w:pPr>
      <w:r w:rsidRPr="000F26CD">
        <w:rPr>
          <w:rFonts w:ascii="Times New Roman" w:hAnsi="Times New Roman"/>
          <w:sz w:val="24"/>
          <w:szCs w:val="24"/>
        </w:rPr>
        <w:t>Which object holds more</w:t>
      </w:r>
      <w:r w:rsidR="00F95480">
        <w:rPr>
          <w:rFonts w:ascii="Times New Roman" w:hAnsi="Times New Roman"/>
          <w:sz w:val="24"/>
          <w:szCs w:val="24"/>
        </w:rPr>
        <w:t xml:space="preserve"> or less</w:t>
      </w:r>
      <w:r w:rsidRPr="000F26CD">
        <w:rPr>
          <w:rFonts w:ascii="Times New Roman" w:hAnsi="Times New Roman"/>
          <w:sz w:val="24"/>
          <w:szCs w:val="24"/>
        </w:rPr>
        <w:t>? How do you know?</w:t>
      </w:r>
    </w:p>
    <w:p w:rsidR="00533112" w:rsidRPr="000F26CD" w:rsidRDefault="00533112" w:rsidP="00533112">
      <w:pPr>
        <w:pStyle w:val="MediumShading1-Accent11"/>
        <w:numPr>
          <w:ilvl w:val="0"/>
          <w:numId w:val="20"/>
        </w:numPr>
        <w:rPr>
          <w:rFonts w:ascii="Times New Roman" w:hAnsi="Times New Roman"/>
          <w:sz w:val="24"/>
          <w:szCs w:val="24"/>
        </w:rPr>
      </w:pPr>
      <w:r w:rsidRPr="000F26CD">
        <w:rPr>
          <w:rFonts w:ascii="Times New Roman" w:hAnsi="Times New Roman"/>
          <w:sz w:val="24"/>
          <w:szCs w:val="24"/>
        </w:rPr>
        <w:t>If I fill one container with beans and the other container with water, can I still compare how much they hold? Why or why not?</w:t>
      </w:r>
    </w:p>
    <w:p w:rsidR="00533112" w:rsidRPr="00720ED3" w:rsidRDefault="00533112"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A3289C" w:rsidRDefault="00A3289C" w:rsidP="00A3289C">
      <w:pPr>
        <w:rPr>
          <w:rFonts w:eastAsia="Calibri"/>
          <w:b/>
        </w:rPr>
      </w:pPr>
    </w:p>
    <w:p w:rsidR="00533112" w:rsidRPr="00720ED3" w:rsidRDefault="00533112" w:rsidP="00A3289C">
      <w:pPr>
        <w:rPr>
          <w:b/>
        </w:rPr>
      </w:pPr>
      <w:r w:rsidRPr="00720ED3">
        <w:rPr>
          <w:b/>
        </w:rPr>
        <w:t>Extension</w:t>
      </w:r>
    </w:p>
    <w:p w:rsidR="00D540CD" w:rsidRPr="006C218E" w:rsidRDefault="00D540CD" w:rsidP="00D540CD">
      <w:pPr>
        <w:numPr>
          <w:ilvl w:val="0"/>
          <w:numId w:val="8"/>
        </w:numPr>
        <w:rPr>
          <w:b/>
        </w:rPr>
      </w:pPr>
      <w:r w:rsidRPr="006C218E">
        <w:t xml:space="preserve">Provide the student with several other containers for students to choose from.  Containers that students use in their world allow for real life understanding (milk cartons from lunch, small cereal boxes, pop tart boxes, macaroni noodle boxes).  Students can make predictions before comparing amounts.  Allow time for students to discuss and record observations. </w:t>
      </w:r>
    </w:p>
    <w:p w:rsidR="00D540CD" w:rsidRPr="006C218E" w:rsidRDefault="00D540CD" w:rsidP="00D540CD">
      <w:pPr>
        <w:numPr>
          <w:ilvl w:val="0"/>
          <w:numId w:val="8"/>
        </w:numPr>
        <w:rPr>
          <w:b/>
        </w:rPr>
      </w:pPr>
      <w:r w:rsidRPr="006C218E">
        <w:t>Encourage students to compare different attributes of their containers (the macaroni box is taller than the pop tart box).</w:t>
      </w:r>
    </w:p>
    <w:p w:rsidR="005A2EE3" w:rsidRDefault="005A2EE3" w:rsidP="00A3289C">
      <w:pPr>
        <w:pStyle w:val="MediumShading1-Accent11"/>
        <w:outlineLvl w:val="0"/>
        <w:rPr>
          <w:rFonts w:ascii="Times New Roman" w:hAnsi="Times New Roman"/>
          <w:b/>
          <w:sz w:val="24"/>
          <w:szCs w:val="24"/>
        </w:rPr>
      </w:pPr>
    </w:p>
    <w:p w:rsidR="00533112" w:rsidRPr="002F4B42" w:rsidRDefault="00533112" w:rsidP="00A3289C">
      <w:pPr>
        <w:pStyle w:val="MediumShading1-Accent11"/>
        <w:outlineLvl w:val="0"/>
        <w:rPr>
          <w:rFonts w:ascii="Times New Roman" w:hAnsi="Times New Roman"/>
          <w:b/>
          <w:sz w:val="24"/>
          <w:szCs w:val="24"/>
        </w:rPr>
      </w:pPr>
      <w:r w:rsidRPr="002F4B42">
        <w:rPr>
          <w:rFonts w:ascii="Times New Roman" w:hAnsi="Times New Roman"/>
          <w:b/>
          <w:sz w:val="24"/>
          <w:szCs w:val="24"/>
        </w:rPr>
        <w:t>Intervention</w:t>
      </w:r>
    </w:p>
    <w:p w:rsidR="00D540CD" w:rsidRPr="002F4B42" w:rsidRDefault="00D540CD" w:rsidP="00D540CD">
      <w:pPr>
        <w:pStyle w:val="MediumShading1-Accent11"/>
        <w:numPr>
          <w:ilvl w:val="0"/>
          <w:numId w:val="8"/>
        </w:numPr>
        <w:rPr>
          <w:rFonts w:ascii="Times New Roman" w:hAnsi="Times New Roman"/>
          <w:sz w:val="24"/>
          <w:szCs w:val="24"/>
        </w:rPr>
      </w:pPr>
      <w:r w:rsidRPr="002F4B42">
        <w:rPr>
          <w:rFonts w:ascii="Times New Roman" w:hAnsi="Times New Roman"/>
          <w:sz w:val="24"/>
          <w:szCs w:val="24"/>
        </w:rPr>
        <w:t>Have students pour the material into two identical containers so they can compare which holds more or less. This direct comparison will assist them in seeing the comparisons more clearly. Using a larger material such as small counting bears, fruit loops, etc. so that students can count the amount needed to fill the containers might by helpful.</w:t>
      </w:r>
    </w:p>
    <w:p w:rsidR="00D540CD" w:rsidRDefault="00D540CD" w:rsidP="00D540CD">
      <w:pPr>
        <w:numPr>
          <w:ilvl w:val="0"/>
          <w:numId w:val="8"/>
        </w:numPr>
      </w:pPr>
      <w:r w:rsidRPr="002F4B42">
        <w:t>Provide the student with copies of a recording sheet to help organize their thinking.  See the “Ordering Container” example page.</w:t>
      </w:r>
    </w:p>
    <w:p w:rsidR="005B5897" w:rsidRPr="002F4B42" w:rsidRDefault="005B5897" w:rsidP="006C218E"/>
    <w:p w:rsidR="00533112" w:rsidRPr="00720ED3" w:rsidRDefault="00F627C8" w:rsidP="00533112">
      <w:pPr>
        <w:pStyle w:val="MediumShading1-Accent11"/>
        <w:outlineLvl w:val="0"/>
        <w:rPr>
          <w:rFonts w:ascii="Times New Roman" w:hAnsi="Times New Roman"/>
          <w:b/>
          <w:sz w:val="24"/>
          <w:szCs w:val="24"/>
          <w:u w:val="single"/>
        </w:rPr>
      </w:pPr>
      <w:r>
        <w:rPr>
          <w:rFonts w:ascii="Times New Roman" w:hAnsi="Times New Roman"/>
          <w:b/>
          <w:sz w:val="24"/>
          <w:szCs w:val="24"/>
          <w:u w:val="single"/>
        </w:rPr>
        <w:t>TEACHING</w:t>
      </w:r>
      <w:r w:rsidR="00533112" w:rsidRPr="00720ED3">
        <w:rPr>
          <w:rFonts w:ascii="Times New Roman" w:hAnsi="Times New Roman"/>
          <w:b/>
          <w:sz w:val="24"/>
          <w:szCs w:val="24"/>
          <w:u w:val="single"/>
        </w:rPr>
        <w:t xml:space="preserve"> RESOURCES:</w:t>
      </w:r>
    </w:p>
    <w:p w:rsidR="00F627C8" w:rsidRDefault="00F627C8" w:rsidP="00533112">
      <w:pPr>
        <w:pStyle w:val="MediumShading1-Accent11"/>
        <w:rPr>
          <w:rFonts w:ascii="Times New Roman" w:eastAsia="Times" w:hAnsi="Times New Roman"/>
          <w:sz w:val="24"/>
          <w:szCs w:val="24"/>
        </w:rPr>
      </w:pPr>
    </w:p>
    <w:p w:rsidR="00533112" w:rsidRPr="00720ED3" w:rsidRDefault="00533112" w:rsidP="00533112">
      <w:pPr>
        <w:pStyle w:val="MediumShading1-Accent11"/>
        <w:rPr>
          <w:rFonts w:ascii="Times New Roman" w:eastAsia="Times" w:hAnsi="Times New Roman"/>
          <w:sz w:val="24"/>
          <w:szCs w:val="24"/>
        </w:rPr>
      </w:pPr>
      <w:r w:rsidRPr="00720ED3">
        <w:rPr>
          <w:rFonts w:ascii="Times New Roman" w:eastAsia="Times" w:hAnsi="Times New Roman"/>
          <w:sz w:val="24"/>
          <w:szCs w:val="24"/>
        </w:rPr>
        <w:t xml:space="preserve">Van de Walle (2006) </w:t>
      </w:r>
      <w:r w:rsidRPr="00720ED3">
        <w:rPr>
          <w:rFonts w:ascii="Times New Roman" w:eastAsia="Times" w:hAnsi="Times New Roman"/>
          <w:sz w:val="24"/>
          <w:szCs w:val="24"/>
          <w:u w:val="single"/>
        </w:rPr>
        <w:t>Teaching Student-Centered Mathematics Grades K-3</w:t>
      </w:r>
      <w:r w:rsidRPr="00720ED3">
        <w:rPr>
          <w:rFonts w:ascii="Times New Roman" w:eastAsia="Times" w:hAnsi="Times New Roman"/>
          <w:sz w:val="24"/>
          <w:szCs w:val="24"/>
        </w:rPr>
        <w:t>, Capacity Sort: p. 238</w:t>
      </w:r>
    </w:p>
    <w:p w:rsidR="00F627C8" w:rsidRDefault="00F627C8" w:rsidP="00533112">
      <w:pPr>
        <w:pStyle w:val="MediumShading1-Accent11"/>
        <w:jc w:val="center"/>
        <w:rPr>
          <w:rFonts w:ascii="Comic Sans MS" w:hAnsi="Comic Sans MS"/>
          <w:b/>
          <w:sz w:val="28"/>
          <w:szCs w:val="28"/>
        </w:rPr>
      </w:pPr>
    </w:p>
    <w:p w:rsidR="00F627C8" w:rsidRDefault="00F627C8" w:rsidP="00533112">
      <w:pPr>
        <w:pStyle w:val="MediumShading1-Accent11"/>
        <w:jc w:val="center"/>
        <w:rPr>
          <w:rFonts w:ascii="Comic Sans MS" w:hAnsi="Comic Sans MS"/>
          <w:b/>
          <w:sz w:val="28"/>
          <w:szCs w:val="28"/>
        </w:rPr>
      </w:pPr>
    </w:p>
    <w:p w:rsidR="00533112" w:rsidRPr="00A3289C" w:rsidRDefault="00533112" w:rsidP="00051A99">
      <w:pPr>
        <w:pStyle w:val="MediumShading1-Accent11"/>
        <w:jc w:val="center"/>
        <w:rPr>
          <w:rFonts w:ascii="Comic Sans MS" w:hAnsi="Comic Sans MS"/>
          <w:b/>
          <w:sz w:val="28"/>
          <w:szCs w:val="28"/>
        </w:rPr>
      </w:pPr>
      <w:r w:rsidRPr="00A3289C">
        <w:rPr>
          <w:rFonts w:ascii="Comic Sans MS" w:hAnsi="Comic Sans MS"/>
          <w:b/>
          <w:sz w:val="28"/>
          <w:szCs w:val="28"/>
        </w:rPr>
        <w:lastRenderedPageBreak/>
        <w:t>Ordering Containers</w:t>
      </w:r>
    </w:p>
    <w:p w:rsidR="00533112" w:rsidRPr="00A3289C" w:rsidRDefault="00533112" w:rsidP="00533112">
      <w:pPr>
        <w:pStyle w:val="MediumShading1-Accent11"/>
        <w:rPr>
          <w:rFonts w:ascii="Comic Sans MS" w:hAnsi="Comic Sans MS"/>
          <w:b/>
          <w:sz w:val="28"/>
          <w:szCs w:val="28"/>
        </w:rPr>
      </w:pPr>
      <w:r w:rsidRPr="00A3289C">
        <w:rPr>
          <w:rFonts w:ascii="Comic Sans MS" w:hAnsi="Comic Sans MS"/>
          <w:b/>
          <w:sz w:val="28"/>
          <w:szCs w:val="28"/>
        </w:rPr>
        <w:t>Name: _____________________</w:t>
      </w:r>
    </w:p>
    <w:p w:rsidR="00533112" w:rsidRPr="00A3289C" w:rsidRDefault="00533112" w:rsidP="00533112">
      <w:pPr>
        <w:pStyle w:val="MediumShading1-Accent11"/>
        <w:rPr>
          <w:rFonts w:ascii="Comic Sans MS" w:hAnsi="Comic Sans MS"/>
        </w:rPr>
      </w:pPr>
      <w:r w:rsidRPr="00A3289C">
        <w:rPr>
          <w:rFonts w:ascii="Comic Sans MS" w:hAnsi="Comic Sans MS"/>
        </w:rPr>
        <w:t>Have the student draw representations of the objects being compared and circle the correct measurement term.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6"/>
        <w:gridCol w:w="3336"/>
        <w:gridCol w:w="3336"/>
      </w:tblGrid>
      <w:tr w:rsidR="00403464" w:rsidRPr="00A3289C">
        <w:tc>
          <w:tcPr>
            <w:tcW w:w="3336" w:type="dxa"/>
          </w:tcPr>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more than</w:t>
            </w:r>
          </w:p>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less than</w:t>
            </w:r>
          </w:p>
          <w:p w:rsidR="00533112" w:rsidRPr="00A3289C" w:rsidRDefault="00533112" w:rsidP="00533112">
            <w:pPr>
              <w:pStyle w:val="MediumShading1-Accent11"/>
              <w:jc w:val="center"/>
              <w:rPr>
                <w:rFonts w:ascii="Comic Sans MS" w:eastAsia="Times New Roman" w:hAnsi="Comic Sans MS"/>
              </w:rPr>
            </w:pPr>
          </w:p>
        </w:tc>
        <w:tc>
          <w:tcPr>
            <w:tcW w:w="3336" w:type="dxa"/>
          </w:tcPr>
          <w:p w:rsidR="00533112" w:rsidRPr="00A3289C" w:rsidRDefault="00533112" w:rsidP="00533112">
            <w:pPr>
              <w:pStyle w:val="MediumShading1-Accent11"/>
              <w:jc w:val="center"/>
              <w:rPr>
                <w:rFonts w:ascii="Comic Sans MS" w:eastAsia="Times New Roman" w:hAnsi="Comic Sans MS"/>
                <w:b/>
              </w:rPr>
            </w:pPr>
          </w:p>
        </w:tc>
      </w:tr>
      <w:tr w:rsidR="00403464" w:rsidRPr="00A3289C">
        <w:tc>
          <w:tcPr>
            <w:tcW w:w="3336" w:type="dxa"/>
          </w:tcPr>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more than</w:t>
            </w:r>
          </w:p>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less than</w:t>
            </w:r>
          </w:p>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b/>
              </w:rPr>
            </w:pPr>
          </w:p>
        </w:tc>
      </w:tr>
      <w:tr w:rsidR="00403464" w:rsidRPr="00A3289C">
        <w:tc>
          <w:tcPr>
            <w:tcW w:w="3336" w:type="dxa"/>
          </w:tcPr>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b/>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more than</w:t>
            </w:r>
          </w:p>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less than</w:t>
            </w:r>
          </w:p>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b/>
              </w:rPr>
            </w:pPr>
          </w:p>
        </w:tc>
      </w:tr>
      <w:tr w:rsidR="00403464" w:rsidRPr="00A3289C">
        <w:tc>
          <w:tcPr>
            <w:tcW w:w="3336" w:type="dxa"/>
          </w:tcPr>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b/>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more than</w:t>
            </w:r>
          </w:p>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less than</w:t>
            </w:r>
          </w:p>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b/>
              </w:rPr>
            </w:pPr>
          </w:p>
        </w:tc>
      </w:tr>
      <w:tr w:rsidR="00403464" w:rsidRPr="00A3289C">
        <w:tc>
          <w:tcPr>
            <w:tcW w:w="3336" w:type="dxa"/>
          </w:tcPr>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more than</w:t>
            </w:r>
          </w:p>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less than</w:t>
            </w:r>
          </w:p>
          <w:p w:rsidR="00533112" w:rsidRPr="00A3289C" w:rsidRDefault="00533112" w:rsidP="00533112">
            <w:pPr>
              <w:pStyle w:val="MediumShading1-Accent11"/>
              <w:jc w:val="center"/>
              <w:rPr>
                <w:rFonts w:ascii="Comic Sans MS" w:eastAsia="Times New Roman" w:hAnsi="Comic Sans MS"/>
              </w:rPr>
            </w:pPr>
          </w:p>
        </w:tc>
        <w:tc>
          <w:tcPr>
            <w:tcW w:w="3336" w:type="dxa"/>
          </w:tcPr>
          <w:p w:rsidR="00533112" w:rsidRPr="00A3289C" w:rsidRDefault="00533112" w:rsidP="00533112">
            <w:pPr>
              <w:pStyle w:val="MediumShading1-Accent11"/>
              <w:jc w:val="center"/>
              <w:rPr>
                <w:rFonts w:ascii="Comic Sans MS" w:eastAsia="Times New Roman" w:hAnsi="Comic Sans MS"/>
                <w:b/>
              </w:rPr>
            </w:pPr>
          </w:p>
        </w:tc>
      </w:tr>
      <w:tr w:rsidR="00403464" w:rsidRPr="00A3289C">
        <w:tc>
          <w:tcPr>
            <w:tcW w:w="3336" w:type="dxa"/>
          </w:tcPr>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more than</w:t>
            </w:r>
          </w:p>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less than</w:t>
            </w:r>
          </w:p>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b/>
              </w:rPr>
            </w:pPr>
          </w:p>
        </w:tc>
      </w:tr>
      <w:tr w:rsidR="00403464" w:rsidRPr="00A3289C">
        <w:tc>
          <w:tcPr>
            <w:tcW w:w="3336" w:type="dxa"/>
          </w:tcPr>
          <w:p w:rsidR="00533112" w:rsidRPr="00A3289C" w:rsidRDefault="00533112" w:rsidP="00533112">
            <w:pPr>
              <w:pStyle w:val="MediumShading1-Accent11"/>
              <w:jc w:val="center"/>
              <w:rPr>
                <w:rFonts w:ascii="Comic Sans MS" w:eastAsia="Times New Roman" w:hAnsi="Comic Sans MS"/>
                <w:b/>
              </w:rPr>
            </w:pPr>
          </w:p>
        </w:tc>
        <w:tc>
          <w:tcPr>
            <w:tcW w:w="3336" w:type="dxa"/>
          </w:tcPr>
          <w:p w:rsidR="00533112" w:rsidRPr="00A3289C" w:rsidRDefault="00533112" w:rsidP="00533112">
            <w:pPr>
              <w:pStyle w:val="MediumShading1-Accent11"/>
              <w:jc w:val="center"/>
              <w:rPr>
                <w:rFonts w:ascii="Comic Sans MS" w:eastAsia="Times New Roman" w:hAnsi="Comic Sans MS"/>
                <w:b/>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more than</w:t>
            </w:r>
          </w:p>
          <w:p w:rsidR="00533112" w:rsidRPr="00A3289C" w:rsidRDefault="00533112" w:rsidP="00533112">
            <w:pPr>
              <w:pStyle w:val="MediumShading1-Accent11"/>
              <w:jc w:val="center"/>
              <w:rPr>
                <w:rFonts w:ascii="Comic Sans MS" w:eastAsia="Times New Roman" w:hAnsi="Comic Sans MS"/>
              </w:rPr>
            </w:pPr>
          </w:p>
          <w:p w:rsidR="00533112" w:rsidRPr="00A3289C" w:rsidRDefault="00533112" w:rsidP="00533112">
            <w:pPr>
              <w:pStyle w:val="MediumShading1-Accent11"/>
              <w:jc w:val="center"/>
              <w:rPr>
                <w:rFonts w:ascii="Comic Sans MS" w:eastAsia="Times New Roman" w:hAnsi="Comic Sans MS"/>
              </w:rPr>
            </w:pPr>
            <w:r w:rsidRPr="00A3289C">
              <w:rPr>
                <w:rFonts w:ascii="Comic Sans MS" w:eastAsia="Times New Roman" w:hAnsi="Comic Sans MS"/>
              </w:rPr>
              <w:t>holds less than</w:t>
            </w:r>
          </w:p>
        </w:tc>
        <w:tc>
          <w:tcPr>
            <w:tcW w:w="3336" w:type="dxa"/>
          </w:tcPr>
          <w:p w:rsidR="00533112" w:rsidRPr="00A3289C" w:rsidRDefault="00533112" w:rsidP="00533112">
            <w:pPr>
              <w:pStyle w:val="MediumShading1-Accent11"/>
              <w:jc w:val="center"/>
              <w:rPr>
                <w:rFonts w:ascii="Comic Sans MS" w:eastAsia="Times New Roman" w:hAnsi="Comic Sans MS"/>
                <w:b/>
              </w:rPr>
            </w:pPr>
          </w:p>
        </w:tc>
      </w:tr>
    </w:tbl>
    <w:p w:rsidR="00FE4A11" w:rsidRDefault="00FE4A11" w:rsidP="00533112">
      <w:pPr>
        <w:pStyle w:val="MediumShading1-Accent11"/>
        <w:rPr>
          <w:color w:val="0000FF"/>
        </w:rPr>
      </w:pPr>
    </w:p>
    <w:p w:rsidR="00FE4A11" w:rsidRDefault="00A21BAE">
      <w:pPr>
        <w:rPr>
          <w:rFonts w:ascii="Calibri" w:eastAsia="Calibri" w:hAnsi="Calibri"/>
          <w:color w:val="0000FF"/>
          <w:sz w:val="22"/>
          <w:szCs w:val="22"/>
        </w:rPr>
      </w:pPr>
      <w:r>
        <w:rPr>
          <w:noProof/>
        </w:rPr>
        <w:lastRenderedPageBreak/>
        <w:drawing>
          <wp:anchor distT="0" distB="0" distL="114300" distR="114300" simplePos="0" relativeHeight="251668480" behindDoc="0" locked="0" layoutInCell="1" allowOverlap="1" wp14:anchorId="611F60A8" wp14:editId="0BCC0A51">
            <wp:simplePos x="0" y="0"/>
            <wp:positionH relativeFrom="margin">
              <wp:posOffset>4664710</wp:posOffset>
            </wp:positionH>
            <wp:positionV relativeFrom="margin">
              <wp:posOffset>-128270</wp:posOffset>
            </wp:positionV>
            <wp:extent cx="1435100" cy="1020445"/>
            <wp:effectExtent l="0" t="0" r="0" b="8255"/>
            <wp:wrapSquare wrapText="bothSides"/>
            <wp:docPr id="82" name="Picture 82" descr="MC900441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441930[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35100" cy="1020445"/>
                    </a:xfrm>
                    <a:prstGeom prst="rect">
                      <a:avLst/>
                    </a:prstGeom>
                    <a:noFill/>
                    <a:ln w="9525">
                      <a:noFill/>
                      <a:miter lim="800000"/>
                      <a:headEnd/>
                      <a:tailEnd/>
                    </a:ln>
                  </pic:spPr>
                </pic:pic>
              </a:graphicData>
            </a:graphic>
          </wp:anchor>
        </w:drawing>
      </w:r>
    </w:p>
    <w:p w:rsidR="00533112" w:rsidRPr="00720ED3" w:rsidRDefault="00FE4A11" w:rsidP="00533112">
      <w:pPr>
        <w:pStyle w:val="MediumShading1-Accent11"/>
        <w:rPr>
          <w:b/>
          <w:bCs/>
          <w:color w:val="FF0000"/>
          <w:sz w:val="32"/>
          <w:szCs w:val="32"/>
          <w:u w:val="single"/>
        </w:rPr>
      </w:pPr>
      <w:r w:rsidRPr="009926B3">
        <w:rPr>
          <w:rFonts w:ascii="Times New Roman" w:hAnsi="Times New Roman"/>
          <w:b/>
          <w:sz w:val="32"/>
          <w:szCs w:val="32"/>
          <w:u w:val="single"/>
        </w:rPr>
        <w:t>PRACTICE TASK</w:t>
      </w:r>
      <w:r>
        <w:rPr>
          <w:rFonts w:ascii="Times New Roman" w:hAnsi="Times New Roman"/>
          <w:sz w:val="32"/>
          <w:szCs w:val="32"/>
        </w:rPr>
        <w:t>:</w:t>
      </w:r>
      <w:r w:rsidRPr="009926B3">
        <w:rPr>
          <w:rFonts w:ascii="Times New Roman" w:hAnsi="Times New Roman"/>
          <w:sz w:val="32"/>
          <w:szCs w:val="32"/>
        </w:rPr>
        <w:t xml:space="preserve"> </w:t>
      </w:r>
      <w:bookmarkStart w:id="13" w:name="comparingcontainers"/>
      <w:r w:rsidR="00F627C8" w:rsidRPr="009926B3">
        <w:rPr>
          <w:rFonts w:ascii="Times New Roman" w:hAnsi="Times New Roman"/>
          <w:b/>
          <w:sz w:val="32"/>
          <w:szCs w:val="32"/>
        </w:rPr>
        <w:t>Comparing Containers</w:t>
      </w:r>
      <w:r w:rsidR="00F627C8" w:rsidRPr="00720ED3">
        <w:rPr>
          <w:rFonts w:ascii="Times New Roman" w:hAnsi="Times New Roman"/>
          <w:sz w:val="32"/>
          <w:szCs w:val="32"/>
        </w:rPr>
        <w:t xml:space="preserve"> </w:t>
      </w:r>
      <w:bookmarkEnd w:id="13"/>
    </w:p>
    <w:p w:rsidR="00533112" w:rsidRPr="00FE4A11" w:rsidRDefault="00533112" w:rsidP="00533112">
      <w:pPr>
        <w:pStyle w:val="MediumShading1-Accent11"/>
        <w:rPr>
          <w:rFonts w:ascii="Times New Roman" w:hAnsi="Times New Roman"/>
          <w:sz w:val="24"/>
          <w:szCs w:val="24"/>
        </w:rPr>
      </w:pPr>
      <w:r w:rsidRPr="00FE4A11">
        <w:rPr>
          <w:rFonts w:ascii="Times New Roman" w:hAnsi="Times New Roman"/>
          <w:sz w:val="24"/>
          <w:szCs w:val="24"/>
        </w:rPr>
        <w:t>Approximately 1 day</w:t>
      </w:r>
    </w:p>
    <w:p w:rsidR="00533112" w:rsidRPr="00720ED3" w:rsidRDefault="00533112" w:rsidP="00533112">
      <w:pPr>
        <w:pStyle w:val="MediumShading1-Accent11"/>
        <w:rPr>
          <w:rFonts w:ascii="Times New Roman" w:hAnsi="Times New Roman"/>
          <w:b/>
          <w:sz w:val="24"/>
          <w:szCs w:val="24"/>
        </w:rPr>
      </w:pPr>
    </w:p>
    <w:p w:rsidR="00F627C8" w:rsidRDefault="00F627C8" w:rsidP="00F627C8">
      <w:pPr>
        <w:pStyle w:val="MediumShading1-Accent11"/>
        <w:rPr>
          <w:rFonts w:ascii="Times New Roman" w:hAnsi="Times New Roman"/>
          <w:b/>
          <w:sz w:val="24"/>
          <w:szCs w:val="24"/>
          <w:u w:val="single"/>
        </w:rPr>
      </w:pPr>
      <w:r w:rsidRPr="00B20BF9">
        <w:rPr>
          <w:rFonts w:ascii="Times New Roman" w:hAnsi="Times New Roman"/>
          <w:b/>
          <w:sz w:val="24"/>
          <w:szCs w:val="24"/>
          <w:u w:val="single"/>
        </w:rPr>
        <w:t>STANDARDS FOR MATHEMATICAL PRACTICE</w:t>
      </w:r>
    </w:p>
    <w:p w:rsidR="00F627C8" w:rsidRPr="00720ED3" w:rsidRDefault="00F627C8" w:rsidP="00F627C8">
      <w:pPr>
        <w:pStyle w:val="MediumShading1-Accent11"/>
        <w:rPr>
          <w:rFonts w:ascii="Times New Roman" w:hAnsi="Times New Roman"/>
          <w:b/>
          <w:sz w:val="24"/>
          <w:szCs w:val="24"/>
        </w:rPr>
      </w:pPr>
    </w:p>
    <w:p w:rsidR="00F627C8" w:rsidRPr="00720ED3" w:rsidRDefault="00F627C8" w:rsidP="00F627C8">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F627C8" w:rsidRPr="00720ED3" w:rsidRDefault="00F627C8" w:rsidP="00F627C8">
      <w:pPr>
        <w:pStyle w:val="Normal1"/>
        <w:tabs>
          <w:tab w:val="left" w:pos="2635"/>
          <w:tab w:val="left" w:pos="5605"/>
        </w:tabs>
      </w:pPr>
      <w:r w:rsidRPr="00720ED3">
        <w:rPr>
          <w:rStyle w:val="normalchar1"/>
        </w:rPr>
        <w:t>3.  Construct viable arguments and critique the reasoning of others.</w:t>
      </w:r>
    </w:p>
    <w:p w:rsidR="00F627C8" w:rsidRPr="00720ED3" w:rsidRDefault="00F627C8" w:rsidP="00F627C8">
      <w:pPr>
        <w:pStyle w:val="Normal1"/>
        <w:tabs>
          <w:tab w:val="left" w:pos="2635"/>
          <w:tab w:val="left" w:pos="5605"/>
        </w:tabs>
        <w:outlineLvl w:val="0"/>
      </w:pPr>
      <w:r w:rsidRPr="00720ED3">
        <w:rPr>
          <w:rStyle w:val="normalchar1"/>
        </w:rPr>
        <w:t>5.  Use appropriate tools strategically.</w:t>
      </w:r>
      <w:r w:rsidRPr="00720ED3">
        <w:t xml:space="preserve"> </w:t>
      </w:r>
    </w:p>
    <w:p w:rsidR="00F627C8" w:rsidRPr="00720ED3" w:rsidRDefault="00F627C8" w:rsidP="00F627C8">
      <w:pPr>
        <w:pStyle w:val="Normal1"/>
        <w:tabs>
          <w:tab w:val="left" w:pos="2635"/>
          <w:tab w:val="left" w:pos="5605"/>
        </w:tabs>
        <w:rPr>
          <w:rStyle w:val="normalchar1"/>
        </w:rPr>
      </w:pPr>
      <w:r w:rsidRPr="00720ED3">
        <w:rPr>
          <w:rStyle w:val="normalchar1"/>
        </w:rPr>
        <w:t>6.  Attend to precision.</w:t>
      </w:r>
      <w:r w:rsidRPr="00720ED3">
        <w:tab/>
      </w:r>
    </w:p>
    <w:p w:rsidR="00F627C8" w:rsidRPr="00720ED3" w:rsidRDefault="00F627C8" w:rsidP="00F627C8">
      <w:pPr>
        <w:pStyle w:val="Normal1"/>
        <w:tabs>
          <w:tab w:val="left" w:pos="2635"/>
          <w:tab w:val="left" w:pos="5605"/>
        </w:tabs>
        <w:outlineLvl w:val="0"/>
      </w:pPr>
      <w:r w:rsidRPr="00720ED3">
        <w:rPr>
          <w:b/>
        </w:rPr>
        <w:tab/>
      </w:r>
      <w:r w:rsidRPr="00720ED3">
        <w:rPr>
          <w:rStyle w:val="normalchar1"/>
          <w:b/>
        </w:rPr>
        <w:tab/>
      </w:r>
      <w:r w:rsidRPr="00720ED3">
        <w:t xml:space="preserve"> </w:t>
      </w:r>
    </w:p>
    <w:p w:rsidR="00533112" w:rsidRPr="00720ED3" w:rsidRDefault="00533112" w:rsidP="00533112">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Default="007D2791" w:rsidP="007D2791">
      <w:pPr>
        <w:autoSpaceDE w:val="0"/>
        <w:autoSpaceDN w:val="0"/>
        <w:adjustRightInd w:val="0"/>
        <w:ind w:left="1584" w:hanging="1584"/>
        <w:rPr>
          <w:rFonts w:eastAsia="Times New Roman"/>
          <w:b/>
          <w:color w:val="FF0000"/>
        </w:rPr>
      </w:pPr>
    </w:p>
    <w:p w:rsidR="007D2791" w:rsidRPr="007B7FB0" w:rsidRDefault="007D2791" w:rsidP="007D2791">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7D2791" w:rsidRPr="008D00B5" w:rsidRDefault="007D2791" w:rsidP="007D2791">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7D2791" w:rsidRDefault="007D2791"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Default="00533112" w:rsidP="00533112">
      <w:pPr>
        <w:pStyle w:val="MediumShading1-Accent11"/>
        <w:rPr>
          <w:rFonts w:ascii="Times New Roman" w:hAnsi="Times New Roman"/>
          <w:i/>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In this task, students will be using various size containers. Remember, students only compare two at a time, so when selecting the two containers to be compared be sure it is easy to determine which holds more or less. You will also want to discuss that different qualities of an object (wider, taller, etc) affect how much it can hold. It is important to keep several big ideas in mind when circulating </w:t>
      </w:r>
      <w:r w:rsidR="00FE4A11" w:rsidRPr="000F26CD">
        <w:rPr>
          <w:rFonts w:ascii="Times New Roman" w:hAnsi="Times New Roman"/>
          <w:sz w:val="24"/>
          <w:szCs w:val="24"/>
        </w:rPr>
        <w:t>throughout</w:t>
      </w:r>
      <w:r w:rsidRPr="000F26CD">
        <w:rPr>
          <w:rFonts w:ascii="Times New Roman" w:hAnsi="Times New Roman"/>
          <w:sz w:val="24"/>
          <w:szCs w:val="24"/>
        </w:rPr>
        <w:t xml:space="preserve"> the room having math conversations with your students:</w:t>
      </w:r>
    </w:p>
    <w:p w:rsidR="00533112" w:rsidRPr="000F26CD" w:rsidRDefault="00533112" w:rsidP="00533112">
      <w:pPr>
        <w:pStyle w:val="MediumShading1-Accent11"/>
        <w:numPr>
          <w:ilvl w:val="0"/>
          <w:numId w:val="7"/>
        </w:numPr>
        <w:rPr>
          <w:rFonts w:ascii="Times New Roman" w:hAnsi="Times New Roman"/>
          <w:sz w:val="24"/>
          <w:szCs w:val="24"/>
        </w:rPr>
      </w:pPr>
      <w:r w:rsidRPr="000F26CD">
        <w:rPr>
          <w:rFonts w:ascii="Times New Roman" w:hAnsi="Times New Roman"/>
          <w:sz w:val="24"/>
          <w:szCs w:val="24"/>
        </w:rPr>
        <w:t>It is important that the students clearly identify the attribute being measured.</w:t>
      </w:r>
    </w:p>
    <w:p w:rsidR="00533112" w:rsidRPr="000F26CD" w:rsidRDefault="00533112" w:rsidP="00533112">
      <w:pPr>
        <w:pStyle w:val="MediumShading1-Accent11"/>
        <w:numPr>
          <w:ilvl w:val="0"/>
          <w:numId w:val="7"/>
        </w:numPr>
        <w:rPr>
          <w:rFonts w:ascii="Times New Roman" w:hAnsi="Times New Roman"/>
          <w:sz w:val="24"/>
          <w:szCs w:val="24"/>
        </w:rPr>
      </w:pPr>
      <w:r w:rsidRPr="000F26CD">
        <w:rPr>
          <w:rFonts w:ascii="Times New Roman" w:hAnsi="Times New Roman"/>
          <w:sz w:val="24"/>
          <w:szCs w:val="24"/>
        </w:rPr>
        <w:t>It is important that the students realize that BOTH objects must share the attribute before a comparison can be made.</w:t>
      </w:r>
    </w:p>
    <w:p w:rsidR="00533112" w:rsidRDefault="00533112" w:rsidP="00533112">
      <w:pPr>
        <w:pStyle w:val="MediumShading1-Accent11"/>
        <w:numPr>
          <w:ilvl w:val="0"/>
          <w:numId w:val="7"/>
        </w:numPr>
        <w:rPr>
          <w:rFonts w:ascii="Times New Roman" w:hAnsi="Times New Roman"/>
          <w:sz w:val="24"/>
          <w:szCs w:val="24"/>
        </w:rPr>
      </w:pPr>
      <w:r w:rsidRPr="000F26CD">
        <w:rPr>
          <w:rFonts w:ascii="Times New Roman" w:hAnsi="Times New Roman"/>
          <w:sz w:val="24"/>
          <w:szCs w:val="24"/>
        </w:rPr>
        <w:t xml:space="preserve">Keeping a careful count of how much of the substance it takes to fill an object is important. </w:t>
      </w:r>
    </w:p>
    <w:p w:rsidR="00D67221" w:rsidRDefault="00D67221" w:rsidP="006C218E">
      <w:pPr>
        <w:pStyle w:val="MediumShading1-Accent11"/>
        <w:rPr>
          <w:rFonts w:ascii="Times New Roman" w:hAnsi="Times New Roman"/>
          <w:sz w:val="24"/>
          <w:szCs w:val="24"/>
        </w:rPr>
      </w:pPr>
    </w:p>
    <w:p w:rsidR="00D67221" w:rsidRPr="006C218E" w:rsidRDefault="00D67221" w:rsidP="006C218E">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D67221" w:rsidRPr="00720ED3" w:rsidRDefault="00D67221"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33112">
      <w:pPr>
        <w:pStyle w:val="MediumShading1-Accent11"/>
        <w:rPr>
          <w:rFonts w:ascii="Times New Roman" w:hAnsi="Times New Roman"/>
          <w:b/>
          <w:i/>
          <w:color w:val="FF0000"/>
          <w:sz w:val="24"/>
          <w:szCs w:val="24"/>
        </w:rPr>
      </w:pP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What ways can I measure </w:t>
      </w:r>
      <w:r w:rsidR="00F95480">
        <w:rPr>
          <w:rFonts w:ascii="Times New Roman" w:hAnsi="Times New Roman"/>
          <w:sz w:val="24"/>
          <w:szCs w:val="24"/>
        </w:rPr>
        <w:t>an</w:t>
      </w:r>
      <w:r w:rsidRPr="00720ED3">
        <w:rPr>
          <w:rFonts w:ascii="Times New Roman" w:hAnsi="Times New Roman"/>
          <w:sz w:val="24"/>
          <w:szCs w:val="24"/>
        </w:rPr>
        <w:t xml:space="preserve"> object? </w:t>
      </w:r>
    </w:p>
    <w:p w:rsidR="00533112"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How can I </w:t>
      </w:r>
      <w:r w:rsidR="009B6A62">
        <w:rPr>
          <w:rFonts w:ascii="Times New Roman" w:hAnsi="Times New Roman"/>
          <w:sz w:val="24"/>
          <w:szCs w:val="24"/>
        </w:rPr>
        <w:t>organize</w:t>
      </w:r>
      <w:r w:rsidR="009B6A62" w:rsidRPr="00720ED3">
        <w:rPr>
          <w:rFonts w:ascii="Times New Roman" w:hAnsi="Times New Roman"/>
          <w:sz w:val="24"/>
          <w:szCs w:val="24"/>
        </w:rPr>
        <w:t xml:space="preserve"> </w:t>
      </w:r>
      <w:r w:rsidRPr="00720ED3">
        <w:rPr>
          <w:rFonts w:ascii="Times New Roman" w:hAnsi="Times New Roman"/>
          <w:sz w:val="24"/>
          <w:szCs w:val="24"/>
        </w:rPr>
        <w:t>my information?</w:t>
      </w:r>
    </w:p>
    <w:p w:rsidR="007402F6" w:rsidRDefault="007402F6" w:rsidP="007402F6">
      <w:pPr>
        <w:pStyle w:val="MediumShading1-Accent11"/>
        <w:ind w:left="360"/>
        <w:rPr>
          <w:rFonts w:ascii="Times New Roman" w:hAnsi="Times New Roman"/>
          <w:sz w:val="24"/>
          <w:szCs w:val="24"/>
        </w:rPr>
      </w:pPr>
    </w:p>
    <w:p w:rsidR="00051A99" w:rsidRDefault="00051A99" w:rsidP="007402F6">
      <w:pPr>
        <w:pStyle w:val="MediumShading1-Accent11"/>
        <w:ind w:left="360"/>
        <w:rPr>
          <w:rFonts w:ascii="Times New Roman" w:hAnsi="Times New Roman"/>
          <w:sz w:val="24"/>
          <w:szCs w:val="24"/>
        </w:rPr>
      </w:pPr>
    </w:p>
    <w:p w:rsidR="00051A99" w:rsidRDefault="00051A99" w:rsidP="007402F6">
      <w:pPr>
        <w:pStyle w:val="MediumShading1-Accent11"/>
        <w:ind w:left="360"/>
        <w:rPr>
          <w:rFonts w:ascii="Times New Roman" w:hAnsi="Times New Roman"/>
          <w:sz w:val="24"/>
          <w:szCs w:val="24"/>
        </w:rPr>
      </w:pPr>
    </w:p>
    <w:p w:rsidR="00051A99" w:rsidRPr="00720ED3" w:rsidRDefault="00051A99" w:rsidP="007402F6">
      <w:pPr>
        <w:pStyle w:val="MediumShading1-Accent11"/>
        <w:ind w:left="360"/>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lastRenderedPageBreak/>
        <w:t>MATERIALS</w:t>
      </w:r>
    </w:p>
    <w:p w:rsidR="00533112" w:rsidRPr="00720ED3" w:rsidRDefault="00533112" w:rsidP="00533112">
      <w:pPr>
        <w:pStyle w:val="MediumShading1-Accent11"/>
        <w:rPr>
          <w:rFonts w:ascii="Times New Roman" w:hAnsi="Times New Roman"/>
          <w:b/>
          <w:sz w:val="24"/>
          <w:szCs w:val="24"/>
          <w:u w:val="single"/>
        </w:rPr>
      </w:pPr>
    </w:p>
    <w:p w:rsidR="00533112" w:rsidRPr="00FE4A11" w:rsidRDefault="00533112" w:rsidP="00FE4A11">
      <w:pPr>
        <w:pStyle w:val="MediumShading1-Accent11"/>
        <w:numPr>
          <w:ilvl w:val="0"/>
          <w:numId w:val="7"/>
        </w:numPr>
        <w:rPr>
          <w:rFonts w:ascii="Times New Roman" w:hAnsi="Times New Roman"/>
          <w:sz w:val="24"/>
          <w:szCs w:val="24"/>
        </w:rPr>
      </w:pPr>
      <w:r w:rsidRPr="00720ED3">
        <w:rPr>
          <w:rFonts w:ascii="Times New Roman" w:hAnsi="Times New Roman"/>
          <w:sz w:val="24"/>
          <w:szCs w:val="24"/>
        </w:rPr>
        <w:t>A variety of container</w:t>
      </w:r>
      <w:r w:rsidR="00FE4A11">
        <w:rPr>
          <w:rFonts w:ascii="Times New Roman" w:hAnsi="Times New Roman"/>
          <w:sz w:val="24"/>
          <w:szCs w:val="24"/>
        </w:rPr>
        <w:t>s</w:t>
      </w:r>
      <w:r w:rsidRPr="00720ED3">
        <w:rPr>
          <w:rFonts w:ascii="Times New Roman" w:hAnsi="Times New Roman"/>
          <w:sz w:val="24"/>
          <w:szCs w:val="24"/>
        </w:rPr>
        <w:t xml:space="preserve"> (at least 10 containers per group)</w:t>
      </w:r>
      <w:r w:rsidR="00FE4A11">
        <w:rPr>
          <w:rFonts w:ascii="Times New Roman" w:hAnsi="Times New Roman"/>
          <w:sz w:val="24"/>
          <w:szCs w:val="24"/>
        </w:rPr>
        <w:t xml:space="preserve"> Example:</w:t>
      </w:r>
      <w:r w:rsidRPr="00FE4A11">
        <w:rPr>
          <w:rFonts w:ascii="Times New Roman" w:hAnsi="Times New Roman"/>
          <w:sz w:val="24"/>
          <w:szCs w:val="24"/>
        </w:rPr>
        <w:t xml:space="preserve"> small boxes, cups, bowls, bottles, etc.</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Items for the children to choose from to fill the containers. For example: plastic eggs, tennis balls, golf balls, wads of paper (make them about the same size)</w:t>
      </w:r>
    </w:p>
    <w:p w:rsidR="00533112" w:rsidRPr="00720ED3" w:rsidRDefault="00533112" w:rsidP="00533112">
      <w:pPr>
        <w:pStyle w:val="MediumShading1-Accent11"/>
        <w:ind w:left="720"/>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533112"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rPr>
      </w:pPr>
      <w:r w:rsidRPr="00720ED3">
        <w:rPr>
          <w:rFonts w:ascii="Times New Roman" w:hAnsi="Times New Roman"/>
          <w:sz w:val="24"/>
          <w:szCs w:val="24"/>
        </w:rPr>
        <w:t>Whole group and</w:t>
      </w:r>
      <w:r w:rsidR="009B6A62">
        <w:rPr>
          <w:rFonts w:ascii="Times New Roman" w:hAnsi="Times New Roman"/>
          <w:sz w:val="24"/>
          <w:szCs w:val="24"/>
        </w:rPr>
        <w:t>/or</w:t>
      </w:r>
      <w:r w:rsidRPr="00720ED3">
        <w:rPr>
          <w:rFonts w:ascii="Times New Roman" w:hAnsi="Times New Roman"/>
          <w:sz w:val="24"/>
          <w:szCs w:val="24"/>
        </w:rPr>
        <w:t xml:space="preserve"> small group task</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Pr="00720ED3" w:rsidRDefault="00533112" w:rsidP="00533112">
      <w:pPr>
        <w:pStyle w:val="MediumShading1-Accent11"/>
        <w:rPr>
          <w:rFonts w:ascii="Times New Roman" w:hAnsi="Times New Roman"/>
          <w:sz w:val="24"/>
          <w:szCs w:val="24"/>
          <w:u w:val="single"/>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Gather students on meeting area. Show the students two containers; examples could include: a coffee cup and a gallon jug. Pose this question, “Which holds more marbles?” Allow various students to respond. Include “How do you know?” questions. Use marbles to fill one of the containers and then pour the</w:t>
      </w:r>
      <w:r w:rsidR="009B6A62">
        <w:rPr>
          <w:rFonts w:ascii="Times New Roman" w:hAnsi="Times New Roman"/>
          <w:sz w:val="24"/>
          <w:szCs w:val="24"/>
        </w:rPr>
        <w:t xml:space="preserve">m </w:t>
      </w:r>
      <w:r w:rsidRPr="000F26CD">
        <w:rPr>
          <w:rFonts w:ascii="Times New Roman" w:hAnsi="Times New Roman"/>
          <w:sz w:val="24"/>
          <w:szCs w:val="24"/>
        </w:rPr>
        <w:t>into the other container to determine if it would hold more, less, or the same amount. Model on a chart how to write a math statement about the two objects. For example:</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r w:rsidRPr="000F26CD">
        <w:tab/>
      </w:r>
      <w:r w:rsidRPr="000F26CD">
        <w:rPr>
          <w:sz w:val="36"/>
        </w:rPr>
        <w:t>My</w:t>
      </w:r>
      <w:r w:rsidRPr="000F26CD">
        <w:t xml:space="preserve"> </w:t>
      </w:r>
      <w:r w:rsidR="005625CC">
        <w:rPr>
          <w:noProof/>
        </w:rPr>
        <w:drawing>
          <wp:inline distT="0" distB="0" distL="0" distR="0" wp14:anchorId="0E14CD07" wp14:editId="4F0A41B6">
            <wp:extent cx="893445" cy="893445"/>
            <wp:effectExtent l="19050" t="0" r="1905" b="0"/>
            <wp:docPr id="44" name="il_fi" descr="solo_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olo_cup"/>
                    <pic:cNvPicPr>
                      <a:picLocks noChangeAspect="1" noChangeArrowheads="1"/>
                    </pic:cNvPicPr>
                  </pic:nvPicPr>
                  <pic:blipFill>
                    <a:blip r:embed="rId95" cstate="print"/>
                    <a:srcRect/>
                    <a:stretch>
                      <a:fillRect/>
                    </a:stretch>
                  </pic:blipFill>
                  <pic:spPr bwMode="auto">
                    <a:xfrm>
                      <a:off x="0" y="0"/>
                      <a:ext cx="893445" cy="893445"/>
                    </a:xfrm>
                    <a:prstGeom prst="rect">
                      <a:avLst/>
                    </a:prstGeom>
                    <a:noFill/>
                    <a:ln w="9525">
                      <a:noFill/>
                      <a:miter lim="800000"/>
                      <a:headEnd/>
                      <a:tailEnd/>
                    </a:ln>
                  </pic:spPr>
                </pic:pic>
              </a:graphicData>
            </a:graphic>
          </wp:inline>
        </w:drawing>
      </w:r>
      <w:r w:rsidRPr="000F26CD">
        <w:rPr>
          <w:sz w:val="36"/>
        </w:rPr>
        <w:t xml:space="preserve"> holds more marbles than my </w:t>
      </w:r>
      <w:r w:rsidR="005625CC">
        <w:rPr>
          <w:noProof/>
          <w:color w:val="0000FF"/>
        </w:rPr>
        <w:drawing>
          <wp:inline distT="0" distB="0" distL="0" distR="0" wp14:anchorId="5787B77C" wp14:editId="0C96FE1F">
            <wp:extent cx="574040" cy="425450"/>
            <wp:effectExtent l="19050" t="0" r="0" b="0"/>
            <wp:docPr id="45" name="rg_hi" descr="ANd9GcQAH7HeD480T3TCDc-37Fw5MqXhifTNCVYLOBBYyz1jh0pwqkMa">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AH7HeD480T3TCDc-37Fw5MqXhifTNCVYLOBBYyz1jh0pwqkMa"/>
                    <pic:cNvPicPr>
                      <a:picLocks noChangeAspect="1" noChangeArrowheads="1"/>
                    </pic:cNvPicPr>
                  </pic:nvPicPr>
                  <pic:blipFill>
                    <a:blip r:embed="rId93" cstate="print"/>
                    <a:srcRect/>
                    <a:stretch>
                      <a:fillRect/>
                    </a:stretch>
                  </pic:blipFill>
                  <pic:spPr bwMode="auto">
                    <a:xfrm>
                      <a:off x="0" y="0"/>
                      <a:ext cx="574040" cy="425450"/>
                    </a:xfrm>
                    <a:prstGeom prst="rect">
                      <a:avLst/>
                    </a:prstGeom>
                    <a:noFill/>
                    <a:ln w="9525">
                      <a:noFill/>
                      <a:miter lim="800000"/>
                      <a:headEnd/>
                      <a:tailEnd/>
                    </a:ln>
                  </pic:spPr>
                </pic:pic>
              </a:graphicData>
            </a:graphic>
          </wp:inline>
        </w:drawing>
      </w:r>
      <w:r w:rsidRPr="000F26CD">
        <w:t>.</w:t>
      </w:r>
    </w:p>
    <w:p w:rsidR="00533112" w:rsidRPr="000F26CD" w:rsidRDefault="00533112" w:rsidP="00533112">
      <w:pPr>
        <w:pStyle w:val="MediumShading1-Accent11"/>
        <w:ind w:firstLine="720"/>
        <w:rPr>
          <w:rFonts w:ascii="Times New Roman" w:hAnsi="Times New Roman"/>
          <w:sz w:val="24"/>
          <w:szCs w:val="24"/>
        </w:rPr>
      </w:pPr>
      <w:r w:rsidRPr="000F26CD">
        <w:rPr>
          <w:rFonts w:ascii="Times New Roman" w:eastAsia="MS Mincho" w:hAnsi="Times New Roman"/>
          <w:sz w:val="24"/>
          <w:szCs w:val="24"/>
        </w:rPr>
        <w:t xml:space="preserve">           plastic cup</w:t>
      </w:r>
      <w:r w:rsidRPr="000F26CD">
        <w:rPr>
          <w:rFonts w:ascii="Times New Roman" w:hAnsi="Times New Roman"/>
          <w:sz w:val="24"/>
          <w:szCs w:val="24"/>
        </w:rPr>
        <w:tab/>
      </w:r>
      <w:r w:rsidRPr="000F26CD">
        <w:rPr>
          <w:rFonts w:ascii="Times New Roman" w:hAnsi="Times New Roman"/>
          <w:sz w:val="24"/>
          <w:szCs w:val="24"/>
        </w:rPr>
        <w:tab/>
      </w:r>
      <w:r w:rsidRPr="000F26CD">
        <w:rPr>
          <w:rFonts w:ascii="Times New Roman" w:hAnsi="Times New Roman"/>
          <w:sz w:val="24"/>
          <w:szCs w:val="24"/>
        </w:rPr>
        <w:tab/>
        <w:t xml:space="preserve">                                           coffee cup</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Show the students that you have many different sizes of containers for each group. Have students make estimates about which container holds more and which container holds less.  Allow children to use items (marbles, golf balls, paper wads, etc.) to fill the containers. Discuss which container holds the most, or the least. Discuss why it would not be appropriate to measure the plastic cup and coffee cup with tennis balls. Tell the students that part of being correct in math means choosing the right tool. The students should </w:t>
      </w:r>
      <w:r w:rsidR="009B6A62">
        <w:rPr>
          <w:rFonts w:ascii="Times New Roman" w:hAnsi="Times New Roman"/>
          <w:sz w:val="24"/>
          <w:szCs w:val="24"/>
        </w:rPr>
        <w:t>record their</w:t>
      </w:r>
      <w:r w:rsidRPr="000F26CD">
        <w:rPr>
          <w:rFonts w:ascii="Times New Roman" w:hAnsi="Times New Roman"/>
          <w:sz w:val="24"/>
          <w:szCs w:val="24"/>
        </w:rPr>
        <w:t xml:space="preserve"> true </w:t>
      </w:r>
      <w:r w:rsidR="00BE70C3">
        <w:rPr>
          <w:rFonts w:ascii="Times New Roman" w:hAnsi="Times New Roman"/>
          <w:sz w:val="24"/>
          <w:szCs w:val="24"/>
        </w:rPr>
        <w:t>measurement description</w:t>
      </w:r>
      <w:r w:rsidRPr="000F26CD">
        <w:rPr>
          <w:rFonts w:ascii="Times New Roman" w:hAnsi="Times New Roman"/>
          <w:sz w:val="24"/>
          <w:szCs w:val="24"/>
        </w:rPr>
        <w:t xml:space="preserve"> about the comparisons making sure that they identify the unit of measurement. </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All students in the group do not have to choose the same two objects to compare. Different comparisons between partners will encourage more productive discussions. For example, a coffee cup may less than a pitcher</w:t>
      </w:r>
      <w:r w:rsidR="009B6A62">
        <w:rPr>
          <w:rFonts w:ascii="Times New Roman" w:hAnsi="Times New Roman"/>
          <w:sz w:val="24"/>
          <w:szCs w:val="24"/>
        </w:rPr>
        <w:t>,</w:t>
      </w:r>
      <w:r w:rsidRPr="000F26CD">
        <w:rPr>
          <w:rFonts w:ascii="Times New Roman" w:hAnsi="Times New Roman"/>
          <w:sz w:val="24"/>
          <w:szCs w:val="24"/>
        </w:rPr>
        <w:t xml:space="preserve"> but more than a lid. Students can have these discussions when writing their </w:t>
      </w:r>
      <w:r w:rsidR="00BE70C3">
        <w:rPr>
          <w:rFonts w:ascii="Times New Roman" w:hAnsi="Times New Roman"/>
          <w:sz w:val="24"/>
          <w:szCs w:val="24"/>
        </w:rPr>
        <w:t>measurement description</w:t>
      </w:r>
      <w:r w:rsidRPr="000F26CD">
        <w:rPr>
          <w:rFonts w:ascii="Times New Roman" w:hAnsi="Times New Roman"/>
          <w:sz w:val="24"/>
          <w:szCs w:val="24"/>
        </w:rPr>
        <w:t xml:space="preserve">. Again, please note students are only comparing 2 </w:t>
      </w:r>
      <w:r w:rsidR="009B6A62">
        <w:rPr>
          <w:rFonts w:ascii="Times New Roman" w:hAnsi="Times New Roman"/>
          <w:sz w:val="24"/>
          <w:szCs w:val="24"/>
        </w:rPr>
        <w:t>containers</w:t>
      </w:r>
      <w:r w:rsidRPr="000F26CD">
        <w:rPr>
          <w:rFonts w:ascii="Times New Roman" w:hAnsi="Times New Roman"/>
          <w:sz w:val="24"/>
          <w:szCs w:val="24"/>
        </w:rPr>
        <w:t xml:space="preserve"> at a time. </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When students complete their comparisons, let them discuss their findings.  Observe as students compare to make sure they are accurately filling the containers. </w:t>
      </w:r>
    </w:p>
    <w:p w:rsidR="00533112" w:rsidRPr="000F26CD"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Allow students time to share their comparisons. Make sure that the unit of measurement is identified in </w:t>
      </w:r>
      <w:r w:rsidR="00BE70C3">
        <w:rPr>
          <w:rFonts w:ascii="Times New Roman" w:hAnsi="Times New Roman"/>
          <w:sz w:val="24"/>
          <w:szCs w:val="24"/>
        </w:rPr>
        <w:t>measurement description</w:t>
      </w:r>
      <w:r w:rsidRPr="000F26CD">
        <w:rPr>
          <w:rFonts w:ascii="Times New Roman" w:hAnsi="Times New Roman"/>
          <w:sz w:val="24"/>
          <w:szCs w:val="24"/>
        </w:rPr>
        <w:t xml:space="preserve">. This gives an opportunity to communicate their discoveries in </w:t>
      </w:r>
      <w:r w:rsidRPr="000F26CD">
        <w:rPr>
          <w:rFonts w:ascii="Times New Roman" w:hAnsi="Times New Roman"/>
          <w:sz w:val="24"/>
          <w:szCs w:val="24"/>
        </w:rPr>
        <w:lastRenderedPageBreak/>
        <w:t>mathematical language.  Discuss with the whole group why it DOES matter how you measure.</w:t>
      </w:r>
      <w:r w:rsidR="009B6A62">
        <w:rPr>
          <w:rFonts w:ascii="Times New Roman" w:hAnsi="Times New Roman"/>
          <w:sz w:val="24"/>
          <w:szCs w:val="24"/>
        </w:rPr>
        <w:t xml:space="preserve"> (SMP 1,3,5,6)</w:t>
      </w:r>
    </w:p>
    <w:p w:rsidR="009B6A62" w:rsidRDefault="009B6A62" w:rsidP="00533112">
      <w:pPr>
        <w:pStyle w:val="MediumShading1-Accent11"/>
        <w:rPr>
          <w:rFonts w:ascii="Times New Roman" w:hAnsi="Times New Roman"/>
          <w:sz w:val="24"/>
          <w:szCs w:val="24"/>
        </w:rPr>
      </w:pPr>
    </w:p>
    <w:p w:rsidR="00F402A9" w:rsidRDefault="009B6A62" w:rsidP="00533112">
      <w:pPr>
        <w:pStyle w:val="MediumShading1-Accent11"/>
        <w:rPr>
          <w:rFonts w:ascii="Times New Roman" w:hAnsi="Times New Roman"/>
          <w:sz w:val="24"/>
          <w:szCs w:val="24"/>
        </w:rPr>
      </w:pPr>
      <w:r w:rsidRPr="009B6A62">
        <w:rPr>
          <w:rFonts w:ascii="Times New Roman" w:hAnsi="Times New Roman"/>
          <w:b/>
          <w:sz w:val="24"/>
          <w:szCs w:val="24"/>
          <w:u w:val="single"/>
        </w:rPr>
        <w:t>TEACHER REFLECTION QUESTIONS</w:t>
      </w:r>
    </w:p>
    <w:p w:rsidR="009B6A62" w:rsidRDefault="009B6A62" w:rsidP="00533112">
      <w:pPr>
        <w:pStyle w:val="MediumShading1-Accent11"/>
        <w:rPr>
          <w:rFonts w:ascii="Times New Roman" w:hAnsi="Times New Roman"/>
          <w:sz w:val="24"/>
          <w:szCs w:val="24"/>
        </w:rPr>
      </w:pPr>
    </w:p>
    <w:p w:rsidR="00F402A9" w:rsidRPr="00720ED3" w:rsidRDefault="00F402A9" w:rsidP="00F402A9">
      <w:pPr>
        <w:pStyle w:val="MediumShading1-Accent11"/>
        <w:numPr>
          <w:ilvl w:val="0"/>
          <w:numId w:val="21"/>
        </w:numPr>
        <w:rPr>
          <w:rFonts w:ascii="Times New Roman" w:hAnsi="Times New Roman"/>
          <w:sz w:val="24"/>
          <w:szCs w:val="24"/>
        </w:rPr>
      </w:pPr>
      <w:r w:rsidRPr="00720ED3">
        <w:rPr>
          <w:rFonts w:ascii="Times New Roman" w:hAnsi="Times New Roman"/>
          <w:sz w:val="24"/>
          <w:szCs w:val="24"/>
        </w:rPr>
        <w:t>Are students able to identify appropriate units for measurement?</w:t>
      </w:r>
    </w:p>
    <w:p w:rsidR="00F402A9" w:rsidRPr="00720ED3" w:rsidRDefault="00F402A9" w:rsidP="00F402A9">
      <w:pPr>
        <w:pStyle w:val="MediumShading1-Accent11"/>
        <w:numPr>
          <w:ilvl w:val="0"/>
          <w:numId w:val="21"/>
        </w:numPr>
        <w:rPr>
          <w:rFonts w:ascii="Times New Roman" w:hAnsi="Times New Roman"/>
          <w:sz w:val="24"/>
          <w:szCs w:val="24"/>
        </w:rPr>
      </w:pPr>
      <w:r w:rsidRPr="00720ED3">
        <w:rPr>
          <w:rFonts w:ascii="Times New Roman" w:hAnsi="Times New Roman"/>
          <w:sz w:val="24"/>
          <w:szCs w:val="24"/>
        </w:rPr>
        <w:t xml:space="preserve">Are students able to determine which </w:t>
      </w:r>
      <w:r w:rsidR="00FC4F4D" w:rsidRPr="00720ED3">
        <w:rPr>
          <w:rFonts w:ascii="Times New Roman" w:hAnsi="Times New Roman"/>
          <w:sz w:val="24"/>
          <w:szCs w:val="24"/>
        </w:rPr>
        <w:t>items hold</w:t>
      </w:r>
      <w:r w:rsidRPr="00720ED3">
        <w:rPr>
          <w:rFonts w:ascii="Times New Roman" w:hAnsi="Times New Roman"/>
          <w:sz w:val="24"/>
          <w:szCs w:val="24"/>
        </w:rPr>
        <w:t xml:space="preserve"> more or less than others?</w:t>
      </w:r>
    </w:p>
    <w:p w:rsidR="00F402A9" w:rsidRPr="00720ED3" w:rsidRDefault="00F402A9" w:rsidP="00F402A9">
      <w:pPr>
        <w:pStyle w:val="MediumShading1-Accent11"/>
        <w:numPr>
          <w:ilvl w:val="0"/>
          <w:numId w:val="21"/>
        </w:numPr>
        <w:rPr>
          <w:rFonts w:ascii="Times New Roman" w:hAnsi="Times New Roman"/>
          <w:sz w:val="24"/>
          <w:szCs w:val="24"/>
        </w:rPr>
      </w:pPr>
      <w:r w:rsidRPr="00720ED3">
        <w:rPr>
          <w:rFonts w:ascii="Times New Roman" w:hAnsi="Times New Roman"/>
          <w:sz w:val="24"/>
          <w:szCs w:val="24"/>
        </w:rPr>
        <w:t>Are students able to compare objects by their size and explain why this would be important?</w:t>
      </w:r>
    </w:p>
    <w:p w:rsidR="00F402A9" w:rsidRPr="00720ED3" w:rsidRDefault="00F402A9" w:rsidP="00F402A9">
      <w:pPr>
        <w:pStyle w:val="MediumShading1-Accent11"/>
        <w:numPr>
          <w:ilvl w:val="0"/>
          <w:numId w:val="21"/>
        </w:numPr>
        <w:rPr>
          <w:rFonts w:ascii="Times New Roman" w:hAnsi="Times New Roman"/>
          <w:sz w:val="24"/>
          <w:szCs w:val="24"/>
        </w:rPr>
      </w:pPr>
      <w:r w:rsidRPr="00720ED3">
        <w:rPr>
          <w:rFonts w:ascii="Times New Roman" w:hAnsi="Times New Roman"/>
          <w:sz w:val="24"/>
          <w:szCs w:val="24"/>
        </w:rPr>
        <w:t xml:space="preserve">Are students able to use mathematical language to describe the </w:t>
      </w:r>
      <w:r w:rsidR="009B6A62">
        <w:rPr>
          <w:rFonts w:ascii="Times New Roman" w:hAnsi="Times New Roman"/>
          <w:sz w:val="24"/>
          <w:szCs w:val="24"/>
        </w:rPr>
        <w:t>measurable</w:t>
      </w:r>
      <w:r w:rsidRPr="00720ED3">
        <w:rPr>
          <w:rFonts w:ascii="Times New Roman" w:hAnsi="Times New Roman"/>
          <w:sz w:val="24"/>
          <w:szCs w:val="24"/>
        </w:rPr>
        <w:t xml:space="preserve"> attributes of items?</w:t>
      </w:r>
    </w:p>
    <w:p w:rsidR="00533112" w:rsidRPr="000F26CD" w:rsidRDefault="00533112" w:rsidP="00533112">
      <w:pPr>
        <w:pStyle w:val="MediumShading1-Accent11"/>
        <w:rPr>
          <w:rFonts w:ascii="Times New Roman" w:hAnsi="Times New Roman"/>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Pr="00720ED3" w:rsidRDefault="00533112" w:rsidP="00533112">
      <w:pPr>
        <w:pStyle w:val="MediumShading1-Accent11"/>
        <w:rPr>
          <w:rFonts w:ascii="Times New Roman" w:hAnsi="Times New Roman"/>
          <w:b/>
          <w:sz w:val="24"/>
          <w:szCs w:val="24"/>
          <w:u w:val="single"/>
        </w:rPr>
      </w:pPr>
    </w:p>
    <w:p w:rsidR="00533112" w:rsidRPr="000F26CD" w:rsidRDefault="00533112" w:rsidP="00533112">
      <w:pPr>
        <w:pStyle w:val="MediumShading1-Accent11"/>
        <w:numPr>
          <w:ilvl w:val="0"/>
          <w:numId w:val="21"/>
        </w:numPr>
        <w:rPr>
          <w:rFonts w:ascii="Times New Roman" w:hAnsi="Times New Roman"/>
          <w:sz w:val="24"/>
          <w:szCs w:val="24"/>
        </w:rPr>
      </w:pPr>
      <w:r w:rsidRPr="000F26CD">
        <w:rPr>
          <w:rFonts w:ascii="Times New Roman" w:hAnsi="Times New Roman"/>
          <w:sz w:val="24"/>
          <w:szCs w:val="24"/>
        </w:rPr>
        <w:t>What attributes did you measure?</w:t>
      </w:r>
    </w:p>
    <w:p w:rsidR="00533112" w:rsidRPr="000F26CD" w:rsidRDefault="00533112" w:rsidP="00533112">
      <w:pPr>
        <w:pStyle w:val="MediumShading1-Accent11"/>
        <w:numPr>
          <w:ilvl w:val="0"/>
          <w:numId w:val="21"/>
        </w:numPr>
        <w:rPr>
          <w:rFonts w:ascii="Times New Roman" w:hAnsi="Times New Roman"/>
          <w:sz w:val="24"/>
          <w:szCs w:val="24"/>
        </w:rPr>
      </w:pPr>
      <w:r w:rsidRPr="000F26CD">
        <w:rPr>
          <w:rFonts w:ascii="Times New Roman" w:hAnsi="Times New Roman"/>
          <w:sz w:val="24"/>
          <w:szCs w:val="24"/>
        </w:rPr>
        <w:t xml:space="preserve">Are there more ways to compare these objects?  </w:t>
      </w:r>
    </w:p>
    <w:p w:rsidR="00533112" w:rsidRPr="000F26CD" w:rsidRDefault="00533112" w:rsidP="00533112">
      <w:pPr>
        <w:pStyle w:val="MediumShading1-Accent11"/>
        <w:numPr>
          <w:ilvl w:val="0"/>
          <w:numId w:val="21"/>
        </w:numPr>
        <w:rPr>
          <w:rFonts w:ascii="Times New Roman" w:hAnsi="Times New Roman"/>
          <w:sz w:val="24"/>
          <w:szCs w:val="24"/>
        </w:rPr>
      </w:pPr>
      <w:r w:rsidRPr="000F26CD">
        <w:rPr>
          <w:rFonts w:ascii="Times New Roman" w:hAnsi="Times New Roman"/>
          <w:sz w:val="24"/>
          <w:szCs w:val="24"/>
        </w:rPr>
        <w:t>Why did you decide to measure it this way?</w:t>
      </w:r>
    </w:p>
    <w:p w:rsidR="00533112" w:rsidRPr="000F26CD" w:rsidRDefault="00533112" w:rsidP="00533112">
      <w:pPr>
        <w:pStyle w:val="MediumShading1-Accent11"/>
        <w:numPr>
          <w:ilvl w:val="0"/>
          <w:numId w:val="21"/>
        </w:numPr>
        <w:rPr>
          <w:rFonts w:ascii="Times New Roman" w:hAnsi="Times New Roman"/>
          <w:sz w:val="24"/>
          <w:szCs w:val="24"/>
        </w:rPr>
      </w:pPr>
      <w:r w:rsidRPr="000F26CD">
        <w:rPr>
          <w:rFonts w:ascii="Times New Roman" w:hAnsi="Times New Roman"/>
          <w:sz w:val="24"/>
          <w:szCs w:val="24"/>
        </w:rPr>
        <w:t xml:space="preserve">Which object holds more </w:t>
      </w:r>
      <w:r w:rsidR="009B6A62">
        <w:rPr>
          <w:rFonts w:ascii="Times New Roman" w:hAnsi="Times New Roman"/>
          <w:sz w:val="24"/>
          <w:szCs w:val="24"/>
        </w:rPr>
        <w:t>or less?</w:t>
      </w:r>
      <w:r w:rsidRPr="000F26CD">
        <w:rPr>
          <w:rFonts w:ascii="Times New Roman" w:hAnsi="Times New Roman"/>
          <w:sz w:val="24"/>
          <w:szCs w:val="24"/>
        </w:rPr>
        <w:t xml:space="preserve"> How do you know?</w:t>
      </w:r>
    </w:p>
    <w:p w:rsidR="00533112" w:rsidRPr="000F26CD" w:rsidRDefault="00533112" w:rsidP="00533112">
      <w:pPr>
        <w:pStyle w:val="MediumShading1-Accent11"/>
        <w:numPr>
          <w:ilvl w:val="0"/>
          <w:numId w:val="21"/>
        </w:numPr>
        <w:rPr>
          <w:rFonts w:ascii="Times New Roman" w:hAnsi="Times New Roman"/>
          <w:sz w:val="24"/>
          <w:szCs w:val="24"/>
        </w:rPr>
      </w:pPr>
      <w:r w:rsidRPr="000F26CD">
        <w:rPr>
          <w:rFonts w:ascii="Times New Roman" w:hAnsi="Times New Roman"/>
          <w:sz w:val="24"/>
          <w:szCs w:val="24"/>
        </w:rPr>
        <w:t>If I fill one container with beans and the other container with water, can I still compare how much they hold? Why or why not?</w:t>
      </w:r>
    </w:p>
    <w:p w:rsidR="00533112" w:rsidRDefault="00533112" w:rsidP="00533112">
      <w:pPr>
        <w:pStyle w:val="MediumShading1-Accent11"/>
        <w:rPr>
          <w:rFonts w:ascii="Times New Roman" w:hAnsi="Times New Roman"/>
          <w:b/>
          <w:sz w:val="24"/>
          <w:szCs w:val="24"/>
          <w:u w:val="single"/>
        </w:rPr>
      </w:pPr>
    </w:p>
    <w:p w:rsidR="00533112" w:rsidRPr="002F4B42" w:rsidRDefault="00533112" w:rsidP="00533112">
      <w:pPr>
        <w:pStyle w:val="MediumShading1-Accent11"/>
        <w:rPr>
          <w:rFonts w:ascii="Times New Roman" w:hAnsi="Times New Roman"/>
          <w:color w:val="FF0000"/>
          <w:sz w:val="24"/>
          <w:szCs w:val="24"/>
        </w:rPr>
      </w:pPr>
      <w:r w:rsidRPr="002F4B42">
        <w:rPr>
          <w:rFonts w:ascii="Times New Roman" w:hAnsi="Times New Roman"/>
          <w:b/>
          <w:sz w:val="24"/>
          <w:szCs w:val="24"/>
          <w:u w:val="single"/>
        </w:rPr>
        <w:t>DIFFERENTIATION</w:t>
      </w:r>
    </w:p>
    <w:p w:rsidR="00533112" w:rsidRPr="002F4B42" w:rsidRDefault="00533112" w:rsidP="00533112">
      <w:pPr>
        <w:pStyle w:val="MediumShading1-Accent11"/>
        <w:rPr>
          <w:rFonts w:ascii="Times New Roman" w:hAnsi="Times New Roman"/>
          <w:b/>
          <w:sz w:val="24"/>
          <w:szCs w:val="24"/>
        </w:rPr>
      </w:pPr>
    </w:p>
    <w:p w:rsidR="00533112" w:rsidRPr="002F4B42" w:rsidRDefault="00533112" w:rsidP="00F402A9">
      <w:pPr>
        <w:rPr>
          <w:b/>
        </w:rPr>
      </w:pPr>
      <w:r w:rsidRPr="002F4B42">
        <w:rPr>
          <w:b/>
        </w:rPr>
        <w:t>Extension</w:t>
      </w:r>
    </w:p>
    <w:p w:rsidR="00D540CD" w:rsidRPr="006C218E" w:rsidRDefault="00D540CD" w:rsidP="00D540CD">
      <w:pPr>
        <w:numPr>
          <w:ilvl w:val="0"/>
          <w:numId w:val="8"/>
        </w:numPr>
        <w:rPr>
          <w:b/>
        </w:rPr>
      </w:pPr>
      <w:r w:rsidRPr="006C218E">
        <w:t xml:space="preserve">Provide the students with several different containers to choose from.  Provide several different items to use as fillers such as cereal, bears, marbles, miniature linking cubes, or any other smaller items. Allow students time to fill and sort their containers to show which holds the most and which holds the least amounts.  Students will attend to precision wile discussing and recording observations. </w:t>
      </w:r>
    </w:p>
    <w:p w:rsidR="00D540CD" w:rsidRPr="006C218E" w:rsidRDefault="00D540CD" w:rsidP="00D540CD">
      <w:pPr>
        <w:numPr>
          <w:ilvl w:val="0"/>
          <w:numId w:val="8"/>
        </w:numPr>
        <w:rPr>
          <w:b/>
        </w:rPr>
      </w:pPr>
      <w:r w:rsidRPr="006C218E">
        <w:t xml:space="preserve">Encourage students to measure the same container with the different fillers offered.  Students will understand that the </w:t>
      </w:r>
      <w:r w:rsidR="002007C7">
        <w:t>longer</w:t>
      </w:r>
      <w:r w:rsidRPr="006C218E">
        <w:t xml:space="preserve"> fillers will take up more space and use less of the filler items.  Students will discover that the </w:t>
      </w:r>
      <w:r w:rsidR="002007C7">
        <w:t>longer</w:t>
      </w:r>
      <w:r w:rsidRPr="006C218E">
        <w:t xml:space="preserve"> the item, the less amount you will need.</w:t>
      </w:r>
    </w:p>
    <w:p w:rsidR="00D540CD" w:rsidRPr="006C218E" w:rsidRDefault="00D540CD" w:rsidP="00D540CD">
      <w:pPr>
        <w:numPr>
          <w:ilvl w:val="0"/>
          <w:numId w:val="8"/>
        </w:numPr>
        <w:rPr>
          <w:b/>
        </w:rPr>
      </w:pPr>
      <w:r w:rsidRPr="006C218E">
        <w:t>Encourage students to compare different attributes of the same two objects.</w:t>
      </w:r>
    </w:p>
    <w:p w:rsidR="00F627C8" w:rsidRDefault="00F627C8" w:rsidP="00F402A9">
      <w:pPr>
        <w:pStyle w:val="MediumShading1-Accent11"/>
        <w:outlineLvl w:val="0"/>
        <w:rPr>
          <w:rFonts w:ascii="Times New Roman" w:hAnsi="Times New Roman"/>
          <w:b/>
          <w:sz w:val="24"/>
          <w:szCs w:val="24"/>
        </w:rPr>
      </w:pPr>
    </w:p>
    <w:p w:rsidR="00533112" w:rsidRPr="002F4B42" w:rsidRDefault="00533112" w:rsidP="00F402A9">
      <w:pPr>
        <w:pStyle w:val="MediumShading1-Accent11"/>
        <w:outlineLvl w:val="0"/>
        <w:rPr>
          <w:rFonts w:ascii="Times New Roman" w:hAnsi="Times New Roman"/>
          <w:b/>
          <w:sz w:val="24"/>
          <w:szCs w:val="24"/>
        </w:rPr>
      </w:pPr>
      <w:r w:rsidRPr="002F4B42">
        <w:rPr>
          <w:rFonts w:ascii="Times New Roman" w:hAnsi="Times New Roman"/>
          <w:b/>
          <w:sz w:val="24"/>
          <w:szCs w:val="24"/>
        </w:rPr>
        <w:t>Intervention</w:t>
      </w:r>
    </w:p>
    <w:p w:rsidR="00D540CD" w:rsidRPr="006C218E" w:rsidRDefault="00D540CD" w:rsidP="00D540CD">
      <w:pPr>
        <w:pStyle w:val="MediumShading1-Accent11"/>
        <w:numPr>
          <w:ilvl w:val="0"/>
          <w:numId w:val="8"/>
        </w:numPr>
        <w:rPr>
          <w:rFonts w:ascii="Times New Roman" w:hAnsi="Times New Roman"/>
          <w:sz w:val="24"/>
          <w:szCs w:val="24"/>
        </w:rPr>
      </w:pPr>
      <w:r w:rsidRPr="006C218E">
        <w:rPr>
          <w:rFonts w:ascii="Times New Roman" w:hAnsi="Times New Roman"/>
          <w:sz w:val="24"/>
          <w:szCs w:val="24"/>
        </w:rPr>
        <w:t xml:space="preserve">Have students pour identical materials into two different containers so they can compare which container holds more or less. This direct comparison will assist them in seeing the comparisons more clearly.   </w:t>
      </w:r>
    </w:p>
    <w:p w:rsidR="00D01ED1" w:rsidRPr="002F4B42" w:rsidRDefault="00D01ED1" w:rsidP="00533112">
      <w:pPr>
        <w:pStyle w:val="MediumShading1-Accent11"/>
        <w:outlineLvl w:val="0"/>
        <w:rPr>
          <w:rFonts w:ascii="Times New Roman" w:hAnsi="Times New Roman"/>
          <w:b/>
          <w:sz w:val="24"/>
          <w:szCs w:val="24"/>
          <w:u w:val="single"/>
        </w:rPr>
      </w:pPr>
    </w:p>
    <w:p w:rsidR="00533112" w:rsidRPr="002F4B42" w:rsidRDefault="00F627C8" w:rsidP="00533112">
      <w:pPr>
        <w:pStyle w:val="MediumShading1-Accent11"/>
        <w:outlineLvl w:val="0"/>
        <w:rPr>
          <w:rFonts w:ascii="Times New Roman" w:hAnsi="Times New Roman"/>
          <w:b/>
          <w:sz w:val="24"/>
          <w:szCs w:val="24"/>
          <w:u w:val="single"/>
        </w:rPr>
      </w:pPr>
      <w:r>
        <w:rPr>
          <w:rFonts w:ascii="Times New Roman" w:hAnsi="Times New Roman"/>
          <w:b/>
          <w:sz w:val="24"/>
          <w:szCs w:val="24"/>
          <w:u w:val="single"/>
        </w:rPr>
        <w:t>TEACHING</w:t>
      </w:r>
      <w:r w:rsidR="00533112" w:rsidRPr="002F4B42">
        <w:rPr>
          <w:rFonts w:ascii="Times New Roman" w:hAnsi="Times New Roman"/>
          <w:b/>
          <w:sz w:val="24"/>
          <w:szCs w:val="24"/>
          <w:u w:val="single"/>
        </w:rPr>
        <w:t xml:space="preserve"> RESOURCES:</w:t>
      </w:r>
    </w:p>
    <w:p w:rsidR="00533112" w:rsidRPr="00720ED3" w:rsidRDefault="00533112" w:rsidP="00533112">
      <w:pPr>
        <w:pStyle w:val="MediumShading1-Accent11"/>
        <w:rPr>
          <w:rFonts w:ascii="Times New Roman" w:eastAsia="Times" w:hAnsi="Times New Roman"/>
          <w:sz w:val="24"/>
          <w:szCs w:val="24"/>
        </w:rPr>
      </w:pPr>
      <w:r w:rsidRPr="002F4B42">
        <w:rPr>
          <w:rFonts w:ascii="Times New Roman" w:eastAsia="Times" w:hAnsi="Times New Roman"/>
          <w:sz w:val="24"/>
          <w:szCs w:val="24"/>
        </w:rPr>
        <w:t xml:space="preserve">Van de Walle (2006) </w:t>
      </w:r>
      <w:r w:rsidRPr="002F4B42">
        <w:rPr>
          <w:rFonts w:ascii="Times New Roman" w:eastAsia="Times" w:hAnsi="Times New Roman"/>
          <w:sz w:val="24"/>
          <w:szCs w:val="24"/>
          <w:u w:val="single"/>
        </w:rPr>
        <w:t>Teaching Student-Centered Mathematics Grades K-3</w:t>
      </w:r>
      <w:r w:rsidRPr="002F4B42">
        <w:rPr>
          <w:rFonts w:ascii="Times New Roman" w:eastAsia="Times" w:hAnsi="Times New Roman"/>
          <w:sz w:val="24"/>
          <w:szCs w:val="24"/>
        </w:rPr>
        <w:t>, Capacity Lineup: p. 239</w:t>
      </w:r>
    </w:p>
    <w:p w:rsidR="00F627C8" w:rsidRDefault="00F627C8">
      <w:pPr>
        <w:rPr>
          <w:rFonts w:eastAsia="Calibri"/>
        </w:rPr>
      </w:pPr>
      <w:r>
        <w:br w:type="page"/>
      </w:r>
    </w:p>
    <w:p w:rsidR="00533112" w:rsidRPr="00963CC1" w:rsidRDefault="00AB12A7" w:rsidP="00533112">
      <w:pPr>
        <w:pStyle w:val="MediumShading1-Accent11"/>
        <w:rPr>
          <w:b/>
          <w:bCs/>
          <w:color w:val="FF0000"/>
          <w:sz w:val="32"/>
          <w:szCs w:val="32"/>
          <w:u w:val="single"/>
        </w:rPr>
      </w:pPr>
      <w:r>
        <w:rPr>
          <w:rFonts w:ascii="Times New Roman" w:hAnsi="Times New Roman"/>
          <w:b/>
          <w:noProof/>
          <w:sz w:val="32"/>
          <w:szCs w:val="32"/>
          <w:u w:val="single"/>
        </w:rPr>
        <w:lastRenderedPageBreak/>
        <mc:AlternateContent>
          <mc:Choice Requires="wps">
            <w:drawing>
              <wp:anchor distT="0" distB="0" distL="114300" distR="114300" simplePos="0" relativeHeight="251659264" behindDoc="0" locked="0" layoutInCell="1" allowOverlap="1">
                <wp:simplePos x="0" y="0"/>
                <wp:positionH relativeFrom="column">
                  <wp:posOffset>4968875</wp:posOffset>
                </wp:positionH>
                <wp:positionV relativeFrom="paragraph">
                  <wp:posOffset>-493395</wp:posOffset>
                </wp:positionV>
                <wp:extent cx="1336040" cy="1696085"/>
                <wp:effectExtent l="0" t="0" r="17145" b="19050"/>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696085"/>
                        </a:xfrm>
                        <a:prstGeom prst="rect">
                          <a:avLst/>
                        </a:prstGeom>
                        <a:solidFill>
                          <a:srgbClr val="FFFFFF"/>
                        </a:solidFill>
                        <a:ln w="9525">
                          <a:solidFill>
                            <a:srgbClr val="FFFFFF"/>
                          </a:solidFill>
                          <a:miter lim="800000"/>
                          <a:headEnd/>
                          <a:tailEnd/>
                        </a:ln>
                      </wps:spPr>
                      <wps:txbx>
                        <w:txbxContent>
                          <w:p w:rsidR="00643D8E" w:rsidRDefault="00643D8E">
                            <w:r>
                              <w:rPr>
                                <w:noProof/>
                              </w:rPr>
                              <w:drawing>
                                <wp:inline distT="0" distB="0" distL="0" distR="0" wp14:anchorId="5632F412" wp14:editId="7BCA36F8">
                                  <wp:extent cx="1137920" cy="1595120"/>
                                  <wp:effectExtent l="0" t="0" r="5080" b="0"/>
                                  <wp:docPr id="127" name="Picture 127"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434403[1]"/>
                                          <pic:cNvPicPr>
                                            <a:picLocks noChangeAspect="1" noChangeArrowheads="1"/>
                                          </pic:cNvPicPr>
                                        </pic:nvPicPr>
                                        <pic:blipFill>
                                          <a:blip r:embed="rId96"/>
                                          <a:srcRect/>
                                          <a:stretch>
                                            <a:fillRect/>
                                          </a:stretch>
                                        </pic:blipFill>
                                        <pic:spPr bwMode="auto">
                                          <a:xfrm>
                                            <a:off x="0" y="0"/>
                                            <a:ext cx="1137920" cy="15951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5" type="#_x0000_t202" style="position:absolute;margin-left:391.25pt;margin-top:-38.85pt;width:105.2pt;height:133.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" strokecolor="white">
                <v:textbox style="mso-fit-shape-to-text:t">
                  <w:txbxContent>
                    <w:p w:rsidR="00643D8E" w:rsidRDefault="00643D8E">
                      <w:r>
                        <w:rPr>
                          <w:noProof/>
                        </w:rPr>
                        <w:drawing>
                          <wp:inline distT="0" distB="0" distL="0" distR="0" wp14:anchorId="5632F412" wp14:editId="7BCA36F8">
                            <wp:extent cx="1137920" cy="1595120"/>
                            <wp:effectExtent l="0" t="0" r="5080" b="0"/>
                            <wp:docPr id="127" name="Picture 127"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434403[1]"/>
                                    <pic:cNvPicPr>
                                      <a:picLocks noChangeAspect="1" noChangeArrowheads="1"/>
                                    </pic:cNvPicPr>
                                  </pic:nvPicPr>
                                  <pic:blipFill>
                                    <a:blip r:embed="rId96"/>
                                    <a:srcRect/>
                                    <a:stretch>
                                      <a:fillRect/>
                                    </a:stretch>
                                  </pic:blipFill>
                                  <pic:spPr bwMode="auto">
                                    <a:xfrm>
                                      <a:off x="0" y="0"/>
                                      <a:ext cx="1137920" cy="1595120"/>
                                    </a:xfrm>
                                    <a:prstGeom prst="rect">
                                      <a:avLst/>
                                    </a:prstGeom>
                                    <a:noFill/>
                                    <a:ln w="9525">
                                      <a:noFill/>
                                      <a:miter lim="800000"/>
                                      <a:headEnd/>
                                      <a:tailEnd/>
                                    </a:ln>
                                  </pic:spPr>
                                </pic:pic>
                              </a:graphicData>
                            </a:graphic>
                          </wp:inline>
                        </w:drawing>
                      </w:r>
                    </w:p>
                  </w:txbxContent>
                </v:textbox>
              </v:shape>
            </w:pict>
          </mc:Fallback>
        </mc:AlternateContent>
      </w:r>
      <w:r w:rsidR="00FE4A11" w:rsidRPr="00963CC1">
        <w:rPr>
          <w:rFonts w:ascii="Times New Roman" w:hAnsi="Times New Roman"/>
          <w:b/>
          <w:sz w:val="32"/>
          <w:szCs w:val="32"/>
          <w:u w:val="single"/>
        </w:rPr>
        <w:t>PRACTICE TASK</w:t>
      </w:r>
      <w:r w:rsidR="00FE4A11">
        <w:rPr>
          <w:rFonts w:ascii="Times New Roman" w:hAnsi="Times New Roman"/>
          <w:b/>
          <w:sz w:val="32"/>
          <w:szCs w:val="32"/>
          <w:u w:val="single"/>
        </w:rPr>
        <w:t>:</w:t>
      </w:r>
      <w:r w:rsidR="00FE4A11" w:rsidRPr="00963CC1">
        <w:rPr>
          <w:rFonts w:ascii="Times New Roman" w:hAnsi="Times New Roman"/>
          <w:b/>
          <w:sz w:val="32"/>
          <w:szCs w:val="32"/>
        </w:rPr>
        <w:t xml:space="preserve"> </w:t>
      </w:r>
      <w:bookmarkStart w:id="14" w:name="riddleme"/>
      <w:r w:rsidR="00F627C8" w:rsidRPr="00963CC1">
        <w:rPr>
          <w:rFonts w:ascii="Times New Roman" w:hAnsi="Times New Roman"/>
          <w:b/>
          <w:sz w:val="32"/>
          <w:szCs w:val="32"/>
        </w:rPr>
        <w:t>Riddle Me</w:t>
      </w:r>
      <w:r w:rsidR="00FE4A11" w:rsidRPr="00963CC1">
        <w:rPr>
          <w:rFonts w:ascii="Times New Roman" w:hAnsi="Times New Roman"/>
          <w:b/>
          <w:sz w:val="32"/>
          <w:szCs w:val="32"/>
        </w:rPr>
        <w:t>!</w:t>
      </w:r>
      <w:bookmarkEnd w:id="14"/>
    </w:p>
    <w:p w:rsidR="00533112" w:rsidRPr="00FE4A11" w:rsidRDefault="00533112" w:rsidP="00533112">
      <w:pPr>
        <w:pStyle w:val="MediumShading1-Accent11"/>
        <w:rPr>
          <w:rFonts w:ascii="Times New Roman" w:hAnsi="Times New Roman"/>
          <w:sz w:val="24"/>
          <w:szCs w:val="24"/>
        </w:rPr>
      </w:pPr>
      <w:r w:rsidRPr="00FE4A11">
        <w:rPr>
          <w:rFonts w:ascii="Times New Roman" w:hAnsi="Times New Roman"/>
          <w:sz w:val="24"/>
          <w:szCs w:val="24"/>
        </w:rPr>
        <w:t>Approximately 1 day</w:t>
      </w:r>
    </w:p>
    <w:p w:rsidR="00533112" w:rsidRPr="00720ED3" w:rsidRDefault="00533112" w:rsidP="00533112">
      <w:pPr>
        <w:pStyle w:val="MediumShading1-Accent11"/>
        <w:rPr>
          <w:rFonts w:ascii="Times New Roman" w:hAnsi="Times New Roman"/>
          <w:sz w:val="24"/>
          <w:szCs w:val="24"/>
        </w:rPr>
      </w:pPr>
    </w:p>
    <w:p w:rsidR="00F627C8" w:rsidRDefault="00F627C8" w:rsidP="00F627C8">
      <w:pPr>
        <w:pStyle w:val="MediumShading1-Accent11"/>
        <w:rPr>
          <w:rFonts w:ascii="Times New Roman" w:hAnsi="Times New Roman"/>
          <w:b/>
          <w:sz w:val="24"/>
          <w:szCs w:val="24"/>
          <w:u w:val="single"/>
        </w:rPr>
      </w:pPr>
      <w:r w:rsidRPr="00B20BF9">
        <w:rPr>
          <w:rFonts w:ascii="Times New Roman" w:hAnsi="Times New Roman"/>
          <w:b/>
          <w:sz w:val="24"/>
          <w:szCs w:val="24"/>
          <w:u w:val="single"/>
        </w:rPr>
        <w:t>STANDARDS FOR MATHEMATICAL PRACTICE</w:t>
      </w:r>
    </w:p>
    <w:p w:rsidR="00F627C8" w:rsidRPr="00720ED3" w:rsidRDefault="00F627C8" w:rsidP="00F627C8">
      <w:pPr>
        <w:pStyle w:val="MediumShading1-Accent11"/>
        <w:rPr>
          <w:rFonts w:ascii="Times New Roman" w:hAnsi="Times New Roman"/>
          <w:b/>
          <w:sz w:val="24"/>
          <w:szCs w:val="24"/>
        </w:rPr>
      </w:pPr>
    </w:p>
    <w:p w:rsidR="00F627C8" w:rsidRPr="00720ED3" w:rsidRDefault="00F627C8" w:rsidP="00F627C8">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F627C8" w:rsidRPr="00720ED3" w:rsidRDefault="00F627C8" w:rsidP="00F627C8">
      <w:pPr>
        <w:pStyle w:val="Normal1"/>
        <w:tabs>
          <w:tab w:val="left" w:pos="2635"/>
          <w:tab w:val="left" w:pos="5605"/>
        </w:tabs>
      </w:pPr>
      <w:r w:rsidRPr="00720ED3">
        <w:rPr>
          <w:rStyle w:val="normalchar1"/>
        </w:rPr>
        <w:t>3.  Construct viable arguments and critique the reasoning of others.</w:t>
      </w:r>
    </w:p>
    <w:p w:rsidR="00F627C8" w:rsidRPr="00720ED3" w:rsidRDefault="00F627C8" w:rsidP="00F627C8">
      <w:pPr>
        <w:pStyle w:val="Normal1"/>
        <w:tabs>
          <w:tab w:val="left" w:pos="2635"/>
          <w:tab w:val="left" w:pos="5605"/>
        </w:tabs>
        <w:outlineLvl w:val="0"/>
      </w:pPr>
      <w:r w:rsidRPr="00720ED3">
        <w:rPr>
          <w:rStyle w:val="normalchar1"/>
        </w:rPr>
        <w:t>5.  Use appropriate tools strategically.</w:t>
      </w:r>
      <w:r w:rsidRPr="00720ED3">
        <w:t xml:space="preserve"> </w:t>
      </w:r>
    </w:p>
    <w:p w:rsidR="00F627C8" w:rsidRPr="00720ED3" w:rsidRDefault="00F627C8" w:rsidP="00F627C8">
      <w:pPr>
        <w:pStyle w:val="Normal1"/>
        <w:tabs>
          <w:tab w:val="left" w:pos="2635"/>
          <w:tab w:val="left" w:pos="5605"/>
        </w:tabs>
        <w:rPr>
          <w:rStyle w:val="normalchar1"/>
        </w:rPr>
      </w:pPr>
      <w:r w:rsidRPr="00720ED3">
        <w:rPr>
          <w:rStyle w:val="normalchar1"/>
        </w:rPr>
        <w:t>6.  Attend to precision.</w:t>
      </w:r>
      <w:r w:rsidRPr="00720ED3">
        <w:tab/>
      </w:r>
    </w:p>
    <w:p w:rsidR="00F627C8" w:rsidRDefault="00F627C8"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Default="007D2791" w:rsidP="007D2791">
      <w:pPr>
        <w:autoSpaceDE w:val="0"/>
        <w:autoSpaceDN w:val="0"/>
        <w:adjustRightInd w:val="0"/>
        <w:ind w:left="1584" w:hanging="1584"/>
        <w:rPr>
          <w:rFonts w:eastAsia="Times New Roman"/>
          <w:b/>
          <w:color w:val="FF0000"/>
        </w:rPr>
      </w:pPr>
    </w:p>
    <w:p w:rsidR="007D2791" w:rsidRPr="007B7FB0" w:rsidRDefault="007D2791" w:rsidP="007D2791">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533112" w:rsidRPr="00720ED3" w:rsidRDefault="007D2791" w:rsidP="00F627C8">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533112" w:rsidRPr="00720ED3" w:rsidRDefault="00533112" w:rsidP="00533112">
      <w:pPr>
        <w:pStyle w:val="MediumShading1-Accent11"/>
        <w:rPr>
          <w:rFonts w:ascii="Times New Roman" w:hAnsi="Times New Roman"/>
          <w:b/>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Pr="00720ED3" w:rsidRDefault="00533112" w:rsidP="00533112">
      <w:pPr>
        <w:pStyle w:val="MediumShading1-Accent11"/>
        <w:rPr>
          <w:rFonts w:ascii="Times New Roman" w:hAnsi="Times New Roman"/>
          <w:b/>
          <w:sz w:val="24"/>
          <w:szCs w:val="24"/>
          <w:u w:val="single"/>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In this task, students are placed in a problematic situation with multiple possibilities for correct answers. Remember, students only compare two objects at a time, so it is imperative that you model how to compare the first object in the riddle to the possible correct answer and then the second object in the riddle to the possible correct answer. For example, if the riddle says, I am heavier than a penny, but lighter than a desk. You will need to model suggesting a possible correct answer such as a shoe and then comparing the shoe to the penny and then comparing the shoe to the desk. It is important to keep several big ideas in mind when circulating </w:t>
      </w:r>
      <w:r w:rsidR="00FC4F4D" w:rsidRPr="000F26CD">
        <w:rPr>
          <w:rFonts w:ascii="Times New Roman" w:hAnsi="Times New Roman"/>
          <w:sz w:val="24"/>
          <w:szCs w:val="24"/>
        </w:rPr>
        <w:t>throughout</w:t>
      </w:r>
      <w:r w:rsidRPr="000F26CD">
        <w:rPr>
          <w:rFonts w:ascii="Times New Roman" w:hAnsi="Times New Roman"/>
          <w:sz w:val="24"/>
          <w:szCs w:val="24"/>
        </w:rPr>
        <w:t xml:space="preserve"> the room having math conversations with your students:</w:t>
      </w:r>
    </w:p>
    <w:p w:rsidR="00533112" w:rsidRPr="000F26CD" w:rsidRDefault="00533112" w:rsidP="00533112">
      <w:pPr>
        <w:pStyle w:val="MediumShading1-Accent11"/>
        <w:numPr>
          <w:ilvl w:val="0"/>
          <w:numId w:val="7"/>
        </w:numPr>
        <w:rPr>
          <w:rFonts w:ascii="Times New Roman" w:hAnsi="Times New Roman"/>
          <w:sz w:val="24"/>
          <w:szCs w:val="24"/>
        </w:rPr>
      </w:pPr>
      <w:r w:rsidRPr="000F26CD">
        <w:rPr>
          <w:rFonts w:ascii="Times New Roman" w:hAnsi="Times New Roman"/>
          <w:sz w:val="24"/>
          <w:szCs w:val="24"/>
        </w:rPr>
        <w:t>It is important that the students clearly identify the attribute being measured.</w:t>
      </w:r>
    </w:p>
    <w:p w:rsidR="00533112" w:rsidRPr="000F26CD" w:rsidRDefault="00533112" w:rsidP="00533112">
      <w:pPr>
        <w:pStyle w:val="MediumShading1-Accent11"/>
        <w:numPr>
          <w:ilvl w:val="0"/>
          <w:numId w:val="7"/>
        </w:numPr>
        <w:rPr>
          <w:rFonts w:ascii="Times New Roman" w:hAnsi="Times New Roman"/>
          <w:sz w:val="24"/>
          <w:szCs w:val="24"/>
        </w:rPr>
      </w:pPr>
      <w:r w:rsidRPr="000F26CD">
        <w:rPr>
          <w:rFonts w:ascii="Times New Roman" w:hAnsi="Times New Roman"/>
          <w:sz w:val="24"/>
          <w:szCs w:val="24"/>
        </w:rPr>
        <w:t>It is important that the students realize that BOTH objects must share the attribute before a comparison can be made.</w:t>
      </w:r>
    </w:p>
    <w:p w:rsidR="00533112" w:rsidRDefault="00533112" w:rsidP="00533112">
      <w:pPr>
        <w:pStyle w:val="MediumShading1-Accent11"/>
        <w:numPr>
          <w:ilvl w:val="0"/>
          <w:numId w:val="7"/>
        </w:numPr>
        <w:rPr>
          <w:rFonts w:ascii="Times New Roman" w:hAnsi="Times New Roman"/>
          <w:sz w:val="24"/>
          <w:szCs w:val="24"/>
        </w:rPr>
      </w:pPr>
      <w:r w:rsidRPr="000F26CD">
        <w:rPr>
          <w:rFonts w:ascii="Times New Roman" w:hAnsi="Times New Roman"/>
          <w:sz w:val="24"/>
          <w:szCs w:val="24"/>
        </w:rPr>
        <w:t>Comparing each object in the riddle separately from the possible correct answer.</w:t>
      </w:r>
    </w:p>
    <w:p w:rsidR="00D67221" w:rsidRDefault="00D67221" w:rsidP="006C218E">
      <w:pPr>
        <w:pStyle w:val="MediumShading1-Accent11"/>
        <w:rPr>
          <w:rFonts w:ascii="Times New Roman" w:hAnsi="Times New Roman"/>
          <w:sz w:val="24"/>
          <w:szCs w:val="24"/>
        </w:rPr>
      </w:pPr>
    </w:p>
    <w:p w:rsidR="00D67221" w:rsidRPr="00E319F2" w:rsidRDefault="00D67221" w:rsidP="00D67221">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D67221" w:rsidRPr="000F26CD" w:rsidRDefault="00D67221" w:rsidP="006C218E">
      <w:pPr>
        <w:pStyle w:val="MediumShading1-Accent11"/>
        <w:jc w:val="center"/>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20ED3" w:rsidRDefault="00533112" w:rsidP="00533112">
      <w:pPr>
        <w:pStyle w:val="MediumShading1-Accent11"/>
        <w:rPr>
          <w:rFonts w:ascii="Times New Roman" w:hAnsi="Times New Roman"/>
          <w:b/>
          <w:i/>
          <w:color w:val="FF0000"/>
          <w:sz w:val="24"/>
          <w:szCs w:val="24"/>
        </w:rPr>
      </w:pP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Does </w:t>
      </w:r>
      <w:r w:rsidR="009B6A62">
        <w:rPr>
          <w:rFonts w:ascii="Times New Roman" w:hAnsi="Times New Roman"/>
          <w:sz w:val="24"/>
          <w:szCs w:val="24"/>
        </w:rPr>
        <w:t xml:space="preserve">how I </w:t>
      </w:r>
      <w:r w:rsidRPr="00720ED3">
        <w:rPr>
          <w:rFonts w:ascii="Times New Roman" w:hAnsi="Times New Roman"/>
          <w:sz w:val="24"/>
          <w:szCs w:val="24"/>
        </w:rPr>
        <w:t>measure</w:t>
      </w:r>
      <w:r w:rsidR="009B6A62">
        <w:rPr>
          <w:rFonts w:ascii="Times New Roman" w:hAnsi="Times New Roman"/>
          <w:sz w:val="24"/>
          <w:szCs w:val="24"/>
        </w:rPr>
        <w:t xml:space="preserve"> matter</w:t>
      </w:r>
      <w:r w:rsidRPr="00720ED3">
        <w:rPr>
          <w:rFonts w:ascii="Times New Roman" w:hAnsi="Times New Roman"/>
          <w:sz w:val="24"/>
          <w:szCs w:val="24"/>
        </w:rPr>
        <w:t>?</w:t>
      </w:r>
    </w:p>
    <w:p w:rsidR="00533112" w:rsidRPr="00720ED3" w:rsidRDefault="00533112" w:rsidP="00533112">
      <w:pPr>
        <w:pStyle w:val="MediumShading1-Accent11"/>
        <w:numPr>
          <w:ilvl w:val="0"/>
          <w:numId w:val="3"/>
        </w:numPr>
        <w:rPr>
          <w:rFonts w:ascii="Times New Roman" w:hAnsi="Times New Roman"/>
          <w:sz w:val="24"/>
          <w:szCs w:val="24"/>
        </w:rPr>
      </w:pPr>
      <w:r w:rsidRPr="00720ED3">
        <w:rPr>
          <w:rFonts w:ascii="Times New Roman" w:hAnsi="Times New Roman"/>
          <w:sz w:val="24"/>
          <w:szCs w:val="24"/>
        </w:rPr>
        <w:t xml:space="preserve">How can I </w:t>
      </w:r>
      <w:r w:rsidR="009B6A62">
        <w:rPr>
          <w:rFonts w:ascii="Times New Roman" w:hAnsi="Times New Roman"/>
          <w:sz w:val="24"/>
          <w:szCs w:val="24"/>
        </w:rPr>
        <w:t>organize</w:t>
      </w:r>
      <w:r w:rsidR="009B6A62" w:rsidRPr="00720ED3">
        <w:rPr>
          <w:rFonts w:ascii="Times New Roman" w:hAnsi="Times New Roman"/>
          <w:sz w:val="24"/>
          <w:szCs w:val="24"/>
        </w:rPr>
        <w:t xml:space="preserve"> </w:t>
      </w:r>
      <w:r w:rsidRPr="00720ED3">
        <w:rPr>
          <w:rFonts w:ascii="Times New Roman" w:hAnsi="Times New Roman"/>
          <w:sz w:val="24"/>
          <w:szCs w:val="24"/>
        </w:rPr>
        <w:t>my information?</w:t>
      </w:r>
    </w:p>
    <w:p w:rsidR="0098751E" w:rsidRDefault="0098751E" w:rsidP="00533112">
      <w:pPr>
        <w:pStyle w:val="MediumShading1-Accent11"/>
        <w:rPr>
          <w:rFonts w:ascii="Times New Roman" w:hAnsi="Times New Roman"/>
          <w:b/>
          <w:sz w:val="24"/>
          <w:szCs w:val="24"/>
          <w:u w:val="single"/>
        </w:rPr>
      </w:pPr>
    </w:p>
    <w:p w:rsidR="00051A99" w:rsidRDefault="00051A99"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lastRenderedPageBreak/>
        <w:t>MATERIALS</w:t>
      </w:r>
    </w:p>
    <w:p w:rsidR="00533112" w:rsidRPr="00720ED3"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Riddles for the students to solve. (See attachment at the end of the task)</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Balance scale</w:t>
      </w:r>
    </w:p>
    <w:p w:rsidR="00533112" w:rsidRPr="00720ED3" w:rsidRDefault="00533112" w:rsidP="00533112">
      <w:pPr>
        <w:pStyle w:val="MediumShading1-Accent11"/>
        <w:numPr>
          <w:ilvl w:val="0"/>
          <w:numId w:val="7"/>
        </w:numPr>
        <w:rPr>
          <w:rFonts w:ascii="Times New Roman" w:hAnsi="Times New Roman"/>
          <w:sz w:val="24"/>
          <w:szCs w:val="24"/>
        </w:rPr>
      </w:pPr>
      <w:r w:rsidRPr="00720ED3">
        <w:rPr>
          <w:rFonts w:ascii="Times New Roman" w:hAnsi="Times New Roman"/>
          <w:sz w:val="24"/>
          <w:szCs w:val="24"/>
        </w:rPr>
        <w:t>Items for the children to choose from to fill containers. For example: plastic eggs, tennis balls, golf balls, wads of paper (make them about the same size) (optional)</w:t>
      </w:r>
    </w:p>
    <w:p w:rsidR="00533112" w:rsidRPr="00720ED3" w:rsidRDefault="00533112" w:rsidP="00533112">
      <w:pPr>
        <w:pStyle w:val="MediumShading1-Accent11"/>
        <w:ind w:left="720"/>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533112" w:rsidRDefault="00533112" w:rsidP="00533112">
      <w:pPr>
        <w:pStyle w:val="MediumShading1-Accent11"/>
        <w:rPr>
          <w:rFonts w:ascii="Times New Roman" w:hAnsi="Times New Roman"/>
          <w:b/>
          <w:sz w:val="24"/>
          <w:szCs w:val="24"/>
          <w:u w:val="single"/>
        </w:rPr>
      </w:pPr>
    </w:p>
    <w:p w:rsidR="00533112" w:rsidRPr="000F26CD" w:rsidRDefault="00533112" w:rsidP="00533112">
      <w:pPr>
        <w:pStyle w:val="MediumShading1-Accent11"/>
        <w:rPr>
          <w:rFonts w:ascii="Times New Roman" w:hAnsi="Times New Roman"/>
          <w:sz w:val="24"/>
          <w:szCs w:val="24"/>
        </w:rPr>
      </w:pPr>
      <w:r w:rsidRPr="00720ED3">
        <w:rPr>
          <w:rFonts w:ascii="Times New Roman" w:hAnsi="Times New Roman"/>
          <w:sz w:val="24"/>
          <w:szCs w:val="24"/>
        </w:rPr>
        <w:t xml:space="preserve">Individuals </w:t>
      </w:r>
      <w:r w:rsidR="009B6A62">
        <w:rPr>
          <w:rFonts w:ascii="Times New Roman" w:hAnsi="Times New Roman"/>
          <w:sz w:val="24"/>
          <w:szCs w:val="24"/>
        </w:rPr>
        <w:t>and/</w:t>
      </w:r>
      <w:r w:rsidRPr="00720ED3">
        <w:rPr>
          <w:rFonts w:ascii="Times New Roman" w:hAnsi="Times New Roman"/>
          <w:sz w:val="24"/>
          <w:szCs w:val="24"/>
        </w:rPr>
        <w:t>or small group task</w:t>
      </w:r>
    </w:p>
    <w:p w:rsidR="00533112" w:rsidRPr="00720ED3" w:rsidRDefault="00533112" w:rsidP="00533112">
      <w:pPr>
        <w:pStyle w:val="MediumShading1-Accent11"/>
        <w:rPr>
          <w:rFonts w:ascii="Times New Roman" w:hAnsi="Times New Roman"/>
          <w:b/>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Pr="00720ED3" w:rsidRDefault="00533112" w:rsidP="00533112">
      <w:pPr>
        <w:pStyle w:val="MediumShading1-Accent11"/>
        <w:rPr>
          <w:rFonts w:ascii="Times New Roman" w:hAnsi="Times New Roman"/>
          <w:sz w:val="24"/>
          <w:szCs w:val="24"/>
          <w:u w:val="single"/>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Gather students on meeting area. Show the students a riddle for the class to solve together, making sure to model how to compare only two objects at a time. </w:t>
      </w:r>
      <w:r w:rsidR="009B6A62">
        <w:rPr>
          <w:rFonts w:ascii="Times New Roman" w:hAnsi="Times New Roman"/>
          <w:sz w:val="24"/>
          <w:szCs w:val="24"/>
        </w:rPr>
        <w:t>Model</w:t>
      </w:r>
      <w:r w:rsidRPr="000F26CD">
        <w:rPr>
          <w:rFonts w:ascii="Times New Roman" w:hAnsi="Times New Roman"/>
          <w:sz w:val="24"/>
          <w:szCs w:val="24"/>
        </w:rPr>
        <w:t xml:space="preserve"> </w:t>
      </w:r>
      <w:r w:rsidR="009B6A62">
        <w:rPr>
          <w:rFonts w:ascii="Times New Roman" w:hAnsi="Times New Roman"/>
          <w:sz w:val="24"/>
          <w:szCs w:val="24"/>
        </w:rPr>
        <w:t>by</w:t>
      </w:r>
      <w:r w:rsidRPr="000F26CD">
        <w:rPr>
          <w:rFonts w:ascii="Times New Roman" w:hAnsi="Times New Roman"/>
          <w:sz w:val="24"/>
          <w:szCs w:val="24"/>
        </w:rPr>
        <w:t xml:space="preserve"> think aloud your reasoning for proving that the answer is or is not correct. Explain to the students that they will be given riddles to solve with their partner. They will need to be prepared to share their answers with the class and be prepared to prove that their answer is correct. </w:t>
      </w: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Possible class riddles for modeling your thinking:</w:t>
      </w:r>
    </w:p>
    <w:p w:rsidR="00533112" w:rsidRPr="000F26CD" w:rsidRDefault="00533112" w:rsidP="00533112">
      <w:pPr>
        <w:pStyle w:val="MediumShading1-Accent11"/>
        <w:jc w:val="center"/>
        <w:rPr>
          <w:noProof/>
        </w:rPr>
      </w:pPr>
      <w:r w:rsidRPr="000F26CD">
        <w:rPr>
          <w:rFonts w:ascii="Times New Roman" w:hAnsi="Times New Roman"/>
          <w:sz w:val="24"/>
          <w:szCs w:val="24"/>
        </w:rPr>
        <w:t xml:space="preserve">I am heavier than a </w:t>
      </w:r>
      <w:r w:rsidR="005625CC">
        <w:rPr>
          <w:noProof/>
        </w:rPr>
        <w:drawing>
          <wp:inline distT="0" distB="0" distL="0" distR="0" wp14:anchorId="314144DB" wp14:editId="2FFB4EC4">
            <wp:extent cx="520700" cy="520700"/>
            <wp:effectExtent l="19050" t="0" r="0" b="0"/>
            <wp:docPr id="46" name="il_fi" descr="http://upload.wikimedia.org/wikipedia/commons/thumb/0/0c/2010_cent_obverse.png/220px-2010_cent_ob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c/2010_cent_obverse.png/220px-2010_cent_obverse.png"/>
                    <pic:cNvPicPr>
                      <a:picLocks noChangeAspect="1" noChangeArrowheads="1"/>
                    </pic:cNvPicPr>
                  </pic:nvPicPr>
                  <pic:blipFill>
                    <a:blip r:embed="rId9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r w:rsidRPr="000F26CD">
        <w:rPr>
          <w:noProof/>
        </w:rPr>
        <w:t xml:space="preserve"> but lighter than a </w:t>
      </w:r>
      <w:r w:rsidR="005625CC">
        <w:rPr>
          <w:noProof/>
        </w:rPr>
        <w:drawing>
          <wp:inline distT="0" distB="0" distL="0" distR="0" wp14:anchorId="57097A70" wp14:editId="21AAEE3C">
            <wp:extent cx="1052830" cy="1052830"/>
            <wp:effectExtent l="19050" t="0" r="0" b="0"/>
            <wp:docPr id="47" name="Picture 47" descr="5A61EBqlexVBC_GzW0O96IozPVrL6Olx_aRy4I201szgFHa3TZ9yGCtMuKU0gf2Jz6D6-O9V3_1oqz2rMqbtHNbD3F65z695PppP4cqQcZQkxbNLu2rtcQ8J5BzQdrFgCD06pAc-mF73DUsCt1xhf-9hnnLESSjS3dfnDVLKC9B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A61EBqlexVBC_GzW0O96IozPVrL6Olx_aRy4I201szgFHa3TZ9yGCtMuKU0gf2Jz6D6-O9V3_1oqz2rMqbtHNbD3F65z695PppP4cqQcZQkxbNLu2rtcQ8J5BzQdrFgCD06pAc-mF73DUsCt1xhf-9hnnLESSjS3dfnDVLKC9Bi-1"/>
                    <pic:cNvPicPr>
                      <a:picLocks noChangeAspect="1" noChangeArrowheads="1"/>
                    </pic:cNvPicPr>
                  </pic:nvPicPr>
                  <pic:blipFill>
                    <a:blip r:embed="rId98" cstate="print"/>
                    <a:srcRect/>
                    <a:stretch>
                      <a:fillRect/>
                    </a:stretch>
                  </pic:blipFill>
                  <pic:spPr bwMode="auto">
                    <a:xfrm>
                      <a:off x="0" y="0"/>
                      <a:ext cx="1052830" cy="1052830"/>
                    </a:xfrm>
                    <a:prstGeom prst="rect">
                      <a:avLst/>
                    </a:prstGeom>
                    <a:noFill/>
                    <a:ln w="9525">
                      <a:noFill/>
                      <a:miter lim="800000"/>
                      <a:headEnd/>
                      <a:tailEnd/>
                    </a:ln>
                  </pic:spPr>
                </pic:pic>
              </a:graphicData>
            </a:graphic>
          </wp:inline>
        </w:drawing>
      </w:r>
      <w:r w:rsidRPr="000F26CD">
        <w:rPr>
          <w:noProof/>
        </w:rPr>
        <w:t>.</w:t>
      </w:r>
    </w:p>
    <w:p w:rsidR="00533112" w:rsidRPr="000F26CD" w:rsidRDefault="00533112" w:rsidP="00533112">
      <w:pPr>
        <w:pStyle w:val="MediumShading1-Accent11"/>
        <w:jc w:val="center"/>
        <w:rPr>
          <w:noProof/>
        </w:rPr>
      </w:pPr>
      <w:r w:rsidRPr="000F26CD">
        <w:rPr>
          <w:noProof/>
        </w:rPr>
        <w:t xml:space="preserve">                        penny                                              desk</w:t>
      </w:r>
    </w:p>
    <w:p w:rsidR="00533112" w:rsidRPr="000F26CD" w:rsidRDefault="00533112" w:rsidP="00533112">
      <w:pPr>
        <w:pStyle w:val="MediumShading1-Accent11"/>
        <w:jc w:val="center"/>
        <w:rPr>
          <w:noProof/>
        </w:rPr>
      </w:pPr>
      <w:r w:rsidRPr="000F26CD">
        <w:rPr>
          <w:noProof/>
        </w:rPr>
        <w:t>What am I?</w:t>
      </w:r>
    </w:p>
    <w:p w:rsidR="00533112" w:rsidRPr="000F26CD" w:rsidRDefault="00533112" w:rsidP="00533112">
      <w:pPr>
        <w:pStyle w:val="MediumShading1-Accent11"/>
        <w:jc w:val="center"/>
        <w:rPr>
          <w:noProof/>
        </w:rPr>
      </w:pPr>
    </w:p>
    <w:p w:rsidR="00533112" w:rsidRPr="000F26CD" w:rsidRDefault="00533112" w:rsidP="00533112">
      <w:pPr>
        <w:pStyle w:val="MediumShading1-Accent11"/>
        <w:jc w:val="center"/>
        <w:rPr>
          <w:noProof/>
        </w:rPr>
      </w:pPr>
    </w:p>
    <w:p w:rsidR="00533112" w:rsidRPr="000F26CD" w:rsidRDefault="00533112" w:rsidP="00533112">
      <w:pPr>
        <w:pStyle w:val="MediumShading1-Accent11"/>
        <w:jc w:val="center"/>
        <w:rPr>
          <w:noProof/>
        </w:rPr>
      </w:pPr>
      <w:r w:rsidRPr="000F26CD">
        <w:rPr>
          <w:noProof/>
        </w:rPr>
        <w:t xml:space="preserve">I am longer than a </w:t>
      </w:r>
      <w:r w:rsidR="005625CC">
        <w:rPr>
          <w:noProof/>
        </w:rPr>
        <w:drawing>
          <wp:inline distT="0" distB="0" distL="0" distR="0" wp14:anchorId="35823B94" wp14:editId="6034770D">
            <wp:extent cx="690880" cy="6381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cstate="print"/>
                    <a:srcRect/>
                    <a:stretch>
                      <a:fillRect/>
                    </a:stretch>
                  </pic:blipFill>
                  <pic:spPr bwMode="auto">
                    <a:xfrm rot="10800000" flipH="1" flipV="1">
                      <a:off x="0" y="0"/>
                      <a:ext cx="690880" cy="638175"/>
                    </a:xfrm>
                    <a:prstGeom prst="rect">
                      <a:avLst/>
                    </a:prstGeom>
                    <a:noFill/>
                    <a:ln w="9525">
                      <a:noFill/>
                      <a:miter lim="800000"/>
                      <a:headEnd/>
                      <a:tailEnd/>
                    </a:ln>
                  </pic:spPr>
                </pic:pic>
              </a:graphicData>
            </a:graphic>
          </wp:inline>
        </w:drawing>
      </w:r>
      <w:r w:rsidRPr="000F26CD">
        <w:rPr>
          <w:noProof/>
        </w:rPr>
        <w:t xml:space="preserve">but shorter than a  </w:t>
      </w:r>
      <w:r w:rsidR="005625CC">
        <w:rPr>
          <w:noProof/>
        </w:rPr>
        <w:drawing>
          <wp:inline distT="0" distB="0" distL="0" distR="0" wp14:anchorId="57C82934" wp14:editId="34E196EB">
            <wp:extent cx="616585" cy="92519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cstate="print"/>
                    <a:srcRect/>
                    <a:stretch>
                      <a:fillRect/>
                    </a:stretch>
                  </pic:blipFill>
                  <pic:spPr bwMode="auto">
                    <a:xfrm>
                      <a:off x="0" y="0"/>
                      <a:ext cx="616585" cy="925195"/>
                    </a:xfrm>
                    <a:prstGeom prst="rect">
                      <a:avLst/>
                    </a:prstGeom>
                    <a:noFill/>
                    <a:ln w="9525">
                      <a:noFill/>
                      <a:miter lim="800000"/>
                      <a:headEnd/>
                      <a:tailEnd/>
                    </a:ln>
                  </pic:spPr>
                </pic:pic>
              </a:graphicData>
            </a:graphic>
          </wp:inline>
        </w:drawing>
      </w:r>
      <w:r w:rsidRPr="000F26CD">
        <w:rPr>
          <w:noProof/>
        </w:rPr>
        <w:t>.</w:t>
      </w:r>
    </w:p>
    <w:p w:rsidR="00533112" w:rsidRPr="000F26CD" w:rsidRDefault="00533112" w:rsidP="00533112">
      <w:pPr>
        <w:pStyle w:val="MediumShading1-Accent11"/>
        <w:jc w:val="center"/>
        <w:rPr>
          <w:noProof/>
        </w:rPr>
      </w:pPr>
      <w:r w:rsidRPr="000F26CD">
        <w:rPr>
          <w:noProof/>
        </w:rPr>
        <w:t xml:space="preserve">                               sticky note                                      clip board</w:t>
      </w:r>
    </w:p>
    <w:p w:rsidR="00533112" w:rsidRPr="000F26CD" w:rsidRDefault="00533112" w:rsidP="00533112">
      <w:pPr>
        <w:pStyle w:val="MediumShading1-Accent11"/>
        <w:jc w:val="center"/>
        <w:rPr>
          <w:rFonts w:ascii="Times New Roman" w:hAnsi="Times New Roman"/>
          <w:sz w:val="24"/>
          <w:szCs w:val="24"/>
        </w:rPr>
      </w:pPr>
      <w:r w:rsidRPr="000F26CD">
        <w:rPr>
          <w:noProof/>
        </w:rPr>
        <w:t>What am I?</w:t>
      </w:r>
    </w:p>
    <w:p w:rsidR="00533112" w:rsidRPr="000F26CD"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rPr>
          <w:rFonts w:ascii="Times New Roman" w:hAnsi="Times New Roman"/>
          <w:sz w:val="24"/>
          <w:szCs w:val="24"/>
        </w:rPr>
      </w:pPr>
      <w:r w:rsidRPr="000F26CD">
        <w:rPr>
          <w:rFonts w:ascii="Times New Roman" w:hAnsi="Times New Roman"/>
          <w:sz w:val="24"/>
          <w:szCs w:val="24"/>
        </w:rPr>
        <w:t xml:space="preserve">Divide the students into pairs (you may want to consider different abilities for this task and create pairs accordingly) and give each </w:t>
      </w:r>
      <w:r w:rsidR="009B6A62">
        <w:rPr>
          <w:rFonts w:ascii="Times New Roman" w:hAnsi="Times New Roman"/>
          <w:sz w:val="24"/>
          <w:szCs w:val="24"/>
        </w:rPr>
        <w:t>pair</w:t>
      </w:r>
      <w:r w:rsidR="009B6A62" w:rsidRPr="000F26CD">
        <w:rPr>
          <w:rFonts w:ascii="Times New Roman" w:hAnsi="Times New Roman"/>
          <w:sz w:val="24"/>
          <w:szCs w:val="24"/>
        </w:rPr>
        <w:t xml:space="preserve"> </w:t>
      </w:r>
      <w:r w:rsidRPr="000F26CD">
        <w:rPr>
          <w:rFonts w:ascii="Times New Roman" w:hAnsi="Times New Roman"/>
          <w:sz w:val="24"/>
          <w:szCs w:val="24"/>
        </w:rPr>
        <w:t xml:space="preserve">of students a copy of the “Riddle Me” task page. The students need to discuss with their partner what attributes are being compared and find correct answers in the classroom for the riddles. The teacher should circulate throughout the classroom and ensure that proper measuring and mathematical conversations are occurring. You will want to </w:t>
      </w:r>
      <w:r w:rsidR="009B6A62">
        <w:rPr>
          <w:rFonts w:ascii="Times New Roman" w:hAnsi="Times New Roman"/>
          <w:sz w:val="24"/>
          <w:szCs w:val="24"/>
        </w:rPr>
        <w:t>have</w:t>
      </w:r>
      <w:r w:rsidRPr="000F26CD">
        <w:rPr>
          <w:rFonts w:ascii="Times New Roman" w:hAnsi="Times New Roman"/>
          <w:sz w:val="24"/>
          <w:szCs w:val="24"/>
        </w:rPr>
        <w:t xml:space="preserve"> a balance scale for the measuring of weight</w:t>
      </w:r>
      <w:r w:rsidR="009B6A62">
        <w:rPr>
          <w:rFonts w:ascii="Times New Roman" w:hAnsi="Times New Roman"/>
          <w:sz w:val="24"/>
          <w:szCs w:val="24"/>
        </w:rPr>
        <w:t>,</w:t>
      </w:r>
      <w:r w:rsidRPr="000F26CD">
        <w:rPr>
          <w:rFonts w:ascii="Times New Roman" w:hAnsi="Times New Roman"/>
          <w:sz w:val="24"/>
          <w:szCs w:val="24"/>
        </w:rPr>
        <w:t xml:space="preserve"> and other manipulatives for the measurement of capacity.</w:t>
      </w:r>
    </w:p>
    <w:p w:rsidR="00533112" w:rsidRPr="000F26CD" w:rsidRDefault="0053311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sz w:val="24"/>
          <w:szCs w:val="24"/>
        </w:rPr>
      </w:pPr>
      <w:r w:rsidRPr="000F26CD">
        <w:rPr>
          <w:rFonts w:ascii="Times New Roman" w:hAnsi="Times New Roman"/>
          <w:sz w:val="24"/>
          <w:szCs w:val="24"/>
        </w:rPr>
        <w:lastRenderedPageBreak/>
        <w:t xml:space="preserve">When students complete the riddles, allow them time to share their answers. You may want </w:t>
      </w:r>
      <w:r w:rsidR="0015199B" w:rsidRPr="000F26CD">
        <w:rPr>
          <w:rFonts w:ascii="Times New Roman" w:hAnsi="Times New Roman"/>
          <w:sz w:val="24"/>
          <w:szCs w:val="24"/>
        </w:rPr>
        <w:t>to</w:t>
      </w:r>
      <w:r w:rsidR="0015199B">
        <w:rPr>
          <w:rFonts w:ascii="Times New Roman" w:hAnsi="Times New Roman"/>
          <w:sz w:val="24"/>
          <w:szCs w:val="24"/>
        </w:rPr>
        <w:t xml:space="preserve"> combine</w:t>
      </w:r>
      <w:r w:rsidRPr="000F26CD">
        <w:rPr>
          <w:rFonts w:ascii="Times New Roman" w:hAnsi="Times New Roman"/>
          <w:sz w:val="24"/>
          <w:szCs w:val="24"/>
        </w:rPr>
        <w:t xml:space="preserve"> partner pairs and have them “prove” to </w:t>
      </w:r>
      <w:r w:rsidR="009B6A62">
        <w:rPr>
          <w:rFonts w:ascii="Times New Roman" w:hAnsi="Times New Roman"/>
          <w:sz w:val="24"/>
          <w:szCs w:val="24"/>
        </w:rPr>
        <w:t>one</w:t>
      </w:r>
      <w:r w:rsidR="00676DC1">
        <w:rPr>
          <w:rFonts w:ascii="Times New Roman" w:hAnsi="Times New Roman"/>
          <w:sz w:val="24"/>
          <w:szCs w:val="24"/>
        </w:rPr>
        <w:t xml:space="preserve"> </w:t>
      </w:r>
      <w:r w:rsidR="009B6A62">
        <w:rPr>
          <w:rFonts w:ascii="Times New Roman" w:hAnsi="Times New Roman"/>
          <w:sz w:val="24"/>
          <w:szCs w:val="24"/>
        </w:rPr>
        <w:t>anoth</w:t>
      </w:r>
      <w:r w:rsidR="00676DC1">
        <w:rPr>
          <w:rFonts w:ascii="Times New Roman" w:hAnsi="Times New Roman"/>
          <w:sz w:val="24"/>
          <w:szCs w:val="24"/>
        </w:rPr>
        <w:t>er</w:t>
      </w:r>
      <w:r w:rsidRPr="000F26CD">
        <w:rPr>
          <w:rFonts w:ascii="Times New Roman" w:hAnsi="Times New Roman"/>
          <w:sz w:val="24"/>
          <w:szCs w:val="24"/>
        </w:rPr>
        <w:t xml:space="preserve"> that their answers are correct.  Make sure that the unit of measurement is identified in verbal </w:t>
      </w:r>
      <w:r w:rsidR="00BE70C3">
        <w:rPr>
          <w:rFonts w:ascii="Times New Roman" w:hAnsi="Times New Roman"/>
          <w:sz w:val="24"/>
          <w:szCs w:val="24"/>
        </w:rPr>
        <w:t>measurement description</w:t>
      </w:r>
      <w:r w:rsidRPr="000F26CD">
        <w:rPr>
          <w:rFonts w:ascii="Times New Roman" w:hAnsi="Times New Roman"/>
          <w:sz w:val="24"/>
          <w:szCs w:val="24"/>
        </w:rPr>
        <w:t>. This gives them an opportunity to communicate their discoveries in mathematical language. Discuss with the whole group why it is possible to hav</w:t>
      </w:r>
      <w:r w:rsidR="00F402A9">
        <w:rPr>
          <w:rFonts w:ascii="Times New Roman" w:hAnsi="Times New Roman"/>
          <w:sz w:val="24"/>
          <w:szCs w:val="24"/>
        </w:rPr>
        <w:t>e more than one correct answer.</w:t>
      </w:r>
      <w:r w:rsidR="003121D7">
        <w:rPr>
          <w:rFonts w:ascii="Times New Roman" w:hAnsi="Times New Roman"/>
          <w:sz w:val="24"/>
          <w:szCs w:val="24"/>
        </w:rPr>
        <w:t xml:space="preserve"> (SMP 1,3,5,6)</w:t>
      </w:r>
    </w:p>
    <w:p w:rsidR="00F402A9" w:rsidRDefault="00F402A9" w:rsidP="00533112">
      <w:pPr>
        <w:pStyle w:val="MediumShading1-Accent11"/>
        <w:rPr>
          <w:rFonts w:ascii="Times New Roman" w:hAnsi="Times New Roman"/>
          <w:sz w:val="24"/>
          <w:szCs w:val="24"/>
        </w:rPr>
      </w:pPr>
    </w:p>
    <w:p w:rsidR="00F402A9" w:rsidRDefault="009B6A62" w:rsidP="00533112">
      <w:pPr>
        <w:pStyle w:val="MediumShading1-Accent11"/>
        <w:rPr>
          <w:rFonts w:ascii="Times New Roman" w:hAnsi="Times New Roman"/>
          <w:sz w:val="24"/>
          <w:szCs w:val="24"/>
        </w:rPr>
      </w:pPr>
      <w:r w:rsidRPr="009B6A62">
        <w:rPr>
          <w:rFonts w:ascii="Times New Roman" w:hAnsi="Times New Roman"/>
          <w:b/>
          <w:sz w:val="24"/>
          <w:szCs w:val="24"/>
          <w:u w:val="single"/>
        </w:rPr>
        <w:t>TEACHER REFLECTION QUESTIONS</w:t>
      </w:r>
    </w:p>
    <w:p w:rsidR="00F627C8" w:rsidRDefault="00F627C8" w:rsidP="00533112">
      <w:pPr>
        <w:pStyle w:val="MediumShading1-Accent11"/>
        <w:rPr>
          <w:rFonts w:ascii="Times New Roman" w:hAnsi="Times New Roman"/>
          <w:sz w:val="24"/>
          <w:szCs w:val="24"/>
        </w:rPr>
      </w:pPr>
    </w:p>
    <w:p w:rsidR="00F402A9" w:rsidRPr="00720ED3" w:rsidRDefault="00F402A9" w:rsidP="00F402A9">
      <w:pPr>
        <w:pStyle w:val="MediumShading1-Accent11"/>
        <w:numPr>
          <w:ilvl w:val="0"/>
          <w:numId w:val="8"/>
        </w:numPr>
        <w:rPr>
          <w:rFonts w:ascii="Times New Roman" w:hAnsi="Times New Roman"/>
          <w:sz w:val="24"/>
          <w:szCs w:val="24"/>
        </w:rPr>
      </w:pPr>
      <w:r w:rsidRPr="00720ED3">
        <w:rPr>
          <w:rFonts w:ascii="Times New Roman" w:hAnsi="Times New Roman"/>
          <w:sz w:val="24"/>
          <w:szCs w:val="24"/>
        </w:rPr>
        <w:t>Are students able to identify appropriate units for measurement?</w:t>
      </w:r>
    </w:p>
    <w:p w:rsidR="00F402A9" w:rsidRPr="00720ED3" w:rsidRDefault="00F402A9" w:rsidP="00F402A9">
      <w:pPr>
        <w:pStyle w:val="MediumShading1-Accent11"/>
        <w:numPr>
          <w:ilvl w:val="0"/>
          <w:numId w:val="8"/>
        </w:numPr>
        <w:rPr>
          <w:rFonts w:ascii="Times New Roman" w:hAnsi="Times New Roman"/>
          <w:sz w:val="24"/>
          <w:szCs w:val="24"/>
        </w:rPr>
      </w:pPr>
      <w:r w:rsidRPr="00720ED3">
        <w:rPr>
          <w:rFonts w:ascii="Times New Roman" w:hAnsi="Times New Roman"/>
          <w:sz w:val="24"/>
          <w:szCs w:val="24"/>
        </w:rPr>
        <w:t>Are students able to correctly measure for different attributes?</w:t>
      </w:r>
    </w:p>
    <w:p w:rsidR="00F402A9" w:rsidRPr="00720ED3" w:rsidRDefault="00F402A9" w:rsidP="00F402A9">
      <w:pPr>
        <w:pStyle w:val="MediumShading1-Accent11"/>
        <w:numPr>
          <w:ilvl w:val="0"/>
          <w:numId w:val="8"/>
        </w:numPr>
        <w:rPr>
          <w:rFonts w:ascii="Times New Roman" w:hAnsi="Times New Roman"/>
          <w:sz w:val="24"/>
          <w:szCs w:val="24"/>
        </w:rPr>
      </w:pPr>
      <w:r w:rsidRPr="00720ED3">
        <w:rPr>
          <w:rFonts w:ascii="Times New Roman" w:hAnsi="Times New Roman"/>
          <w:sz w:val="24"/>
          <w:szCs w:val="24"/>
        </w:rPr>
        <w:t xml:space="preserve">Are students able to use mathematical language to describe the </w:t>
      </w:r>
      <w:r w:rsidR="009B6A62">
        <w:rPr>
          <w:rFonts w:ascii="Times New Roman" w:hAnsi="Times New Roman"/>
          <w:sz w:val="24"/>
          <w:szCs w:val="24"/>
        </w:rPr>
        <w:t xml:space="preserve">measurable </w:t>
      </w:r>
      <w:r w:rsidRPr="00720ED3">
        <w:rPr>
          <w:rFonts w:ascii="Times New Roman" w:hAnsi="Times New Roman"/>
          <w:sz w:val="24"/>
          <w:szCs w:val="24"/>
        </w:rPr>
        <w:t xml:space="preserve"> attributes of the items?</w:t>
      </w:r>
    </w:p>
    <w:p w:rsidR="00F402A9" w:rsidRPr="00F402A9" w:rsidRDefault="00F402A9" w:rsidP="00533112">
      <w:pPr>
        <w:pStyle w:val="MediumShading1-Accent11"/>
        <w:rPr>
          <w:rFonts w:ascii="Times New Roman" w:hAnsi="Times New Roman"/>
          <w:sz w:val="24"/>
          <w:szCs w:val="24"/>
        </w:rPr>
      </w:pPr>
    </w:p>
    <w:p w:rsidR="00533112" w:rsidRPr="00720ED3"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Default="00533112" w:rsidP="00533112">
      <w:pPr>
        <w:pStyle w:val="MediumShading1-Accent11"/>
        <w:rPr>
          <w:rFonts w:ascii="Times New Roman" w:hAnsi="Times New Roman"/>
          <w:sz w:val="24"/>
          <w:szCs w:val="24"/>
        </w:rPr>
      </w:pPr>
    </w:p>
    <w:p w:rsidR="00533112" w:rsidRPr="000F26CD" w:rsidRDefault="00533112" w:rsidP="00533112">
      <w:pPr>
        <w:pStyle w:val="MediumShading1-Accent11"/>
        <w:numPr>
          <w:ilvl w:val="0"/>
          <w:numId w:val="8"/>
        </w:numPr>
        <w:rPr>
          <w:rFonts w:ascii="Times New Roman" w:hAnsi="Times New Roman"/>
          <w:sz w:val="24"/>
          <w:szCs w:val="24"/>
        </w:rPr>
      </w:pPr>
      <w:r w:rsidRPr="000F26CD">
        <w:rPr>
          <w:rFonts w:ascii="Times New Roman" w:hAnsi="Times New Roman"/>
          <w:sz w:val="24"/>
          <w:szCs w:val="24"/>
        </w:rPr>
        <w:t>What attributes did you measure?</w:t>
      </w:r>
    </w:p>
    <w:p w:rsidR="00533112" w:rsidRPr="000F26CD" w:rsidRDefault="00533112" w:rsidP="00533112">
      <w:pPr>
        <w:pStyle w:val="MediumShading1-Accent11"/>
        <w:numPr>
          <w:ilvl w:val="0"/>
          <w:numId w:val="8"/>
        </w:numPr>
        <w:rPr>
          <w:rFonts w:ascii="Times New Roman" w:hAnsi="Times New Roman"/>
          <w:sz w:val="24"/>
          <w:szCs w:val="24"/>
        </w:rPr>
      </w:pPr>
      <w:r w:rsidRPr="000F26CD">
        <w:rPr>
          <w:rFonts w:ascii="Times New Roman" w:hAnsi="Times New Roman"/>
          <w:sz w:val="24"/>
          <w:szCs w:val="24"/>
        </w:rPr>
        <w:t xml:space="preserve">Are there more ways to compare these objects?  </w:t>
      </w:r>
    </w:p>
    <w:p w:rsidR="00533112" w:rsidRPr="000F26CD" w:rsidRDefault="00533112" w:rsidP="00533112">
      <w:pPr>
        <w:pStyle w:val="MediumShading1-Accent11"/>
        <w:numPr>
          <w:ilvl w:val="0"/>
          <w:numId w:val="8"/>
        </w:numPr>
        <w:rPr>
          <w:rFonts w:ascii="Times New Roman" w:hAnsi="Times New Roman"/>
          <w:sz w:val="24"/>
          <w:szCs w:val="24"/>
        </w:rPr>
      </w:pPr>
      <w:r w:rsidRPr="000F26CD">
        <w:rPr>
          <w:rFonts w:ascii="Times New Roman" w:hAnsi="Times New Roman"/>
          <w:sz w:val="24"/>
          <w:szCs w:val="24"/>
        </w:rPr>
        <w:t>Why did you decide to measure it this way?</w:t>
      </w:r>
    </w:p>
    <w:p w:rsidR="00533112" w:rsidRPr="000F26CD" w:rsidRDefault="00533112" w:rsidP="00533112">
      <w:pPr>
        <w:pStyle w:val="MediumShading1-Accent11"/>
        <w:numPr>
          <w:ilvl w:val="0"/>
          <w:numId w:val="8"/>
        </w:numPr>
        <w:rPr>
          <w:rFonts w:ascii="Times New Roman" w:hAnsi="Times New Roman"/>
          <w:sz w:val="24"/>
          <w:szCs w:val="24"/>
        </w:rPr>
      </w:pPr>
      <w:r w:rsidRPr="000F26CD">
        <w:rPr>
          <w:rFonts w:ascii="Times New Roman" w:hAnsi="Times New Roman"/>
          <w:sz w:val="24"/>
          <w:szCs w:val="24"/>
        </w:rPr>
        <w:t>Are there other possible correct answers?</w:t>
      </w:r>
    </w:p>
    <w:p w:rsidR="00533112" w:rsidRPr="00720ED3" w:rsidRDefault="00533112" w:rsidP="00533112">
      <w:pPr>
        <w:pStyle w:val="MediumShading1-Accent11"/>
        <w:rPr>
          <w:rFonts w:ascii="Times New Roman" w:hAnsi="Times New Roman"/>
          <w:b/>
          <w:sz w:val="24"/>
          <w:szCs w:val="24"/>
          <w:u w:val="single"/>
        </w:rPr>
      </w:pPr>
    </w:p>
    <w:p w:rsidR="00533112" w:rsidRPr="00720ED3"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533112" w:rsidRPr="00720ED3" w:rsidRDefault="00533112" w:rsidP="00533112">
      <w:pPr>
        <w:pStyle w:val="MediumShading1-Accent11"/>
        <w:rPr>
          <w:rFonts w:ascii="Times New Roman" w:hAnsi="Times New Roman"/>
          <w:b/>
          <w:sz w:val="24"/>
          <w:szCs w:val="24"/>
        </w:rPr>
      </w:pPr>
    </w:p>
    <w:p w:rsidR="00533112" w:rsidRPr="002F4B42" w:rsidRDefault="00533112" w:rsidP="00F402A9">
      <w:pPr>
        <w:rPr>
          <w:b/>
        </w:rPr>
      </w:pPr>
      <w:r w:rsidRPr="002F4B42">
        <w:rPr>
          <w:b/>
        </w:rPr>
        <w:t>Extension</w:t>
      </w:r>
    </w:p>
    <w:p w:rsidR="00D540CD" w:rsidRPr="006C218E" w:rsidRDefault="00D540CD" w:rsidP="00D540CD">
      <w:pPr>
        <w:numPr>
          <w:ilvl w:val="0"/>
          <w:numId w:val="8"/>
        </w:numPr>
        <w:rPr>
          <w:b/>
        </w:rPr>
      </w:pPr>
      <w:r w:rsidRPr="006C218E">
        <w:t xml:space="preserve">Have the students create riddles for their classmates to answer.  Allow students to create books or posters with answers hidden for displaying in the room.  Students can use cameras to take pictures or draw pictures of the items used. </w:t>
      </w:r>
    </w:p>
    <w:p w:rsidR="00533112" w:rsidRPr="002F4B42" w:rsidRDefault="00533112" w:rsidP="00533112">
      <w:pPr>
        <w:ind w:left="990"/>
        <w:rPr>
          <w:b/>
        </w:rPr>
      </w:pPr>
    </w:p>
    <w:p w:rsidR="00533112" w:rsidRPr="002F4B42" w:rsidRDefault="00533112" w:rsidP="00F402A9">
      <w:pPr>
        <w:pStyle w:val="MediumShading1-Accent11"/>
        <w:outlineLvl w:val="0"/>
        <w:rPr>
          <w:rFonts w:ascii="Times New Roman" w:hAnsi="Times New Roman"/>
          <w:b/>
          <w:sz w:val="24"/>
          <w:szCs w:val="24"/>
        </w:rPr>
      </w:pPr>
      <w:r w:rsidRPr="002F4B42">
        <w:rPr>
          <w:rFonts w:ascii="Times New Roman" w:hAnsi="Times New Roman"/>
          <w:b/>
          <w:sz w:val="24"/>
          <w:szCs w:val="24"/>
        </w:rPr>
        <w:t>Intervention</w:t>
      </w:r>
    </w:p>
    <w:p w:rsidR="00D540CD" w:rsidRPr="006C218E" w:rsidRDefault="00D540CD" w:rsidP="00D540CD">
      <w:pPr>
        <w:pStyle w:val="MediumShading1-Accent11"/>
        <w:numPr>
          <w:ilvl w:val="0"/>
          <w:numId w:val="8"/>
        </w:numPr>
        <w:rPr>
          <w:rFonts w:ascii="Times New Roman" w:hAnsi="Times New Roman"/>
          <w:sz w:val="24"/>
          <w:szCs w:val="24"/>
        </w:rPr>
      </w:pPr>
      <w:r w:rsidRPr="006C218E">
        <w:rPr>
          <w:rFonts w:ascii="Times New Roman" w:hAnsi="Times New Roman"/>
          <w:sz w:val="24"/>
          <w:szCs w:val="24"/>
        </w:rPr>
        <w:t>Narrow the selection of possible correct answers by having the student choose from a set of objects to answer the riddles. The answer selections could be pictures for them to choose from.</w:t>
      </w:r>
    </w:p>
    <w:p w:rsidR="00D01ED1" w:rsidRDefault="00D01ED1" w:rsidP="00533112">
      <w:pPr>
        <w:pStyle w:val="MediumShading1-Accent11"/>
        <w:rPr>
          <w:rFonts w:ascii="Times New Roman" w:hAnsi="Times New Roman"/>
          <w:b/>
          <w:sz w:val="24"/>
          <w:szCs w:val="24"/>
          <w:u w:val="single"/>
        </w:rPr>
      </w:pPr>
    </w:p>
    <w:p w:rsidR="00191660" w:rsidRPr="00191660" w:rsidRDefault="00191660" w:rsidP="00191660">
      <w:pPr>
        <w:rPr>
          <w:rFonts w:eastAsia="Calibri"/>
          <w:b/>
          <w:u w:val="single"/>
        </w:rPr>
      </w:pPr>
      <w:r w:rsidRPr="00191660">
        <w:rPr>
          <w:rFonts w:eastAsia="Calibri"/>
          <w:b/>
          <w:u w:val="single"/>
        </w:rPr>
        <w:t>TECHNOLOGY</w:t>
      </w:r>
    </w:p>
    <w:p w:rsidR="00191660" w:rsidRPr="00191660" w:rsidRDefault="00191660" w:rsidP="00191660">
      <w:pPr>
        <w:rPr>
          <w:rFonts w:eastAsia="Calibri"/>
        </w:rPr>
      </w:pPr>
    </w:p>
    <w:p w:rsidR="00F627C8" w:rsidRPr="00954BD6" w:rsidRDefault="00F627C8" w:rsidP="00F627C8">
      <w:pPr>
        <w:pStyle w:val="MediumShading1-Accent11"/>
        <w:outlineLvl w:val="0"/>
        <w:rPr>
          <w:rFonts w:ascii="Times New Roman" w:hAnsi="Times New Roman"/>
          <w:sz w:val="24"/>
          <w:szCs w:val="24"/>
        </w:rPr>
      </w:pPr>
      <w:r w:rsidRPr="00954BD6">
        <w:rPr>
          <w:rFonts w:ascii="Times New Roman" w:hAnsi="Times New Roman"/>
          <w:sz w:val="24"/>
          <w:szCs w:val="24"/>
        </w:rPr>
        <w:t>Sid the Science Kid-Fab Lab</w:t>
      </w:r>
      <w:r>
        <w:rPr>
          <w:rFonts w:ascii="Times New Roman" w:hAnsi="Times New Roman"/>
          <w:sz w:val="24"/>
          <w:szCs w:val="24"/>
        </w:rPr>
        <w:t>:</w:t>
      </w:r>
      <w:r w:rsidRPr="00954BD6">
        <w:rPr>
          <w:rFonts w:ascii="Times New Roman" w:hAnsi="Times New Roman"/>
          <w:sz w:val="24"/>
          <w:szCs w:val="24"/>
        </w:rPr>
        <w:t xml:space="preserve">  </w:t>
      </w:r>
      <w:hyperlink r:id="rId101" w:history="1">
        <w:r w:rsidRPr="00BB0EF1">
          <w:rPr>
            <w:rStyle w:val="Hyperlink"/>
            <w:rFonts w:ascii="Times New Roman" w:hAnsi="Times New Roman"/>
            <w:sz w:val="24"/>
            <w:szCs w:val="24"/>
          </w:rPr>
          <w:t>http://pbskids.org/sid/fablab_crystalsrule.html</w:t>
        </w:r>
      </w:hyperlink>
      <w:r>
        <w:rPr>
          <w:rFonts w:ascii="Times New Roman" w:hAnsi="Times New Roman"/>
          <w:sz w:val="24"/>
          <w:szCs w:val="24"/>
        </w:rPr>
        <w:t xml:space="preserve"> </w:t>
      </w:r>
    </w:p>
    <w:p w:rsidR="00F627C8" w:rsidRDefault="00F627C8" w:rsidP="00F627C8">
      <w:pPr>
        <w:pStyle w:val="MediumShading1-Accent11"/>
        <w:outlineLvl w:val="0"/>
        <w:rPr>
          <w:rFonts w:ascii="Times New Roman" w:hAnsi="Times New Roman"/>
          <w:sz w:val="24"/>
          <w:szCs w:val="24"/>
        </w:rPr>
      </w:pPr>
      <w:r>
        <w:rPr>
          <w:rFonts w:ascii="Times New Roman" w:hAnsi="Times New Roman"/>
          <w:sz w:val="24"/>
          <w:szCs w:val="24"/>
        </w:rPr>
        <w:t>Students measure rocks using nonstandard units of measure.</w:t>
      </w:r>
    </w:p>
    <w:p w:rsidR="00F627C8" w:rsidRPr="00CE7189" w:rsidRDefault="00F627C8" w:rsidP="00F627C8">
      <w:pPr>
        <w:pStyle w:val="MediumShading1-Accent11"/>
        <w:outlineLvl w:val="0"/>
        <w:rPr>
          <w:rFonts w:ascii="Times New Roman" w:hAnsi="Times New Roman"/>
          <w:sz w:val="24"/>
          <w:szCs w:val="24"/>
        </w:rPr>
      </w:pPr>
    </w:p>
    <w:p w:rsidR="00F627C8" w:rsidRPr="00954BD6" w:rsidRDefault="00F627C8" w:rsidP="00F627C8">
      <w:pPr>
        <w:pStyle w:val="MediumShading1-Accent11"/>
        <w:outlineLvl w:val="0"/>
        <w:rPr>
          <w:rFonts w:ascii="Times New Roman" w:hAnsi="Times New Roman"/>
          <w:sz w:val="24"/>
          <w:szCs w:val="24"/>
        </w:rPr>
      </w:pPr>
      <w:r w:rsidRPr="00954BD6">
        <w:rPr>
          <w:rFonts w:ascii="Times New Roman" w:hAnsi="Times New Roman"/>
          <w:sz w:val="24"/>
          <w:szCs w:val="24"/>
        </w:rPr>
        <w:t>Dinosaur Train, How Big Are You?</w:t>
      </w:r>
      <w:r>
        <w:rPr>
          <w:rFonts w:ascii="Times New Roman" w:hAnsi="Times New Roman"/>
          <w:sz w:val="24"/>
          <w:szCs w:val="24"/>
        </w:rPr>
        <w:t>:</w:t>
      </w:r>
      <w:r w:rsidRPr="00954BD6">
        <w:rPr>
          <w:rFonts w:ascii="Times New Roman" w:hAnsi="Times New Roman"/>
          <w:sz w:val="24"/>
          <w:szCs w:val="24"/>
        </w:rPr>
        <w:t xml:space="preserve"> </w:t>
      </w:r>
      <w:hyperlink r:id="rId102" w:history="1">
        <w:r w:rsidRPr="00BB0EF1">
          <w:rPr>
            <w:rStyle w:val="Hyperlink"/>
            <w:rFonts w:ascii="Times New Roman" w:hAnsi="Times New Roman"/>
            <w:sz w:val="24"/>
            <w:szCs w:val="24"/>
          </w:rPr>
          <w:t>http://pbskids.org/dinosaurtrain/games/howbigareyou.html</w:t>
        </w:r>
      </w:hyperlink>
      <w:r>
        <w:rPr>
          <w:rFonts w:ascii="Times New Roman" w:hAnsi="Times New Roman"/>
          <w:sz w:val="24"/>
          <w:szCs w:val="24"/>
        </w:rPr>
        <w:t xml:space="preserve"> </w:t>
      </w:r>
    </w:p>
    <w:p w:rsidR="00F627C8" w:rsidRPr="00CE7189" w:rsidRDefault="00F627C8" w:rsidP="00F627C8">
      <w:pPr>
        <w:pStyle w:val="MediumShading1-Accent11"/>
        <w:outlineLvl w:val="0"/>
        <w:rPr>
          <w:rFonts w:ascii="Times New Roman" w:hAnsi="Times New Roman"/>
          <w:sz w:val="24"/>
          <w:szCs w:val="24"/>
        </w:rPr>
      </w:pPr>
      <w:r>
        <w:rPr>
          <w:rFonts w:ascii="Times New Roman" w:hAnsi="Times New Roman"/>
          <w:sz w:val="24"/>
          <w:szCs w:val="24"/>
        </w:rPr>
        <w:t xml:space="preserve">Students use different animals to measure a variety of dinosaurs. </w:t>
      </w:r>
    </w:p>
    <w:p w:rsidR="00F627C8" w:rsidRPr="00D01ED1" w:rsidRDefault="00F627C8" w:rsidP="00F627C8"/>
    <w:p w:rsidR="00F627C8" w:rsidRDefault="00F627C8" w:rsidP="00F627C8">
      <w:pPr>
        <w:rPr>
          <w:color w:val="0000FF"/>
          <w:u w:val="single"/>
        </w:rPr>
      </w:pPr>
      <w:r w:rsidRPr="00D01ED1">
        <w:t>Curious George-How Tall</w:t>
      </w:r>
      <w:r>
        <w:t xml:space="preserve">:  </w:t>
      </w:r>
      <w:hyperlink r:id="rId103" w:history="1">
        <w:r w:rsidRPr="00D01ED1">
          <w:rPr>
            <w:color w:val="0000FF"/>
            <w:u w:val="single"/>
          </w:rPr>
          <w:t>http://pbskids.org/curiousgeorge/games/how_tall/how_tall.html</w:t>
        </w:r>
      </w:hyperlink>
    </w:p>
    <w:p w:rsidR="00533112" w:rsidRPr="00720ED3" w:rsidRDefault="00F627C8" w:rsidP="00F627C8">
      <w:r>
        <w:t>Students are using different objects to measure the height of another object</w:t>
      </w:r>
    </w:p>
    <w:p w:rsidR="00F627C8" w:rsidRDefault="00F627C8" w:rsidP="00C64FC9">
      <w:pPr>
        <w:pStyle w:val="MediumShading1-Accent11"/>
        <w:jc w:val="center"/>
        <w:rPr>
          <w:rFonts w:ascii="Comic Sans MS" w:hAnsi="Comic Sans MS"/>
          <w:b/>
          <w:sz w:val="28"/>
          <w:szCs w:val="24"/>
        </w:rPr>
      </w:pPr>
    </w:p>
    <w:p w:rsidR="00533112" w:rsidRPr="003517C2" w:rsidRDefault="00533112" w:rsidP="00C64FC9">
      <w:pPr>
        <w:pStyle w:val="MediumShading1-Accent11"/>
        <w:jc w:val="center"/>
        <w:rPr>
          <w:rFonts w:ascii="Comic Sans MS" w:hAnsi="Comic Sans MS"/>
          <w:b/>
          <w:sz w:val="28"/>
          <w:szCs w:val="24"/>
        </w:rPr>
      </w:pPr>
      <w:r w:rsidRPr="003517C2">
        <w:rPr>
          <w:rFonts w:ascii="Comic Sans MS" w:hAnsi="Comic Sans MS"/>
          <w:b/>
          <w:sz w:val="28"/>
          <w:szCs w:val="24"/>
        </w:rPr>
        <w:lastRenderedPageBreak/>
        <w:t>Riddle Me!</w:t>
      </w:r>
    </w:p>
    <w:p w:rsidR="00533112" w:rsidRPr="003517C2" w:rsidRDefault="00533112" w:rsidP="00533112">
      <w:pPr>
        <w:pStyle w:val="MediumShading1-Accent11"/>
        <w:jc w:val="center"/>
        <w:rPr>
          <w:rFonts w:ascii="Comic Sans MS" w:hAnsi="Comic Sans MS"/>
          <w:sz w:val="28"/>
          <w:szCs w:val="24"/>
        </w:rPr>
      </w:pPr>
    </w:p>
    <w:p w:rsidR="00533112" w:rsidRPr="003517C2" w:rsidRDefault="00533112" w:rsidP="00FD1B03">
      <w:pPr>
        <w:pStyle w:val="MediumShading1-Accent11"/>
        <w:rPr>
          <w:rFonts w:ascii="Comic Sans MS" w:hAnsi="Comic Sans MS"/>
          <w:sz w:val="28"/>
          <w:szCs w:val="24"/>
        </w:rPr>
      </w:pPr>
      <w:r w:rsidRPr="003517C2">
        <w:rPr>
          <w:rFonts w:ascii="Comic Sans MS" w:hAnsi="Comic Sans MS"/>
          <w:sz w:val="24"/>
          <w:szCs w:val="24"/>
        </w:rPr>
        <w:t>Names of Group Members: 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28"/>
      </w:tblGrid>
      <w:tr w:rsidR="00533112" w:rsidRPr="003517C2">
        <w:tc>
          <w:tcPr>
            <w:tcW w:w="9828" w:type="dxa"/>
          </w:tcPr>
          <w:p w:rsidR="00533112" w:rsidRPr="003517C2" w:rsidRDefault="00533112" w:rsidP="00533112">
            <w:pPr>
              <w:pStyle w:val="MediumShading1-Accent11"/>
              <w:rPr>
                <w:rFonts w:ascii="Comic Sans MS" w:eastAsia="Times New Roman" w:hAnsi="Comic Sans MS"/>
                <w:sz w:val="24"/>
                <w:szCs w:val="24"/>
              </w:rPr>
            </w:pPr>
            <w:r w:rsidRPr="003517C2">
              <w:rPr>
                <w:rFonts w:ascii="Comic Sans MS" w:eastAsia="Times New Roman" w:hAnsi="Comic Sans MS"/>
                <w:sz w:val="24"/>
                <w:szCs w:val="24"/>
              </w:rPr>
              <w:t>Riddle 1:</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sz w:val="28"/>
                <w:szCs w:val="24"/>
              </w:rPr>
              <w:t xml:space="preserve">I am longer than a </w:t>
            </w:r>
            <w:r w:rsidR="005625CC">
              <w:rPr>
                <w:rFonts w:ascii="Comic Sans MS" w:eastAsia="Times New Roman" w:hAnsi="Comic Sans MS"/>
                <w:noProof/>
                <w:sz w:val="28"/>
                <w:szCs w:val="24"/>
              </w:rPr>
              <w:drawing>
                <wp:inline distT="0" distB="0" distL="0" distR="0" wp14:anchorId="4D6785D8" wp14:editId="17868C75">
                  <wp:extent cx="605790" cy="488950"/>
                  <wp:effectExtent l="1905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cstate="print"/>
                          <a:srcRect/>
                          <a:stretch>
                            <a:fillRect/>
                          </a:stretch>
                        </pic:blipFill>
                        <pic:spPr bwMode="auto">
                          <a:xfrm flipH="1">
                            <a:off x="0" y="0"/>
                            <a:ext cx="605790" cy="488950"/>
                          </a:xfrm>
                          <a:prstGeom prst="rect">
                            <a:avLst/>
                          </a:prstGeom>
                          <a:noFill/>
                          <a:ln w="9525">
                            <a:noFill/>
                            <a:miter lim="800000"/>
                            <a:headEnd/>
                            <a:tailEnd/>
                          </a:ln>
                        </pic:spPr>
                      </pic:pic>
                    </a:graphicData>
                  </a:graphic>
                </wp:inline>
              </w:drawing>
            </w:r>
            <w:r w:rsidRPr="003517C2">
              <w:rPr>
                <w:rFonts w:ascii="Comic Sans MS" w:eastAsia="Times New Roman" w:hAnsi="Comic Sans MS"/>
                <w:sz w:val="28"/>
                <w:szCs w:val="24"/>
              </w:rPr>
              <w:t xml:space="preserve">but shorter than a </w:t>
            </w:r>
            <w:r w:rsidR="005625CC">
              <w:rPr>
                <w:rFonts w:ascii="Comic Sans MS" w:eastAsia="Times New Roman" w:hAnsi="Comic Sans MS"/>
                <w:noProof/>
              </w:rPr>
              <w:drawing>
                <wp:inline distT="0" distB="0" distL="0" distR="0" wp14:anchorId="1FC727F1" wp14:editId="36540E4F">
                  <wp:extent cx="808355" cy="808355"/>
                  <wp:effectExtent l="19050" t="0" r="0" b="0"/>
                  <wp:docPr id="51" name="Picture 23" descr="Macintosh HD:Users:kristicaissie:Desktop:6p1mPooYPOZPdiB-uW6LWZq3EHddRmth8Xw13OPWXUo6VcDu5y3xtFrND_TVRT5Eak0ca_t3OvIDFKxEepq1tVf4uxsn8sKS6Kv30zp2jPPjBmrgds9uuLhWO7ccX2SpQAHJ_Lw3ueQxTAAMCLj0h9FFfcKbr-cLBKHuOBf87uYRtZszWau6TKWF6ykCBMqko7gRq2C1KrFEqztFek55NP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risticaissie:Desktop:6p1mPooYPOZPdiB-uW6LWZq3EHddRmth8Xw13OPWXUo6VcDu5y3xtFrND_TVRT5Eak0ca_t3OvIDFKxEepq1tVf4uxsn8sKS6Kv30zp2jPPjBmrgds9uuLhWO7ccX2SpQAHJ_Lw3ueQxTAAMCLj0h9FFfcKbr-cLBKHuOBf87uYRtZszWau6TKWF6ykCBMqko7gRq2C1KrFEqztFek55NPBMi.jpg"/>
                          <pic:cNvPicPr>
                            <a:picLocks noChangeAspect="1" noChangeArrowheads="1"/>
                          </pic:cNvPicPr>
                        </pic:nvPicPr>
                        <pic:blipFill>
                          <a:blip r:embed="rId105" cstate="print"/>
                          <a:srcRect/>
                          <a:stretch>
                            <a:fillRect/>
                          </a:stretch>
                        </pic:blipFill>
                        <pic:spPr bwMode="auto">
                          <a:xfrm>
                            <a:off x="0" y="0"/>
                            <a:ext cx="808355" cy="808355"/>
                          </a:xfrm>
                          <a:prstGeom prst="rect">
                            <a:avLst/>
                          </a:prstGeom>
                          <a:noFill/>
                          <a:ln w="9525">
                            <a:noFill/>
                            <a:miter lim="800000"/>
                            <a:headEnd/>
                            <a:tailEnd/>
                          </a:ln>
                        </pic:spPr>
                      </pic:pic>
                    </a:graphicData>
                  </a:graphic>
                </wp:inline>
              </w:drawing>
            </w:r>
            <w:r w:rsidRPr="003517C2">
              <w:rPr>
                <w:rFonts w:ascii="Comic Sans MS" w:eastAsia="Times New Roman" w:hAnsi="Comic Sans MS"/>
                <w:noProof/>
              </w:rPr>
              <w:t>.</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noProof/>
              </w:rPr>
              <w:t xml:space="preserve">                                     paper clip                                         piece of paper</w:t>
            </w:r>
          </w:p>
          <w:p w:rsidR="00533112" w:rsidRPr="003517C2" w:rsidRDefault="00533112" w:rsidP="00533112">
            <w:pPr>
              <w:pStyle w:val="MediumShading1-Accent11"/>
              <w:jc w:val="center"/>
              <w:rPr>
                <w:rFonts w:ascii="Comic Sans MS" w:eastAsia="Times New Roman" w:hAnsi="Comic Sans MS"/>
                <w:noProof/>
              </w:rPr>
            </w:pPr>
          </w:p>
          <w:p w:rsidR="00533112" w:rsidRPr="003517C2" w:rsidRDefault="00533112" w:rsidP="00533112">
            <w:pPr>
              <w:pStyle w:val="MediumShading1-Accent11"/>
              <w:jc w:val="center"/>
              <w:rPr>
                <w:rFonts w:ascii="Comic Sans MS" w:eastAsia="Times New Roman" w:hAnsi="Comic Sans MS"/>
                <w:noProof/>
                <w:sz w:val="28"/>
              </w:rPr>
            </w:pPr>
            <w:r w:rsidRPr="003517C2">
              <w:rPr>
                <w:rFonts w:ascii="Comic Sans MS" w:eastAsia="Times New Roman" w:hAnsi="Comic Sans MS"/>
                <w:noProof/>
                <w:sz w:val="28"/>
              </w:rPr>
              <w:t>What am I?</w:t>
            </w:r>
          </w:p>
          <w:p w:rsidR="00533112" w:rsidRPr="003517C2" w:rsidRDefault="00533112" w:rsidP="00533112">
            <w:pPr>
              <w:pStyle w:val="MediumShading1-Accent11"/>
              <w:jc w:val="center"/>
              <w:rPr>
                <w:rFonts w:ascii="Comic Sans MS" w:eastAsia="Times New Roman" w:hAnsi="Comic Sans MS"/>
                <w:noProof/>
                <w:sz w:val="28"/>
              </w:rPr>
            </w:pPr>
          </w:p>
          <w:p w:rsidR="00533112" w:rsidRPr="003517C2" w:rsidRDefault="00533112" w:rsidP="00533112">
            <w:pPr>
              <w:pStyle w:val="MediumShading1-Accent11"/>
              <w:jc w:val="center"/>
              <w:rPr>
                <w:rFonts w:ascii="Comic Sans MS" w:eastAsia="Times New Roman" w:hAnsi="Comic Sans MS"/>
                <w:noProof/>
                <w:sz w:val="28"/>
              </w:rPr>
            </w:pPr>
          </w:p>
          <w:p w:rsidR="00533112" w:rsidRPr="003517C2" w:rsidRDefault="00533112" w:rsidP="00533112">
            <w:pPr>
              <w:pStyle w:val="MediumShading1-Accent11"/>
              <w:jc w:val="center"/>
              <w:rPr>
                <w:rFonts w:ascii="Comic Sans MS" w:eastAsia="Times New Roman" w:hAnsi="Comic Sans MS"/>
                <w:noProof/>
                <w:sz w:val="28"/>
              </w:rPr>
            </w:pPr>
          </w:p>
          <w:p w:rsidR="00533112" w:rsidRPr="003517C2" w:rsidRDefault="00533112" w:rsidP="00533112">
            <w:pPr>
              <w:pStyle w:val="MediumShading1-Accent11"/>
              <w:jc w:val="center"/>
              <w:rPr>
                <w:rFonts w:ascii="Comic Sans MS" w:eastAsia="Times New Roman" w:hAnsi="Comic Sans MS"/>
                <w:sz w:val="28"/>
                <w:szCs w:val="24"/>
              </w:rPr>
            </w:pPr>
          </w:p>
        </w:tc>
      </w:tr>
      <w:tr w:rsidR="00533112" w:rsidRPr="003517C2">
        <w:tc>
          <w:tcPr>
            <w:tcW w:w="9828" w:type="dxa"/>
          </w:tcPr>
          <w:p w:rsidR="00533112" w:rsidRPr="003517C2" w:rsidRDefault="00533112" w:rsidP="00533112">
            <w:pPr>
              <w:pStyle w:val="MediumShading1-Accent11"/>
              <w:rPr>
                <w:rFonts w:ascii="Comic Sans MS" w:eastAsia="Times New Roman" w:hAnsi="Comic Sans MS"/>
                <w:sz w:val="24"/>
                <w:szCs w:val="24"/>
              </w:rPr>
            </w:pPr>
            <w:r w:rsidRPr="003517C2">
              <w:rPr>
                <w:rFonts w:ascii="Comic Sans MS" w:eastAsia="Times New Roman" w:hAnsi="Comic Sans MS"/>
                <w:sz w:val="24"/>
                <w:szCs w:val="24"/>
              </w:rPr>
              <w:t>Riddle 2:</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sz w:val="28"/>
                <w:szCs w:val="24"/>
              </w:rPr>
              <w:t xml:space="preserve">I am heavier than a </w:t>
            </w:r>
            <w:r w:rsidR="005625CC">
              <w:rPr>
                <w:rFonts w:ascii="Comic Sans MS" w:eastAsia="Times New Roman" w:hAnsi="Comic Sans MS"/>
                <w:noProof/>
              </w:rPr>
              <w:drawing>
                <wp:inline distT="0" distB="0" distL="0" distR="0" wp14:anchorId="51B5CAA9" wp14:editId="462C86B1">
                  <wp:extent cx="638175" cy="638175"/>
                  <wp:effectExtent l="19050" t="0" r="9525" b="0"/>
                  <wp:docPr id="52" name="il_fi" descr="http://upload.wikimedia.org/wikipedia/commons/c/ca/CD-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a/CD-ROM.png"/>
                          <pic:cNvPicPr>
                            <a:picLocks noChangeAspect="1" noChangeArrowheads="1"/>
                          </pic:cNvPicPr>
                        </pic:nvPicPr>
                        <pic:blipFill>
                          <a:blip r:embed="rId106" cstate="print"/>
                          <a:srcRect/>
                          <a:stretch>
                            <a:fillRect/>
                          </a:stretch>
                        </pic:blipFill>
                        <pic:spPr bwMode="auto">
                          <a:xfrm flipH="1">
                            <a:off x="0" y="0"/>
                            <a:ext cx="638175" cy="638175"/>
                          </a:xfrm>
                          <a:prstGeom prst="rect">
                            <a:avLst/>
                          </a:prstGeom>
                          <a:noFill/>
                          <a:ln w="9525">
                            <a:noFill/>
                            <a:miter lim="800000"/>
                            <a:headEnd/>
                            <a:tailEnd/>
                          </a:ln>
                        </pic:spPr>
                      </pic:pic>
                    </a:graphicData>
                  </a:graphic>
                </wp:inline>
              </w:drawing>
            </w:r>
            <w:r w:rsidRPr="003517C2">
              <w:rPr>
                <w:rFonts w:ascii="Comic Sans MS" w:eastAsia="Times New Roman" w:hAnsi="Comic Sans MS"/>
                <w:noProof/>
              </w:rPr>
              <w:t xml:space="preserve"> </w:t>
            </w:r>
            <w:r w:rsidRPr="003517C2">
              <w:rPr>
                <w:rFonts w:ascii="Comic Sans MS" w:eastAsia="Times New Roman" w:hAnsi="Comic Sans MS"/>
                <w:noProof/>
                <w:sz w:val="28"/>
              </w:rPr>
              <w:t xml:space="preserve">but lighter than a </w:t>
            </w:r>
            <w:r w:rsidR="005625CC">
              <w:rPr>
                <w:rFonts w:ascii="Comic Sans MS" w:eastAsia="Times New Roman" w:hAnsi="Comic Sans MS"/>
                <w:noProof/>
              </w:rPr>
              <w:drawing>
                <wp:inline distT="0" distB="0" distL="0" distR="0" wp14:anchorId="35381136" wp14:editId="42F92773">
                  <wp:extent cx="1020445" cy="914400"/>
                  <wp:effectExtent l="19050" t="0" r="8255" b="0"/>
                  <wp:docPr id="53" name="Picture 11" descr="Macintosh HD:Users:kristicaissi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risticaissie:Desktop:images.jpg"/>
                          <pic:cNvPicPr>
                            <a:picLocks noChangeAspect="1" noChangeArrowheads="1"/>
                          </pic:cNvPicPr>
                        </pic:nvPicPr>
                        <pic:blipFill>
                          <a:blip r:embed="rId107" cstate="print"/>
                          <a:srcRect/>
                          <a:stretch>
                            <a:fillRect/>
                          </a:stretch>
                        </pic:blipFill>
                        <pic:spPr bwMode="auto">
                          <a:xfrm>
                            <a:off x="0" y="0"/>
                            <a:ext cx="1020445" cy="914400"/>
                          </a:xfrm>
                          <a:prstGeom prst="rect">
                            <a:avLst/>
                          </a:prstGeom>
                          <a:noFill/>
                          <a:ln w="9525">
                            <a:noFill/>
                            <a:miter lim="800000"/>
                            <a:headEnd/>
                            <a:tailEnd/>
                          </a:ln>
                        </pic:spPr>
                      </pic:pic>
                    </a:graphicData>
                  </a:graphic>
                </wp:inline>
              </w:drawing>
            </w:r>
            <w:r w:rsidRPr="003517C2">
              <w:rPr>
                <w:rFonts w:ascii="Comic Sans MS" w:eastAsia="Times New Roman" w:hAnsi="Comic Sans MS"/>
                <w:noProof/>
              </w:rPr>
              <w:t>.</w:t>
            </w:r>
          </w:p>
          <w:p w:rsidR="00533112" w:rsidRPr="003517C2" w:rsidRDefault="00533112" w:rsidP="00533112">
            <w:pPr>
              <w:pStyle w:val="MediumShading1-Accent11"/>
              <w:jc w:val="center"/>
              <w:rPr>
                <w:rFonts w:ascii="Comic Sans MS" w:eastAsia="Times New Roman" w:hAnsi="Comic Sans MS"/>
                <w:sz w:val="28"/>
                <w:szCs w:val="24"/>
              </w:rPr>
            </w:pPr>
            <w:r w:rsidRPr="003517C2">
              <w:rPr>
                <w:rFonts w:ascii="Comic Sans MS" w:eastAsia="Times New Roman" w:hAnsi="Comic Sans MS"/>
                <w:noProof/>
              </w:rPr>
              <w:t xml:space="preserve">                                     CD                                                         laptop</w:t>
            </w:r>
          </w:p>
          <w:p w:rsidR="00533112" w:rsidRPr="003517C2" w:rsidRDefault="00533112" w:rsidP="00533112">
            <w:pPr>
              <w:pStyle w:val="MediumShading1-Accent11"/>
              <w:jc w:val="center"/>
              <w:rPr>
                <w:rFonts w:ascii="Comic Sans MS" w:eastAsia="Times New Roman" w:hAnsi="Comic Sans MS"/>
                <w:sz w:val="28"/>
                <w:szCs w:val="24"/>
              </w:rPr>
            </w:pPr>
          </w:p>
          <w:p w:rsidR="00533112" w:rsidRPr="003517C2" w:rsidRDefault="00533112" w:rsidP="00533112">
            <w:pPr>
              <w:pStyle w:val="MediumShading1-Accent11"/>
              <w:jc w:val="center"/>
              <w:rPr>
                <w:rFonts w:ascii="Comic Sans MS" w:eastAsia="Times New Roman" w:hAnsi="Comic Sans MS"/>
                <w:sz w:val="28"/>
                <w:szCs w:val="24"/>
              </w:rPr>
            </w:pPr>
            <w:r w:rsidRPr="003517C2">
              <w:rPr>
                <w:rFonts w:ascii="Comic Sans MS" w:eastAsia="Times New Roman" w:hAnsi="Comic Sans MS"/>
                <w:sz w:val="28"/>
                <w:szCs w:val="24"/>
              </w:rPr>
              <w:t>What am I?</w:t>
            </w:r>
          </w:p>
          <w:p w:rsidR="00533112" w:rsidRPr="003517C2" w:rsidRDefault="00533112" w:rsidP="00533112">
            <w:pPr>
              <w:pStyle w:val="MediumShading1-Accent11"/>
              <w:jc w:val="center"/>
              <w:rPr>
                <w:rFonts w:ascii="Comic Sans MS" w:eastAsia="Times New Roman" w:hAnsi="Comic Sans MS"/>
                <w:sz w:val="28"/>
                <w:szCs w:val="24"/>
              </w:rPr>
            </w:pPr>
          </w:p>
          <w:p w:rsidR="00533112" w:rsidRPr="003517C2" w:rsidRDefault="00533112" w:rsidP="00533112">
            <w:pPr>
              <w:pStyle w:val="MediumShading1-Accent11"/>
              <w:jc w:val="center"/>
              <w:rPr>
                <w:rFonts w:ascii="Comic Sans MS" w:eastAsia="Times New Roman" w:hAnsi="Comic Sans MS"/>
                <w:sz w:val="28"/>
                <w:szCs w:val="24"/>
              </w:rPr>
            </w:pPr>
          </w:p>
          <w:p w:rsidR="00533112" w:rsidRPr="003517C2" w:rsidRDefault="00533112" w:rsidP="00533112">
            <w:pPr>
              <w:pStyle w:val="MediumShading1-Accent11"/>
              <w:jc w:val="center"/>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jc w:val="center"/>
              <w:rPr>
                <w:rFonts w:ascii="Comic Sans MS" w:eastAsia="Times New Roman" w:hAnsi="Comic Sans MS"/>
                <w:sz w:val="28"/>
                <w:szCs w:val="24"/>
              </w:rPr>
            </w:pPr>
          </w:p>
          <w:p w:rsidR="00533112" w:rsidRPr="003517C2" w:rsidRDefault="00533112" w:rsidP="00533112">
            <w:pPr>
              <w:pStyle w:val="MediumShading1-Accent11"/>
              <w:jc w:val="center"/>
              <w:rPr>
                <w:rFonts w:ascii="Comic Sans MS" w:eastAsia="Times New Roman" w:hAnsi="Comic Sans MS"/>
                <w:sz w:val="28"/>
                <w:szCs w:val="24"/>
              </w:rPr>
            </w:pPr>
          </w:p>
        </w:tc>
      </w:tr>
    </w:tbl>
    <w:p w:rsidR="00FD1B03" w:rsidRDefault="00FD1B03" w:rsidP="00533112">
      <w:pPr>
        <w:pStyle w:val="MediumShading1-Accent11"/>
        <w:rPr>
          <w:rFonts w:ascii="Comic Sans MS" w:hAnsi="Comic Sans MS"/>
          <w:sz w:val="28"/>
          <w:szCs w:val="24"/>
        </w:rPr>
      </w:pPr>
    </w:p>
    <w:p w:rsidR="00FD1B03" w:rsidRDefault="00FD1B03" w:rsidP="00533112">
      <w:pPr>
        <w:pStyle w:val="MediumShading1-Accent11"/>
        <w:rPr>
          <w:rFonts w:ascii="Comic Sans MS" w:hAnsi="Comic Sans MS"/>
          <w:sz w:val="28"/>
          <w:szCs w:val="24"/>
        </w:rPr>
      </w:pPr>
    </w:p>
    <w:p w:rsidR="00533112" w:rsidRPr="003517C2" w:rsidRDefault="00533112" w:rsidP="006C218E">
      <w:pPr>
        <w:pStyle w:val="MediumShading1-Accent11"/>
        <w:jc w:val="center"/>
        <w:rPr>
          <w:rFonts w:ascii="Comic Sans MS" w:hAnsi="Comic Sans MS"/>
          <w:sz w:val="28"/>
          <w:szCs w:val="24"/>
        </w:rPr>
      </w:pPr>
      <w:r w:rsidRPr="003517C2">
        <w:rPr>
          <w:rFonts w:ascii="Comic Sans MS" w:hAnsi="Comic Sans MS"/>
          <w:sz w:val="28"/>
          <w:szCs w:val="24"/>
        </w:rPr>
        <w:lastRenderedPageBreak/>
        <w:t>Riddle Me!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533112" w:rsidRPr="003517C2">
        <w:tc>
          <w:tcPr>
            <w:tcW w:w="10008" w:type="dxa"/>
          </w:tcPr>
          <w:p w:rsidR="00533112" w:rsidRPr="003517C2" w:rsidRDefault="00533112" w:rsidP="00533112">
            <w:pPr>
              <w:pStyle w:val="MediumShading1-Accent11"/>
              <w:rPr>
                <w:rFonts w:ascii="Comic Sans MS" w:eastAsia="Times New Roman" w:hAnsi="Comic Sans MS"/>
                <w:sz w:val="24"/>
                <w:szCs w:val="24"/>
              </w:rPr>
            </w:pPr>
            <w:r w:rsidRPr="003517C2">
              <w:rPr>
                <w:rFonts w:ascii="Comic Sans MS" w:eastAsia="Times New Roman" w:hAnsi="Comic Sans MS"/>
                <w:sz w:val="24"/>
                <w:szCs w:val="24"/>
              </w:rPr>
              <w:t>Riddle 3:</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sz w:val="28"/>
                <w:szCs w:val="24"/>
              </w:rPr>
              <w:t xml:space="preserve">I hold more than a </w:t>
            </w:r>
            <w:r w:rsidR="005625CC">
              <w:rPr>
                <w:rFonts w:ascii="Comic Sans MS" w:eastAsia="Times New Roman" w:hAnsi="Comic Sans MS"/>
                <w:noProof/>
              </w:rPr>
              <w:drawing>
                <wp:inline distT="0" distB="0" distL="0" distR="0" wp14:anchorId="6B6B30A8" wp14:editId="0A367A9F">
                  <wp:extent cx="977900" cy="733425"/>
                  <wp:effectExtent l="19050" t="0" r="0" b="0"/>
                  <wp:docPr id="54" name="il_fi" descr="http://images.mylot.com/userImages/images/postphotos/208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mylot.com/userImages/images/postphotos/2080106.jpg"/>
                          <pic:cNvPicPr>
                            <a:picLocks noChangeAspect="1" noChangeArrowheads="1"/>
                          </pic:cNvPicPr>
                        </pic:nvPicPr>
                        <pic:blipFill>
                          <a:blip r:embed="rId108" cstate="print"/>
                          <a:srcRect/>
                          <a:stretch>
                            <a:fillRect/>
                          </a:stretch>
                        </pic:blipFill>
                        <pic:spPr bwMode="auto">
                          <a:xfrm>
                            <a:off x="0" y="0"/>
                            <a:ext cx="977900" cy="733425"/>
                          </a:xfrm>
                          <a:prstGeom prst="rect">
                            <a:avLst/>
                          </a:prstGeom>
                          <a:noFill/>
                          <a:ln w="9525">
                            <a:noFill/>
                            <a:miter lim="800000"/>
                            <a:headEnd/>
                            <a:tailEnd/>
                          </a:ln>
                        </pic:spPr>
                      </pic:pic>
                    </a:graphicData>
                  </a:graphic>
                </wp:inline>
              </w:drawing>
            </w:r>
            <w:r w:rsidRPr="003517C2">
              <w:rPr>
                <w:rFonts w:ascii="Comic Sans MS" w:eastAsia="Times New Roman" w:hAnsi="Comic Sans MS"/>
                <w:noProof/>
                <w:sz w:val="28"/>
              </w:rPr>
              <w:t xml:space="preserve">but less than a </w:t>
            </w:r>
            <w:r w:rsidR="005625CC">
              <w:rPr>
                <w:rFonts w:ascii="Comic Sans MS" w:eastAsia="Times New Roman" w:hAnsi="Comic Sans MS"/>
                <w:noProof/>
              </w:rPr>
              <w:drawing>
                <wp:inline distT="0" distB="0" distL="0" distR="0" wp14:anchorId="670AD44A" wp14:editId="257F135F">
                  <wp:extent cx="850900" cy="1127125"/>
                  <wp:effectExtent l="19050" t="0" r="6350" b="0"/>
                  <wp:docPr id="55" name="il_fi" descr="http://ncs45.files.wordpress.com/2010/11/milk-j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cs45.files.wordpress.com/2010/11/milk-jug.jpg"/>
                          <pic:cNvPicPr>
                            <a:picLocks noChangeAspect="1" noChangeArrowheads="1"/>
                          </pic:cNvPicPr>
                        </pic:nvPicPr>
                        <pic:blipFill>
                          <a:blip r:embed="rId109" cstate="print"/>
                          <a:srcRect/>
                          <a:stretch>
                            <a:fillRect/>
                          </a:stretch>
                        </pic:blipFill>
                        <pic:spPr bwMode="auto">
                          <a:xfrm>
                            <a:off x="0" y="0"/>
                            <a:ext cx="850900" cy="1127125"/>
                          </a:xfrm>
                          <a:prstGeom prst="rect">
                            <a:avLst/>
                          </a:prstGeom>
                          <a:noFill/>
                          <a:ln w="9525">
                            <a:noFill/>
                            <a:miter lim="800000"/>
                            <a:headEnd/>
                            <a:tailEnd/>
                          </a:ln>
                        </pic:spPr>
                      </pic:pic>
                    </a:graphicData>
                  </a:graphic>
                </wp:inline>
              </w:drawing>
            </w:r>
            <w:r w:rsidRPr="003517C2">
              <w:rPr>
                <w:rFonts w:ascii="Comic Sans MS" w:eastAsia="Times New Roman" w:hAnsi="Comic Sans MS"/>
                <w:noProof/>
              </w:rPr>
              <w:t>.</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noProof/>
              </w:rPr>
              <w:t xml:space="preserve">                                 coffee cup                                     milk jug</w:t>
            </w:r>
          </w:p>
          <w:p w:rsidR="00533112" w:rsidRPr="003517C2" w:rsidRDefault="00533112" w:rsidP="00533112">
            <w:pPr>
              <w:pStyle w:val="MediumShading1-Accent11"/>
              <w:jc w:val="center"/>
              <w:rPr>
                <w:rFonts w:ascii="Comic Sans MS" w:eastAsia="Times New Roman" w:hAnsi="Comic Sans MS"/>
                <w:sz w:val="28"/>
                <w:szCs w:val="24"/>
              </w:rPr>
            </w:pPr>
            <w:r w:rsidRPr="003517C2">
              <w:rPr>
                <w:rFonts w:ascii="Comic Sans MS" w:eastAsia="Times New Roman" w:hAnsi="Comic Sans MS"/>
                <w:noProof/>
                <w:sz w:val="28"/>
              </w:rPr>
              <w:t>What am I?</w:t>
            </w: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tc>
      </w:tr>
      <w:tr w:rsidR="00533112" w:rsidRPr="003517C2">
        <w:tc>
          <w:tcPr>
            <w:tcW w:w="10008" w:type="dxa"/>
          </w:tcPr>
          <w:p w:rsidR="00533112" w:rsidRPr="003517C2" w:rsidRDefault="00533112" w:rsidP="00533112">
            <w:pPr>
              <w:pStyle w:val="MediumShading1-Accent11"/>
              <w:rPr>
                <w:rFonts w:ascii="Comic Sans MS" w:eastAsia="Times New Roman" w:hAnsi="Comic Sans MS"/>
                <w:sz w:val="24"/>
                <w:szCs w:val="24"/>
              </w:rPr>
            </w:pPr>
            <w:r w:rsidRPr="003517C2">
              <w:rPr>
                <w:rFonts w:ascii="Comic Sans MS" w:eastAsia="Times New Roman" w:hAnsi="Comic Sans MS"/>
                <w:sz w:val="24"/>
                <w:szCs w:val="24"/>
              </w:rPr>
              <w:t>Riddle 4:</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sz w:val="28"/>
                <w:szCs w:val="24"/>
              </w:rPr>
              <w:t xml:space="preserve">I </w:t>
            </w:r>
            <w:r w:rsidR="002007C7">
              <w:rPr>
                <w:rFonts w:ascii="Comic Sans MS" w:eastAsia="Times New Roman" w:hAnsi="Comic Sans MS"/>
                <w:sz w:val="28"/>
                <w:szCs w:val="24"/>
              </w:rPr>
              <w:t>am longer</w:t>
            </w:r>
            <w:r w:rsidRPr="003517C2">
              <w:rPr>
                <w:rFonts w:ascii="Comic Sans MS" w:eastAsia="Times New Roman" w:hAnsi="Comic Sans MS"/>
                <w:sz w:val="28"/>
                <w:szCs w:val="24"/>
              </w:rPr>
              <w:t xml:space="preserve"> than a </w:t>
            </w:r>
            <w:r w:rsidR="005625CC">
              <w:rPr>
                <w:rFonts w:ascii="Comic Sans MS" w:eastAsia="Times New Roman" w:hAnsi="Comic Sans MS"/>
                <w:noProof/>
              </w:rPr>
              <w:drawing>
                <wp:inline distT="0" distB="0" distL="0" distR="0" wp14:anchorId="1716D9FD" wp14:editId="62B57468">
                  <wp:extent cx="669925" cy="946150"/>
                  <wp:effectExtent l="19050" t="0" r="0" b="0"/>
                  <wp:docPr id="56" name="il_fi" descr="http://www.cksinfo.com/clipart/toys/crayons/crayon-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ksinfo.com/clipart/toys/crayons/crayon-blue.png"/>
                          <pic:cNvPicPr>
                            <a:picLocks noChangeAspect="1" noChangeArrowheads="1"/>
                          </pic:cNvPicPr>
                        </pic:nvPicPr>
                        <pic:blipFill>
                          <a:blip r:embed="rId110" cstate="print"/>
                          <a:srcRect/>
                          <a:stretch>
                            <a:fillRect/>
                          </a:stretch>
                        </pic:blipFill>
                        <pic:spPr bwMode="auto">
                          <a:xfrm>
                            <a:off x="0" y="0"/>
                            <a:ext cx="669925" cy="946150"/>
                          </a:xfrm>
                          <a:prstGeom prst="rect">
                            <a:avLst/>
                          </a:prstGeom>
                          <a:noFill/>
                          <a:ln w="9525">
                            <a:noFill/>
                            <a:miter lim="800000"/>
                            <a:headEnd/>
                            <a:tailEnd/>
                          </a:ln>
                        </pic:spPr>
                      </pic:pic>
                    </a:graphicData>
                  </a:graphic>
                </wp:inline>
              </w:drawing>
            </w:r>
            <w:r w:rsidRPr="003517C2">
              <w:rPr>
                <w:rFonts w:ascii="Comic Sans MS" w:eastAsia="Times New Roman" w:hAnsi="Comic Sans MS"/>
                <w:noProof/>
                <w:sz w:val="28"/>
              </w:rPr>
              <w:t>but s</w:t>
            </w:r>
            <w:r w:rsidR="002007C7">
              <w:rPr>
                <w:rFonts w:ascii="Comic Sans MS" w:eastAsia="Times New Roman" w:hAnsi="Comic Sans MS"/>
                <w:noProof/>
                <w:sz w:val="28"/>
              </w:rPr>
              <w:t>horter</w:t>
            </w:r>
            <w:r w:rsidRPr="003517C2">
              <w:rPr>
                <w:rFonts w:ascii="Comic Sans MS" w:eastAsia="Times New Roman" w:hAnsi="Comic Sans MS"/>
                <w:noProof/>
                <w:sz w:val="28"/>
              </w:rPr>
              <w:t xml:space="preserve"> than a</w:t>
            </w:r>
            <w:r w:rsidR="005625CC">
              <w:rPr>
                <w:rFonts w:ascii="Comic Sans MS" w:eastAsia="Times New Roman" w:hAnsi="Comic Sans MS"/>
                <w:noProof/>
                <w:color w:val="0000FF"/>
              </w:rPr>
              <w:drawing>
                <wp:inline distT="0" distB="0" distL="0" distR="0" wp14:anchorId="663FAE25" wp14:editId="34089EA7">
                  <wp:extent cx="1020445" cy="1020445"/>
                  <wp:effectExtent l="19050" t="0" r="8255" b="0"/>
                  <wp:docPr id="57" name="rg_hi" descr="http://t0.gstatic.com/images?q=tbn:ANd9GcSGQUQpv4NmRswZhGuHD4NSOSzF0yCJQ9H52lgkdqlxnz5hgtpbtQ">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GQUQpv4NmRswZhGuHD4NSOSzF0yCJQ9H52lgkdqlxnz5hgtpbtQ"/>
                          <pic:cNvPicPr>
                            <a:picLocks noChangeAspect="1" noChangeArrowheads="1"/>
                          </pic:cNvPicPr>
                        </pic:nvPicPr>
                        <pic:blipFill>
                          <a:blip r:embed="rId112" cstate="print"/>
                          <a:srcRect/>
                          <a:stretch>
                            <a:fillRect/>
                          </a:stretch>
                        </pic:blipFill>
                        <pic:spPr bwMode="auto">
                          <a:xfrm>
                            <a:off x="0" y="0"/>
                            <a:ext cx="1020445" cy="1020445"/>
                          </a:xfrm>
                          <a:prstGeom prst="rect">
                            <a:avLst/>
                          </a:prstGeom>
                          <a:noFill/>
                          <a:ln w="9525">
                            <a:noFill/>
                            <a:miter lim="800000"/>
                            <a:headEnd/>
                            <a:tailEnd/>
                          </a:ln>
                        </pic:spPr>
                      </pic:pic>
                    </a:graphicData>
                  </a:graphic>
                </wp:inline>
              </w:drawing>
            </w:r>
            <w:r w:rsidRPr="003517C2">
              <w:rPr>
                <w:rFonts w:ascii="Comic Sans MS" w:eastAsia="Times New Roman" w:hAnsi="Comic Sans MS"/>
              </w:rPr>
              <w:t>.</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noProof/>
              </w:rPr>
              <w:t xml:space="preserve">                      crayon                                                           book</w:t>
            </w:r>
          </w:p>
          <w:p w:rsidR="00533112" w:rsidRPr="003517C2" w:rsidRDefault="00533112" w:rsidP="00533112">
            <w:pPr>
              <w:pStyle w:val="MediumShading1-Accent11"/>
              <w:jc w:val="center"/>
              <w:rPr>
                <w:rFonts w:ascii="Comic Sans MS" w:eastAsia="Times New Roman" w:hAnsi="Comic Sans MS"/>
                <w:sz w:val="28"/>
                <w:szCs w:val="24"/>
              </w:rPr>
            </w:pPr>
            <w:r w:rsidRPr="003517C2">
              <w:rPr>
                <w:rFonts w:ascii="Comic Sans MS" w:eastAsia="Times New Roman" w:hAnsi="Comic Sans MS"/>
                <w:noProof/>
                <w:sz w:val="28"/>
              </w:rPr>
              <w:t>What am I?</w:t>
            </w: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tc>
      </w:tr>
      <w:tr w:rsidR="00533112" w:rsidRPr="003517C2">
        <w:tc>
          <w:tcPr>
            <w:tcW w:w="10008" w:type="dxa"/>
          </w:tcPr>
          <w:p w:rsidR="00533112" w:rsidRPr="003517C2" w:rsidRDefault="00533112" w:rsidP="00533112">
            <w:pPr>
              <w:pStyle w:val="MediumShading1-Accent11"/>
              <w:rPr>
                <w:rFonts w:ascii="Comic Sans MS" w:eastAsia="Times New Roman" w:hAnsi="Comic Sans MS"/>
                <w:sz w:val="24"/>
                <w:szCs w:val="24"/>
              </w:rPr>
            </w:pPr>
            <w:r w:rsidRPr="003517C2">
              <w:rPr>
                <w:rFonts w:ascii="Comic Sans MS" w:eastAsia="Times New Roman" w:hAnsi="Comic Sans MS"/>
                <w:sz w:val="24"/>
                <w:szCs w:val="24"/>
              </w:rPr>
              <w:t>Riddle 5:</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sz w:val="28"/>
                <w:szCs w:val="24"/>
              </w:rPr>
              <w:t xml:space="preserve">I am shorter than a </w:t>
            </w:r>
            <w:r w:rsidR="005625CC">
              <w:rPr>
                <w:rFonts w:ascii="Comic Sans MS" w:eastAsia="Times New Roman" w:hAnsi="Comic Sans MS"/>
                <w:noProof/>
              </w:rPr>
              <w:drawing>
                <wp:inline distT="0" distB="0" distL="0" distR="0" wp14:anchorId="49BB4502" wp14:editId="30533D7C">
                  <wp:extent cx="903605" cy="669925"/>
                  <wp:effectExtent l="19050" t="0" r="0" b="0"/>
                  <wp:docPr id="58" name="il_fi"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indow"/>
                          <pic:cNvPicPr>
                            <a:picLocks noChangeAspect="1" noChangeArrowheads="1"/>
                          </pic:cNvPicPr>
                        </pic:nvPicPr>
                        <pic:blipFill>
                          <a:blip r:embed="rId113" cstate="print"/>
                          <a:srcRect/>
                          <a:stretch>
                            <a:fillRect/>
                          </a:stretch>
                        </pic:blipFill>
                        <pic:spPr bwMode="auto">
                          <a:xfrm>
                            <a:off x="0" y="0"/>
                            <a:ext cx="903605" cy="669925"/>
                          </a:xfrm>
                          <a:prstGeom prst="rect">
                            <a:avLst/>
                          </a:prstGeom>
                          <a:noFill/>
                          <a:ln w="9525">
                            <a:noFill/>
                            <a:miter lim="800000"/>
                            <a:headEnd/>
                            <a:tailEnd/>
                          </a:ln>
                        </pic:spPr>
                      </pic:pic>
                    </a:graphicData>
                  </a:graphic>
                </wp:inline>
              </w:drawing>
            </w:r>
            <w:r w:rsidRPr="003517C2">
              <w:rPr>
                <w:rFonts w:ascii="Comic Sans MS" w:eastAsia="Times New Roman" w:hAnsi="Comic Sans MS"/>
              </w:rPr>
              <w:t xml:space="preserve"> </w:t>
            </w:r>
            <w:r w:rsidRPr="003517C2">
              <w:rPr>
                <w:rFonts w:ascii="Comic Sans MS" w:eastAsia="Times New Roman" w:hAnsi="Comic Sans MS"/>
                <w:noProof/>
                <w:sz w:val="28"/>
              </w:rPr>
              <w:t>but longer than a</w:t>
            </w:r>
            <w:r w:rsidRPr="003517C2">
              <w:rPr>
                <w:rFonts w:ascii="Comic Sans MS" w:eastAsia="Times New Roman" w:hAnsi="Comic Sans MS"/>
              </w:rPr>
              <w:t xml:space="preserve"> </w:t>
            </w:r>
            <w:r w:rsidR="005625CC">
              <w:rPr>
                <w:rFonts w:ascii="Comic Sans MS" w:eastAsia="Times New Roman" w:hAnsi="Comic Sans MS"/>
                <w:noProof/>
              </w:rPr>
              <w:drawing>
                <wp:inline distT="0" distB="0" distL="0" distR="0" wp14:anchorId="046A9D23" wp14:editId="091AE816">
                  <wp:extent cx="648335" cy="467995"/>
                  <wp:effectExtent l="19050" t="0" r="0" b="0"/>
                  <wp:docPr id="59" name="il_fi" descr="250px-Wood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50px-WoodBlock"/>
                          <pic:cNvPicPr>
                            <a:picLocks noChangeAspect="1" noChangeArrowheads="1"/>
                          </pic:cNvPicPr>
                        </pic:nvPicPr>
                        <pic:blipFill>
                          <a:blip r:embed="rId114" cstate="print"/>
                          <a:srcRect/>
                          <a:stretch>
                            <a:fillRect/>
                          </a:stretch>
                        </pic:blipFill>
                        <pic:spPr bwMode="auto">
                          <a:xfrm rot="10800000" flipV="1">
                            <a:off x="0" y="0"/>
                            <a:ext cx="648335" cy="467995"/>
                          </a:xfrm>
                          <a:prstGeom prst="rect">
                            <a:avLst/>
                          </a:prstGeom>
                          <a:noFill/>
                          <a:ln w="9525">
                            <a:noFill/>
                            <a:miter lim="800000"/>
                            <a:headEnd/>
                            <a:tailEnd/>
                          </a:ln>
                        </pic:spPr>
                      </pic:pic>
                    </a:graphicData>
                  </a:graphic>
                </wp:inline>
              </w:drawing>
            </w:r>
            <w:r w:rsidRPr="003517C2">
              <w:rPr>
                <w:rFonts w:ascii="Comic Sans MS" w:eastAsia="Times New Roman" w:hAnsi="Comic Sans MS"/>
                <w:noProof/>
              </w:rPr>
              <w:t>.</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noProof/>
              </w:rPr>
              <w:t xml:space="preserve">                                       window                                               block</w:t>
            </w:r>
          </w:p>
          <w:p w:rsidR="00533112" w:rsidRPr="003517C2" w:rsidRDefault="00533112" w:rsidP="00533112">
            <w:pPr>
              <w:pStyle w:val="MediumShading1-Accent11"/>
              <w:jc w:val="center"/>
              <w:rPr>
                <w:rFonts w:ascii="Comic Sans MS" w:eastAsia="Times New Roman" w:hAnsi="Comic Sans MS"/>
                <w:sz w:val="28"/>
                <w:szCs w:val="24"/>
              </w:rPr>
            </w:pPr>
            <w:r w:rsidRPr="003517C2">
              <w:rPr>
                <w:rFonts w:ascii="Comic Sans MS" w:eastAsia="Times New Roman" w:hAnsi="Comic Sans MS"/>
                <w:noProof/>
                <w:sz w:val="28"/>
              </w:rPr>
              <w:t>What am I?</w:t>
            </w:r>
          </w:p>
          <w:p w:rsidR="00533112" w:rsidRPr="003517C2" w:rsidRDefault="00533112" w:rsidP="00533112">
            <w:pPr>
              <w:pStyle w:val="MediumShading1-Accent11"/>
              <w:rPr>
                <w:rFonts w:ascii="Comic Sans MS" w:eastAsia="Times New Roman" w:hAnsi="Comic Sans MS"/>
                <w:sz w:val="28"/>
                <w:szCs w:val="24"/>
              </w:rPr>
            </w:pPr>
          </w:p>
          <w:p w:rsidR="0053311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tc>
      </w:tr>
    </w:tbl>
    <w:p w:rsidR="00FD1B03" w:rsidRDefault="00FD1B03" w:rsidP="00533112">
      <w:pPr>
        <w:pStyle w:val="MediumShading1-Accent11"/>
        <w:rPr>
          <w:rFonts w:ascii="Comic Sans MS" w:hAnsi="Comic Sans MS"/>
          <w:szCs w:val="24"/>
        </w:rPr>
      </w:pPr>
    </w:p>
    <w:p w:rsidR="00533112" w:rsidRPr="006C218E" w:rsidRDefault="00A21BAE" w:rsidP="007D2791">
      <w:pPr>
        <w:rPr>
          <w:rFonts w:ascii="Comic Sans MS" w:hAnsi="Comic Sans MS"/>
          <w:sz w:val="28"/>
          <w:szCs w:val="28"/>
        </w:rPr>
      </w:pPr>
      <w:r>
        <w:rPr>
          <w:rFonts w:ascii="Comic Sans MS" w:hAnsi="Comic Sans MS"/>
          <w:sz w:val="28"/>
          <w:szCs w:val="28"/>
        </w:rPr>
        <w:br w:type="page"/>
      </w:r>
      <w:r w:rsidR="00533112" w:rsidRPr="006C218E">
        <w:rPr>
          <w:rFonts w:ascii="Comic Sans MS" w:hAnsi="Comic Sans MS"/>
          <w:sz w:val="28"/>
          <w:szCs w:val="28"/>
        </w:rPr>
        <w:lastRenderedPageBreak/>
        <w:t>Riddle Me!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533112" w:rsidRPr="003517C2">
        <w:tc>
          <w:tcPr>
            <w:tcW w:w="10008" w:type="dxa"/>
          </w:tcPr>
          <w:p w:rsidR="00533112" w:rsidRPr="003517C2" w:rsidRDefault="00533112" w:rsidP="00533112">
            <w:pPr>
              <w:pStyle w:val="MediumShading1-Accent11"/>
              <w:rPr>
                <w:rFonts w:ascii="Comic Sans MS" w:eastAsia="Times New Roman" w:hAnsi="Comic Sans MS"/>
                <w:sz w:val="24"/>
                <w:szCs w:val="24"/>
              </w:rPr>
            </w:pPr>
            <w:r w:rsidRPr="003517C2">
              <w:rPr>
                <w:rFonts w:ascii="Comic Sans MS" w:eastAsia="Times New Roman" w:hAnsi="Comic Sans MS"/>
                <w:sz w:val="24"/>
                <w:szCs w:val="24"/>
              </w:rPr>
              <w:t>Riddle 6:</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sz w:val="28"/>
                <w:szCs w:val="24"/>
              </w:rPr>
              <w:t xml:space="preserve">I am lighter than a </w:t>
            </w:r>
            <w:r w:rsidR="005625CC">
              <w:rPr>
                <w:rFonts w:ascii="Comic Sans MS" w:eastAsia="Times New Roman" w:hAnsi="Comic Sans MS"/>
                <w:noProof/>
              </w:rPr>
              <w:drawing>
                <wp:inline distT="0" distB="0" distL="0" distR="0" wp14:anchorId="68465973" wp14:editId="6DE2793A">
                  <wp:extent cx="690880" cy="121221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cstate="print"/>
                          <a:srcRect/>
                          <a:stretch>
                            <a:fillRect/>
                          </a:stretch>
                        </pic:blipFill>
                        <pic:spPr bwMode="auto">
                          <a:xfrm>
                            <a:off x="0" y="0"/>
                            <a:ext cx="690880" cy="1212215"/>
                          </a:xfrm>
                          <a:prstGeom prst="rect">
                            <a:avLst/>
                          </a:prstGeom>
                          <a:noFill/>
                          <a:ln w="9525">
                            <a:noFill/>
                            <a:miter lim="800000"/>
                            <a:headEnd/>
                            <a:tailEnd/>
                          </a:ln>
                        </pic:spPr>
                      </pic:pic>
                    </a:graphicData>
                  </a:graphic>
                </wp:inline>
              </w:drawing>
            </w:r>
            <w:r w:rsidRPr="003517C2">
              <w:rPr>
                <w:rFonts w:ascii="Comic Sans MS" w:eastAsia="Times New Roman" w:hAnsi="Comic Sans MS"/>
              </w:rPr>
              <w:t xml:space="preserve"> </w:t>
            </w:r>
            <w:r w:rsidRPr="003517C2">
              <w:rPr>
                <w:rFonts w:ascii="Comic Sans MS" w:eastAsia="Times New Roman" w:hAnsi="Comic Sans MS"/>
                <w:noProof/>
                <w:sz w:val="28"/>
              </w:rPr>
              <w:t>but heavier than a</w:t>
            </w:r>
            <w:r w:rsidRPr="003517C2">
              <w:rPr>
                <w:rFonts w:ascii="Comic Sans MS" w:eastAsia="Times New Roman" w:hAnsi="Comic Sans MS"/>
                <w:noProof/>
              </w:rPr>
              <w:t>.</w:t>
            </w:r>
            <w:r w:rsidRPr="003517C2">
              <w:rPr>
                <w:rFonts w:ascii="Comic Sans MS" w:eastAsia="Times New Roman" w:hAnsi="Comic Sans MS"/>
              </w:rPr>
              <w:t xml:space="preserve"> </w:t>
            </w:r>
            <w:r w:rsidR="005625CC">
              <w:rPr>
                <w:rFonts w:ascii="Comic Sans MS" w:eastAsia="Times New Roman" w:hAnsi="Comic Sans MS"/>
                <w:noProof/>
              </w:rPr>
              <w:drawing>
                <wp:inline distT="0" distB="0" distL="0" distR="0" wp14:anchorId="245187DB" wp14:editId="66D591AE">
                  <wp:extent cx="1105535" cy="1105535"/>
                  <wp:effectExtent l="19050" t="0" r="0" b="0"/>
                  <wp:docPr id="61" name="il_fi" descr="books%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ooks%5B1%5D"/>
                          <pic:cNvPicPr>
                            <a:picLocks noChangeAspect="1" noChangeArrowheads="1"/>
                          </pic:cNvPicPr>
                        </pic:nvPicPr>
                        <pic:blipFill>
                          <a:blip r:embed="rId116" cstate="print"/>
                          <a:srcRect/>
                          <a:stretch>
                            <a:fillRect/>
                          </a:stretch>
                        </pic:blipFill>
                        <pic:spPr bwMode="auto">
                          <a:xfrm>
                            <a:off x="0" y="0"/>
                            <a:ext cx="1105535" cy="1105535"/>
                          </a:xfrm>
                          <a:prstGeom prst="rect">
                            <a:avLst/>
                          </a:prstGeom>
                          <a:noFill/>
                          <a:ln w="9525">
                            <a:noFill/>
                            <a:miter lim="800000"/>
                            <a:headEnd/>
                            <a:tailEnd/>
                          </a:ln>
                        </pic:spPr>
                      </pic:pic>
                    </a:graphicData>
                  </a:graphic>
                </wp:inline>
              </w:drawing>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noProof/>
              </w:rPr>
              <w:t xml:space="preserve">                                student                                                            book</w:t>
            </w:r>
          </w:p>
          <w:p w:rsidR="00533112" w:rsidRPr="003517C2" w:rsidRDefault="00533112" w:rsidP="00533112">
            <w:pPr>
              <w:pStyle w:val="MediumShading1-Accent11"/>
              <w:jc w:val="center"/>
              <w:rPr>
                <w:rFonts w:ascii="Comic Sans MS" w:eastAsia="Times New Roman" w:hAnsi="Comic Sans MS"/>
                <w:sz w:val="28"/>
                <w:szCs w:val="24"/>
              </w:rPr>
            </w:pPr>
            <w:r w:rsidRPr="003517C2">
              <w:rPr>
                <w:rFonts w:ascii="Comic Sans MS" w:eastAsia="Times New Roman" w:hAnsi="Comic Sans MS"/>
                <w:noProof/>
                <w:sz w:val="28"/>
              </w:rPr>
              <w:t>What am I?</w:t>
            </w: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tc>
      </w:tr>
      <w:tr w:rsidR="00533112" w:rsidRPr="003517C2">
        <w:tc>
          <w:tcPr>
            <w:tcW w:w="10008" w:type="dxa"/>
          </w:tcPr>
          <w:p w:rsidR="00533112" w:rsidRPr="003517C2" w:rsidRDefault="00533112" w:rsidP="00533112">
            <w:pPr>
              <w:pStyle w:val="MediumShading1-Accent11"/>
              <w:rPr>
                <w:rFonts w:ascii="Comic Sans MS" w:eastAsia="Times New Roman" w:hAnsi="Comic Sans MS"/>
                <w:sz w:val="24"/>
                <w:szCs w:val="24"/>
              </w:rPr>
            </w:pPr>
            <w:r w:rsidRPr="003517C2">
              <w:rPr>
                <w:rFonts w:ascii="Comic Sans MS" w:eastAsia="Times New Roman" w:hAnsi="Comic Sans MS"/>
                <w:sz w:val="24"/>
                <w:szCs w:val="24"/>
              </w:rPr>
              <w:t>Riddle 7:</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sz w:val="28"/>
                <w:szCs w:val="24"/>
              </w:rPr>
              <w:t xml:space="preserve">I hold less than a </w:t>
            </w:r>
            <w:r w:rsidR="005625CC">
              <w:rPr>
                <w:rFonts w:ascii="Comic Sans MS" w:eastAsia="Times New Roman" w:hAnsi="Comic Sans MS"/>
                <w:noProof/>
              </w:rPr>
              <w:drawing>
                <wp:inline distT="0" distB="0" distL="0" distR="0" wp14:anchorId="2A42B819" wp14:editId="5C9D6289">
                  <wp:extent cx="1116330" cy="1116330"/>
                  <wp:effectExtent l="19050" t="0" r="7620" b="0"/>
                  <wp:docPr id="62" name="Picture 37" descr="Macintosh HD:Users:kristicaissie:Desktop:CeM4F_1q58bD1d-GgjXJA-7qZxBq5xxp58tnl6cY1RVvIht-WlGtYb4zGjRS2ctg71FGI7Er6Mohr1cnyxizeKu5F9GeDhYRyDMMfhZT6LROKMGl7CbiNxf4dpVs_ErwzYQBSkazRlGcueIJ9lzEqvPYANCtp1qjjKFYzDNbTxUCn77Sa-RWikKKc58MGr-DkGjHpOYr7r4qnRf790RPt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kristicaissie:Desktop:CeM4F_1q58bD1d-GgjXJA-7qZxBq5xxp58tnl6cY1RVvIht-WlGtYb4zGjRS2ctg71FGI7Er6Mohr1cnyxizeKu5F9GeDhYRyDMMfhZT6LROKMGl7CbiNxf4dpVs_ErwzYQBSkazRlGcueIJ9lzEqvPYANCtp1qjjKFYzDNbTxUCn77Sa-RWikKKc58MGr-DkGjHpOYr7r4qnRf790RPtnH1.jpg"/>
                          <pic:cNvPicPr>
                            <a:picLocks noChangeAspect="1" noChangeArrowheads="1"/>
                          </pic:cNvPicPr>
                        </pic:nvPicPr>
                        <pic:blipFill>
                          <a:blip r:embed="rId117" cstate="print"/>
                          <a:srcRect/>
                          <a:stretch>
                            <a:fillRect/>
                          </a:stretch>
                        </pic:blipFill>
                        <pic:spPr bwMode="auto">
                          <a:xfrm>
                            <a:off x="0" y="0"/>
                            <a:ext cx="1116330" cy="1116330"/>
                          </a:xfrm>
                          <a:prstGeom prst="rect">
                            <a:avLst/>
                          </a:prstGeom>
                          <a:noFill/>
                          <a:ln w="9525">
                            <a:noFill/>
                            <a:miter lim="800000"/>
                            <a:headEnd/>
                            <a:tailEnd/>
                          </a:ln>
                        </pic:spPr>
                      </pic:pic>
                    </a:graphicData>
                  </a:graphic>
                </wp:inline>
              </w:drawing>
            </w:r>
            <w:r w:rsidRPr="003517C2">
              <w:rPr>
                <w:rFonts w:ascii="Comic Sans MS" w:eastAsia="Times New Roman" w:hAnsi="Comic Sans MS"/>
                <w:noProof/>
                <w:sz w:val="28"/>
              </w:rPr>
              <w:t>but more than a</w:t>
            </w:r>
            <w:r w:rsidR="005625CC">
              <w:rPr>
                <w:rFonts w:ascii="Comic Sans MS" w:eastAsia="Times New Roman" w:hAnsi="Comic Sans MS"/>
                <w:noProof/>
              </w:rPr>
              <w:drawing>
                <wp:inline distT="0" distB="0" distL="0" distR="0" wp14:anchorId="1CD9F83D" wp14:editId="71150729">
                  <wp:extent cx="542290" cy="542290"/>
                  <wp:effectExtent l="19050" t="0" r="0" b="0"/>
                  <wp:docPr id="63" name="Picture 32" descr="art Insulated Foam Drinking Cups, 12 oz., Box of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t Insulated Foam Drinking Cups, 12 oz., Box of 1,000"/>
                          <pic:cNvPicPr>
                            <a:picLocks noChangeAspect="1" noChangeArrowheads="1"/>
                          </pic:cNvPicPr>
                        </pic:nvPicPr>
                        <pic:blipFill>
                          <a:blip r:embed="rId118" cstate="print"/>
                          <a:srcRect/>
                          <a:stretch>
                            <a:fillRect/>
                          </a:stretch>
                        </pic:blipFill>
                        <pic:spPr bwMode="auto">
                          <a:xfrm>
                            <a:off x="0" y="0"/>
                            <a:ext cx="542290" cy="542290"/>
                          </a:xfrm>
                          <a:prstGeom prst="rect">
                            <a:avLst/>
                          </a:prstGeom>
                          <a:noFill/>
                          <a:ln w="9525">
                            <a:noFill/>
                            <a:miter lim="800000"/>
                            <a:headEnd/>
                            <a:tailEnd/>
                          </a:ln>
                        </pic:spPr>
                      </pic:pic>
                    </a:graphicData>
                  </a:graphic>
                </wp:inline>
              </w:drawing>
            </w:r>
            <w:r w:rsidRPr="003517C2">
              <w:rPr>
                <w:rFonts w:ascii="Comic Sans MS" w:eastAsia="Times New Roman" w:hAnsi="Comic Sans MS"/>
              </w:rPr>
              <w:t>.</w:t>
            </w:r>
            <w:r w:rsidRPr="003517C2">
              <w:rPr>
                <w:rFonts w:ascii="Comic Sans MS" w:eastAsia="Times New Roman" w:hAnsi="Comic Sans MS"/>
                <w:noProof/>
              </w:rPr>
              <w:t xml:space="preserve"> </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noProof/>
              </w:rPr>
              <w:t xml:space="preserve">                                       bathtub                                            cup</w:t>
            </w:r>
          </w:p>
          <w:p w:rsidR="00533112" w:rsidRPr="003517C2" w:rsidRDefault="00533112" w:rsidP="00533112">
            <w:pPr>
              <w:pStyle w:val="MediumShading1-Accent11"/>
              <w:jc w:val="center"/>
              <w:rPr>
                <w:rFonts w:ascii="Comic Sans MS" w:eastAsia="Times New Roman" w:hAnsi="Comic Sans MS"/>
                <w:sz w:val="28"/>
                <w:szCs w:val="24"/>
              </w:rPr>
            </w:pPr>
            <w:r w:rsidRPr="003517C2">
              <w:rPr>
                <w:rFonts w:ascii="Comic Sans MS" w:eastAsia="Times New Roman" w:hAnsi="Comic Sans MS"/>
                <w:noProof/>
                <w:sz w:val="28"/>
              </w:rPr>
              <w:t>What am I?</w:t>
            </w: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tc>
      </w:tr>
      <w:tr w:rsidR="00533112" w:rsidRPr="003517C2">
        <w:tc>
          <w:tcPr>
            <w:tcW w:w="10008" w:type="dxa"/>
          </w:tcPr>
          <w:p w:rsidR="00533112" w:rsidRPr="003517C2" w:rsidRDefault="00533112" w:rsidP="00533112">
            <w:pPr>
              <w:pStyle w:val="MediumShading1-Accent11"/>
              <w:rPr>
                <w:rFonts w:ascii="Comic Sans MS" w:eastAsia="Times New Roman" w:hAnsi="Comic Sans MS"/>
                <w:sz w:val="24"/>
                <w:szCs w:val="24"/>
              </w:rPr>
            </w:pPr>
            <w:r w:rsidRPr="003517C2">
              <w:rPr>
                <w:rFonts w:ascii="Comic Sans MS" w:eastAsia="Times New Roman" w:hAnsi="Comic Sans MS"/>
                <w:sz w:val="24"/>
                <w:szCs w:val="24"/>
              </w:rPr>
              <w:t>Riddle 8:</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sz w:val="28"/>
                <w:szCs w:val="24"/>
              </w:rPr>
              <w:t xml:space="preserve">I am </w:t>
            </w:r>
            <w:r w:rsidR="002007C7">
              <w:rPr>
                <w:rFonts w:ascii="Comic Sans MS" w:eastAsia="Times New Roman" w:hAnsi="Comic Sans MS"/>
                <w:sz w:val="28"/>
                <w:szCs w:val="24"/>
              </w:rPr>
              <w:t>shorter</w:t>
            </w:r>
            <w:r w:rsidRPr="003517C2">
              <w:rPr>
                <w:rFonts w:ascii="Comic Sans MS" w:eastAsia="Times New Roman" w:hAnsi="Comic Sans MS"/>
                <w:sz w:val="28"/>
                <w:szCs w:val="24"/>
              </w:rPr>
              <w:t xml:space="preserve"> than a</w:t>
            </w:r>
            <w:r w:rsidRPr="003517C2">
              <w:rPr>
                <w:rFonts w:ascii="Comic Sans MS" w:eastAsia="Times New Roman" w:hAnsi="Comic Sans MS"/>
              </w:rPr>
              <w:t xml:space="preserve"> </w:t>
            </w:r>
            <w:r w:rsidR="005625CC">
              <w:rPr>
                <w:rFonts w:ascii="Comic Sans MS" w:eastAsia="Times New Roman" w:hAnsi="Comic Sans MS"/>
                <w:noProof/>
              </w:rPr>
              <w:drawing>
                <wp:inline distT="0" distB="0" distL="0" distR="0" wp14:anchorId="4EC0A947" wp14:editId="502AEC86">
                  <wp:extent cx="765810" cy="808355"/>
                  <wp:effectExtent l="19050" t="0" r="0" b="0"/>
                  <wp:docPr id="64" name="il_fi" descr="School%20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chool%20bus"/>
                          <pic:cNvPicPr>
                            <a:picLocks noChangeAspect="1" noChangeArrowheads="1"/>
                          </pic:cNvPicPr>
                        </pic:nvPicPr>
                        <pic:blipFill>
                          <a:blip r:embed="rId119" cstate="print"/>
                          <a:srcRect/>
                          <a:stretch>
                            <a:fillRect/>
                          </a:stretch>
                        </pic:blipFill>
                        <pic:spPr bwMode="auto">
                          <a:xfrm>
                            <a:off x="0" y="0"/>
                            <a:ext cx="765810" cy="808355"/>
                          </a:xfrm>
                          <a:prstGeom prst="rect">
                            <a:avLst/>
                          </a:prstGeom>
                          <a:noFill/>
                          <a:ln w="9525">
                            <a:noFill/>
                            <a:miter lim="800000"/>
                            <a:headEnd/>
                            <a:tailEnd/>
                          </a:ln>
                        </pic:spPr>
                      </pic:pic>
                    </a:graphicData>
                  </a:graphic>
                </wp:inline>
              </w:drawing>
            </w:r>
            <w:r w:rsidRPr="003517C2">
              <w:rPr>
                <w:rFonts w:ascii="Comic Sans MS" w:eastAsia="Times New Roman" w:hAnsi="Comic Sans MS"/>
                <w:sz w:val="28"/>
                <w:szCs w:val="24"/>
              </w:rPr>
              <w:t xml:space="preserve"> </w:t>
            </w:r>
            <w:r w:rsidRPr="003517C2">
              <w:rPr>
                <w:rFonts w:ascii="Comic Sans MS" w:eastAsia="Times New Roman" w:hAnsi="Comic Sans MS"/>
              </w:rPr>
              <w:t xml:space="preserve"> </w:t>
            </w:r>
            <w:r w:rsidRPr="003517C2">
              <w:rPr>
                <w:rFonts w:ascii="Comic Sans MS" w:eastAsia="Times New Roman" w:hAnsi="Comic Sans MS"/>
                <w:noProof/>
                <w:sz w:val="28"/>
              </w:rPr>
              <w:t xml:space="preserve">but </w:t>
            </w:r>
            <w:r w:rsidR="002007C7">
              <w:rPr>
                <w:rFonts w:ascii="Comic Sans MS" w:eastAsia="Times New Roman" w:hAnsi="Comic Sans MS"/>
                <w:noProof/>
                <w:sz w:val="28"/>
              </w:rPr>
              <w:t>longer</w:t>
            </w:r>
            <w:r w:rsidRPr="003517C2">
              <w:rPr>
                <w:rFonts w:ascii="Comic Sans MS" w:eastAsia="Times New Roman" w:hAnsi="Comic Sans MS"/>
                <w:noProof/>
                <w:sz w:val="28"/>
              </w:rPr>
              <w:t xml:space="preserve"> than a</w:t>
            </w:r>
            <w:r w:rsidR="005625CC">
              <w:rPr>
                <w:rFonts w:ascii="Comic Sans MS" w:eastAsia="Times New Roman" w:hAnsi="Comic Sans MS"/>
                <w:noProof/>
              </w:rPr>
              <w:drawing>
                <wp:inline distT="0" distB="0" distL="0" distR="0" wp14:anchorId="19C0A174" wp14:editId="0DFEB1A4">
                  <wp:extent cx="850900" cy="488950"/>
                  <wp:effectExtent l="19050" t="0" r="6350" b="0"/>
                  <wp:docPr id="65" name="Picture 12" descr="Macintosh HD:Users:kristicaissie: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risticaissie:Desktop:images-1.jpg"/>
                          <pic:cNvPicPr>
                            <a:picLocks noChangeAspect="1" noChangeArrowheads="1"/>
                          </pic:cNvPicPr>
                        </pic:nvPicPr>
                        <pic:blipFill>
                          <a:blip r:embed="rId120" cstate="print"/>
                          <a:srcRect/>
                          <a:stretch>
                            <a:fillRect/>
                          </a:stretch>
                        </pic:blipFill>
                        <pic:spPr bwMode="auto">
                          <a:xfrm>
                            <a:off x="0" y="0"/>
                            <a:ext cx="850900" cy="488950"/>
                          </a:xfrm>
                          <a:prstGeom prst="rect">
                            <a:avLst/>
                          </a:prstGeom>
                          <a:noFill/>
                          <a:ln w="9525">
                            <a:noFill/>
                            <a:miter lim="800000"/>
                            <a:headEnd/>
                            <a:tailEnd/>
                          </a:ln>
                        </pic:spPr>
                      </pic:pic>
                    </a:graphicData>
                  </a:graphic>
                </wp:inline>
              </w:drawing>
            </w:r>
            <w:r w:rsidRPr="003517C2">
              <w:rPr>
                <w:rFonts w:ascii="Comic Sans MS" w:eastAsia="Times New Roman" w:hAnsi="Comic Sans MS"/>
                <w:noProof/>
              </w:rPr>
              <w:t>.</w:t>
            </w:r>
          </w:p>
          <w:p w:rsidR="00533112" w:rsidRPr="003517C2" w:rsidRDefault="00533112" w:rsidP="00533112">
            <w:pPr>
              <w:pStyle w:val="MediumShading1-Accent11"/>
              <w:jc w:val="center"/>
              <w:rPr>
                <w:rFonts w:ascii="Comic Sans MS" w:eastAsia="Times New Roman" w:hAnsi="Comic Sans MS"/>
                <w:noProof/>
              </w:rPr>
            </w:pPr>
            <w:r w:rsidRPr="003517C2">
              <w:rPr>
                <w:rFonts w:ascii="Comic Sans MS" w:eastAsia="Times New Roman" w:hAnsi="Comic Sans MS"/>
                <w:noProof/>
              </w:rPr>
              <w:t xml:space="preserve">                            school bus                                                shoe</w:t>
            </w:r>
          </w:p>
          <w:p w:rsidR="00533112" w:rsidRPr="003517C2" w:rsidRDefault="00533112" w:rsidP="00533112">
            <w:pPr>
              <w:pStyle w:val="MediumShading1-Accent11"/>
              <w:jc w:val="center"/>
              <w:rPr>
                <w:rFonts w:ascii="Comic Sans MS" w:eastAsia="Times New Roman" w:hAnsi="Comic Sans MS"/>
                <w:sz w:val="28"/>
                <w:szCs w:val="24"/>
              </w:rPr>
            </w:pPr>
            <w:r w:rsidRPr="003517C2">
              <w:rPr>
                <w:rFonts w:ascii="Comic Sans MS" w:eastAsia="Times New Roman" w:hAnsi="Comic Sans MS"/>
                <w:noProof/>
                <w:sz w:val="28"/>
              </w:rPr>
              <w:t>What am I?</w:t>
            </w: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p w:rsidR="00533112" w:rsidRPr="003517C2" w:rsidRDefault="00533112" w:rsidP="00533112">
            <w:pPr>
              <w:pStyle w:val="MediumShading1-Accent11"/>
              <w:rPr>
                <w:rFonts w:ascii="Comic Sans MS" w:eastAsia="Times New Roman" w:hAnsi="Comic Sans MS"/>
                <w:sz w:val="28"/>
                <w:szCs w:val="24"/>
              </w:rPr>
            </w:pPr>
          </w:p>
        </w:tc>
      </w:tr>
    </w:tbl>
    <w:p w:rsidR="00533112" w:rsidRPr="00FE4A11" w:rsidRDefault="00A21BAE" w:rsidP="00533112">
      <w:pPr>
        <w:pStyle w:val="MediumShading1-Accent11"/>
        <w:rPr>
          <w:rFonts w:ascii="Times New Roman" w:hAnsi="Times New Roman"/>
          <w:sz w:val="24"/>
          <w:szCs w:val="24"/>
        </w:rPr>
      </w:pPr>
      <w:r>
        <w:rPr>
          <w:noProof/>
        </w:rPr>
        <w:lastRenderedPageBreak/>
        <w:drawing>
          <wp:anchor distT="0" distB="0" distL="114300" distR="114300" simplePos="0" relativeHeight="251720704" behindDoc="1" locked="0" layoutInCell="1" allowOverlap="1" wp14:anchorId="7EF19387" wp14:editId="14B58FAB">
            <wp:simplePos x="0" y="0"/>
            <wp:positionH relativeFrom="column">
              <wp:posOffset>4390390</wp:posOffset>
            </wp:positionH>
            <wp:positionV relativeFrom="paragraph">
              <wp:posOffset>76200</wp:posOffset>
            </wp:positionV>
            <wp:extent cx="1828800" cy="967740"/>
            <wp:effectExtent l="0" t="0" r="0" b="3810"/>
            <wp:wrapTight wrapText="bothSides">
              <wp:wrapPolygon edited="0">
                <wp:start x="7650" y="0"/>
                <wp:lineTo x="7425" y="1276"/>
                <wp:lineTo x="8100" y="6378"/>
                <wp:lineTo x="0" y="11906"/>
                <wp:lineTo x="0" y="17008"/>
                <wp:lineTo x="675" y="20835"/>
                <wp:lineTo x="6525" y="21260"/>
                <wp:lineTo x="13275" y="21260"/>
                <wp:lineTo x="16425" y="19984"/>
                <wp:lineTo x="18450" y="17008"/>
                <wp:lineTo x="18450" y="13606"/>
                <wp:lineTo x="21375" y="7654"/>
                <wp:lineTo x="21375" y="1701"/>
                <wp:lineTo x="20025" y="850"/>
                <wp:lineTo x="8775" y="0"/>
                <wp:lineTo x="7650" y="0"/>
              </wp:wrapPolygon>
            </wp:wrapTight>
            <wp:docPr id="128" name="Picture 128" descr="MC900232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C900232723[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28800" cy="967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E4A11" w:rsidRPr="00963CC1">
        <w:rPr>
          <w:rFonts w:ascii="Times New Roman" w:hAnsi="Times New Roman"/>
          <w:b/>
          <w:sz w:val="32"/>
          <w:szCs w:val="32"/>
          <w:u w:val="single"/>
        </w:rPr>
        <w:t>PRACTICING TASK</w:t>
      </w:r>
      <w:r w:rsidR="00FE4A11">
        <w:rPr>
          <w:rFonts w:ascii="Times New Roman" w:hAnsi="Times New Roman"/>
          <w:b/>
          <w:sz w:val="32"/>
          <w:szCs w:val="32"/>
          <w:u w:val="single"/>
        </w:rPr>
        <w:t>:</w:t>
      </w:r>
      <w:r w:rsidR="00FE4A11" w:rsidRPr="00963CC1">
        <w:rPr>
          <w:rFonts w:ascii="Times New Roman" w:hAnsi="Times New Roman"/>
          <w:b/>
          <w:sz w:val="32"/>
          <w:szCs w:val="32"/>
        </w:rPr>
        <w:t xml:space="preserve"> </w:t>
      </w:r>
      <w:bookmarkStart w:id="15" w:name="funwithsorting"/>
      <w:r w:rsidR="00F627C8">
        <w:rPr>
          <w:rFonts w:ascii="Times New Roman" w:hAnsi="Times New Roman"/>
          <w:b/>
          <w:sz w:val="32"/>
          <w:szCs w:val="32"/>
        </w:rPr>
        <w:t>Fun W</w:t>
      </w:r>
      <w:r w:rsidR="00F627C8" w:rsidRPr="00963CC1">
        <w:rPr>
          <w:rFonts w:ascii="Times New Roman" w:hAnsi="Times New Roman"/>
          <w:b/>
          <w:sz w:val="32"/>
          <w:szCs w:val="32"/>
        </w:rPr>
        <w:t>ith Sorting</w:t>
      </w:r>
      <w:r w:rsidR="00FE4A11" w:rsidRPr="00963CC1">
        <w:rPr>
          <w:rFonts w:ascii="Times New Roman" w:hAnsi="Times New Roman"/>
          <w:b/>
          <w:sz w:val="32"/>
          <w:szCs w:val="32"/>
        </w:rPr>
        <w:t>!</w:t>
      </w:r>
      <w:r w:rsidR="00FE4A11" w:rsidRPr="007D3B4E">
        <w:rPr>
          <w:rFonts w:ascii="Times New Roman" w:hAnsi="Times New Roman"/>
          <w:sz w:val="32"/>
          <w:szCs w:val="32"/>
        </w:rPr>
        <w:t xml:space="preserve"> </w:t>
      </w:r>
      <w:bookmarkEnd w:id="15"/>
      <w:r w:rsidR="00B31803">
        <w:fldChar w:fldCharType="begin"/>
      </w:r>
      <w:r w:rsidR="00B31803">
        <w:instrText xml:space="preserve"> HYPERLINK "http://members.abcteach.com/content/r/rulerrgb.jpg" \t "_blank" </w:instrText>
      </w:r>
      <w:r w:rsidR="00B31803">
        <w:fldChar w:fldCharType="separate"/>
      </w:r>
      <w:r w:rsidR="00533112" w:rsidRPr="007D3B4E">
        <w:rPr>
          <w:rFonts w:ascii="Times New Roman" w:hAnsi="Times New Roman"/>
          <w:color w:val="0000FF"/>
          <w:sz w:val="32"/>
          <w:szCs w:val="32"/>
          <w:u w:val="single"/>
        </w:rPr>
        <w:br/>
      </w:r>
      <w:r w:rsidR="00B31803">
        <w:rPr>
          <w:rFonts w:ascii="Times New Roman" w:hAnsi="Times New Roman"/>
          <w:color w:val="0000FF"/>
          <w:sz w:val="32"/>
          <w:szCs w:val="32"/>
          <w:u w:val="single"/>
        </w:rPr>
        <w:fldChar w:fldCharType="end"/>
      </w:r>
      <w:r w:rsidR="00533112" w:rsidRPr="00FE4A11">
        <w:rPr>
          <w:rFonts w:ascii="Times New Roman" w:hAnsi="Times New Roman"/>
          <w:sz w:val="24"/>
          <w:szCs w:val="24"/>
        </w:rPr>
        <w:t>Approximately 2 days</w:t>
      </w:r>
    </w:p>
    <w:p w:rsidR="00533112" w:rsidRPr="007D3B4E" w:rsidRDefault="00533112" w:rsidP="00533112">
      <w:pPr>
        <w:pStyle w:val="MediumShading1-Accent11"/>
        <w:rPr>
          <w:rFonts w:ascii="Times New Roman" w:hAnsi="Times New Roman"/>
          <w:sz w:val="24"/>
          <w:szCs w:val="24"/>
        </w:rPr>
      </w:pPr>
    </w:p>
    <w:p w:rsidR="00F627C8" w:rsidRDefault="00F627C8" w:rsidP="00F627C8">
      <w:pPr>
        <w:pStyle w:val="MediumShading1-Accent11"/>
        <w:rPr>
          <w:rFonts w:ascii="Times New Roman" w:hAnsi="Times New Roman"/>
          <w:b/>
          <w:sz w:val="24"/>
          <w:szCs w:val="24"/>
          <w:u w:val="single"/>
        </w:rPr>
      </w:pPr>
      <w:r w:rsidRPr="00B20BF9">
        <w:rPr>
          <w:rFonts w:ascii="Times New Roman" w:hAnsi="Times New Roman"/>
          <w:b/>
          <w:sz w:val="24"/>
          <w:szCs w:val="24"/>
          <w:u w:val="single"/>
        </w:rPr>
        <w:t>STA</w:t>
      </w:r>
      <w:r>
        <w:rPr>
          <w:rFonts w:ascii="Times New Roman" w:hAnsi="Times New Roman"/>
          <w:b/>
          <w:sz w:val="24"/>
          <w:szCs w:val="24"/>
          <w:u w:val="single"/>
        </w:rPr>
        <w:t>NDARDS FOR MATHEMATICAL PRACTICE</w:t>
      </w:r>
    </w:p>
    <w:p w:rsidR="00F627C8" w:rsidRPr="007D3B4E" w:rsidRDefault="00F627C8" w:rsidP="00F627C8">
      <w:pPr>
        <w:pStyle w:val="MediumShading1-Accent11"/>
        <w:rPr>
          <w:rFonts w:ascii="Times New Roman" w:hAnsi="Times New Roman"/>
          <w:b/>
          <w:sz w:val="24"/>
          <w:szCs w:val="24"/>
        </w:rPr>
      </w:pPr>
    </w:p>
    <w:p w:rsidR="00F627C8" w:rsidRPr="007D3B4E" w:rsidRDefault="00F627C8" w:rsidP="00F627C8">
      <w:pPr>
        <w:pStyle w:val="Normal1"/>
        <w:tabs>
          <w:tab w:val="left" w:pos="2635"/>
          <w:tab w:val="left" w:pos="5605"/>
        </w:tabs>
      </w:pPr>
      <w:r w:rsidRPr="007D3B4E">
        <w:rPr>
          <w:rStyle w:val="normalchar1"/>
        </w:rPr>
        <w:t>1.  Make sense of problems and persevere in solving them.</w:t>
      </w:r>
      <w:r w:rsidRPr="007D3B4E">
        <w:tab/>
        <w:t xml:space="preserve"> </w:t>
      </w:r>
      <w:r w:rsidRPr="007D3B4E">
        <w:tab/>
      </w:r>
    </w:p>
    <w:p w:rsidR="00F627C8" w:rsidRPr="007D3B4E" w:rsidRDefault="00F627C8" w:rsidP="00F627C8">
      <w:pPr>
        <w:tabs>
          <w:tab w:val="left" w:pos="2635"/>
          <w:tab w:val="left" w:pos="5605"/>
        </w:tabs>
        <w:autoSpaceDE w:val="0"/>
        <w:autoSpaceDN w:val="0"/>
        <w:adjustRightInd w:val="0"/>
        <w:rPr>
          <w:rStyle w:val="normalchar1"/>
        </w:rPr>
      </w:pPr>
      <w:r w:rsidRPr="007D3B4E">
        <w:rPr>
          <w:rStyle w:val="normalchar1"/>
        </w:rPr>
        <w:t>2.  Reason abstractly and quantitatively.</w:t>
      </w:r>
    </w:p>
    <w:p w:rsidR="00F627C8" w:rsidRPr="007D3B4E" w:rsidRDefault="00F627C8" w:rsidP="00F627C8">
      <w:pPr>
        <w:pStyle w:val="Normal1"/>
        <w:tabs>
          <w:tab w:val="left" w:pos="2635"/>
          <w:tab w:val="left" w:pos="5605"/>
        </w:tabs>
      </w:pPr>
      <w:r w:rsidRPr="007D3B4E">
        <w:rPr>
          <w:rStyle w:val="normalchar1"/>
        </w:rPr>
        <w:t>3.  Construct viable arguments and critique the reasoning of others.</w:t>
      </w:r>
    </w:p>
    <w:p w:rsidR="00F627C8" w:rsidRPr="007D3B4E" w:rsidRDefault="00F627C8" w:rsidP="00F627C8">
      <w:pPr>
        <w:pStyle w:val="Normal1"/>
        <w:tabs>
          <w:tab w:val="left" w:pos="2635"/>
          <w:tab w:val="left" w:pos="5605"/>
        </w:tabs>
        <w:outlineLvl w:val="0"/>
      </w:pPr>
      <w:r w:rsidRPr="007D3B4E">
        <w:rPr>
          <w:rStyle w:val="normalchar1"/>
        </w:rPr>
        <w:t>5.  Use appropriate tools strategically.</w:t>
      </w:r>
      <w:r w:rsidRPr="007D3B4E">
        <w:t xml:space="preserve"> </w:t>
      </w:r>
    </w:p>
    <w:p w:rsidR="00F627C8" w:rsidRPr="007D3B4E" w:rsidRDefault="00F627C8" w:rsidP="00F627C8">
      <w:pPr>
        <w:pStyle w:val="Normal1"/>
        <w:tabs>
          <w:tab w:val="left" w:pos="2635"/>
          <w:tab w:val="left" w:pos="5605"/>
        </w:tabs>
        <w:rPr>
          <w:rStyle w:val="normalchar1"/>
        </w:rPr>
      </w:pPr>
      <w:r w:rsidRPr="007D3B4E">
        <w:rPr>
          <w:rStyle w:val="normalchar1"/>
        </w:rPr>
        <w:t>6.  Attend to precision.</w:t>
      </w:r>
      <w:r w:rsidRPr="007D3B4E">
        <w:tab/>
      </w:r>
    </w:p>
    <w:p w:rsidR="00F627C8" w:rsidRPr="007D3B4E" w:rsidRDefault="00F627C8" w:rsidP="00F627C8">
      <w:pPr>
        <w:pStyle w:val="MediumShading1-Accent11"/>
        <w:rPr>
          <w:rFonts w:ascii="Times New Roman" w:hAnsi="Times New Roman"/>
          <w:b/>
          <w:sz w:val="24"/>
          <w:szCs w:val="24"/>
        </w:rPr>
      </w:pPr>
    </w:p>
    <w:p w:rsidR="00533112" w:rsidRPr="007D3B4E" w:rsidRDefault="00533112" w:rsidP="00533112">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Pr="008D00B5" w:rsidRDefault="007D2791" w:rsidP="007D2791">
      <w:pPr>
        <w:shd w:val="clear" w:color="auto" w:fill="FFFFFF"/>
        <w:spacing w:before="100" w:beforeAutospacing="1"/>
        <w:ind w:left="1584" w:hanging="1584"/>
      </w:pPr>
      <w:bookmarkStart w:id="16" w:name="k-oa-3"/>
      <w:bookmarkEnd w:id="16"/>
      <w:r>
        <w:rPr>
          <w:b/>
        </w:rPr>
        <w:t>MGSEK.</w:t>
      </w:r>
      <w:r w:rsidRPr="008D00B5">
        <w:rPr>
          <w:b/>
        </w:rPr>
        <w:t>MD.3</w:t>
      </w:r>
      <w:r w:rsidRPr="008D00B5">
        <w:t xml:space="preserve"> Classify objects into given categories; count the numbers in each category and sort the categories by count. (</w:t>
      </w:r>
      <w:r w:rsidRPr="008D00B5">
        <w:rPr>
          <w:i/>
        </w:rPr>
        <w:t xml:space="preserve">Limit category counts to less than or equal to 10) </w:t>
      </w:r>
    </w:p>
    <w:p w:rsidR="00F627C8" w:rsidRDefault="00F627C8"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533112" w:rsidRPr="007D3B4E" w:rsidRDefault="00533112" w:rsidP="00533112">
      <w:pPr>
        <w:pStyle w:val="MediumShading1-Accent11"/>
        <w:rPr>
          <w:rFonts w:ascii="Times New Roman" w:hAnsi="Times New Roman"/>
          <w:b/>
          <w:sz w:val="24"/>
          <w:szCs w:val="24"/>
          <w:u w:val="single"/>
        </w:rPr>
      </w:pPr>
    </w:p>
    <w:p w:rsidR="00533112" w:rsidRPr="00E37A35" w:rsidRDefault="00533112" w:rsidP="00533112">
      <w:pPr>
        <w:pStyle w:val="MediumShading1-Accent11"/>
        <w:rPr>
          <w:rFonts w:ascii="Times New Roman" w:hAnsi="Times New Roman"/>
          <w:sz w:val="24"/>
          <w:szCs w:val="24"/>
        </w:rPr>
      </w:pPr>
      <w:r w:rsidRPr="00E37A35">
        <w:rPr>
          <w:rFonts w:ascii="Times New Roman" w:hAnsi="Times New Roman"/>
          <w:sz w:val="24"/>
          <w:szCs w:val="24"/>
        </w:rPr>
        <w:t xml:space="preserve">Students may struggle with the different attributes that are possible for sorting these objects. You may need to discuss that one child may sort the objects in one way using one set of attributes, while another child sorts it in a different way. This is a great time to discuss the importance of identifying the attribute of the sort on the paper for the viewer. It is important to keep several big ideas in mind when circulating </w:t>
      </w:r>
      <w:r w:rsidR="00FC4F4D" w:rsidRPr="00E37A35">
        <w:rPr>
          <w:rFonts w:ascii="Times New Roman" w:hAnsi="Times New Roman"/>
          <w:sz w:val="24"/>
          <w:szCs w:val="24"/>
        </w:rPr>
        <w:t>throughout</w:t>
      </w:r>
      <w:r w:rsidRPr="00E37A35">
        <w:rPr>
          <w:rFonts w:ascii="Times New Roman" w:hAnsi="Times New Roman"/>
          <w:sz w:val="24"/>
          <w:szCs w:val="24"/>
        </w:rPr>
        <w:t xml:space="preserve"> the room having math conversations with your students:</w:t>
      </w:r>
    </w:p>
    <w:p w:rsidR="00533112" w:rsidRPr="00E37A35" w:rsidRDefault="00533112" w:rsidP="00533112">
      <w:pPr>
        <w:pStyle w:val="MediumShading1-Accent11"/>
        <w:numPr>
          <w:ilvl w:val="0"/>
          <w:numId w:val="7"/>
        </w:numPr>
        <w:rPr>
          <w:rFonts w:ascii="Times New Roman" w:hAnsi="Times New Roman"/>
          <w:sz w:val="24"/>
          <w:szCs w:val="24"/>
        </w:rPr>
      </w:pPr>
      <w:r w:rsidRPr="00E37A35">
        <w:rPr>
          <w:rFonts w:ascii="Times New Roman" w:hAnsi="Times New Roman"/>
          <w:sz w:val="24"/>
          <w:szCs w:val="24"/>
        </w:rPr>
        <w:t xml:space="preserve">It is important that the students clearly identify the attributes being sorted. </w:t>
      </w:r>
    </w:p>
    <w:p w:rsidR="00533112" w:rsidRPr="00E37A35" w:rsidRDefault="00533112" w:rsidP="00533112">
      <w:pPr>
        <w:pStyle w:val="MediumShading1-Accent11"/>
        <w:numPr>
          <w:ilvl w:val="0"/>
          <w:numId w:val="7"/>
        </w:numPr>
        <w:rPr>
          <w:rFonts w:ascii="Times New Roman" w:hAnsi="Times New Roman"/>
          <w:sz w:val="24"/>
          <w:szCs w:val="24"/>
        </w:rPr>
      </w:pPr>
      <w:r w:rsidRPr="00E37A35">
        <w:rPr>
          <w:rFonts w:ascii="Times New Roman" w:hAnsi="Times New Roman"/>
          <w:sz w:val="24"/>
          <w:szCs w:val="24"/>
        </w:rPr>
        <w:t xml:space="preserve">It is important that the students know that asking the questions, “How are these things alike? How are they different?” guides their sorts. A question should always guide your work with organizing data. </w:t>
      </w:r>
    </w:p>
    <w:p w:rsidR="00533112" w:rsidRPr="006C218E" w:rsidRDefault="00533112" w:rsidP="00533112">
      <w:pPr>
        <w:pStyle w:val="MediumShading1-Accent11"/>
        <w:numPr>
          <w:ilvl w:val="0"/>
          <w:numId w:val="7"/>
        </w:numPr>
        <w:rPr>
          <w:rFonts w:ascii="Times New Roman" w:hAnsi="Times New Roman"/>
          <w:sz w:val="24"/>
          <w:szCs w:val="24"/>
        </w:rPr>
      </w:pPr>
      <w:r w:rsidRPr="00E37A35">
        <w:rPr>
          <w:rFonts w:ascii="Times New Roman" w:hAnsi="Times New Roman"/>
          <w:sz w:val="24"/>
          <w:szCs w:val="24"/>
        </w:rPr>
        <w:t xml:space="preserve">Counting the number of objects in the categories and then organizing the categories by how many are in the set is the bridge to representing data in graphs and charts. </w:t>
      </w:r>
      <w:r w:rsidRPr="00E37A35">
        <w:rPr>
          <w:rFonts w:ascii="Times New Roman" w:hAnsi="Times New Roman"/>
          <w:color w:val="FF0000"/>
          <w:sz w:val="24"/>
          <w:szCs w:val="24"/>
        </w:rPr>
        <w:t xml:space="preserve"> </w:t>
      </w:r>
    </w:p>
    <w:p w:rsidR="00D67221" w:rsidRDefault="00D67221" w:rsidP="006C218E">
      <w:pPr>
        <w:pStyle w:val="MediumShading1-Accent11"/>
        <w:rPr>
          <w:rFonts w:ascii="Times New Roman" w:hAnsi="Times New Roman"/>
          <w:color w:val="FF0000"/>
          <w:sz w:val="24"/>
          <w:szCs w:val="24"/>
        </w:rPr>
      </w:pPr>
    </w:p>
    <w:p w:rsidR="00D67221" w:rsidRPr="006C218E" w:rsidRDefault="00D67221" w:rsidP="006C218E">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533112" w:rsidRPr="00E37A35" w:rsidRDefault="00533112" w:rsidP="006C218E">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533112" w:rsidRPr="007D3B4E" w:rsidRDefault="00533112" w:rsidP="00F627C8">
      <w:pPr>
        <w:pStyle w:val="MediumShading1-Accent11"/>
        <w:rPr>
          <w:rFonts w:ascii="Times New Roman" w:hAnsi="Times New Roman"/>
          <w:b/>
          <w:sz w:val="24"/>
          <w:szCs w:val="24"/>
          <w:u w:val="single"/>
        </w:rPr>
      </w:pPr>
      <w:r w:rsidRPr="007D3B4E">
        <w:rPr>
          <w:rFonts w:ascii="Times New Roman" w:hAnsi="Times New Roman"/>
          <w:sz w:val="24"/>
          <w:szCs w:val="24"/>
        </w:rPr>
        <w:t xml:space="preserve"> </w:t>
      </w:r>
    </w:p>
    <w:p w:rsidR="00F86CE2" w:rsidRPr="007D3B4E" w:rsidRDefault="00F86CE2" w:rsidP="00F86CE2">
      <w:pPr>
        <w:pStyle w:val="MediumShading1-Accent11"/>
        <w:numPr>
          <w:ilvl w:val="0"/>
          <w:numId w:val="3"/>
        </w:numPr>
        <w:rPr>
          <w:rFonts w:ascii="Times New Roman" w:hAnsi="Times New Roman"/>
          <w:b/>
          <w:sz w:val="24"/>
          <w:szCs w:val="24"/>
          <w:u w:val="single"/>
        </w:rPr>
      </w:pPr>
      <w:r w:rsidRPr="007D3B4E">
        <w:rPr>
          <w:rFonts w:ascii="Times New Roman" w:hAnsi="Times New Roman"/>
          <w:sz w:val="24"/>
          <w:szCs w:val="24"/>
        </w:rPr>
        <w:t xml:space="preserve">What </w:t>
      </w:r>
      <w:r>
        <w:rPr>
          <w:rFonts w:ascii="Times New Roman" w:hAnsi="Times New Roman"/>
          <w:sz w:val="24"/>
          <w:szCs w:val="24"/>
        </w:rPr>
        <w:t xml:space="preserve">categories can I create </w:t>
      </w:r>
      <w:r w:rsidR="007402F6">
        <w:rPr>
          <w:rFonts w:ascii="Times New Roman" w:hAnsi="Times New Roman"/>
          <w:sz w:val="24"/>
          <w:szCs w:val="24"/>
        </w:rPr>
        <w:t>to</w:t>
      </w:r>
      <w:r>
        <w:rPr>
          <w:rFonts w:ascii="Times New Roman" w:hAnsi="Times New Roman"/>
          <w:sz w:val="24"/>
          <w:szCs w:val="24"/>
        </w:rPr>
        <w:t xml:space="preserve"> identif</w:t>
      </w:r>
      <w:r w:rsidR="00A46D4F">
        <w:rPr>
          <w:rFonts w:ascii="Times New Roman" w:hAnsi="Times New Roman"/>
          <w:sz w:val="24"/>
          <w:szCs w:val="24"/>
        </w:rPr>
        <w:t xml:space="preserve">y the different </w:t>
      </w:r>
      <w:r>
        <w:rPr>
          <w:rFonts w:ascii="Times New Roman" w:hAnsi="Times New Roman"/>
          <w:sz w:val="24"/>
          <w:szCs w:val="24"/>
        </w:rPr>
        <w:t xml:space="preserve">attributes </w:t>
      </w:r>
      <w:r w:rsidR="00A46D4F">
        <w:rPr>
          <w:rFonts w:ascii="Times New Roman" w:hAnsi="Times New Roman"/>
          <w:sz w:val="24"/>
          <w:szCs w:val="24"/>
        </w:rPr>
        <w:t>of</w:t>
      </w:r>
      <w:r>
        <w:rPr>
          <w:rFonts w:ascii="Times New Roman" w:hAnsi="Times New Roman"/>
          <w:sz w:val="24"/>
          <w:szCs w:val="24"/>
        </w:rPr>
        <w:t xml:space="preserve"> objects</w:t>
      </w:r>
      <w:r w:rsidRPr="007D3B4E">
        <w:rPr>
          <w:rFonts w:ascii="Times New Roman" w:hAnsi="Times New Roman"/>
          <w:sz w:val="24"/>
          <w:szCs w:val="24"/>
        </w:rPr>
        <w:t>?</w:t>
      </w:r>
    </w:p>
    <w:p w:rsidR="00533112" w:rsidRPr="007D3B4E" w:rsidRDefault="00533112" w:rsidP="00533112">
      <w:pPr>
        <w:pStyle w:val="MediumShading1-Accent11"/>
        <w:numPr>
          <w:ilvl w:val="0"/>
          <w:numId w:val="3"/>
        </w:numPr>
        <w:rPr>
          <w:rFonts w:ascii="Times New Roman" w:hAnsi="Times New Roman"/>
          <w:b/>
          <w:sz w:val="24"/>
          <w:szCs w:val="24"/>
          <w:u w:val="single"/>
        </w:rPr>
      </w:pPr>
      <w:r w:rsidRPr="007D3B4E">
        <w:rPr>
          <w:rFonts w:ascii="Times New Roman" w:hAnsi="Times New Roman"/>
          <w:sz w:val="24"/>
          <w:szCs w:val="24"/>
        </w:rPr>
        <w:t xml:space="preserve">Is there more than one way to sort </w:t>
      </w:r>
      <w:r w:rsidR="00F86CE2">
        <w:rPr>
          <w:rFonts w:ascii="Times New Roman" w:hAnsi="Times New Roman"/>
          <w:sz w:val="24"/>
          <w:szCs w:val="24"/>
        </w:rPr>
        <w:t>objects</w:t>
      </w:r>
      <w:r w:rsidRPr="007D3B4E">
        <w:rPr>
          <w:rFonts w:ascii="Times New Roman" w:hAnsi="Times New Roman"/>
          <w:sz w:val="24"/>
          <w:szCs w:val="24"/>
        </w:rPr>
        <w:t>?</w:t>
      </w:r>
    </w:p>
    <w:p w:rsidR="0098751E" w:rsidRPr="007D3B4E" w:rsidRDefault="0098751E"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533112" w:rsidRPr="007D3B4E" w:rsidRDefault="00533112" w:rsidP="00533112">
      <w:pPr>
        <w:pStyle w:val="MediumShading1-Accent11"/>
        <w:rPr>
          <w:rFonts w:ascii="Times New Roman" w:hAnsi="Times New Roman"/>
          <w:b/>
          <w:sz w:val="24"/>
          <w:szCs w:val="24"/>
          <w:u w:val="single"/>
        </w:rPr>
      </w:pPr>
    </w:p>
    <w:p w:rsidR="00533112" w:rsidRPr="007D3B4E" w:rsidRDefault="00533112" w:rsidP="00533112">
      <w:pPr>
        <w:pStyle w:val="MediumShading1-Accent11"/>
        <w:numPr>
          <w:ilvl w:val="0"/>
          <w:numId w:val="7"/>
        </w:numPr>
        <w:rPr>
          <w:rFonts w:ascii="Times New Roman" w:hAnsi="Times New Roman"/>
          <w:b/>
          <w:sz w:val="24"/>
          <w:szCs w:val="24"/>
        </w:rPr>
      </w:pPr>
      <w:r w:rsidRPr="007D3B4E">
        <w:rPr>
          <w:rFonts w:ascii="Times New Roman" w:hAnsi="Times New Roman"/>
          <w:sz w:val="24"/>
          <w:szCs w:val="24"/>
        </w:rPr>
        <w:t>Sets of common everyday objects for each group</w:t>
      </w:r>
      <w:r w:rsidR="00F86CE2">
        <w:rPr>
          <w:rFonts w:ascii="Times New Roman" w:hAnsi="Times New Roman"/>
          <w:sz w:val="24"/>
          <w:szCs w:val="24"/>
        </w:rPr>
        <w:t xml:space="preserve">. </w:t>
      </w:r>
      <w:r w:rsidRPr="007D3B4E">
        <w:rPr>
          <w:rFonts w:ascii="Times New Roman" w:hAnsi="Times New Roman"/>
          <w:sz w:val="24"/>
          <w:szCs w:val="24"/>
        </w:rPr>
        <w:t xml:space="preserve"> </w:t>
      </w:r>
      <w:r w:rsidR="00F86CE2" w:rsidRPr="007D3B4E">
        <w:rPr>
          <w:rFonts w:ascii="Times New Roman" w:hAnsi="Times New Roman"/>
          <w:sz w:val="24"/>
          <w:szCs w:val="24"/>
        </w:rPr>
        <w:t>For</w:t>
      </w:r>
      <w:r w:rsidRPr="007D3B4E">
        <w:rPr>
          <w:rFonts w:ascii="Times New Roman" w:hAnsi="Times New Roman"/>
          <w:sz w:val="24"/>
          <w:szCs w:val="24"/>
        </w:rPr>
        <w:t xml:space="preserve"> example: plastic plate, Styrofoam plate, plastic cup, Styrofoam cup, plastic silverware, etc.  </w:t>
      </w:r>
    </w:p>
    <w:p w:rsidR="00533112" w:rsidRPr="007D3B4E" w:rsidRDefault="00F86CE2" w:rsidP="00533112">
      <w:pPr>
        <w:pStyle w:val="MediumShading1-Accent11"/>
        <w:numPr>
          <w:ilvl w:val="0"/>
          <w:numId w:val="7"/>
        </w:numPr>
        <w:rPr>
          <w:rFonts w:ascii="Times New Roman" w:hAnsi="Times New Roman"/>
          <w:b/>
          <w:sz w:val="24"/>
          <w:szCs w:val="24"/>
        </w:rPr>
      </w:pPr>
      <w:r>
        <w:rPr>
          <w:rFonts w:ascii="Times New Roman" w:hAnsi="Times New Roman"/>
          <w:sz w:val="24"/>
          <w:szCs w:val="24"/>
        </w:rPr>
        <w:t>Fun with Sorting r</w:t>
      </w:r>
      <w:r w:rsidR="00533112" w:rsidRPr="007D3B4E">
        <w:rPr>
          <w:rFonts w:ascii="Times New Roman" w:hAnsi="Times New Roman"/>
          <w:sz w:val="24"/>
          <w:szCs w:val="24"/>
        </w:rPr>
        <w:t>ecording sheet</w:t>
      </w:r>
    </w:p>
    <w:p w:rsidR="00533112" w:rsidRPr="007D3B4E" w:rsidRDefault="00533112" w:rsidP="00533112">
      <w:pPr>
        <w:pStyle w:val="MediumShading1-Accent11"/>
        <w:ind w:left="720"/>
        <w:rPr>
          <w:rFonts w:ascii="Times New Roman" w:hAnsi="Times New Roman"/>
          <w:b/>
          <w:sz w:val="24"/>
          <w:szCs w:val="24"/>
        </w:rPr>
      </w:pPr>
    </w:p>
    <w:p w:rsidR="00051A99" w:rsidRDefault="00051A99" w:rsidP="00533112">
      <w:pPr>
        <w:pStyle w:val="MediumShading1-Accent11"/>
        <w:rPr>
          <w:rFonts w:ascii="Times New Roman" w:hAnsi="Times New Roman"/>
          <w:b/>
          <w:sz w:val="24"/>
          <w:szCs w:val="24"/>
          <w:u w:val="single"/>
        </w:rPr>
      </w:pPr>
    </w:p>
    <w:p w:rsidR="00533112"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lastRenderedPageBreak/>
        <w:t>GROUPING</w:t>
      </w:r>
    </w:p>
    <w:p w:rsidR="00533112" w:rsidRDefault="00533112" w:rsidP="00533112">
      <w:pPr>
        <w:pStyle w:val="MediumShading1-Accent11"/>
        <w:rPr>
          <w:rFonts w:ascii="Times New Roman" w:hAnsi="Times New Roman"/>
          <w:b/>
          <w:sz w:val="24"/>
          <w:szCs w:val="24"/>
          <w:u w:val="single"/>
        </w:rPr>
      </w:pPr>
    </w:p>
    <w:p w:rsidR="00533112" w:rsidRPr="007D3B4E" w:rsidRDefault="00533112" w:rsidP="00533112">
      <w:pPr>
        <w:pStyle w:val="MediumShading1-Accent11"/>
        <w:rPr>
          <w:rFonts w:ascii="Times New Roman" w:hAnsi="Times New Roman"/>
          <w:b/>
          <w:sz w:val="24"/>
          <w:szCs w:val="24"/>
          <w:u w:val="single"/>
        </w:rPr>
      </w:pPr>
      <w:r w:rsidRPr="007D3B4E">
        <w:rPr>
          <w:rFonts w:ascii="Times New Roman" w:hAnsi="Times New Roman"/>
          <w:sz w:val="24"/>
          <w:szCs w:val="24"/>
        </w:rPr>
        <w:t>Whole group and</w:t>
      </w:r>
      <w:r w:rsidR="00F86CE2">
        <w:rPr>
          <w:rFonts w:ascii="Times New Roman" w:hAnsi="Times New Roman"/>
          <w:sz w:val="24"/>
          <w:szCs w:val="24"/>
        </w:rPr>
        <w:t>/or</w:t>
      </w:r>
      <w:r w:rsidRPr="007D3B4E">
        <w:rPr>
          <w:rFonts w:ascii="Times New Roman" w:hAnsi="Times New Roman"/>
          <w:sz w:val="24"/>
          <w:szCs w:val="24"/>
        </w:rPr>
        <w:t xml:space="preserve"> small group task</w:t>
      </w:r>
    </w:p>
    <w:p w:rsidR="00533112" w:rsidRPr="007D3B4E" w:rsidRDefault="00533112" w:rsidP="00533112">
      <w:pPr>
        <w:pStyle w:val="MediumShading1-Accent11"/>
        <w:rPr>
          <w:rFonts w:ascii="Times New Roman" w:hAnsi="Times New Roman"/>
          <w:b/>
          <w:sz w:val="24"/>
          <w:szCs w:val="24"/>
        </w:rPr>
      </w:pPr>
    </w:p>
    <w:p w:rsidR="00533112" w:rsidRPr="007D3B4E"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533112" w:rsidRPr="007D3B4E" w:rsidRDefault="00533112" w:rsidP="00533112">
      <w:pPr>
        <w:pStyle w:val="MediumShading1-Accent11"/>
        <w:rPr>
          <w:rFonts w:ascii="Times New Roman" w:hAnsi="Times New Roman"/>
          <w:sz w:val="24"/>
          <w:szCs w:val="24"/>
          <w:u w:val="single"/>
        </w:rPr>
      </w:pPr>
    </w:p>
    <w:p w:rsidR="00F86CE2" w:rsidRDefault="00533112" w:rsidP="00533112">
      <w:pPr>
        <w:pStyle w:val="MediumShading1-Accent11"/>
        <w:rPr>
          <w:rFonts w:ascii="Times New Roman" w:hAnsi="Times New Roman"/>
          <w:color w:val="000000"/>
          <w:sz w:val="24"/>
          <w:szCs w:val="24"/>
        </w:rPr>
      </w:pPr>
      <w:r w:rsidRPr="00E37A35">
        <w:rPr>
          <w:rFonts w:ascii="Times New Roman" w:hAnsi="Times New Roman"/>
          <w:color w:val="000000"/>
          <w:sz w:val="24"/>
          <w:szCs w:val="24"/>
        </w:rPr>
        <w:t>Gather students together at the meeting area. Discuss with them how we can sort common everyday items according to their attributes. Show them how the books in the classroom can be sorted by</w:t>
      </w:r>
      <w:r>
        <w:rPr>
          <w:rFonts w:ascii="Times New Roman" w:hAnsi="Times New Roman"/>
          <w:color w:val="000000"/>
          <w:sz w:val="24"/>
          <w:szCs w:val="24"/>
        </w:rPr>
        <w:t xml:space="preserve"> categories</w:t>
      </w:r>
      <w:r w:rsidRPr="00E37A35">
        <w:rPr>
          <w:rFonts w:ascii="Times New Roman" w:hAnsi="Times New Roman"/>
          <w:color w:val="000000"/>
          <w:sz w:val="24"/>
          <w:szCs w:val="24"/>
        </w:rPr>
        <w:t xml:space="preserve"> </w:t>
      </w:r>
      <w:r>
        <w:rPr>
          <w:rFonts w:ascii="Times New Roman" w:hAnsi="Times New Roman"/>
          <w:color w:val="000000"/>
          <w:sz w:val="24"/>
          <w:szCs w:val="24"/>
        </w:rPr>
        <w:t xml:space="preserve">of books </w:t>
      </w:r>
      <w:r w:rsidRPr="00E37A35">
        <w:rPr>
          <w:rFonts w:ascii="Times New Roman" w:hAnsi="Times New Roman"/>
          <w:color w:val="000000"/>
          <w:sz w:val="24"/>
          <w:szCs w:val="24"/>
        </w:rPr>
        <w:t xml:space="preserve">with a hard cover or books with a soft cover. The same books can be sorted by </w:t>
      </w:r>
      <w:r w:rsidR="00F86CE2">
        <w:rPr>
          <w:rFonts w:ascii="Times New Roman" w:hAnsi="Times New Roman"/>
          <w:color w:val="000000"/>
          <w:sz w:val="24"/>
          <w:szCs w:val="24"/>
        </w:rPr>
        <w:t>type (</w:t>
      </w:r>
      <w:r w:rsidRPr="00E37A35">
        <w:rPr>
          <w:rFonts w:ascii="Times New Roman" w:hAnsi="Times New Roman"/>
          <w:color w:val="000000"/>
          <w:sz w:val="24"/>
          <w:szCs w:val="24"/>
        </w:rPr>
        <w:t>storybooks, information</w:t>
      </w:r>
      <w:r>
        <w:rPr>
          <w:rFonts w:ascii="Times New Roman" w:hAnsi="Times New Roman"/>
          <w:color w:val="000000"/>
          <w:sz w:val="24"/>
          <w:szCs w:val="24"/>
        </w:rPr>
        <w:t>al</w:t>
      </w:r>
      <w:r w:rsidRPr="00E37A35">
        <w:rPr>
          <w:rFonts w:ascii="Times New Roman" w:hAnsi="Times New Roman"/>
          <w:color w:val="000000"/>
          <w:sz w:val="24"/>
          <w:szCs w:val="24"/>
        </w:rPr>
        <w:t xml:space="preserve"> books, teacher books, etc.</w:t>
      </w:r>
      <w:r w:rsidR="00F86CE2">
        <w:rPr>
          <w:rFonts w:ascii="Times New Roman" w:hAnsi="Times New Roman"/>
          <w:color w:val="000000"/>
          <w:sz w:val="24"/>
          <w:szCs w:val="24"/>
        </w:rPr>
        <w:t>, limit the set</w:t>
      </w:r>
      <w:r w:rsidRPr="00E37A35">
        <w:rPr>
          <w:rFonts w:ascii="Times New Roman" w:hAnsi="Times New Roman"/>
          <w:color w:val="000000"/>
          <w:sz w:val="24"/>
          <w:szCs w:val="24"/>
        </w:rPr>
        <w:t xml:space="preserve"> more than 10 books in a set). We can then count the number of books in each set and organize the sets according to </w:t>
      </w:r>
      <w:r w:rsidR="00F86CE2">
        <w:rPr>
          <w:rFonts w:ascii="Times New Roman" w:hAnsi="Times New Roman"/>
          <w:color w:val="000000"/>
          <w:sz w:val="24"/>
          <w:szCs w:val="24"/>
        </w:rPr>
        <w:t>count</w:t>
      </w:r>
      <w:r w:rsidRPr="00E37A35">
        <w:rPr>
          <w:rFonts w:ascii="Times New Roman" w:hAnsi="Times New Roman"/>
          <w:color w:val="000000"/>
          <w:sz w:val="24"/>
          <w:szCs w:val="24"/>
        </w:rPr>
        <w:t xml:space="preserve">. Then we could easily tell if we had </w:t>
      </w:r>
      <w:r w:rsidR="00F86CE2">
        <w:rPr>
          <w:rFonts w:ascii="Times New Roman" w:hAnsi="Times New Roman"/>
          <w:color w:val="000000"/>
          <w:sz w:val="24"/>
          <w:szCs w:val="24"/>
        </w:rPr>
        <w:t xml:space="preserve">enough </w:t>
      </w:r>
      <w:r w:rsidRPr="00E37A35">
        <w:rPr>
          <w:rFonts w:ascii="Times New Roman" w:hAnsi="Times New Roman"/>
          <w:color w:val="000000"/>
          <w:sz w:val="24"/>
          <w:szCs w:val="24"/>
        </w:rPr>
        <w:t>storybooks</w:t>
      </w:r>
      <w:r w:rsidR="00F86CE2">
        <w:rPr>
          <w:rFonts w:ascii="Times New Roman" w:hAnsi="Times New Roman"/>
          <w:color w:val="000000"/>
          <w:sz w:val="24"/>
          <w:szCs w:val="24"/>
        </w:rPr>
        <w:t>,</w:t>
      </w:r>
      <w:r w:rsidRPr="00E37A35">
        <w:rPr>
          <w:rFonts w:ascii="Times New Roman" w:hAnsi="Times New Roman"/>
          <w:color w:val="000000"/>
          <w:sz w:val="24"/>
          <w:szCs w:val="24"/>
        </w:rPr>
        <w:t xml:space="preserve"> and if we needed to buy more information</w:t>
      </w:r>
      <w:r w:rsidR="00F86CE2">
        <w:rPr>
          <w:rFonts w:ascii="Times New Roman" w:hAnsi="Times New Roman"/>
          <w:color w:val="000000"/>
          <w:sz w:val="24"/>
          <w:szCs w:val="24"/>
        </w:rPr>
        <w:t>al</w:t>
      </w:r>
      <w:r w:rsidRPr="00E37A35">
        <w:rPr>
          <w:rFonts w:ascii="Times New Roman" w:hAnsi="Times New Roman"/>
          <w:color w:val="000000"/>
          <w:sz w:val="24"/>
          <w:szCs w:val="24"/>
        </w:rPr>
        <w:t xml:space="preserve"> books.</w:t>
      </w:r>
    </w:p>
    <w:p w:rsidR="00F86CE2" w:rsidRDefault="00F86CE2" w:rsidP="00533112">
      <w:pPr>
        <w:pStyle w:val="MediumShading1-Accent11"/>
        <w:rPr>
          <w:rFonts w:ascii="Times New Roman" w:hAnsi="Times New Roman"/>
          <w:color w:val="000000"/>
          <w:sz w:val="24"/>
          <w:szCs w:val="24"/>
        </w:rPr>
      </w:pPr>
    </w:p>
    <w:p w:rsidR="00533112" w:rsidRPr="00E37A35" w:rsidRDefault="00533112" w:rsidP="00533112">
      <w:pPr>
        <w:pStyle w:val="MediumShading1-Accent11"/>
        <w:rPr>
          <w:rFonts w:ascii="Times New Roman" w:hAnsi="Times New Roman"/>
          <w:sz w:val="24"/>
          <w:szCs w:val="24"/>
        </w:rPr>
      </w:pPr>
      <w:r w:rsidRPr="00E37A35">
        <w:rPr>
          <w:rFonts w:ascii="Times New Roman" w:hAnsi="Times New Roman"/>
          <w:color w:val="000000"/>
          <w:sz w:val="24"/>
          <w:szCs w:val="24"/>
        </w:rPr>
        <w:t>Show the students a set of common every</w:t>
      </w:r>
      <w:r w:rsidR="00F86CE2">
        <w:rPr>
          <w:rFonts w:ascii="Times New Roman" w:hAnsi="Times New Roman"/>
          <w:color w:val="000000"/>
          <w:sz w:val="24"/>
          <w:szCs w:val="24"/>
        </w:rPr>
        <w:t>day</w:t>
      </w:r>
      <w:r w:rsidRPr="00E37A35">
        <w:rPr>
          <w:rFonts w:ascii="Times New Roman" w:hAnsi="Times New Roman"/>
          <w:color w:val="000000"/>
          <w:sz w:val="24"/>
          <w:szCs w:val="24"/>
        </w:rPr>
        <w:t xml:space="preserve"> objects such as paper plates, plastic cups, plastic silverware, Styrofoam plates, Styrofoam cups, etc. Ask, “What attributes could you use to describe these objects? </w:t>
      </w:r>
      <w:r w:rsidRPr="00E37A35">
        <w:rPr>
          <w:rFonts w:ascii="Times New Roman" w:hAnsi="Times New Roman"/>
          <w:sz w:val="24"/>
          <w:szCs w:val="24"/>
        </w:rPr>
        <w:t>Whisper your answer to your elbow partner.</w:t>
      </w:r>
      <w:r w:rsidR="00F86CE2">
        <w:rPr>
          <w:rFonts w:ascii="Times New Roman" w:hAnsi="Times New Roman"/>
          <w:sz w:val="24"/>
          <w:szCs w:val="24"/>
        </w:rPr>
        <w:t>”</w:t>
      </w:r>
      <w:r w:rsidRPr="00E37A35">
        <w:rPr>
          <w:rFonts w:ascii="Times New Roman" w:hAnsi="Times New Roman"/>
          <w:sz w:val="24"/>
          <w:szCs w:val="24"/>
        </w:rPr>
        <w:t xml:space="preserve">  Then share with the class.  </w:t>
      </w:r>
      <w:r w:rsidR="00F86CE2">
        <w:rPr>
          <w:rFonts w:ascii="Times New Roman" w:hAnsi="Times New Roman"/>
          <w:sz w:val="24"/>
          <w:szCs w:val="24"/>
        </w:rPr>
        <w:t>Ask,</w:t>
      </w:r>
      <w:r w:rsidRPr="00E37A35">
        <w:rPr>
          <w:rFonts w:ascii="Times New Roman" w:hAnsi="Times New Roman"/>
          <w:sz w:val="24"/>
          <w:szCs w:val="24"/>
        </w:rPr>
        <w:t xml:space="preserve"> “Are there other attributes that we can identify?” Tell students they are going to explore sorting the</w:t>
      </w:r>
      <w:r w:rsidR="00F86CE2">
        <w:rPr>
          <w:rFonts w:ascii="Times New Roman" w:hAnsi="Times New Roman"/>
          <w:sz w:val="24"/>
          <w:szCs w:val="24"/>
        </w:rPr>
        <w:t>se</w:t>
      </w:r>
      <w:r w:rsidRPr="00E37A35">
        <w:rPr>
          <w:rFonts w:ascii="Times New Roman" w:hAnsi="Times New Roman"/>
          <w:sz w:val="24"/>
          <w:szCs w:val="24"/>
        </w:rPr>
        <w:t xml:space="preserve"> objects into categories. Give each group a pre-made bag of 10 objects. </w:t>
      </w:r>
    </w:p>
    <w:p w:rsidR="00F86CE2" w:rsidRPr="00E37A35" w:rsidRDefault="00F86CE2" w:rsidP="00533112">
      <w:pPr>
        <w:pStyle w:val="MediumShading1-Accent11"/>
        <w:rPr>
          <w:rFonts w:ascii="Times New Roman" w:hAnsi="Times New Roman"/>
          <w:sz w:val="24"/>
          <w:szCs w:val="24"/>
        </w:rPr>
      </w:pPr>
    </w:p>
    <w:p w:rsidR="00533112" w:rsidRPr="00E37A35" w:rsidRDefault="00533112" w:rsidP="00533112">
      <w:pPr>
        <w:pStyle w:val="MediumShading1-Accent11"/>
        <w:rPr>
          <w:rFonts w:ascii="Times New Roman" w:hAnsi="Times New Roman"/>
          <w:sz w:val="24"/>
          <w:szCs w:val="24"/>
        </w:rPr>
      </w:pPr>
      <w:r w:rsidRPr="00E37A35">
        <w:rPr>
          <w:rFonts w:ascii="Times New Roman" w:hAnsi="Times New Roman"/>
          <w:sz w:val="24"/>
          <w:szCs w:val="24"/>
        </w:rPr>
        <w:t>Once they have their bag of objects, they are to lay the objects on the table and talk about how they are alike and different. They should then decide on categories to sort the objects into. Each student should draw a picture to show how the objects were sorted</w:t>
      </w:r>
      <w:r w:rsidR="00370726">
        <w:rPr>
          <w:rFonts w:ascii="Times New Roman" w:hAnsi="Times New Roman"/>
          <w:sz w:val="24"/>
          <w:szCs w:val="24"/>
        </w:rPr>
        <w:t xml:space="preserve">, then label the groups </w:t>
      </w:r>
      <w:r w:rsidRPr="00E37A35">
        <w:rPr>
          <w:rFonts w:ascii="Times New Roman" w:hAnsi="Times New Roman"/>
          <w:sz w:val="24"/>
          <w:szCs w:val="24"/>
        </w:rPr>
        <w:t xml:space="preserve">and count how many are in each set. The students should then cut the sets apart and arrange them in order according to </w:t>
      </w:r>
      <w:r w:rsidR="00370726">
        <w:rPr>
          <w:rFonts w:ascii="Times New Roman" w:hAnsi="Times New Roman"/>
          <w:sz w:val="24"/>
          <w:szCs w:val="24"/>
        </w:rPr>
        <w:t>count</w:t>
      </w:r>
      <w:r w:rsidRPr="00E37A35">
        <w:rPr>
          <w:rFonts w:ascii="Times New Roman" w:hAnsi="Times New Roman"/>
          <w:sz w:val="24"/>
          <w:szCs w:val="24"/>
        </w:rPr>
        <w:t xml:space="preserve">. </w:t>
      </w:r>
      <w:r w:rsidR="00370726">
        <w:rPr>
          <w:rFonts w:ascii="Times New Roman" w:hAnsi="Times New Roman"/>
          <w:sz w:val="24"/>
          <w:szCs w:val="24"/>
        </w:rPr>
        <w:t>Students should be able to identify the</w:t>
      </w:r>
      <w:r w:rsidRPr="00E37A35">
        <w:rPr>
          <w:rFonts w:ascii="Times New Roman" w:hAnsi="Times New Roman"/>
          <w:sz w:val="24"/>
          <w:szCs w:val="24"/>
        </w:rPr>
        <w:t xml:space="preserve"> rule for sorting the objects</w:t>
      </w:r>
      <w:r w:rsidR="00370726">
        <w:rPr>
          <w:rFonts w:ascii="Times New Roman" w:hAnsi="Times New Roman"/>
          <w:sz w:val="24"/>
          <w:szCs w:val="24"/>
        </w:rPr>
        <w:t>,</w:t>
      </w:r>
      <w:r w:rsidRPr="00E37A35">
        <w:rPr>
          <w:rFonts w:ascii="Times New Roman" w:hAnsi="Times New Roman"/>
          <w:sz w:val="24"/>
          <w:szCs w:val="24"/>
        </w:rPr>
        <w:t xml:space="preserve"> or how the objects within the set are alike and different. If there is time, the students should try to sort the objects </w:t>
      </w:r>
      <w:r w:rsidR="00370726">
        <w:rPr>
          <w:rFonts w:ascii="Times New Roman" w:hAnsi="Times New Roman"/>
          <w:sz w:val="24"/>
          <w:szCs w:val="24"/>
        </w:rPr>
        <w:t>by different attributes.</w:t>
      </w:r>
    </w:p>
    <w:p w:rsidR="00F86CE2" w:rsidRDefault="00F86CE2" w:rsidP="00533112">
      <w:pPr>
        <w:pStyle w:val="MediumShading1-Accent11"/>
        <w:rPr>
          <w:rFonts w:ascii="Times New Roman" w:hAnsi="Times New Roman"/>
          <w:sz w:val="24"/>
          <w:szCs w:val="24"/>
        </w:rPr>
      </w:pPr>
    </w:p>
    <w:p w:rsidR="00533112" w:rsidRDefault="00533112" w:rsidP="00533112">
      <w:pPr>
        <w:pStyle w:val="MediumShading1-Accent11"/>
        <w:rPr>
          <w:rFonts w:ascii="Times New Roman" w:hAnsi="Times New Roman"/>
          <w:sz w:val="24"/>
          <w:szCs w:val="24"/>
        </w:rPr>
      </w:pPr>
      <w:r w:rsidRPr="00E37A35">
        <w:rPr>
          <w:rFonts w:ascii="Times New Roman" w:hAnsi="Times New Roman"/>
          <w:sz w:val="24"/>
          <w:szCs w:val="24"/>
        </w:rPr>
        <w:t>Allow students time to share their classified groups. Discuss how many items are in each set. This gives them an opportunity to communicate their discoveries in mathematical language.  Discuss with the whole group how the objects within a set are alike</w:t>
      </w:r>
      <w:r w:rsidR="00F402A9">
        <w:rPr>
          <w:rFonts w:ascii="Times New Roman" w:hAnsi="Times New Roman"/>
          <w:sz w:val="24"/>
          <w:szCs w:val="24"/>
        </w:rPr>
        <w:t xml:space="preserve"> and how the sets are different.</w:t>
      </w:r>
      <w:r w:rsidR="00370726">
        <w:rPr>
          <w:rFonts w:ascii="Times New Roman" w:hAnsi="Times New Roman"/>
          <w:sz w:val="24"/>
          <w:szCs w:val="24"/>
        </w:rPr>
        <w:t xml:space="preserve"> (SMP 1,2,3,5,6)</w:t>
      </w:r>
    </w:p>
    <w:p w:rsidR="00F402A9" w:rsidRDefault="00F402A9" w:rsidP="00533112">
      <w:pPr>
        <w:pStyle w:val="MediumShading1-Accent11"/>
        <w:rPr>
          <w:rFonts w:ascii="Times New Roman" w:hAnsi="Times New Roman"/>
          <w:sz w:val="24"/>
          <w:szCs w:val="24"/>
        </w:rPr>
      </w:pPr>
    </w:p>
    <w:p w:rsidR="00F86CE2" w:rsidRDefault="00F86CE2" w:rsidP="00533112">
      <w:pPr>
        <w:pStyle w:val="MediumShading1-Accent11"/>
        <w:rPr>
          <w:rFonts w:ascii="Times New Roman" w:hAnsi="Times New Roman"/>
          <w:sz w:val="24"/>
          <w:szCs w:val="24"/>
        </w:rPr>
      </w:pPr>
      <w:r w:rsidRPr="00F86CE2">
        <w:rPr>
          <w:rFonts w:ascii="Times New Roman" w:hAnsi="Times New Roman"/>
          <w:b/>
          <w:sz w:val="24"/>
          <w:szCs w:val="24"/>
          <w:u w:val="single"/>
        </w:rPr>
        <w:t>TEACHER REFLECTION QUESTIONS</w:t>
      </w:r>
    </w:p>
    <w:p w:rsidR="00F402A9" w:rsidRDefault="00F402A9" w:rsidP="00533112">
      <w:pPr>
        <w:pStyle w:val="MediumShading1-Accent11"/>
        <w:rPr>
          <w:rFonts w:ascii="Times New Roman" w:hAnsi="Times New Roman"/>
          <w:sz w:val="24"/>
          <w:szCs w:val="24"/>
        </w:rPr>
      </w:pPr>
    </w:p>
    <w:p w:rsidR="00F402A9" w:rsidRPr="007D3B4E" w:rsidRDefault="00F402A9" w:rsidP="00F402A9">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sort objects by attributes?</w:t>
      </w:r>
    </w:p>
    <w:p w:rsidR="00F402A9" w:rsidRPr="007D3B4E" w:rsidRDefault="00F402A9" w:rsidP="00F402A9">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use mathematical language to describe the sorts?</w:t>
      </w:r>
    </w:p>
    <w:p w:rsidR="00F402A9" w:rsidRPr="007D3B4E" w:rsidRDefault="00F402A9" w:rsidP="00F402A9">
      <w:pPr>
        <w:pStyle w:val="MediumShading1-Accent11"/>
        <w:numPr>
          <w:ilvl w:val="0"/>
          <w:numId w:val="8"/>
        </w:numPr>
        <w:rPr>
          <w:rFonts w:ascii="Times New Roman" w:hAnsi="Times New Roman"/>
          <w:sz w:val="24"/>
          <w:szCs w:val="24"/>
        </w:rPr>
      </w:pPr>
      <w:r w:rsidRPr="007D3B4E">
        <w:rPr>
          <w:rFonts w:ascii="Times New Roman" w:hAnsi="Times New Roman"/>
          <w:sz w:val="24"/>
          <w:szCs w:val="24"/>
        </w:rPr>
        <w:t>Can students decide or offer ideas for how to organize</w:t>
      </w:r>
      <w:r w:rsidR="00370726">
        <w:rPr>
          <w:rFonts w:ascii="Times New Roman" w:hAnsi="Times New Roman"/>
          <w:sz w:val="24"/>
          <w:szCs w:val="24"/>
        </w:rPr>
        <w:t xml:space="preserve"> and </w:t>
      </w:r>
      <w:r w:rsidRPr="007D3B4E">
        <w:rPr>
          <w:rFonts w:ascii="Times New Roman" w:hAnsi="Times New Roman"/>
          <w:sz w:val="24"/>
          <w:szCs w:val="24"/>
        </w:rPr>
        <w:t>record information?</w:t>
      </w:r>
    </w:p>
    <w:p w:rsidR="00F402A9" w:rsidRPr="007D3B4E" w:rsidRDefault="00F402A9" w:rsidP="00F402A9">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explain how to record results? Do they understand why this is important to do?</w:t>
      </w:r>
    </w:p>
    <w:p w:rsidR="00F402A9" w:rsidRPr="007D3B4E" w:rsidRDefault="00F402A9" w:rsidP="00F402A9">
      <w:pPr>
        <w:pStyle w:val="MediumShading1-Accent11"/>
        <w:numPr>
          <w:ilvl w:val="0"/>
          <w:numId w:val="8"/>
        </w:numPr>
        <w:rPr>
          <w:rFonts w:ascii="Times New Roman" w:hAnsi="Times New Roman"/>
          <w:sz w:val="24"/>
          <w:szCs w:val="24"/>
        </w:rPr>
      </w:pPr>
      <w:r w:rsidRPr="007D3B4E">
        <w:rPr>
          <w:rFonts w:ascii="Times New Roman" w:hAnsi="Times New Roman"/>
          <w:sz w:val="24"/>
          <w:szCs w:val="24"/>
        </w:rPr>
        <w:t xml:space="preserve">Are students able to identify how many objects are in a set? </w:t>
      </w:r>
    </w:p>
    <w:p w:rsidR="00F402A9" w:rsidRPr="007D3B4E" w:rsidRDefault="00F402A9" w:rsidP="00F402A9">
      <w:pPr>
        <w:pStyle w:val="MediumShading1-Accent11"/>
        <w:numPr>
          <w:ilvl w:val="0"/>
          <w:numId w:val="8"/>
        </w:numPr>
        <w:rPr>
          <w:rFonts w:ascii="Times New Roman" w:hAnsi="Times New Roman"/>
          <w:sz w:val="24"/>
          <w:szCs w:val="24"/>
        </w:rPr>
      </w:pPr>
      <w:r w:rsidRPr="007D3B4E">
        <w:rPr>
          <w:rFonts w:ascii="Times New Roman" w:hAnsi="Times New Roman"/>
          <w:sz w:val="24"/>
          <w:szCs w:val="24"/>
        </w:rPr>
        <w:t>Can they order the sets by the number of objects?</w:t>
      </w:r>
    </w:p>
    <w:p w:rsidR="0048587F" w:rsidRDefault="0048587F" w:rsidP="00533112">
      <w:pPr>
        <w:pStyle w:val="MediumShading1-Accent11"/>
        <w:rPr>
          <w:rFonts w:ascii="Times New Roman" w:hAnsi="Times New Roman"/>
          <w:b/>
          <w:sz w:val="24"/>
          <w:szCs w:val="24"/>
          <w:u w:val="single"/>
        </w:rPr>
      </w:pPr>
    </w:p>
    <w:p w:rsidR="00533112" w:rsidRPr="007D3B4E" w:rsidRDefault="00533112" w:rsidP="00533112">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533112" w:rsidRDefault="00533112" w:rsidP="00533112">
      <w:pPr>
        <w:pStyle w:val="MediumShading1-Accent11"/>
        <w:rPr>
          <w:rFonts w:ascii="Times New Roman" w:hAnsi="Times New Roman"/>
          <w:sz w:val="24"/>
          <w:szCs w:val="24"/>
        </w:rPr>
      </w:pPr>
    </w:p>
    <w:p w:rsidR="00533112" w:rsidRDefault="00533112" w:rsidP="00533112">
      <w:pPr>
        <w:pStyle w:val="MediumShading1-Accent11"/>
        <w:numPr>
          <w:ilvl w:val="0"/>
          <w:numId w:val="8"/>
        </w:numPr>
        <w:rPr>
          <w:rFonts w:ascii="Times New Roman" w:hAnsi="Times New Roman"/>
          <w:sz w:val="24"/>
          <w:szCs w:val="24"/>
        </w:rPr>
      </w:pPr>
      <w:r w:rsidRPr="00E37A35">
        <w:rPr>
          <w:rFonts w:ascii="Times New Roman" w:hAnsi="Times New Roman"/>
          <w:sz w:val="24"/>
          <w:szCs w:val="24"/>
        </w:rPr>
        <w:t>What attributes did you use to determine your groups?</w:t>
      </w:r>
      <w:r w:rsidRPr="003B2543">
        <w:rPr>
          <w:rFonts w:ascii="Times New Roman" w:hAnsi="Times New Roman"/>
          <w:sz w:val="24"/>
          <w:szCs w:val="24"/>
        </w:rPr>
        <w:t xml:space="preserve"> </w:t>
      </w:r>
    </w:p>
    <w:p w:rsidR="00533112" w:rsidRPr="003B2543" w:rsidRDefault="00533112" w:rsidP="00533112">
      <w:pPr>
        <w:pStyle w:val="MediumShading1-Accent11"/>
        <w:numPr>
          <w:ilvl w:val="0"/>
          <w:numId w:val="8"/>
        </w:numPr>
        <w:rPr>
          <w:rFonts w:ascii="Times New Roman" w:hAnsi="Times New Roman"/>
          <w:sz w:val="24"/>
          <w:szCs w:val="24"/>
        </w:rPr>
      </w:pPr>
      <w:r>
        <w:rPr>
          <w:rFonts w:ascii="Times New Roman" w:hAnsi="Times New Roman"/>
          <w:sz w:val="24"/>
          <w:szCs w:val="24"/>
        </w:rPr>
        <w:lastRenderedPageBreak/>
        <w:t>What are all the ways to sort the attribute blocks?  How do you know you have found them all?</w:t>
      </w:r>
    </w:p>
    <w:p w:rsidR="00533112" w:rsidRPr="00E37A35" w:rsidRDefault="00533112" w:rsidP="00533112">
      <w:pPr>
        <w:pStyle w:val="MediumShading1-Accent11"/>
        <w:numPr>
          <w:ilvl w:val="0"/>
          <w:numId w:val="8"/>
        </w:numPr>
        <w:rPr>
          <w:rFonts w:ascii="Times New Roman" w:hAnsi="Times New Roman"/>
          <w:sz w:val="24"/>
          <w:szCs w:val="24"/>
        </w:rPr>
      </w:pPr>
      <w:r w:rsidRPr="00E37A35">
        <w:rPr>
          <w:rFonts w:ascii="Times New Roman" w:hAnsi="Times New Roman"/>
          <w:sz w:val="24"/>
          <w:szCs w:val="24"/>
        </w:rPr>
        <w:t xml:space="preserve">Are there more ways to compare these objects or to sort them?  </w:t>
      </w:r>
    </w:p>
    <w:p w:rsidR="00533112" w:rsidRPr="00E37A35" w:rsidRDefault="00533112" w:rsidP="00533112">
      <w:pPr>
        <w:pStyle w:val="MediumShading1-Accent11"/>
        <w:numPr>
          <w:ilvl w:val="0"/>
          <w:numId w:val="8"/>
        </w:numPr>
        <w:rPr>
          <w:rFonts w:ascii="Times New Roman" w:hAnsi="Times New Roman"/>
          <w:sz w:val="24"/>
          <w:szCs w:val="24"/>
        </w:rPr>
      </w:pPr>
      <w:r w:rsidRPr="00E37A35">
        <w:rPr>
          <w:rFonts w:ascii="Times New Roman" w:hAnsi="Times New Roman"/>
          <w:sz w:val="24"/>
          <w:szCs w:val="24"/>
        </w:rPr>
        <w:t>Why did you decide to classify the objects this way?</w:t>
      </w:r>
    </w:p>
    <w:p w:rsidR="00533112" w:rsidRPr="00E37A35" w:rsidRDefault="00533112" w:rsidP="00533112">
      <w:pPr>
        <w:pStyle w:val="MediumShading1-Accent11"/>
        <w:numPr>
          <w:ilvl w:val="0"/>
          <w:numId w:val="8"/>
        </w:numPr>
        <w:rPr>
          <w:rFonts w:ascii="Times New Roman" w:hAnsi="Times New Roman"/>
          <w:sz w:val="24"/>
          <w:szCs w:val="24"/>
        </w:rPr>
      </w:pPr>
      <w:r w:rsidRPr="00E37A35">
        <w:rPr>
          <w:rFonts w:ascii="Times New Roman" w:hAnsi="Times New Roman"/>
          <w:sz w:val="24"/>
          <w:szCs w:val="24"/>
        </w:rPr>
        <w:t>How many objects are in each set? Can you organize the sets to represent how many are in each set?</w:t>
      </w:r>
    </w:p>
    <w:p w:rsidR="00533112" w:rsidRPr="00E37A35" w:rsidRDefault="00533112" w:rsidP="00533112">
      <w:pPr>
        <w:pStyle w:val="MediumShading1-Accent11"/>
        <w:numPr>
          <w:ilvl w:val="0"/>
          <w:numId w:val="8"/>
        </w:numPr>
        <w:rPr>
          <w:rFonts w:ascii="Times New Roman" w:hAnsi="Times New Roman"/>
          <w:sz w:val="24"/>
          <w:szCs w:val="24"/>
        </w:rPr>
      </w:pPr>
      <w:r w:rsidRPr="00E37A35">
        <w:rPr>
          <w:rFonts w:ascii="Times New Roman" w:hAnsi="Times New Roman"/>
          <w:sz w:val="24"/>
          <w:szCs w:val="24"/>
        </w:rPr>
        <w:t>How can you organize your information so that someone else can see how you sorted your objects? How will you identify the attributes?</w:t>
      </w:r>
    </w:p>
    <w:p w:rsidR="00533112" w:rsidRPr="007D3B4E" w:rsidRDefault="00533112" w:rsidP="00533112">
      <w:pPr>
        <w:pStyle w:val="MediumShading1-Accent11"/>
        <w:rPr>
          <w:rFonts w:ascii="Times New Roman" w:hAnsi="Times New Roman"/>
          <w:b/>
          <w:sz w:val="24"/>
          <w:szCs w:val="24"/>
        </w:rPr>
      </w:pPr>
    </w:p>
    <w:p w:rsidR="00533112" w:rsidRPr="007D3B4E" w:rsidRDefault="00533112" w:rsidP="00533112">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533112" w:rsidRPr="007D3B4E" w:rsidRDefault="00533112" w:rsidP="00533112">
      <w:pPr>
        <w:rPr>
          <w:b/>
        </w:rPr>
      </w:pPr>
    </w:p>
    <w:p w:rsidR="00533112" w:rsidRPr="002F4B42" w:rsidRDefault="00533112" w:rsidP="00F402A9">
      <w:pPr>
        <w:rPr>
          <w:b/>
        </w:rPr>
      </w:pPr>
      <w:r w:rsidRPr="002F4B42">
        <w:rPr>
          <w:b/>
        </w:rPr>
        <w:t>Extension</w:t>
      </w:r>
    </w:p>
    <w:p w:rsidR="00D540CD" w:rsidRPr="006C218E" w:rsidRDefault="00D540CD" w:rsidP="00D540CD">
      <w:pPr>
        <w:numPr>
          <w:ilvl w:val="0"/>
          <w:numId w:val="8"/>
        </w:numPr>
        <w:rPr>
          <w:b/>
        </w:rPr>
      </w:pPr>
      <w:r w:rsidRPr="006C218E">
        <w:t>Students can explore the classroom to find objects that have the same attributes.  They can then create a picture of their items or take a photo of the items and label it according to the attributes.  The attribute could be items that are red, items that are round, items that are flat.</w:t>
      </w:r>
    </w:p>
    <w:p w:rsidR="00D540CD" w:rsidRPr="006C218E" w:rsidRDefault="00D540CD" w:rsidP="00D540CD">
      <w:pPr>
        <w:numPr>
          <w:ilvl w:val="0"/>
          <w:numId w:val="8"/>
        </w:numPr>
        <w:rPr>
          <w:b/>
        </w:rPr>
      </w:pPr>
      <w:r w:rsidRPr="006C218E">
        <w:t>Students can explore the classroom to find objects that have 2 attributes such as red and round, or blue and square.</w:t>
      </w:r>
    </w:p>
    <w:p w:rsidR="00D540CD" w:rsidRPr="006C218E" w:rsidRDefault="00D540CD" w:rsidP="00D540CD">
      <w:pPr>
        <w:numPr>
          <w:ilvl w:val="0"/>
          <w:numId w:val="8"/>
        </w:numPr>
        <w:rPr>
          <w:b/>
        </w:rPr>
      </w:pPr>
      <w:r w:rsidRPr="006C218E">
        <w:t xml:space="preserve">Students can create a book (individual, group or class) to show their findings. </w:t>
      </w:r>
    </w:p>
    <w:p w:rsidR="00533112" w:rsidRPr="002F4B42" w:rsidRDefault="00533112" w:rsidP="00533112">
      <w:pPr>
        <w:rPr>
          <w:b/>
        </w:rPr>
      </w:pPr>
    </w:p>
    <w:p w:rsidR="00533112" w:rsidRPr="002F4B42" w:rsidRDefault="00533112" w:rsidP="00F402A9">
      <w:pPr>
        <w:rPr>
          <w:b/>
        </w:rPr>
      </w:pPr>
      <w:r w:rsidRPr="002F4B42">
        <w:rPr>
          <w:b/>
        </w:rPr>
        <w:t xml:space="preserve">Intervention </w:t>
      </w:r>
    </w:p>
    <w:p w:rsidR="00D540CD" w:rsidRPr="006C218E" w:rsidRDefault="00D540CD" w:rsidP="00D540CD">
      <w:pPr>
        <w:numPr>
          <w:ilvl w:val="0"/>
          <w:numId w:val="8"/>
        </w:numPr>
        <w:rPr>
          <w:b/>
        </w:rPr>
      </w:pPr>
      <w:r w:rsidRPr="006C218E">
        <w:t>Give students baskets that have already been sorted into matching attributes.  Allow students time to view the items and choose answers from a list of answers such as: Are the items all red? Are the items all round? Are the items all square? Are the items all flat?</w:t>
      </w:r>
    </w:p>
    <w:p w:rsidR="00191660" w:rsidRDefault="00191660" w:rsidP="006C218E"/>
    <w:p w:rsidR="00191660" w:rsidRPr="006C218E" w:rsidRDefault="00191660" w:rsidP="00191660">
      <w:pPr>
        <w:rPr>
          <w:b/>
          <w:u w:val="single"/>
        </w:rPr>
      </w:pPr>
      <w:r w:rsidRPr="006C218E">
        <w:rPr>
          <w:b/>
          <w:u w:val="single"/>
        </w:rPr>
        <w:t>TECHNOLOGY</w:t>
      </w:r>
    </w:p>
    <w:p w:rsidR="00191660" w:rsidRPr="00191660" w:rsidRDefault="00191660" w:rsidP="00191660"/>
    <w:p w:rsidR="00191660" w:rsidRPr="00191660" w:rsidRDefault="00191660" w:rsidP="00191660">
      <w:r w:rsidRPr="00191660">
        <w:t>Flo and Zoe Sort It Out</w:t>
      </w:r>
      <w:r w:rsidR="00A46D4F">
        <w:t xml:space="preserve">:  </w:t>
      </w:r>
      <w:hyperlink r:id="rId122" w:history="1">
        <w:r w:rsidRPr="00191660">
          <w:rPr>
            <w:color w:val="0000FF"/>
            <w:u w:val="single"/>
          </w:rPr>
          <w:t>http://www.scholastic.com/clifford/play/sortitout/sortitout.htm</w:t>
        </w:r>
      </w:hyperlink>
    </w:p>
    <w:p w:rsidR="00191660" w:rsidRPr="00191660" w:rsidRDefault="00A46D4F" w:rsidP="00191660">
      <w:r>
        <w:t>Students sort object into two categories using a variety of attributes</w:t>
      </w:r>
    </w:p>
    <w:p w:rsidR="00A46D4F" w:rsidRDefault="00A46D4F" w:rsidP="00191660"/>
    <w:p w:rsidR="00A46D4F" w:rsidRDefault="00191660" w:rsidP="00A46D4F">
      <w:pPr>
        <w:rPr>
          <w:color w:val="0000FF"/>
          <w:u w:val="single"/>
        </w:rPr>
      </w:pPr>
      <w:r w:rsidRPr="00191660">
        <w:t>The Cat in the Hat Swirly Whirly Pearl Hunt</w:t>
      </w:r>
      <w:r w:rsidR="00A46D4F">
        <w:t xml:space="preserve">:  </w:t>
      </w:r>
      <w:hyperlink r:id="rId123" w:history="1">
        <w:r w:rsidRPr="00191660">
          <w:rPr>
            <w:color w:val="0000FF"/>
            <w:u w:val="single"/>
          </w:rPr>
          <w:t>http://pbskids.org/catinthehat/games/swph.html</w:t>
        </w:r>
      </w:hyperlink>
    </w:p>
    <w:p w:rsidR="00A46D4F" w:rsidRDefault="00A46D4F" w:rsidP="00A46D4F">
      <w:r>
        <w:t>Students listen to different directions to sort the fish by attributes.</w:t>
      </w:r>
    </w:p>
    <w:p w:rsidR="00A46D4F" w:rsidRDefault="00A46D4F">
      <w:r>
        <w:br w:type="page"/>
      </w:r>
    </w:p>
    <w:p w:rsidR="00533112" w:rsidRPr="00A46D4F" w:rsidRDefault="00533112" w:rsidP="00A46D4F">
      <w:pPr>
        <w:jc w:val="center"/>
        <w:rPr>
          <w:color w:val="0000FF"/>
          <w:u w:val="single"/>
        </w:rPr>
      </w:pPr>
      <w:r w:rsidRPr="00F402A9">
        <w:rPr>
          <w:rFonts w:ascii="Comic Sans MS" w:hAnsi="Comic Sans MS"/>
          <w:b/>
          <w:sz w:val="28"/>
        </w:rPr>
        <w:lastRenderedPageBreak/>
        <w:t>Fun with Sorting</w:t>
      </w:r>
    </w:p>
    <w:p w:rsidR="00A46D4F" w:rsidRPr="00A46D4F" w:rsidRDefault="00533112" w:rsidP="00533112">
      <w:pPr>
        <w:rPr>
          <w:rFonts w:ascii="Comic Sans MS" w:hAnsi="Comic Sans MS"/>
          <w:i/>
        </w:rPr>
      </w:pPr>
      <w:r w:rsidRPr="00F402A9">
        <w:rPr>
          <w:rFonts w:ascii="Comic Sans MS" w:hAnsi="Comic Sans MS"/>
          <w:i/>
        </w:rPr>
        <w:t>After drawing the objects in each group, cut the groups apart and arrange them in order by how many are in each set.</w:t>
      </w:r>
    </w:p>
    <w:p w:rsidR="00533112" w:rsidRPr="00FE4A11" w:rsidRDefault="00533112" w:rsidP="00533112">
      <w:pPr>
        <w:rPr>
          <w:rFonts w:ascii="Comic Sans MS" w:hAnsi="Comic Sans MS"/>
          <w:sz w:val="22"/>
          <w:szCs w:val="22"/>
        </w:rPr>
      </w:pPr>
      <w:r w:rsidRPr="00F402A9">
        <w:rPr>
          <w:rFonts w:ascii="Comic Sans MS" w:hAnsi="Comic Sans MS"/>
        </w:rPr>
        <w:t xml:space="preserve">Names of Group Members: </w:t>
      </w:r>
      <w:r w:rsidRPr="00FE4A11">
        <w:rPr>
          <w:rFonts w:ascii="Comic Sans MS" w:hAnsi="Comic Sans MS"/>
          <w:sz w:val="22"/>
          <w:szCs w:val="22"/>
        </w:rPr>
        <w:t>__________________________________________________________</w:t>
      </w:r>
    </w:p>
    <w:p w:rsidR="00533112" w:rsidRPr="00FE4A11" w:rsidRDefault="00533112" w:rsidP="00533112">
      <w:pPr>
        <w:rPr>
          <w:rFonts w:ascii="Comic Sans MS" w:hAnsi="Comic Sans MS"/>
          <w:sz w:val="22"/>
          <w:szCs w:val="22"/>
        </w:rPr>
      </w:pPr>
    </w:p>
    <w:p w:rsidR="00533112" w:rsidRPr="00FE4A11" w:rsidRDefault="00533112" w:rsidP="00533112">
      <w:pPr>
        <w:rPr>
          <w:rFonts w:ascii="Comic Sans MS" w:hAnsi="Comic Sans MS"/>
          <w:sz w:val="22"/>
          <w:szCs w:val="22"/>
        </w:rPr>
      </w:pPr>
      <w:r w:rsidRPr="00FE4A11">
        <w:rPr>
          <w:rFonts w:ascii="Comic Sans MS" w:hAnsi="Comic Sans MS"/>
          <w:sz w:val="22"/>
          <w:szCs w:val="22"/>
        </w:rPr>
        <w:t>__________________________________________________________</w:t>
      </w:r>
    </w:p>
    <w:p w:rsidR="00533112" w:rsidRPr="00FE4A11" w:rsidRDefault="00533112" w:rsidP="00533112">
      <w:pPr>
        <w:rPr>
          <w:rFonts w:ascii="Comic Sans MS" w:hAnsi="Comic Sans MS"/>
          <w:sz w:val="22"/>
          <w:szCs w:val="22"/>
        </w:rPr>
      </w:pPr>
    </w:p>
    <w:p w:rsidR="00533112" w:rsidRPr="00F402A9" w:rsidRDefault="00533112" w:rsidP="00533112">
      <w:pPr>
        <w:rPr>
          <w:rFonts w:ascii="Comic Sans MS" w:hAnsi="Comic Sans MS"/>
        </w:rPr>
      </w:pPr>
      <w:r w:rsidRPr="00F402A9">
        <w:rPr>
          <w:rFonts w:ascii="Comic Sans MS" w:hAnsi="Comic Sans MS"/>
        </w:rPr>
        <w:t>Draw pictures of the objects in Group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533112" w:rsidRPr="00F402A9">
        <w:tc>
          <w:tcPr>
            <w:tcW w:w="10008" w:type="dxa"/>
          </w:tcPr>
          <w:p w:rsidR="00533112" w:rsidRPr="00FE4A11" w:rsidRDefault="00533112" w:rsidP="00533112">
            <w:pPr>
              <w:rPr>
                <w:rFonts w:ascii="Comic Sans MS" w:hAnsi="Comic Sans MS"/>
                <w:sz w:val="22"/>
                <w:szCs w:val="22"/>
              </w:rPr>
            </w:pPr>
          </w:p>
          <w:p w:rsidR="00533112" w:rsidRPr="00FE4A11" w:rsidRDefault="00533112" w:rsidP="00533112">
            <w:pPr>
              <w:rPr>
                <w:rFonts w:ascii="Comic Sans MS" w:hAnsi="Comic Sans MS"/>
                <w:sz w:val="22"/>
                <w:szCs w:val="22"/>
              </w:rPr>
            </w:pPr>
          </w:p>
          <w:p w:rsidR="00533112" w:rsidRPr="00FE4A11" w:rsidRDefault="00533112" w:rsidP="00533112">
            <w:pPr>
              <w:rPr>
                <w:rFonts w:ascii="Comic Sans MS" w:hAnsi="Comic Sans MS"/>
                <w:sz w:val="22"/>
                <w:szCs w:val="22"/>
              </w:rPr>
            </w:pPr>
          </w:p>
          <w:p w:rsidR="00533112" w:rsidRPr="00FE4A11" w:rsidRDefault="00533112" w:rsidP="00533112">
            <w:pPr>
              <w:rPr>
                <w:rFonts w:ascii="Comic Sans MS" w:hAnsi="Comic Sans MS"/>
                <w:sz w:val="22"/>
                <w:szCs w:val="22"/>
              </w:rPr>
            </w:pPr>
          </w:p>
          <w:p w:rsidR="00533112" w:rsidRPr="00FE4A11" w:rsidRDefault="00533112" w:rsidP="00533112">
            <w:pPr>
              <w:rPr>
                <w:rFonts w:ascii="Comic Sans MS" w:hAnsi="Comic Sans MS"/>
                <w:sz w:val="22"/>
                <w:szCs w:val="22"/>
              </w:rPr>
            </w:pPr>
          </w:p>
          <w:p w:rsidR="00533112" w:rsidRPr="00FE4A11" w:rsidRDefault="00533112" w:rsidP="00533112">
            <w:pPr>
              <w:rPr>
                <w:rFonts w:ascii="Comic Sans MS" w:hAnsi="Comic Sans MS"/>
                <w:sz w:val="22"/>
                <w:szCs w:val="22"/>
              </w:rPr>
            </w:pPr>
          </w:p>
          <w:p w:rsidR="00533112" w:rsidRPr="00FE4A11" w:rsidRDefault="00533112" w:rsidP="00533112">
            <w:pPr>
              <w:rPr>
                <w:rFonts w:ascii="Comic Sans MS" w:hAnsi="Comic Sans MS"/>
                <w:sz w:val="22"/>
                <w:szCs w:val="22"/>
              </w:rPr>
            </w:pPr>
          </w:p>
          <w:p w:rsidR="00533112" w:rsidRPr="00F402A9" w:rsidRDefault="00533112" w:rsidP="00533112">
            <w:pPr>
              <w:rPr>
                <w:rFonts w:ascii="Comic Sans MS" w:hAnsi="Comic Sans MS"/>
              </w:rPr>
            </w:pPr>
          </w:p>
        </w:tc>
      </w:tr>
    </w:tbl>
    <w:p w:rsidR="00533112" w:rsidRPr="00F402A9" w:rsidRDefault="00533112" w:rsidP="00533112">
      <w:pPr>
        <w:rPr>
          <w:rFonts w:ascii="Comic Sans MS" w:hAnsi="Comic Sans MS"/>
        </w:rPr>
      </w:pPr>
      <w:r w:rsidRPr="00F402A9">
        <w:rPr>
          <w:rFonts w:ascii="Comic Sans MS" w:hAnsi="Comic Sans MS"/>
        </w:rPr>
        <w:t xml:space="preserve"> </w:t>
      </w:r>
    </w:p>
    <w:p w:rsidR="00533112" w:rsidRDefault="00533112" w:rsidP="00533112">
      <w:pPr>
        <w:rPr>
          <w:rFonts w:ascii="Comic Sans MS" w:hAnsi="Comic Sans MS"/>
        </w:rPr>
      </w:pPr>
      <w:r w:rsidRPr="00F402A9">
        <w:rPr>
          <w:rFonts w:ascii="Comic Sans MS" w:hAnsi="Comic Sans MS"/>
        </w:rPr>
        <w:t>Label the Group: _________________________________________________________________</w:t>
      </w:r>
    </w:p>
    <w:p w:rsidR="00F402A9" w:rsidRPr="00F402A9" w:rsidRDefault="00F402A9" w:rsidP="00533112">
      <w:pPr>
        <w:rPr>
          <w:rFonts w:ascii="Comic Sans MS" w:hAnsi="Comic Sans MS"/>
        </w:rPr>
      </w:pPr>
    </w:p>
    <w:p w:rsidR="00533112" w:rsidRPr="00F402A9" w:rsidRDefault="00533112" w:rsidP="00533112">
      <w:pPr>
        <w:rPr>
          <w:rFonts w:ascii="Comic Sans MS" w:hAnsi="Comic Sans MS"/>
        </w:rPr>
      </w:pPr>
      <w:r w:rsidRPr="00F402A9">
        <w:rPr>
          <w:rFonts w:ascii="Comic Sans MS" w:hAnsi="Comic Sans MS"/>
        </w:rPr>
        <w:t>How many objects are in Group 1? _____</w:t>
      </w:r>
    </w:p>
    <w:p w:rsidR="009D40A6" w:rsidRDefault="009D40A6" w:rsidP="00533112">
      <w:pPr>
        <w:rPr>
          <w:rFonts w:ascii="Comic Sans MS" w:hAnsi="Comic Sans MS"/>
        </w:rPr>
      </w:pPr>
    </w:p>
    <w:p w:rsidR="00533112" w:rsidRPr="00F402A9" w:rsidRDefault="00533112" w:rsidP="00533112">
      <w:pPr>
        <w:rPr>
          <w:rFonts w:ascii="Comic Sans MS" w:hAnsi="Comic Sans MS"/>
        </w:rPr>
      </w:pPr>
      <w:r w:rsidRPr="00F402A9">
        <w:rPr>
          <w:rFonts w:ascii="Comic Sans MS" w:hAnsi="Comic Sans MS"/>
        </w:rPr>
        <w:t>Draw pictures of the objects in Group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533112" w:rsidRPr="00F402A9">
        <w:tc>
          <w:tcPr>
            <w:tcW w:w="10008" w:type="dxa"/>
          </w:tcPr>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tc>
      </w:tr>
    </w:tbl>
    <w:p w:rsidR="00533112" w:rsidRPr="00F402A9" w:rsidRDefault="00533112" w:rsidP="00533112">
      <w:pPr>
        <w:rPr>
          <w:rFonts w:ascii="Comic Sans MS" w:hAnsi="Comic Sans MS"/>
        </w:rPr>
      </w:pPr>
      <w:r w:rsidRPr="00F402A9">
        <w:rPr>
          <w:rFonts w:ascii="Comic Sans MS" w:hAnsi="Comic Sans MS"/>
        </w:rPr>
        <w:t xml:space="preserve"> </w:t>
      </w:r>
    </w:p>
    <w:p w:rsidR="00533112" w:rsidRPr="00F402A9" w:rsidRDefault="00533112" w:rsidP="00533112">
      <w:pPr>
        <w:rPr>
          <w:rFonts w:ascii="Comic Sans MS" w:hAnsi="Comic Sans MS"/>
        </w:rPr>
      </w:pPr>
      <w:r w:rsidRPr="00F402A9">
        <w:rPr>
          <w:rFonts w:ascii="Comic Sans MS" w:hAnsi="Comic Sans MS"/>
        </w:rPr>
        <w:t>Label the Group: __________________________________</w:t>
      </w:r>
      <w:r w:rsidR="00F402A9">
        <w:rPr>
          <w:rFonts w:ascii="Comic Sans MS" w:hAnsi="Comic Sans MS"/>
        </w:rPr>
        <w:t>_______________________________</w:t>
      </w: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r w:rsidRPr="00F402A9">
        <w:rPr>
          <w:rFonts w:ascii="Comic Sans MS" w:hAnsi="Comic Sans MS"/>
        </w:rPr>
        <w:t>How many objects are in Group 2? _____</w:t>
      </w:r>
    </w:p>
    <w:p w:rsidR="00533112" w:rsidRDefault="00533112" w:rsidP="00533112"/>
    <w:p w:rsidR="00533112" w:rsidRPr="00F402A9" w:rsidRDefault="00533112" w:rsidP="00533112">
      <w:pPr>
        <w:rPr>
          <w:rFonts w:ascii="Comic Sans MS" w:hAnsi="Comic Sans MS"/>
        </w:rPr>
      </w:pPr>
      <w:r w:rsidRPr="00F402A9">
        <w:rPr>
          <w:rFonts w:ascii="Comic Sans MS" w:hAnsi="Comic Sans MS"/>
        </w:rPr>
        <w:t>Draw pictures of the objects in Group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533112" w:rsidRPr="00F402A9">
        <w:tc>
          <w:tcPr>
            <w:tcW w:w="10008" w:type="dxa"/>
          </w:tcPr>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tc>
      </w:tr>
    </w:tbl>
    <w:p w:rsidR="00533112" w:rsidRPr="00F402A9" w:rsidRDefault="00533112" w:rsidP="00533112">
      <w:pPr>
        <w:rPr>
          <w:rFonts w:ascii="Comic Sans MS" w:hAnsi="Comic Sans MS"/>
        </w:rPr>
      </w:pPr>
      <w:r w:rsidRPr="00F402A9">
        <w:rPr>
          <w:rFonts w:ascii="Comic Sans MS" w:hAnsi="Comic Sans MS"/>
        </w:rPr>
        <w:t xml:space="preserve"> </w:t>
      </w:r>
    </w:p>
    <w:p w:rsidR="00533112" w:rsidRPr="00F402A9" w:rsidRDefault="00533112" w:rsidP="00533112">
      <w:pPr>
        <w:rPr>
          <w:rFonts w:ascii="Comic Sans MS" w:hAnsi="Comic Sans MS"/>
        </w:rPr>
      </w:pPr>
      <w:r w:rsidRPr="00F402A9">
        <w:rPr>
          <w:rFonts w:ascii="Comic Sans MS" w:hAnsi="Comic Sans MS"/>
        </w:rPr>
        <w:t>Label the Group: __________________________________</w:t>
      </w:r>
      <w:r w:rsidR="00F402A9">
        <w:rPr>
          <w:rFonts w:ascii="Comic Sans MS" w:hAnsi="Comic Sans MS"/>
        </w:rPr>
        <w:t>_______________________________</w:t>
      </w:r>
    </w:p>
    <w:p w:rsidR="00533112" w:rsidRPr="00F402A9" w:rsidRDefault="00533112" w:rsidP="00533112">
      <w:pPr>
        <w:rPr>
          <w:rFonts w:ascii="Comic Sans MS" w:hAnsi="Comic Sans MS"/>
        </w:rPr>
      </w:pPr>
    </w:p>
    <w:p w:rsidR="00533112" w:rsidRDefault="00533112" w:rsidP="00533112">
      <w:pPr>
        <w:rPr>
          <w:rFonts w:ascii="Comic Sans MS" w:hAnsi="Comic Sans MS"/>
        </w:rPr>
      </w:pPr>
      <w:r w:rsidRPr="00F402A9">
        <w:rPr>
          <w:rFonts w:ascii="Comic Sans MS" w:hAnsi="Comic Sans MS"/>
        </w:rPr>
        <w:t>How many objects are in Group 3? _____</w:t>
      </w:r>
    </w:p>
    <w:p w:rsidR="00A46D4F" w:rsidRPr="00F402A9" w:rsidRDefault="00A46D4F" w:rsidP="00533112">
      <w:pPr>
        <w:rPr>
          <w:rFonts w:ascii="Comic Sans MS" w:hAnsi="Comic Sans MS"/>
        </w:rPr>
      </w:pPr>
    </w:p>
    <w:p w:rsidR="00533112" w:rsidRPr="00F402A9" w:rsidRDefault="009D40A6" w:rsidP="00533112">
      <w:pPr>
        <w:rPr>
          <w:rFonts w:ascii="Comic Sans MS" w:hAnsi="Comic Sans MS"/>
        </w:rPr>
      </w:pPr>
      <w:r>
        <w:rPr>
          <w:rFonts w:ascii="Comic Sans MS" w:hAnsi="Comic Sans MS"/>
        </w:rPr>
        <w:t>D</w:t>
      </w:r>
      <w:r w:rsidR="00533112" w:rsidRPr="00F402A9">
        <w:rPr>
          <w:rFonts w:ascii="Comic Sans MS" w:hAnsi="Comic Sans MS"/>
        </w:rPr>
        <w:t>raw pictures of the objects in Group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533112" w:rsidRPr="00F402A9">
        <w:tc>
          <w:tcPr>
            <w:tcW w:w="10008" w:type="dxa"/>
          </w:tcPr>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p w:rsidR="00533112" w:rsidRPr="00F402A9" w:rsidRDefault="00533112" w:rsidP="00533112">
            <w:pPr>
              <w:rPr>
                <w:rFonts w:ascii="Comic Sans MS" w:hAnsi="Comic Sans MS"/>
              </w:rPr>
            </w:pPr>
          </w:p>
        </w:tc>
      </w:tr>
    </w:tbl>
    <w:p w:rsidR="00533112" w:rsidRPr="00F402A9" w:rsidRDefault="00533112" w:rsidP="00533112">
      <w:pPr>
        <w:rPr>
          <w:rFonts w:ascii="Comic Sans MS" w:hAnsi="Comic Sans MS"/>
        </w:rPr>
      </w:pPr>
      <w:r w:rsidRPr="00F402A9">
        <w:rPr>
          <w:rFonts w:ascii="Comic Sans MS" w:hAnsi="Comic Sans MS"/>
        </w:rPr>
        <w:t xml:space="preserve"> </w:t>
      </w:r>
    </w:p>
    <w:p w:rsidR="00533112" w:rsidRPr="00F402A9" w:rsidRDefault="00533112" w:rsidP="00533112">
      <w:pPr>
        <w:rPr>
          <w:rFonts w:ascii="Comic Sans MS" w:hAnsi="Comic Sans MS"/>
        </w:rPr>
      </w:pPr>
      <w:r w:rsidRPr="00F402A9">
        <w:rPr>
          <w:rFonts w:ascii="Comic Sans MS" w:hAnsi="Comic Sans MS"/>
        </w:rPr>
        <w:t>Label the Group: __________________________________</w:t>
      </w:r>
      <w:r w:rsidR="00F402A9">
        <w:rPr>
          <w:rFonts w:ascii="Comic Sans MS" w:hAnsi="Comic Sans MS"/>
        </w:rPr>
        <w:t>______________________________</w:t>
      </w:r>
    </w:p>
    <w:p w:rsidR="00533112" w:rsidRPr="00F402A9" w:rsidRDefault="00533112" w:rsidP="00533112">
      <w:pPr>
        <w:rPr>
          <w:rFonts w:ascii="Comic Sans MS" w:hAnsi="Comic Sans MS"/>
        </w:rPr>
      </w:pPr>
    </w:p>
    <w:p w:rsidR="00533112" w:rsidRPr="00A46D4F" w:rsidRDefault="00533112" w:rsidP="00533112">
      <w:pPr>
        <w:rPr>
          <w:rFonts w:ascii="Comic Sans MS" w:hAnsi="Comic Sans MS"/>
        </w:rPr>
      </w:pPr>
      <w:r w:rsidRPr="00F402A9">
        <w:rPr>
          <w:rFonts w:ascii="Comic Sans MS" w:hAnsi="Comic Sans MS"/>
        </w:rPr>
        <w:t>How many objects are in Group 4? _____</w:t>
      </w:r>
    </w:p>
    <w:p w:rsidR="00F402A9" w:rsidRDefault="00F402A9">
      <w:r>
        <w:br w:type="page"/>
      </w:r>
    </w:p>
    <w:p w:rsidR="00B31803" w:rsidRDefault="00B31803" w:rsidP="00B31803">
      <w:pPr>
        <w:rPr>
          <w:b/>
        </w:rPr>
      </w:pPr>
      <w:r w:rsidRPr="006C218E">
        <w:rPr>
          <w:b/>
          <w:noProof/>
          <w:sz w:val="32"/>
          <w:szCs w:val="32"/>
          <w:u w:val="single"/>
        </w:rPr>
        <w:lastRenderedPageBreak/>
        <mc:AlternateContent>
          <mc:Choice Requires="wps">
            <w:drawing>
              <wp:anchor distT="0" distB="0" distL="114300" distR="114300" simplePos="0" relativeHeight="251701248" behindDoc="0" locked="0" layoutInCell="1" allowOverlap="1" wp14:anchorId="4DFFD9A8" wp14:editId="6B4DDCEB">
                <wp:simplePos x="0" y="0"/>
                <wp:positionH relativeFrom="column">
                  <wp:posOffset>4485640</wp:posOffset>
                </wp:positionH>
                <wp:positionV relativeFrom="paragraph">
                  <wp:posOffset>-565150</wp:posOffset>
                </wp:positionV>
                <wp:extent cx="1776730" cy="1293495"/>
                <wp:effectExtent l="0" t="0" r="14605" b="20955"/>
                <wp:wrapNone/>
                <wp:docPr id="7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293495"/>
                        </a:xfrm>
                        <a:prstGeom prst="rect">
                          <a:avLst/>
                        </a:prstGeom>
                        <a:solidFill>
                          <a:srgbClr val="FFFFFF"/>
                        </a:solidFill>
                        <a:ln w="9525">
                          <a:solidFill>
                            <a:srgbClr val="FFFFFF"/>
                          </a:solidFill>
                          <a:miter lim="800000"/>
                          <a:headEnd/>
                          <a:tailEnd/>
                        </a:ln>
                      </wps:spPr>
                      <wps:txbx>
                        <w:txbxContent>
                          <w:p w:rsidR="00643D8E" w:rsidRDefault="00643D8E" w:rsidP="00B31803">
                            <w:r>
                              <w:rPr>
                                <w:noProof/>
                              </w:rPr>
                              <w:drawing>
                                <wp:inline distT="0" distB="0" distL="0" distR="0" wp14:anchorId="0EC05670" wp14:editId="03C0C9D4">
                                  <wp:extent cx="1584251" cy="1024051"/>
                                  <wp:effectExtent l="0" t="0" r="0" b="5080"/>
                                  <wp:docPr id="88" name="Picture 88" descr="MC90043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C900439847[1]"/>
                                          <pic:cNvPicPr>
                                            <a:picLocks noChangeAspect="1" noChangeArrowheads="1"/>
                                          </pic:cNvPicPr>
                                        </pic:nvPicPr>
                                        <pic:blipFill>
                                          <a:blip r:embed="rId124"/>
                                          <a:srcRect/>
                                          <a:stretch>
                                            <a:fillRect/>
                                          </a:stretch>
                                        </pic:blipFill>
                                        <pic:spPr bwMode="auto">
                                          <a:xfrm>
                                            <a:off x="0" y="0"/>
                                            <a:ext cx="1584355" cy="1024118"/>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FD9A8" id="Text Box 77" o:spid="_x0000_s1036" type="#_x0000_t202" style="position:absolute;margin-left:353.2pt;margin-top:-44.5pt;width:139.9pt;height:101.8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" strokecolor="white">
                <v:textbox>
                  <w:txbxContent>
                    <w:p w:rsidR="00643D8E" w:rsidRDefault="00643D8E" w:rsidP="00B31803">
                      <w:r>
                        <w:rPr>
                          <w:noProof/>
                        </w:rPr>
                        <w:drawing>
                          <wp:inline distT="0" distB="0" distL="0" distR="0" wp14:anchorId="0EC05670" wp14:editId="03C0C9D4">
                            <wp:extent cx="1584251" cy="1024051"/>
                            <wp:effectExtent l="0" t="0" r="0" b="5080"/>
                            <wp:docPr id="88" name="Picture 88" descr="MC90043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C900439847[1]"/>
                                    <pic:cNvPicPr>
                                      <a:picLocks noChangeAspect="1" noChangeArrowheads="1"/>
                                    </pic:cNvPicPr>
                                  </pic:nvPicPr>
                                  <pic:blipFill>
                                    <a:blip r:embed="rId124"/>
                                    <a:srcRect/>
                                    <a:stretch>
                                      <a:fillRect/>
                                    </a:stretch>
                                  </pic:blipFill>
                                  <pic:spPr bwMode="auto">
                                    <a:xfrm>
                                      <a:off x="0" y="0"/>
                                      <a:ext cx="1584355" cy="1024118"/>
                                    </a:xfrm>
                                    <a:prstGeom prst="rect">
                                      <a:avLst/>
                                    </a:prstGeom>
                                    <a:noFill/>
                                    <a:ln w="9525">
                                      <a:noFill/>
                                      <a:miter lim="800000"/>
                                      <a:headEnd/>
                                      <a:tailEnd/>
                                    </a:ln>
                                  </pic:spPr>
                                </pic:pic>
                              </a:graphicData>
                            </a:graphic>
                          </wp:inline>
                        </w:drawing>
                      </w:r>
                    </w:p>
                  </w:txbxContent>
                </v:textbox>
              </v:shape>
            </w:pict>
          </mc:Fallback>
        </mc:AlternateContent>
      </w:r>
      <w:r>
        <w:rPr>
          <w:b/>
          <w:sz w:val="32"/>
          <w:szCs w:val="32"/>
          <w:u w:val="single"/>
        </w:rPr>
        <w:t>P</w:t>
      </w:r>
      <w:r w:rsidRPr="003B2543">
        <w:rPr>
          <w:b/>
          <w:sz w:val="32"/>
          <w:szCs w:val="32"/>
          <w:u w:val="single"/>
        </w:rPr>
        <w:t>RACTICE TASK</w:t>
      </w:r>
      <w:r>
        <w:rPr>
          <w:b/>
          <w:sz w:val="32"/>
          <w:szCs w:val="32"/>
          <w:u w:val="single"/>
        </w:rPr>
        <w:t>:</w:t>
      </w:r>
      <w:r w:rsidRPr="003B2543">
        <w:rPr>
          <w:b/>
          <w:sz w:val="32"/>
          <w:szCs w:val="32"/>
        </w:rPr>
        <w:t xml:space="preserve"> </w:t>
      </w:r>
      <w:bookmarkStart w:id="17" w:name="sortingmoney"/>
      <w:r w:rsidR="00A46D4F" w:rsidRPr="003B2543">
        <w:rPr>
          <w:b/>
          <w:sz w:val="32"/>
          <w:szCs w:val="32"/>
        </w:rPr>
        <w:t>Sorting Money</w:t>
      </w:r>
      <w:bookmarkEnd w:id="17"/>
      <w:r w:rsidRPr="003B2543">
        <w:rPr>
          <w:b/>
          <w:sz w:val="32"/>
          <w:szCs w:val="32"/>
        </w:rPr>
        <w:t>!</w:t>
      </w:r>
      <w:r w:rsidRPr="007D3B4E">
        <w:rPr>
          <w:sz w:val="32"/>
          <w:szCs w:val="32"/>
        </w:rPr>
        <w:t xml:space="preserve"> </w:t>
      </w:r>
      <w:hyperlink r:id="rId125" w:tgtFrame="_blank" w:history="1">
        <w:r w:rsidRPr="007D3B4E">
          <w:rPr>
            <w:color w:val="0000FF"/>
            <w:sz w:val="32"/>
            <w:szCs w:val="32"/>
            <w:u w:val="single"/>
          </w:rPr>
          <w:br/>
        </w:r>
      </w:hyperlink>
      <w:r w:rsidRPr="009D40A6">
        <w:t>Approximately 1 day</w:t>
      </w:r>
    </w:p>
    <w:p w:rsidR="00B31803" w:rsidRPr="00E37A35" w:rsidRDefault="00B31803" w:rsidP="00B31803">
      <w:pPr>
        <w:pStyle w:val="MediumShading1-Accent11"/>
        <w:rPr>
          <w:rFonts w:ascii="Times New Roman" w:hAnsi="Times New Roman"/>
          <w:b/>
          <w:sz w:val="24"/>
          <w:szCs w:val="24"/>
        </w:rPr>
      </w:pPr>
    </w:p>
    <w:p w:rsidR="00A46D4F" w:rsidRDefault="00A46D4F" w:rsidP="00A46D4F">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A46D4F" w:rsidRPr="007D3B4E" w:rsidRDefault="00A46D4F" w:rsidP="00A46D4F">
      <w:pPr>
        <w:pStyle w:val="MediumShading1-Accent11"/>
        <w:rPr>
          <w:rFonts w:ascii="Times New Roman" w:hAnsi="Times New Roman"/>
          <w:b/>
          <w:sz w:val="24"/>
          <w:szCs w:val="24"/>
        </w:rPr>
      </w:pPr>
    </w:p>
    <w:p w:rsidR="00A46D4F" w:rsidRPr="007D3B4E" w:rsidRDefault="00A46D4F" w:rsidP="00A46D4F">
      <w:pPr>
        <w:pStyle w:val="Normal1"/>
        <w:tabs>
          <w:tab w:val="left" w:pos="2635"/>
          <w:tab w:val="left" w:pos="5605"/>
        </w:tabs>
      </w:pPr>
      <w:r w:rsidRPr="007D3B4E">
        <w:rPr>
          <w:rStyle w:val="normalchar1"/>
        </w:rPr>
        <w:t>1.  Make sense of problems and persevere in solving them.</w:t>
      </w:r>
      <w:r w:rsidRPr="007D3B4E">
        <w:tab/>
        <w:t xml:space="preserve"> </w:t>
      </w:r>
      <w:r w:rsidRPr="007D3B4E">
        <w:tab/>
      </w:r>
    </w:p>
    <w:p w:rsidR="00A46D4F" w:rsidRPr="007D3B4E" w:rsidRDefault="00A46D4F" w:rsidP="00A46D4F">
      <w:pPr>
        <w:tabs>
          <w:tab w:val="left" w:pos="2635"/>
          <w:tab w:val="left" w:pos="5605"/>
        </w:tabs>
        <w:autoSpaceDE w:val="0"/>
        <w:autoSpaceDN w:val="0"/>
        <w:adjustRightInd w:val="0"/>
        <w:rPr>
          <w:rStyle w:val="normalchar1"/>
        </w:rPr>
      </w:pPr>
      <w:r w:rsidRPr="007D3B4E">
        <w:rPr>
          <w:rStyle w:val="normalchar1"/>
        </w:rPr>
        <w:t>2.  Reason abstractly and quantitatively.</w:t>
      </w:r>
    </w:p>
    <w:p w:rsidR="00A46D4F" w:rsidRPr="007D3B4E" w:rsidRDefault="00A46D4F" w:rsidP="00A46D4F">
      <w:pPr>
        <w:pStyle w:val="Normal1"/>
        <w:tabs>
          <w:tab w:val="left" w:pos="2635"/>
          <w:tab w:val="left" w:pos="5605"/>
        </w:tabs>
      </w:pPr>
      <w:r w:rsidRPr="007D3B4E">
        <w:rPr>
          <w:rStyle w:val="normalchar1"/>
        </w:rPr>
        <w:t>3.  Construct viable arguments and critique the reasoning of others.</w:t>
      </w:r>
    </w:p>
    <w:p w:rsidR="00A46D4F" w:rsidRPr="007D3B4E" w:rsidRDefault="00A46D4F" w:rsidP="00A46D4F">
      <w:pPr>
        <w:pStyle w:val="Normal1"/>
        <w:tabs>
          <w:tab w:val="left" w:pos="2635"/>
          <w:tab w:val="left" w:pos="5605"/>
        </w:tabs>
        <w:outlineLvl w:val="0"/>
        <w:rPr>
          <w:rStyle w:val="normalchar1"/>
        </w:rPr>
      </w:pPr>
      <w:r w:rsidRPr="007D3B4E">
        <w:t>4.  Model with mathematics.</w:t>
      </w:r>
      <w:r w:rsidRPr="007D3B4E">
        <w:rPr>
          <w:rStyle w:val="normalchar1"/>
        </w:rPr>
        <w:t xml:space="preserve"> </w:t>
      </w:r>
    </w:p>
    <w:p w:rsidR="00A46D4F" w:rsidRPr="007D3B4E" w:rsidRDefault="00A46D4F" w:rsidP="00A46D4F">
      <w:pPr>
        <w:pStyle w:val="Normal1"/>
        <w:tabs>
          <w:tab w:val="left" w:pos="2635"/>
          <w:tab w:val="left" w:pos="5605"/>
        </w:tabs>
        <w:outlineLvl w:val="0"/>
      </w:pPr>
      <w:r w:rsidRPr="007D3B4E">
        <w:rPr>
          <w:rStyle w:val="normalchar1"/>
        </w:rPr>
        <w:t>5.  Use appropriate tools strategically.</w:t>
      </w:r>
      <w:r w:rsidRPr="007D3B4E">
        <w:t xml:space="preserve"> </w:t>
      </w:r>
    </w:p>
    <w:p w:rsidR="00A46D4F" w:rsidRPr="007D3B4E" w:rsidRDefault="00A46D4F" w:rsidP="00A46D4F">
      <w:pPr>
        <w:pStyle w:val="Normal1"/>
        <w:tabs>
          <w:tab w:val="left" w:pos="2635"/>
          <w:tab w:val="left" w:pos="5605"/>
        </w:tabs>
        <w:rPr>
          <w:rStyle w:val="normalchar1"/>
        </w:rPr>
      </w:pPr>
      <w:r w:rsidRPr="007D3B4E">
        <w:rPr>
          <w:rStyle w:val="normalchar1"/>
        </w:rPr>
        <w:t>6.  Attend to precision.</w:t>
      </w:r>
      <w:r w:rsidRPr="007D3B4E">
        <w:tab/>
      </w:r>
    </w:p>
    <w:p w:rsidR="00A46D4F" w:rsidRDefault="00A46D4F" w:rsidP="00A46D4F">
      <w:pPr>
        <w:pStyle w:val="MediumShading1-Accent11"/>
        <w:rPr>
          <w:b/>
        </w:rPr>
      </w:pPr>
    </w:p>
    <w:p w:rsidR="00B31803" w:rsidRPr="007D3B4E" w:rsidRDefault="00B31803" w:rsidP="00A46D4F">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Pr="008D00B5" w:rsidRDefault="007D2791" w:rsidP="007D2791">
      <w:pPr>
        <w:shd w:val="clear" w:color="auto" w:fill="FFFFFF"/>
        <w:spacing w:before="100" w:beforeAutospacing="1"/>
        <w:ind w:left="1584" w:hanging="1584"/>
      </w:pPr>
      <w:r>
        <w:rPr>
          <w:b/>
        </w:rPr>
        <w:t>MGSEK.</w:t>
      </w:r>
      <w:r w:rsidRPr="008D00B5">
        <w:rPr>
          <w:b/>
        </w:rPr>
        <w:t>MD.3</w:t>
      </w:r>
      <w:r w:rsidRPr="008D00B5">
        <w:t xml:space="preserve"> Classify objects into given categories; count the numbers in each category and sort the categories by count. (</w:t>
      </w:r>
      <w:r w:rsidRPr="008D00B5">
        <w:rPr>
          <w:i/>
        </w:rPr>
        <w:t xml:space="preserve">Limit category counts to less than or equal to 10) </w:t>
      </w:r>
    </w:p>
    <w:p w:rsidR="00B31803" w:rsidRPr="007D3B4E" w:rsidRDefault="00B31803" w:rsidP="00B31803">
      <w:pPr>
        <w:pStyle w:val="Normal1"/>
        <w:tabs>
          <w:tab w:val="left" w:pos="2635"/>
          <w:tab w:val="left" w:pos="5605"/>
        </w:tabs>
        <w:outlineLvl w:val="0"/>
      </w:pPr>
      <w:r w:rsidRPr="007D3B4E">
        <w:t xml:space="preserve"> </w:t>
      </w: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B31803" w:rsidRPr="007D3B4E" w:rsidRDefault="00B31803" w:rsidP="00B31803">
      <w:pPr>
        <w:pStyle w:val="MediumShading1-Accent11"/>
        <w:rPr>
          <w:rFonts w:ascii="Times New Roman" w:hAnsi="Times New Roman"/>
          <w:b/>
          <w:sz w:val="24"/>
          <w:szCs w:val="24"/>
          <w:u w:val="single"/>
        </w:rPr>
      </w:pPr>
    </w:p>
    <w:p w:rsidR="00B31803" w:rsidRDefault="00B31803" w:rsidP="00B31803">
      <w:pPr>
        <w:pStyle w:val="MediumShading1-Accent11"/>
        <w:rPr>
          <w:rFonts w:ascii="Times New Roman" w:hAnsi="Times New Roman"/>
          <w:sz w:val="24"/>
          <w:szCs w:val="24"/>
        </w:rPr>
      </w:pPr>
      <w:r w:rsidRPr="00E37A35">
        <w:rPr>
          <w:rFonts w:ascii="Times New Roman" w:hAnsi="Times New Roman"/>
          <w:sz w:val="24"/>
          <w:szCs w:val="24"/>
        </w:rPr>
        <w:t>Kindergarten students need much practice with sorting and labeling sorts. Once again</w:t>
      </w:r>
      <w:r>
        <w:rPr>
          <w:rFonts w:ascii="Times New Roman" w:hAnsi="Times New Roman"/>
          <w:sz w:val="24"/>
          <w:szCs w:val="24"/>
        </w:rPr>
        <w:t>,</w:t>
      </w:r>
      <w:r w:rsidRPr="00E37A35">
        <w:rPr>
          <w:rFonts w:ascii="Times New Roman" w:hAnsi="Times New Roman"/>
          <w:sz w:val="24"/>
          <w:szCs w:val="24"/>
        </w:rPr>
        <w:t xml:space="preserve"> you will want to remind them to identify how they sort the coins so that others can understand their work. You will also want to remind them that there are multiple possibilities for the sorts. </w:t>
      </w:r>
    </w:p>
    <w:p w:rsidR="0048587F" w:rsidRDefault="0048587F" w:rsidP="00B31803">
      <w:pPr>
        <w:pStyle w:val="MediumShading1-Accent11"/>
        <w:rPr>
          <w:rFonts w:ascii="Times New Roman" w:hAnsi="Times New Roman"/>
          <w:sz w:val="24"/>
          <w:szCs w:val="24"/>
        </w:rPr>
      </w:pPr>
    </w:p>
    <w:p w:rsidR="0048587F" w:rsidRPr="00E319F2" w:rsidRDefault="0048587F" w:rsidP="0048587F">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B31803" w:rsidRPr="00E37A35" w:rsidRDefault="00B31803" w:rsidP="00A46D4F">
      <w:pPr>
        <w:pStyle w:val="MediumShading1-Accent11"/>
        <w:rPr>
          <w:rFonts w:ascii="Times New Roman" w:hAnsi="Times New Roman"/>
          <w:sz w:val="24"/>
          <w:szCs w:val="24"/>
        </w:rPr>
      </w:pPr>
      <w:r w:rsidRPr="00E37A35">
        <w:rPr>
          <w:rFonts w:ascii="Times New Roman" w:hAnsi="Times New Roman"/>
          <w:sz w:val="24"/>
          <w:szCs w:val="24"/>
        </w:rPr>
        <w:tab/>
      </w: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B31803" w:rsidRPr="007D3B4E" w:rsidRDefault="00B31803" w:rsidP="00B31803">
      <w:pPr>
        <w:pStyle w:val="MediumShading1-Accent11"/>
        <w:rPr>
          <w:rFonts w:ascii="Times New Roman" w:hAnsi="Times New Roman"/>
          <w:b/>
          <w:i/>
          <w:color w:val="FF0000"/>
          <w:sz w:val="24"/>
          <w:szCs w:val="24"/>
        </w:rPr>
      </w:pPr>
    </w:p>
    <w:p w:rsidR="00B31803" w:rsidRPr="007D3B4E" w:rsidRDefault="00B31803" w:rsidP="00B31803">
      <w:pPr>
        <w:pStyle w:val="MediumShading1-Accent11"/>
        <w:numPr>
          <w:ilvl w:val="0"/>
          <w:numId w:val="3"/>
        </w:numPr>
        <w:rPr>
          <w:rFonts w:ascii="Times New Roman" w:hAnsi="Times New Roman"/>
          <w:b/>
          <w:sz w:val="24"/>
          <w:szCs w:val="24"/>
          <w:u w:val="single"/>
        </w:rPr>
      </w:pPr>
      <w:r w:rsidRPr="007D3B4E">
        <w:rPr>
          <w:rFonts w:ascii="Times New Roman" w:hAnsi="Times New Roman"/>
          <w:sz w:val="24"/>
          <w:szCs w:val="24"/>
        </w:rPr>
        <w:t xml:space="preserve">What </w:t>
      </w:r>
      <w:r w:rsidR="007129B7">
        <w:rPr>
          <w:rFonts w:ascii="Times New Roman" w:hAnsi="Times New Roman"/>
          <w:sz w:val="24"/>
          <w:szCs w:val="24"/>
        </w:rPr>
        <w:t>categories can I create from the identified attributes in these objects</w:t>
      </w:r>
      <w:r w:rsidRPr="007D3B4E">
        <w:rPr>
          <w:rFonts w:ascii="Times New Roman" w:hAnsi="Times New Roman"/>
          <w:sz w:val="24"/>
          <w:szCs w:val="24"/>
        </w:rPr>
        <w:t>?</w:t>
      </w:r>
    </w:p>
    <w:p w:rsidR="00B31803" w:rsidRPr="007D3B4E" w:rsidRDefault="00B31803" w:rsidP="00B31803">
      <w:pPr>
        <w:pStyle w:val="MediumShading1-Accent11"/>
        <w:numPr>
          <w:ilvl w:val="0"/>
          <w:numId w:val="3"/>
        </w:numPr>
        <w:rPr>
          <w:rFonts w:ascii="Times New Roman" w:hAnsi="Times New Roman"/>
          <w:sz w:val="24"/>
          <w:szCs w:val="24"/>
        </w:rPr>
      </w:pPr>
      <w:r w:rsidRPr="007D3B4E">
        <w:rPr>
          <w:rFonts w:ascii="Times New Roman" w:hAnsi="Times New Roman"/>
          <w:sz w:val="24"/>
          <w:szCs w:val="24"/>
        </w:rPr>
        <w:t xml:space="preserve">How can I </w:t>
      </w:r>
      <w:r w:rsidR="007129B7">
        <w:rPr>
          <w:rFonts w:ascii="Times New Roman" w:hAnsi="Times New Roman"/>
          <w:sz w:val="24"/>
          <w:szCs w:val="24"/>
        </w:rPr>
        <w:t>organize</w:t>
      </w:r>
      <w:r w:rsidRPr="007D3B4E">
        <w:rPr>
          <w:rFonts w:ascii="Times New Roman" w:hAnsi="Times New Roman"/>
          <w:sz w:val="24"/>
          <w:szCs w:val="24"/>
        </w:rPr>
        <w:t xml:space="preserve"> my information?</w:t>
      </w:r>
    </w:p>
    <w:p w:rsidR="00B31803" w:rsidRDefault="00B31803" w:rsidP="00B31803">
      <w:pPr>
        <w:pStyle w:val="MediumShading1-Accent11"/>
        <w:rPr>
          <w:rFonts w:ascii="Times New Roman" w:hAnsi="Times New Roman"/>
          <w:b/>
          <w:sz w:val="24"/>
          <w:szCs w:val="24"/>
          <w:u w:val="single"/>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B31803" w:rsidRPr="007D3B4E" w:rsidRDefault="00B31803" w:rsidP="00B31803">
      <w:pPr>
        <w:pStyle w:val="MediumShading1-Accent11"/>
        <w:rPr>
          <w:rFonts w:ascii="Times New Roman" w:hAnsi="Times New Roman"/>
          <w:b/>
          <w:sz w:val="24"/>
          <w:szCs w:val="24"/>
          <w:u w:val="single"/>
        </w:rPr>
      </w:pPr>
    </w:p>
    <w:p w:rsidR="00B31803" w:rsidRPr="007D3B4E" w:rsidRDefault="00B31803" w:rsidP="00B31803">
      <w:pPr>
        <w:pStyle w:val="MediumShading1-Accent11"/>
        <w:numPr>
          <w:ilvl w:val="0"/>
          <w:numId w:val="7"/>
        </w:numPr>
        <w:rPr>
          <w:rFonts w:ascii="Times New Roman" w:hAnsi="Times New Roman"/>
          <w:b/>
          <w:sz w:val="24"/>
          <w:szCs w:val="24"/>
        </w:rPr>
      </w:pPr>
      <w:r w:rsidRPr="007D3B4E">
        <w:rPr>
          <w:rFonts w:ascii="Times New Roman" w:hAnsi="Times New Roman"/>
          <w:sz w:val="24"/>
          <w:szCs w:val="24"/>
        </w:rPr>
        <w:t>Coins- pennies, nickels, dimes and quarters</w:t>
      </w:r>
    </w:p>
    <w:p w:rsidR="00B31803" w:rsidRPr="007D3B4E" w:rsidRDefault="007129B7" w:rsidP="00B31803">
      <w:pPr>
        <w:pStyle w:val="MediumShading1-Accent11"/>
        <w:numPr>
          <w:ilvl w:val="0"/>
          <w:numId w:val="7"/>
        </w:numPr>
        <w:rPr>
          <w:rFonts w:ascii="Times New Roman" w:hAnsi="Times New Roman"/>
          <w:b/>
          <w:sz w:val="24"/>
          <w:szCs w:val="24"/>
        </w:rPr>
      </w:pPr>
      <w:r>
        <w:rPr>
          <w:rFonts w:ascii="Times New Roman" w:hAnsi="Times New Roman"/>
          <w:sz w:val="24"/>
          <w:szCs w:val="24"/>
        </w:rPr>
        <w:t>Sorting Money r</w:t>
      </w:r>
      <w:r w:rsidR="00B31803" w:rsidRPr="007D3B4E">
        <w:rPr>
          <w:rFonts w:ascii="Times New Roman" w:hAnsi="Times New Roman"/>
          <w:sz w:val="24"/>
          <w:szCs w:val="24"/>
        </w:rPr>
        <w:t>ecording sheet</w:t>
      </w:r>
    </w:p>
    <w:p w:rsidR="00B31803" w:rsidRPr="007D3B4E" w:rsidRDefault="00B31803" w:rsidP="00B31803">
      <w:pPr>
        <w:pStyle w:val="MediumShading1-Accent11"/>
        <w:rPr>
          <w:rFonts w:ascii="Times New Roman" w:hAnsi="Times New Roman"/>
          <w:sz w:val="24"/>
          <w:szCs w:val="24"/>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B31803" w:rsidRDefault="00B31803" w:rsidP="00B31803">
      <w:pPr>
        <w:pStyle w:val="MediumShading1-Accent11"/>
        <w:rPr>
          <w:rFonts w:ascii="Times New Roman" w:hAnsi="Times New Roman"/>
          <w:b/>
          <w:sz w:val="24"/>
          <w:szCs w:val="24"/>
          <w:u w:val="single"/>
        </w:rPr>
      </w:pPr>
    </w:p>
    <w:p w:rsidR="00B31803" w:rsidRPr="007D3B4E" w:rsidRDefault="00B31803" w:rsidP="00B31803">
      <w:pPr>
        <w:pStyle w:val="MediumShading1-Accent11"/>
        <w:rPr>
          <w:rFonts w:ascii="Times New Roman" w:hAnsi="Times New Roman"/>
          <w:b/>
          <w:sz w:val="24"/>
          <w:szCs w:val="24"/>
        </w:rPr>
      </w:pPr>
      <w:r w:rsidRPr="007D3B4E">
        <w:rPr>
          <w:rFonts w:ascii="Times New Roman" w:hAnsi="Times New Roman"/>
          <w:sz w:val="24"/>
          <w:szCs w:val="24"/>
        </w:rPr>
        <w:t>Whole group and</w:t>
      </w:r>
      <w:r w:rsidR="007129B7">
        <w:rPr>
          <w:rFonts w:ascii="Times New Roman" w:hAnsi="Times New Roman"/>
          <w:sz w:val="24"/>
          <w:szCs w:val="24"/>
        </w:rPr>
        <w:t>/or</w:t>
      </w:r>
      <w:r w:rsidRPr="007D3B4E">
        <w:rPr>
          <w:rFonts w:ascii="Times New Roman" w:hAnsi="Times New Roman"/>
          <w:sz w:val="24"/>
          <w:szCs w:val="24"/>
        </w:rPr>
        <w:t xml:space="preserve"> small group task</w:t>
      </w:r>
    </w:p>
    <w:p w:rsidR="00A21BAE" w:rsidRDefault="00A21BAE">
      <w:pPr>
        <w:rPr>
          <w:rFonts w:eastAsia="Calibri"/>
          <w:b/>
          <w:u w:val="single"/>
        </w:rPr>
      </w:pPr>
    </w:p>
    <w:p w:rsidR="00B31803" w:rsidRPr="007D3B4E"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B31803" w:rsidRPr="007D3B4E" w:rsidRDefault="00B31803" w:rsidP="00B31803">
      <w:pPr>
        <w:pStyle w:val="MediumShading1-Accent11"/>
        <w:rPr>
          <w:rFonts w:ascii="Times New Roman" w:hAnsi="Times New Roman"/>
          <w:sz w:val="24"/>
          <w:szCs w:val="24"/>
          <w:u w:val="single"/>
        </w:rPr>
      </w:pPr>
    </w:p>
    <w:p w:rsidR="00B31803" w:rsidRPr="00E37A35" w:rsidRDefault="00B31803" w:rsidP="00B31803">
      <w:pPr>
        <w:pStyle w:val="MediumShading1-Accent11"/>
        <w:rPr>
          <w:rFonts w:ascii="Times New Roman" w:hAnsi="Times New Roman"/>
          <w:sz w:val="24"/>
          <w:szCs w:val="24"/>
        </w:rPr>
      </w:pPr>
      <w:r w:rsidRPr="00E37A35">
        <w:rPr>
          <w:rFonts w:ascii="Times New Roman" w:hAnsi="Times New Roman"/>
          <w:color w:val="000000"/>
          <w:sz w:val="24"/>
          <w:szCs w:val="24"/>
        </w:rPr>
        <w:t>Gather students together at the meeting area. Review how to identify attributes of object</w:t>
      </w:r>
      <w:r>
        <w:rPr>
          <w:rFonts w:ascii="Times New Roman" w:hAnsi="Times New Roman"/>
          <w:color w:val="000000"/>
          <w:sz w:val="24"/>
          <w:szCs w:val="24"/>
        </w:rPr>
        <w:t xml:space="preserve">s, decide how objects are alike and/ or </w:t>
      </w:r>
      <w:r w:rsidRPr="00E37A35">
        <w:rPr>
          <w:rFonts w:ascii="Times New Roman" w:hAnsi="Times New Roman"/>
          <w:color w:val="000000"/>
          <w:sz w:val="24"/>
          <w:szCs w:val="24"/>
        </w:rPr>
        <w:t xml:space="preserve">different, and create categories by classifying the objects according to their </w:t>
      </w:r>
      <w:r w:rsidRPr="00E37A35">
        <w:rPr>
          <w:rFonts w:ascii="Times New Roman" w:hAnsi="Times New Roman"/>
          <w:color w:val="000000"/>
          <w:sz w:val="24"/>
          <w:szCs w:val="24"/>
        </w:rPr>
        <w:lastRenderedPageBreak/>
        <w:t xml:space="preserve">likenesses. </w:t>
      </w:r>
      <w:r w:rsidRPr="00E37A35">
        <w:rPr>
          <w:rFonts w:ascii="Times New Roman" w:hAnsi="Times New Roman"/>
          <w:sz w:val="24"/>
          <w:szCs w:val="24"/>
        </w:rPr>
        <w:t xml:space="preserve">Tell students they are going to practice sorting coins into categories. Give each group a pre-made bag of 15 coins. </w:t>
      </w:r>
    </w:p>
    <w:p w:rsidR="00A46D4F" w:rsidRDefault="00A46D4F" w:rsidP="00B31803">
      <w:pPr>
        <w:pStyle w:val="MediumShading1-Accent11"/>
        <w:rPr>
          <w:rFonts w:ascii="Times New Roman" w:hAnsi="Times New Roman"/>
          <w:sz w:val="24"/>
          <w:szCs w:val="24"/>
        </w:rPr>
      </w:pPr>
    </w:p>
    <w:p w:rsidR="00B31803" w:rsidRPr="00E37A35" w:rsidRDefault="00B31803" w:rsidP="00B31803">
      <w:pPr>
        <w:pStyle w:val="MediumShading1-Accent11"/>
        <w:rPr>
          <w:rFonts w:ascii="Times New Roman" w:hAnsi="Times New Roman"/>
          <w:sz w:val="24"/>
          <w:szCs w:val="24"/>
        </w:rPr>
      </w:pPr>
      <w:r w:rsidRPr="00E37A35">
        <w:rPr>
          <w:rFonts w:ascii="Times New Roman" w:hAnsi="Times New Roman"/>
          <w:sz w:val="24"/>
          <w:szCs w:val="24"/>
        </w:rPr>
        <w:t xml:space="preserve">With a partner, the students should talk about how the coins are alike and how they are different. They should then decide on categories to sort the coins into. Each student should draw a picture to show how the coins were sorted. They should then label the groups and count how many are in each set. The students should then cut the sets apart and arrange them in order according to how many are in each set. Be ready to tell your rule for sorting the coins or how the coins within the set are alike and how the sets are different. If there is time, the students should try to sort the coins in a different way. </w:t>
      </w:r>
    </w:p>
    <w:p w:rsidR="00A46D4F" w:rsidRDefault="00A46D4F" w:rsidP="00B31803">
      <w:pPr>
        <w:pStyle w:val="MediumShading1-Accent11"/>
        <w:rPr>
          <w:rFonts w:ascii="Times New Roman" w:hAnsi="Times New Roman"/>
          <w:sz w:val="24"/>
          <w:szCs w:val="24"/>
        </w:rPr>
      </w:pPr>
    </w:p>
    <w:p w:rsidR="00B31803" w:rsidRDefault="00B31803" w:rsidP="00B31803">
      <w:pPr>
        <w:pStyle w:val="MediumShading1-Accent11"/>
        <w:rPr>
          <w:rFonts w:ascii="Times New Roman" w:hAnsi="Times New Roman"/>
          <w:sz w:val="24"/>
          <w:szCs w:val="24"/>
        </w:rPr>
      </w:pPr>
      <w:r w:rsidRPr="00E37A35">
        <w:rPr>
          <w:rFonts w:ascii="Times New Roman" w:hAnsi="Times New Roman"/>
          <w:sz w:val="24"/>
          <w:szCs w:val="24"/>
        </w:rPr>
        <w:t xml:space="preserve">Allow students time to share their classified groups. Discuss how many items are in each set. This gives them an opportunity to communicate their discoveries in mathematical language.  Discuss with the whole group how the objects within a set are alike and how the sets are different. </w:t>
      </w:r>
      <w:r w:rsidR="007129B7">
        <w:rPr>
          <w:rFonts w:ascii="Times New Roman" w:hAnsi="Times New Roman"/>
          <w:sz w:val="24"/>
          <w:szCs w:val="24"/>
        </w:rPr>
        <w:t>(SMP 1,2,3,4,5,6)</w:t>
      </w:r>
    </w:p>
    <w:p w:rsidR="00B31803" w:rsidRDefault="00B31803" w:rsidP="00B31803">
      <w:pPr>
        <w:pStyle w:val="MediumShading1-Accent11"/>
        <w:rPr>
          <w:rFonts w:ascii="Times New Roman" w:hAnsi="Times New Roman"/>
          <w:sz w:val="24"/>
          <w:szCs w:val="24"/>
        </w:rPr>
      </w:pPr>
    </w:p>
    <w:p w:rsidR="00B31803" w:rsidRDefault="00B31803" w:rsidP="00B31803">
      <w:pPr>
        <w:pStyle w:val="MediumShading1-Accent11"/>
        <w:rPr>
          <w:rFonts w:ascii="Times New Roman" w:hAnsi="Times New Roman"/>
          <w:b/>
          <w:sz w:val="24"/>
          <w:szCs w:val="24"/>
          <w:u w:val="single"/>
        </w:rPr>
      </w:pPr>
      <w:r w:rsidRPr="001C3046">
        <w:rPr>
          <w:rFonts w:ascii="Times New Roman" w:hAnsi="Times New Roman"/>
          <w:b/>
          <w:sz w:val="24"/>
          <w:szCs w:val="24"/>
          <w:u w:val="single"/>
        </w:rPr>
        <w:t>TEACHER REFLECTION QUESTIONS</w:t>
      </w:r>
    </w:p>
    <w:p w:rsidR="007129B7" w:rsidRPr="00B9216D" w:rsidRDefault="007129B7" w:rsidP="00B31803">
      <w:pPr>
        <w:pStyle w:val="MediumShading1-Accent11"/>
        <w:rPr>
          <w:rFonts w:ascii="Times New Roman" w:hAnsi="Times New Roman"/>
          <w:b/>
          <w:sz w:val="24"/>
          <w:szCs w:val="24"/>
          <w:u w:val="single"/>
        </w:rPr>
      </w:pP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sort objects by attributes?</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use mathematical language to describe the sorts?</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Can students decide or offer ideas for how to organize/record information?</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explain how to record results? Do they understand why this is important to do?</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 xml:space="preserve">Are students able to identify how many objects are in a set? </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Can they order the sets by the number of objects?</w:t>
      </w:r>
    </w:p>
    <w:p w:rsidR="00B31803" w:rsidRPr="00E37A35" w:rsidRDefault="00B31803" w:rsidP="00B31803">
      <w:pPr>
        <w:pStyle w:val="MediumShading1-Accent11"/>
        <w:rPr>
          <w:rFonts w:ascii="Times New Roman" w:hAnsi="Times New Roman"/>
          <w:sz w:val="24"/>
          <w:szCs w:val="24"/>
          <w:u w:val="single"/>
        </w:rPr>
      </w:pPr>
    </w:p>
    <w:p w:rsidR="00B31803" w:rsidRPr="007D3B4E"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B31803" w:rsidRDefault="00B31803" w:rsidP="00B31803">
      <w:pPr>
        <w:pStyle w:val="MediumShading1-Accent11"/>
        <w:rPr>
          <w:rFonts w:ascii="Times New Roman" w:hAnsi="Times New Roman"/>
          <w:sz w:val="24"/>
          <w:szCs w:val="24"/>
        </w:rPr>
      </w:pP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What attributes did you use to determine your groups?</w:t>
      </w:r>
    </w:p>
    <w:p w:rsidR="00B31803" w:rsidRPr="00E37A35" w:rsidRDefault="007129B7" w:rsidP="00B31803">
      <w:pPr>
        <w:pStyle w:val="MediumShading1-Accent11"/>
        <w:numPr>
          <w:ilvl w:val="0"/>
          <w:numId w:val="8"/>
        </w:numPr>
        <w:rPr>
          <w:rFonts w:ascii="Times New Roman" w:hAnsi="Times New Roman"/>
          <w:sz w:val="24"/>
          <w:szCs w:val="24"/>
        </w:rPr>
      </w:pPr>
      <w:r>
        <w:rPr>
          <w:rFonts w:ascii="Times New Roman" w:hAnsi="Times New Roman"/>
          <w:sz w:val="24"/>
          <w:szCs w:val="24"/>
        </w:rPr>
        <w:t xml:space="preserve">Are there </w:t>
      </w:r>
      <w:r w:rsidR="00B31803" w:rsidRPr="00E37A35">
        <w:rPr>
          <w:rFonts w:ascii="Times New Roman" w:hAnsi="Times New Roman"/>
          <w:sz w:val="24"/>
          <w:szCs w:val="24"/>
        </w:rPr>
        <w:t xml:space="preserve">more ways to compare these objects or to sort them?  </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Why did you decide to classify the objects this way?</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How many objects are in each set? Can you organize the sets to represent how many are in each set?</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How can you organize your information so that someone else can see how you sorted your objects? How will you identify the attributes?</w:t>
      </w:r>
    </w:p>
    <w:p w:rsidR="0048587F" w:rsidRPr="007D3B4E" w:rsidRDefault="0048587F" w:rsidP="00B31803">
      <w:pPr>
        <w:pStyle w:val="MediumShading1-Accent11"/>
        <w:rPr>
          <w:rFonts w:ascii="Times New Roman" w:hAnsi="Times New Roman"/>
          <w:b/>
          <w:sz w:val="24"/>
          <w:szCs w:val="24"/>
        </w:rPr>
      </w:pPr>
    </w:p>
    <w:p w:rsidR="00B31803" w:rsidRPr="007D3B4E" w:rsidRDefault="00B31803" w:rsidP="00B31803">
      <w:pPr>
        <w:pStyle w:val="MediumShading1-Accent11"/>
        <w:rPr>
          <w:rFonts w:ascii="Times New Roman" w:hAnsi="Times New Roman"/>
          <w:color w:val="FF0000"/>
          <w:sz w:val="24"/>
          <w:szCs w:val="24"/>
        </w:rPr>
      </w:pPr>
      <w:r w:rsidRPr="00545299">
        <w:rPr>
          <w:rFonts w:ascii="Times New Roman" w:hAnsi="Times New Roman"/>
          <w:b/>
          <w:sz w:val="24"/>
          <w:szCs w:val="24"/>
          <w:u w:val="single"/>
        </w:rPr>
        <w:t>DIFFERENTIATION</w:t>
      </w:r>
    </w:p>
    <w:p w:rsidR="00B31803" w:rsidRPr="007D3B4E" w:rsidRDefault="00B31803" w:rsidP="00B31803">
      <w:pPr>
        <w:rPr>
          <w:b/>
        </w:rPr>
      </w:pPr>
    </w:p>
    <w:p w:rsidR="00B31803" w:rsidRPr="002F4B42" w:rsidRDefault="00B31803" w:rsidP="00B31803">
      <w:pPr>
        <w:rPr>
          <w:b/>
        </w:rPr>
      </w:pPr>
      <w:r w:rsidRPr="002F4B42">
        <w:rPr>
          <w:b/>
        </w:rPr>
        <w:t>Extension</w:t>
      </w:r>
    </w:p>
    <w:p w:rsidR="00D540CD" w:rsidRPr="006C218E" w:rsidRDefault="00D540CD" w:rsidP="00D540CD">
      <w:pPr>
        <w:numPr>
          <w:ilvl w:val="0"/>
          <w:numId w:val="8"/>
        </w:numPr>
        <w:rPr>
          <w:b/>
        </w:rPr>
      </w:pPr>
      <w:r w:rsidRPr="006C218E">
        <w:t>Create a Venn Diagram for students to use for sorting.  One example would be label on circle ‘Silver’ and one circle ‘Smooth’.</w:t>
      </w:r>
    </w:p>
    <w:p w:rsidR="00D540CD" w:rsidRPr="006C218E" w:rsidRDefault="00D540CD" w:rsidP="00D540CD">
      <w:pPr>
        <w:numPr>
          <w:ilvl w:val="0"/>
          <w:numId w:val="8"/>
        </w:numPr>
        <w:rPr>
          <w:b/>
        </w:rPr>
      </w:pPr>
      <w:r w:rsidRPr="006C218E">
        <w:lastRenderedPageBreak/>
        <w:t xml:space="preserve">Allow students time to find new ways to sort their coins.  If students are aware of the value of coins, accept answer such as: quarters and nickels both have a ‘5’ in their value and dimes and pennies both have a ‘1’. </w:t>
      </w:r>
    </w:p>
    <w:p w:rsidR="00B31803" w:rsidRPr="002F4B42" w:rsidRDefault="00B31803" w:rsidP="00B31803">
      <w:pPr>
        <w:ind w:firstLine="630"/>
        <w:rPr>
          <w:b/>
        </w:rPr>
      </w:pPr>
    </w:p>
    <w:p w:rsidR="00B31803" w:rsidRPr="002F4B42" w:rsidRDefault="00B31803" w:rsidP="00B31803">
      <w:pPr>
        <w:rPr>
          <w:b/>
        </w:rPr>
      </w:pPr>
      <w:r w:rsidRPr="002F4B42">
        <w:rPr>
          <w:b/>
        </w:rPr>
        <w:t xml:space="preserve">Intervention </w:t>
      </w:r>
    </w:p>
    <w:p w:rsidR="0048587F" w:rsidRPr="006C218E" w:rsidRDefault="00D540CD" w:rsidP="00D540CD">
      <w:pPr>
        <w:numPr>
          <w:ilvl w:val="0"/>
          <w:numId w:val="8"/>
        </w:numPr>
        <w:rPr>
          <w:b/>
        </w:rPr>
      </w:pPr>
      <w:r w:rsidRPr="006C218E">
        <w:t xml:space="preserve">Before using coins, students can be given buttons of various colors, sizes and shapes to sort.  Accept all answers as long as they can support their reasons for their sorting.  After several attempts at sorting the buttons and showing mastery for sorting, students can view coins that have already been sorted and will need to decide how they are alike.  Be sure to allow students time to group them on their own if they see a new way to sort. </w:t>
      </w:r>
    </w:p>
    <w:p w:rsidR="0048587F" w:rsidRDefault="0048587F" w:rsidP="006C218E"/>
    <w:p w:rsidR="00191660" w:rsidRPr="006C218E" w:rsidRDefault="00191660" w:rsidP="00191660">
      <w:pPr>
        <w:rPr>
          <w:b/>
          <w:u w:val="single"/>
        </w:rPr>
      </w:pPr>
      <w:r w:rsidRPr="006C218E">
        <w:rPr>
          <w:b/>
          <w:u w:val="single"/>
        </w:rPr>
        <w:t>TECHNOLOGY</w:t>
      </w:r>
    </w:p>
    <w:p w:rsidR="00191660" w:rsidRPr="00191660" w:rsidRDefault="00191660" w:rsidP="00191660">
      <w:pPr>
        <w:rPr>
          <w:b/>
        </w:rPr>
      </w:pPr>
    </w:p>
    <w:p w:rsidR="00A46D4F" w:rsidRPr="00191660" w:rsidRDefault="00A46D4F" w:rsidP="00A46D4F">
      <w:r w:rsidRPr="00191660">
        <w:t>Flo and Zoe Sort It Out</w:t>
      </w:r>
      <w:r>
        <w:t xml:space="preserve">:  </w:t>
      </w:r>
      <w:hyperlink r:id="rId126" w:history="1">
        <w:r w:rsidRPr="00191660">
          <w:rPr>
            <w:color w:val="0000FF"/>
            <w:u w:val="single"/>
          </w:rPr>
          <w:t>http://www.scholastic.com/clifford/play/sortitout/sortitout.htm</w:t>
        </w:r>
      </w:hyperlink>
    </w:p>
    <w:p w:rsidR="00A46D4F" w:rsidRPr="00191660" w:rsidRDefault="00A46D4F" w:rsidP="00A46D4F">
      <w:r>
        <w:t>Students sort object into two categories using a variety of attributes</w:t>
      </w:r>
    </w:p>
    <w:p w:rsidR="00A46D4F" w:rsidRDefault="00A46D4F" w:rsidP="00A46D4F"/>
    <w:p w:rsidR="00A46D4F" w:rsidRDefault="00A46D4F" w:rsidP="00A46D4F">
      <w:pPr>
        <w:rPr>
          <w:color w:val="0000FF"/>
          <w:u w:val="single"/>
        </w:rPr>
      </w:pPr>
      <w:r w:rsidRPr="00191660">
        <w:t>The Cat in the Hat Swirly Whirly Pearl Hunt</w:t>
      </w:r>
      <w:r>
        <w:t xml:space="preserve">:  </w:t>
      </w:r>
      <w:hyperlink r:id="rId127" w:history="1">
        <w:r w:rsidRPr="00191660">
          <w:rPr>
            <w:color w:val="0000FF"/>
            <w:u w:val="single"/>
          </w:rPr>
          <w:t>http://pbskids.org/catinthehat/games/swph.html</w:t>
        </w:r>
      </w:hyperlink>
    </w:p>
    <w:p w:rsidR="00A46D4F" w:rsidRDefault="00A46D4F" w:rsidP="00A46D4F">
      <w:r>
        <w:t>Students listen to different directions to sort the fish by attributes.</w:t>
      </w:r>
    </w:p>
    <w:p w:rsidR="00191660" w:rsidRPr="006C218E" w:rsidRDefault="00191660" w:rsidP="006C218E"/>
    <w:p w:rsidR="00B31803" w:rsidRPr="009D40A6" w:rsidRDefault="00B31803">
      <w:pPr>
        <w:jc w:val="center"/>
        <w:rPr>
          <w:rFonts w:ascii="Comic Sans MS" w:hAnsi="Comic Sans MS"/>
          <w:b/>
          <w:sz w:val="28"/>
        </w:rPr>
      </w:pPr>
      <w:r>
        <w:br w:type="page"/>
      </w:r>
      <w:r w:rsidRPr="009D40A6">
        <w:rPr>
          <w:rFonts w:ascii="Comic Sans MS" w:hAnsi="Comic Sans MS"/>
          <w:b/>
          <w:sz w:val="28"/>
        </w:rPr>
        <w:lastRenderedPageBreak/>
        <w:t>Sorting Money</w:t>
      </w:r>
    </w:p>
    <w:p w:rsidR="00B31803" w:rsidRPr="009D40A6" w:rsidRDefault="00B31803" w:rsidP="00A46D4F">
      <w:pPr>
        <w:rPr>
          <w:rFonts w:ascii="Comic Sans MS" w:hAnsi="Comic Sans MS"/>
          <w:i/>
        </w:rPr>
      </w:pPr>
      <w:r w:rsidRPr="009D40A6">
        <w:rPr>
          <w:rFonts w:ascii="Comic Sans MS" w:hAnsi="Comic Sans MS"/>
          <w:i/>
        </w:rPr>
        <w:t>After drawing the coins in each group, cut the groups apart and arrange them in order by how many are in each set.</w:t>
      </w:r>
    </w:p>
    <w:p w:rsidR="00B31803" w:rsidRPr="009D40A6" w:rsidRDefault="00B31803" w:rsidP="00B31803">
      <w:pPr>
        <w:rPr>
          <w:rFonts w:ascii="Comic Sans MS" w:hAnsi="Comic Sans MS"/>
          <w:sz w:val="22"/>
          <w:szCs w:val="22"/>
        </w:rPr>
      </w:pPr>
      <w:r w:rsidRPr="009D40A6">
        <w:rPr>
          <w:rFonts w:ascii="Comic Sans MS" w:hAnsi="Comic Sans MS"/>
          <w:sz w:val="22"/>
          <w:szCs w:val="22"/>
        </w:rPr>
        <w:t>Names of Group Members: __________________________________________________________</w:t>
      </w: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r w:rsidRPr="009D40A6">
        <w:rPr>
          <w:rFonts w:ascii="Comic Sans MS" w:hAnsi="Comic Sans MS"/>
          <w:sz w:val="22"/>
          <w:szCs w:val="22"/>
        </w:rPr>
        <w:t>__________________________________________________________</w:t>
      </w: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r w:rsidRPr="009D40A6">
        <w:rPr>
          <w:rFonts w:ascii="Comic Sans MS" w:hAnsi="Comic Sans MS"/>
          <w:sz w:val="22"/>
          <w:szCs w:val="22"/>
        </w:rPr>
        <w:t>Draw pictures of the coins in Group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B31803" w:rsidRPr="009D40A6" w:rsidTr="00B31803">
        <w:tc>
          <w:tcPr>
            <w:tcW w:w="10008" w:type="dxa"/>
          </w:tcPr>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tc>
      </w:tr>
    </w:tbl>
    <w:p w:rsidR="00B31803" w:rsidRPr="009D40A6" w:rsidRDefault="00B31803" w:rsidP="00B31803">
      <w:pPr>
        <w:rPr>
          <w:rFonts w:ascii="Comic Sans MS" w:hAnsi="Comic Sans MS"/>
          <w:sz w:val="22"/>
          <w:szCs w:val="22"/>
        </w:rPr>
      </w:pPr>
      <w:r w:rsidRPr="009D40A6">
        <w:rPr>
          <w:rFonts w:ascii="Comic Sans MS" w:hAnsi="Comic Sans MS"/>
          <w:sz w:val="22"/>
          <w:szCs w:val="22"/>
        </w:rPr>
        <w:t xml:space="preserve"> </w:t>
      </w:r>
    </w:p>
    <w:p w:rsidR="00B31803" w:rsidRPr="009D40A6" w:rsidRDefault="00B31803" w:rsidP="00B31803">
      <w:pPr>
        <w:rPr>
          <w:rFonts w:ascii="Comic Sans MS" w:hAnsi="Comic Sans MS"/>
          <w:sz w:val="22"/>
          <w:szCs w:val="22"/>
        </w:rPr>
      </w:pPr>
      <w:r w:rsidRPr="009D40A6">
        <w:rPr>
          <w:rFonts w:ascii="Comic Sans MS" w:hAnsi="Comic Sans MS"/>
          <w:sz w:val="22"/>
          <w:szCs w:val="22"/>
        </w:rPr>
        <w:t>Label the Group: _________________________________________________________________</w:t>
      </w: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r w:rsidRPr="009D40A6">
        <w:rPr>
          <w:rFonts w:ascii="Comic Sans MS" w:hAnsi="Comic Sans MS"/>
          <w:sz w:val="22"/>
          <w:szCs w:val="22"/>
        </w:rPr>
        <w:t>How many coins are in Group 1? _____</w:t>
      </w:r>
    </w:p>
    <w:p w:rsidR="00B31803"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r w:rsidRPr="009D40A6">
        <w:rPr>
          <w:rFonts w:ascii="Comic Sans MS" w:hAnsi="Comic Sans MS"/>
          <w:sz w:val="22"/>
          <w:szCs w:val="22"/>
        </w:rPr>
        <w:t>Draw pictures of the coins in Group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B31803" w:rsidRPr="009D40A6" w:rsidTr="00B31803">
        <w:tc>
          <w:tcPr>
            <w:tcW w:w="10008" w:type="dxa"/>
          </w:tcPr>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tc>
      </w:tr>
    </w:tbl>
    <w:p w:rsidR="00B31803" w:rsidRPr="009D40A6" w:rsidRDefault="00B31803" w:rsidP="00B31803">
      <w:pPr>
        <w:rPr>
          <w:rFonts w:ascii="Comic Sans MS" w:hAnsi="Comic Sans MS"/>
          <w:sz w:val="22"/>
          <w:szCs w:val="22"/>
        </w:rPr>
      </w:pPr>
      <w:r w:rsidRPr="009D40A6">
        <w:rPr>
          <w:rFonts w:ascii="Comic Sans MS" w:hAnsi="Comic Sans MS"/>
          <w:sz w:val="22"/>
          <w:szCs w:val="22"/>
        </w:rPr>
        <w:t xml:space="preserve"> </w:t>
      </w:r>
    </w:p>
    <w:p w:rsidR="00B31803" w:rsidRPr="009D40A6" w:rsidRDefault="00B31803" w:rsidP="00B31803">
      <w:pPr>
        <w:rPr>
          <w:rFonts w:ascii="Comic Sans MS" w:hAnsi="Comic Sans MS"/>
          <w:sz w:val="22"/>
          <w:szCs w:val="22"/>
        </w:rPr>
      </w:pPr>
      <w:r w:rsidRPr="009D40A6">
        <w:rPr>
          <w:rFonts w:ascii="Comic Sans MS" w:hAnsi="Comic Sans MS"/>
          <w:sz w:val="22"/>
          <w:szCs w:val="22"/>
        </w:rPr>
        <w:t>Label the Group: _________________________________________________________________</w:t>
      </w: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r w:rsidRPr="009D40A6">
        <w:rPr>
          <w:rFonts w:ascii="Comic Sans MS" w:hAnsi="Comic Sans MS"/>
          <w:sz w:val="22"/>
          <w:szCs w:val="22"/>
        </w:rPr>
        <w:lastRenderedPageBreak/>
        <w:t>How many coins are in Group 2? _____</w:t>
      </w:r>
    </w:p>
    <w:p w:rsidR="00B31803" w:rsidRPr="009D40A6" w:rsidRDefault="00B31803" w:rsidP="00B31803">
      <w:pPr>
        <w:rPr>
          <w:rFonts w:ascii="Comic Sans MS" w:hAnsi="Comic Sans MS"/>
          <w:sz w:val="22"/>
          <w:szCs w:val="22"/>
        </w:rPr>
      </w:pPr>
      <w:r w:rsidRPr="009D40A6">
        <w:rPr>
          <w:rFonts w:ascii="Comic Sans MS" w:hAnsi="Comic Sans MS"/>
          <w:sz w:val="22"/>
          <w:szCs w:val="22"/>
        </w:rPr>
        <w:t>Draw pictures of the coins in Group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B31803" w:rsidRPr="009D40A6" w:rsidTr="00B31803">
        <w:tc>
          <w:tcPr>
            <w:tcW w:w="10008" w:type="dxa"/>
          </w:tcPr>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tc>
      </w:tr>
    </w:tbl>
    <w:p w:rsidR="00B31803" w:rsidRPr="009D40A6" w:rsidRDefault="00B31803" w:rsidP="00B31803">
      <w:pPr>
        <w:rPr>
          <w:rFonts w:ascii="Comic Sans MS" w:hAnsi="Comic Sans MS"/>
          <w:sz w:val="22"/>
          <w:szCs w:val="22"/>
        </w:rPr>
      </w:pPr>
      <w:r w:rsidRPr="009D40A6">
        <w:rPr>
          <w:rFonts w:ascii="Comic Sans MS" w:hAnsi="Comic Sans MS"/>
          <w:sz w:val="22"/>
          <w:szCs w:val="22"/>
        </w:rPr>
        <w:t xml:space="preserve"> </w:t>
      </w:r>
    </w:p>
    <w:p w:rsidR="00B31803" w:rsidRPr="009D40A6" w:rsidRDefault="00B31803" w:rsidP="00B31803">
      <w:pPr>
        <w:rPr>
          <w:rFonts w:ascii="Comic Sans MS" w:hAnsi="Comic Sans MS"/>
          <w:sz w:val="22"/>
          <w:szCs w:val="22"/>
        </w:rPr>
      </w:pPr>
      <w:r w:rsidRPr="009D40A6">
        <w:rPr>
          <w:rFonts w:ascii="Comic Sans MS" w:hAnsi="Comic Sans MS"/>
          <w:sz w:val="22"/>
          <w:szCs w:val="22"/>
        </w:rPr>
        <w:t>Label the Group: __________________________________________________________________</w:t>
      </w: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r w:rsidRPr="009D40A6">
        <w:rPr>
          <w:rFonts w:ascii="Comic Sans MS" w:hAnsi="Comic Sans MS"/>
          <w:sz w:val="22"/>
          <w:szCs w:val="22"/>
        </w:rPr>
        <w:t>How many coins are in Group 3? _____</w:t>
      </w: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r w:rsidRPr="009D40A6">
        <w:rPr>
          <w:rFonts w:ascii="Comic Sans MS" w:hAnsi="Comic Sans MS"/>
          <w:sz w:val="22"/>
          <w:szCs w:val="22"/>
        </w:rPr>
        <w:t>Draw pictures of the coins in Group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8"/>
      </w:tblGrid>
      <w:tr w:rsidR="00B31803" w:rsidRPr="009D40A6" w:rsidTr="00B31803">
        <w:tc>
          <w:tcPr>
            <w:tcW w:w="10008" w:type="dxa"/>
          </w:tcPr>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p>
        </w:tc>
      </w:tr>
    </w:tbl>
    <w:p w:rsidR="00B31803" w:rsidRPr="009D40A6" w:rsidRDefault="00B31803" w:rsidP="00B31803">
      <w:pPr>
        <w:rPr>
          <w:rFonts w:ascii="Comic Sans MS" w:hAnsi="Comic Sans MS"/>
          <w:sz w:val="22"/>
          <w:szCs w:val="22"/>
        </w:rPr>
      </w:pPr>
      <w:r w:rsidRPr="009D40A6">
        <w:rPr>
          <w:rFonts w:ascii="Comic Sans MS" w:hAnsi="Comic Sans MS"/>
          <w:sz w:val="22"/>
          <w:szCs w:val="22"/>
        </w:rPr>
        <w:t xml:space="preserve"> </w:t>
      </w:r>
    </w:p>
    <w:p w:rsidR="00B31803" w:rsidRPr="009D40A6" w:rsidRDefault="00B31803" w:rsidP="00B31803">
      <w:pPr>
        <w:rPr>
          <w:rFonts w:ascii="Comic Sans MS" w:hAnsi="Comic Sans MS"/>
          <w:sz w:val="22"/>
          <w:szCs w:val="22"/>
        </w:rPr>
      </w:pPr>
      <w:r w:rsidRPr="009D40A6">
        <w:rPr>
          <w:rFonts w:ascii="Comic Sans MS" w:hAnsi="Comic Sans MS"/>
          <w:sz w:val="22"/>
          <w:szCs w:val="22"/>
        </w:rPr>
        <w:t>Label the Group: __________________________________________________________________</w:t>
      </w:r>
    </w:p>
    <w:p w:rsidR="00B31803" w:rsidRPr="009D40A6" w:rsidRDefault="00B31803" w:rsidP="00B31803">
      <w:pPr>
        <w:rPr>
          <w:rFonts w:ascii="Comic Sans MS" w:hAnsi="Comic Sans MS"/>
          <w:sz w:val="22"/>
          <w:szCs w:val="22"/>
        </w:rPr>
      </w:pPr>
    </w:p>
    <w:p w:rsidR="00B31803" w:rsidRPr="009D40A6" w:rsidRDefault="00B31803" w:rsidP="00B31803">
      <w:pPr>
        <w:rPr>
          <w:rFonts w:ascii="Comic Sans MS" w:hAnsi="Comic Sans MS"/>
          <w:sz w:val="22"/>
          <w:szCs w:val="22"/>
        </w:rPr>
      </w:pPr>
      <w:r w:rsidRPr="009D40A6">
        <w:rPr>
          <w:rFonts w:ascii="Comic Sans MS" w:hAnsi="Comic Sans MS"/>
          <w:sz w:val="22"/>
          <w:szCs w:val="22"/>
        </w:rPr>
        <w:t>How many coins are in Group 4? _____</w:t>
      </w:r>
    </w:p>
    <w:p w:rsidR="00B31803" w:rsidRDefault="00B31803" w:rsidP="00B31803">
      <w:r>
        <w:br w:type="page"/>
      </w:r>
    </w:p>
    <w:p w:rsidR="00B31803" w:rsidRPr="00215014" w:rsidRDefault="00B31803" w:rsidP="00B31803">
      <w:pPr>
        <w:pStyle w:val="MediumShading1-Accent11"/>
        <w:rPr>
          <w:b/>
          <w:bCs/>
          <w:color w:val="FF0000"/>
          <w:sz w:val="32"/>
          <w:szCs w:val="32"/>
          <w:u w:val="single"/>
        </w:rPr>
      </w:pPr>
      <w:r w:rsidRPr="006C218E">
        <w:rPr>
          <w:rFonts w:ascii="Times New Roman" w:hAnsi="Times New Roman"/>
          <w:b/>
          <w:noProof/>
          <w:sz w:val="32"/>
          <w:szCs w:val="32"/>
          <w:u w:val="single"/>
        </w:rPr>
        <w:lastRenderedPageBreak/>
        <mc:AlternateContent>
          <mc:Choice Requires="wps">
            <w:drawing>
              <wp:anchor distT="0" distB="0" distL="114300" distR="114300" simplePos="0" relativeHeight="251702272" behindDoc="0" locked="0" layoutInCell="1" allowOverlap="1" wp14:anchorId="5A1A7956" wp14:editId="44ADD047">
                <wp:simplePos x="0" y="0"/>
                <wp:positionH relativeFrom="column">
                  <wp:posOffset>5021580</wp:posOffset>
                </wp:positionH>
                <wp:positionV relativeFrom="paragraph">
                  <wp:posOffset>-446405</wp:posOffset>
                </wp:positionV>
                <wp:extent cx="1278890" cy="1163955"/>
                <wp:effectExtent l="0" t="0" r="17145" b="17780"/>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163955"/>
                        </a:xfrm>
                        <a:prstGeom prst="rect">
                          <a:avLst/>
                        </a:prstGeom>
                        <a:solidFill>
                          <a:srgbClr val="FFFFFF"/>
                        </a:solidFill>
                        <a:ln w="9525">
                          <a:solidFill>
                            <a:srgbClr val="FFFFFF"/>
                          </a:solidFill>
                          <a:miter lim="800000"/>
                          <a:headEnd/>
                          <a:tailEnd/>
                        </a:ln>
                      </wps:spPr>
                      <wps:txbx>
                        <w:txbxContent>
                          <w:p w:rsidR="00643D8E" w:rsidRDefault="00643D8E" w:rsidP="00B31803">
                            <w:r>
                              <w:rPr>
                                <w:noProof/>
                              </w:rPr>
                              <w:drawing>
                                <wp:inline distT="0" distB="0" distL="0" distR="0" wp14:anchorId="1D7221CC" wp14:editId="3E875013">
                                  <wp:extent cx="1062990" cy="1062990"/>
                                  <wp:effectExtent l="19050" t="0" r="3810" b="0"/>
                                  <wp:docPr id="89" name="Picture 89" descr="MC90039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C900397981[1]"/>
                                          <pic:cNvPicPr>
                                            <a:picLocks noChangeAspect="1" noChangeArrowheads="1"/>
                                          </pic:cNvPicPr>
                                        </pic:nvPicPr>
                                        <pic:blipFill>
                                          <a:blip r:embed="rId128"/>
                                          <a:srcRect/>
                                          <a:stretch>
                                            <a:fillRect/>
                                          </a:stretch>
                                        </pic:blipFill>
                                        <pic:spPr bwMode="auto">
                                          <a:xfrm>
                                            <a:off x="0" y="0"/>
                                            <a:ext cx="1062990" cy="10629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1A7956" id="Text Box 78" o:spid="_x0000_s1037" type="#_x0000_t202" style="position:absolute;margin-left:395.4pt;margin-top:-35.15pt;width:100.7pt;height:91.6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" strokecolor="white">
                <v:textbox style="mso-fit-shape-to-text:t">
                  <w:txbxContent>
                    <w:p w:rsidR="00643D8E" w:rsidRDefault="00643D8E" w:rsidP="00B31803">
                      <w:r>
                        <w:rPr>
                          <w:noProof/>
                        </w:rPr>
                        <w:drawing>
                          <wp:inline distT="0" distB="0" distL="0" distR="0" wp14:anchorId="1D7221CC" wp14:editId="3E875013">
                            <wp:extent cx="1062990" cy="1062990"/>
                            <wp:effectExtent l="19050" t="0" r="3810" b="0"/>
                            <wp:docPr id="89" name="Picture 89" descr="MC90039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C900397981[1]"/>
                                    <pic:cNvPicPr>
                                      <a:picLocks noChangeAspect="1" noChangeArrowheads="1"/>
                                    </pic:cNvPicPr>
                                  </pic:nvPicPr>
                                  <pic:blipFill>
                                    <a:blip r:embed="rId128"/>
                                    <a:srcRect/>
                                    <a:stretch>
                                      <a:fillRect/>
                                    </a:stretch>
                                  </pic:blipFill>
                                  <pic:spPr bwMode="auto">
                                    <a:xfrm>
                                      <a:off x="0" y="0"/>
                                      <a:ext cx="1062990" cy="106299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b/>
          <w:sz w:val="32"/>
          <w:szCs w:val="32"/>
          <w:u w:val="single"/>
        </w:rPr>
        <w:t>PRACTIC</w:t>
      </w:r>
      <w:r w:rsidRPr="00215014">
        <w:rPr>
          <w:rFonts w:ascii="Times New Roman" w:hAnsi="Times New Roman"/>
          <w:b/>
          <w:sz w:val="32"/>
          <w:szCs w:val="32"/>
          <w:u w:val="single"/>
        </w:rPr>
        <w:t>E TASK</w:t>
      </w:r>
      <w:r>
        <w:rPr>
          <w:rFonts w:ascii="Times New Roman" w:hAnsi="Times New Roman"/>
          <w:b/>
          <w:sz w:val="32"/>
          <w:szCs w:val="32"/>
          <w:u w:val="single"/>
        </w:rPr>
        <w:t>:</w:t>
      </w:r>
      <w:r w:rsidRPr="00215014">
        <w:rPr>
          <w:rFonts w:ascii="Times New Roman" w:hAnsi="Times New Roman"/>
          <w:b/>
          <w:sz w:val="32"/>
          <w:szCs w:val="32"/>
        </w:rPr>
        <w:t xml:space="preserve"> </w:t>
      </w:r>
      <w:bookmarkStart w:id="18" w:name="wholivesatyourhouse"/>
      <w:r w:rsidR="00A46D4F" w:rsidRPr="00215014">
        <w:rPr>
          <w:rFonts w:ascii="Times New Roman" w:hAnsi="Times New Roman"/>
          <w:b/>
          <w:sz w:val="32"/>
          <w:szCs w:val="32"/>
        </w:rPr>
        <w:t>Who Lives At Your House</w:t>
      </w:r>
      <w:r w:rsidRPr="00215014">
        <w:rPr>
          <w:rFonts w:ascii="Times New Roman" w:hAnsi="Times New Roman"/>
          <w:b/>
          <w:sz w:val="32"/>
          <w:szCs w:val="32"/>
        </w:rPr>
        <w:t xml:space="preserve">? </w:t>
      </w:r>
      <w:bookmarkEnd w:id="18"/>
    </w:p>
    <w:p w:rsidR="00B31803" w:rsidRPr="00A46D4F" w:rsidRDefault="00B31803" w:rsidP="00B31803">
      <w:pPr>
        <w:pStyle w:val="MediumShading1-Accent11"/>
        <w:rPr>
          <w:rFonts w:ascii="Times New Roman" w:hAnsi="Times New Roman"/>
          <w:sz w:val="24"/>
        </w:rPr>
      </w:pPr>
      <w:r w:rsidRPr="009D40A6">
        <w:rPr>
          <w:rFonts w:ascii="Times New Roman" w:hAnsi="Times New Roman"/>
          <w:sz w:val="24"/>
        </w:rPr>
        <w:t>Approximately 2 days</w:t>
      </w:r>
      <w:r w:rsidR="00A46D4F">
        <w:rPr>
          <w:rFonts w:ascii="Times New Roman" w:hAnsi="Times New Roman"/>
          <w:sz w:val="24"/>
        </w:rPr>
        <w:t xml:space="preserve">.  </w:t>
      </w:r>
      <w:r w:rsidRPr="007D3B4E">
        <w:rPr>
          <w:rFonts w:ascii="Times New Roman" w:hAnsi="Times New Roman"/>
          <w:sz w:val="24"/>
          <w:szCs w:val="24"/>
        </w:rPr>
        <w:t xml:space="preserve">This task was adapted from </w:t>
      </w:r>
      <w:r w:rsidRPr="007D3B4E">
        <w:rPr>
          <w:rFonts w:ascii="Times New Roman" w:hAnsi="Times New Roman"/>
          <w:i/>
          <w:sz w:val="24"/>
          <w:szCs w:val="24"/>
        </w:rPr>
        <w:t>Teaching Children Mathematics by NCTM.</w:t>
      </w:r>
      <w:r w:rsidRPr="007D3B4E">
        <w:rPr>
          <w:rFonts w:ascii="Times New Roman" w:hAnsi="Times New Roman"/>
          <w:sz w:val="24"/>
          <w:szCs w:val="24"/>
        </w:rPr>
        <w:t xml:space="preserve">                                                                                               </w:t>
      </w:r>
    </w:p>
    <w:p w:rsidR="00B31803" w:rsidRPr="007D3B4E" w:rsidRDefault="00B31803" w:rsidP="00B31803">
      <w:pPr>
        <w:pStyle w:val="MediumShading1-Accent11"/>
        <w:rPr>
          <w:rFonts w:ascii="Times New Roman" w:hAnsi="Times New Roman"/>
          <w:b/>
          <w:sz w:val="24"/>
          <w:szCs w:val="24"/>
        </w:rPr>
      </w:pPr>
    </w:p>
    <w:p w:rsidR="00A46D4F" w:rsidRDefault="00A46D4F" w:rsidP="00A46D4F">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A46D4F" w:rsidRPr="007D3B4E" w:rsidRDefault="00A46D4F" w:rsidP="00A46D4F">
      <w:pPr>
        <w:pStyle w:val="MediumShading1-Accent11"/>
        <w:rPr>
          <w:rFonts w:ascii="Times New Roman" w:hAnsi="Times New Roman"/>
          <w:b/>
          <w:sz w:val="24"/>
          <w:szCs w:val="24"/>
        </w:rPr>
      </w:pPr>
    </w:p>
    <w:p w:rsidR="00A46D4F" w:rsidRPr="007D3B4E" w:rsidRDefault="00A46D4F" w:rsidP="00A46D4F">
      <w:pPr>
        <w:pStyle w:val="Normal1"/>
        <w:tabs>
          <w:tab w:val="left" w:pos="2635"/>
          <w:tab w:val="left" w:pos="5605"/>
        </w:tabs>
      </w:pPr>
      <w:r w:rsidRPr="007D3B4E">
        <w:rPr>
          <w:rStyle w:val="normalchar1"/>
        </w:rPr>
        <w:t>1.  Make sense of problems and persevere in solving them.</w:t>
      </w:r>
      <w:r w:rsidRPr="007D3B4E">
        <w:tab/>
        <w:t xml:space="preserve"> </w:t>
      </w:r>
      <w:r w:rsidRPr="007D3B4E">
        <w:tab/>
      </w:r>
    </w:p>
    <w:p w:rsidR="00A46D4F" w:rsidRPr="007D3B4E" w:rsidRDefault="00A46D4F" w:rsidP="00A46D4F">
      <w:pPr>
        <w:tabs>
          <w:tab w:val="left" w:pos="2635"/>
          <w:tab w:val="left" w:pos="5605"/>
        </w:tabs>
        <w:autoSpaceDE w:val="0"/>
        <w:autoSpaceDN w:val="0"/>
        <w:adjustRightInd w:val="0"/>
        <w:rPr>
          <w:rStyle w:val="normalchar1"/>
        </w:rPr>
      </w:pPr>
      <w:r w:rsidRPr="007D3B4E">
        <w:rPr>
          <w:rStyle w:val="normalchar1"/>
        </w:rPr>
        <w:t>2.  Reason abstractly and quantitatively.</w:t>
      </w:r>
    </w:p>
    <w:p w:rsidR="00A46D4F" w:rsidRPr="007D3B4E" w:rsidRDefault="00A46D4F" w:rsidP="00A46D4F">
      <w:pPr>
        <w:pStyle w:val="Normal1"/>
        <w:tabs>
          <w:tab w:val="left" w:pos="2635"/>
          <w:tab w:val="left" w:pos="5605"/>
        </w:tabs>
      </w:pPr>
      <w:r w:rsidRPr="007D3B4E">
        <w:rPr>
          <w:rStyle w:val="normalchar1"/>
        </w:rPr>
        <w:t>3.  Construct viable arguments and critique the reasoning of others.</w:t>
      </w:r>
    </w:p>
    <w:p w:rsidR="00A46D4F" w:rsidRPr="007D3B4E" w:rsidRDefault="00A46D4F" w:rsidP="00A46D4F">
      <w:pPr>
        <w:pStyle w:val="Normal1"/>
        <w:tabs>
          <w:tab w:val="left" w:pos="2635"/>
          <w:tab w:val="left" w:pos="5605"/>
        </w:tabs>
        <w:outlineLvl w:val="0"/>
        <w:rPr>
          <w:rStyle w:val="normalchar1"/>
        </w:rPr>
      </w:pPr>
      <w:r w:rsidRPr="007D3B4E">
        <w:t>4.  Model with mathematics.</w:t>
      </w:r>
      <w:r w:rsidRPr="007D3B4E">
        <w:rPr>
          <w:rStyle w:val="normalchar1"/>
        </w:rPr>
        <w:t xml:space="preserve"> </w:t>
      </w:r>
    </w:p>
    <w:p w:rsidR="00A46D4F" w:rsidRPr="007D3B4E" w:rsidRDefault="00A46D4F" w:rsidP="00A46D4F">
      <w:pPr>
        <w:pStyle w:val="Normal1"/>
        <w:tabs>
          <w:tab w:val="left" w:pos="2635"/>
          <w:tab w:val="left" w:pos="5605"/>
        </w:tabs>
        <w:outlineLvl w:val="0"/>
      </w:pPr>
      <w:r w:rsidRPr="007D3B4E">
        <w:rPr>
          <w:rStyle w:val="normalchar1"/>
        </w:rPr>
        <w:t>5.  Use appropriate tools strategically.</w:t>
      </w:r>
      <w:r w:rsidRPr="007D3B4E">
        <w:t xml:space="preserve"> </w:t>
      </w:r>
    </w:p>
    <w:p w:rsidR="00A46D4F" w:rsidRPr="007D3B4E" w:rsidRDefault="00A46D4F" w:rsidP="00A46D4F">
      <w:pPr>
        <w:pStyle w:val="Normal1"/>
        <w:tabs>
          <w:tab w:val="left" w:pos="2635"/>
          <w:tab w:val="left" w:pos="5605"/>
        </w:tabs>
        <w:rPr>
          <w:rStyle w:val="normalchar1"/>
        </w:rPr>
      </w:pPr>
      <w:r w:rsidRPr="007D3B4E">
        <w:rPr>
          <w:rStyle w:val="normalchar1"/>
        </w:rPr>
        <w:t>6.  Attend to precision.</w:t>
      </w:r>
      <w:r w:rsidRPr="007D3B4E">
        <w:tab/>
      </w:r>
    </w:p>
    <w:p w:rsidR="00A46D4F" w:rsidRDefault="00A46D4F" w:rsidP="00B31803">
      <w:pPr>
        <w:pStyle w:val="MediumShading1-Accent11"/>
        <w:rPr>
          <w:rFonts w:ascii="Times New Roman" w:hAnsi="Times New Roman"/>
          <w:b/>
          <w:sz w:val="24"/>
          <w:szCs w:val="24"/>
          <w:u w:val="single"/>
        </w:rPr>
      </w:pPr>
    </w:p>
    <w:p w:rsidR="00B31803" w:rsidRPr="007D3B4E" w:rsidRDefault="00B31803" w:rsidP="00B31803">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Pr="008D00B5" w:rsidRDefault="007D2791" w:rsidP="007D2791">
      <w:pPr>
        <w:shd w:val="clear" w:color="auto" w:fill="FFFFFF"/>
        <w:spacing w:before="100" w:beforeAutospacing="1"/>
        <w:ind w:left="1584" w:hanging="1584"/>
      </w:pPr>
      <w:r>
        <w:rPr>
          <w:b/>
        </w:rPr>
        <w:t>MGSEK.</w:t>
      </w:r>
      <w:r w:rsidRPr="008D00B5">
        <w:rPr>
          <w:b/>
        </w:rPr>
        <w:t>MD.3</w:t>
      </w:r>
      <w:r w:rsidRPr="008D00B5">
        <w:t xml:space="preserve"> Classify objects into given categories; count the numbers in each category and sort the categories by count. (</w:t>
      </w:r>
      <w:r w:rsidRPr="008D00B5">
        <w:rPr>
          <w:i/>
        </w:rPr>
        <w:t xml:space="preserve">Limit category counts to less than or equal to 10) </w:t>
      </w:r>
    </w:p>
    <w:p w:rsidR="00B31803" w:rsidRDefault="00B31803" w:rsidP="00A46D4F">
      <w:pPr>
        <w:pStyle w:val="MediumShading1-Accent11"/>
        <w:rPr>
          <w:rFonts w:ascii="Times New Roman" w:hAnsi="Times New Roman"/>
          <w:b/>
          <w:i/>
          <w:sz w:val="24"/>
          <w:szCs w:val="24"/>
          <w:u w:val="single"/>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B31803" w:rsidRPr="007D3B4E" w:rsidRDefault="00B31803" w:rsidP="00B31803">
      <w:pPr>
        <w:pStyle w:val="MediumShading1-Accent11"/>
        <w:rPr>
          <w:rFonts w:ascii="Times New Roman" w:hAnsi="Times New Roman"/>
          <w:b/>
          <w:sz w:val="24"/>
          <w:szCs w:val="24"/>
          <w:u w:val="single"/>
        </w:rPr>
      </w:pPr>
    </w:p>
    <w:p w:rsidR="00B31803" w:rsidRPr="00E37A35" w:rsidRDefault="00B31803" w:rsidP="00B31803">
      <w:pPr>
        <w:pStyle w:val="MediumShading1-Accent11"/>
        <w:rPr>
          <w:rFonts w:ascii="Times New Roman" w:hAnsi="Times New Roman"/>
          <w:sz w:val="24"/>
          <w:szCs w:val="24"/>
        </w:rPr>
      </w:pPr>
      <w:r w:rsidRPr="00E37A35">
        <w:rPr>
          <w:rFonts w:ascii="Times New Roman" w:hAnsi="Times New Roman"/>
          <w:sz w:val="24"/>
          <w:szCs w:val="24"/>
        </w:rPr>
        <w:t>This performance task is designed for the teacher to collect formative information about students’ mastery of classifying objects according to attributes, labeling how many in the set and organizing the categories by how many are in each set. Prior to this task, students should have multiple opportunities to practice this skill. It is important to keep several big ideas in mind when circulating throughout the room having math conversations with your students:</w:t>
      </w:r>
    </w:p>
    <w:p w:rsidR="00B31803" w:rsidRPr="00E37A35" w:rsidRDefault="00B31803" w:rsidP="00B31803">
      <w:pPr>
        <w:pStyle w:val="MediumShading1-Accent11"/>
        <w:numPr>
          <w:ilvl w:val="0"/>
          <w:numId w:val="7"/>
        </w:numPr>
        <w:rPr>
          <w:rFonts w:ascii="Times New Roman" w:hAnsi="Times New Roman"/>
          <w:sz w:val="24"/>
          <w:szCs w:val="24"/>
        </w:rPr>
      </w:pPr>
      <w:r w:rsidRPr="00E37A35">
        <w:rPr>
          <w:rFonts w:ascii="Times New Roman" w:hAnsi="Times New Roman"/>
          <w:sz w:val="24"/>
          <w:szCs w:val="24"/>
        </w:rPr>
        <w:t xml:space="preserve">It is important that the students clearly identify the attributes being sorted. </w:t>
      </w:r>
    </w:p>
    <w:p w:rsidR="00B31803" w:rsidRPr="00E37A35" w:rsidRDefault="00B31803" w:rsidP="00B31803">
      <w:pPr>
        <w:pStyle w:val="MediumShading1-Accent11"/>
        <w:numPr>
          <w:ilvl w:val="0"/>
          <w:numId w:val="7"/>
        </w:numPr>
        <w:rPr>
          <w:rFonts w:ascii="Times New Roman" w:hAnsi="Times New Roman"/>
          <w:sz w:val="24"/>
          <w:szCs w:val="24"/>
        </w:rPr>
      </w:pPr>
      <w:r w:rsidRPr="00E37A35">
        <w:rPr>
          <w:rFonts w:ascii="Times New Roman" w:hAnsi="Times New Roman"/>
          <w:sz w:val="24"/>
          <w:szCs w:val="24"/>
        </w:rPr>
        <w:t xml:space="preserve">It is important that the students know that asking the questions, “How are these things alike? How are they different?” guides their sorts. A question should always guide your work </w:t>
      </w:r>
      <w:r>
        <w:rPr>
          <w:rFonts w:ascii="Times New Roman" w:hAnsi="Times New Roman"/>
          <w:sz w:val="24"/>
          <w:szCs w:val="24"/>
        </w:rPr>
        <w:t xml:space="preserve">when </w:t>
      </w:r>
      <w:r w:rsidRPr="00E37A35">
        <w:rPr>
          <w:rFonts w:ascii="Times New Roman" w:hAnsi="Times New Roman"/>
          <w:sz w:val="24"/>
          <w:szCs w:val="24"/>
        </w:rPr>
        <w:t xml:space="preserve">organizing data. </w:t>
      </w:r>
    </w:p>
    <w:p w:rsidR="00B31803" w:rsidRDefault="00B31803" w:rsidP="00B31803">
      <w:pPr>
        <w:pStyle w:val="MediumShading1-Accent11"/>
        <w:numPr>
          <w:ilvl w:val="0"/>
          <w:numId w:val="7"/>
        </w:numPr>
        <w:rPr>
          <w:rFonts w:ascii="Times New Roman" w:hAnsi="Times New Roman"/>
          <w:sz w:val="24"/>
          <w:szCs w:val="24"/>
        </w:rPr>
      </w:pPr>
      <w:r w:rsidRPr="00E37A35">
        <w:rPr>
          <w:rFonts w:ascii="Times New Roman" w:hAnsi="Times New Roman"/>
          <w:sz w:val="24"/>
          <w:szCs w:val="24"/>
        </w:rPr>
        <w:t>Counting the number of objects in the categories</w:t>
      </w:r>
      <w:r>
        <w:rPr>
          <w:rFonts w:ascii="Times New Roman" w:hAnsi="Times New Roman"/>
          <w:sz w:val="24"/>
          <w:szCs w:val="24"/>
        </w:rPr>
        <w:t>,</w:t>
      </w:r>
      <w:r w:rsidRPr="00E37A35">
        <w:rPr>
          <w:rFonts w:ascii="Times New Roman" w:hAnsi="Times New Roman"/>
          <w:sz w:val="24"/>
          <w:szCs w:val="24"/>
        </w:rPr>
        <w:t xml:space="preserve"> and then organizing the categories by how many are in the set</w:t>
      </w:r>
      <w:r>
        <w:rPr>
          <w:rFonts w:ascii="Times New Roman" w:hAnsi="Times New Roman"/>
          <w:sz w:val="24"/>
          <w:szCs w:val="24"/>
        </w:rPr>
        <w:t>,</w:t>
      </w:r>
      <w:r w:rsidRPr="00E37A35">
        <w:rPr>
          <w:rFonts w:ascii="Times New Roman" w:hAnsi="Times New Roman"/>
          <w:sz w:val="24"/>
          <w:szCs w:val="24"/>
        </w:rPr>
        <w:t xml:space="preserve"> is the bridge to representing data in graphs and charts. </w:t>
      </w:r>
    </w:p>
    <w:p w:rsidR="0048587F" w:rsidRDefault="0048587F" w:rsidP="006C218E">
      <w:pPr>
        <w:pStyle w:val="MediumShading1-Accent11"/>
        <w:rPr>
          <w:rFonts w:ascii="Times New Roman" w:hAnsi="Times New Roman"/>
          <w:sz w:val="24"/>
          <w:szCs w:val="24"/>
        </w:rPr>
      </w:pPr>
    </w:p>
    <w:p w:rsidR="0048587F" w:rsidRPr="006C218E" w:rsidRDefault="0048587F" w:rsidP="006C218E">
      <w:pPr>
        <w:pStyle w:val="MediumShading1-Accent11"/>
        <w:jc w:val="center"/>
        <w:rPr>
          <w:rFonts w:ascii="Times New Roman" w:hAnsi="Times New Roman"/>
          <w:i/>
          <w:sz w:val="24"/>
          <w:szCs w:val="24"/>
        </w:rPr>
      </w:pPr>
      <w:r>
        <w:rPr>
          <w:rFonts w:ascii="Times New Roman" w:hAnsi="Times New Roman"/>
          <w:i/>
          <w:sz w:val="24"/>
          <w:szCs w:val="24"/>
        </w:rPr>
        <w:t>For more information about common misconceptions, please refer to the unit overview.</w:t>
      </w:r>
    </w:p>
    <w:p w:rsidR="00B31803" w:rsidRPr="00E37A35" w:rsidRDefault="00B31803" w:rsidP="006C218E">
      <w:pPr>
        <w:pStyle w:val="MediumShading1-Accent11"/>
        <w:rPr>
          <w:rFonts w:ascii="Times New Roman" w:hAnsi="Times New Roman"/>
          <w:sz w:val="24"/>
          <w:szCs w:val="24"/>
        </w:rPr>
      </w:pPr>
      <w:r w:rsidRPr="00E37A35">
        <w:rPr>
          <w:rFonts w:ascii="Times New Roman" w:hAnsi="Times New Roman"/>
          <w:sz w:val="24"/>
          <w:szCs w:val="24"/>
        </w:rPr>
        <w:tab/>
      </w: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B31803" w:rsidRPr="007D3B4E" w:rsidRDefault="00B31803" w:rsidP="00B31803">
      <w:pPr>
        <w:pStyle w:val="MediumShading1-Accent11"/>
        <w:rPr>
          <w:rFonts w:ascii="Times New Roman" w:hAnsi="Times New Roman"/>
          <w:b/>
          <w:i/>
          <w:color w:val="FF0000"/>
          <w:sz w:val="24"/>
          <w:szCs w:val="24"/>
        </w:rPr>
      </w:pPr>
    </w:p>
    <w:p w:rsidR="00B31803" w:rsidRPr="007D3B4E" w:rsidRDefault="00B31803" w:rsidP="00B31803">
      <w:pPr>
        <w:pStyle w:val="MediumShading1-Accent11"/>
        <w:numPr>
          <w:ilvl w:val="0"/>
          <w:numId w:val="3"/>
        </w:numPr>
        <w:rPr>
          <w:rFonts w:ascii="Times New Roman" w:hAnsi="Times New Roman"/>
          <w:b/>
          <w:sz w:val="24"/>
          <w:szCs w:val="24"/>
          <w:u w:val="single"/>
        </w:rPr>
      </w:pPr>
      <w:r w:rsidRPr="007D3B4E">
        <w:rPr>
          <w:rFonts w:ascii="Times New Roman" w:hAnsi="Times New Roman"/>
          <w:sz w:val="24"/>
          <w:szCs w:val="24"/>
        </w:rPr>
        <w:t>Is there more than one way to sort a set of items?</w:t>
      </w:r>
    </w:p>
    <w:p w:rsidR="00B31803" w:rsidRPr="007D3B4E" w:rsidRDefault="007129B7" w:rsidP="00B31803">
      <w:pPr>
        <w:pStyle w:val="MediumShading1-Accent11"/>
        <w:numPr>
          <w:ilvl w:val="0"/>
          <w:numId w:val="3"/>
        </w:numPr>
        <w:rPr>
          <w:rFonts w:ascii="Times New Roman" w:hAnsi="Times New Roman"/>
          <w:sz w:val="24"/>
          <w:szCs w:val="24"/>
        </w:rPr>
      </w:pPr>
      <w:r>
        <w:rPr>
          <w:rFonts w:ascii="Times New Roman" w:hAnsi="Times New Roman"/>
          <w:sz w:val="24"/>
          <w:szCs w:val="24"/>
        </w:rPr>
        <w:t>How can I organize</w:t>
      </w:r>
      <w:r w:rsidR="00B31803" w:rsidRPr="007D3B4E">
        <w:rPr>
          <w:rFonts w:ascii="Times New Roman" w:hAnsi="Times New Roman"/>
          <w:sz w:val="24"/>
          <w:szCs w:val="24"/>
        </w:rPr>
        <w:t xml:space="preserve"> my information?</w:t>
      </w:r>
    </w:p>
    <w:p w:rsidR="00B31803" w:rsidRPr="007D3B4E" w:rsidRDefault="00B31803" w:rsidP="00B31803">
      <w:pPr>
        <w:pStyle w:val="MediumShading1-Accent11"/>
        <w:rPr>
          <w:rFonts w:ascii="Times New Roman" w:hAnsi="Times New Roman"/>
          <w:b/>
          <w:sz w:val="24"/>
          <w:szCs w:val="24"/>
          <w:u w:val="single"/>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B31803" w:rsidRPr="007D3B4E" w:rsidRDefault="00B31803" w:rsidP="00B31803">
      <w:pPr>
        <w:pStyle w:val="MediumShading1-Accent11"/>
        <w:rPr>
          <w:rFonts w:ascii="Times New Roman" w:hAnsi="Times New Roman"/>
          <w:b/>
          <w:sz w:val="24"/>
          <w:szCs w:val="24"/>
          <w:u w:val="single"/>
        </w:rPr>
      </w:pPr>
    </w:p>
    <w:p w:rsidR="007129B7" w:rsidRPr="006C218E" w:rsidRDefault="00B31803" w:rsidP="00B31803">
      <w:pPr>
        <w:pStyle w:val="MediumShading1-Accent11"/>
        <w:numPr>
          <w:ilvl w:val="0"/>
          <w:numId w:val="7"/>
        </w:numPr>
        <w:rPr>
          <w:rFonts w:ascii="Times New Roman" w:hAnsi="Times New Roman"/>
          <w:b/>
          <w:sz w:val="24"/>
          <w:szCs w:val="24"/>
        </w:rPr>
      </w:pPr>
      <w:r w:rsidRPr="007D3B4E">
        <w:rPr>
          <w:rFonts w:ascii="Times New Roman" w:hAnsi="Times New Roman"/>
          <w:sz w:val="24"/>
          <w:szCs w:val="24"/>
        </w:rPr>
        <w:t xml:space="preserve">Pictures representing each person that lives at the student’s house. </w:t>
      </w:r>
    </w:p>
    <w:p w:rsidR="00B31803" w:rsidRPr="007D3B4E" w:rsidRDefault="00B31803" w:rsidP="00B31803">
      <w:pPr>
        <w:pStyle w:val="MediumShading1-Accent11"/>
        <w:numPr>
          <w:ilvl w:val="0"/>
          <w:numId w:val="7"/>
        </w:numPr>
        <w:rPr>
          <w:rFonts w:ascii="Times New Roman" w:hAnsi="Times New Roman"/>
          <w:b/>
          <w:sz w:val="24"/>
          <w:szCs w:val="24"/>
        </w:rPr>
      </w:pPr>
      <w:r w:rsidRPr="007D3B4E">
        <w:rPr>
          <w:rFonts w:ascii="Times New Roman" w:hAnsi="Times New Roman"/>
          <w:sz w:val="24"/>
          <w:szCs w:val="24"/>
        </w:rPr>
        <w:t>It would make a nice homework</w:t>
      </w:r>
      <w:r>
        <w:rPr>
          <w:rFonts w:ascii="Times New Roman" w:hAnsi="Times New Roman"/>
          <w:sz w:val="24"/>
          <w:szCs w:val="24"/>
        </w:rPr>
        <w:t xml:space="preserve"> or art class</w:t>
      </w:r>
      <w:r w:rsidRPr="007D3B4E">
        <w:rPr>
          <w:rFonts w:ascii="Times New Roman" w:hAnsi="Times New Roman"/>
          <w:sz w:val="24"/>
          <w:szCs w:val="24"/>
        </w:rPr>
        <w:t xml:space="preserve"> project for the student to draw, color and cut out a picture of each person that lives with them. (see attachment at the end of task)</w:t>
      </w:r>
    </w:p>
    <w:p w:rsidR="00B31803" w:rsidRPr="007D3B4E" w:rsidRDefault="00B31803" w:rsidP="00B31803">
      <w:pPr>
        <w:pStyle w:val="MediumShading1-Accent11"/>
        <w:rPr>
          <w:rFonts w:ascii="Times New Roman" w:hAnsi="Times New Roman"/>
          <w:sz w:val="24"/>
          <w:szCs w:val="24"/>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lastRenderedPageBreak/>
        <w:t>GROUPING</w:t>
      </w:r>
    </w:p>
    <w:p w:rsidR="00403464" w:rsidRDefault="00403464" w:rsidP="00B31803">
      <w:pPr>
        <w:pStyle w:val="MediumShading1-Accent11"/>
        <w:rPr>
          <w:rFonts w:ascii="Times New Roman" w:hAnsi="Times New Roman"/>
          <w:b/>
          <w:sz w:val="24"/>
          <w:szCs w:val="24"/>
          <w:u w:val="single"/>
        </w:rPr>
      </w:pPr>
    </w:p>
    <w:p w:rsidR="00B31803" w:rsidRPr="007D3B4E" w:rsidRDefault="00B31803" w:rsidP="00B31803">
      <w:pPr>
        <w:pStyle w:val="MediumShading1-Accent11"/>
        <w:rPr>
          <w:rFonts w:ascii="Times New Roman" w:hAnsi="Times New Roman"/>
          <w:b/>
          <w:sz w:val="24"/>
          <w:szCs w:val="24"/>
        </w:rPr>
      </w:pPr>
      <w:r w:rsidRPr="007D3B4E">
        <w:rPr>
          <w:rFonts w:ascii="Times New Roman" w:hAnsi="Times New Roman"/>
          <w:sz w:val="24"/>
          <w:szCs w:val="24"/>
        </w:rPr>
        <w:t>Individual and</w:t>
      </w:r>
      <w:r w:rsidR="007129B7">
        <w:rPr>
          <w:rFonts w:ascii="Times New Roman" w:hAnsi="Times New Roman"/>
          <w:sz w:val="24"/>
          <w:szCs w:val="24"/>
        </w:rPr>
        <w:t>/or</w:t>
      </w:r>
      <w:r w:rsidRPr="007D3B4E">
        <w:rPr>
          <w:rFonts w:ascii="Times New Roman" w:hAnsi="Times New Roman"/>
          <w:sz w:val="24"/>
          <w:szCs w:val="24"/>
        </w:rPr>
        <w:t xml:space="preserve"> small group task</w:t>
      </w:r>
    </w:p>
    <w:p w:rsidR="00B31803" w:rsidRPr="007D3B4E" w:rsidRDefault="00B31803" w:rsidP="00B31803">
      <w:pPr>
        <w:pStyle w:val="MediumShading1-Accent11"/>
        <w:rPr>
          <w:rFonts w:ascii="Times New Roman" w:hAnsi="Times New Roman"/>
          <w:b/>
          <w:sz w:val="24"/>
          <w:szCs w:val="24"/>
        </w:rPr>
      </w:pPr>
    </w:p>
    <w:p w:rsidR="00B31803" w:rsidRPr="007D3B4E"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B31803" w:rsidRDefault="00B31803" w:rsidP="00B31803">
      <w:pPr>
        <w:pStyle w:val="MediumShading1-Accent11"/>
        <w:rPr>
          <w:rFonts w:ascii="Times New Roman" w:hAnsi="Times New Roman"/>
          <w:b/>
          <w:sz w:val="24"/>
          <w:szCs w:val="24"/>
          <w:u w:val="single"/>
        </w:rPr>
      </w:pPr>
    </w:p>
    <w:p w:rsidR="00B31803" w:rsidRPr="00E37A35" w:rsidRDefault="00B31803" w:rsidP="00B31803">
      <w:pPr>
        <w:pStyle w:val="MediumShading1-Accent11"/>
        <w:rPr>
          <w:rFonts w:ascii="Times New Roman" w:hAnsi="Times New Roman"/>
          <w:sz w:val="24"/>
          <w:szCs w:val="24"/>
        </w:rPr>
      </w:pPr>
      <w:r w:rsidRPr="00E37A35">
        <w:rPr>
          <w:rFonts w:ascii="Times New Roman" w:hAnsi="Times New Roman"/>
          <w:color w:val="000000"/>
          <w:sz w:val="24"/>
          <w:szCs w:val="24"/>
        </w:rPr>
        <w:t xml:space="preserve">Gather students together at the meeting area. Review with them how </w:t>
      </w:r>
      <w:r>
        <w:rPr>
          <w:rFonts w:ascii="Times New Roman" w:hAnsi="Times New Roman"/>
          <w:color w:val="000000"/>
          <w:sz w:val="24"/>
          <w:szCs w:val="24"/>
        </w:rPr>
        <w:t>they</w:t>
      </w:r>
      <w:r w:rsidRPr="00E37A35">
        <w:rPr>
          <w:rFonts w:ascii="Times New Roman" w:hAnsi="Times New Roman"/>
          <w:color w:val="000000"/>
          <w:sz w:val="24"/>
          <w:szCs w:val="24"/>
        </w:rPr>
        <w:t xml:space="preserve"> have been sorting objects by common attributes. Ask, “What are some of the categories that we have created</w:t>
      </w:r>
      <w:r>
        <w:rPr>
          <w:rFonts w:ascii="Times New Roman" w:hAnsi="Times New Roman"/>
          <w:color w:val="000000"/>
          <w:sz w:val="24"/>
          <w:szCs w:val="24"/>
        </w:rPr>
        <w:t>?</w:t>
      </w:r>
      <w:r w:rsidRPr="00E37A35">
        <w:rPr>
          <w:rFonts w:ascii="Times New Roman" w:hAnsi="Times New Roman"/>
          <w:color w:val="000000"/>
          <w:sz w:val="24"/>
          <w:szCs w:val="24"/>
        </w:rPr>
        <w:t xml:space="preserve"> </w:t>
      </w:r>
      <w:r w:rsidRPr="00E37A35">
        <w:rPr>
          <w:rFonts w:ascii="Times New Roman" w:hAnsi="Times New Roman"/>
          <w:sz w:val="24"/>
          <w:szCs w:val="24"/>
        </w:rPr>
        <w:t>Whisper your answer to your elbow partner.</w:t>
      </w:r>
      <w:r>
        <w:rPr>
          <w:rFonts w:ascii="Times New Roman" w:hAnsi="Times New Roman"/>
          <w:sz w:val="24"/>
          <w:szCs w:val="24"/>
        </w:rPr>
        <w:t>”</w:t>
      </w:r>
      <w:r w:rsidRPr="00E37A35">
        <w:rPr>
          <w:rFonts w:ascii="Times New Roman" w:hAnsi="Times New Roman"/>
          <w:sz w:val="24"/>
          <w:szCs w:val="24"/>
        </w:rPr>
        <w:t xml:space="preserve">  Then share with the class. Tell students they are going to use the pictures they created for homework to sort them into categories. </w:t>
      </w:r>
      <w:r>
        <w:rPr>
          <w:rFonts w:ascii="Times New Roman" w:hAnsi="Times New Roman"/>
          <w:sz w:val="24"/>
          <w:szCs w:val="24"/>
        </w:rPr>
        <w:t xml:space="preserve">Encourage students </w:t>
      </w:r>
      <w:r w:rsidRPr="00E37A35">
        <w:rPr>
          <w:rFonts w:ascii="Times New Roman" w:hAnsi="Times New Roman"/>
          <w:sz w:val="24"/>
          <w:szCs w:val="24"/>
        </w:rPr>
        <w:t>to look at different ways to describe the people living in a house together. For example</w:t>
      </w:r>
      <w:r>
        <w:rPr>
          <w:rFonts w:ascii="Times New Roman" w:hAnsi="Times New Roman"/>
          <w:sz w:val="24"/>
          <w:szCs w:val="24"/>
        </w:rPr>
        <w:t>,</w:t>
      </w:r>
      <w:r w:rsidRPr="00E37A35">
        <w:rPr>
          <w:rFonts w:ascii="Times New Roman" w:hAnsi="Times New Roman"/>
          <w:sz w:val="24"/>
          <w:szCs w:val="24"/>
        </w:rPr>
        <w:t xml:space="preserve"> there are adults, children, boys, girls, brothers, sisters, grandparents, etc. </w:t>
      </w:r>
    </w:p>
    <w:p w:rsidR="00B31803" w:rsidRPr="00E37A35" w:rsidRDefault="00B31803" w:rsidP="00B31803">
      <w:pPr>
        <w:pStyle w:val="MediumShading1-Accent11"/>
        <w:rPr>
          <w:rFonts w:ascii="Times New Roman" w:hAnsi="Times New Roman"/>
          <w:sz w:val="24"/>
          <w:szCs w:val="24"/>
        </w:rPr>
      </w:pPr>
    </w:p>
    <w:p w:rsidR="00B31803" w:rsidRPr="00E37A35" w:rsidRDefault="00B31803" w:rsidP="00B31803">
      <w:pPr>
        <w:pStyle w:val="MediumShading1-Accent11"/>
        <w:rPr>
          <w:rFonts w:ascii="Times New Roman" w:hAnsi="Times New Roman"/>
          <w:sz w:val="24"/>
          <w:szCs w:val="24"/>
        </w:rPr>
      </w:pPr>
      <w:r w:rsidRPr="00E37A35">
        <w:rPr>
          <w:rFonts w:ascii="Times New Roman" w:hAnsi="Times New Roman"/>
          <w:sz w:val="24"/>
          <w:szCs w:val="24"/>
        </w:rPr>
        <w:t xml:space="preserve">Students should use their pictures to create categories and represent the categories in an organized way that someone else can understand. Use numbers to identify how many are in each set and organize the sets by </w:t>
      </w:r>
      <w:r>
        <w:rPr>
          <w:rFonts w:ascii="Times New Roman" w:hAnsi="Times New Roman"/>
          <w:sz w:val="24"/>
          <w:szCs w:val="24"/>
        </w:rPr>
        <w:t>count</w:t>
      </w:r>
      <w:r w:rsidRPr="00E37A35">
        <w:rPr>
          <w:rFonts w:ascii="Times New Roman" w:hAnsi="Times New Roman"/>
          <w:sz w:val="24"/>
          <w:szCs w:val="24"/>
        </w:rPr>
        <w:t>. Then</w:t>
      </w:r>
      <w:r>
        <w:rPr>
          <w:rFonts w:ascii="Times New Roman" w:hAnsi="Times New Roman"/>
          <w:sz w:val="24"/>
          <w:szCs w:val="24"/>
        </w:rPr>
        <w:t>,</w:t>
      </w:r>
      <w:r w:rsidRPr="00E37A35">
        <w:rPr>
          <w:rFonts w:ascii="Times New Roman" w:hAnsi="Times New Roman"/>
          <w:sz w:val="24"/>
          <w:szCs w:val="24"/>
        </w:rPr>
        <w:t xml:space="preserve"> </w:t>
      </w:r>
      <w:r>
        <w:rPr>
          <w:rFonts w:ascii="Times New Roman" w:hAnsi="Times New Roman"/>
          <w:sz w:val="24"/>
          <w:szCs w:val="24"/>
        </w:rPr>
        <w:t>choose</w:t>
      </w:r>
      <w:r w:rsidRPr="00E37A35">
        <w:rPr>
          <w:rFonts w:ascii="Times New Roman" w:hAnsi="Times New Roman"/>
          <w:sz w:val="24"/>
          <w:szCs w:val="24"/>
        </w:rPr>
        <w:t xml:space="preserve"> a partner and share your work. Combine your data (pictures representing the people living in your house) and create different categories. Tell how many people are in each set</w:t>
      </w:r>
      <w:r>
        <w:rPr>
          <w:rFonts w:ascii="Times New Roman" w:hAnsi="Times New Roman"/>
          <w:sz w:val="24"/>
          <w:szCs w:val="24"/>
        </w:rPr>
        <w:t>,</w:t>
      </w:r>
      <w:r w:rsidRPr="00E37A35">
        <w:rPr>
          <w:rFonts w:ascii="Times New Roman" w:hAnsi="Times New Roman"/>
          <w:sz w:val="24"/>
          <w:szCs w:val="24"/>
        </w:rPr>
        <w:t xml:space="preserve"> and organize the sets by </w:t>
      </w:r>
      <w:r>
        <w:rPr>
          <w:rFonts w:ascii="Times New Roman" w:hAnsi="Times New Roman"/>
          <w:sz w:val="24"/>
          <w:szCs w:val="24"/>
        </w:rPr>
        <w:t>count</w:t>
      </w:r>
      <w:r w:rsidRPr="00E37A35">
        <w:rPr>
          <w:rFonts w:ascii="Times New Roman" w:hAnsi="Times New Roman"/>
          <w:sz w:val="24"/>
          <w:szCs w:val="24"/>
        </w:rPr>
        <w:t xml:space="preserve">. Challenge the </w:t>
      </w:r>
      <w:r>
        <w:rPr>
          <w:rFonts w:ascii="Times New Roman" w:hAnsi="Times New Roman"/>
          <w:sz w:val="24"/>
          <w:szCs w:val="24"/>
        </w:rPr>
        <w:t>pairs</w:t>
      </w:r>
      <w:r w:rsidRPr="00E37A35">
        <w:rPr>
          <w:rFonts w:ascii="Times New Roman" w:hAnsi="Times New Roman"/>
          <w:sz w:val="24"/>
          <w:szCs w:val="24"/>
        </w:rPr>
        <w:t xml:space="preserve"> to join with a third student and repeat the process. Each time they should make sure they represent the data in an organized manner that others can understand. </w:t>
      </w:r>
    </w:p>
    <w:p w:rsidR="00B31803" w:rsidRPr="00E37A35" w:rsidRDefault="00B31803" w:rsidP="00B31803">
      <w:pPr>
        <w:pStyle w:val="MediumShading1-Accent11"/>
        <w:rPr>
          <w:rFonts w:ascii="Times New Roman" w:hAnsi="Times New Roman"/>
          <w:sz w:val="24"/>
          <w:szCs w:val="24"/>
        </w:rPr>
      </w:pPr>
    </w:p>
    <w:p w:rsidR="00B31803" w:rsidRDefault="00B31803" w:rsidP="00B31803">
      <w:pPr>
        <w:pStyle w:val="MediumShading1-Accent11"/>
        <w:rPr>
          <w:rFonts w:ascii="Times New Roman" w:hAnsi="Times New Roman"/>
          <w:sz w:val="24"/>
          <w:szCs w:val="24"/>
        </w:rPr>
      </w:pPr>
      <w:r w:rsidRPr="00E37A35">
        <w:rPr>
          <w:rFonts w:ascii="Times New Roman" w:hAnsi="Times New Roman"/>
          <w:sz w:val="24"/>
          <w:szCs w:val="24"/>
        </w:rPr>
        <w:t>Allow students time to share their classified groups</w:t>
      </w:r>
      <w:r>
        <w:rPr>
          <w:rFonts w:ascii="Times New Roman" w:hAnsi="Times New Roman"/>
          <w:sz w:val="24"/>
          <w:szCs w:val="24"/>
        </w:rPr>
        <w:t xml:space="preserve"> and</w:t>
      </w:r>
      <w:r w:rsidRPr="00E37A35">
        <w:rPr>
          <w:rFonts w:ascii="Times New Roman" w:hAnsi="Times New Roman"/>
          <w:sz w:val="24"/>
          <w:szCs w:val="24"/>
        </w:rPr>
        <w:t xml:space="preserve"> </w:t>
      </w:r>
      <w:r>
        <w:rPr>
          <w:rFonts w:ascii="Times New Roman" w:hAnsi="Times New Roman"/>
          <w:sz w:val="24"/>
          <w:szCs w:val="24"/>
        </w:rPr>
        <w:t>d</w:t>
      </w:r>
      <w:r w:rsidRPr="00E37A35">
        <w:rPr>
          <w:rFonts w:ascii="Times New Roman" w:hAnsi="Times New Roman"/>
          <w:sz w:val="24"/>
          <w:szCs w:val="24"/>
        </w:rPr>
        <w:t xml:space="preserve">iscuss how many items are in each set. This gives them an opportunity to communicate their discoveries in mathematical language.  Discuss with the whole group how the objects within a set are alike and how the sets are different. </w:t>
      </w:r>
      <w:r w:rsidR="007129B7">
        <w:rPr>
          <w:rFonts w:ascii="Times New Roman" w:hAnsi="Times New Roman"/>
          <w:sz w:val="24"/>
          <w:szCs w:val="24"/>
        </w:rPr>
        <w:t>(SMP 1-6)</w:t>
      </w:r>
    </w:p>
    <w:p w:rsidR="00B31803" w:rsidRDefault="00B31803" w:rsidP="00B31803">
      <w:pPr>
        <w:pStyle w:val="MediumShading1-Accent11"/>
        <w:rPr>
          <w:rFonts w:ascii="Times New Roman" w:hAnsi="Times New Roman"/>
          <w:sz w:val="24"/>
          <w:szCs w:val="24"/>
        </w:rPr>
      </w:pPr>
    </w:p>
    <w:p w:rsidR="00B31803" w:rsidRDefault="007129B7" w:rsidP="00B31803">
      <w:pPr>
        <w:pStyle w:val="MediumShading1-Accent11"/>
        <w:rPr>
          <w:rFonts w:ascii="Times New Roman" w:hAnsi="Times New Roman"/>
          <w:sz w:val="24"/>
          <w:szCs w:val="24"/>
        </w:rPr>
      </w:pPr>
      <w:r w:rsidRPr="007129B7">
        <w:rPr>
          <w:rFonts w:ascii="Times New Roman" w:hAnsi="Times New Roman"/>
          <w:b/>
          <w:sz w:val="24"/>
          <w:szCs w:val="24"/>
          <w:u w:val="single"/>
        </w:rPr>
        <w:t>TEACHER REFLECTION QUESTIONS</w:t>
      </w:r>
    </w:p>
    <w:p w:rsidR="007129B7" w:rsidRDefault="007129B7" w:rsidP="00B31803">
      <w:pPr>
        <w:pStyle w:val="MediumShading1-Accent11"/>
        <w:rPr>
          <w:rFonts w:ascii="Times New Roman" w:hAnsi="Times New Roman"/>
          <w:sz w:val="24"/>
          <w:szCs w:val="24"/>
        </w:rPr>
      </w:pP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sort objects by attributes?</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use mathematical language to describe the sorts?</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 xml:space="preserve">Can students decide or </w:t>
      </w:r>
      <w:r w:rsidR="007129B7">
        <w:rPr>
          <w:rFonts w:ascii="Times New Roman" w:hAnsi="Times New Roman"/>
          <w:sz w:val="24"/>
          <w:szCs w:val="24"/>
        </w:rPr>
        <w:t xml:space="preserve">offer ideas for how to organize and </w:t>
      </w:r>
      <w:r w:rsidRPr="007D3B4E">
        <w:rPr>
          <w:rFonts w:ascii="Times New Roman" w:hAnsi="Times New Roman"/>
          <w:sz w:val="24"/>
          <w:szCs w:val="24"/>
        </w:rPr>
        <w:t>record information?</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explain how to record results? Do they understand why this is important to do?</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 xml:space="preserve">Are students able to identify how many objects are in a set? </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Can they order the sets by the number of objects?</w:t>
      </w:r>
    </w:p>
    <w:p w:rsidR="00B31803" w:rsidRDefault="00B31803" w:rsidP="00B31803">
      <w:pPr>
        <w:pStyle w:val="MediumShading1-Accent11"/>
        <w:rPr>
          <w:rFonts w:ascii="Times New Roman" w:hAnsi="Times New Roman"/>
          <w:sz w:val="24"/>
          <w:szCs w:val="24"/>
          <w:u w:val="single"/>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B31803" w:rsidRDefault="00B31803" w:rsidP="00B31803">
      <w:pPr>
        <w:pStyle w:val="MediumShading1-Accent11"/>
        <w:rPr>
          <w:rFonts w:ascii="Times New Roman" w:hAnsi="Times New Roman"/>
          <w:b/>
          <w:sz w:val="24"/>
          <w:szCs w:val="24"/>
          <w:u w:val="single"/>
        </w:rPr>
      </w:pP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What attributes did you use to determine your groups?</w:t>
      </w:r>
    </w:p>
    <w:p w:rsidR="00B31803" w:rsidRPr="00E37A35" w:rsidRDefault="007129B7" w:rsidP="00B31803">
      <w:pPr>
        <w:pStyle w:val="MediumShading1-Accent11"/>
        <w:numPr>
          <w:ilvl w:val="0"/>
          <w:numId w:val="8"/>
        </w:numPr>
        <w:rPr>
          <w:rFonts w:ascii="Times New Roman" w:hAnsi="Times New Roman"/>
          <w:sz w:val="24"/>
          <w:szCs w:val="24"/>
        </w:rPr>
      </w:pPr>
      <w:r>
        <w:rPr>
          <w:rFonts w:ascii="Times New Roman" w:hAnsi="Times New Roman"/>
          <w:sz w:val="24"/>
          <w:szCs w:val="24"/>
        </w:rPr>
        <w:t>Are there</w:t>
      </w:r>
      <w:r w:rsidR="00B31803" w:rsidRPr="00E37A35">
        <w:rPr>
          <w:rFonts w:ascii="Times New Roman" w:hAnsi="Times New Roman"/>
          <w:sz w:val="24"/>
          <w:szCs w:val="24"/>
        </w:rPr>
        <w:t xml:space="preserve"> more ways to compare these objects or to sort </w:t>
      </w:r>
      <w:r>
        <w:rPr>
          <w:rFonts w:ascii="Times New Roman" w:hAnsi="Times New Roman"/>
          <w:sz w:val="24"/>
          <w:szCs w:val="24"/>
        </w:rPr>
        <w:t xml:space="preserve">them? </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Why did you decide to classify the objects this way?</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How many objects are in each set? Can you organize the sets to represent how many are in each set?</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lastRenderedPageBreak/>
        <w:t>How can you organize your information so that someone else can see how you sorted your objects? How will you identify the attributes?</w:t>
      </w:r>
    </w:p>
    <w:p w:rsidR="00B31803" w:rsidRPr="007D3B4E" w:rsidRDefault="00B31803" w:rsidP="00B31803">
      <w:pPr>
        <w:pStyle w:val="MediumShading1-Accent11"/>
        <w:rPr>
          <w:rFonts w:ascii="Times New Roman" w:hAnsi="Times New Roman"/>
          <w:b/>
          <w:sz w:val="24"/>
          <w:szCs w:val="24"/>
          <w:u w:val="single"/>
        </w:rPr>
      </w:pPr>
    </w:p>
    <w:p w:rsidR="00B31803" w:rsidRPr="002F4B42" w:rsidRDefault="00B31803" w:rsidP="00B31803">
      <w:pPr>
        <w:pStyle w:val="MediumShading1-Accent11"/>
        <w:rPr>
          <w:rFonts w:ascii="Times New Roman" w:hAnsi="Times New Roman"/>
          <w:b/>
          <w:sz w:val="24"/>
          <w:szCs w:val="24"/>
          <w:u w:val="single"/>
        </w:rPr>
      </w:pPr>
      <w:r w:rsidRPr="002F4B42">
        <w:rPr>
          <w:rFonts w:ascii="Times New Roman" w:hAnsi="Times New Roman"/>
          <w:b/>
          <w:sz w:val="24"/>
          <w:szCs w:val="24"/>
          <w:u w:val="single"/>
        </w:rPr>
        <w:t>DIFFERENTIATION</w:t>
      </w:r>
    </w:p>
    <w:p w:rsidR="00B31803" w:rsidRPr="002F4B42" w:rsidRDefault="00B31803" w:rsidP="00B31803">
      <w:pPr>
        <w:pStyle w:val="MediumShading1-Accent11"/>
        <w:rPr>
          <w:rFonts w:ascii="Times New Roman" w:hAnsi="Times New Roman"/>
          <w:color w:val="FF0000"/>
          <w:sz w:val="24"/>
          <w:szCs w:val="24"/>
        </w:rPr>
      </w:pPr>
    </w:p>
    <w:p w:rsidR="00B31803" w:rsidRPr="002F4B42" w:rsidRDefault="00B31803" w:rsidP="00B31803">
      <w:pPr>
        <w:rPr>
          <w:b/>
        </w:rPr>
      </w:pPr>
      <w:r w:rsidRPr="002F4B42">
        <w:rPr>
          <w:b/>
        </w:rPr>
        <w:t>Extension</w:t>
      </w:r>
    </w:p>
    <w:p w:rsidR="00D540CD" w:rsidRPr="006C218E" w:rsidRDefault="00D540CD" w:rsidP="00D540CD">
      <w:pPr>
        <w:numPr>
          <w:ilvl w:val="0"/>
          <w:numId w:val="8"/>
        </w:numPr>
        <w:rPr>
          <w:b/>
        </w:rPr>
      </w:pPr>
      <w:r w:rsidRPr="006C218E">
        <w:t>Allow students to work with a partner.  Students can compare how to group family members with their partners’ family members.  Students can create discussion ideas such as there are more brothers than sisters, or that there are more boys than girls, or that there are an equal number of boys and girls.</w:t>
      </w:r>
    </w:p>
    <w:p w:rsidR="00D540CD" w:rsidRPr="006C218E" w:rsidRDefault="00D540CD" w:rsidP="00D540CD">
      <w:pPr>
        <w:numPr>
          <w:ilvl w:val="0"/>
          <w:numId w:val="8"/>
        </w:numPr>
        <w:rPr>
          <w:b/>
        </w:rPr>
      </w:pPr>
      <w:r w:rsidRPr="006C218E">
        <w:t>Students might begin to discuss attributes such as hair color.  Allow them time to create pictures according to their findings.</w:t>
      </w:r>
    </w:p>
    <w:p w:rsidR="00403464" w:rsidRDefault="00403464" w:rsidP="00B31803">
      <w:pPr>
        <w:rPr>
          <w:b/>
        </w:rPr>
      </w:pPr>
    </w:p>
    <w:p w:rsidR="00B31803" w:rsidRPr="002F4B42" w:rsidRDefault="00B31803" w:rsidP="00B31803">
      <w:pPr>
        <w:rPr>
          <w:b/>
        </w:rPr>
      </w:pPr>
      <w:r w:rsidRPr="002F4B42">
        <w:rPr>
          <w:b/>
        </w:rPr>
        <w:t xml:space="preserve">Intervention </w:t>
      </w:r>
    </w:p>
    <w:p w:rsidR="00D540CD" w:rsidRPr="006C218E" w:rsidRDefault="00D540CD" w:rsidP="00D540CD">
      <w:pPr>
        <w:numPr>
          <w:ilvl w:val="0"/>
          <w:numId w:val="8"/>
        </w:numPr>
        <w:rPr>
          <w:b/>
        </w:rPr>
      </w:pPr>
      <w:r w:rsidRPr="006C218E">
        <w:t>The teacher should identify how to classify the pictures of the family members for the students to sort.  The teacher can label two circles with titles such as parents and kids, or boys and girls, etc. Allow students to explain who the family member is and why they are placing their cut out in a specific circle.</w:t>
      </w:r>
    </w:p>
    <w:p w:rsidR="0048587F" w:rsidRPr="006C218E" w:rsidRDefault="0048587F" w:rsidP="006C218E">
      <w:pPr>
        <w:rPr>
          <w:b/>
        </w:rPr>
      </w:pPr>
    </w:p>
    <w:p w:rsidR="00191660" w:rsidRPr="006C218E" w:rsidRDefault="00191660" w:rsidP="00191660">
      <w:pPr>
        <w:rPr>
          <w:b/>
          <w:u w:val="single"/>
        </w:rPr>
      </w:pPr>
      <w:r w:rsidRPr="006C218E">
        <w:rPr>
          <w:b/>
          <w:u w:val="single"/>
        </w:rPr>
        <w:t>TECHNOLOGY</w:t>
      </w:r>
    </w:p>
    <w:p w:rsidR="00191660" w:rsidRPr="002F4B42" w:rsidRDefault="00191660" w:rsidP="00191660"/>
    <w:p w:rsidR="00403464" w:rsidRPr="00191660" w:rsidRDefault="00403464" w:rsidP="00403464">
      <w:r w:rsidRPr="00191660">
        <w:t>Flo and Zoe Sort It Out</w:t>
      </w:r>
      <w:r>
        <w:t xml:space="preserve">:  </w:t>
      </w:r>
      <w:hyperlink r:id="rId129" w:history="1">
        <w:r w:rsidRPr="00191660">
          <w:rPr>
            <w:color w:val="0000FF"/>
            <w:u w:val="single"/>
          </w:rPr>
          <w:t>http://www.scholastic.com/clifford/play/sortitout/sortitout.htm</w:t>
        </w:r>
      </w:hyperlink>
    </w:p>
    <w:p w:rsidR="00403464" w:rsidRPr="00191660" w:rsidRDefault="00403464" w:rsidP="00403464">
      <w:r>
        <w:t>Students sort object into two categories using a variety of attributes</w:t>
      </w:r>
    </w:p>
    <w:p w:rsidR="00403464" w:rsidRDefault="00403464" w:rsidP="00403464"/>
    <w:p w:rsidR="00403464" w:rsidRDefault="00403464" w:rsidP="00403464">
      <w:pPr>
        <w:rPr>
          <w:color w:val="0000FF"/>
          <w:u w:val="single"/>
        </w:rPr>
      </w:pPr>
      <w:r w:rsidRPr="00191660">
        <w:t>The Cat in the Hat Swirly Whirly Pearl Hunt</w:t>
      </w:r>
      <w:r>
        <w:t xml:space="preserve">:  </w:t>
      </w:r>
      <w:hyperlink r:id="rId130" w:history="1">
        <w:r w:rsidRPr="00191660">
          <w:rPr>
            <w:color w:val="0000FF"/>
            <w:u w:val="single"/>
          </w:rPr>
          <w:t>http://pbskids.org/catinthehat/games/swph.html</w:t>
        </w:r>
      </w:hyperlink>
    </w:p>
    <w:p w:rsidR="00B31803" w:rsidRPr="00403464" w:rsidRDefault="00403464" w:rsidP="00B31803">
      <w:r>
        <w:t>Students listen to different directions to sort the fish by attributes.</w:t>
      </w:r>
      <w:r w:rsidR="00B31803" w:rsidRPr="007D3B4E">
        <w:rPr>
          <w:b/>
        </w:rPr>
        <w:br w:type="page"/>
      </w:r>
    </w:p>
    <w:p w:rsidR="00B31803" w:rsidRDefault="00B31803" w:rsidP="00B31803">
      <w:pPr>
        <w:jc w:val="center"/>
        <w:rPr>
          <w:b/>
        </w:rPr>
      </w:pPr>
      <w:r w:rsidRPr="006C218E">
        <w:rPr>
          <w:b/>
          <w:noProof/>
        </w:rPr>
        <w:lastRenderedPageBreak/>
        <w:drawing>
          <wp:inline distT="0" distB="0" distL="0" distR="0" wp14:anchorId="030F1B34" wp14:editId="75934678">
            <wp:extent cx="1424940" cy="3179445"/>
            <wp:effectExtent l="19050" t="0" r="3810" b="0"/>
            <wp:docPr id="78" name="Picture 7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s"/>
                    <pic:cNvPicPr>
                      <a:picLocks noChangeAspect="1" noChangeArrowheads="1"/>
                    </pic:cNvPicPr>
                  </pic:nvPicPr>
                  <pic:blipFill>
                    <a:blip r:embed="rId131" cstate="print"/>
                    <a:srcRect/>
                    <a:stretch>
                      <a:fillRect/>
                    </a:stretch>
                  </pic:blipFill>
                  <pic:spPr bwMode="auto">
                    <a:xfrm>
                      <a:off x="0" y="0"/>
                      <a:ext cx="1424940" cy="3179445"/>
                    </a:xfrm>
                    <a:prstGeom prst="rect">
                      <a:avLst/>
                    </a:prstGeom>
                    <a:noFill/>
                    <a:ln w="9525">
                      <a:noFill/>
                      <a:miter lim="800000"/>
                      <a:headEnd/>
                      <a:tailEnd/>
                    </a:ln>
                  </pic:spPr>
                </pic:pic>
              </a:graphicData>
            </a:graphic>
          </wp:inline>
        </w:drawing>
      </w:r>
      <w:r>
        <w:rPr>
          <w:b/>
        </w:rPr>
        <w:t xml:space="preserve">                             </w:t>
      </w:r>
      <w:r w:rsidRPr="006C218E">
        <w:rPr>
          <w:b/>
          <w:noProof/>
        </w:rPr>
        <w:drawing>
          <wp:inline distT="0" distB="0" distL="0" distR="0" wp14:anchorId="2E036CB9" wp14:editId="546EBAD1">
            <wp:extent cx="1424940" cy="3179445"/>
            <wp:effectExtent l="19050" t="0" r="3810" b="0"/>
            <wp:docPr id="80" name="Picture 8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
                    <pic:cNvPicPr>
                      <a:picLocks noChangeAspect="1" noChangeArrowheads="1"/>
                    </pic:cNvPicPr>
                  </pic:nvPicPr>
                  <pic:blipFill>
                    <a:blip r:embed="rId131" cstate="print"/>
                    <a:srcRect/>
                    <a:stretch>
                      <a:fillRect/>
                    </a:stretch>
                  </pic:blipFill>
                  <pic:spPr bwMode="auto">
                    <a:xfrm>
                      <a:off x="0" y="0"/>
                      <a:ext cx="1424940" cy="3179445"/>
                    </a:xfrm>
                    <a:prstGeom prst="rect">
                      <a:avLst/>
                    </a:prstGeom>
                    <a:noFill/>
                    <a:ln w="9525">
                      <a:noFill/>
                      <a:miter lim="800000"/>
                      <a:headEnd/>
                      <a:tailEnd/>
                    </a:ln>
                  </pic:spPr>
                </pic:pic>
              </a:graphicData>
            </a:graphic>
          </wp:inline>
        </w:drawing>
      </w:r>
    </w:p>
    <w:p w:rsidR="00B31803" w:rsidRDefault="00B31803" w:rsidP="00B31803">
      <w:pPr>
        <w:rPr>
          <w:b/>
        </w:rPr>
      </w:pPr>
    </w:p>
    <w:p w:rsidR="00B31803" w:rsidRDefault="00B31803" w:rsidP="00B31803">
      <w:pPr>
        <w:rPr>
          <w:b/>
        </w:rPr>
      </w:pPr>
    </w:p>
    <w:p w:rsidR="00B31803" w:rsidRDefault="00B31803" w:rsidP="00B31803">
      <w:pPr>
        <w:rPr>
          <w:b/>
        </w:rPr>
      </w:pPr>
      <w:r>
        <w:rPr>
          <w:b/>
        </w:rPr>
        <w:t xml:space="preserve">  </w:t>
      </w:r>
    </w:p>
    <w:p w:rsidR="00B31803" w:rsidRDefault="00B31803" w:rsidP="00B31803">
      <w:pPr>
        <w:jc w:val="center"/>
        <w:rPr>
          <w:b/>
        </w:rPr>
      </w:pPr>
      <w:r w:rsidRPr="006C218E">
        <w:rPr>
          <w:b/>
          <w:noProof/>
        </w:rPr>
        <w:drawing>
          <wp:inline distT="0" distB="0" distL="0" distR="0" wp14:anchorId="3701B3F3" wp14:editId="57614AD1">
            <wp:extent cx="840105" cy="1882140"/>
            <wp:effectExtent l="19050" t="0" r="0" b="0"/>
            <wp:docPr id="83" name="Picture 8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s"/>
                    <pic:cNvPicPr>
                      <a:picLocks noChangeAspect="1" noChangeArrowheads="1"/>
                    </pic:cNvPicPr>
                  </pic:nvPicPr>
                  <pic:blipFill>
                    <a:blip r:embed="rId131" cstate="print"/>
                    <a:srcRect/>
                    <a:stretch>
                      <a:fillRect/>
                    </a:stretch>
                  </pic:blipFill>
                  <pic:spPr bwMode="auto">
                    <a:xfrm>
                      <a:off x="0" y="0"/>
                      <a:ext cx="840105" cy="1882140"/>
                    </a:xfrm>
                    <a:prstGeom prst="rect">
                      <a:avLst/>
                    </a:prstGeom>
                    <a:noFill/>
                    <a:ln w="9525">
                      <a:noFill/>
                      <a:miter lim="800000"/>
                      <a:headEnd/>
                      <a:tailEnd/>
                    </a:ln>
                  </pic:spPr>
                </pic:pic>
              </a:graphicData>
            </a:graphic>
          </wp:inline>
        </w:drawing>
      </w:r>
      <w:r>
        <w:rPr>
          <w:b/>
        </w:rPr>
        <w:t xml:space="preserve">               </w:t>
      </w:r>
      <w:r w:rsidRPr="006C218E">
        <w:rPr>
          <w:b/>
          <w:noProof/>
        </w:rPr>
        <w:drawing>
          <wp:inline distT="0" distB="0" distL="0" distR="0" wp14:anchorId="4A801016" wp14:editId="2DF605DE">
            <wp:extent cx="840105" cy="1882140"/>
            <wp:effectExtent l="19050" t="0" r="0" b="0"/>
            <wp:docPr id="86" name="Picture 6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s"/>
                    <pic:cNvPicPr>
                      <a:picLocks noChangeAspect="1" noChangeArrowheads="1"/>
                    </pic:cNvPicPr>
                  </pic:nvPicPr>
                  <pic:blipFill>
                    <a:blip r:embed="rId131" cstate="print"/>
                    <a:srcRect/>
                    <a:stretch>
                      <a:fillRect/>
                    </a:stretch>
                  </pic:blipFill>
                  <pic:spPr bwMode="auto">
                    <a:xfrm>
                      <a:off x="0" y="0"/>
                      <a:ext cx="840105" cy="1882140"/>
                    </a:xfrm>
                    <a:prstGeom prst="rect">
                      <a:avLst/>
                    </a:prstGeom>
                    <a:noFill/>
                    <a:ln w="9525">
                      <a:noFill/>
                      <a:miter lim="800000"/>
                      <a:headEnd/>
                      <a:tailEnd/>
                    </a:ln>
                  </pic:spPr>
                </pic:pic>
              </a:graphicData>
            </a:graphic>
          </wp:inline>
        </w:drawing>
      </w:r>
      <w:r>
        <w:rPr>
          <w:b/>
        </w:rPr>
        <w:t xml:space="preserve">                        </w:t>
      </w:r>
      <w:r w:rsidRPr="006C218E">
        <w:rPr>
          <w:b/>
          <w:noProof/>
        </w:rPr>
        <w:drawing>
          <wp:inline distT="0" distB="0" distL="0" distR="0" wp14:anchorId="524BE260" wp14:editId="443856B7">
            <wp:extent cx="1424940" cy="3179445"/>
            <wp:effectExtent l="19050" t="0" r="3810" b="0"/>
            <wp:docPr id="87" name="Picture 8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s"/>
                    <pic:cNvPicPr>
                      <a:picLocks noChangeAspect="1" noChangeArrowheads="1"/>
                    </pic:cNvPicPr>
                  </pic:nvPicPr>
                  <pic:blipFill>
                    <a:blip r:embed="rId131" cstate="print"/>
                    <a:srcRect/>
                    <a:stretch>
                      <a:fillRect/>
                    </a:stretch>
                  </pic:blipFill>
                  <pic:spPr bwMode="auto">
                    <a:xfrm>
                      <a:off x="0" y="0"/>
                      <a:ext cx="1424940" cy="3179445"/>
                    </a:xfrm>
                    <a:prstGeom prst="rect">
                      <a:avLst/>
                    </a:prstGeom>
                    <a:noFill/>
                    <a:ln w="9525">
                      <a:noFill/>
                      <a:miter lim="800000"/>
                      <a:headEnd/>
                      <a:tailEnd/>
                    </a:ln>
                  </pic:spPr>
                </pic:pic>
              </a:graphicData>
            </a:graphic>
          </wp:inline>
        </w:drawing>
      </w:r>
    </w:p>
    <w:p w:rsidR="00B31803" w:rsidRDefault="00B31803" w:rsidP="00B31803">
      <w:pPr>
        <w:jc w:val="center"/>
        <w:rPr>
          <w:b/>
        </w:rPr>
      </w:pPr>
    </w:p>
    <w:p w:rsidR="00B31803" w:rsidRDefault="00B31803" w:rsidP="00B31803">
      <w:pPr>
        <w:rPr>
          <w:b/>
        </w:rPr>
      </w:pPr>
      <w:r>
        <w:rPr>
          <w:b/>
        </w:rPr>
        <w:br w:type="page"/>
      </w:r>
    </w:p>
    <w:p w:rsidR="00B31803" w:rsidRPr="00963CC1" w:rsidRDefault="00B31803" w:rsidP="00B31803">
      <w:pPr>
        <w:pStyle w:val="MediumShading1-Accent11"/>
        <w:rPr>
          <w:b/>
          <w:bCs/>
          <w:color w:val="FF0000"/>
          <w:sz w:val="32"/>
          <w:szCs w:val="32"/>
          <w:u w:val="single"/>
        </w:rPr>
      </w:pPr>
      <w:r w:rsidRPr="006C218E">
        <w:rPr>
          <w:rFonts w:ascii="Times New Roman" w:hAnsi="Times New Roman"/>
          <w:b/>
          <w:noProof/>
          <w:sz w:val="32"/>
          <w:szCs w:val="32"/>
          <w:u w:val="single"/>
        </w:rPr>
        <w:lastRenderedPageBreak/>
        <mc:AlternateContent>
          <mc:Choice Requires="wps">
            <w:drawing>
              <wp:anchor distT="0" distB="0" distL="114300" distR="114300" simplePos="0" relativeHeight="251703296" behindDoc="0" locked="0" layoutInCell="1" allowOverlap="1" wp14:anchorId="40637C27" wp14:editId="439EBD8F">
                <wp:simplePos x="0" y="0"/>
                <wp:positionH relativeFrom="column">
                  <wp:posOffset>4648200</wp:posOffset>
                </wp:positionH>
                <wp:positionV relativeFrom="paragraph">
                  <wp:posOffset>-583565</wp:posOffset>
                </wp:positionV>
                <wp:extent cx="1447165" cy="1447165"/>
                <wp:effectExtent l="0" t="0" r="0" b="0"/>
                <wp:wrapTight wrapText="bothSides">
                  <wp:wrapPolygon edited="0">
                    <wp:start x="569" y="853"/>
                    <wp:lineTo x="569" y="20756"/>
                    <wp:lineTo x="20756" y="20756"/>
                    <wp:lineTo x="20756" y="853"/>
                    <wp:lineTo x="569" y="853"/>
                  </wp:wrapPolygon>
                </wp:wrapTight>
                <wp:docPr id="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D8E" w:rsidRDefault="00643D8E" w:rsidP="00B31803">
                            <w:r>
                              <w:rPr>
                                <w:noProof/>
                              </w:rPr>
                              <w:drawing>
                                <wp:inline distT="0" distB="0" distL="0" distR="0" wp14:anchorId="55235FB9" wp14:editId="491C2E8C">
                                  <wp:extent cx="1265555" cy="1265555"/>
                                  <wp:effectExtent l="19050" t="0" r="0" b="0"/>
                                  <wp:docPr id="93" name="Picture 9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s"/>
                                          <pic:cNvPicPr>
                                            <a:picLocks noChangeAspect="1" noChangeArrowheads="1"/>
                                          </pic:cNvPicPr>
                                        </pic:nvPicPr>
                                        <pic:blipFill>
                                          <a:blip r:embed="rId132"/>
                                          <a:srcRect/>
                                          <a:stretch>
                                            <a:fillRect/>
                                          </a:stretch>
                                        </pic:blipFill>
                                        <pic:spPr bwMode="auto">
                                          <a:xfrm>
                                            <a:off x="0" y="0"/>
                                            <a:ext cx="1265555" cy="126555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37C27" id="Text Box 80" o:spid="_x0000_s1038" type="#_x0000_t202" style="position:absolute;margin-left:366pt;margin-top:-45.95pt;width:113.95pt;height:11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" filled="f" stroked="f">
                <v:textbox inset=",7.2pt,,7.2pt">
                  <w:txbxContent>
                    <w:p w:rsidR="00643D8E" w:rsidRDefault="00643D8E" w:rsidP="00B31803">
                      <w:r>
                        <w:rPr>
                          <w:noProof/>
                        </w:rPr>
                        <w:drawing>
                          <wp:inline distT="0" distB="0" distL="0" distR="0" wp14:anchorId="55235FB9" wp14:editId="491C2E8C">
                            <wp:extent cx="1265555" cy="1265555"/>
                            <wp:effectExtent l="19050" t="0" r="0" b="0"/>
                            <wp:docPr id="93" name="Picture 9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s"/>
                                    <pic:cNvPicPr>
                                      <a:picLocks noChangeAspect="1" noChangeArrowheads="1"/>
                                    </pic:cNvPicPr>
                                  </pic:nvPicPr>
                                  <pic:blipFill>
                                    <a:blip r:embed="rId132"/>
                                    <a:srcRect/>
                                    <a:stretch>
                                      <a:fillRect/>
                                    </a:stretch>
                                  </pic:blipFill>
                                  <pic:spPr bwMode="auto">
                                    <a:xfrm>
                                      <a:off x="0" y="0"/>
                                      <a:ext cx="1265555" cy="1265555"/>
                                    </a:xfrm>
                                    <a:prstGeom prst="rect">
                                      <a:avLst/>
                                    </a:prstGeom>
                                    <a:noFill/>
                                    <a:ln w="9525">
                                      <a:noFill/>
                                      <a:miter lim="800000"/>
                                      <a:headEnd/>
                                      <a:tailEnd/>
                                    </a:ln>
                                  </pic:spPr>
                                </pic:pic>
                              </a:graphicData>
                            </a:graphic>
                          </wp:inline>
                        </w:drawing>
                      </w:r>
                    </w:p>
                  </w:txbxContent>
                </v:textbox>
                <w10:wrap type="tight"/>
              </v:shape>
            </w:pict>
          </mc:Fallback>
        </mc:AlternateContent>
      </w:r>
      <w:r>
        <w:rPr>
          <w:rFonts w:ascii="Times New Roman" w:hAnsi="Times New Roman"/>
          <w:b/>
          <w:sz w:val="32"/>
          <w:szCs w:val="32"/>
          <w:u w:val="single"/>
        </w:rPr>
        <w:t xml:space="preserve">Culminating </w:t>
      </w:r>
      <w:r w:rsidRPr="00963CC1">
        <w:rPr>
          <w:rFonts w:ascii="Times New Roman" w:hAnsi="Times New Roman"/>
          <w:b/>
          <w:sz w:val="32"/>
          <w:szCs w:val="32"/>
          <w:u w:val="single"/>
        </w:rPr>
        <w:t>Task</w:t>
      </w:r>
      <w:r>
        <w:rPr>
          <w:rFonts w:ascii="Times New Roman" w:hAnsi="Times New Roman"/>
          <w:b/>
          <w:sz w:val="32"/>
          <w:szCs w:val="32"/>
          <w:u w:val="single"/>
        </w:rPr>
        <w:t>:</w:t>
      </w:r>
      <w:r>
        <w:rPr>
          <w:rFonts w:ascii="Times New Roman" w:hAnsi="Times New Roman"/>
          <w:b/>
          <w:sz w:val="32"/>
          <w:szCs w:val="32"/>
        </w:rPr>
        <w:t xml:space="preserve"> </w:t>
      </w:r>
      <w:bookmarkStart w:id="19" w:name="guessmysort"/>
      <w:r>
        <w:rPr>
          <w:rFonts w:ascii="Times New Roman" w:hAnsi="Times New Roman"/>
          <w:b/>
          <w:sz w:val="32"/>
          <w:szCs w:val="32"/>
        </w:rPr>
        <w:t xml:space="preserve">Guess My Sort                                     </w:t>
      </w:r>
      <w:bookmarkEnd w:id="19"/>
    </w:p>
    <w:p w:rsidR="00B31803" w:rsidRPr="007D2791" w:rsidRDefault="00B31803" w:rsidP="00B31803">
      <w:pPr>
        <w:pStyle w:val="MediumShading1-Accent11"/>
        <w:rPr>
          <w:rFonts w:ascii="Times New Roman" w:hAnsi="Times New Roman"/>
          <w:sz w:val="24"/>
        </w:rPr>
      </w:pPr>
      <w:r w:rsidRPr="007D2791">
        <w:rPr>
          <w:rFonts w:ascii="Times New Roman" w:hAnsi="Times New Roman"/>
          <w:sz w:val="24"/>
        </w:rPr>
        <w:t>Approximately 1 day</w:t>
      </w:r>
    </w:p>
    <w:p w:rsidR="00B31803" w:rsidRPr="00893212" w:rsidRDefault="00B31803" w:rsidP="00B31803">
      <w:pPr>
        <w:pStyle w:val="MediumShading1-Accent11"/>
        <w:rPr>
          <w:rFonts w:ascii="Times New Roman" w:hAnsi="Times New Roman"/>
          <w:b/>
          <w:sz w:val="24"/>
        </w:rPr>
      </w:pPr>
    </w:p>
    <w:p w:rsidR="00403464" w:rsidRDefault="00403464" w:rsidP="00403464">
      <w:pPr>
        <w:pStyle w:val="MediumShading1-Accent11"/>
        <w:rPr>
          <w:rFonts w:ascii="Times New Roman" w:hAnsi="Times New Roman"/>
          <w:b/>
          <w:sz w:val="24"/>
          <w:szCs w:val="24"/>
          <w:u w:val="single"/>
        </w:rPr>
      </w:pPr>
      <w:r w:rsidRPr="00B20BF9">
        <w:rPr>
          <w:rFonts w:ascii="Times New Roman" w:hAnsi="Times New Roman"/>
          <w:b/>
          <w:sz w:val="24"/>
          <w:szCs w:val="24"/>
          <w:u w:val="single"/>
        </w:rPr>
        <w:t>STANDARDS FOR MATHEMATICAL PRACTICE</w:t>
      </w:r>
    </w:p>
    <w:p w:rsidR="00403464" w:rsidRPr="007D3B4E" w:rsidRDefault="00403464" w:rsidP="00403464">
      <w:pPr>
        <w:pStyle w:val="MediumShading1-Accent11"/>
        <w:rPr>
          <w:rFonts w:ascii="Times New Roman" w:hAnsi="Times New Roman"/>
          <w:b/>
          <w:sz w:val="24"/>
          <w:szCs w:val="24"/>
        </w:rPr>
      </w:pPr>
    </w:p>
    <w:p w:rsidR="00403464" w:rsidRPr="007D3B4E" w:rsidRDefault="00403464" w:rsidP="00403464">
      <w:pPr>
        <w:pStyle w:val="Normal1"/>
        <w:tabs>
          <w:tab w:val="left" w:pos="2635"/>
          <w:tab w:val="left" w:pos="5605"/>
        </w:tabs>
      </w:pPr>
      <w:r w:rsidRPr="007D3B4E">
        <w:rPr>
          <w:rStyle w:val="normalchar1"/>
        </w:rPr>
        <w:t>1.  Make sense of problems and persevere in solving them.</w:t>
      </w:r>
      <w:r w:rsidRPr="007D3B4E">
        <w:tab/>
        <w:t xml:space="preserve"> </w:t>
      </w:r>
      <w:r w:rsidRPr="007D3B4E">
        <w:tab/>
      </w:r>
    </w:p>
    <w:p w:rsidR="00403464" w:rsidRPr="007D3B4E" w:rsidRDefault="00403464" w:rsidP="00403464">
      <w:pPr>
        <w:tabs>
          <w:tab w:val="left" w:pos="2635"/>
          <w:tab w:val="left" w:pos="5605"/>
        </w:tabs>
        <w:autoSpaceDE w:val="0"/>
        <w:autoSpaceDN w:val="0"/>
        <w:adjustRightInd w:val="0"/>
        <w:rPr>
          <w:rStyle w:val="normalchar1"/>
        </w:rPr>
      </w:pPr>
      <w:r w:rsidRPr="007D3B4E">
        <w:rPr>
          <w:rStyle w:val="normalchar1"/>
        </w:rPr>
        <w:t>2.  Reason abstractly and quantitatively.</w:t>
      </w:r>
    </w:p>
    <w:p w:rsidR="00403464" w:rsidRPr="007D3B4E" w:rsidRDefault="00403464" w:rsidP="00403464">
      <w:pPr>
        <w:pStyle w:val="Normal1"/>
        <w:tabs>
          <w:tab w:val="left" w:pos="2635"/>
          <w:tab w:val="left" w:pos="5605"/>
        </w:tabs>
      </w:pPr>
      <w:r w:rsidRPr="007D3B4E">
        <w:rPr>
          <w:rStyle w:val="normalchar1"/>
        </w:rPr>
        <w:t>3.  Construct viable arguments and critique the reasoning of others.</w:t>
      </w:r>
    </w:p>
    <w:p w:rsidR="00403464" w:rsidRPr="007D3B4E" w:rsidRDefault="00403464" w:rsidP="00403464">
      <w:pPr>
        <w:pStyle w:val="Normal1"/>
        <w:tabs>
          <w:tab w:val="left" w:pos="2635"/>
          <w:tab w:val="left" w:pos="5605"/>
        </w:tabs>
        <w:outlineLvl w:val="0"/>
        <w:rPr>
          <w:rStyle w:val="normalchar1"/>
        </w:rPr>
      </w:pPr>
      <w:r w:rsidRPr="007D3B4E">
        <w:t>4.  Model with mathematics.</w:t>
      </w:r>
      <w:r w:rsidRPr="007D3B4E">
        <w:rPr>
          <w:rStyle w:val="normalchar1"/>
        </w:rPr>
        <w:t xml:space="preserve"> </w:t>
      </w:r>
    </w:p>
    <w:p w:rsidR="00403464" w:rsidRPr="007D3B4E" w:rsidRDefault="00403464" w:rsidP="00403464">
      <w:pPr>
        <w:pStyle w:val="Normal1"/>
        <w:tabs>
          <w:tab w:val="left" w:pos="2635"/>
          <w:tab w:val="left" w:pos="5605"/>
        </w:tabs>
        <w:outlineLvl w:val="0"/>
      </w:pPr>
      <w:r w:rsidRPr="007D3B4E">
        <w:rPr>
          <w:rStyle w:val="normalchar1"/>
        </w:rPr>
        <w:t>5.  Use appropriate tools strategically.</w:t>
      </w:r>
      <w:r w:rsidRPr="007D3B4E">
        <w:t xml:space="preserve"> </w:t>
      </w:r>
    </w:p>
    <w:p w:rsidR="00403464" w:rsidRPr="007D3B4E" w:rsidRDefault="00403464" w:rsidP="00403464">
      <w:pPr>
        <w:pStyle w:val="Normal1"/>
        <w:tabs>
          <w:tab w:val="left" w:pos="2635"/>
          <w:tab w:val="left" w:pos="5605"/>
        </w:tabs>
        <w:rPr>
          <w:rStyle w:val="normalchar1"/>
        </w:rPr>
      </w:pPr>
      <w:r w:rsidRPr="007D3B4E">
        <w:rPr>
          <w:rStyle w:val="normalchar1"/>
        </w:rPr>
        <w:t>6.  Attend to precision.</w:t>
      </w:r>
      <w:r w:rsidRPr="007D3B4E">
        <w:tab/>
      </w:r>
    </w:p>
    <w:p w:rsidR="00403464" w:rsidRPr="007D3B4E" w:rsidRDefault="00403464" w:rsidP="00403464">
      <w:pPr>
        <w:pStyle w:val="normal10"/>
        <w:tabs>
          <w:tab w:val="left" w:pos="2635"/>
          <w:tab w:val="left" w:pos="5605"/>
        </w:tabs>
      </w:pPr>
      <w:r w:rsidRPr="007D3B4E">
        <w:rPr>
          <w:rStyle w:val="normalchar1"/>
        </w:rPr>
        <w:t>7.  Look for and make use of structure.</w:t>
      </w:r>
    </w:p>
    <w:p w:rsidR="00403464" w:rsidRDefault="00403464" w:rsidP="00403464">
      <w:pPr>
        <w:pStyle w:val="MediumShading1-Accent11"/>
        <w:rPr>
          <w:rStyle w:val="normalchar1"/>
        </w:rPr>
      </w:pPr>
      <w:r w:rsidRPr="007D3B4E">
        <w:rPr>
          <w:rStyle w:val="normalchar1"/>
        </w:rPr>
        <w:t>8.  Look for and express regularity in repeated reasoning.</w:t>
      </w:r>
    </w:p>
    <w:p w:rsidR="00403464" w:rsidRDefault="00403464" w:rsidP="00403464">
      <w:pPr>
        <w:pStyle w:val="MediumShading1-Accent11"/>
        <w:rPr>
          <w:rStyle w:val="normalchar1"/>
        </w:rPr>
      </w:pPr>
    </w:p>
    <w:p w:rsidR="00B31803" w:rsidRDefault="00B31803" w:rsidP="00403464">
      <w:pPr>
        <w:pStyle w:val="MediumShading1-Accent1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7D2791" w:rsidRDefault="007D2791" w:rsidP="007D2791">
      <w:pPr>
        <w:autoSpaceDE w:val="0"/>
        <w:autoSpaceDN w:val="0"/>
        <w:adjustRightInd w:val="0"/>
        <w:ind w:left="1584" w:hanging="1584"/>
        <w:rPr>
          <w:rFonts w:eastAsia="Times New Roman"/>
          <w:b/>
          <w:color w:val="FF0000"/>
        </w:rPr>
      </w:pPr>
    </w:p>
    <w:p w:rsidR="007D2791" w:rsidRPr="007B7FB0" w:rsidRDefault="007D2791" w:rsidP="007D2791">
      <w:pPr>
        <w:autoSpaceDE w:val="0"/>
        <w:autoSpaceDN w:val="0"/>
        <w:adjustRightInd w:val="0"/>
        <w:ind w:left="1584" w:hanging="1584"/>
        <w:rPr>
          <w:rFonts w:eastAsia="Times New Roman"/>
          <w:b/>
        </w:rPr>
      </w:pPr>
      <w:r w:rsidRPr="007B7FB0">
        <w:rPr>
          <w:rFonts w:eastAsia="Times New Roman"/>
          <w:b/>
          <w:color w:val="FF0000"/>
        </w:rPr>
        <w:t>MGSEK.MD.1</w:t>
      </w:r>
      <w:r w:rsidRPr="007B7FB0">
        <w:rPr>
          <w:rFonts w:eastAsia="Times New Roman"/>
          <w:color w:val="FF0000"/>
        </w:rPr>
        <w:t xml:space="preserve"> </w:t>
      </w:r>
      <w:r w:rsidRPr="007B7FB0">
        <w:rPr>
          <w:rFonts w:eastAsia="Calibri"/>
          <w:b/>
          <w:color w:val="FF0000"/>
        </w:rPr>
        <w:t xml:space="preserve">Describe several measurable attributes of an object, such as length or weight.  </w:t>
      </w:r>
      <w:r w:rsidRPr="007B7FB0">
        <w:rPr>
          <w:rFonts w:eastAsia="Calibri"/>
          <w:b/>
          <w:i/>
          <w:color w:val="FF0000"/>
        </w:rPr>
        <w:t>For example, a student may describe a shoe as, “This shoe is heavy! It is also really long!”</w:t>
      </w:r>
    </w:p>
    <w:p w:rsidR="007D2791" w:rsidRPr="008D00B5" w:rsidRDefault="007D2791" w:rsidP="007D2791">
      <w:pPr>
        <w:shd w:val="clear" w:color="auto" w:fill="FFFFFF"/>
        <w:spacing w:before="100" w:beforeAutospacing="1"/>
        <w:ind w:left="1584" w:hanging="1584"/>
      </w:pPr>
      <w:r>
        <w:rPr>
          <w:b/>
        </w:rPr>
        <w:t>MGSEK.</w:t>
      </w:r>
      <w:r w:rsidRPr="008D00B5">
        <w:rPr>
          <w:b/>
        </w:rPr>
        <w:t>MD.2</w:t>
      </w:r>
      <w:r w:rsidRPr="008D00B5">
        <w:t xml:space="preserve"> Directly compare two objects with a measureable attribute in common, to see which object has “more of”/”less of” the attribute, and describe the difference. </w:t>
      </w:r>
      <w:r w:rsidRPr="008D00B5">
        <w:rPr>
          <w:i/>
        </w:rPr>
        <w:t>For example, directly compare the heights of two children and describe one child as taller/shorter</w:t>
      </w:r>
      <w:r w:rsidRPr="008D00B5">
        <w:t>.</w:t>
      </w:r>
      <w:r w:rsidRPr="008D00B5">
        <w:rPr>
          <w:b/>
          <w:i/>
        </w:rPr>
        <w:t xml:space="preserve"> </w:t>
      </w:r>
    </w:p>
    <w:p w:rsidR="00B31803" w:rsidRPr="007D3B4E" w:rsidRDefault="007D2791" w:rsidP="00403464">
      <w:pPr>
        <w:shd w:val="clear" w:color="auto" w:fill="FFFFFF"/>
        <w:spacing w:before="100" w:beforeAutospacing="1"/>
        <w:ind w:left="1584" w:hanging="1584"/>
      </w:pPr>
      <w:r>
        <w:rPr>
          <w:b/>
        </w:rPr>
        <w:t>MGSEK.</w:t>
      </w:r>
      <w:r w:rsidRPr="008D00B5">
        <w:rPr>
          <w:b/>
        </w:rPr>
        <w:t>MD.3</w:t>
      </w:r>
      <w:r w:rsidRPr="008D00B5">
        <w:t xml:space="preserve"> Classify objects into given categories; count the numbers in each category and sort the categories by count. (</w:t>
      </w:r>
      <w:r w:rsidRPr="008D00B5">
        <w:rPr>
          <w:i/>
        </w:rPr>
        <w:t xml:space="preserve">Limit category counts to less than or equal to 10) </w:t>
      </w:r>
      <w:r w:rsidR="00B31803" w:rsidRPr="007D3B4E">
        <w:rPr>
          <w:rStyle w:val="normalchar1"/>
          <w:b/>
        </w:rPr>
        <w:tab/>
      </w:r>
      <w:r w:rsidR="00B31803" w:rsidRPr="007D3B4E">
        <w:t xml:space="preserve"> </w:t>
      </w:r>
    </w:p>
    <w:p w:rsidR="00B31803" w:rsidRDefault="00B31803" w:rsidP="00B31803">
      <w:pPr>
        <w:pStyle w:val="MediumShading1-Accent11"/>
        <w:jc w:val="center"/>
        <w:rPr>
          <w:rFonts w:ascii="Times New Roman" w:hAnsi="Times New Roman"/>
          <w:b/>
          <w:i/>
          <w:sz w:val="24"/>
          <w:szCs w:val="24"/>
          <w:u w:val="single"/>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BACKGROUND KNOWLEDGE</w:t>
      </w:r>
    </w:p>
    <w:p w:rsidR="00B31803" w:rsidRPr="007D3B4E" w:rsidRDefault="00B31803" w:rsidP="00B31803">
      <w:pPr>
        <w:pStyle w:val="MediumShading1-Accent11"/>
        <w:rPr>
          <w:rFonts w:ascii="Times New Roman" w:hAnsi="Times New Roman"/>
          <w:b/>
          <w:sz w:val="24"/>
          <w:szCs w:val="24"/>
          <w:u w:val="single"/>
        </w:rPr>
      </w:pPr>
    </w:p>
    <w:p w:rsidR="00B31803" w:rsidRPr="00E37A35" w:rsidRDefault="00B31803" w:rsidP="00B31803">
      <w:pPr>
        <w:pStyle w:val="MediumShading1-Accent11"/>
        <w:rPr>
          <w:rFonts w:ascii="Times New Roman" w:hAnsi="Times New Roman"/>
          <w:sz w:val="24"/>
          <w:szCs w:val="24"/>
        </w:rPr>
      </w:pPr>
      <w:r>
        <w:rPr>
          <w:rFonts w:ascii="Times New Roman" w:hAnsi="Times New Roman"/>
          <w:sz w:val="24"/>
          <w:szCs w:val="24"/>
        </w:rPr>
        <w:t>This task is the culmination of all that is learned in this unit. Students will identify attributes of an object, make comparisons, sort multiple objects into categories according to common attributes, count and label the number of objects in a set and order sets according to the amount identified. These concepts will lay the foundation</w:t>
      </w:r>
      <w:r w:rsidRPr="00E37A35">
        <w:rPr>
          <w:rFonts w:ascii="Times New Roman" w:hAnsi="Times New Roman"/>
          <w:sz w:val="24"/>
          <w:szCs w:val="24"/>
        </w:rPr>
        <w:t xml:space="preserve"> for gathering data and data analysis that will be further developed in 1</w:t>
      </w:r>
      <w:r w:rsidRPr="00E37A35">
        <w:rPr>
          <w:rFonts w:ascii="Times New Roman" w:hAnsi="Times New Roman"/>
          <w:sz w:val="24"/>
          <w:szCs w:val="24"/>
          <w:vertAlign w:val="superscript"/>
        </w:rPr>
        <w:t>st</w:t>
      </w:r>
      <w:r w:rsidRPr="00E37A35">
        <w:rPr>
          <w:rFonts w:ascii="Times New Roman" w:hAnsi="Times New Roman"/>
          <w:sz w:val="24"/>
          <w:szCs w:val="24"/>
        </w:rPr>
        <w:t xml:space="preserve"> and 2</w:t>
      </w:r>
      <w:r w:rsidRPr="00E37A35">
        <w:rPr>
          <w:rFonts w:ascii="Times New Roman" w:hAnsi="Times New Roman"/>
          <w:sz w:val="24"/>
          <w:szCs w:val="24"/>
          <w:vertAlign w:val="superscript"/>
        </w:rPr>
        <w:t>nd</w:t>
      </w:r>
      <w:r w:rsidRPr="00E37A35">
        <w:rPr>
          <w:rFonts w:ascii="Times New Roman" w:hAnsi="Times New Roman"/>
          <w:sz w:val="24"/>
          <w:szCs w:val="24"/>
        </w:rPr>
        <w:t xml:space="preserve"> grade.  </w:t>
      </w:r>
    </w:p>
    <w:p w:rsidR="00B31803" w:rsidRDefault="00B31803" w:rsidP="00B31803">
      <w:pPr>
        <w:pStyle w:val="MediumShading1-Accent11"/>
        <w:numPr>
          <w:ilvl w:val="0"/>
          <w:numId w:val="7"/>
        </w:numPr>
        <w:rPr>
          <w:rFonts w:ascii="Times New Roman" w:hAnsi="Times New Roman"/>
          <w:sz w:val="24"/>
          <w:szCs w:val="24"/>
        </w:rPr>
      </w:pPr>
      <w:r>
        <w:rPr>
          <w:rFonts w:ascii="Times New Roman" w:hAnsi="Times New Roman"/>
          <w:sz w:val="24"/>
          <w:szCs w:val="24"/>
        </w:rPr>
        <w:t>Students should clearly identify the attributes being sorted or compared.</w:t>
      </w:r>
    </w:p>
    <w:p w:rsidR="00B31803" w:rsidRDefault="00B31803" w:rsidP="00B31803">
      <w:pPr>
        <w:pStyle w:val="MediumShading1-Accent11"/>
        <w:numPr>
          <w:ilvl w:val="0"/>
          <w:numId w:val="7"/>
        </w:numPr>
        <w:rPr>
          <w:rFonts w:ascii="Times New Roman" w:hAnsi="Times New Roman"/>
          <w:sz w:val="24"/>
          <w:szCs w:val="24"/>
        </w:rPr>
      </w:pPr>
      <w:r>
        <w:rPr>
          <w:rFonts w:ascii="Times New Roman" w:hAnsi="Times New Roman"/>
          <w:sz w:val="24"/>
          <w:szCs w:val="24"/>
        </w:rPr>
        <w:t xml:space="preserve">There are specific ways to measure certain attributes, such as length (the end points must be lined up). </w:t>
      </w:r>
    </w:p>
    <w:p w:rsidR="00B31803" w:rsidRDefault="00B31803" w:rsidP="00B31803">
      <w:pPr>
        <w:pStyle w:val="MediumShading1-Accent11"/>
        <w:numPr>
          <w:ilvl w:val="0"/>
          <w:numId w:val="7"/>
        </w:numPr>
        <w:rPr>
          <w:rFonts w:ascii="Times New Roman" w:hAnsi="Times New Roman"/>
          <w:sz w:val="24"/>
          <w:szCs w:val="24"/>
        </w:rPr>
      </w:pPr>
      <w:r>
        <w:rPr>
          <w:rFonts w:ascii="Times New Roman" w:hAnsi="Times New Roman"/>
          <w:sz w:val="24"/>
          <w:szCs w:val="24"/>
        </w:rPr>
        <w:t>S</w:t>
      </w:r>
      <w:r w:rsidRPr="00E37A35">
        <w:rPr>
          <w:rFonts w:ascii="Times New Roman" w:hAnsi="Times New Roman"/>
          <w:sz w:val="24"/>
          <w:szCs w:val="24"/>
        </w:rPr>
        <w:t xml:space="preserve">tudents </w:t>
      </w:r>
      <w:r>
        <w:rPr>
          <w:rFonts w:ascii="Times New Roman" w:hAnsi="Times New Roman"/>
          <w:sz w:val="24"/>
          <w:szCs w:val="24"/>
        </w:rPr>
        <w:t xml:space="preserve">should </w:t>
      </w:r>
      <w:r w:rsidRPr="00E37A35">
        <w:rPr>
          <w:rFonts w:ascii="Times New Roman" w:hAnsi="Times New Roman"/>
          <w:sz w:val="24"/>
          <w:szCs w:val="24"/>
        </w:rPr>
        <w:t xml:space="preserve">know that asking the questions, “How are these things alike? How are they different?” guides their sorts. A question should always guide your work with organizing data. </w:t>
      </w:r>
    </w:p>
    <w:p w:rsidR="00B31803" w:rsidRPr="00E37A35" w:rsidRDefault="00B31803" w:rsidP="00B31803">
      <w:pPr>
        <w:pStyle w:val="MediumShading1-Accent11"/>
        <w:numPr>
          <w:ilvl w:val="0"/>
          <w:numId w:val="7"/>
        </w:numPr>
        <w:rPr>
          <w:rFonts w:ascii="Times New Roman" w:hAnsi="Times New Roman"/>
          <w:sz w:val="24"/>
          <w:szCs w:val="24"/>
        </w:rPr>
      </w:pPr>
      <w:r>
        <w:rPr>
          <w:rFonts w:ascii="Times New Roman" w:hAnsi="Times New Roman"/>
          <w:sz w:val="24"/>
          <w:szCs w:val="24"/>
        </w:rPr>
        <w:t xml:space="preserve">Encourage the students to be creative with the different ways that the objects can be sorted. </w:t>
      </w:r>
    </w:p>
    <w:p w:rsidR="00B31803" w:rsidRPr="006C218E" w:rsidRDefault="00B31803" w:rsidP="006C218E">
      <w:pPr>
        <w:pStyle w:val="MediumShading1-Accent11"/>
        <w:numPr>
          <w:ilvl w:val="0"/>
          <w:numId w:val="7"/>
        </w:numPr>
        <w:rPr>
          <w:rFonts w:ascii="Times New Roman" w:hAnsi="Times New Roman"/>
          <w:sz w:val="24"/>
          <w:szCs w:val="24"/>
        </w:rPr>
      </w:pPr>
      <w:r w:rsidRPr="00E37A35">
        <w:rPr>
          <w:rFonts w:ascii="Times New Roman" w:hAnsi="Times New Roman"/>
          <w:sz w:val="24"/>
          <w:szCs w:val="24"/>
        </w:rPr>
        <w:t xml:space="preserve">Counting the number of objects in the categories and then organizing the categories by how many are in the set is the bridge to representing data in graphs and charts. </w:t>
      </w:r>
      <w:r w:rsidRPr="00E37A35">
        <w:rPr>
          <w:rFonts w:ascii="Times New Roman" w:hAnsi="Times New Roman"/>
          <w:color w:val="FF0000"/>
          <w:sz w:val="24"/>
          <w:szCs w:val="24"/>
        </w:rPr>
        <w:t xml:space="preserve"> </w:t>
      </w:r>
    </w:p>
    <w:p w:rsidR="0048587F" w:rsidRDefault="0048587F">
      <w:pPr>
        <w:pStyle w:val="MediumShading1-Accent11"/>
        <w:rPr>
          <w:rFonts w:ascii="Times New Roman" w:hAnsi="Times New Roman"/>
          <w:color w:val="FF0000"/>
          <w:sz w:val="24"/>
          <w:szCs w:val="24"/>
        </w:rPr>
      </w:pPr>
    </w:p>
    <w:p w:rsidR="0048587F" w:rsidRPr="00E319F2" w:rsidRDefault="0048587F" w:rsidP="0048587F">
      <w:pPr>
        <w:pStyle w:val="MediumShading1-Accent11"/>
        <w:jc w:val="center"/>
        <w:rPr>
          <w:rFonts w:ascii="Times New Roman" w:hAnsi="Times New Roman"/>
          <w:i/>
          <w:sz w:val="24"/>
          <w:szCs w:val="24"/>
        </w:rPr>
      </w:pPr>
      <w:r>
        <w:rPr>
          <w:rFonts w:ascii="Times New Roman" w:hAnsi="Times New Roman"/>
          <w:i/>
          <w:sz w:val="24"/>
          <w:szCs w:val="24"/>
        </w:rPr>
        <w:lastRenderedPageBreak/>
        <w:t>For more information about common misconceptions, please refer to the unit overview.</w:t>
      </w:r>
    </w:p>
    <w:p w:rsidR="0048587F" w:rsidRPr="006C218E" w:rsidRDefault="0048587F" w:rsidP="006C218E">
      <w:pPr>
        <w:pStyle w:val="MediumShading1-Accent11"/>
        <w:jc w:val="center"/>
        <w:rPr>
          <w:rFonts w:ascii="Times New Roman" w:hAnsi="Times New Roman"/>
          <w:sz w:val="24"/>
          <w:szCs w:val="24"/>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ESSENTIAL QUESTIONS</w:t>
      </w:r>
    </w:p>
    <w:p w:rsidR="00B31803" w:rsidRPr="007D3B4E" w:rsidRDefault="00B31803" w:rsidP="00B31803">
      <w:pPr>
        <w:pStyle w:val="MediumShading1-Accent11"/>
        <w:rPr>
          <w:rFonts w:ascii="Times New Roman" w:hAnsi="Times New Roman"/>
          <w:b/>
          <w:i/>
          <w:color w:val="FF0000"/>
          <w:sz w:val="24"/>
          <w:szCs w:val="24"/>
        </w:rPr>
      </w:pPr>
    </w:p>
    <w:p w:rsidR="007129B7" w:rsidRPr="007D3B4E" w:rsidRDefault="007129B7" w:rsidP="007129B7">
      <w:pPr>
        <w:pStyle w:val="MediumShading1-Accent11"/>
        <w:numPr>
          <w:ilvl w:val="0"/>
          <w:numId w:val="3"/>
        </w:numPr>
        <w:rPr>
          <w:rFonts w:ascii="Times New Roman" w:hAnsi="Times New Roman"/>
          <w:b/>
          <w:sz w:val="24"/>
          <w:szCs w:val="24"/>
          <w:u w:val="single"/>
        </w:rPr>
      </w:pPr>
      <w:r w:rsidRPr="007D3B4E">
        <w:rPr>
          <w:rFonts w:ascii="Times New Roman" w:hAnsi="Times New Roman"/>
          <w:sz w:val="24"/>
          <w:szCs w:val="24"/>
        </w:rPr>
        <w:t xml:space="preserve">What </w:t>
      </w:r>
      <w:r>
        <w:rPr>
          <w:rFonts w:ascii="Times New Roman" w:hAnsi="Times New Roman"/>
          <w:sz w:val="24"/>
          <w:szCs w:val="24"/>
        </w:rPr>
        <w:t>categories can I create from the identified attributes in these objects</w:t>
      </w:r>
      <w:r w:rsidRPr="007D3B4E">
        <w:rPr>
          <w:rFonts w:ascii="Times New Roman" w:hAnsi="Times New Roman"/>
          <w:sz w:val="24"/>
          <w:szCs w:val="24"/>
        </w:rPr>
        <w:t>?</w:t>
      </w:r>
    </w:p>
    <w:p w:rsidR="00B31803" w:rsidRPr="007D3B4E" w:rsidRDefault="00B31803" w:rsidP="00B31803">
      <w:pPr>
        <w:pStyle w:val="MediumShading1-Accent11"/>
        <w:numPr>
          <w:ilvl w:val="0"/>
          <w:numId w:val="3"/>
        </w:numPr>
        <w:rPr>
          <w:rFonts w:ascii="Times New Roman" w:hAnsi="Times New Roman"/>
          <w:sz w:val="24"/>
          <w:szCs w:val="24"/>
        </w:rPr>
      </w:pPr>
      <w:r w:rsidRPr="007D3B4E">
        <w:rPr>
          <w:rFonts w:ascii="Times New Roman" w:hAnsi="Times New Roman"/>
          <w:sz w:val="24"/>
          <w:szCs w:val="24"/>
        </w:rPr>
        <w:t xml:space="preserve">How can I </w:t>
      </w:r>
      <w:r w:rsidR="007129B7">
        <w:rPr>
          <w:rFonts w:ascii="Times New Roman" w:hAnsi="Times New Roman"/>
          <w:sz w:val="24"/>
          <w:szCs w:val="24"/>
        </w:rPr>
        <w:t>organize</w:t>
      </w:r>
      <w:r w:rsidRPr="007D3B4E">
        <w:rPr>
          <w:rFonts w:ascii="Times New Roman" w:hAnsi="Times New Roman"/>
          <w:sz w:val="24"/>
          <w:szCs w:val="24"/>
        </w:rPr>
        <w:t xml:space="preserve"> my information?</w:t>
      </w:r>
    </w:p>
    <w:p w:rsidR="00B31803" w:rsidRPr="007D3B4E" w:rsidRDefault="00B31803" w:rsidP="00B31803">
      <w:pPr>
        <w:pStyle w:val="MediumShading1-Accent11"/>
        <w:rPr>
          <w:rFonts w:ascii="Times New Roman" w:hAnsi="Times New Roman"/>
          <w:b/>
          <w:sz w:val="24"/>
          <w:szCs w:val="24"/>
          <w:u w:val="single"/>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MATERIALS</w:t>
      </w:r>
    </w:p>
    <w:p w:rsidR="00B31803" w:rsidRPr="007D3B4E" w:rsidRDefault="00B31803" w:rsidP="00B31803">
      <w:pPr>
        <w:pStyle w:val="MediumShading1-Accent11"/>
        <w:rPr>
          <w:rFonts w:ascii="Times New Roman" w:hAnsi="Times New Roman"/>
          <w:b/>
          <w:sz w:val="24"/>
          <w:szCs w:val="24"/>
          <w:u w:val="single"/>
        </w:rPr>
      </w:pPr>
    </w:p>
    <w:p w:rsidR="00B31803" w:rsidRDefault="00B31803" w:rsidP="00B31803">
      <w:pPr>
        <w:pStyle w:val="MediumShading1-Accent11"/>
        <w:numPr>
          <w:ilvl w:val="0"/>
          <w:numId w:val="7"/>
        </w:numPr>
        <w:rPr>
          <w:rFonts w:ascii="Times New Roman" w:hAnsi="Times New Roman"/>
          <w:sz w:val="24"/>
          <w:szCs w:val="24"/>
        </w:rPr>
      </w:pPr>
      <w:r>
        <w:rPr>
          <w:rFonts w:ascii="Times New Roman" w:hAnsi="Times New Roman"/>
          <w:sz w:val="24"/>
          <w:szCs w:val="24"/>
        </w:rPr>
        <w:t>A set of random objects per pair of students (for example: coins, blocks, paper clips, erasers, bottle caps, pencils, rocks, plastic silverware, plastic cups, etc.)</w:t>
      </w:r>
    </w:p>
    <w:p w:rsidR="00B31803" w:rsidRPr="00FC08F8" w:rsidRDefault="00B31803" w:rsidP="00B31803">
      <w:pPr>
        <w:pStyle w:val="MediumShading1-Accent11"/>
        <w:rPr>
          <w:rFonts w:ascii="Times New Roman" w:hAnsi="Times New Roman"/>
          <w:sz w:val="24"/>
          <w:szCs w:val="24"/>
        </w:rPr>
      </w:pPr>
    </w:p>
    <w:p w:rsidR="00B31803"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GROUPING</w:t>
      </w:r>
    </w:p>
    <w:p w:rsidR="00B31803" w:rsidRDefault="00B31803" w:rsidP="00B31803">
      <w:pPr>
        <w:pStyle w:val="MediumShading1-Accent11"/>
        <w:rPr>
          <w:rFonts w:ascii="Times New Roman" w:hAnsi="Times New Roman"/>
          <w:sz w:val="24"/>
          <w:szCs w:val="24"/>
        </w:rPr>
      </w:pPr>
    </w:p>
    <w:p w:rsidR="00B31803" w:rsidRPr="007D3B4E" w:rsidRDefault="00B31803" w:rsidP="00B31803">
      <w:pPr>
        <w:pStyle w:val="MediumShading1-Accent11"/>
        <w:rPr>
          <w:rFonts w:ascii="Times New Roman" w:hAnsi="Times New Roman"/>
          <w:b/>
          <w:sz w:val="24"/>
          <w:szCs w:val="24"/>
        </w:rPr>
      </w:pPr>
      <w:r>
        <w:rPr>
          <w:rFonts w:ascii="Times New Roman" w:hAnsi="Times New Roman"/>
          <w:sz w:val="24"/>
          <w:szCs w:val="24"/>
        </w:rPr>
        <w:t>Partners</w:t>
      </w:r>
    </w:p>
    <w:p w:rsidR="00B31803" w:rsidRPr="007D3B4E" w:rsidRDefault="00B31803" w:rsidP="00B31803">
      <w:pPr>
        <w:pStyle w:val="MediumShading1-Accent11"/>
        <w:rPr>
          <w:rFonts w:ascii="Times New Roman" w:hAnsi="Times New Roman"/>
          <w:b/>
          <w:sz w:val="24"/>
          <w:szCs w:val="24"/>
        </w:rPr>
      </w:pPr>
    </w:p>
    <w:p w:rsidR="00B31803" w:rsidRPr="007D3B4E" w:rsidRDefault="00B31803" w:rsidP="00B31803">
      <w:pPr>
        <w:pStyle w:val="MediumShading1-Accent11"/>
        <w:rPr>
          <w:rFonts w:ascii="Times New Roman" w:hAnsi="Times New Roman"/>
          <w:b/>
          <w:sz w:val="24"/>
          <w:szCs w:val="24"/>
        </w:rPr>
      </w:pPr>
      <w:r w:rsidRPr="00545299">
        <w:rPr>
          <w:rFonts w:ascii="Times New Roman" w:hAnsi="Times New Roman"/>
          <w:b/>
          <w:sz w:val="24"/>
          <w:szCs w:val="24"/>
          <w:u w:val="single"/>
        </w:rPr>
        <w:t>TASK DESCRIPTION, DEVELOPMENT, AND DISCUSSION</w:t>
      </w:r>
    </w:p>
    <w:p w:rsidR="00B31803" w:rsidRDefault="00B31803" w:rsidP="00B31803">
      <w:pPr>
        <w:pStyle w:val="MediumShading1-Accent11"/>
        <w:rPr>
          <w:rFonts w:ascii="Times New Roman" w:hAnsi="Times New Roman"/>
          <w:sz w:val="24"/>
          <w:szCs w:val="24"/>
          <w:u w:val="single"/>
        </w:rPr>
      </w:pPr>
    </w:p>
    <w:p w:rsidR="00B31803" w:rsidRPr="00E37A35" w:rsidRDefault="00B31803" w:rsidP="00B31803">
      <w:pPr>
        <w:pStyle w:val="MediumShading1-Accent11"/>
        <w:rPr>
          <w:rFonts w:ascii="Times New Roman" w:hAnsi="Times New Roman"/>
          <w:sz w:val="24"/>
          <w:szCs w:val="24"/>
        </w:rPr>
      </w:pPr>
      <w:r w:rsidRPr="00E37A35">
        <w:rPr>
          <w:rFonts w:ascii="Times New Roman" w:hAnsi="Times New Roman"/>
          <w:color w:val="000000"/>
          <w:sz w:val="24"/>
          <w:szCs w:val="24"/>
        </w:rPr>
        <w:t xml:space="preserve">Gather students together at the meeting area. </w:t>
      </w:r>
      <w:r>
        <w:rPr>
          <w:rFonts w:ascii="Times New Roman" w:hAnsi="Times New Roman"/>
          <w:color w:val="000000"/>
          <w:sz w:val="24"/>
          <w:szCs w:val="24"/>
        </w:rPr>
        <w:t xml:space="preserve">Show them an assortment of random items and model how to compare different objects by their attributes. Choose different items from the pile to create sorts (no more than 3 categories). The partner should  guess the rule for how the categories are alike. When the partner guesses the rule for the sort, he/she should count the number of objects in each category and order the sets according to the amount in each . Demonstrate how to take turns playing the game and to communicate with the partner about how the items are alike. Encourage the students to be creative with the sorts, always identifying the attribute that the set has in common. </w:t>
      </w:r>
      <w:r>
        <w:rPr>
          <w:rFonts w:ascii="Times New Roman" w:hAnsi="Times New Roman"/>
          <w:sz w:val="24"/>
          <w:szCs w:val="24"/>
        </w:rPr>
        <w:t>Discuss different ways</w:t>
      </w:r>
      <w:r w:rsidRPr="00E37A35">
        <w:rPr>
          <w:rFonts w:ascii="Times New Roman" w:hAnsi="Times New Roman"/>
          <w:sz w:val="24"/>
          <w:szCs w:val="24"/>
        </w:rPr>
        <w:t xml:space="preserve"> you can c</w:t>
      </w:r>
      <w:r>
        <w:rPr>
          <w:rFonts w:ascii="Times New Roman" w:hAnsi="Times New Roman"/>
          <w:sz w:val="24"/>
          <w:szCs w:val="24"/>
        </w:rPr>
        <w:t>reate groups and sort the objects</w:t>
      </w:r>
      <w:r w:rsidRPr="00E37A35">
        <w:rPr>
          <w:rFonts w:ascii="Times New Roman" w:hAnsi="Times New Roman"/>
          <w:sz w:val="24"/>
          <w:szCs w:val="24"/>
        </w:rPr>
        <w:t xml:space="preserve"> into </w:t>
      </w:r>
      <w:r>
        <w:rPr>
          <w:rFonts w:ascii="Times New Roman" w:hAnsi="Times New Roman"/>
          <w:sz w:val="24"/>
          <w:szCs w:val="24"/>
        </w:rPr>
        <w:t>categories according to the</w:t>
      </w:r>
      <w:r w:rsidRPr="00E37A35">
        <w:rPr>
          <w:rFonts w:ascii="Times New Roman" w:hAnsi="Times New Roman"/>
          <w:sz w:val="24"/>
          <w:szCs w:val="24"/>
        </w:rPr>
        <w:t xml:space="preserve"> attributes</w:t>
      </w:r>
      <w:r w:rsidR="007129B7">
        <w:rPr>
          <w:rFonts w:ascii="Times New Roman" w:hAnsi="Times New Roman"/>
          <w:sz w:val="24"/>
          <w:szCs w:val="24"/>
        </w:rPr>
        <w:t xml:space="preserve"> </w:t>
      </w:r>
      <w:r>
        <w:rPr>
          <w:rFonts w:ascii="Times New Roman" w:hAnsi="Times New Roman"/>
          <w:sz w:val="24"/>
          <w:szCs w:val="24"/>
        </w:rPr>
        <w:t>they share</w:t>
      </w:r>
      <w:r w:rsidRPr="00E37A35">
        <w:rPr>
          <w:rFonts w:ascii="Times New Roman" w:hAnsi="Times New Roman"/>
          <w:sz w:val="24"/>
          <w:szCs w:val="24"/>
        </w:rPr>
        <w:t xml:space="preserve">. </w:t>
      </w:r>
    </w:p>
    <w:p w:rsidR="00B31803" w:rsidRPr="00E37A35" w:rsidRDefault="00B31803" w:rsidP="00B31803">
      <w:pPr>
        <w:pStyle w:val="MediumShading1-Accent11"/>
        <w:rPr>
          <w:rFonts w:ascii="Times New Roman" w:hAnsi="Times New Roman"/>
          <w:sz w:val="24"/>
          <w:szCs w:val="24"/>
        </w:rPr>
      </w:pPr>
    </w:p>
    <w:p w:rsidR="00B31803" w:rsidRPr="00E37A35" w:rsidRDefault="00B31803" w:rsidP="00B31803">
      <w:pPr>
        <w:pStyle w:val="MediumShading1-Accent11"/>
        <w:rPr>
          <w:rFonts w:ascii="Times New Roman" w:hAnsi="Times New Roman"/>
          <w:sz w:val="24"/>
          <w:szCs w:val="24"/>
        </w:rPr>
      </w:pPr>
      <w:r w:rsidRPr="00E37A35">
        <w:rPr>
          <w:rFonts w:ascii="Times New Roman" w:hAnsi="Times New Roman"/>
          <w:sz w:val="24"/>
          <w:szCs w:val="24"/>
        </w:rPr>
        <w:t xml:space="preserve">Tell students they are going to </w:t>
      </w:r>
      <w:r>
        <w:rPr>
          <w:rFonts w:ascii="Times New Roman" w:hAnsi="Times New Roman"/>
          <w:sz w:val="24"/>
          <w:szCs w:val="24"/>
        </w:rPr>
        <w:t xml:space="preserve">play the game with a partner. Taking turns, one student chooses objects from the pile to compare and create categories. The other student tries to guess the rule for the sort (how the objects in each category are alike). When that partner gets the rule correct, he/she counts the number of objects in each set and orders the sets according to the amount. The partner  guessing the rule should describe the categories to the teacher, and tell how many objects are in each set. Then the students change roles and play the game again. </w:t>
      </w:r>
    </w:p>
    <w:p w:rsidR="00B31803" w:rsidRPr="00E37A35" w:rsidRDefault="00B31803" w:rsidP="00B31803">
      <w:pPr>
        <w:pStyle w:val="MediumShading1-Accent11"/>
        <w:rPr>
          <w:rFonts w:ascii="Times New Roman" w:hAnsi="Times New Roman"/>
          <w:sz w:val="24"/>
          <w:szCs w:val="24"/>
        </w:rPr>
      </w:pPr>
    </w:p>
    <w:p w:rsidR="0048587F" w:rsidRDefault="00B31803" w:rsidP="00B31803">
      <w:pPr>
        <w:pStyle w:val="MediumShading1-Accent11"/>
        <w:rPr>
          <w:rFonts w:ascii="Times New Roman" w:hAnsi="Times New Roman"/>
          <w:b/>
          <w:sz w:val="24"/>
          <w:szCs w:val="24"/>
          <w:u w:val="single"/>
        </w:rPr>
      </w:pPr>
      <w:r w:rsidRPr="00E37A35">
        <w:rPr>
          <w:rFonts w:ascii="Times New Roman" w:hAnsi="Times New Roman"/>
          <w:sz w:val="24"/>
          <w:szCs w:val="24"/>
        </w:rPr>
        <w:t>Allow students time to share their classified groups</w:t>
      </w:r>
      <w:r>
        <w:rPr>
          <w:rFonts w:ascii="Times New Roman" w:hAnsi="Times New Roman"/>
          <w:sz w:val="24"/>
          <w:szCs w:val="24"/>
        </w:rPr>
        <w:t xml:space="preserve"> with other students and d</w:t>
      </w:r>
      <w:r w:rsidRPr="00E37A35">
        <w:rPr>
          <w:rFonts w:ascii="Times New Roman" w:hAnsi="Times New Roman"/>
          <w:sz w:val="24"/>
          <w:szCs w:val="24"/>
        </w:rPr>
        <w:t>iscuss how many items are in each set. This gives them an opportunity to communicate their discoveries in mathematical language</w:t>
      </w:r>
      <w:r>
        <w:rPr>
          <w:rFonts w:ascii="Times New Roman" w:hAnsi="Times New Roman"/>
          <w:sz w:val="24"/>
          <w:szCs w:val="24"/>
        </w:rPr>
        <w:t xml:space="preserve">. Choose at least one set of data to discuss with the whole group and show the information represented in a graph. </w:t>
      </w:r>
      <w:r w:rsidR="00403464">
        <w:rPr>
          <w:rFonts w:ascii="Times New Roman" w:hAnsi="Times New Roman"/>
          <w:sz w:val="24"/>
          <w:szCs w:val="24"/>
        </w:rPr>
        <w:t>(SMP 1-8)</w:t>
      </w:r>
    </w:p>
    <w:p w:rsidR="0048587F" w:rsidRDefault="0048587F" w:rsidP="00B31803">
      <w:pPr>
        <w:pStyle w:val="MediumShading1-Accent11"/>
        <w:rPr>
          <w:rFonts w:ascii="Times New Roman" w:hAnsi="Times New Roman"/>
          <w:b/>
          <w:sz w:val="24"/>
          <w:szCs w:val="24"/>
          <w:u w:val="single"/>
        </w:rPr>
      </w:pPr>
    </w:p>
    <w:p w:rsidR="00B31803" w:rsidRDefault="007129B7" w:rsidP="00B31803">
      <w:pPr>
        <w:pStyle w:val="MediumShading1-Accent11"/>
        <w:rPr>
          <w:rFonts w:ascii="Times New Roman" w:hAnsi="Times New Roman"/>
          <w:b/>
          <w:sz w:val="24"/>
          <w:szCs w:val="24"/>
          <w:u w:val="single"/>
        </w:rPr>
      </w:pPr>
      <w:r w:rsidRPr="007129B7">
        <w:rPr>
          <w:rFonts w:ascii="Times New Roman" w:hAnsi="Times New Roman"/>
          <w:b/>
          <w:sz w:val="24"/>
          <w:szCs w:val="24"/>
          <w:u w:val="single"/>
        </w:rPr>
        <w:t>TEACHER REFLECTION QUESTIONS</w:t>
      </w:r>
    </w:p>
    <w:p w:rsidR="007129B7" w:rsidRPr="006C218E" w:rsidRDefault="007129B7" w:rsidP="00B31803">
      <w:pPr>
        <w:pStyle w:val="MediumShading1-Accent11"/>
        <w:rPr>
          <w:rFonts w:ascii="Times New Roman" w:hAnsi="Times New Roman"/>
          <w:b/>
          <w:sz w:val="24"/>
          <w:szCs w:val="24"/>
          <w:u w:val="single"/>
        </w:rPr>
      </w:pP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sort objects by attributes?</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use mathematical language to describe the sorts?</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lastRenderedPageBreak/>
        <w:t>Can students decide or offer ideas for how to organize/record information?</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Are students able to explain how to record results? Do they understand why this is important to do?</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 xml:space="preserve">Are students able to identify how many objects are in a set? </w:t>
      </w:r>
    </w:p>
    <w:p w:rsidR="00B31803" w:rsidRPr="007D3B4E" w:rsidRDefault="00B31803" w:rsidP="00B31803">
      <w:pPr>
        <w:pStyle w:val="MediumShading1-Accent11"/>
        <w:numPr>
          <w:ilvl w:val="0"/>
          <w:numId w:val="8"/>
        </w:numPr>
        <w:rPr>
          <w:rFonts w:ascii="Times New Roman" w:hAnsi="Times New Roman"/>
          <w:sz w:val="24"/>
          <w:szCs w:val="24"/>
        </w:rPr>
      </w:pPr>
      <w:r w:rsidRPr="007D3B4E">
        <w:rPr>
          <w:rFonts w:ascii="Times New Roman" w:hAnsi="Times New Roman"/>
          <w:sz w:val="24"/>
          <w:szCs w:val="24"/>
        </w:rPr>
        <w:t>Can they order the sets by the number of objects?</w:t>
      </w:r>
    </w:p>
    <w:p w:rsidR="00B31803" w:rsidRPr="007D3B4E" w:rsidRDefault="00B31803" w:rsidP="00B31803">
      <w:pPr>
        <w:pStyle w:val="MediumShading1-Accent11"/>
        <w:rPr>
          <w:rFonts w:ascii="Times New Roman" w:hAnsi="Times New Roman"/>
          <w:sz w:val="24"/>
          <w:szCs w:val="24"/>
          <w:u w:val="single"/>
        </w:rPr>
      </w:pPr>
    </w:p>
    <w:p w:rsidR="00B31803" w:rsidRPr="007D3B4E" w:rsidRDefault="00B31803" w:rsidP="00B31803">
      <w:pPr>
        <w:pStyle w:val="MediumShading1-Accent1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B31803" w:rsidRDefault="00B31803" w:rsidP="00B31803">
      <w:pPr>
        <w:pStyle w:val="MediumShading1-Accent11"/>
        <w:rPr>
          <w:rFonts w:ascii="Times New Roman" w:hAnsi="Times New Roman"/>
          <w:sz w:val="24"/>
          <w:szCs w:val="24"/>
        </w:rPr>
      </w:pPr>
    </w:p>
    <w:p w:rsidR="00B31803"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What attributes did you use to determine your groups?</w:t>
      </w:r>
    </w:p>
    <w:p w:rsidR="00B31803" w:rsidRPr="00E37A35" w:rsidRDefault="00B31803" w:rsidP="00B31803">
      <w:pPr>
        <w:pStyle w:val="MediumShading1-Accent11"/>
        <w:numPr>
          <w:ilvl w:val="0"/>
          <w:numId w:val="8"/>
        </w:numPr>
        <w:rPr>
          <w:rFonts w:ascii="Times New Roman" w:hAnsi="Times New Roman"/>
          <w:sz w:val="24"/>
          <w:szCs w:val="24"/>
        </w:rPr>
      </w:pPr>
      <w:r>
        <w:rPr>
          <w:rFonts w:ascii="Times New Roman" w:hAnsi="Times New Roman"/>
          <w:sz w:val="24"/>
          <w:szCs w:val="24"/>
        </w:rPr>
        <w:t>What are all the ways to sort the attribute blocks?  How do you know you have found them all?</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 xml:space="preserve">Are there more ways to compare these objects or to sort them?  </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Why did you decide to classify the objects this way?</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How many objects are in each set? Can you organize the sets to represent how many are in each set?</w:t>
      </w:r>
    </w:p>
    <w:p w:rsidR="00B31803" w:rsidRPr="00E37A35" w:rsidRDefault="00B31803" w:rsidP="00B31803">
      <w:pPr>
        <w:pStyle w:val="MediumShading1-Accent11"/>
        <w:numPr>
          <w:ilvl w:val="0"/>
          <w:numId w:val="8"/>
        </w:numPr>
        <w:rPr>
          <w:rFonts w:ascii="Times New Roman" w:hAnsi="Times New Roman"/>
          <w:sz w:val="24"/>
          <w:szCs w:val="24"/>
        </w:rPr>
      </w:pPr>
      <w:r w:rsidRPr="00E37A35">
        <w:rPr>
          <w:rFonts w:ascii="Times New Roman" w:hAnsi="Times New Roman"/>
          <w:sz w:val="24"/>
          <w:szCs w:val="24"/>
        </w:rPr>
        <w:t>How can you organize your information so that someone else can see how you sorted your objects? How will you identify the attributes?</w:t>
      </w:r>
    </w:p>
    <w:p w:rsidR="00B31803" w:rsidRPr="007D3B4E" w:rsidRDefault="00B31803" w:rsidP="00B31803">
      <w:pPr>
        <w:pStyle w:val="MediumShading1-Accent11"/>
        <w:rPr>
          <w:rFonts w:ascii="Times New Roman" w:hAnsi="Times New Roman"/>
          <w:b/>
          <w:sz w:val="24"/>
          <w:szCs w:val="24"/>
        </w:rPr>
      </w:pPr>
    </w:p>
    <w:p w:rsidR="00B31803" w:rsidRPr="002F4B42" w:rsidRDefault="00B31803" w:rsidP="00B31803">
      <w:pPr>
        <w:pStyle w:val="MediumShading1-Accent11"/>
        <w:rPr>
          <w:rFonts w:ascii="Times New Roman" w:hAnsi="Times New Roman"/>
          <w:color w:val="FF0000"/>
          <w:sz w:val="24"/>
          <w:szCs w:val="24"/>
        </w:rPr>
      </w:pPr>
      <w:r w:rsidRPr="002F4B42">
        <w:rPr>
          <w:rFonts w:ascii="Times New Roman" w:hAnsi="Times New Roman"/>
          <w:b/>
          <w:sz w:val="24"/>
          <w:szCs w:val="24"/>
          <w:u w:val="single"/>
        </w:rPr>
        <w:t>DIFFERENTIATION</w:t>
      </w:r>
    </w:p>
    <w:p w:rsidR="00B31803" w:rsidRPr="002F4B42" w:rsidRDefault="00B31803" w:rsidP="00B31803">
      <w:pPr>
        <w:rPr>
          <w:b/>
        </w:rPr>
      </w:pPr>
    </w:p>
    <w:p w:rsidR="00B31803" w:rsidRPr="002F4B42" w:rsidRDefault="00B31803" w:rsidP="00B31803">
      <w:pPr>
        <w:rPr>
          <w:b/>
        </w:rPr>
      </w:pPr>
      <w:r w:rsidRPr="002F4B42">
        <w:rPr>
          <w:b/>
        </w:rPr>
        <w:t>Extension</w:t>
      </w:r>
    </w:p>
    <w:p w:rsidR="00D540CD" w:rsidRPr="006C218E" w:rsidRDefault="00D540CD" w:rsidP="00D540CD">
      <w:pPr>
        <w:numPr>
          <w:ilvl w:val="0"/>
          <w:numId w:val="8"/>
        </w:numPr>
        <w:rPr>
          <w:b/>
        </w:rPr>
      </w:pPr>
      <w:r w:rsidRPr="006C218E">
        <w:t>Allow students several choices for their sorting of items.  Place several sorting items in a basket and allow students time to create their groupings.  Students can work with a partner to play a different version of the above game.  Partner 1 places one item on the table. Partner 2 can select a second item on the table.  Partner 1 has to decide what the attribute partner 2 used to select the item.  Play continues with the partners taking turns at who goes first.</w:t>
      </w:r>
    </w:p>
    <w:p w:rsidR="00B31803" w:rsidRPr="002F4B42" w:rsidRDefault="00B31803" w:rsidP="00B31803">
      <w:pPr>
        <w:rPr>
          <w:b/>
        </w:rPr>
      </w:pPr>
    </w:p>
    <w:p w:rsidR="00B31803" w:rsidRPr="002F4B42" w:rsidRDefault="00B31803" w:rsidP="00B31803">
      <w:pPr>
        <w:rPr>
          <w:b/>
        </w:rPr>
      </w:pPr>
      <w:r w:rsidRPr="002F4B42">
        <w:rPr>
          <w:b/>
        </w:rPr>
        <w:t xml:space="preserve">Intervention </w:t>
      </w:r>
    </w:p>
    <w:p w:rsidR="00D540CD" w:rsidRPr="006C218E" w:rsidRDefault="00D540CD" w:rsidP="00D540CD">
      <w:pPr>
        <w:numPr>
          <w:ilvl w:val="0"/>
          <w:numId w:val="8"/>
        </w:numPr>
        <w:rPr>
          <w:b/>
        </w:rPr>
      </w:pPr>
      <w:r w:rsidRPr="006C218E">
        <w:t>Limit the number of objects in a pile for the students to choose from for the sort. The items should be similar, such as, all buttons, all seashells, etc.  This will limit the type of attributes that the students will need to identify.</w:t>
      </w:r>
    </w:p>
    <w:p w:rsidR="00D540CD" w:rsidRPr="006C218E" w:rsidRDefault="00D540CD" w:rsidP="00D540CD">
      <w:pPr>
        <w:numPr>
          <w:ilvl w:val="0"/>
          <w:numId w:val="8"/>
        </w:numPr>
        <w:rPr>
          <w:b/>
        </w:rPr>
      </w:pPr>
      <w:r w:rsidRPr="006C218E">
        <w:t xml:space="preserve">Identify how the objects are alike and or different and label the categories for the sort for the students. </w:t>
      </w:r>
      <w:r w:rsidRPr="006C218E">
        <w:rPr>
          <w:b/>
        </w:rPr>
        <w:softHyphen/>
      </w:r>
    </w:p>
    <w:p w:rsidR="00B004B5" w:rsidRDefault="00B004B5">
      <w:pPr>
        <w:rPr>
          <w:b/>
        </w:rPr>
      </w:pPr>
      <w:r>
        <w:rPr>
          <w:b/>
        </w:rPr>
        <w:br w:type="page"/>
      </w:r>
    </w:p>
    <w:p w:rsidR="00533112" w:rsidRPr="00403464" w:rsidRDefault="00B004B5" w:rsidP="006C218E">
      <w:pPr>
        <w:rPr>
          <w:b/>
          <w:sz w:val="32"/>
          <w:szCs w:val="32"/>
          <w:u w:val="single"/>
        </w:rPr>
      </w:pPr>
      <w:bookmarkStart w:id="20" w:name="studentworksamples"/>
      <w:r w:rsidRPr="00403464">
        <w:rPr>
          <w:b/>
          <w:sz w:val="32"/>
          <w:szCs w:val="32"/>
          <w:u w:val="single"/>
        </w:rPr>
        <w:lastRenderedPageBreak/>
        <w:t>STUDENT WORK SAMPLES</w:t>
      </w:r>
    </w:p>
    <w:bookmarkEnd w:id="20"/>
    <w:p w:rsidR="00B004B5" w:rsidRDefault="00B004B5" w:rsidP="006C218E">
      <w:pPr>
        <w:rPr>
          <w:b/>
          <w:u w:val="single"/>
        </w:rPr>
      </w:pPr>
    </w:p>
    <w:p w:rsidR="00B004B5" w:rsidRDefault="00B004B5" w:rsidP="00B004B5">
      <w:r>
        <w:t>Kindergarten</w:t>
      </w:r>
    </w:p>
    <w:p w:rsidR="00B004B5" w:rsidRDefault="00B004B5" w:rsidP="00B004B5">
      <w:r>
        <w:t>Unit 5 Measuring and Analyzing Data</w:t>
      </w:r>
    </w:p>
    <w:p w:rsidR="00B004B5" w:rsidRDefault="00B004B5" w:rsidP="00B004B5">
      <w:r>
        <w:t>Task: Ribbon War</w:t>
      </w:r>
    </w:p>
    <w:p w:rsidR="00B004B5" w:rsidRDefault="00B004B5" w:rsidP="00B004B5">
      <w:pPr>
        <w:jc w:val="center"/>
      </w:pPr>
    </w:p>
    <w:p w:rsidR="00B004B5" w:rsidRDefault="007B7FB0" w:rsidP="00B004B5">
      <w:pPr>
        <w:rPr>
          <w:noProof/>
        </w:rPr>
      </w:pPr>
      <w:r>
        <w:t>MGSEK.</w:t>
      </w:r>
      <w:r w:rsidR="00B004B5">
        <w:t>MD.1 Describe measurable attributes of objects, such as length or weight.  Describe several measurable attributes of a single object.</w:t>
      </w:r>
    </w:p>
    <w:p w:rsidR="00B004B5" w:rsidRDefault="00B004B5" w:rsidP="00B004B5">
      <w:pPr>
        <w:rPr>
          <w:noProof/>
        </w:rPr>
      </w:pPr>
    </w:p>
    <w:p w:rsidR="00B004B5" w:rsidRDefault="00B004B5" w:rsidP="00B004B5">
      <w:r>
        <w:rPr>
          <w:noProof/>
        </w:rPr>
        <w:drawing>
          <wp:inline distT="0" distB="0" distL="0" distR="0" wp14:anchorId="17829E0E" wp14:editId="08F63D48">
            <wp:extent cx="2341123" cy="2376487"/>
            <wp:effectExtent l="0" t="0" r="254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2.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339939" cy="2375285"/>
                    </a:xfrm>
                    <a:prstGeom prst="rect">
                      <a:avLst/>
                    </a:prstGeom>
                  </pic:spPr>
                </pic:pic>
              </a:graphicData>
            </a:graphic>
          </wp:inline>
        </w:drawing>
      </w:r>
      <w:r>
        <w:rPr>
          <w:noProof/>
        </w:rPr>
        <w:t xml:space="preserve">                          </w:t>
      </w:r>
      <w:r>
        <w:rPr>
          <w:noProof/>
        </w:rPr>
        <w:drawing>
          <wp:inline distT="0" distB="0" distL="0" distR="0" wp14:anchorId="69999D7D" wp14:editId="453BB64D">
            <wp:extent cx="2145397" cy="2380034"/>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0.JPG"/>
                    <pic:cNvPicPr/>
                  </pic:nvPicPr>
                  <pic:blipFill rotWithShape="1">
                    <a:blip r:embed="rId134" cstate="print">
                      <a:extLst>
                        <a:ext uri="{28A0092B-C50C-407E-A947-70E740481C1C}">
                          <a14:useLocalDpi xmlns:a14="http://schemas.microsoft.com/office/drawing/2010/main" val="0"/>
                        </a:ext>
                      </a:extLst>
                    </a:blip>
                    <a:srcRect b="16797"/>
                    <a:stretch/>
                  </pic:blipFill>
                  <pic:spPr bwMode="auto">
                    <a:xfrm>
                      <a:off x="0" y="0"/>
                      <a:ext cx="2145654" cy="2380319"/>
                    </a:xfrm>
                    <a:prstGeom prst="rect">
                      <a:avLst/>
                    </a:prstGeom>
                    <a:ln>
                      <a:noFill/>
                    </a:ln>
                    <a:extLst>
                      <a:ext uri="{53640926-AAD7-44D8-BBD7-CCE9431645EC}">
                        <a14:shadowObscured xmlns:a14="http://schemas.microsoft.com/office/drawing/2010/main"/>
                      </a:ext>
                    </a:extLst>
                  </pic:spPr>
                </pic:pic>
              </a:graphicData>
            </a:graphic>
          </wp:inline>
        </w:drawing>
      </w:r>
    </w:p>
    <w:p w:rsidR="00B004B5" w:rsidRDefault="00B004B5" w:rsidP="00B004B5"/>
    <w:p w:rsidR="00B004B5" w:rsidRDefault="00B004B5" w:rsidP="00B004B5"/>
    <w:p w:rsidR="00B004B5" w:rsidRDefault="00B004B5" w:rsidP="00B004B5">
      <w:r>
        <w:rPr>
          <w:noProof/>
        </w:rPr>
        <w:drawing>
          <wp:inline distT="0" distB="0" distL="0" distR="0" wp14:anchorId="1ECD8569" wp14:editId="4D83D407">
            <wp:extent cx="2341123" cy="2810213"/>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9.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341472" cy="2810632"/>
                    </a:xfrm>
                    <a:prstGeom prst="rect">
                      <a:avLst/>
                    </a:prstGeom>
                  </pic:spPr>
                </pic:pic>
              </a:graphicData>
            </a:graphic>
          </wp:inline>
        </w:drawing>
      </w:r>
    </w:p>
    <w:p w:rsidR="00B004B5" w:rsidRDefault="00B004B5" w:rsidP="00B004B5"/>
    <w:p w:rsidR="00B004B5" w:rsidRDefault="00B004B5" w:rsidP="00B004B5"/>
    <w:p w:rsidR="00051A99" w:rsidRDefault="00051A99" w:rsidP="00B004B5"/>
    <w:p w:rsidR="00B004B5" w:rsidRPr="00403464" w:rsidRDefault="00B004B5" w:rsidP="00B004B5">
      <w:r w:rsidRPr="00403464">
        <w:lastRenderedPageBreak/>
        <w:t>Kindergarten</w:t>
      </w:r>
    </w:p>
    <w:p w:rsidR="00B004B5" w:rsidRPr="00403464" w:rsidRDefault="00B004B5" w:rsidP="00B004B5">
      <w:r w:rsidRPr="00403464">
        <w:t>Unit 5 Measuring and Analyzing Data</w:t>
      </w:r>
    </w:p>
    <w:p w:rsidR="00B004B5" w:rsidRPr="00403464" w:rsidRDefault="00B004B5" w:rsidP="00B004B5">
      <w:r w:rsidRPr="00403464">
        <w:t>Task: Comparing Towers</w:t>
      </w:r>
    </w:p>
    <w:p w:rsidR="00B004B5" w:rsidRPr="00403464" w:rsidRDefault="00B004B5" w:rsidP="00B004B5">
      <w:pPr>
        <w:jc w:val="center"/>
      </w:pPr>
    </w:p>
    <w:p w:rsidR="00B004B5" w:rsidRPr="00403464" w:rsidRDefault="007B7FB0" w:rsidP="00B004B5">
      <w:r w:rsidRPr="00403464">
        <w:t>MGSEK.</w:t>
      </w:r>
      <w:r w:rsidR="00B004B5" w:rsidRPr="00403464">
        <w:t>MD.1 Describe measurable attributes of objects, such as length or weight.  Describe several measurable attributes of a single object.</w:t>
      </w:r>
    </w:p>
    <w:p w:rsidR="00B004B5" w:rsidRPr="00403464" w:rsidRDefault="00B004B5" w:rsidP="00B004B5"/>
    <w:p w:rsidR="00B004B5" w:rsidRPr="00403464" w:rsidRDefault="007B7FB0" w:rsidP="00B004B5">
      <w:pPr>
        <w:rPr>
          <w:i/>
          <w:noProof/>
        </w:rPr>
      </w:pPr>
      <w:r w:rsidRPr="00403464">
        <w:t>MGSEK.</w:t>
      </w:r>
      <w:r w:rsidR="00B004B5" w:rsidRPr="00403464">
        <w:t xml:space="preserve">MD.2 Directly compare two objects with a measurable attribute in common, to see which object has “more of”/”less of” the attribute, and describe the difference.  </w:t>
      </w:r>
      <w:r w:rsidR="00B004B5" w:rsidRPr="00403464">
        <w:rPr>
          <w:i/>
        </w:rPr>
        <w:t>For example, directly compare the heights of two children and describe one child as taller/shorter.</w:t>
      </w:r>
    </w:p>
    <w:p w:rsidR="00B004B5" w:rsidRDefault="00B004B5" w:rsidP="00B004B5"/>
    <w:p w:rsidR="00B004B5" w:rsidRDefault="00B004B5" w:rsidP="00B004B5">
      <w:r>
        <w:rPr>
          <w:noProof/>
        </w:rPr>
        <w:drawing>
          <wp:inline distT="0" distB="0" distL="0" distR="0" wp14:anchorId="2AB90B5E" wp14:editId="17F5DE48">
            <wp:extent cx="1569396" cy="1530485"/>
            <wp:effectExtent l="0" t="0" r="0" b="0"/>
            <wp:docPr id="96" name="Picture 96" descr="C:\Users\e024410\Desktop\task pics for DOE\IMG_14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410\Desktop\task pics for DOE\IMG_1412 (2).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72212" cy="1533231"/>
                    </a:xfrm>
                    <a:prstGeom prst="rect">
                      <a:avLst/>
                    </a:prstGeom>
                    <a:noFill/>
                    <a:ln>
                      <a:noFill/>
                    </a:ln>
                  </pic:spPr>
                </pic:pic>
              </a:graphicData>
            </a:graphic>
          </wp:inline>
        </w:drawing>
      </w:r>
      <w:r>
        <w:t xml:space="preserve">    </w:t>
      </w:r>
      <w:r>
        <w:rPr>
          <w:noProof/>
        </w:rPr>
        <w:drawing>
          <wp:inline distT="0" distB="0" distL="0" distR="0" wp14:anchorId="4E5D2E6C" wp14:editId="67CABCE6">
            <wp:extent cx="2003702" cy="1502917"/>
            <wp:effectExtent l="0" t="0" r="0" b="2540"/>
            <wp:docPr id="98" name="Picture 98" descr="C:\Users\e024410\Desktop\task pics for DOE\IMG_14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24410\Desktop\task pics for DOE\IMG_1413 (2).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005171" cy="1504019"/>
                    </a:xfrm>
                    <a:prstGeom prst="rect">
                      <a:avLst/>
                    </a:prstGeom>
                    <a:noFill/>
                    <a:ln>
                      <a:noFill/>
                    </a:ln>
                  </pic:spPr>
                </pic:pic>
              </a:graphicData>
            </a:graphic>
          </wp:inline>
        </w:drawing>
      </w:r>
      <w:r>
        <w:t xml:space="preserve">  </w:t>
      </w:r>
      <w:r>
        <w:rPr>
          <w:noProof/>
        </w:rPr>
        <w:drawing>
          <wp:inline distT="0" distB="0" distL="0" distR="0" wp14:anchorId="67BDB153" wp14:editId="73489AF6">
            <wp:extent cx="1936704" cy="1562911"/>
            <wp:effectExtent l="0" t="0" r="6985" b="0"/>
            <wp:docPr id="99" name="Picture 99" descr="C:\Users\e024410\Desktop\task pics for DOE\IMG_14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24410\Desktop\task pics for DOE\IMG_1414 (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37943" cy="1563911"/>
                    </a:xfrm>
                    <a:prstGeom prst="rect">
                      <a:avLst/>
                    </a:prstGeom>
                    <a:noFill/>
                    <a:ln>
                      <a:noFill/>
                    </a:ln>
                  </pic:spPr>
                </pic:pic>
              </a:graphicData>
            </a:graphic>
          </wp:inline>
        </w:drawing>
      </w:r>
    </w:p>
    <w:p w:rsidR="00B004B5" w:rsidRPr="00403464" w:rsidRDefault="00B004B5" w:rsidP="00403464">
      <w:r w:rsidRPr="00403464">
        <w:t>Kindergarten</w:t>
      </w:r>
    </w:p>
    <w:p w:rsidR="00B004B5" w:rsidRPr="00403464" w:rsidRDefault="00B004B5" w:rsidP="00403464">
      <w:r w:rsidRPr="00403464">
        <w:t>Unit 5 Measuring and Analyzing Data</w:t>
      </w:r>
    </w:p>
    <w:p w:rsidR="00B004B5" w:rsidRPr="00403464" w:rsidRDefault="00B004B5" w:rsidP="00403464">
      <w:r w:rsidRPr="00403464">
        <w:t>Task: Taller Than a Tower of Ten</w:t>
      </w:r>
    </w:p>
    <w:p w:rsidR="00B004B5" w:rsidRPr="00403464" w:rsidRDefault="00B004B5" w:rsidP="00B004B5">
      <w:pPr>
        <w:jc w:val="center"/>
      </w:pPr>
    </w:p>
    <w:p w:rsidR="00B004B5" w:rsidRPr="00403464" w:rsidRDefault="007B7FB0" w:rsidP="00B004B5">
      <w:r w:rsidRPr="00403464">
        <w:t>MGSEK.</w:t>
      </w:r>
      <w:r w:rsidR="00B004B5" w:rsidRPr="00403464">
        <w:t>MD.1 Describe measurable attributes of objects, such as length or weight.  Describe several measurable attributes of a single object.</w:t>
      </w:r>
    </w:p>
    <w:p w:rsidR="00B004B5" w:rsidRPr="00403464" w:rsidRDefault="00B004B5" w:rsidP="00B004B5"/>
    <w:p w:rsidR="00B004B5" w:rsidRPr="00403464" w:rsidRDefault="007B7FB0" w:rsidP="00B004B5">
      <w:pPr>
        <w:rPr>
          <w:i/>
        </w:rPr>
      </w:pPr>
      <w:r w:rsidRPr="00403464">
        <w:t>MGSEK.</w:t>
      </w:r>
      <w:r w:rsidR="00B004B5" w:rsidRPr="00403464">
        <w:t xml:space="preserve">MD.2 Directly compare two objects with a measurable attribute in common, to see which object has “more of”/”less of” the attribute, and describe the difference.  </w:t>
      </w:r>
      <w:r w:rsidR="00B004B5" w:rsidRPr="00403464">
        <w:rPr>
          <w:i/>
        </w:rPr>
        <w:t>For example, directly compare the heights of two children and describe one child as taller/shorter.</w:t>
      </w:r>
    </w:p>
    <w:p w:rsidR="00B004B5" w:rsidRPr="00403464" w:rsidRDefault="00B004B5" w:rsidP="00B004B5">
      <w:pPr>
        <w:rPr>
          <w:i/>
        </w:rPr>
      </w:pPr>
    </w:p>
    <w:p w:rsidR="00B004B5" w:rsidRPr="00403464" w:rsidRDefault="00B004B5" w:rsidP="00B004B5">
      <w:pPr>
        <w:rPr>
          <w:i/>
        </w:rPr>
      </w:pPr>
      <w:r w:rsidRPr="00403464">
        <w:rPr>
          <w:i/>
        </w:rPr>
        <w:t>Tower of Five</w:t>
      </w:r>
    </w:p>
    <w:p w:rsidR="00B004B5" w:rsidRDefault="00B004B5" w:rsidP="00B004B5">
      <w:pPr>
        <w:rPr>
          <w:i/>
          <w:noProof/>
          <w:sz w:val="20"/>
          <w:szCs w:val="20"/>
        </w:rPr>
      </w:pPr>
      <w:r w:rsidRPr="006C218E">
        <w:rPr>
          <w:i/>
          <w:noProof/>
          <w:sz w:val="20"/>
          <w:szCs w:val="20"/>
        </w:rPr>
        <w:lastRenderedPageBreak/>
        <w:drawing>
          <wp:inline distT="0" distB="0" distL="0" distR="0" wp14:anchorId="16FC964B" wp14:editId="731E6CFF">
            <wp:extent cx="2743200" cy="2276273"/>
            <wp:effectExtent l="0" t="0" r="0" b="0"/>
            <wp:docPr id="100" name="Picture 100" descr="C:\Users\e024410\Desktop\task pics for DOE\IMG_14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024410\Desktop\task pics for DOE\IMG_1418 (3).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48195" cy="2280418"/>
                    </a:xfrm>
                    <a:prstGeom prst="rect">
                      <a:avLst/>
                    </a:prstGeom>
                    <a:noFill/>
                    <a:ln>
                      <a:noFill/>
                    </a:ln>
                  </pic:spPr>
                </pic:pic>
              </a:graphicData>
            </a:graphic>
          </wp:inline>
        </w:drawing>
      </w:r>
      <w:r>
        <w:rPr>
          <w:i/>
          <w:noProof/>
          <w:sz w:val="20"/>
          <w:szCs w:val="20"/>
        </w:rPr>
        <w:t xml:space="preserve">   </w:t>
      </w:r>
      <w:r w:rsidRPr="006C218E">
        <w:rPr>
          <w:i/>
          <w:noProof/>
          <w:sz w:val="20"/>
          <w:szCs w:val="20"/>
        </w:rPr>
        <w:drawing>
          <wp:inline distT="0" distB="0" distL="0" distR="0" wp14:anchorId="7EE8987E" wp14:editId="3C2F1302">
            <wp:extent cx="2852613" cy="2237362"/>
            <wp:effectExtent l="0" t="0" r="5080" b="0"/>
            <wp:docPr id="101" name="Picture 101" descr="C:\Users\e024410\Desktop\task pics for DOE\IMG_1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24410\Desktop\task pics for DOE\IMG_1420 (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52613" cy="2237362"/>
                    </a:xfrm>
                    <a:prstGeom prst="rect">
                      <a:avLst/>
                    </a:prstGeom>
                    <a:noFill/>
                    <a:ln>
                      <a:noFill/>
                    </a:ln>
                  </pic:spPr>
                </pic:pic>
              </a:graphicData>
            </a:graphic>
          </wp:inline>
        </w:drawing>
      </w:r>
    </w:p>
    <w:p w:rsidR="00B004B5" w:rsidRPr="00403464" w:rsidRDefault="00B004B5" w:rsidP="00B004B5">
      <w:pPr>
        <w:rPr>
          <w:i/>
          <w:noProof/>
        </w:rPr>
      </w:pPr>
      <w:r w:rsidRPr="00403464">
        <w:rPr>
          <w:i/>
          <w:noProof/>
        </w:rPr>
        <w:t>Tower of Ten</w:t>
      </w:r>
    </w:p>
    <w:p w:rsidR="00B004B5" w:rsidRPr="00403464" w:rsidRDefault="00B004B5" w:rsidP="00B004B5">
      <w:pPr>
        <w:rPr>
          <w:i/>
          <w:noProof/>
        </w:rPr>
      </w:pPr>
      <w:r w:rsidRPr="00403464">
        <w:rPr>
          <w:i/>
          <w:noProof/>
        </w:rPr>
        <w:drawing>
          <wp:inline distT="0" distB="0" distL="0" distR="0" wp14:anchorId="65358D32" wp14:editId="52769E44">
            <wp:extent cx="2420878" cy="1815829"/>
            <wp:effectExtent l="0" t="0" r="0" b="0"/>
            <wp:docPr id="102" name="Picture 102" descr="C:\Users\e024410\Desktop\task pics for DOE\IMG_15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024410\Desktop\task pics for DOE\IMG_1503 (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22427" cy="1816991"/>
                    </a:xfrm>
                    <a:prstGeom prst="rect">
                      <a:avLst/>
                    </a:prstGeom>
                    <a:noFill/>
                    <a:ln>
                      <a:noFill/>
                    </a:ln>
                  </pic:spPr>
                </pic:pic>
              </a:graphicData>
            </a:graphic>
          </wp:inline>
        </w:drawing>
      </w:r>
    </w:p>
    <w:p w:rsidR="00B004B5" w:rsidRPr="00403464" w:rsidRDefault="00B004B5" w:rsidP="00B004B5">
      <w:r w:rsidRPr="00403464">
        <w:t>Shorter than a book</w:t>
      </w:r>
    </w:p>
    <w:p w:rsidR="00B004B5" w:rsidRPr="00403464" w:rsidRDefault="00B004B5" w:rsidP="00B004B5">
      <w:r w:rsidRPr="00403464">
        <w:rPr>
          <w:noProof/>
        </w:rPr>
        <w:drawing>
          <wp:inline distT="0" distB="0" distL="0" distR="0" wp14:anchorId="2BA26E25" wp14:editId="11685A4F">
            <wp:extent cx="2490281" cy="1809344"/>
            <wp:effectExtent l="0" t="0" r="5715" b="635"/>
            <wp:docPr id="103" name="Picture 103" descr="C:\Users\e024410\Desktop\task pics for DOE\IMG_15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024410\Desktop\task pics for DOE\IMG_1504 (2).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95588" cy="1813200"/>
                    </a:xfrm>
                    <a:prstGeom prst="rect">
                      <a:avLst/>
                    </a:prstGeom>
                    <a:noFill/>
                    <a:ln>
                      <a:noFill/>
                    </a:ln>
                  </pic:spPr>
                </pic:pic>
              </a:graphicData>
            </a:graphic>
          </wp:inline>
        </w:drawing>
      </w:r>
      <w:r w:rsidRPr="00403464">
        <w:t xml:space="preserve">     </w:t>
      </w:r>
      <w:r w:rsidRPr="00403464">
        <w:rPr>
          <w:noProof/>
        </w:rPr>
        <w:drawing>
          <wp:inline distT="0" distB="0" distL="0" distR="0" wp14:anchorId="6B5D4C82" wp14:editId="754CFFD3">
            <wp:extent cx="2688905" cy="2016868"/>
            <wp:effectExtent l="0" t="0" r="0" b="2540"/>
            <wp:docPr id="104" name="Picture 104" descr="C:\Users\e024410\Desktop\task pics for DOE\IMG_15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024410\Desktop\task pics for DOE\IMG_1506 (2).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90625" cy="2018158"/>
                    </a:xfrm>
                    <a:prstGeom prst="rect">
                      <a:avLst/>
                    </a:prstGeom>
                    <a:noFill/>
                    <a:ln>
                      <a:noFill/>
                    </a:ln>
                  </pic:spPr>
                </pic:pic>
              </a:graphicData>
            </a:graphic>
          </wp:inline>
        </w:drawing>
      </w:r>
    </w:p>
    <w:p w:rsidR="00B004B5" w:rsidRPr="00403464" w:rsidRDefault="00B004B5" w:rsidP="00B004B5">
      <w:r w:rsidRPr="00403464">
        <w:t>Longer than 3 large paperclips</w:t>
      </w:r>
    </w:p>
    <w:p w:rsidR="00B004B5" w:rsidRPr="00403464" w:rsidRDefault="00B004B5" w:rsidP="00B004B5"/>
    <w:p w:rsidR="00533112" w:rsidRPr="00403464" w:rsidRDefault="00533112" w:rsidP="006C218E">
      <w:pPr>
        <w:rPr>
          <w:b/>
        </w:rPr>
      </w:pPr>
    </w:p>
    <w:sectPr w:rsidR="00533112" w:rsidRPr="00403464" w:rsidSect="004654B8">
      <w:pgSz w:w="12240" w:h="15840"/>
      <w:pgMar w:top="864" w:right="1008"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540" w:rsidRDefault="00A14540" w:rsidP="00533112">
      <w:r>
        <w:separator/>
      </w:r>
    </w:p>
  </w:endnote>
  <w:endnote w:type="continuationSeparator" w:id="0">
    <w:p w:rsidR="00A14540" w:rsidRDefault="00A14540" w:rsidP="00533112">
      <w:r>
        <w:continuationSeparator/>
      </w:r>
    </w:p>
  </w:endnote>
  <w:endnote w:type="continuationNotice" w:id="1">
    <w:p w:rsidR="00A14540" w:rsidRDefault="00A14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8E" w:rsidRPr="00BE4AAF" w:rsidRDefault="00643D8E" w:rsidP="00BE4AAF">
    <w:pPr>
      <w:tabs>
        <w:tab w:val="center" w:pos="4680"/>
        <w:tab w:val="right" w:pos="9360"/>
      </w:tabs>
      <w:spacing w:line="276" w:lineRule="auto"/>
      <w:jc w:val="center"/>
      <w:rPr>
        <w:rFonts w:eastAsia="Calibri"/>
        <w:sz w:val="18"/>
        <w:szCs w:val="18"/>
      </w:rPr>
    </w:pPr>
    <w:r w:rsidRPr="00BE4AAF">
      <w:rPr>
        <w:rFonts w:eastAsia="Calibri"/>
        <w:sz w:val="18"/>
        <w:szCs w:val="18"/>
      </w:rPr>
      <w:t xml:space="preserve">Mathematics </w:t>
    </w:r>
    <w:r w:rsidRPr="00BE4AAF">
      <w:rPr>
        <w:rFonts w:ascii="Wingdings" w:eastAsia="Calibri" w:hAnsi="Wingdings"/>
        <w:sz w:val="18"/>
        <w:szCs w:val="18"/>
      </w:rPr>
      <w:t></w:t>
    </w:r>
    <w:r w:rsidRPr="00BE4AAF">
      <w:rPr>
        <w:rFonts w:eastAsia="Calibri"/>
        <w:sz w:val="18"/>
        <w:szCs w:val="18"/>
      </w:rPr>
      <w:t xml:space="preserve"> GSE Kindergarten </w:t>
    </w:r>
    <w:r w:rsidRPr="00BE4AAF">
      <w:rPr>
        <w:rFonts w:ascii="Wingdings" w:eastAsia="Calibri" w:hAnsi="Wingdings"/>
        <w:sz w:val="18"/>
        <w:szCs w:val="18"/>
      </w:rPr>
      <w:t></w:t>
    </w:r>
    <w:r w:rsidRPr="00BE4AAF">
      <w:rPr>
        <w:rFonts w:eastAsia="Calibri"/>
        <w:sz w:val="18"/>
        <w:szCs w:val="18"/>
      </w:rPr>
      <w:t xml:space="preserve"> Unit </w:t>
    </w:r>
    <w:r>
      <w:rPr>
        <w:rFonts w:eastAsia="Calibri"/>
        <w:sz w:val="16"/>
        <w:szCs w:val="16"/>
      </w:rPr>
      <w:t>4:  Measuring and Analyzing Data</w:t>
    </w:r>
  </w:p>
  <w:p w:rsidR="00643D8E" w:rsidRPr="00BE4AAF" w:rsidRDefault="00643D8E" w:rsidP="00BE4AAF">
    <w:pPr>
      <w:tabs>
        <w:tab w:val="center" w:pos="4680"/>
        <w:tab w:val="right" w:pos="9360"/>
      </w:tabs>
      <w:jc w:val="center"/>
      <w:rPr>
        <w:rFonts w:eastAsia="Calibri"/>
        <w:sz w:val="18"/>
        <w:szCs w:val="18"/>
      </w:rPr>
    </w:pPr>
    <w:r w:rsidRPr="002717C7">
      <w:rPr>
        <w:rFonts w:eastAsia="Calibri"/>
        <w:sz w:val="18"/>
        <w:szCs w:val="18"/>
      </w:rPr>
      <w:t>Richard Woods, State School</w:t>
    </w:r>
    <w:r w:rsidRPr="00BE4AAF">
      <w:rPr>
        <w:rFonts w:eastAsia="Calibri"/>
        <w:sz w:val="18"/>
        <w:szCs w:val="18"/>
      </w:rPr>
      <w:t xml:space="preserve"> Superintendent </w:t>
    </w:r>
  </w:p>
  <w:p w:rsidR="00643D8E" w:rsidRPr="00BE4AAF" w:rsidRDefault="00643D8E" w:rsidP="00BE4AAF">
    <w:pPr>
      <w:tabs>
        <w:tab w:val="center" w:pos="4680"/>
        <w:tab w:val="right" w:pos="9360"/>
      </w:tabs>
      <w:jc w:val="center"/>
      <w:rPr>
        <w:rFonts w:eastAsia="Calibri"/>
        <w:sz w:val="18"/>
        <w:szCs w:val="18"/>
      </w:rPr>
    </w:pPr>
    <w:r w:rsidRPr="00BE4AAF">
      <w:rPr>
        <w:rFonts w:eastAsia="Calibri"/>
        <w:sz w:val="18"/>
        <w:szCs w:val="18"/>
      </w:rPr>
      <w:t xml:space="preserve">July 2015 </w:t>
    </w:r>
    <w:r w:rsidRPr="00BE4AAF">
      <w:rPr>
        <w:rFonts w:ascii="Wingdings" w:eastAsia="Calibri" w:hAnsi="Wingdings"/>
        <w:sz w:val="18"/>
        <w:szCs w:val="18"/>
      </w:rPr>
      <w:t></w:t>
    </w:r>
    <w:r w:rsidRPr="00BE4AAF">
      <w:rPr>
        <w:rFonts w:eastAsia="Calibri"/>
        <w:sz w:val="18"/>
        <w:szCs w:val="18"/>
      </w:rPr>
      <w:t xml:space="preserve"> Page </w:t>
    </w:r>
    <w:r w:rsidRPr="00BE4AAF">
      <w:rPr>
        <w:rFonts w:eastAsia="Calibri"/>
        <w:sz w:val="18"/>
        <w:szCs w:val="18"/>
      </w:rPr>
      <w:fldChar w:fldCharType="begin"/>
    </w:r>
    <w:r w:rsidRPr="00BE4AAF">
      <w:rPr>
        <w:rFonts w:eastAsia="Calibri"/>
        <w:sz w:val="18"/>
        <w:szCs w:val="18"/>
      </w:rPr>
      <w:instrText xml:space="preserve"> PAGE   \* MERGEFORMAT </w:instrText>
    </w:r>
    <w:r w:rsidRPr="00BE4AAF">
      <w:rPr>
        <w:rFonts w:eastAsia="Calibri"/>
        <w:sz w:val="18"/>
        <w:szCs w:val="18"/>
      </w:rPr>
      <w:fldChar w:fldCharType="separate"/>
    </w:r>
    <w:r w:rsidR="00AB12A7">
      <w:rPr>
        <w:rFonts w:eastAsia="Calibri"/>
        <w:noProof/>
        <w:sz w:val="18"/>
        <w:szCs w:val="18"/>
      </w:rPr>
      <w:t>21</w:t>
    </w:r>
    <w:r w:rsidRPr="00BE4AAF">
      <w:rPr>
        <w:rFonts w:eastAsia="Calibri"/>
        <w:sz w:val="18"/>
        <w:szCs w:val="18"/>
      </w:rPr>
      <w:fldChar w:fldCharType="end"/>
    </w:r>
    <w:r w:rsidRPr="00BE4AAF">
      <w:rPr>
        <w:rFonts w:eastAsia="Calibri"/>
        <w:sz w:val="18"/>
        <w:szCs w:val="18"/>
      </w:rPr>
      <w:t xml:space="preserve"> of </w:t>
    </w:r>
    <w:r w:rsidRPr="00BE4AAF">
      <w:rPr>
        <w:rFonts w:eastAsia="Calibri"/>
        <w:sz w:val="22"/>
        <w:szCs w:val="22"/>
      </w:rPr>
      <w:fldChar w:fldCharType="begin"/>
    </w:r>
    <w:r w:rsidRPr="00BE4AAF">
      <w:rPr>
        <w:rFonts w:eastAsia="Calibri"/>
        <w:sz w:val="22"/>
        <w:szCs w:val="22"/>
      </w:rPr>
      <w:instrText xml:space="preserve"> NUMPAGES   \* MERGEFORMAT </w:instrText>
    </w:r>
    <w:r w:rsidRPr="00BE4AAF">
      <w:rPr>
        <w:rFonts w:eastAsia="Calibri"/>
        <w:sz w:val="22"/>
        <w:szCs w:val="22"/>
      </w:rPr>
      <w:fldChar w:fldCharType="separate"/>
    </w:r>
    <w:r w:rsidR="00AB12A7" w:rsidRPr="00AB12A7">
      <w:rPr>
        <w:rFonts w:eastAsia="Calibri"/>
        <w:noProof/>
        <w:sz w:val="18"/>
        <w:szCs w:val="18"/>
      </w:rPr>
      <w:t>89</w:t>
    </w:r>
    <w:r w:rsidRPr="00BE4AAF">
      <w:rPr>
        <w:rFonts w:eastAsia="Calibri"/>
        <w:noProof/>
        <w:sz w:val="18"/>
        <w:szCs w:val="18"/>
      </w:rPr>
      <w:fldChar w:fldCharType="end"/>
    </w:r>
  </w:p>
  <w:p w:rsidR="00643D8E" w:rsidRPr="00BE4AAF" w:rsidRDefault="00643D8E" w:rsidP="00BE4AAF">
    <w:pPr>
      <w:tabs>
        <w:tab w:val="center" w:pos="4680"/>
        <w:tab w:val="right" w:pos="9360"/>
      </w:tabs>
      <w:jc w:val="center"/>
      <w:rPr>
        <w:rFonts w:eastAsia="Calibri"/>
        <w:sz w:val="22"/>
        <w:szCs w:val="22"/>
      </w:rPr>
    </w:pPr>
    <w:r w:rsidRPr="00BE4AAF">
      <w:rPr>
        <w:rFonts w:eastAsia="Calibri"/>
        <w:sz w:val="18"/>
        <w:szCs w:val="18"/>
      </w:rPr>
      <w:t>All Rights Reserved</w:t>
    </w:r>
  </w:p>
  <w:p w:rsidR="00643D8E" w:rsidRPr="00BE4AAF" w:rsidRDefault="00643D8E" w:rsidP="00BE4A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8E" w:rsidRPr="00AA077A" w:rsidRDefault="00643D8E" w:rsidP="0049107F">
    <w:pPr>
      <w:pStyle w:val="Footer"/>
      <w:spacing w:after="120"/>
      <w:rPr>
        <w:i/>
        <w:sz w:val="20"/>
        <w:u w:val="single"/>
      </w:rPr>
    </w:pPr>
    <w:r w:rsidRPr="00AA077A">
      <w:rPr>
        <w:i/>
        <w:sz w:val="20"/>
        <w:u w:val="single"/>
      </w:rPr>
      <w:t>These materials are for nonprofit educational purposes only. Any other use may constitute copyright infringement.</w:t>
    </w:r>
  </w:p>
  <w:p w:rsidR="00643D8E" w:rsidRPr="0049107F" w:rsidRDefault="00643D8E">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540" w:rsidRDefault="00A14540" w:rsidP="00533112">
      <w:r>
        <w:separator/>
      </w:r>
    </w:p>
  </w:footnote>
  <w:footnote w:type="continuationSeparator" w:id="0">
    <w:p w:rsidR="00A14540" w:rsidRDefault="00A14540" w:rsidP="00533112">
      <w:r>
        <w:continuationSeparator/>
      </w:r>
    </w:p>
  </w:footnote>
  <w:footnote w:type="continuationNotice" w:id="1">
    <w:p w:rsidR="00A14540" w:rsidRDefault="00A145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8E" w:rsidRPr="00BE4AAF" w:rsidRDefault="00643D8E" w:rsidP="00BE4AAF">
    <w:pPr>
      <w:tabs>
        <w:tab w:val="center" w:pos="4680"/>
        <w:tab w:val="right" w:pos="9360"/>
      </w:tabs>
      <w:jc w:val="center"/>
      <w:rPr>
        <w:rFonts w:eastAsia="Calibri"/>
        <w:b/>
      </w:rPr>
    </w:pPr>
    <w:r w:rsidRPr="00BE4AAF">
      <w:rPr>
        <w:rFonts w:eastAsia="Calibri"/>
        <w:b/>
      </w:rPr>
      <w:t>Georgia Department of Education</w:t>
    </w:r>
  </w:p>
  <w:p w:rsidR="00643D8E" w:rsidRPr="00BE4AAF" w:rsidRDefault="00643D8E" w:rsidP="00BE4AAF">
    <w:pPr>
      <w:jc w:val="center"/>
      <w:rPr>
        <w:rFonts w:eastAsia="Calibri"/>
        <w:sz w:val="22"/>
        <w:szCs w:val="22"/>
      </w:rPr>
    </w:pPr>
    <w:r w:rsidRPr="00BE4AAF">
      <w:rPr>
        <w:rFonts w:eastAsia="Calibri"/>
        <w:sz w:val="22"/>
        <w:szCs w:val="22"/>
      </w:rPr>
      <w:t xml:space="preserve">Georgia Standards of Excellence Framework </w:t>
    </w:r>
  </w:p>
  <w:p w:rsidR="00643D8E" w:rsidRPr="00BE4AAF" w:rsidRDefault="00643D8E" w:rsidP="00BE4AAF">
    <w:pPr>
      <w:spacing w:line="276" w:lineRule="auto"/>
      <w:ind w:left="-634" w:right="-446"/>
      <w:jc w:val="center"/>
      <w:rPr>
        <w:rFonts w:eastAsia="Times New Roman"/>
        <w:i/>
        <w:sz w:val="16"/>
        <w:szCs w:val="16"/>
      </w:rPr>
    </w:pPr>
    <w:r w:rsidRPr="00BE4AAF">
      <w:rPr>
        <w:rFonts w:eastAsia="Calibri"/>
        <w:i/>
        <w:iCs/>
        <w:sz w:val="16"/>
        <w:szCs w:val="16"/>
      </w:rPr>
      <w:t xml:space="preserve">GSE </w:t>
    </w:r>
    <w:r>
      <w:rPr>
        <w:rFonts w:eastAsia="Calibri"/>
        <w:i/>
        <w:sz w:val="16"/>
        <w:szCs w:val="16"/>
      </w:rPr>
      <w:t>Measuring and Analyzing Data</w:t>
    </w:r>
    <w:r w:rsidRPr="00BE4AAF">
      <w:rPr>
        <w:rFonts w:eastAsia="Calibri"/>
        <w:i/>
        <w:iCs/>
        <w:sz w:val="16"/>
        <w:szCs w:val="16"/>
      </w:rPr>
      <w:t xml:space="preserve"> </w:t>
    </w:r>
    <w:r w:rsidRPr="00BE4AAF">
      <w:rPr>
        <w:rFonts w:ascii="Symbol" w:eastAsia="Calibri" w:hAnsi="Symbol"/>
        <w:sz w:val="16"/>
        <w:szCs w:val="16"/>
      </w:rPr>
      <w:t></w:t>
    </w:r>
    <w:r w:rsidRPr="00BE4AAF">
      <w:rPr>
        <w:rFonts w:eastAsia="Calibri"/>
        <w:sz w:val="16"/>
        <w:szCs w:val="16"/>
      </w:rPr>
      <w:t xml:space="preserve"> </w:t>
    </w:r>
    <w:r w:rsidRPr="00BE4AAF">
      <w:rPr>
        <w:rFonts w:eastAsia="Calibri"/>
        <w:i/>
        <w:iCs/>
        <w:sz w:val="16"/>
        <w:szCs w:val="16"/>
      </w:rPr>
      <w:t>Unit</w:t>
    </w:r>
    <w:r>
      <w:rPr>
        <w:rFonts w:eastAsia="Calibri"/>
        <w:i/>
        <w:iCs/>
        <w:sz w:val="16"/>
        <w:szCs w:val="16"/>
      </w:rPr>
      <w:t xml:space="preserve"> 4</w:t>
    </w:r>
  </w:p>
  <w:p w:rsidR="00643D8E" w:rsidRPr="00656EC1" w:rsidRDefault="00643D8E" w:rsidP="00533112">
    <w:pPr>
      <w:pStyle w:val="MediumShading1-Accent11"/>
      <w:jc w:val="center"/>
      <w:rPr>
        <w:rFonts w:ascii="Times New Roman" w:hAnsi="Times New Roman"/>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32DEB"/>
    <w:multiLevelType w:val="hybridMultilevel"/>
    <w:tmpl w:val="9D7AF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608F7"/>
    <w:multiLevelType w:val="hybridMultilevel"/>
    <w:tmpl w:val="30CC61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alibr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alibri"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alibri"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BD47BC"/>
    <w:multiLevelType w:val="hybridMultilevel"/>
    <w:tmpl w:val="CDEA2D86"/>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6F58E4"/>
    <w:multiLevelType w:val="hybridMultilevel"/>
    <w:tmpl w:val="29D8B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7" w15:restartNumberingAfterBreak="0">
    <w:nsid w:val="20BF7B23"/>
    <w:multiLevelType w:val="hybridMultilevel"/>
    <w:tmpl w:val="872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E153D"/>
    <w:multiLevelType w:val="hybridMultilevel"/>
    <w:tmpl w:val="99060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143C14"/>
    <w:multiLevelType w:val="hybridMultilevel"/>
    <w:tmpl w:val="536E31F6"/>
    <w:lvl w:ilvl="0" w:tplc="BB72B578">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604A5"/>
    <w:multiLevelType w:val="hybridMultilevel"/>
    <w:tmpl w:val="CE26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F3D92"/>
    <w:multiLevelType w:val="hybridMultilevel"/>
    <w:tmpl w:val="670A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F648A"/>
    <w:multiLevelType w:val="multilevel"/>
    <w:tmpl w:val="B9EAB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D711E"/>
    <w:multiLevelType w:val="hybridMultilevel"/>
    <w:tmpl w:val="A4EE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772DC"/>
    <w:multiLevelType w:val="hybridMultilevel"/>
    <w:tmpl w:val="DFDC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C2FE9"/>
    <w:multiLevelType w:val="hybridMultilevel"/>
    <w:tmpl w:val="9972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3766F"/>
    <w:multiLevelType w:val="hybridMultilevel"/>
    <w:tmpl w:val="389C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45A7E"/>
    <w:multiLevelType w:val="hybridMultilevel"/>
    <w:tmpl w:val="B0A40E92"/>
    <w:lvl w:ilvl="0" w:tplc="DA50E7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72234D"/>
    <w:multiLevelType w:val="hybridMultilevel"/>
    <w:tmpl w:val="0052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F34204"/>
    <w:multiLevelType w:val="hybridMultilevel"/>
    <w:tmpl w:val="4440A320"/>
    <w:lvl w:ilvl="0" w:tplc="CBEA89F6">
      <w:start w:val="45"/>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705B3"/>
    <w:multiLevelType w:val="hybridMultilevel"/>
    <w:tmpl w:val="BF5E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893276"/>
    <w:multiLevelType w:val="hybridMultilevel"/>
    <w:tmpl w:val="0FCC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575965"/>
    <w:multiLevelType w:val="hybridMultilevel"/>
    <w:tmpl w:val="693E0E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F12091"/>
    <w:multiLevelType w:val="hybridMultilevel"/>
    <w:tmpl w:val="1518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6D4891"/>
    <w:multiLevelType w:val="hybridMultilevel"/>
    <w:tmpl w:val="5CB2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5EE2957"/>
    <w:multiLevelType w:val="hybridMultilevel"/>
    <w:tmpl w:val="5F1E8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656B2"/>
    <w:multiLevelType w:val="hybridMultilevel"/>
    <w:tmpl w:val="88F4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A5B69"/>
    <w:multiLevelType w:val="hybridMultilevel"/>
    <w:tmpl w:val="CC7E7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4321E"/>
    <w:multiLevelType w:val="hybridMultilevel"/>
    <w:tmpl w:val="99060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D2F7F"/>
    <w:multiLevelType w:val="hybridMultilevel"/>
    <w:tmpl w:val="BF5C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D0D59"/>
    <w:multiLevelType w:val="hybridMultilevel"/>
    <w:tmpl w:val="904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1762B"/>
    <w:multiLevelType w:val="hybridMultilevel"/>
    <w:tmpl w:val="6360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6B3EE5"/>
    <w:multiLevelType w:val="hybridMultilevel"/>
    <w:tmpl w:val="295E46BE"/>
    <w:lvl w:ilvl="0" w:tplc="BB72B578">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4D3575"/>
    <w:multiLevelType w:val="hybridMultilevel"/>
    <w:tmpl w:val="E3C0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9"/>
  </w:num>
  <w:num w:numId="4">
    <w:abstractNumId w:val="22"/>
  </w:num>
  <w:num w:numId="5">
    <w:abstractNumId w:val="17"/>
  </w:num>
  <w:num w:numId="6">
    <w:abstractNumId w:val="33"/>
  </w:num>
  <w:num w:numId="7">
    <w:abstractNumId w:val="12"/>
  </w:num>
  <w:num w:numId="8">
    <w:abstractNumId w:val="3"/>
  </w:num>
  <w:num w:numId="9">
    <w:abstractNumId w:val="23"/>
  </w:num>
  <w:num w:numId="10">
    <w:abstractNumId w:val="14"/>
  </w:num>
  <w:num w:numId="11">
    <w:abstractNumId w:val="11"/>
  </w:num>
  <w:num w:numId="12">
    <w:abstractNumId w:val="25"/>
  </w:num>
  <w:num w:numId="13">
    <w:abstractNumId w:val="19"/>
  </w:num>
  <w:num w:numId="14">
    <w:abstractNumId w:val="31"/>
  </w:num>
  <w:num w:numId="15">
    <w:abstractNumId w:val="15"/>
  </w:num>
  <w:num w:numId="16">
    <w:abstractNumId w:val="30"/>
  </w:num>
  <w:num w:numId="17">
    <w:abstractNumId w:val="7"/>
  </w:num>
  <w:num w:numId="18">
    <w:abstractNumId w:val="18"/>
  </w:num>
  <w:num w:numId="19">
    <w:abstractNumId w:val="13"/>
  </w:num>
  <w:num w:numId="20">
    <w:abstractNumId w:val="1"/>
  </w:num>
  <w:num w:numId="21">
    <w:abstractNumId w:val="27"/>
  </w:num>
  <w:num w:numId="22">
    <w:abstractNumId w:val="32"/>
  </w:num>
  <w:num w:numId="23">
    <w:abstractNumId w:val="26"/>
  </w:num>
  <w:num w:numId="24">
    <w:abstractNumId w:val="4"/>
  </w:num>
  <w:num w:numId="25">
    <w:abstractNumId w:val="29"/>
  </w:num>
  <w:num w:numId="26">
    <w:abstractNumId w:val="8"/>
  </w:num>
  <w:num w:numId="27">
    <w:abstractNumId w:val="21"/>
  </w:num>
  <w:num w:numId="28">
    <w:abstractNumId w:val="16"/>
  </w:num>
  <w:num w:numId="29">
    <w:abstractNumId w:val="6"/>
  </w:num>
  <w:num w:numId="30">
    <w:abstractNumId w:val="34"/>
  </w:num>
  <w:num w:numId="31">
    <w:abstractNumId w:val="0"/>
  </w:num>
  <w:num w:numId="32">
    <w:abstractNumId w:val="10"/>
  </w:num>
  <w:num w:numId="33">
    <w:abstractNumId w:val="24"/>
  </w:num>
  <w:num w:numId="34">
    <w:abstractNumId w:val="2"/>
  </w:num>
  <w:num w:numId="3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01815"/>
    <w:rsid w:val="00005199"/>
    <w:rsid w:val="00020216"/>
    <w:rsid w:val="00051A99"/>
    <w:rsid w:val="0007066F"/>
    <w:rsid w:val="000A4581"/>
    <w:rsid w:val="000A6D7F"/>
    <w:rsid w:val="001065C6"/>
    <w:rsid w:val="00111B36"/>
    <w:rsid w:val="001216E6"/>
    <w:rsid w:val="00123A6D"/>
    <w:rsid w:val="001424D7"/>
    <w:rsid w:val="00144E54"/>
    <w:rsid w:val="0015199B"/>
    <w:rsid w:val="0015357E"/>
    <w:rsid w:val="00156012"/>
    <w:rsid w:val="00165003"/>
    <w:rsid w:val="00175E27"/>
    <w:rsid w:val="00177FC6"/>
    <w:rsid w:val="001855E9"/>
    <w:rsid w:val="00191660"/>
    <w:rsid w:val="00194A0C"/>
    <w:rsid w:val="001C4AFC"/>
    <w:rsid w:val="002007C7"/>
    <w:rsid w:val="00211D94"/>
    <w:rsid w:val="002264C9"/>
    <w:rsid w:val="00235ABF"/>
    <w:rsid w:val="00253E62"/>
    <w:rsid w:val="002717C7"/>
    <w:rsid w:val="002923B6"/>
    <w:rsid w:val="002B5F24"/>
    <w:rsid w:val="002C2C6D"/>
    <w:rsid w:val="002D2C7A"/>
    <w:rsid w:val="002E2BD3"/>
    <w:rsid w:val="002F4B42"/>
    <w:rsid w:val="00311099"/>
    <w:rsid w:val="003121D7"/>
    <w:rsid w:val="00313FC7"/>
    <w:rsid w:val="00317FC1"/>
    <w:rsid w:val="003205B2"/>
    <w:rsid w:val="003349C2"/>
    <w:rsid w:val="00345DFC"/>
    <w:rsid w:val="00370726"/>
    <w:rsid w:val="003A0CA4"/>
    <w:rsid w:val="003A22A3"/>
    <w:rsid w:val="003A6C4E"/>
    <w:rsid w:val="003C1976"/>
    <w:rsid w:val="003D7AA8"/>
    <w:rsid w:val="003F2F62"/>
    <w:rsid w:val="00401C75"/>
    <w:rsid w:val="00403464"/>
    <w:rsid w:val="0045530E"/>
    <w:rsid w:val="00460678"/>
    <w:rsid w:val="004654B8"/>
    <w:rsid w:val="0048587F"/>
    <w:rsid w:val="004871E3"/>
    <w:rsid w:val="0049107F"/>
    <w:rsid w:val="004A2361"/>
    <w:rsid w:val="004A34D5"/>
    <w:rsid w:val="004B28F6"/>
    <w:rsid w:val="004F344F"/>
    <w:rsid w:val="00533112"/>
    <w:rsid w:val="0053468C"/>
    <w:rsid w:val="00535BD4"/>
    <w:rsid w:val="005625CC"/>
    <w:rsid w:val="00563D21"/>
    <w:rsid w:val="005779FB"/>
    <w:rsid w:val="005839D1"/>
    <w:rsid w:val="00583B4E"/>
    <w:rsid w:val="005A2EE3"/>
    <w:rsid w:val="005B5897"/>
    <w:rsid w:val="005E23BD"/>
    <w:rsid w:val="0061357A"/>
    <w:rsid w:val="00621015"/>
    <w:rsid w:val="00621590"/>
    <w:rsid w:val="006364E4"/>
    <w:rsid w:val="0064373E"/>
    <w:rsid w:val="00643D8E"/>
    <w:rsid w:val="00663A92"/>
    <w:rsid w:val="0067439E"/>
    <w:rsid w:val="00676DC1"/>
    <w:rsid w:val="006A68C1"/>
    <w:rsid w:val="006C218E"/>
    <w:rsid w:val="006C3488"/>
    <w:rsid w:val="006C76C2"/>
    <w:rsid w:val="007129B7"/>
    <w:rsid w:val="00717D79"/>
    <w:rsid w:val="00723641"/>
    <w:rsid w:val="00735A20"/>
    <w:rsid w:val="007402F6"/>
    <w:rsid w:val="0076064C"/>
    <w:rsid w:val="00772C30"/>
    <w:rsid w:val="00775BA7"/>
    <w:rsid w:val="007B7FB0"/>
    <w:rsid w:val="007D2791"/>
    <w:rsid w:val="007D4291"/>
    <w:rsid w:val="007E436F"/>
    <w:rsid w:val="00807936"/>
    <w:rsid w:val="008713F5"/>
    <w:rsid w:val="00881ECA"/>
    <w:rsid w:val="00894497"/>
    <w:rsid w:val="00896B5F"/>
    <w:rsid w:val="00897782"/>
    <w:rsid w:val="008F5FD0"/>
    <w:rsid w:val="00954BD6"/>
    <w:rsid w:val="00960D56"/>
    <w:rsid w:val="00984199"/>
    <w:rsid w:val="0098751E"/>
    <w:rsid w:val="009A417A"/>
    <w:rsid w:val="009B6A62"/>
    <w:rsid w:val="009C00C4"/>
    <w:rsid w:val="009C77B0"/>
    <w:rsid w:val="009D40A6"/>
    <w:rsid w:val="009E7C39"/>
    <w:rsid w:val="009F496F"/>
    <w:rsid w:val="00A074E9"/>
    <w:rsid w:val="00A14540"/>
    <w:rsid w:val="00A21BAE"/>
    <w:rsid w:val="00A3289C"/>
    <w:rsid w:val="00A41B96"/>
    <w:rsid w:val="00A4425C"/>
    <w:rsid w:val="00A46D4F"/>
    <w:rsid w:val="00A52E92"/>
    <w:rsid w:val="00A72202"/>
    <w:rsid w:val="00A95522"/>
    <w:rsid w:val="00AB12A7"/>
    <w:rsid w:val="00AE13EF"/>
    <w:rsid w:val="00AE2DCB"/>
    <w:rsid w:val="00AF096F"/>
    <w:rsid w:val="00AF4AAA"/>
    <w:rsid w:val="00B004B5"/>
    <w:rsid w:val="00B248ED"/>
    <w:rsid w:val="00B31803"/>
    <w:rsid w:val="00B542CB"/>
    <w:rsid w:val="00B80DC0"/>
    <w:rsid w:val="00BB79FE"/>
    <w:rsid w:val="00BC56F0"/>
    <w:rsid w:val="00BD007B"/>
    <w:rsid w:val="00BE24AD"/>
    <w:rsid w:val="00BE4AAF"/>
    <w:rsid w:val="00BE70C3"/>
    <w:rsid w:val="00C2677A"/>
    <w:rsid w:val="00C52BF2"/>
    <w:rsid w:val="00C542DB"/>
    <w:rsid w:val="00C64FC9"/>
    <w:rsid w:val="00C73D91"/>
    <w:rsid w:val="00C84CFD"/>
    <w:rsid w:val="00CB7BF3"/>
    <w:rsid w:val="00CC2CD1"/>
    <w:rsid w:val="00CC319B"/>
    <w:rsid w:val="00CE3E92"/>
    <w:rsid w:val="00CE7189"/>
    <w:rsid w:val="00D01ED1"/>
    <w:rsid w:val="00D23AD0"/>
    <w:rsid w:val="00D454A8"/>
    <w:rsid w:val="00D51794"/>
    <w:rsid w:val="00D540CD"/>
    <w:rsid w:val="00D55D49"/>
    <w:rsid w:val="00D64D1C"/>
    <w:rsid w:val="00D67221"/>
    <w:rsid w:val="00D84372"/>
    <w:rsid w:val="00D87D20"/>
    <w:rsid w:val="00D96FCC"/>
    <w:rsid w:val="00DB54AF"/>
    <w:rsid w:val="00DB5D46"/>
    <w:rsid w:val="00DE3C71"/>
    <w:rsid w:val="00E00891"/>
    <w:rsid w:val="00E32D98"/>
    <w:rsid w:val="00E57821"/>
    <w:rsid w:val="00EA7516"/>
    <w:rsid w:val="00ED0CF8"/>
    <w:rsid w:val="00EE3D37"/>
    <w:rsid w:val="00EE56EB"/>
    <w:rsid w:val="00EF7714"/>
    <w:rsid w:val="00F27AB2"/>
    <w:rsid w:val="00F36610"/>
    <w:rsid w:val="00F37F58"/>
    <w:rsid w:val="00F402A9"/>
    <w:rsid w:val="00F4719F"/>
    <w:rsid w:val="00F627C8"/>
    <w:rsid w:val="00F648D9"/>
    <w:rsid w:val="00F86CE2"/>
    <w:rsid w:val="00F95480"/>
    <w:rsid w:val="00FB7BD6"/>
    <w:rsid w:val="00FC07B6"/>
    <w:rsid w:val="00FC4F4D"/>
    <w:rsid w:val="00FD1B03"/>
    <w:rsid w:val="00FE4A11"/>
    <w:rsid w:val="00FF4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2135F00-CB3D-47DB-9FD3-62B5AB06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3A6"/>
    <w:rPr>
      <w:rFonts w:ascii="Times New Roman" w:eastAsia="MS Mincho" w:hAnsi="Times New Roman"/>
      <w:sz w:val="24"/>
      <w:szCs w:val="24"/>
    </w:rPr>
  </w:style>
  <w:style w:type="paragraph" w:styleId="Heading1">
    <w:name w:val="heading 1"/>
    <w:basedOn w:val="Normal"/>
    <w:link w:val="Heading1Char"/>
    <w:uiPriority w:val="9"/>
    <w:qFormat/>
    <w:rsid w:val="0082738E"/>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CD41C5"/>
    <w:pPr>
      <w:keepNext/>
      <w:spacing w:before="240" w:after="60" w:line="276" w:lineRule="auto"/>
      <w:outlineLvl w:val="1"/>
    </w:pPr>
    <w:rPr>
      <w:rFonts w:ascii="Arial" w:eastAsia="Calibri"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C2677A"/>
    <w:pPr>
      <w:autoSpaceDE w:val="0"/>
      <w:autoSpaceDN w:val="0"/>
      <w:adjustRightInd w:val="0"/>
    </w:pPr>
    <w:rPr>
      <w:rFonts w:ascii="Times New Roman" w:eastAsia="MS Mincho" w:hAnsi="Times New Roman"/>
      <w:color w:val="000000"/>
      <w:sz w:val="24"/>
      <w:szCs w:val="24"/>
    </w:rPr>
  </w:style>
  <w:style w:type="paragraph" w:customStyle="1" w:styleId="MediumGrid1-Accent21">
    <w:name w:val="Medium Grid 1 - Accent 21"/>
    <w:basedOn w:val="Normal"/>
    <w:uiPriority w:val="34"/>
    <w:qFormat/>
    <w:rsid w:val="00C2677A"/>
    <w:pPr>
      <w:ind w:left="720"/>
      <w:contextualSpacing/>
    </w:pPr>
  </w:style>
  <w:style w:type="paragraph" w:customStyle="1" w:styleId="MediumShading1-Accent11">
    <w:name w:val="Medium Shading 1 - Accent 11"/>
    <w:link w:val="MediumShading1-Accent1Char"/>
    <w:uiPriority w:val="1"/>
    <w:qFormat/>
    <w:rsid w:val="00C2677A"/>
    <w:rPr>
      <w:sz w:val="22"/>
      <w:szCs w:val="22"/>
    </w:rPr>
  </w:style>
  <w:style w:type="character" w:styleId="Hyperlink">
    <w:name w:val="Hyperlink"/>
    <w:rsid w:val="00C2677A"/>
    <w:rPr>
      <w:color w:val="0000FF"/>
      <w:u w:val="single"/>
    </w:rPr>
  </w:style>
  <w:style w:type="character" w:styleId="CommentReference">
    <w:name w:val="annotation reference"/>
    <w:rsid w:val="00CF4A1F"/>
    <w:rPr>
      <w:sz w:val="16"/>
      <w:szCs w:val="16"/>
    </w:rPr>
  </w:style>
  <w:style w:type="paragraph" w:styleId="Header">
    <w:name w:val="header"/>
    <w:basedOn w:val="Normal"/>
    <w:link w:val="HeaderChar"/>
    <w:uiPriority w:val="99"/>
    <w:rsid w:val="00CF4A1F"/>
    <w:pPr>
      <w:tabs>
        <w:tab w:val="center" w:pos="4320"/>
        <w:tab w:val="right" w:pos="8640"/>
      </w:tabs>
    </w:pPr>
    <w:rPr>
      <w:rFonts w:eastAsia="Times New Roman"/>
    </w:rPr>
  </w:style>
  <w:style w:type="paragraph" w:styleId="NormalWeb">
    <w:name w:val="Normal (Web)"/>
    <w:basedOn w:val="Normal"/>
    <w:rsid w:val="00D84776"/>
    <w:pPr>
      <w:spacing w:before="100" w:beforeAutospacing="1" w:after="100" w:afterAutospacing="1"/>
    </w:pPr>
    <w:rPr>
      <w:rFonts w:eastAsia="Times New Roman"/>
    </w:rPr>
  </w:style>
  <w:style w:type="table" w:styleId="TableGrid">
    <w:name w:val="Table Grid"/>
    <w:basedOn w:val="TableNormal"/>
    <w:uiPriority w:val="59"/>
    <w:rsid w:val="00D847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36954"/>
    <w:pPr>
      <w:spacing w:after="120" w:line="480" w:lineRule="auto"/>
    </w:pPr>
    <w:rPr>
      <w:rFonts w:eastAsia="Times New Roman"/>
    </w:rPr>
  </w:style>
  <w:style w:type="paragraph" w:styleId="Footer">
    <w:name w:val="footer"/>
    <w:basedOn w:val="Normal"/>
    <w:link w:val="FooterChar"/>
    <w:uiPriority w:val="99"/>
    <w:rsid w:val="00C36954"/>
    <w:pPr>
      <w:tabs>
        <w:tab w:val="center" w:pos="4320"/>
        <w:tab w:val="right" w:pos="8640"/>
      </w:tabs>
    </w:pPr>
    <w:rPr>
      <w:rFonts w:eastAsia="Times New Roman"/>
    </w:rPr>
  </w:style>
  <w:style w:type="paragraph" w:styleId="Title">
    <w:name w:val="Title"/>
    <w:basedOn w:val="Normal"/>
    <w:link w:val="TitleChar"/>
    <w:qFormat/>
    <w:rsid w:val="00C36954"/>
    <w:pPr>
      <w:jc w:val="center"/>
    </w:pPr>
    <w:rPr>
      <w:rFonts w:eastAsia="Times"/>
      <w:b/>
      <w:szCs w:val="20"/>
    </w:rPr>
  </w:style>
  <w:style w:type="character" w:styleId="FollowedHyperlink">
    <w:name w:val="FollowedHyperlink"/>
    <w:rsid w:val="00A71F90"/>
    <w:rPr>
      <w:color w:val="800080"/>
      <w:u w:val="single"/>
    </w:rPr>
  </w:style>
  <w:style w:type="character" w:customStyle="1" w:styleId="FooterChar">
    <w:name w:val="Footer Char"/>
    <w:link w:val="Footer"/>
    <w:uiPriority w:val="99"/>
    <w:rsid w:val="00CE49F0"/>
    <w:rPr>
      <w:rFonts w:ascii="Times New Roman" w:eastAsia="Times New Roman" w:hAnsi="Times New Roman"/>
      <w:sz w:val="24"/>
      <w:szCs w:val="24"/>
    </w:rPr>
  </w:style>
  <w:style w:type="character" w:customStyle="1" w:styleId="Heading1Char">
    <w:name w:val="Heading 1 Char"/>
    <w:link w:val="Heading1"/>
    <w:uiPriority w:val="9"/>
    <w:rsid w:val="0082738E"/>
    <w:rPr>
      <w:rFonts w:ascii="Times New Roman" w:eastAsia="Times New Roman" w:hAnsi="Times New Roman"/>
      <w:b/>
      <w:bCs/>
      <w:kern w:val="36"/>
      <w:sz w:val="48"/>
      <w:szCs w:val="48"/>
    </w:rPr>
  </w:style>
  <w:style w:type="character" w:customStyle="1" w:styleId="MediumShading1-Accent1Char">
    <w:name w:val="Medium Shading 1 - Accent 1 Char"/>
    <w:link w:val="MediumShading1-Accent11"/>
    <w:uiPriority w:val="1"/>
    <w:rsid w:val="00EE52B4"/>
    <w:rPr>
      <w:sz w:val="22"/>
      <w:szCs w:val="22"/>
      <w:lang w:val="en-US" w:eastAsia="en-US" w:bidi="ar-SA"/>
    </w:rPr>
  </w:style>
  <w:style w:type="character" w:customStyle="1" w:styleId="HeaderChar">
    <w:name w:val="Header Char"/>
    <w:link w:val="Header"/>
    <w:uiPriority w:val="99"/>
    <w:rsid w:val="00656EC1"/>
    <w:rPr>
      <w:rFonts w:ascii="Times New Roman" w:eastAsia="Times New Roman" w:hAnsi="Times New Roman"/>
      <w:sz w:val="24"/>
      <w:szCs w:val="24"/>
    </w:rPr>
  </w:style>
  <w:style w:type="character" w:customStyle="1" w:styleId="Heading2Char">
    <w:name w:val="Heading 2 Char"/>
    <w:link w:val="Heading2"/>
    <w:rsid w:val="00CD41C5"/>
    <w:rPr>
      <w:rFonts w:ascii="Arial" w:hAnsi="Arial" w:cs="Arial"/>
      <w:b/>
      <w:bCs/>
      <w:i/>
      <w:iCs/>
      <w:sz w:val="28"/>
      <w:szCs w:val="28"/>
    </w:rPr>
  </w:style>
  <w:style w:type="paragraph" w:styleId="BalloonText">
    <w:name w:val="Balloon Text"/>
    <w:basedOn w:val="Normal"/>
    <w:link w:val="BalloonTextChar"/>
    <w:uiPriority w:val="99"/>
    <w:unhideWhenUsed/>
    <w:rsid w:val="00CD41C5"/>
    <w:rPr>
      <w:rFonts w:ascii="Tahoma" w:eastAsia="Calibri" w:hAnsi="Tahoma"/>
      <w:sz w:val="16"/>
      <w:szCs w:val="16"/>
    </w:rPr>
  </w:style>
  <w:style w:type="character" w:customStyle="1" w:styleId="BalloonTextChar">
    <w:name w:val="Balloon Text Char"/>
    <w:link w:val="BalloonText"/>
    <w:uiPriority w:val="99"/>
    <w:rsid w:val="00CD41C5"/>
    <w:rPr>
      <w:rFonts w:ascii="Tahoma" w:hAnsi="Tahoma" w:cs="Tahoma"/>
      <w:sz w:val="16"/>
      <w:szCs w:val="16"/>
    </w:rPr>
  </w:style>
  <w:style w:type="character" w:styleId="Emphasis">
    <w:name w:val="Emphasis"/>
    <w:qFormat/>
    <w:rsid w:val="00CD41C5"/>
    <w:rPr>
      <w:i/>
      <w:iCs/>
    </w:rPr>
  </w:style>
  <w:style w:type="paragraph" w:styleId="CommentText">
    <w:name w:val="annotation text"/>
    <w:basedOn w:val="Normal"/>
    <w:link w:val="CommentTextChar"/>
    <w:rsid w:val="00CD41C5"/>
    <w:rPr>
      <w:rFonts w:eastAsia="Times New Roman"/>
      <w:sz w:val="20"/>
      <w:szCs w:val="20"/>
    </w:rPr>
  </w:style>
  <w:style w:type="character" w:customStyle="1" w:styleId="CommentTextChar">
    <w:name w:val="Comment Text Char"/>
    <w:link w:val="CommentText"/>
    <w:rsid w:val="00CD41C5"/>
    <w:rPr>
      <w:rFonts w:ascii="Times New Roman" w:eastAsia="Times New Roman" w:hAnsi="Times New Roman"/>
    </w:rPr>
  </w:style>
  <w:style w:type="paragraph" w:styleId="CommentSubject">
    <w:name w:val="annotation subject"/>
    <w:basedOn w:val="CommentText"/>
    <w:next w:val="CommentText"/>
    <w:link w:val="CommentSubjectChar"/>
    <w:uiPriority w:val="99"/>
    <w:unhideWhenUsed/>
    <w:rsid w:val="00CD41C5"/>
    <w:pPr>
      <w:spacing w:after="200" w:line="276" w:lineRule="auto"/>
    </w:pPr>
    <w:rPr>
      <w:b/>
      <w:bCs/>
    </w:rPr>
  </w:style>
  <w:style w:type="character" w:customStyle="1" w:styleId="CommentSubjectChar">
    <w:name w:val="Comment Subject Char"/>
    <w:link w:val="CommentSubject"/>
    <w:uiPriority w:val="99"/>
    <w:rsid w:val="00CD41C5"/>
    <w:rPr>
      <w:rFonts w:ascii="Times New Roman" w:eastAsia="Times New Roman" w:hAnsi="Times New Roman"/>
      <w:b/>
      <w:bCs/>
    </w:rPr>
  </w:style>
  <w:style w:type="paragraph" w:customStyle="1" w:styleId="TableContents">
    <w:name w:val="Table Contents"/>
    <w:basedOn w:val="Normal"/>
    <w:rsid w:val="00CD41C5"/>
    <w:pPr>
      <w:suppressLineNumbers/>
      <w:suppressAutoHyphens/>
    </w:pPr>
    <w:rPr>
      <w:rFonts w:eastAsia="Times New Roman"/>
      <w:lang w:eastAsia="ar-SA"/>
    </w:rPr>
  </w:style>
  <w:style w:type="paragraph" w:customStyle="1" w:styleId="Style1">
    <w:name w:val="Style1"/>
    <w:basedOn w:val="Normal"/>
    <w:rsid w:val="00CD41C5"/>
    <w:pPr>
      <w:numPr>
        <w:numId w:val="1"/>
      </w:numPr>
    </w:pPr>
    <w:rPr>
      <w:rFonts w:eastAsia="Times New Roman"/>
    </w:rPr>
  </w:style>
  <w:style w:type="character" w:customStyle="1" w:styleId="TitleChar">
    <w:name w:val="Title Char"/>
    <w:link w:val="Title"/>
    <w:rsid w:val="00CD41C5"/>
    <w:rPr>
      <w:rFonts w:ascii="Times New Roman" w:eastAsia="Times" w:hAnsi="Times New Roman"/>
      <w:b/>
      <w:sz w:val="24"/>
    </w:rPr>
  </w:style>
  <w:style w:type="paragraph" w:styleId="BodyText">
    <w:name w:val="Body Text"/>
    <w:basedOn w:val="Normal"/>
    <w:link w:val="BodyTextChar"/>
    <w:rsid w:val="00CD41C5"/>
    <w:rPr>
      <w:rFonts w:ascii="Comic Sans MS" w:eastAsia="Times New Roman" w:hAnsi="Comic Sans MS"/>
      <w:b/>
      <w:sz w:val="28"/>
    </w:rPr>
  </w:style>
  <w:style w:type="character" w:customStyle="1" w:styleId="BodyTextChar">
    <w:name w:val="Body Text Char"/>
    <w:link w:val="BodyText"/>
    <w:rsid w:val="00CD41C5"/>
    <w:rPr>
      <w:rFonts w:ascii="Comic Sans MS" w:eastAsia="Times New Roman" w:hAnsi="Comic Sans MS"/>
      <w:b/>
      <w:sz w:val="28"/>
      <w:szCs w:val="24"/>
    </w:rPr>
  </w:style>
  <w:style w:type="paragraph" w:styleId="FootnoteText">
    <w:name w:val="footnote text"/>
    <w:basedOn w:val="Normal"/>
    <w:link w:val="FootnoteTextChar"/>
    <w:uiPriority w:val="99"/>
    <w:unhideWhenUsed/>
    <w:rsid w:val="00CD41C5"/>
    <w:rPr>
      <w:rFonts w:ascii="Calibri" w:eastAsia="Calibri" w:hAnsi="Calibri"/>
      <w:sz w:val="20"/>
      <w:szCs w:val="20"/>
    </w:rPr>
  </w:style>
  <w:style w:type="character" w:customStyle="1" w:styleId="FootnoteTextChar">
    <w:name w:val="Footnote Text Char"/>
    <w:basedOn w:val="DefaultParagraphFont"/>
    <w:link w:val="FootnoteText"/>
    <w:uiPriority w:val="99"/>
    <w:rsid w:val="00CD41C5"/>
  </w:style>
  <w:style w:type="character" w:styleId="FootnoteReference">
    <w:name w:val="footnote reference"/>
    <w:uiPriority w:val="99"/>
    <w:unhideWhenUsed/>
    <w:rsid w:val="00CD41C5"/>
    <w:rPr>
      <w:vertAlign w:val="superscript"/>
    </w:rPr>
  </w:style>
  <w:style w:type="paragraph" w:styleId="BodyTextIndent">
    <w:name w:val="Body Text Indent"/>
    <w:basedOn w:val="Normal"/>
    <w:link w:val="BodyTextIndentChar"/>
    <w:uiPriority w:val="99"/>
    <w:unhideWhenUsed/>
    <w:rsid w:val="00CD41C5"/>
    <w:pPr>
      <w:spacing w:after="120" w:line="276" w:lineRule="auto"/>
      <w:ind w:left="360"/>
    </w:pPr>
    <w:rPr>
      <w:rFonts w:eastAsia="Calibri"/>
      <w:sz w:val="22"/>
      <w:szCs w:val="22"/>
    </w:rPr>
  </w:style>
  <w:style w:type="character" w:customStyle="1" w:styleId="BodyTextIndentChar">
    <w:name w:val="Body Text Indent Char"/>
    <w:link w:val="BodyTextIndent"/>
    <w:uiPriority w:val="99"/>
    <w:rsid w:val="00CD41C5"/>
    <w:rPr>
      <w:rFonts w:ascii="Times New Roman" w:hAnsi="Times New Roman"/>
      <w:sz w:val="22"/>
      <w:szCs w:val="22"/>
    </w:rPr>
  </w:style>
  <w:style w:type="paragraph" w:customStyle="1" w:styleId="Normal1">
    <w:name w:val="Normal1"/>
    <w:basedOn w:val="Normal"/>
    <w:uiPriority w:val="99"/>
    <w:rsid w:val="007039BF"/>
    <w:pPr>
      <w:ind w:left="144" w:hanging="144"/>
    </w:pPr>
    <w:rPr>
      <w:rFonts w:eastAsia="Times New Roman"/>
    </w:rPr>
  </w:style>
  <w:style w:type="character" w:customStyle="1" w:styleId="normalchar1">
    <w:name w:val="normal__char1"/>
    <w:uiPriority w:val="99"/>
    <w:rsid w:val="007039BF"/>
    <w:rPr>
      <w:rFonts w:ascii="Times New Roman" w:hAnsi="Times New Roman" w:cs="Times New Roman"/>
      <w:sz w:val="24"/>
      <w:szCs w:val="24"/>
      <w:u w:val="none"/>
      <w:effect w:val="none"/>
    </w:rPr>
  </w:style>
  <w:style w:type="paragraph" w:customStyle="1" w:styleId="normal10">
    <w:name w:val="normal1"/>
    <w:basedOn w:val="Normal"/>
    <w:uiPriority w:val="99"/>
    <w:rsid w:val="007039BF"/>
    <w:pPr>
      <w:ind w:left="144" w:hanging="144"/>
    </w:pPr>
    <w:rPr>
      <w:rFonts w:eastAsia="Times New Roman"/>
    </w:rPr>
  </w:style>
  <w:style w:type="character" w:customStyle="1" w:styleId="BodyText2Char">
    <w:name w:val="Body Text 2 Char"/>
    <w:link w:val="BodyText2"/>
    <w:rsid w:val="00B05E40"/>
    <w:rPr>
      <w:rFonts w:ascii="Times New Roman" w:eastAsia="Times New Roman" w:hAnsi="Times New Roman"/>
      <w:sz w:val="24"/>
      <w:szCs w:val="24"/>
    </w:rPr>
  </w:style>
  <w:style w:type="paragraph" w:customStyle="1" w:styleId="MediumList2-Accent21">
    <w:name w:val="Medium List 2 - Accent 21"/>
    <w:hidden/>
    <w:uiPriority w:val="99"/>
    <w:rsid w:val="00670942"/>
    <w:rPr>
      <w:rFonts w:ascii="Times New Roman" w:eastAsia="Times New Roman" w:hAnsi="Times New Roman"/>
      <w:sz w:val="24"/>
      <w:szCs w:val="24"/>
    </w:rPr>
  </w:style>
  <w:style w:type="character" w:customStyle="1" w:styleId="rgctlv">
    <w:name w:val="rg_ctlv"/>
    <w:basedOn w:val="DefaultParagraphFont"/>
    <w:rsid w:val="00971254"/>
  </w:style>
  <w:style w:type="paragraph" w:styleId="ListParagraph">
    <w:name w:val="List Paragraph"/>
    <w:basedOn w:val="Normal"/>
    <w:uiPriority w:val="34"/>
    <w:qFormat/>
    <w:rsid w:val="00807936"/>
    <w:pPr>
      <w:ind w:left="720"/>
      <w:contextualSpacing/>
    </w:pPr>
  </w:style>
  <w:style w:type="paragraph" w:styleId="Revision">
    <w:name w:val="Revision"/>
    <w:hidden/>
    <w:rsid w:val="00FC4F4D"/>
    <w:rPr>
      <w:rFonts w:ascii="Times New Roman" w:eastAsia="MS Mincho" w:hAnsi="Times New Roman"/>
      <w:sz w:val="24"/>
      <w:szCs w:val="24"/>
    </w:rPr>
  </w:style>
  <w:style w:type="paragraph" w:customStyle="1" w:styleId="MediumGrid21">
    <w:name w:val="Medium Grid 21"/>
    <w:link w:val="MediumGrid2Char"/>
    <w:uiPriority w:val="1"/>
    <w:qFormat/>
    <w:rsid w:val="00FC4F4D"/>
    <w:rPr>
      <w:sz w:val="22"/>
      <w:szCs w:val="22"/>
    </w:rPr>
  </w:style>
  <w:style w:type="character" w:customStyle="1" w:styleId="MediumGrid2Char">
    <w:name w:val="Medium Grid 2 Char"/>
    <w:link w:val="MediumGrid21"/>
    <w:uiPriority w:val="1"/>
    <w:rsid w:val="00FC4F4D"/>
    <w:rPr>
      <w:sz w:val="22"/>
      <w:szCs w:val="22"/>
    </w:rPr>
  </w:style>
  <w:style w:type="paragraph" w:styleId="NoSpacing">
    <w:name w:val="No Spacing"/>
    <w:link w:val="NoSpacingChar"/>
    <w:uiPriority w:val="1"/>
    <w:qFormat/>
    <w:rsid w:val="001855E9"/>
    <w:rPr>
      <w:rFonts w:asciiTheme="minorHAnsi" w:eastAsiaTheme="minorHAnsi" w:hAnsiTheme="minorHAnsi" w:cstheme="minorBidi"/>
      <w:sz w:val="22"/>
      <w:szCs w:val="22"/>
    </w:rPr>
  </w:style>
  <w:style w:type="character" w:customStyle="1" w:styleId="NoSpacingChar">
    <w:name w:val="No Spacing Char"/>
    <w:link w:val="NoSpacing"/>
    <w:uiPriority w:val="1"/>
    <w:rsid w:val="001855E9"/>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479515">
      <w:bodyDiv w:val="1"/>
      <w:marLeft w:val="0"/>
      <w:marRight w:val="0"/>
      <w:marTop w:val="0"/>
      <w:marBottom w:val="0"/>
      <w:divBdr>
        <w:top w:val="none" w:sz="0" w:space="0" w:color="auto"/>
        <w:left w:val="none" w:sz="0" w:space="0" w:color="auto"/>
        <w:bottom w:val="none" w:sz="0" w:space="0" w:color="auto"/>
        <w:right w:val="none" w:sz="0" w:space="0" w:color="auto"/>
      </w:divBdr>
      <w:divsChild>
        <w:div w:id="244219509">
          <w:marLeft w:val="0"/>
          <w:marRight w:val="0"/>
          <w:marTop w:val="0"/>
          <w:marBottom w:val="0"/>
          <w:divBdr>
            <w:top w:val="none" w:sz="0" w:space="0" w:color="auto"/>
            <w:left w:val="none" w:sz="0" w:space="0" w:color="auto"/>
            <w:bottom w:val="none" w:sz="0" w:space="0" w:color="auto"/>
            <w:right w:val="none" w:sz="0" w:space="0" w:color="auto"/>
          </w:divBdr>
        </w:div>
      </w:divsChild>
    </w:div>
    <w:div w:id="306010685">
      <w:bodyDiv w:val="1"/>
      <w:marLeft w:val="0"/>
      <w:marRight w:val="0"/>
      <w:marTop w:val="0"/>
      <w:marBottom w:val="0"/>
      <w:divBdr>
        <w:top w:val="none" w:sz="0" w:space="0" w:color="auto"/>
        <w:left w:val="none" w:sz="0" w:space="0" w:color="auto"/>
        <w:bottom w:val="none" w:sz="0" w:space="0" w:color="auto"/>
        <w:right w:val="none" w:sz="0" w:space="0" w:color="auto"/>
      </w:divBdr>
      <w:divsChild>
        <w:div w:id="343869441">
          <w:marLeft w:val="0"/>
          <w:marRight w:val="0"/>
          <w:marTop w:val="0"/>
          <w:marBottom w:val="0"/>
          <w:divBdr>
            <w:top w:val="none" w:sz="0" w:space="0" w:color="auto"/>
            <w:left w:val="none" w:sz="0" w:space="0" w:color="auto"/>
            <w:bottom w:val="none" w:sz="0" w:space="0" w:color="auto"/>
            <w:right w:val="none" w:sz="0" w:space="0" w:color="auto"/>
          </w:divBdr>
        </w:div>
      </w:divsChild>
    </w:div>
    <w:div w:id="997424352">
      <w:bodyDiv w:val="1"/>
      <w:marLeft w:val="0"/>
      <w:marRight w:val="0"/>
      <w:marTop w:val="0"/>
      <w:marBottom w:val="0"/>
      <w:divBdr>
        <w:top w:val="none" w:sz="0" w:space="0" w:color="auto"/>
        <w:left w:val="none" w:sz="0" w:space="0" w:color="auto"/>
        <w:bottom w:val="none" w:sz="0" w:space="0" w:color="auto"/>
        <w:right w:val="none" w:sz="0" w:space="0" w:color="auto"/>
      </w:divBdr>
      <w:divsChild>
        <w:div w:id="2135101486">
          <w:marLeft w:val="0"/>
          <w:marRight w:val="0"/>
          <w:marTop w:val="0"/>
          <w:marBottom w:val="0"/>
          <w:divBdr>
            <w:top w:val="none" w:sz="0" w:space="0" w:color="auto"/>
            <w:left w:val="none" w:sz="0" w:space="0" w:color="auto"/>
            <w:bottom w:val="none" w:sz="0" w:space="0" w:color="auto"/>
            <w:right w:val="none" w:sz="0" w:space="0" w:color="auto"/>
          </w:divBdr>
        </w:div>
      </w:divsChild>
    </w:div>
    <w:div w:id="1514492586">
      <w:bodyDiv w:val="1"/>
      <w:marLeft w:val="0"/>
      <w:marRight w:val="0"/>
      <w:marTop w:val="0"/>
      <w:marBottom w:val="0"/>
      <w:divBdr>
        <w:top w:val="none" w:sz="0" w:space="0" w:color="auto"/>
        <w:left w:val="none" w:sz="0" w:space="0" w:color="auto"/>
        <w:bottom w:val="none" w:sz="0" w:space="0" w:color="auto"/>
        <w:right w:val="none" w:sz="0" w:space="0" w:color="auto"/>
      </w:divBdr>
      <w:divsChild>
        <w:div w:id="761609993">
          <w:marLeft w:val="0"/>
          <w:marRight w:val="0"/>
          <w:marTop w:val="0"/>
          <w:marBottom w:val="0"/>
          <w:divBdr>
            <w:top w:val="none" w:sz="0" w:space="0" w:color="auto"/>
            <w:left w:val="none" w:sz="0" w:space="0" w:color="auto"/>
            <w:bottom w:val="none" w:sz="0" w:space="0" w:color="auto"/>
            <w:right w:val="none" w:sz="0" w:space="0" w:color="auto"/>
          </w:divBdr>
        </w:div>
      </w:divsChild>
    </w:div>
    <w:div w:id="1721510114">
      <w:bodyDiv w:val="1"/>
      <w:marLeft w:val="0"/>
      <w:marRight w:val="0"/>
      <w:marTop w:val="0"/>
      <w:marBottom w:val="0"/>
      <w:divBdr>
        <w:top w:val="none" w:sz="0" w:space="0" w:color="auto"/>
        <w:left w:val="none" w:sz="0" w:space="0" w:color="auto"/>
        <w:bottom w:val="none" w:sz="0" w:space="0" w:color="auto"/>
        <w:right w:val="none" w:sz="0" w:space="0" w:color="auto"/>
      </w:divBdr>
      <w:divsChild>
        <w:div w:id="730739435">
          <w:marLeft w:val="0"/>
          <w:marRight w:val="0"/>
          <w:marTop w:val="0"/>
          <w:marBottom w:val="0"/>
          <w:divBdr>
            <w:top w:val="none" w:sz="0" w:space="0" w:color="auto"/>
            <w:left w:val="none" w:sz="0" w:space="0" w:color="auto"/>
            <w:bottom w:val="none" w:sz="0" w:space="0" w:color="auto"/>
            <w:right w:val="none" w:sz="0" w:space="0" w:color="auto"/>
          </w:divBdr>
        </w:div>
      </w:divsChild>
    </w:div>
    <w:div w:id="2102025669">
      <w:bodyDiv w:val="1"/>
      <w:marLeft w:val="0"/>
      <w:marRight w:val="0"/>
      <w:marTop w:val="0"/>
      <w:marBottom w:val="0"/>
      <w:divBdr>
        <w:top w:val="none" w:sz="0" w:space="0" w:color="auto"/>
        <w:left w:val="none" w:sz="0" w:space="0" w:color="auto"/>
        <w:bottom w:val="none" w:sz="0" w:space="0" w:color="auto"/>
        <w:right w:val="none" w:sz="0" w:space="0" w:color="auto"/>
      </w:divBdr>
      <w:divsChild>
        <w:div w:id="31191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fletchy.com" TargetMode="External"/><Relationship Id="rId117" Type="http://schemas.openxmlformats.org/officeDocument/2006/relationships/image" Target="media/image59.jpeg"/><Relationship Id="rId21" Type="http://schemas.openxmlformats.org/officeDocument/2006/relationships/diagramLayout" Target="diagrams/layout1.xml"/><Relationship Id="rId42" Type="http://schemas.openxmlformats.org/officeDocument/2006/relationships/hyperlink" Target="http://gfletchy3act.wordpress.com/lil-sister/" TargetMode="External"/><Relationship Id="rId47" Type="http://schemas.openxmlformats.org/officeDocument/2006/relationships/image" Target="media/image12.jpeg"/><Relationship Id="rId63" Type="http://schemas.openxmlformats.org/officeDocument/2006/relationships/image" Target="media/image23.jpeg"/><Relationship Id="rId68" Type="http://schemas.openxmlformats.org/officeDocument/2006/relationships/hyperlink" Target="http://www.google.com/imgres?imgurl=http://www.clker.com/cliparts/a/f/5/7/11949859662103344033old_book_lumen_design_st_01.svg.med.png&amp;imgrefurl=http://www.clker.com/clipart-3907.html&amp;h=298&amp;w=276&amp;sz=14&amp;tbnid=PE_Cbztq2-IfqM:&amp;tbnh=90&amp;tbnw=83&amp;prev=/search?q=clip+art+book&amp;tbm=isch&amp;tbo=u&amp;zoom=1&amp;q=clip+art+book&amp;docid=fOJK0hbTTNNtMM&amp;sa=X&amp;ei=9OEpT_y4M-Lq2AX9xtDfAg&amp;ved=0CDAQ9QEwBA&amp;dur=415" TargetMode="External"/><Relationship Id="rId84" Type="http://schemas.openxmlformats.org/officeDocument/2006/relationships/image" Target="media/image33.wmf"/><Relationship Id="rId89" Type="http://schemas.openxmlformats.org/officeDocument/2006/relationships/image" Target="media/image37.wmf"/><Relationship Id="rId112" Type="http://schemas.openxmlformats.org/officeDocument/2006/relationships/image" Target="media/image54.jpeg"/><Relationship Id="rId133" Type="http://schemas.openxmlformats.org/officeDocument/2006/relationships/image" Target="media/image68.jpeg"/><Relationship Id="rId138" Type="http://schemas.openxmlformats.org/officeDocument/2006/relationships/image" Target="media/image73.jpeg"/><Relationship Id="rId16" Type="http://schemas.openxmlformats.org/officeDocument/2006/relationships/image" Target="media/image4.png"/><Relationship Id="rId107" Type="http://schemas.openxmlformats.org/officeDocument/2006/relationships/image" Target="media/image50.jpeg"/><Relationship Id="rId11" Type="http://schemas.openxmlformats.org/officeDocument/2006/relationships/header" Target="header1.xml"/><Relationship Id="rId32" Type="http://schemas.openxmlformats.org/officeDocument/2006/relationships/hyperlink" Target="http://blog.mrmeyer.com/2011/the-three-acts-of-a-mathematical-story/" TargetMode="External"/><Relationship Id="rId37" Type="http://schemas.openxmlformats.org/officeDocument/2006/relationships/hyperlink" Target="http://gfletchy3act.wordpress.com/lil-sister/" TargetMode="External"/><Relationship Id="rId53" Type="http://schemas.openxmlformats.org/officeDocument/2006/relationships/image" Target="media/image15.wmf"/><Relationship Id="rId58" Type="http://schemas.openxmlformats.org/officeDocument/2006/relationships/image" Target="media/image20.wmf"/><Relationship Id="rId74" Type="http://schemas.openxmlformats.org/officeDocument/2006/relationships/image" Target="media/image29.jpeg"/><Relationship Id="rId79" Type="http://schemas.openxmlformats.org/officeDocument/2006/relationships/hyperlink" Target="http://pbskids.org/curiousgeorge/games/how_tall/how_tall.html" TargetMode="External"/><Relationship Id="rId102" Type="http://schemas.openxmlformats.org/officeDocument/2006/relationships/hyperlink" Target="http://pbskids.org/dinosaurtrain/games/howbigareyou.html" TargetMode="External"/><Relationship Id="rId123" Type="http://schemas.openxmlformats.org/officeDocument/2006/relationships/hyperlink" Target="http://pbskids.org/catinthehat/games/swph.html" TargetMode="External"/><Relationship Id="rId128" Type="http://schemas.openxmlformats.org/officeDocument/2006/relationships/image" Target="media/image65.w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google.com/imgres?imgurl=http://ncs45.files.wordpress.com/2010/11/milk-jug.jpg&amp;imgrefurl=http://ncs45.wordpress.com/2010/11/23/request-for-plastic-milk-jugs/milk-jug/&amp;h=232&amp;w=175&amp;sz=14&amp;tbnid=scdm9339z8dkCM:&amp;tbnh=90&amp;tbnw=68&amp;prev=/search?q=milk+jug&amp;tbm=isch&amp;tbo=u&amp;zoom=1&amp;q=milk+jug&amp;docid=8ag8yWfwk1I4wM&amp;sa=X&amp;ei=CAfcTvTtLtKTtwfdz_TsAQ&amp;ved=0CF8Q9QEwBA&amp;dur=379" TargetMode="External"/><Relationship Id="rId95" Type="http://schemas.openxmlformats.org/officeDocument/2006/relationships/image" Target="media/image41.jpeg"/><Relationship Id="rId22" Type="http://schemas.openxmlformats.org/officeDocument/2006/relationships/diagramQuickStyle" Target="diagrams/quickStyle1.xml"/><Relationship Id="rId27" Type="http://schemas.openxmlformats.org/officeDocument/2006/relationships/hyperlink" Target="http://blog.mrmeyer.com/category/3acts/" TargetMode="External"/><Relationship Id="rId43" Type="http://schemas.openxmlformats.org/officeDocument/2006/relationships/image" Target="media/image10.png"/><Relationship Id="rId48" Type="http://schemas.openxmlformats.org/officeDocument/2006/relationships/image" Target="media/image13.png"/><Relationship Id="rId64" Type="http://schemas.openxmlformats.org/officeDocument/2006/relationships/hyperlink" Target="http://www.google.com/imgres?imgurl=http://1.bp.blogspot.com/_ypalM7eSBEQ/S-b3RBHUXlI/AAAAAAAABlw/9cnjFoXWBhI/s1600/clip-art-pencil-eraser.png&amp;imgrefurl=http://clipart-for-free.blogspot.com/2010/05/pencil-clipart.html&amp;h=300&amp;w=300&amp;sz=14&amp;tbnid=EX2KGK7wT8t7XM:&amp;tbnh=90&amp;tbnw=90&amp;prev=/search?q=clip+art+pencil&amp;tbm=isch&amp;tbo=u&amp;zoom=1&amp;q=clip+art+pencil&amp;docid=pGi8Yzt8zi3sWM&amp;sa=X&amp;ei=wOApT8TMMM7E2QXo54jCAg&amp;ved=0CDMQ9QEwAg&amp;dur=161" TargetMode="External"/><Relationship Id="rId69" Type="http://schemas.openxmlformats.org/officeDocument/2006/relationships/image" Target="media/image26.jpeg"/><Relationship Id="rId113" Type="http://schemas.openxmlformats.org/officeDocument/2006/relationships/image" Target="media/image55.jpeg"/><Relationship Id="rId118" Type="http://schemas.openxmlformats.org/officeDocument/2006/relationships/image" Target="media/image60.jpeg"/><Relationship Id="rId134" Type="http://schemas.openxmlformats.org/officeDocument/2006/relationships/image" Target="media/image69.jpeg"/><Relationship Id="rId139" Type="http://schemas.openxmlformats.org/officeDocument/2006/relationships/image" Target="media/image74.jpeg"/><Relationship Id="rId80" Type="http://schemas.openxmlformats.org/officeDocument/2006/relationships/image" Target="media/image32.wmf"/><Relationship Id="rId85"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georgiastandards.org/Common-Core/Documents/CCGPS_Mathematics_Glossary.pdf" TargetMode="External"/><Relationship Id="rId25" Type="http://schemas.openxmlformats.org/officeDocument/2006/relationships/image" Target="media/image5.jpeg"/><Relationship Id="rId33" Type="http://schemas.openxmlformats.org/officeDocument/2006/relationships/image" Target="media/image6.jpeg"/><Relationship Id="rId38" Type="http://schemas.openxmlformats.org/officeDocument/2006/relationships/image" Target="media/image7.jpeg"/><Relationship Id="rId46" Type="http://schemas.openxmlformats.org/officeDocument/2006/relationships/hyperlink" Target="http://www.google.com/imgres?imgurl=http://www.cksinfo.com/clipart/toys/crayons/crayon-blue.png&amp;imgrefurl=http://www.cksinfo.com/toys/crayons/index.html&amp;h=400&amp;w=279&amp;sz=31&amp;tbnid=dOA3KL7exeQ58M:&amp;tbnh=90&amp;tbnw=63&amp;prev=/search?q=crayon&amp;tbm=isch&amp;tbo=u&amp;zoom=1&amp;q=crayon&amp;docid=trTFUUKXofGRgM&amp;hl=en&amp;sa=X&amp;ei=otbaTqukKIG5twexhMztAQ&amp;ved=0CD4Q9QEwBDgK&amp;dur=51" TargetMode="External"/><Relationship Id="rId59" Type="http://schemas.openxmlformats.org/officeDocument/2006/relationships/image" Target="media/image21.jpeg"/><Relationship Id="rId67" Type="http://schemas.openxmlformats.org/officeDocument/2006/relationships/image" Target="media/image25.jpeg"/><Relationship Id="rId103" Type="http://schemas.openxmlformats.org/officeDocument/2006/relationships/hyperlink" Target="http://pbskids.org/curiousgeorge/games/how_tall/how_tall.html" TargetMode="External"/><Relationship Id="rId108" Type="http://schemas.openxmlformats.org/officeDocument/2006/relationships/image" Target="media/image51.jpeg"/><Relationship Id="rId116" Type="http://schemas.openxmlformats.org/officeDocument/2006/relationships/image" Target="media/image58.png"/><Relationship Id="rId124" Type="http://schemas.openxmlformats.org/officeDocument/2006/relationships/image" Target="media/image64.wmf"/><Relationship Id="rId129" Type="http://schemas.openxmlformats.org/officeDocument/2006/relationships/hyperlink" Target="http://www.scholastic.com/clifford/play/sortitout/sortitout.htm" TargetMode="External"/><Relationship Id="rId137" Type="http://schemas.openxmlformats.org/officeDocument/2006/relationships/image" Target="media/image72.jpeg"/><Relationship Id="rId20" Type="http://schemas.openxmlformats.org/officeDocument/2006/relationships/diagramData" Target="diagrams/data1.xml"/><Relationship Id="rId41" Type="http://schemas.microsoft.com/office/2007/relationships/hdphoto" Target="media/hdphoto2.wdp"/><Relationship Id="rId54" Type="http://schemas.openxmlformats.org/officeDocument/2006/relationships/image" Target="media/image16.wmf"/><Relationship Id="rId62" Type="http://schemas.openxmlformats.org/officeDocument/2006/relationships/hyperlink" Target="http://www.google.com/imgres?imgurl=http://www.clker.com/cliparts/f/3/d/7/11954291422072351955johnny_automatic_wooden_chair.svg.hi.png&amp;imgrefurl=http://www.clker.com/clipart-10537.html&amp;h=592&amp;w=366&amp;sz=132&amp;tbnid=YHF1M-0NBan85M:&amp;tbnh=90&amp;tbnw=56&amp;prev=/search?q=clip+art+chair&amp;tbm=isch&amp;tbo=u&amp;zoom=1&amp;q=clip+art+chair&amp;docid=YtC6D064AwmUbM&amp;sa=X&amp;ei=POApT_yTL-jo2gW7q6zcAg&amp;ved=0CDYQ9QEwAA&amp;dur=854" TargetMode="External"/><Relationship Id="rId70" Type="http://schemas.openxmlformats.org/officeDocument/2006/relationships/hyperlink" Target="http://www.google.com/imgres?imgurl=http://www.clipartheaven.com/clipart/furniture/bookcase.gif&amp;imgrefurl=http://www.clipartheaven.com/show/clipart/furniture/bookcase-gif.html&amp;h=588&amp;w=367&amp;sz=23&amp;tbnid=DGlqzwVgH4F9RM:&amp;tbnh=90&amp;tbnw=56&amp;prev=/search?q=clip+art+bookcase&amp;tbm=isch&amp;tbo=u&amp;zoom=1&amp;q=clip+art+bookcase&amp;docid=bmJQq5NV4SFNvM&amp;sa=X&amp;ei=P-IpT4uCD4Pq2QWAq8jJAg&amp;ved=0CDUQ9QEwAA&amp;dur=19" TargetMode="External"/><Relationship Id="rId75" Type="http://schemas.openxmlformats.org/officeDocument/2006/relationships/image" Target="media/image30.wmf"/><Relationship Id="rId83" Type="http://schemas.openxmlformats.org/officeDocument/2006/relationships/hyperlink" Target="http://pbskids.org/curiousgeorge/games/how_tall/how_tall.html" TargetMode="External"/><Relationship Id="rId88" Type="http://schemas.openxmlformats.org/officeDocument/2006/relationships/image" Target="media/image36.png"/><Relationship Id="rId91" Type="http://schemas.openxmlformats.org/officeDocument/2006/relationships/image" Target="media/image38.jpeg"/><Relationship Id="rId96" Type="http://schemas.openxmlformats.org/officeDocument/2006/relationships/image" Target="media/image42.wmf"/><Relationship Id="rId111" Type="http://schemas.openxmlformats.org/officeDocument/2006/relationships/hyperlink" Target="http://www.google.com/imgres?imgurl=http://www.bocabookbinding.com/sitebuildercontent/sitebuilderpictures/books1.gif&amp;imgrefurl=http://www.bocabookbinding.com/&amp;h=300&amp;w=300&amp;sz=28&amp;tbnid=Xf58qCfQNAwziM:&amp;tbnh=79&amp;tbnw=79&amp;prev=/search?q=book&amp;tbm=isch&amp;tbo=u&amp;zoom=1&amp;q=book&amp;docid=tAocG-vFrDju7M&amp;sa=X&amp;ei=X1IKT5GTI8TptgfkwNmQAQ&amp;ved=0CHQQ9QEwCQ&amp;dur=378" TargetMode="External"/><Relationship Id="rId132" Type="http://schemas.openxmlformats.org/officeDocument/2006/relationships/image" Target="media/image67.jpeg"/><Relationship Id="rId140" Type="http://schemas.openxmlformats.org/officeDocument/2006/relationships/image" Target="media/image75.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Colors" Target="diagrams/colors1.xml"/><Relationship Id="rId28" Type="http://schemas.openxmlformats.org/officeDocument/2006/relationships/hyperlink" Target="http://gfletchy3act.wordpress.com/lil-sister/" TargetMode="External"/><Relationship Id="rId36" Type="http://schemas.openxmlformats.org/officeDocument/2006/relationships/hyperlink" Target="http://blog.mrmeyer.com/2011/the-three-acts-of-a-mathematical-story/" TargetMode="External"/><Relationship Id="rId49" Type="http://schemas.openxmlformats.org/officeDocument/2006/relationships/hyperlink" Target="http://pbskids.org/sid/fablab_crystalsrule.html" TargetMode="External"/><Relationship Id="rId57" Type="http://schemas.openxmlformats.org/officeDocument/2006/relationships/image" Target="media/image19.png"/><Relationship Id="rId106" Type="http://schemas.openxmlformats.org/officeDocument/2006/relationships/image" Target="media/image49.png"/><Relationship Id="rId114" Type="http://schemas.openxmlformats.org/officeDocument/2006/relationships/image" Target="media/image56.jpeg"/><Relationship Id="rId119" Type="http://schemas.openxmlformats.org/officeDocument/2006/relationships/image" Target="media/image61.jpeg"/><Relationship Id="rId127" Type="http://schemas.openxmlformats.org/officeDocument/2006/relationships/hyperlink" Target="http://pbskids.org/catinthehat/games/swph.html" TargetMode="External"/><Relationship Id="rId10" Type="http://schemas.openxmlformats.org/officeDocument/2006/relationships/image" Target="media/image2.png"/><Relationship Id="rId31" Type="http://schemas.openxmlformats.org/officeDocument/2006/relationships/hyperlink" Target="http://gfletchy3act.wordpress.com/lil-sister%20/" TargetMode="External"/><Relationship Id="rId44" Type="http://schemas.openxmlformats.org/officeDocument/2006/relationships/hyperlink" Target="http://pbskids.org/clifford/games/measuring_up.html" TargetMode="External"/><Relationship Id="rId52" Type="http://schemas.openxmlformats.org/officeDocument/2006/relationships/image" Target="media/image14.wmf"/><Relationship Id="rId60" Type="http://schemas.openxmlformats.org/officeDocument/2006/relationships/hyperlink" Target="http://pbskids.org/sid/fablab_crystalsrule.html" TargetMode="External"/><Relationship Id="rId65" Type="http://schemas.openxmlformats.org/officeDocument/2006/relationships/image" Target="media/image24.jpeg"/><Relationship Id="rId73" Type="http://schemas.openxmlformats.org/officeDocument/2006/relationships/hyperlink" Target="http://www.google.com/imgres?imgurl=http://www.clker.com/cliparts/3/6/a/e/1194984436700707086wooden_table_benji_park_01.svg.hi.png&amp;imgrefurl=http://www.clker.com/clipart-2224.html&amp;h=366&amp;w=600&amp;sz=35&amp;tbnid=ZCeeDtvZnEO8sM:&amp;tbnh=66&amp;tbnw=108&amp;prev=/search?q=clip+art+table&amp;tbm=isch&amp;tbo=u&amp;zoom=1&amp;q=clip+art+table&amp;docid=QsIPuGy1L9APHM&amp;sa=X&amp;ei=kOMpT9WYBIPg2QWPyMC_Ag&amp;ved=0CC8Q9QEwAA&amp;dur=1048" TargetMode="External"/><Relationship Id="rId78" Type="http://schemas.openxmlformats.org/officeDocument/2006/relationships/hyperlink" Target="http://pbskids.org/dinosaurtrain/games/howbigareyou.html" TargetMode="External"/><Relationship Id="rId81" Type="http://schemas.openxmlformats.org/officeDocument/2006/relationships/hyperlink" Target="http://pbskids.org/sid/fablab_crystalsrule.html" TargetMode="External"/><Relationship Id="rId86" Type="http://schemas.openxmlformats.org/officeDocument/2006/relationships/image" Target="media/image35.wmf"/><Relationship Id="rId94" Type="http://schemas.openxmlformats.org/officeDocument/2006/relationships/image" Target="media/image40.wmf"/><Relationship Id="rId99" Type="http://schemas.openxmlformats.org/officeDocument/2006/relationships/image" Target="media/image45.png"/><Relationship Id="rId101" Type="http://schemas.openxmlformats.org/officeDocument/2006/relationships/hyperlink" Target="http://pbskids.org/sid/fablab_crystalsrule.html" TargetMode="External"/><Relationship Id="rId122" Type="http://schemas.openxmlformats.org/officeDocument/2006/relationships/hyperlink" Target="http://www.scholastic.com/clifford/play/sortitout/sortitout.htm" TargetMode="External"/><Relationship Id="rId130" Type="http://schemas.openxmlformats.org/officeDocument/2006/relationships/hyperlink" Target="http://pbskids.org/catinthehat/games/swph.html" TargetMode="External"/><Relationship Id="rId135" Type="http://schemas.openxmlformats.org/officeDocument/2006/relationships/image" Target="media/image70.jpeg"/><Relationship Id="rId143" Type="http://schemas.openxmlformats.org/officeDocument/2006/relationships/image" Target="media/image78.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jennyray.net/uploads/1/2/9/7/12975776/kmeasurement1.pdf" TargetMode="External"/><Relationship Id="rId39" Type="http://schemas.openxmlformats.org/officeDocument/2006/relationships/image" Target="media/image8.jpeg"/><Relationship Id="rId109" Type="http://schemas.openxmlformats.org/officeDocument/2006/relationships/image" Target="media/image52.jpeg"/><Relationship Id="rId34" Type="http://schemas.microsoft.com/office/2007/relationships/hdphoto" Target="media/hdphoto1.wdp"/><Relationship Id="rId50" Type="http://schemas.openxmlformats.org/officeDocument/2006/relationships/hyperlink" Target="http://pbskids.org/dinosaurtrain/games/howbigareyou.html" TargetMode="External"/><Relationship Id="rId55" Type="http://schemas.openxmlformats.org/officeDocument/2006/relationships/image" Target="media/image17.png"/><Relationship Id="rId76" Type="http://schemas.openxmlformats.org/officeDocument/2006/relationships/image" Target="media/image31.wmf"/><Relationship Id="rId97" Type="http://schemas.openxmlformats.org/officeDocument/2006/relationships/image" Target="media/image43.png"/><Relationship Id="rId104" Type="http://schemas.openxmlformats.org/officeDocument/2006/relationships/image" Target="media/image47.png"/><Relationship Id="rId120" Type="http://schemas.openxmlformats.org/officeDocument/2006/relationships/image" Target="media/image62.jpeg"/><Relationship Id="rId125" Type="http://schemas.openxmlformats.org/officeDocument/2006/relationships/hyperlink" Target="http://members.abcteach.com/content/r/rulerrgb.jpg" TargetMode="External"/><Relationship Id="rId141"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hyperlink" Target="http://www.google.com/imgres?imgurl=http://bococaland.com/blog/wp-content/uploads/2010/03/Coffee-Cup1.jpg&amp;imgrefurl=http://bococaland.com/blog/2010/03/31/139-atlantic-open-for-business/coffee-cup-2/&amp;h=561&amp;w=748&amp;sz=34&amp;tbnid=H3NVGMpqiioLKM:&amp;tbnh=92&amp;tbnw=122&amp;prev=/search?q=coffee+cup&amp;tbm=isch&amp;tbo=u&amp;zoom=1&amp;q=coffee+cup&amp;docid=xD8MwjuVbgycZM&amp;sa=X&amp;ei=ugbcTrvRJ4-htwfj2JzWDw&amp;ved=0CKoBEPUBMAs&amp;dur=816" TargetMode="External"/><Relationship Id="rId2" Type="http://schemas.openxmlformats.org/officeDocument/2006/relationships/customXml" Target="../customXml/item2.xml"/><Relationship Id="rId29" Type="http://schemas.openxmlformats.org/officeDocument/2006/relationships/hyperlink" Target="http://gfletchy3act.wordpress.com/lil-sister/" TargetMode="External"/><Relationship Id="rId24" Type="http://schemas.microsoft.com/office/2007/relationships/diagramDrawing" Target="diagrams/drawing1.xml"/><Relationship Id="rId40" Type="http://schemas.openxmlformats.org/officeDocument/2006/relationships/image" Target="media/image9.png"/><Relationship Id="rId45" Type="http://schemas.openxmlformats.org/officeDocument/2006/relationships/image" Target="media/image11.wmf"/><Relationship Id="rId66" Type="http://schemas.openxmlformats.org/officeDocument/2006/relationships/hyperlink" Target="http://www.google.com/imgres?imgurl=http://images3.wikia.nocookie.net/__cb20090910075032/uncyclopedia/images/b/b1/Abc-blocks.png&amp;imgrefurl=http://uncyclopedia.wikia.com/wiki/File:Abc-blocks.png&amp;h=389&amp;w=400&amp;sz=15&amp;tbnid=z9ypytoY8udP6M:&amp;tbnh=86&amp;tbnw=88&amp;prev=/search?q=blocks&amp;tbm=isch&amp;tbo=u&amp;zoom=1&amp;q=blocks&amp;docid=NqGwXWZMbkiP-M&amp;hl=en&amp;sa=X&amp;ei=nuEpT_jqIYXS2AWx1LjkAg&amp;ved=0CGQQ9QEwCDgK&amp;dur=705" TargetMode="External"/><Relationship Id="rId87" Type="http://schemas.openxmlformats.org/officeDocument/2006/relationships/hyperlink" Target="http://www.jennyray.net/uploads/1/2/9/7/12975776/kmeasurement1.pdf" TargetMode="External"/><Relationship Id="rId110" Type="http://schemas.openxmlformats.org/officeDocument/2006/relationships/image" Target="media/image53.png"/><Relationship Id="rId115" Type="http://schemas.openxmlformats.org/officeDocument/2006/relationships/image" Target="media/image57.wmf"/><Relationship Id="rId131" Type="http://schemas.openxmlformats.org/officeDocument/2006/relationships/image" Target="media/image66.jpeg"/><Relationship Id="rId136" Type="http://schemas.openxmlformats.org/officeDocument/2006/relationships/image" Target="media/image71.jpeg"/><Relationship Id="rId61" Type="http://schemas.openxmlformats.org/officeDocument/2006/relationships/image" Target="media/image22.png"/><Relationship Id="rId82" Type="http://schemas.openxmlformats.org/officeDocument/2006/relationships/hyperlink" Target="http://pbskids.org/dinosaurtrain/games/howbigareyou.html" TargetMode="External"/><Relationship Id="rId19" Type="http://schemas.openxmlformats.org/officeDocument/2006/relationships/hyperlink" Target="https://www.georgiastandards.org/Common-Core/Pages/Math-PL-Sessions.aspx" TargetMode="External"/><Relationship Id="rId14" Type="http://schemas.openxmlformats.org/officeDocument/2006/relationships/hyperlink" Target="http://www.mathsolutions.com/index.cfm?page=wp8&amp;crid=328" TargetMode="External"/><Relationship Id="rId30" Type="http://schemas.openxmlformats.org/officeDocument/2006/relationships/hyperlink" Target="http://gfletchy3act.wordpress.com/lil-sister/" TargetMode="External"/><Relationship Id="rId35" Type="http://schemas.openxmlformats.org/officeDocument/2006/relationships/hyperlink" Target="http://gfletchy3act.wordpress.com/lil-sister/" TargetMode="External"/><Relationship Id="rId56" Type="http://schemas.openxmlformats.org/officeDocument/2006/relationships/image" Target="media/image18.png"/><Relationship Id="rId77" Type="http://schemas.openxmlformats.org/officeDocument/2006/relationships/hyperlink" Target="http://pbskids.org/sid/fablab_crystalsrule.html" TargetMode="External"/><Relationship Id="rId100" Type="http://schemas.openxmlformats.org/officeDocument/2006/relationships/image" Target="media/image46.png"/><Relationship Id="rId105" Type="http://schemas.openxmlformats.org/officeDocument/2006/relationships/image" Target="media/image48.jpeg"/><Relationship Id="rId126" Type="http://schemas.openxmlformats.org/officeDocument/2006/relationships/hyperlink" Target="http://www.scholastic.com/clifford/play/sortitout/sortitout.htm" TargetMode="External"/><Relationship Id="rId8" Type="http://schemas.openxmlformats.org/officeDocument/2006/relationships/endnotes" Target="endnotes.xml"/><Relationship Id="rId51" Type="http://schemas.openxmlformats.org/officeDocument/2006/relationships/hyperlink" Target="http://illuminations.nctm.org" TargetMode="External"/><Relationship Id="rId72" Type="http://schemas.openxmlformats.org/officeDocument/2006/relationships/image" Target="media/image28.png"/><Relationship Id="rId93" Type="http://schemas.openxmlformats.org/officeDocument/2006/relationships/image" Target="media/image39.jpeg"/><Relationship Id="rId98" Type="http://schemas.openxmlformats.org/officeDocument/2006/relationships/image" Target="media/image44.jpeg"/><Relationship Id="rId121" Type="http://schemas.openxmlformats.org/officeDocument/2006/relationships/image" Target="media/image63.wmf"/><Relationship Id="rId142" Type="http://schemas.openxmlformats.org/officeDocument/2006/relationships/image" Target="media/image7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8B8F47-D3FE-4610-8DB2-BF2F1722168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US"/>
        </a:p>
      </dgm:t>
    </dgm:pt>
    <dgm:pt modelId="{6456C34F-C386-44A4-9BA5-C75F383786AA}">
      <dgm:prSet phldrT="[Text]"/>
      <dgm:spPr/>
      <dgm:t>
        <a:bodyPr/>
        <a:lstStyle/>
        <a:p>
          <a:r>
            <a:rPr lang="en-US"/>
            <a:t>K Unit 4</a:t>
          </a:r>
        </a:p>
        <a:p>
          <a:r>
            <a:rPr lang="en-US"/>
            <a:t>Measuring and Analyzing Data</a:t>
          </a:r>
        </a:p>
      </dgm:t>
    </dgm:pt>
    <dgm:pt modelId="{88ED69BE-BDCF-40A7-A54E-19C80F903888}" type="parTrans" cxnId="{0E60A2BA-E349-4B18-ACCE-FA20A15AF1D5}">
      <dgm:prSet/>
      <dgm:spPr/>
      <dgm:t>
        <a:bodyPr/>
        <a:lstStyle/>
        <a:p>
          <a:endParaRPr lang="en-US"/>
        </a:p>
      </dgm:t>
    </dgm:pt>
    <dgm:pt modelId="{6D3C2709-9533-4A0E-82A9-CD6E188B8614}" type="sibTrans" cxnId="{0E60A2BA-E349-4B18-ACCE-FA20A15AF1D5}">
      <dgm:prSet/>
      <dgm:spPr/>
      <dgm:t>
        <a:bodyPr/>
        <a:lstStyle/>
        <a:p>
          <a:endParaRPr lang="en-US"/>
        </a:p>
      </dgm:t>
    </dgm:pt>
    <dgm:pt modelId="{556EDEB3-E23E-403A-8306-8E4DBBAF5582}">
      <dgm:prSet phldrT="[Text]" custT="1"/>
      <dgm:spPr/>
      <dgm:t>
        <a:bodyPr/>
        <a:lstStyle/>
        <a:p>
          <a:r>
            <a:rPr lang="en-US" sz="900"/>
            <a:t>Describe and compare measurable attributes1,2</a:t>
          </a:r>
        </a:p>
      </dgm:t>
    </dgm:pt>
    <dgm:pt modelId="{CEBF4678-631E-4FA4-9C4A-1C7C0AB762AF}" type="parTrans" cxnId="{0E1EC342-0B5D-40AB-BE4B-F853ADEA0B38}">
      <dgm:prSet/>
      <dgm:spPr/>
      <dgm:t>
        <a:bodyPr/>
        <a:lstStyle/>
        <a:p>
          <a:endParaRPr lang="en-US"/>
        </a:p>
      </dgm:t>
    </dgm:pt>
    <dgm:pt modelId="{D59F2ED6-57A6-4695-9450-47DA0BD5B08B}" type="sibTrans" cxnId="{0E1EC342-0B5D-40AB-BE4B-F853ADEA0B38}">
      <dgm:prSet/>
      <dgm:spPr/>
      <dgm:t>
        <a:bodyPr/>
        <a:lstStyle/>
        <a:p>
          <a:endParaRPr lang="en-US"/>
        </a:p>
      </dgm:t>
    </dgm:pt>
    <dgm:pt modelId="{AA785EE9-C142-41A3-B0C7-D3021455DCA8}">
      <dgm:prSet custT="1"/>
      <dgm:spPr/>
      <dgm:t>
        <a:bodyPr/>
        <a:lstStyle/>
        <a:p>
          <a:pPr algn="ctr"/>
          <a:r>
            <a:rPr lang="en-US" sz="900"/>
            <a:t>Tasks:</a:t>
          </a:r>
        </a:p>
        <a:p>
          <a:pPr algn="ctr"/>
          <a:r>
            <a:rPr lang="en-US" sz="900"/>
            <a:t>Lil' Sister</a:t>
          </a:r>
        </a:p>
        <a:p>
          <a:pPr algn="ctr"/>
          <a:r>
            <a:rPr lang="en-US" sz="900"/>
            <a:t>Measurment and Me</a:t>
          </a:r>
        </a:p>
        <a:p>
          <a:pPr algn="ctr"/>
          <a:r>
            <a:rPr lang="en-US" sz="900"/>
            <a:t>Does How I Measure Matter?</a:t>
          </a:r>
        </a:p>
        <a:p>
          <a:pPr algn="ctr"/>
          <a:r>
            <a:rPr lang="en-US" sz="900"/>
            <a:t>Ribbon War</a:t>
          </a:r>
        </a:p>
        <a:p>
          <a:pPr algn="ctr"/>
          <a:r>
            <a:rPr lang="en-US" sz="900"/>
            <a:t>Shorter or Longer</a:t>
          </a:r>
        </a:p>
        <a:p>
          <a:pPr algn="ctr"/>
          <a:r>
            <a:rPr lang="en-US" sz="900"/>
            <a:t>Rumplestiltskin Is My Name</a:t>
          </a:r>
        </a:p>
        <a:p>
          <a:pPr algn="ctr"/>
          <a:r>
            <a:rPr lang="en-US" sz="900"/>
            <a:t>Which is Longer?</a:t>
          </a:r>
        </a:p>
        <a:p>
          <a:pPr algn="ctr"/>
          <a:r>
            <a:rPr lang="en-US" sz="900"/>
            <a:t>Using a Balance Scale</a:t>
          </a:r>
        </a:p>
        <a:p>
          <a:pPr algn="ctr"/>
          <a:r>
            <a:rPr lang="en-US" sz="900"/>
            <a:t>How Heavy Is It?</a:t>
          </a:r>
        </a:p>
        <a:p>
          <a:pPr algn="ctr"/>
          <a:r>
            <a:rPr lang="en-US" sz="900"/>
            <a:t>Ordering Containers</a:t>
          </a:r>
        </a:p>
        <a:p>
          <a:pPr algn="ctr"/>
          <a:r>
            <a:rPr lang="en-US" sz="900"/>
            <a:t>Comparing Containers</a:t>
          </a:r>
        </a:p>
        <a:p>
          <a:pPr algn="ctr"/>
          <a:r>
            <a:rPr lang="en-US" sz="900"/>
            <a:t>Riddle Me!</a:t>
          </a:r>
        </a:p>
      </dgm:t>
    </dgm:pt>
    <dgm:pt modelId="{8FAB72F9-97E7-41D1-90AF-C8A2603AF273}" type="parTrans" cxnId="{B07CEB35-13BA-438A-9554-73D861C1E333}">
      <dgm:prSet/>
      <dgm:spPr/>
      <dgm:t>
        <a:bodyPr/>
        <a:lstStyle/>
        <a:p>
          <a:endParaRPr lang="en-US"/>
        </a:p>
      </dgm:t>
    </dgm:pt>
    <dgm:pt modelId="{4F040CB8-ECBF-4BD2-AD6D-FEAB990EB76C}" type="sibTrans" cxnId="{B07CEB35-13BA-438A-9554-73D861C1E333}">
      <dgm:prSet/>
      <dgm:spPr/>
      <dgm:t>
        <a:bodyPr/>
        <a:lstStyle/>
        <a:p>
          <a:endParaRPr lang="en-US"/>
        </a:p>
      </dgm:t>
    </dgm:pt>
    <dgm:pt modelId="{0ABC90D9-2DF0-48BD-8B23-2EC460AE6BDD}">
      <dgm:prSet custT="1"/>
      <dgm:spPr/>
      <dgm:t>
        <a:bodyPr/>
        <a:lstStyle/>
        <a:p>
          <a:pPr algn="ctr"/>
          <a:r>
            <a:rPr lang="en-US" sz="900"/>
            <a:t>Classify and count the number of objects in each category</a:t>
          </a:r>
        </a:p>
      </dgm:t>
    </dgm:pt>
    <dgm:pt modelId="{5E38EC89-E42A-46CD-AA6C-6BC31F1C3A20}" type="parTrans" cxnId="{D2D13C05-F93C-41B4-B5BA-A93B7C104421}">
      <dgm:prSet/>
      <dgm:spPr/>
      <dgm:t>
        <a:bodyPr/>
        <a:lstStyle/>
        <a:p>
          <a:endParaRPr lang="en-US"/>
        </a:p>
      </dgm:t>
    </dgm:pt>
    <dgm:pt modelId="{42F3FD91-D9D8-43D2-8243-B6CAA023F830}" type="sibTrans" cxnId="{D2D13C05-F93C-41B4-B5BA-A93B7C104421}">
      <dgm:prSet/>
      <dgm:spPr/>
      <dgm:t>
        <a:bodyPr/>
        <a:lstStyle/>
        <a:p>
          <a:endParaRPr lang="en-US"/>
        </a:p>
      </dgm:t>
    </dgm:pt>
    <dgm:pt modelId="{D3457713-C08D-4BC8-9FDA-2D5E9CAD5E0A}">
      <dgm:prSet custT="1"/>
      <dgm:spPr/>
      <dgm:t>
        <a:bodyPr/>
        <a:lstStyle/>
        <a:p>
          <a:pPr algn="ctr"/>
          <a:r>
            <a:rPr lang="en-US" sz="900"/>
            <a:t>Tasks:</a:t>
          </a:r>
        </a:p>
        <a:p>
          <a:pPr algn="ctr"/>
          <a:r>
            <a:rPr lang="en-US" sz="900"/>
            <a:t>Lil' Sister</a:t>
          </a:r>
        </a:p>
        <a:p>
          <a:pPr algn="ctr"/>
          <a:r>
            <a:rPr lang="en-US" sz="900"/>
            <a:t>Fun with Sorting</a:t>
          </a:r>
        </a:p>
        <a:p>
          <a:pPr algn="ctr"/>
          <a:r>
            <a:rPr lang="en-US" sz="900"/>
            <a:t>Sorting Money!</a:t>
          </a:r>
        </a:p>
        <a:p>
          <a:pPr algn="ctr"/>
          <a:r>
            <a:rPr lang="en-US" sz="900"/>
            <a:t>Who Lives at Your House?</a:t>
          </a:r>
        </a:p>
        <a:p>
          <a:pPr algn="ctr"/>
          <a:r>
            <a:rPr lang="en-US" sz="900"/>
            <a:t>Guess My Sort</a:t>
          </a:r>
        </a:p>
      </dgm:t>
    </dgm:pt>
    <dgm:pt modelId="{CB5C651E-696A-47EE-889C-059723F0E9D0}" type="parTrans" cxnId="{AD4B611C-D706-4CB3-BF7C-87A7BBEB083D}">
      <dgm:prSet/>
      <dgm:spPr/>
      <dgm:t>
        <a:bodyPr/>
        <a:lstStyle/>
        <a:p>
          <a:endParaRPr lang="en-US"/>
        </a:p>
      </dgm:t>
    </dgm:pt>
    <dgm:pt modelId="{1BDE6532-4BFC-4469-AAEB-0BF014D0356D}" type="sibTrans" cxnId="{AD4B611C-D706-4CB3-BF7C-87A7BBEB083D}">
      <dgm:prSet/>
      <dgm:spPr/>
      <dgm:t>
        <a:bodyPr/>
        <a:lstStyle/>
        <a:p>
          <a:endParaRPr lang="en-US"/>
        </a:p>
      </dgm:t>
    </dgm:pt>
    <dgm:pt modelId="{D3A4621E-7832-480C-8B56-1AC69E89C655}" type="pres">
      <dgm:prSet presAssocID="{148B8F47-D3FE-4610-8DB2-BF2F1722168E}" presName="hierChild1" presStyleCnt="0">
        <dgm:presLayoutVars>
          <dgm:chPref val="1"/>
          <dgm:dir/>
          <dgm:animOne val="branch"/>
          <dgm:animLvl val="lvl"/>
          <dgm:resizeHandles/>
        </dgm:presLayoutVars>
      </dgm:prSet>
      <dgm:spPr/>
      <dgm:t>
        <a:bodyPr/>
        <a:lstStyle/>
        <a:p>
          <a:endParaRPr lang="en-US"/>
        </a:p>
      </dgm:t>
    </dgm:pt>
    <dgm:pt modelId="{F0BEDF97-542A-435D-B883-0CFE581DE297}" type="pres">
      <dgm:prSet presAssocID="{6456C34F-C386-44A4-9BA5-C75F383786AA}" presName="hierRoot1" presStyleCnt="0"/>
      <dgm:spPr/>
    </dgm:pt>
    <dgm:pt modelId="{7E01BE9E-CD86-48B4-855B-C80E01FC49E5}" type="pres">
      <dgm:prSet presAssocID="{6456C34F-C386-44A4-9BA5-C75F383786AA}" presName="composite" presStyleCnt="0"/>
      <dgm:spPr/>
    </dgm:pt>
    <dgm:pt modelId="{14ACAB8C-E9EA-45AC-8C23-53C565B58F0A}" type="pres">
      <dgm:prSet presAssocID="{6456C34F-C386-44A4-9BA5-C75F383786AA}" presName="background" presStyleLbl="node0" presStyleIdx="0" presStyleCnt="1"/>
      <dgm:spPr/>
    </dgm:pt>
    <dgm:pt modelId="{D74B9863-AB34-4FE2-A229-00A4AB3748B0}" type="pres">
      <dgm:prSet presAssocID="{6456C34F-C386-44A4-9BA5-C75F383786AA}" presName="text" presStyleLbl="fgAcc0" presStyleIdx="0" presStyleCnt="1" custLinFactNeighborX="-8337" custLinFactNeighborY="-1969">
        <dgm:presLayoutVars>
          <dgm:chPref val="3"/>
        </dgm:presLayoutVars>
      </dgm:prSet>
      <dgm:spPr/>
      <dgm:t>
        <a:bodyPr/>
        <a:lstStyle/>
        <a:p>
          <a:endParaRPr lang="en-US"/>
        </a:p>
      </dgm:t>
    </dgm:pt>
    <dgm:pt modelId="{FB64D61A-1EA0-4DC2-85E7-263976A665F7}" type="pres">
      <dgm:prSet presAssocID="{6456C34F-C386-44A4-9BA5-C75F383786AA}" presName="hierChild2" presStyleCnt="0"/>
      <dgm:spPr/>
    </dgm:pt>
    <dgm:pt modelId="{BAD3DBA9-32DB-4083-92ED-CD072C9B8DA9}" type="pres">
      <dgm:prSet presAssocID="{CEBF4678-631E-4FA4-9C4A-1C7C0AB762AF}" presName="Name10" presStyleLbl="parChTrans1D2" presStyleIdx="0" presStyleCnt="2"/>
      <dgm:spPr/>
      <dgm:t>
        <a:bodyPr/>
        <a:lstStyle/>
        <a:p>
          <a:endParaRPr lang="en-US"/>
        </a:p>
      </dgm:t>
    </dgm:pt>
    <dgm:pt modelId="{F3444453-0EDD-4DB0-A4F1-14E6E2907E74}" type="pres">
      <dgm:prSet presAssocID="{556EDEB3-E23E-403A-8306-8E4DBBAF5582}" presName="hierRoot2" presStyleCnt="0"/>
      <dgm:spPr/>
    </dgm:pt>
    <dgm:pt modelId="{A4912EEA-B335-4DFE-9205-3D9C024E35E9}" type="pres">
      <dgm:prSet presAssocID="{556EDEB3-E23E-403A-8306-8E4DBBAF5582}" presName="composite2" presStyleCnt="0"/>
      <dgm:spPr/>
    </dgm:pt>
    <dgm:pt modelId="{73FCCF21-A038-41AC-8936-E0EB8162753C}" type="pres">
      <dgm:prSet presAssocID="{556EDEB3-E23E-403A-8306-8E4DBBAF5582}" presName="background2" presStyleLbl="node2" presStyleIdx="0" presStyleCnt="2"/>
      <dgm:spPr/>
    </dgm:pt>
    <dgm:pt modelId="{83957B4A-D0E3-4085-8149-5B97CBEB1E41}" type="pres">
      <dgm:prSet presAssocID="{556EDEB3-E23E-403A-8306-8E4DBBAF5582}" presName="text2" presStyleLbl="fgAcc2" presStyleIdx="0" presStyleCnt="2" custLinFactNeighborX="-8906" custLinFactNeighborY="-825">
        <dgm:presLayoutVars>
          <dgm:chPref val="3"/>
        </dgm:presLayoutVars>
      </dgm:prSet>
      <dgm:spPr/>
      <dgm:t>
        <a:bodyPr/>
        <a:lstStyle/>
        <a:p>
          <a:endParaRPr lang="en-US"/>
        </a:p>
      </dgm:t>
    </dgm:pt>
    <dgm:pt modelId="{F621D15D-2D5F-4AB5-B158-A4421226D175}" type="pres">
      <dgm:prSet presAssocID="{556EDEB3-E23E-403A-8306-8E4DBBAF5582}" presName="hierChild3" presStyleCnt="0"/>
      <dgm:spPr/>
    </dgm:pt>
    <dgm:pt modelId="{9B64FBF7-54C0-40E1-A12A-8973E05C3146}" type="pres">
      <dgm:prSet presAssocID="{8FAB72F9-97E7-41D1-90AF-C8A2603AF273}" presName="Name17" presStyleLbl="parChTrans1D3" presStyleIdx="0" presStyleCnt="2"/>
      <dgm:spPr/>
      <dgm:t>
        <a:bodyPr/>
        <a:lstStyle/>
        <a:p>
          <a:endParaRPr lang="en-US"/>
        </a:p>
      </dgm:t>
    </dgm:pt>
    <dgm:pt modelId="{7D4FF7B5-5BFE-48FE-99D9-17B19D689B63}" type="pres">
      <dgm:prSet presAssocID="{AA785EE9-C142-41A3-B0C7-D3021455DCA8}" presName="hierRoot3" presStyleCnt="0"/>
      <dgm:spPr/>
    </dgm:pt>
    <dgm:pt modelId="{E76198F5-B2BE-4D7A-9F75-EF5578FB1D51}" type="pres">
      <dgm:prSet presAssocID="{AA785EE9-C142-41A3-B0C7-D3021455DCA8}" presName="composite3" presStyleCnt="0"/>
      <dgm:spPr/>
    </dgm:pt>
    <dgm:pt modelId="{779DB98A-4BE1-4874-819B-03891603BA7F}" type="pres">
      <dgm:prSet presAssocID="{AA785EE9-C142-41A3-B0C7-D3021455DCA8}" presName="background3" presStyleLbl="node3" presStyleIdx="0" presStyleCnt="2"/>
      <dgm:spPr/>
    </dgm:pt>
    <dgm:pt modelId="{6904D266-B0EF-4457-8B94-E720495686F4}" type="pres">
      <dgm:prSet presAssocID="{AA785EE9-C142-41A3-B0C7-D3021455DCA8}" presName="text3" presStyleLbl="fgAcc3" presStyleIdx="0" presStyleCnt="2" custScaleX="114203" custScaleY="224346" custLinFactNeighborX="-35577" custLinFactNeighborY="-6937">
        <dgm:presLayoutVars>
          <dgm:chPref val="3"/>
        </dgm:presLayoutVars>
      </dgm:prSet>
      <dgm:spPr/>
      <dgm:t>
        <a:bodyPr/>
        <a:lstStyle/>
        <a:p>
          <a:endParaRPr lang="en-US"/>
        </a:p>
      </dgm:t>
    </dgm:pt>
    <dgm:pt modelId="{1A46B7B3-FFEA-43DE-A24A-C080FEFF86DC}" type="pres">
      <dgm:prSet presAssocID="{AA785EE9-C142-41A3-B0C7-D3021455DCA8}" presName="hierChild4" presStyleCnt="0"/>
      <dgm:spPr/>
    </dgm:pt>
    <dgm:pt modelId="{E0199AC4-8E65-4076-A32A-51BA1409CEFF}" type="pres">
      <dgm:prSet presAssocID="{5E38EC89-E42A-46CD-AA6C-6BC31F1C3A20}" presName="Name10" presStyleLbl="parChTrans1D2" presStyleIdx="1" presStyleCnt="2"/>
      <dgm:spPr/>
      <dgm:t>
        <a:bodyPr/>
        <a:lstStyle/>
        <a:p>
          <a:endParaRPr lang="en-US"/>
        </a:p>
      </dgm:t>
    </dgm:pt>
    <dgm:pt modelId="{A670E744-F861-4CE2-A396-F69DF14A0F96}" type="pres">
      <dgm:prSet presAssocID="{0ABC90D9-2DF0-48BD-8B23-2EC460AE6BDD}" presName="hierRoot2" presStyleCnt="0"/>
      <dgm:spPr/>
    </dgm:pt>
    <dgm:pt modelId="{A187AADA-2A11-4D94-8F62-C7ED377D84B5}" type="pres">
      <dgm:prSet presAssocID="{0ABC90D9-2DF0-48BD-8B23-2EC460AE6BDD}" presName="composite2" presStyleCnt="0"/>
      <dgm:spPr/>
    </dgm:pt>
    <dgm:pt modelId="{8B9F5978-411D-4CC7-A6A7-3C12E9FD2141}" type="pres">
      <dgm:prSet presAssocID="{0ABC90D9-2DF0-48BD-8B23-2EC460AE6BDD}" presName="background2" presStyleLbl="node2" presStyleIdx="1" presStyleCnt="2"/>
      <dgm:spPr/>
    </dgm:pt>
    <dgm:pt modelId="{173C802A-0793-4D29-A050-2DEE6906A646}" type="pres">
      <dgm:prSet presAssocID="{0ABC90D9-2DF0-48BD-8B23-2EC460AE6BDD}" presName="text2" presStyleLbl="fgAcc2" presStyleIdx="1" presStyleCnt="2">
        <dgm:presLayoutVars>
          <dgm:chPref val="3"/>
        </dgm:presLayoutVars>
      </dgm:prSet>
      <dgm:spPr/>
      <dgm:t>
        <a:bodyPr/>
        <a:lstStyle/>
        <a:p>
          <a:endParaRPr lang="en-US"/>
        </a:p>
      </dgm:t>
    </dgm:pt>
    <dgm:pt modelId="{8F2EEE25-18DA-47DE-865C-A045D14B2B45}" type="pres">
      <dgm:prSet presAssocID="{0ABC90D9-2DF0-48BD-8B23-2EC460AE6BDD}" presName="hierChild3" presStyleCnt="0"/>
      <dgm:spPr/>
    </dgm:pt>
    <dgm:pt modelId="{48EE5FB0-CBB3-4832-9F83-940251135A58}" type="pres">
      <dgm:prSet presAssocID="{CB5C651E-696A-47EE-889C-059723F0E9D0}" presName="Name17" presStyleLbl="parChTrans1D3" presStyleIdx="1" presStyleCnt="2"/>
      <dgm:spPr/>
      <dgm:t>
        <a:bodyPr/>
        <a:lstStyle/>
        <a:p>
          <a:endParaRPr lang="en-US"/>
        </a:p>
      </dgm:t>
    </dgm:pt>
    <dgm:pt modelId="{F2B23E4C-22FF-40BB-94FE-AC70E1CB6A8A}" type="pres">
      <dgm:prSet presAssocID="{D3457713-C08D-4BC8-9FDA-2D5E9CAD5E0A}" presName="hierRoot3" presStyleCnt="0"/>
      <dgm:spPr/>
    </dgm:pt>
    <dgm:pt modelId="{57F7A8DD-9C7E-43CF-9285-D7114303BFA5}" type="pres">
      <dgm:prSet presAssocID="{D3457713-C08D-4BC8-9FDA-2D5E9CAD5E0A}" presName="composite3" presStyleCnt="0"/>
      <dgm:spPr/>
    </dgm:pt>
    <dgm:pt modelId="{4EF7F696-15CC-4772-B3A2-9B04CF1DC540}" type="pres">
      <dgm:prSet presAssocID="{D3457713-C08D-4BC8-9FDA-2D5E9CAD5E0A}" presName="background3" presStyleLbl="node3" presStyleIdx="1" presStyleCnt="2"/>
      <dgm:spPr/>
    </dgm:pt>
    <dgm:pt modelId="{D44E4557-7A0F-46A2-A235-F3BC54DD99E4}" type="pres">
      <dgm:prSet presAssocID="{D3457713-C08D-4BC8-9FDA-2D5E9CAD5E0A}" presName="text3" presStyleLbl="fgAcc3" presStyleIdx="1" presStyleCnt="2" custScaleX="110283" custLinFactNeighborX="29281" custLinFactNeighborY="-1281">
        <dgm:presLayoutVars>
          <dgm:chPref val="3"/>
        </dgm:presLayoutVars>
      </dgm:prSet>
      <dgm:spPr/>
      <dgm:t>
        <a:bodyPr/>
        <a:lstStyle/>
        <a:p>
          <a:endParaRPr lang="en-US"/>
        </a:p>
      </dgm:t>
    </dgm:pt>
    <dgm:pt modelId="{ADF4C12C-0053-48E0-ACA3-BE024986FACB}" type="pres">
      <dgm:prSet presAssocID="{D3457713-C08D-4BC8-9FDA-2D5E9CAD5E0A}" presName="hierChild4" presStyleCnt="0"/>
      <dgm:spPr/>
    </dgm:pt>
  </dgm:ptLst>
  <dgm:cxnLst>
    <dgm:cxn modelId="{B07CEB35-13BA-438A-9554-73D861C1E333}" srcId="{556EDEB3-E23E-403A-8306-8E4DBBAF5582}" destId="{AA785EE9-C142-41A3-B0C7-D3021455DCA8}" srcOrd="0" destOrd="0" parTransId="{8FAB72F9-97E7-41D1-90AF-C8A2603AF273}" sibTransId="{4F040CB8-ECBF-4BD2-AD6D-FEAB990EB76C}"/>
    <dgm:cxn modelId="{625E4704-40AA-45BD-8125-F547835ACE7B}" type="presOf" srcId="{5E38EC89-E42A-46CD-AA6C-6BC31F1C3A20}" destId="{E0199AC4-8E65-4076-A32A-51BA1409CEFF}" srcOrd="0" destOrd="0" presId="urn:microsoft.com/office/officeart/2005/8/layout/hierarchy1"/>
    <dgm:cxn modelId="{A61ACD5B-30C0-45C1-A39B-24CE2590188F}" type="presOf" srcId="{556EDEB3-E23E-403A-8306-8E4DBBAF5582}" destId="{83957B4A-D0E3-4085-8149-5B97CBEB1E41}" srcOrd="0" destOrd="0" presId="urn:microsoft.com/office/officeart/2005/8/layout/hierarchy1"/>
    <dgm:cxn modelId="{0E60A2BA-E349-4B18-ACCE-FA20A15AF1D5}" srcId="{148B8F47-D3FE-4610-8DB2-BF2F1722168E}" destId="{6456C34F-C386-44A4-9BA5-C75F383786AA}" srcOrd="0" destOrd="0" parTransId="{88ED69BE-BDCF-40A7-A54E-19C80F903888}" sibTransId="{6D3C2709-9533-4A0E-82A9-CD6E188B8614}"/>
    <dgm:cxn modelId="{73FC8F93-53FC-4A79-B8A1-163733C4F3FB}" type="presOf" srcId="{6456C34F-C386-44A4-9BA5-C75F383786AA}" destId="{D74B9863-AB34-4FE2-A229-00A4AB3748B0}" srcOrd="0" destOrd="0" presId="urn:microsoft.com/office/officeart/2005/8/layout/hierarchy1"/>
    <dgm:cxn modelId="{62F1F843-EF4F-4DE9-AE44-63606ABAFBEE}" type="presOf" srcId="{AA785EE9-C142-41A3-B0C7-D3021455DCA8}" destId="{6904D266-B0EF-4457-8B94-E720495686F4}" srcOrd="0" destOrd="0" presId="urn:microsoft.com/office/officeart/2005/8/layout/hierarchy1"/>
    <dgm:cxn modelId="{0201CCA5-EC0E-4859-AE33-C547C1216E06}" type="presOf" srcId="{CEBF4678-631E-4FA4-9C4A-1C7C0AB762AF}" destId="{BAD3DBA9-32DB-4083-92ED-CD072C9B8DA9}" srcOrd="0" destOrd="0" presId="urn:microsoft.com/office/officeart/2005/8/layout/hierarchy1"/>
    <dgm:cxn modelId="{9E74E3DC-5FBC-471C-A1B8-14A1B3E12FF7}" type="presOf" srcId="{CB5C651E-696A-47EE-889C-059723F0E9D0}" destId="{48EE5FB0-CBB3-4832-9F83-940251135A58}" srcOrd="0" destOrd="0" presId="urn:microsoft.com/office/officeart/2005/8/layout/hierarchy1"/>
    <dgm:cxn modelId="{1CC08665-5875-4E94-B658-47392A737972}" type="presOf" srcId="{0ABC90D9-2DF0-48BD-8B23-2EC460AE6BDD}" destId="{173C802A-0793-4D29-A050-2DEE6906A646}" srcOrd="0" destOrd="0" presId="urn:microsoft.com/office/officeart/2005/8/layout/hierarchy1"/>
    <dgm:cxn modelId="{1ED6759C-F7CC-4F48-9C60-EFA73C9B3651}" type="presOf" srcId="{8FAB72F9-97E7-41D1-90AF-C8A2603AF273}" destId="{9B64FBF7-54C0-40E1-A12A-8973E05C3146}" srcOrd="0" destOrd="0" presId="urn:microsoft.com/office/officeart/2005/8/layout/hierarchy1"/>
    <dgm:cxn modelId="{AD4B611C-D706-4CB3-BF7C-87A7BBEB083D}" srcId="{0ABC90D9-2DF0-48BD-8B23-2EC460AE6BDD}" destId="{D3457713-C08D-4BC8-9FDA-2D5E9CAD5E0A}" srcOrd="0" destOrd="0" parTransId="{CB5C651E-696A-47EE-889C-059723F0E9D0}" sibTransId="{1BDE6532-4BFC-4469-AAEB-0BF014D0356D}"/>
    <dgm:cxn modelId="{0E1EC342-0B5D-40AB-BE4B-F853ADEA0B38}" srcId="{6456C34F-C386-44A4-9BA5-C75F383786AA}" destId="{556EDEB3-E23E-403A-8306-8E4DBBAF5582}" srcOrd="0" destOrd="0" parTransId="{CEBF4678-631E-4FA4-9C4A-1C7C0AB762AF}" sibTransId="{D59F2ED6-57A6-4695-9450-47DA0BD5B08B}"/>
    <dgm:cxn modelId="{D2D13C05-F93C-41B4-B5BA-A93B7C104421}" srcId="{6456C34F-C386-44A4-9BA5-C75F383786AA}" destId="{0ABC90D9-2DF0-48BD-8B23-2EC460AE6BDD}" srcOrd="1" destOrd="0" parTransId="{5E38EC89-E42A-46CD-AA6C-6BC31F1C3A20}" sibTransId="{42F3FD91-D9D8-43D2-8243-B6CAA023F830}"/>
    <dgm:cxn modelId="{54FD3AF6-D8E5-45D9-A38A-EA4E311E5434}" type="presOf" srcId="{148B8F47-D3FE-4610-8DB2-BF2F1722168E}" destId="{D3A4621E-7832-480C-8B56-1AC69E89C655}" srcOrd="0" destOrd="0" presId="urn:microsoft.com/office/officeart/2005/8/layout/hierarchy1"/>
    <dgm:cxn modelId="{814DEFFD-321D-45B2-9228-1A2FC06E514E}" type="presOf" srcId="{D3457713-C08D-4BC8-9FDA-2D5E9CAD5E0A}" destId="{D44E4557-7A0F-46A2-A235-F3BC54DD99E4}" srcOrd="0" destOrd="0" presId="urn:microsoft.com/office/officeart/2005/8/layout/hierarchy1"/>
    <dgm:cxn modelId="{0459648F-8C9E-40C4-891B-5293265636BD}" type="presParOf" srcId="{D3A4621E-7832-480C-8B56-1AC69E89C655}" destId="{F0BEDF97-542A-435D-B883-0CFE581DE297}" srcOrd="0" destOrd="0" presId="urn:microsoft.com/office/officeart/2005/8/layout/hierarchy1"/>
    <dgm:cxn modelId="{15EEBFD4-6C8E-4158-BB45-616A92E60A73}" type="presParOf" srcId="{F0BEDF97-542A-435D-B883-0CFE581DE297}" destId="{7E01BE9E-CD86-48B4-855B-C80E01FC49E5}" srcOrd="0" destOrd="0" presId="urn:microsoft.com/office/officeart/2005/8/layout/hierarchy1"/>
    <dgm:cxn modelId="{C449F3E7-CB66-418C-A660-9BC46DD12ABD}" type="presParOf" srcId="{7E01BE9E-CD86-48B4-855B-C80E01FC49E5}" destId="{14ACAB8C-E9EA-45AC-8C23-53C565B58F0A}" srcOrd="0" destOrd="0" presId="urn:microsoft.com/office/officeart/2005/8/layout/hierarchy1"/>
    <dgm:cxn modelId="{295D4B47-5063-4610-A2DD-4FC4E3C4EE0D}" type="presParOf" srcId="{7E01BE9E-CD86-48B4-855B-C80E01FC49E5}" destId="{D74B9863-AB34-4FE2-A229-00A4AB3748B0}" srcOrd="1" destOrd="0" presId="urn:microsoft.com/office/officeart/2005/8/layout/hierarchy1"/>
    <dgm:cxn modelId="{FAEC4BF2-7F62-4E1A-A77A-C382168A2DCC}" type="presParOf" srcId="{F0BEDF97-542A-435D-B883-0CFE581DE297}" destId="{FB64D61A-1EA0-4DC2-85E7-263976A665F7}" srcOrd="1" destOrd="0" presId="urn:microsoft.com/office/officeart/2005/8/layout/hierarchy1"/>
    <dgm:cxn modelId="{61AC7BEF-6529-4BEA-8879-5A072C72ABF8}" type="presParOf" srcId="{FB64D61A-1EA0-4DC2-85E7-263976A665F7}" destId="{BAD3DBA9-32DB-4083-92ED-CD072C9B8DA9}" srcOrd="0" destOrd="0" presId="urn:microsoft.com/office/officeart/2005/8/layout/hierarchy1"/>
    <dgm:cxn modelId="{C9AA594E-F11E-4830-A507-F29197E78214}" type="presParOf" srcId="{FB64D61A-1EA0-4DC2-85E7-263976A665F7}" destId="{F3444453-0EDD-4DB0-A4F1-14E6E2907E74}" srcOrd="1" destOrd="0" presId="urn:microsoft.com/office/officeart/2005/8/layout/hierarchy1"/>
    <dgm:cxn modelId="{2DCEA04C-1193-45CD-807A-F3CBFA230380}" type="presParOf" srcId="{F3444453-0EDD-4DB0-A4F1-14E6E2907E74}" destId="{A4912EEA-B335-4DFE-9205-3D9C024E35E9}" srcOrd="0" destOrd="0" presId="urn:microsoft.com/office/officeart/2005/8/layout/hierarchy1"/>
    <dgm:cxn modelId="{78FD3317-B88A-494A-BA36-7338D33CA65C}" type="presParOf" srcId="{A4912EEA-B335-4DFE-9205-3D9C024E35E9}" destId="{73FCCF21-A038-41AC-8936-E0EB8162753C}" srcOrd="0" destOrd="0" presId="urn:microsoft.com/office/officeart/2005/8/layout/hierarchy1"/>
    <dgm:cxn modelId="{96D4E314-9400-469A-811A-54E82520592F}" type="presParOf" srcId="{A4912EEA-B335-4DFE-9205-3D9C024E35E9}" destId="{83957B4A-D0E3-4085-8149-5B97CBEB1E41}" srcOrd="1" destOrd="0" presId="urn:microsoft.com/office/officeart/2005/8/layout/hierarchy1"/>
    <dgm:cxn modelId="{8909557B-8865-454A-9282-D3FB434CEC23}" type="presParOf" srcId="{F3444453-0EDD-4DB0-A4F1-14E6E2907E74}" destId="{F621D15D-2D5F-4AB5-B158-A4421226D175}" srcOrd="1" destOrd="0" presId="urn:microsoft.com/office/officeart/2005/8/layout/hierarchy1"/>
    <dgm:cxn modelId="{87399EFB-8356-48E7-893F-F987C359F8A3}" type="presParOf" srcId="{F621D15D-2D5F-4AB5-B158-A4421226D175}" destId="{9B64FBF7-54C0-40E1-A12A-8973E05C3146}" srcOrd="0" destOrd="0" presId="urn:microsoft.com/office/officeart/2005/8/layout/hierarchy1"/>
    <dgm:cxn modelId="{6A71C184-0AFB-43F9-933D-127E70F959E7}" type="presParOf" srcId="{F621D15D-2D5F-4AB5-B158-A4421226D175}" destId="{7D4FF7B5-5BFE-48FE-99D9-17B19D689B63}" srcOrd="1" destOrd="0" presId="urn:microsoft.com/office/officeart/2005/8/layout/hierarchy1"/>
    <dgm:cxn modelId="{C63FE2F8-7D03-4014-ACD0-A7C0AB57AC63}" type="presParOf" srcId="{7D4FF7B5-5BFE-48FE-99D9-17B19D689B63}" destId="{E76198F5-B2BE-4D7A-9F75-EF5578FB1D51}" srcOrd="0" destOrd="0" presId="urn:microsoft.com/office/officeart/2005/8/layout/hierarchy1"/>
    <dgm:cxn modelId="{84F2D88D-23BE-427B-86CC-08D2CD627031}" type="presParOf" srcId="{E76198F5-B2BE-4D7A-9F75-EF5578FB1D51}" destId="{779DB98A-4BE1-4874-819B-03891603BA7F}" srcOrd="0" destOrd="0" presId="urn:microsoft.com/office/officeart/2005/8/layout/hierarchy1"/>
    <dgm:cxn modelId="{7DFFB267-EFA3-425B-AAC2-E1CDAE602391}" type="presParOf" srcId="{E76198F5-B2BE-4D7A-9F75-EF5578FB1D51}" destId="{6904D266-B0EF-4457-8B94-E720495686F4}" srcOrd="1" destOrd="0" presId="urn:microsoft.com/office/officeart/2005/8/layout/hierarchy1"/>
    <dgm:cxn modelId="{09411F4F-C536-45DD-9BA2-36BAE9B3AF79}" type="presParOf" srcId="{7D4FF7B5-5BFE-48FE-99D9-17B19D689B63}" destId="{1A46B7B3-FFEA-43DE-A24A-C080FEFF86DC}" srcOrd="1" destOrd="0" presId="urn:microsoft.com/office/officeart/2005/8/layout/hierarchy1"/>
    <dgm:cxn modelId="{3D1E0AE5-78BE-4869-B59C-A85B9FBE29E3}" type="presParOf" srcId="{FB64D61A-1EA0-4DC2-85E7-263976A665F7}" destId="{E0199AC4-8E65-4076-A32A-51BA1409CEFF}" srcOrd="2" destOrd="0" presId="urn:microsoft.com/office/officeart/2005/8/layout/hierarchy1"/>
    <dgm:cxn modelId="{8A275585-5D7E-4F99-8E54-B7B317DFDC4C}" type="presParOf" srcId="{FB64D61A-1EA0-4DC2-85E7-263976A665F7}" destId="{A670E744-F861-4CE2-A396-F69DF14A0F96}" srcOrd="3" destOrd="0" presId="urn:microsoft.com/office/officeart/2005/8/layout/hierarchy1"/>
    <dgm:cxn modelId="{C177A97B-7A16-4463-98AF-A7A185F6D19E}" type="presParOf" srcId="{A670E744-F861-4CE2-A396-F69DF14A0F96}" destId="{A187AADA-2A11-4D94-8F62-C7ED377D84B5}" srcOrd="0" destOrd="0" presId="urn:microsoft.com/office/officeart/2005/8/layout/hierarchy1"/>
    <dgm:cxn modelId="{C0641098-CDA9-4F2C-B97C-9EC7A2FE646C}" type="presParOf" srcId="{A187AADA-2A11-4D94-8F62-C7ED377D84B5}" destId="{8B9F5978-411D-4CC7-A6A7-3C12E9FD2141}" srcOrd="0" destOrd="0" presId="urn:microsoft.com/office/officeart/2005/8/layout/hierarchy1"/>
    <dgm:cxn modelId="{A8E2080B-28A9-4782-B95C-DD049DF2E733}" type="presParOf" srcId="{A187AADA-2A11-4D94-8F62-C7ED377D84B5}" destId="{173C802A-0793-4D29-A050-2DEE6906A646}" srcOrd="1" destOrd="0" presId="urn:microsoft.com/office/officeart/2005/8/layout/hierarchy1"/>
    <dgm:cxn modelId="{9FC062CD-96AB-4A2B-8C55-8157FE0173CA}" type="presParOf" srcId="{A670E744-F861-4CE2-A396-F69DF14A0F96}" destId="{8F2EEE25-18DA-47DE-865C-A045D14B2B45}" srcOrd="1" destOrd="0" presId="urn:microsoft.com/office/officeart/2005/8/layout/hierarchy1"/>
    <dgm:cxn modelId="{F3FC5BE9-A2CC-4301-B8DA-81EA5870C330}" type="presParOf" srcId="{8F2EEE25-18DA-47DE-865C-A045D14B2B45}" destId="{48EE5FB0-CBB3-4832-9F83-940251135A58}" srcOrd="0" destOrd="0" presId="urn:microsoft.com/office/officeart/2005/8/layout/hierarchy1"/>
    <dgm:cxn modelId="{36CC5953-57B1-4665-9261-BD2BD77DFD22}" type="presParOf" srcId="{8F2EEE25-18DA-47DE-865C-A045D14B2B45}" destId="{F2B23E4C-22FF-40BB-94FE-AC70E1CB6A8A}" srcOrd="1" destOrd="0" presId="urn:microsoft.com/office/officeart/2005/8/layout/hierarchy1"/>
    <dgm:cxn modelId="{23BB64FD-A9D2-4BC3-9433-629001B9E039}" type="presParOf" srcId="{F2B23E4C-22FF-40BB-94FE-AC70E1CB6A8A}" destId="{57F7A8DD-9C7E-43CF-9285-D7114303BFA5}" srcOrd="0" destOrd="0" presId="urn:microsoft.com/office/officeart/2005/8/layout/hierarchy1"/>
    <dgm:cxn modelId="{DD8BBDCE-8CC7-40DB-9652-26278EE78B96}" type="presParOf" srcId="{57F7A8DD-9C7E-43CF-9285-D7114303BFA5}" destId="{4EF7F696-15CC-4772-B3A2-9B04CF1DC540}" srcOrd="0" destOrd="0" presId="urn:microsoft.com/office/officeart/2005/8/layout/hierarchy1"/>
    <dgm:cxn modelId="{25F0CCF6-8597-40AE-BB91-7B428CAB71AB}" type="presParOf" srcId="{57F7A8DD-9C7E-43CF-9285-D7114303BFA5}" destId="{D44E4557-7A0F-46A2-A235-F3BC54DD99E4}" srcOrd="1" destOrd="0" presId="urn:microsoft.com/office/officeart/2005/8/layout/hierarchy1"/>
    <dgm:cxn modelId="{16B1FEF8-3EBD-4FA3-889E-F426712865BE}" type="presParOf" srcId="{F2B23E4C-22FF-40BB-94FE-AC70E1CB6A8A}" destId="{ADF4C12C-0053-48E0-ACA3-BE024986FACB}"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EE5FB0-CBB3-4832-9F83-940251135A58}">
      <dsp:nvSpPr>
        <dsp:cNvPr id="0" name=""/>
        <dsp:cNvSpPr/>
      </dsp:nvSpPr>
      <dsp:spPr>
        <a:xfrm>
          <a:off x="5489807" y="2512635"/>
          <a:ext cx="471146" cy="454877"/>
        </a:xfrm>
        <a:custGeom>
          <a:avLst/>
          <a:gdLst/>
          <a:ahLst/>
          <a:cxnLst/>
          <a:rect l="0" t="0" r="0" b="0"/>
          <a:pathLst>
            <a:path>
              <a:moveTo>
                <a:pt x="0" y="0"/>
              </a:moveTo>
              <a:lnTo>
                <a:pt x="0" y="305816"/>
              </a:lnTo>
              <a:lnTo>
                <a:pt x="471146" y="305816"/>
              </a:lnTo>
              <a:lnTo>
                <a:pt x="471146" y="45487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199AC4-8E65-4076-A32A-51BA1409CEFF}">
      <dsp:nvSpPr>
        <dsp:cNvPr id="0" name=""/>
        <dsp:cNvSpPr/>
      </dsp:nvSpPr>
      <dsp:spPr>
        <a:xfrm>
          <a:off x="4273853" y="1002803"/>
          <a:ext cx="1215954" cy="488084"/>
        </a:xfrm>
        <a:custGeom>
          <a:avLst/>
          <a:gdLst/>
          <a:ahLst/>
          <a:cxnLst/>
          <a:rect l="0" t="0" r="0" b="0"/>
          <a:pathLst>
            <a:path>
              <a:moveTo>
                <a:pt x="0" y="0"/>
              </a:moveTo>
              <a:lnTo>
                <a:pt x="0" y="339023"/>
              </a:lnTo>
              <a:lnTo>
                <a:pt x="1215954" y="339023"/>
              </a:lnTo>
              <a:lnTo>
                <a:pt x="1215954" y="4880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64FBF7-54C0-40E1-A12A-8973E05C3146}">
      <dsp:nvSpPr>
        <dsp:cNvPr id="0" name=""/>
        <dsp:cNvSpPr/>
      </dsp:nvSpPr>
      <dsp:spPr>
        <a:xfrm>
          <a:off x="2753740" y="2504206"/>
          <a:ext cx="429150" cy="405516"/>
        </a:xfrm>
        <a:custGeom>
          <a:avLst/>
          <a:gdLst/>
          <a:ahLst/>
          <a:cxnLst/>
          <a:rect l="0" t="0" r="0" b="0"/>
          <a:pathLst>
            <a:path>
              <a:moveTo>
                <a:pt x="429150" y="0"/>
              </a:moveTo>
              <a:lnTo>
                <a:pt x="429150" y="256455"/>
              </a:lnTo>
              <a:lnTo>
                <a:pt x="0" y="256455"/>
              </a:lnTo>
              <a:lnTo>
                <a:pt x="0" y="4055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D3DBA9-32DB-4083-92ED-CD072C9B8DA9}">
      <dsp:nvSpPr>
        <dsp:cNvPr id="0" name=""/>
        <dsp:cNvSpPr/>
      </dsp:nvSpPr>
      <dsp:spPr>
        <a:xfrm>
          <a:off x="3182890" y="1002803"/>
          <a:ext cx="1090962" cy="479654"/>
        </a:xfrm>
        <a:custGeom>
          <a:avLst/>
          <a:gdLst/>
          <a:ahLst/>
          <a:cxnLst/>
          <a:rect l="0" t="0" r="0" b="0"/>
          <a:pathLst>
            <a:path>
              <a:moveTo>
                <a:pt x="1090962" y="0"/>
              </a:moveTo>
              <a:lnTo>
                <a:pt x="1090962" y="330593"/>
              </a:lnTo>
              <a:lnTo>
                <a:pt x="0" y="330593"/>
              </a:lnTo>
              <a:lnTo>
                <a:pt x="0" y="47965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ACAB8C-E9EA-45AC-8C23-53C565B58F0A}">
      <dsp:nvSpPr>
        <dsp:cNvPr id="0" name=""/>
        <dsp:cNvSpPr/>
      </dsp:nvSpPr>
      <dsp:spPr>
        <a:xfrm>
          <a:off x="3469327" y="-18944"/>
          <a:ext cx="1609051" cy="10217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4B9863-AB34-4FE2-A229-00A4AB3748B0}">
      <dsp:nvSpPr>
        <dsp:cNvPr id="0" name=""/>
        <dsp:cNvSpPr/>
      </dsp:nvSpPr>
      <dsp:spPr>
        <a:xfrm>
          <a:off x="3648111" y="150900"/>
          <a:ext cx="1609051" cy="10217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K Unit 4</a:t>
          </a:r>
        </a:p>
        <a:p>
          <a:pPr lvl="0" algn="ctr" defTabSz="755650">
            <a:lnSpc>
              <a:spcPct val="90000"/>
            </a:lnSpc>
            <a:spcBef>
              <a:spcPct val="0"/>
            </a:spcBef>
            <a:spcAft>
              <a:spcPct val="35000"/>
            </a:spcAft>
          </a:pPr>
          <a:r>
            <a:rPr lang="en-US" sz="1700" kern="1200"/>
            <a:t>Measuring and Analyzing Data</a:t>
          </a:r>
        </a:p>
      </dsp:txBody>
      <dsp:txXfrm>
        <a:off x="3678037" y="180826"/>
        <a:ext cx="1549199" cy="961895"/>
      </dsp:txXfrm>
    </dsp:sp>
    <dsp:sp modelId="{73FCCF21-A038-41AC-8936-E0EB8162753C}">
      <dsp:nvSpPr>
        <dsp:cNvPr id="0" name=""/>
        <dsp:cNvSpPr/>
      </dsp:nvSpPr>
      <dsp:spPr>
        <a:xfrm>
          <a:off x="2378365" y="1482458"/>
          <a:ext cx="1609051" cy="10217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957B4A-D0E3-4085-8149-5B97CBEB1E41}">
      <dsp:nvSpPr>
        <dsp:cNvPr id="0" name=""/>
        <dsp:cNvSpPr/>
      </dsp:nvSpPr>
      <dsp:spPr>
        <a:xfrm>
          <a:off x="2557148" y="1652302"/>
          <a:ext cx="1609051" cy="102174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Describe and compare measurable attributes1,2</a:t>
          </a:r>
        </a:p>
      </dsp:txBody>
      <dsp:txXfrm>
        <a:off x="2587074" y="1682228"/>
        <a:ext cx="1549199" cy="961895"/>
      </dsp:txXfrm>
    </dsp:sp>
    <dsp:sp modelId="{779DB98A-4BE1-4874-819B-03891603BA7F}">
      <dsp:nvSpPr>
        <dsp:cNvPr id="0" name=""/>
        <dsp:cNvSpPr/>
      </dsp:nvSpPr>
      <dsp:spPr>
        <a:xfrm>
          <a:off x="1834948" y="2909722"/>
          <a:ext cx="1837585" cy="229225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04D266-B0EF-4457-8B94-E720495686F4}">
      <dsp:nvSpPr>
        <dsp:cNvPr id="0" name=""/>
        <dsp:cNvSpPr/>
      </dsp:nvSpPr>
      <dsp:spPr>
        <a:xfrm>
          <a:off x="2013731" y="3079567"/>
          <a:ext cx="1837585" cy="229225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Tasks:</a:t>
          </a:r>
        </a:p>
        <a:p>
          <a:pPr lvl="0" algn="ctr" defTabSz="400050">
            <a:lnSpc>
              <a:spcPct val="90000"/>
            </a:lnSpc>
            <a:spcBef>
              <a:spcPct val="0"/>
            </a:spcBef>
            <a:spcAft>
              <a:spcPct val="35000"/>
            </a:spcAft>
          </a:pPr>
          <a:r>
            <a:rPr lang="en-US" sz="900" kern="1200"/>
            <a:t>Lil' Sister</a:t>
          </a:r>
        </a:p>
        <a:p>
          <a:pPr lvl="0" algn="ctr" defTabSz="400050">
            <a:lnSpc>
              <a:spcPct val="90000"/>
            </a:lnSpc>
            <a:spcBef>
              <a:spcPct val="0"/>
            </a:spcBef>
            <a:spcAft>
              <a:spcPct val="35000"/>
            </a:spcAft>
          </a:pPr>
          <a:r>
            <a:rPr lang="en-US" sz="900" kern="1200"/>
            <a:t>Measurment and Me</a:t>
          </a:r>
        </a:p>
        <a:p>
          <a:pPr lvl="0" algn="ctr" defTabSz="400050">
            <a:lnSpc>
              <a:spcPct val="90000"/>
            </a:lnSpc>
            <a:spcBef>
              <a:spcPct val="0"/>
            </a:spcBef>
            <a:spcAft>
              <a:spcPct val="35000"/>
            </a:spcAft>
          </a:pPr>
          <a:r>
            <a:rPr lang="en-US" sz="900" kern="1200"/>
            <a:t>Does How I Measure Matter?</a:t>
          </a:r>
        </a:p>
        <a:p>
          <a:pPr lvl="0" algn="ctr" defTabSz="400050">
            <a:lnSpc>
              <a:spcPct val="90000"/>
            </a:lnSpc>
            <a:spcBef>
              <a:spcPct val="0"/>
            </a:spcBef>
            <a:spcAft>
              <a:spcPct val="35000"/>
            </a:spcAft>
          </a:pPr>
          <a:r>
            <a:rPr lang="en-US" sz="900" kern="1200"/>
            <a:t>Ribbon War</a:t>
          </a:r>
        </a:p>
        <a:p>
          <a:pPr lvl="0" algn="ctr" defTabSz="400050">
            <a:lnSpc>
              <a:spcPct val="90000"/>
            </a:lnSpc>
            <a:spcBef>
              <a:spcPct val="0"/>
            </a:spcBef>
            <a:spcAft>
              <a:spcPct val="35000"/>
            </a:spcAft>
          </a:pPr>
          <a:r>
            <a:rPr lang="en-US" sz="900" kern="1200"/>
            <a:t>Shorter or Longer</a:t>
          </a:r>
        </a:p>
        <a:p>
          <a:pPr lvl="0" algn="ctr" defTabSz="400050">
            <a:lnSpc>
              <a:spcPct val="90000"/>
            </a:lnSpc>
            <a:spcBef>
              <a:spcPct val="0"/>
            </a:spcBef>
            <a:spcAft>
              <a:spcPct val="35000"/>
            </a:spcAft>
          </a:pPr>
          <a:r>
            <a:rPr lang="en-US" sz="900" kern="1200"/>
            <a:t>Rumplestiltskin Is My Name</a:t>
          </a:r>
        </a:p>
        <a:p>
          <a:pPr lvl="0" algn="ctr" defTabSz="400050">
            <a:lnSpc>
              <a:spcPct val="90000"/>
            </a:lnSpc>
            <a:spcBef>
              <a:spcPct val="0"/>
            </a:spcBef>
            <a:spcAft>
              <a:spcPct val="35000"/>
            </a:spcAft>
          </a:pPr>
          <a:r>
            <a:rPr lang="en-US" sz="900" kern="1200"/>
            <a:t>Which is Longer?</a:t>
          </a:r>
        </a:p>
        <a:p>
          <a:pPr lvl="0" algn="ctr" defTabSz="400050">
            <a:lnSpc>
              <a:spcPct val="90000"/>
            </a:lnSpc>
            <a:spcBef>
              <a:spcPct val="0"/>
            </a:spcBef>
            <a:spcAft>
              <a:spcPct val="35000"/>
            </a:spcAft>
          </a:pPr>
          <a:r>
            <a:rPr lang="en-US" sz="900" kern="1200"/>
            <a:t>Using a Balance Scale</a:t>
          </a:r>
        </a:p>
        <a:p>
          <a:pPr lvl="0" algn="ctr" defTabSz="400050">
            <a:lnSpc>
              <a:spcPct val="90000"/>
            </a:lnSpc>
            <a:spcBef>
              <a:spcPct val="0"/>
            </a:spcBef>
            <a:spcAft>
              <a:spcPct val="35000"/>
            </a:spcAft>
          </a:pPr>
          <a:r>
            <a:rPr lang="en-US" sz="900" kern="1200"/>
            <a:t>How Heavy Is It?</a:t>
          </a:r>
        </a:p>
        <a:p>
          <a:pPr lvl="0" algn="ctr" defTabSz="400050">
            <a:lnSpc>
              <a:spcPct val="90000"/>
            </a:lnSpc>
            <a:spcBef>
              <a:spcPct val="0"/>
            </a:spcBef>
            <a:spcAft>
              <a:spcPct val="35000"/>
            </a:spcAft>
          </a:pPr>
          <a:r>
            <a:rPr lang="en-US" sz="900" kern="1200"/>
            <a:t>Ordering Containers</a:t>
          </a:r>
        </a:p>
        <a:p>
          <a:pPr lvl="0" algn="ctr" defTabSz="400050">
            <a:lnSpc>
              <a:spcPct val="90000"/>
            </a:lnSpc>
            <a:spcBef>
              <a:spcPct val="0"/>
            </a:spcBef>
            <a:spcAft>
              <a:spcPct val="35000"/>
            </a:spcAft>
          </a:pPr>
          <a:r>
            <a:rPr lang="en-US" sz="900" kern="1200"/>
            <a:t>Comparing Containers</a:t>
          </a:r>
        </a:p>
        <a:p>
          <a:pPr lvl="0" algn="ctr" defTabSz="400050">
            <a:lnSpc>
              <a:spcPct val="90000"/>
            </a:lnSpc>
            <a:spcBef>
              <a:spcPct val="0"/>
            </a:spcBef>
            <a:spcAft>
              <a:spcPct val="35000"/>
            </a:spcAft>
          </a:pPr>
          <a:r>
            <a:rPr lang="en-US" sz="900" kern="1200"/>
            <a:t>Riddle Me!</a:t>
          </a:r>
        </a:p>
      </dsp:txBody>
      <dsp:txXfrm>
        <a:off x="2067552" y="3133388"/>
        <a:ext cx="1729943" cy="2184608"/>
      </dsp:txXfrm>
    </dsp:sp>
    <dsp:sp modelId="{8B9F5978-411D-4CC7-A6A7-3C12E9FD2141}">
      <dsp:nvSpPr>
        <dsp:cNvPr id="0" name=""/>
        <dsp:cNvSpPr/>
      </dsp:nvSpPr>
      <dsp:spPr>
        <a:xfrm>
          <a:off x="4685282" y="1490887"/>
          <a:ext cx="1609051" cy="10217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3C802A-0793-4D29-A050-2DEE6906A646}">
      <dsp:nvSpPr>
        <dsp:cNvPr id="0" name=""/>
        <dsp:cNvSpPr/>
      </dsp:nvSpPr>
      <dsp:spPr>
        <a:xfrm>
          <a:off x="4864065" y="1660732"/>
          <a:ext cx="1609051" cy="102174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Classify and count the number of objects in each category</a:t>
          </a:r>
        </a:p>
      </dsp:txBody>
      <dsp:txXfrm>
        <a:off x="4893991" y="1690658"/>
        <a:ext cx="1549199" cy="961895"/>
      </dsp:txXfrm>
    </dsp:sp>
    <dsp:sp modelId="{4EF7F696-15CC-4772-B3A2-9B04CF1DC540}">
      <dsp:nvSpPr>
        <dsp:cNvPr id="0" name=""/>
        <dsp:cNvSpPr/>
      </dsp:nvSpPr>
      <dsp:spPr>
        <a:xfrm>
          <a:off x="5073699" y="2967512"/>
          <a:ext cx="1774510" cy="102174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4E4557-7A0F-46A2-A235-F3BC54DD99E4}">
      <dsp:nvSpPr>
        <dsp:cNvPr id="0" name=""/>
        <dsp:cNvSpPr/>
      </dsp:nvSpPr>
      <dsp:spPr>
        <a:xfrm>
          <a:off x="5252482" y="3137357"/>
          <a:ext cx="1774510" cy="102174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Tasks:</a:t>
          </a:r>
        </a:p>
        <a:p>
          <a:pPr lvl="0" algn="ctr" defTabSz="400050">
            <a:lnSpc>
              <a:spcPct val="90000"/>
            </a:lnSpc>
            <a:spcBef>
              <a:spcPct val="0"/>
            </a:spcBef>
            <a:spcAft>
              <a:spcPct val="35000"/>
            </a:spcAft>
          </a:pPr>
          <a:r>
            <a:rPr lang="en-US" sz="900" kern="1200"/>
            <a:t>Lil' Sister</a:t>
          </a:r>
        </a:p>
        <a:p>
          <a:pPr lvl="0" algn="ctr" defTabSz="400050">
            <a:lnSpc>
              <a:spcPct val="90000"/>
            </a:lnSpc>
            <a:spcBef>
              <a:spcPct val="0"/>
            </a:spcBef>
            <a:spcAft>
              <a:spcPct val="35000"/>
            </a:spcAft>
          </a:pPr>
          <a:r>
            <a:rPr lang="en-US" sz="900" kern="1200"/>
            <a:t>Fun with Sorting</a:t>
          </a:r>
        </a:p>
        <a:p>
          <a:pPr lvl="0" algn="ctr" defTabSz="400050">
            <a:lnSpc>
              <a:spcPct val="90000"/>
            </a:lnSpc>
            <a:spcBef>
              <a:spcPct val="0"/>
            </a:spcBef>
            <a:spcAft>
              <a:spcPct val="35000"/>
            </a:spcAft>
          </a:pPr>
          <a:r>
            <a:rPr lang="en-US" sz="900" kern="1200"/>
            <a:t>Sorting Money!</a:t>
          </a:r>
        </a:p>
        <a:p>
          <a:pPr lvl="0" algn="ctr" defTabSz="400050">
            <a:lnSpc>
              <a:spcPct val="90000"/>
            </a:lnSpc>
            <a:spcBef>
              <a:spcPct val="0"/>
            </a:spcBef>
            <a:spcAft>
              <a:spcPct val="35000"/>
            </a:spcAft>
          </a:pPr>
          <a:r>
            <a:rPr lang="en-US" sz="900" kern="1200"/>
            <a:t>Who Lives at Your House?</a:t>
          </a:r>
        </a:p>
        <a:p>
          <a:pPr lvl="0" algn="ctr" defTabSz="400050">
            <a:lnSpc>
              <a:spcPct val="90000"/>
            </a:lnSpc>
            <a:spcBef>
              <a:spcPct val="0"/>
            </a:spcBef>
            <a:spcAft>
              <a:spcPct val="35000"/>
            </a:spcAft>
          </a:pPr>
          <a:r>
            <a:rPr lang="en-US" sz="900" kern="1200"/>
            <a:t>Guess My Sort</a:t>
          </a:r>
        </a:p>
      </dsp:txBody>
      <dsp:txXfrm>
        <a:off x="5282408" y="3167283"/>
        <a:ext cx="1714658" cy="9618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A47C9-B5AC-4CF1-A3DB-88132110E824}">
  <ds:schemaRefs>
    <ds:schemaRef ds:uri="http://schemas.openxmlformats.org/officeDocument/2006/bibliography"/>
  </ds:schemaRefs>
</ds:datastoreItem>
</file>

<file path=customXml/itemProps2.xml><?xml version="1.0" encoding="utf-8"?>
<ds:datastoreItem xmlns:ds="http://schemas.openxmlformats.org/officeDocument/2006/customXml" ds:itemID="{CD3A8384-93F1-4B07-BD9E-B35D521BF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20300</Words>
  <Characters>115716</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Kindergarten Unit 5</vt:lpstr>
    </vt:vector>
  </TitlesOfParts>
  <Company>Georgia Department of Education</Company>
  <LinksUpToDate>false</LinksUpToDate>
  <CharactersWithSpaces>135745</CharactersWithSpaces>
  <SharedDoc>false</SharedDoc>
  <HLinks>
    <vt:vector size="144" baseType="variant">
      <vt:variant>
        <vt:i4>3080312</vt:i4>
      </vt:variant>
      <vt:variant>
        <vt:i4>141</vt:i4>
      </vt:variant>
      <vt:variant>
        <vt:i4>0</vt:i4>
      </vt:variant>
      <vt:variant>
        <vt:i4>5</vt:i4>
      </vt:variant>
      <vt:variant>
        <vt:lpwstr>http://members.abcteach.com/content/r/rulerrgb.jpg</vt:lpwstr>
      </vt:variant>
      <vt:variant>
        <vt:lpwstr/>
      </vt:variant>
      <vt:variant>
        <vt:i4>3080312</vt:i4>
      </vt:variant>
      <vt:variant>
        <vt:i4>138</vt:i4>
      </vt:variant>
      <vt:variant>
        <vt:i4>0</vt:i4>
      </vt:variant>
      <vt:variant>
        <vt:i4>5</vt:i4>
      </vt:variant>
      <vt:variant>
        <vt:lpwstr>http://members.abcteach.com/content/r/rulerrgb.jpg</vt:lpwstr>
      </vt:variant>
      <vt:variant>
        <vt:lpwstr/>
      </vt:variant>
      <vt:variant>
        <vt:i4>7536736</vt:i4>
      </vt:variant>
      <vt:variant>
        <vt:i4>123</vt:i4>
      </vt:variant>
      <vt:variant>
        <vt:i4>0</vt:i4>
      </vt:variant>
      <vt:variant>
        <vt:i4>5</vt:i4>
      </vt:variant>
      <vt:variant>
        <vt:lpwstr>http://www.google.com/imgres?imgurl=http://www.bocabookbinding.com/sitebuildercontent/sitebuilderpictures/books1.gif&amp;imgrefurl=http://www.bocabookbinding.com/&amp;h=300&amp;w=300&amp;sz=28&amp;tbnid=Xf58qCfQNAwziM:&amp;tbnh=79&amp;tbnw=79&amp;prev=/search%3Fq%3Dbook%26tbm%3Disch%26tbo%3Du&amp;zoom=1&amp;q=book&amp;docid=tAocG-vFrDju7M&amp;sa=X&amp;ei=X1IKT5GTI8TptgfkwNmQAQ&amp;ved=0CHQQ9QEwCQ&amp;dur=378</vt:lpwstr>
      </vt:variant>
      <vt:variant>
        <vt:lpwstr/>
      </vt:variant>
      <vt:variant>
        <vt:i4>55</vt:i4>
      </vt:variant>
      <vt:variant>
        <vt:i4>120</vt:i4>
      </vt:variant>
      <vt:variant>
        <vt:i4>0</vt:i4>
      </vt:variant>
      <vt:variant>
        <vt:i4>5</vt:i4>
      </vt:variant>
      <vt:variant>
        <vt:lpwstr>http://pbskids.org/clifford/games/measuring_up.html</vt:lpwstr>
      </vt:variant>
      <vt:variant>
        <vt:lpwstr/>
      </vt:variant>
      <vt:variant>
        <vt:i4>6946851</vt:i4>
      </vt:variant>
      <vt:variant>
        <vt:i4>114</vt:i4>
      </vt:variant>
      <vt:variant>
        <vt:i4>0</vt:i4>
      </vt:variant>
      <vt:variant>
        <vt:i4>5</vt:i4>
      </vt:variant>
      <vt:variant>
        <vt:lpwstr>http://www.google.com/imgres?imgurl=http://bococaland.com/blog/wp-content/uploads/2010/03/Coffee-Cup1.jpg&amp;imgrefurl=http://bococaland.com/blog/2010/03/31/139-atlantic-open-for-business/coffee-cup-2/&amp;h=561&amp;w=748&amp;sz=34&amp;tbnid=H3NVGMpqiioLKM:&amp;tbnh=92&amp;tbnw=122&amp;prev=/search%3Fq%3Dcoffee%2Bcup%26tbm%3Disch%26tbo%3Du&amp;zoom=1&amp;q=coffee+cup&amp;docid=xD8MwjuVbgycZM&amp;sa=X&amp;ei=ugbcTrvRJ4-htwfj2JzWDw&amp;ved=0CKoBEPUBMAs&amp;dur=816</vt:lpwstr>
      </vt:variant>
      <vt:variant>
        <vt:lpwstr/>
      </vt:variant>
      <vt:variant>
        <vt:i4>6946851</vt:i4>
      </vt:variant>
      <vt:variant>
        <vt:i4>105</vt:i4>
      </vt:variant>
      <vt:variant>
        <vt:i4>0</vt:i4>
      </vt:variant>
      <vt:variant>
        <vt:i4>5</vt:i4>
      </vt:variant>
      <vt:variant>
        <vt:lpwstr>http://www.google.com/imgres?imgurl=http://bococaland.com/blog/wp-content/uploads/2010/03/Coffee-Cup1.jpg&amp;imgrefurl=http://bococaland.com/blog/2010/03/31/139-atlantic-open-for-business/coffee-cup-2/&amp;h=561&amp;w=748&amp;sz=34&amp;tbnid=H3NVGMpqiioLKM:&amp;tbnh=92&amp;tbnw=122&amp;prev=/search%3Fq%3Dcoffee%2Bcup%26tbm%3Disch%26tbo%3Du&amp;zoom=1&amp;q=coffee+cup&amp;docid=xD8MwjuVbgycZM&amp;sa=X&amp;ei=ugbcTrvRJ4-htwfj2JzWDw&amp;ved=0CKoBEPUBMAs&amp;dur=816</vt:lpwstr>
      </vt:variant>
      <vt:variant>
        <vt:lpwstr/>
      </vt:variant>
      <vt:variant>
        <vt:i4>3801144</vt:i4>
      </vt:variant>
      <vt:variant>
        <vt:i4>99</vt:i4>
      </vt:variant>
      <vt:variant>
        <vt:i4>0</vt:i4>
      </vt:variant>
      <vt:variant>
        <vt:i4>5</vt:i4>
      </vt:variant>
      <vt:variant>
        <vt:lpwstr>http://www.google.com/imgres?imgurl=http://ncs45.files.wordpress.com/2010/11/milk-jug.jpg&amp;imgrefurl=http://ncs45.wordpress.com/2010/11/23/request-for-plastic-milk-jugs/milk-jug/&amp;h=232&amp;w=175&amp;sz=14&amp;tbnid=scdm9339z8dkCM:&amp;tbnh=90&amp;tbnw=68&amp;prev=/search%3Fq%3Dmilk%2Bjug%26tbm%3Disch%26tbo%3Du&amp;zoom=1&amp;q=milk+jug&amp;docid=8ag8yWfwk1I4wM&amp;sa=X&amp;ei=CAfcTvTtLtKTtwfdz_TsAQ&amp;ved=0CF8Q9QEwBA&amp;dur=379</vt:lpwstr>
      </vt:variant>
      <vt:variant>
        <vt:lpwstr/>
      </vt:variant>
      <vt:variant>
        <vt:i4>3080312</vt:i4>
      </vt:variant>
      <vt:variant>
        <vt:i4>96</vt:i4>
      </vt:variant>
      <vt:variant>
        <vt:i4>0</vt:i4>
      </vt:variant>
      <vt:variant>
        <vt:i4>5</vt:i4>
      </vt:variant>
      <vt:variant>
        <vt:lpwstr>http://members.abcteach.com/content/r/rulerrgb.jpg</vt:lpwstr>
      </vt:variant>
      <vt:variant>
        <vt:lpwstr/>
      </vt:variant>
      <vt:variant>
        <vt:i4>3407970</vt:i4>
      </vt:variant>
      <vt:variant>
        <vt:i4>90</vt:i4>
      </vt:variant>
      <vt:variant>
        <vt:i4>0</vt:i4>
      </vt:variant>
      <vt:variant>
        <vt:i4>5</vt:i4>
      </vt:variant>
      <vt:variant>
        <vt:lpwstr>http://www.google.com/imgres?imgurl=http://www.cksinfo.com/clipart/toys/crayons/crayon-blue.png&amp;imgrefurl=http://www.cksinfo.com/toys/crayons/index.html&amp;h=400&amp;w=279&amp;sz=31&amp;tbnid=dOA3KL7exeQ58M:&amp;tbnh=90&amp;tbnw=63&amp;prev=/search%3Fq%3Dcrayon%26tbm%3Disch%26tbo%3Du&amp;zoom=1&amp;q=crayon&amp;docid=trTFUUKXofGRgM&amp;hl=en&amp;sa=X&amp;ei=otbaTqukKIG5twexhMztAQ&amp;ved=0CD4Q9QEwBDgK&amp;dur=51</vt:lpwstr>
      </vt:variant>
      <vt:variant>
        <vt:lpwstr/>
      </vt:variant>
      <vt:variant>
        <vt:i4>3407970</vt:i4>
      </vt:variant>
      <vt:variant>
        <vt:i4>84</vt:i4>
      </vt:variant>
      <vt:variant>
        <vt:i4>0</vt:i4>
      </vt:variant>
      <vt:variant>
        <vt:i4>5</vt:i4>
      </vt:variant>
      <vt:variant>
        <vt:lpwstr>http://www.google.com/imgres?imgurl=http://www.cksinfo.com/clipart/toys/crayons/crayon-blue.png&amp;imgrefurl=http://www.cksinfo.com/toys/crayons/index.html&amp;h=400&amp;w=279&amp;sz=31&amp;tbnid=dOA3KL7exeQ58M:&amp;tbnh=90&amp;tbnw=63&amp;prev=/search%3Fq%3Dcrayon%26tbm%3Disch%26tbo%3Du&amp;zoom=1&amp;q=crayon&amp;docid=trTFUUKXofGRgM&amp;hl=en&amp;sa=X&amp;ei=otbaTqukKIG5twexhMztAQ&amp;ved=0CD4Q9QEwBDgK&amp;dur=51</vt:lpwstr>
      </vt:variant>
      <vt:variant>
        <vt:lpwstr/>
      </vt:variant>
      <vt:variant>
        <vt:i4>3407970</vt:i4>
      </vt:variant>
      <vt:variant>
        <vt:i4>78</vt:i4>
      </vt:variant>
      <vt:variant>
        <vt:i4>0</vt:i4>
      </vt:variant>
      <vt:variant>
        <vt:i4>5</vt:i4>
      </vt:variant>
      <vt:variant>
        <vt:lpwstr>http://www.google.com/imgres?imgurl=http://www.cksinfo.com/clipart/toys/crayons/crayon-blue.png&amp;imgrefurl=http://www.cksinfo.com/toys/crayons/index.html&amp;h=400&amp;w=279&amp;sz=31&amp;tbnid=dOA3KL7exeQ58M:&amp;tbnh=90&amp;tbnw=63&amp;prev=/search%3Fq%3Dcrayon%26tbm%3Disch%26tbo%3Du&amp;zoom=1&amp;q=crayon&amp;docid=trTFUUKXofGRgM&amp;hl=en&amp;sa=X&amp;ei=otbaTqukKIG5twexhMztAQ&amp;ved=0CD4Q9QEwBDgK&amp;dur=51</vt:lpwstr>
      </vt:variant>
      <vt:variant>
        <vt:lpwstr/>
      </vt:variant>
      <vt:variant>
        <vt:i4>3080312</vt:i4>
      </vt:variant>
      <vt:variant>
        <vt:i4>72</vt:i4>
      </vt:variant>
      <vt:variant>
        <vt:i4>0</vt:i4>
      </vt:variant>
      <vt:variant>
        <vt:i4>5</vt:i4>
      </vt:variant>
      <vt:variant>
        <vt:lpwstr>http://members.abcteach.com/content/r/rulerrgb.jpg</vt:lpwstr>
      </vt:variant>
      <vt:variant>
        <vt:lpwstr/>
      </vt:variant>
      <vt:variant>
        <vt:i4>1900560</vt:i4>
      </vt:variant>
      <vt:variant>
        <vt:i4>66</vt:i4>
      </vt:variant>
      <vt:variant>
        <vt:i4>0</vt:i4>
      </vt:variant>
      <vt:variant>
        <vt:i4>5</vt:i4>
      </vt:variant>
      <vt:variant>
        <vt:lpwstr>http://www.google.com/imgres?imgurl=http://www.clker.com/cliparts/3/6/a/e/1194984436700707086wooden_table_benji_park_01.svg.hi.png&amp;imgrefurl=http://www.clker.com/clipart-2224.html&amp;h=366&amp;w=600&amp;sz=35&amp;tbnid=ZCeeDtvZnEO8sM:&amp;tbnh=66&amp;tbnw=108&amp;prev=/search%3Fq%3Dclip%2Bart%2Btable%26tbm%3Disch%26tbo%3Du&amp;zoom=1&amp;q=clip+art+table&amp;docid=QsIPuGy1L9APHM&amp;sa=X&amp;ei=kOMpT9WYBIPg2QWPyMC_Ag&amp;ved=0CC8Q9QEwAA&amp;dur=1048</vt:lpwstr>
      </vt:variant>
      <vt:variant>
        <vt:lpwstr/>
      </vt:variant>
      <vt:variant>
        <vt:i4>8126583</vt:i4>
      </vt:variant>
      <vt:variant>
        <vt:i4>57</vt:i4>
      </vt:variant>
      <vt:variant>
        <vt:i4>0</vt:i4>
      </vt:variant>
      <vt:variant>
        <vt:i4>5</vt:i4>
      </vt:variant>
      <vt:variant>
        <vt:lpwstr>http://www.google.com/imgres?imgurl=http://www.clipartheaven.com/clipart/furniture/bookcase.gif&amp;imgrefurl=http://www.clipartheaven.com/show/clipart/furniture/bookcase-gif.html&amp;h=588&amp;w=367&amp;sz=23&amp;tbnid=DGlqzwVgH4F9RM:&amp;tbnh=90&amp;tbnw=56&amp;prev=/search%3Fq%3Dclip%2Bart%2Bbookcase%26tbm%3Disch%26tbo%3Du&amp;zoom=1&amp;q=clip+art+bookcase&amp;docid=bmJQq5NV4SFNvM&amp;sa=X&amp;ei=P-IpT4uCD4Pq2QWAq8jJAg&amp;ved=0CDUQ9QEwAA&amp;dur=19</vt:lpwstr>
      </vt:variant>
      <vt:variant>
        <vt:lpwstr/>
      </vt:variant>
      <vt:variant>
        <vt:i4>4456529</vt:i4>
      </vt:variant>
      <vt:variant>
        <vt:i4>51</vt:i4>
      </vt:variant>
      <vt:variant>
        <vt:i4>0</vt:i4>
      </vt:variant>
      <vt:variant>
        <vt:i4>5</vt:i4>
      </vt:variant>
      <vt:variant>
        <vt:lpwstr>http://www.google.com/imgres?imgurl=http://www.clker.com/cliparts/a/f/5/7/11949859662103344033old_book_lumen_design_st_01.svg.med.png&amp;imgrefurl=http://www.clker.com/clipart-3907.html&amp;h=298&amp;w=276&amp;sz=14&amp;tbnid=PE_Cbztq2-IfqM:&amp;tbnh=90&amp;tbnw=83&amp;prev=/search%3Fq%3Dclip%2Bart%2Bbook%26tbm%3Disch%26tbo%3Du&amp;zoom=1&amp;q=clip+art+book&amp;docid=fOJK0hbTTNNtMM&amp;sa=X&amp;ei=9OEpT_y4M-Lq2AX9xtDfAg&amp;ved=0CDAQ9QEwBA&amp;dur=415</vt:lpwstr>
      </vt:variant>
      <vt:variant>
        <vt:lpwstr/>
      </vt:variant>
      <vt:variant>
        <vt:i4>5308436</vt:i4>
      </vt:variant>
      <vt:variant>
        <vt:i4>45</vt:i4>
      </vt:variant>
      <vt:variant>
        <vt:i4>0</vt:i4>
      </vt:variant>
      <vt:variant>
        <vt:i4>5</vt:i4>
      </vt:variant>
      <vt:variant>
        <vt:lpwstr>http://www.google.com/imgres?imgurl=http://images3.wikia.nocookie.net/__cb20090910075032/uncyclopedia/images/b/b1/Abc-blocks.png&amp;imgrefurl=http://uncyclopedia.wikia.com/wiki/File:Abc-blocks.png&amp;h=389&amp;w=400&amp;sz=15&amp;tbnid=z9ypytoY8udP6M:&amp;tbnh=86&amp;tbnw=88&amp;prev=/search%3Fq%3Dblocks%26tbm%3Disch%26tbo%3Du&amp;zoom=1&amp;q=blocks&amp;docid=NqGwXWZMbkiP-M&amp;hl=en&amp;sa=X&amp;ei=nuEpT_jqIYXS2AWx1LjkAg&amp;ved=0CGQQ9QEwCDgK&amp;dur=705</vt:lpwstr>
      </vt:variant>
      <vt:variant>
        <vt:lpwstr/>
      </vt:variant>
      <vt:variant>
        <vt:i4>5242920</vt:i4>
      </vt:variant>
      <vt:variant>
        <vt:i4>39</vt:i4>
      </vt:variant>
      <vt:variant>
        <vt:i4>0</vt:i4>
      </vt:variant>
      <vt:variant>
        <vt:i4>5</vt:i4>
      </vt:variant>
      <vt:variant>
        <vt:lpwstr>http://www.google.com/imgres?imgurl=http://1.bp.blogspot.com/_ypalM7eSBEQ/S-b3RBHUXlI/AAAAAAAABlw/9cnjFoXWBhI/s1600/clip-art-pencil-eraser.png&amp;imgrefurl=http://clipart-for-free.blogspot.com/2010/05/pencil-clipart.html&amp;h=300&amp;w=300&amp;sz=14&amp;tbnid=EX2KGK7wT8t7XM:&amp;tbnh=90&amp;tbnw=90&amp;prev=/search%3Fq%3Dclip%2Bart%2Bpencil%26tbm%3Disch%26tbo%3Du&amp;zoom=1&amp;q=clip+art+pencil&amp;docid=pGi8Yzt8zi3sWM&amp;sa=X&amp;ei=wOApT8TMMM7E2QXo54jCAg&amp;ved=0CDMQ9QEwAg&amp;dur=161</vt:lpwstr>
      </vt:variant>
      <vt:variant>
        <vt:lpwstr/>
      </vt:variant>
      <vt:variant>
        <vt:i4>6094909</vt:i4>
      </vt:variant>
      <vt:variant>
        <vt:i4>33</vt:i4>
      </vt:variant>
      <vt:variant>
        <vt:i4>0</vt:i4>
      </vt:variant>
      <vt:variant>
        <vt:i4>5</vt:i4>
      </vt:variant>
      <vt:variant>
        <vt:lpwstr>http://www.google.com/imgres?imgurl=http://www.clker.com/cliparts/f/3/d/7/11954291422072351955johnny_automatic_wooden_chair.svg.hi.png&amp;imgrefurl=http://www.clker.com/clipart-10537.html&amp;h=592&amp;w=366&amp;sz=132&amp;tbnid=YHF1M-0NBan85M:&amp;tbnh=90&amp;tbnw=56&amp;prev=/search%3Fq%3Dclip%2Bart%2Bchair%26tbm%3Disch%26tbo%3Du&amp;zoom=1&amp;q=clip+art+chair&amp;docid=YtC6D064AwmUbM&amp;sa=X&amp;ei=POApT_yTL-jo2gW7q6zcAg&amp;ved=0CDYQ9QEwAA&amp;dur=854</vt:lpwstr>
      </vt:variant>
      <vt:variant>
        <vt:lpwstr/>
      </vt:variant>
      <vt:variant>
        <vt:i4>3080312</vt:i4>
      </vt:variant>
      <vt:variant>
        <vt:i4>30</vt:i4>
      </vt:variant>
      <vt:variant>
        <vt:i4>0</vt:i4>
      </vt:variant>
      <vt:variant>
        <vt:i4>5</vt:i4>
      </vt:variant>
      <vt:variant>
        <vt:lpwstr>http://members.abcteach.com/content/r/rulerrgb.jpg</vt:lpwstr>
      </vt:variant>
      <vt:variant>
        <vt:lpwstr/>
      </vt:variant>
      <vt:variant>
        <vt:i4>3080312</vt:i4>
      </vt:variant>
      <vt:variant>
        <vt:i4>27</vt:i4>
      </vt:variant>
      <vt:variant>
        <vt:i4>0</vt:i4>
      </vt:variant>
      <vt:variant>
        <vt:i4>5</vt:i4>
      </vt:variant>
      <vt:variant>
        <vt:lpwstr>http://members.abcteach.com/content/r/rulerrgb.jpg</vt:lpwstr>
      </vt:variant>
      <vt:variant>
        <vt:lpwstr/>
      </vt:variant>
      <vt:variant>
        <vt:i4>4522015</vt:i4>
      </vt:variant>
      <vt:variant>
        <vt:i4>12</vt:i4>
      </vt:variant>
      <vt:variant>
        <vt:i4>0</vt:i4>
      </vt:variant>
      <vt:variant>
        <vt:i4>5</vt:i4>
      </vt:variant>
      <vt:variant>
        <vt:lpwstr>http://illunimations/</vt:lpwstr>
      </vt:variant>
      <vt:variant>
        <vt:lpwstr/>
      </vt:variant>
      <vt:variant>
        <vt:i4>3407970</vt:i4>
      </vt:variant>
      <vt:variant>
        <vt:i4>6</vt:i4>
      </vt:variant>
      <vt:variant>
        <vt:i4>0</vt:i4>
      </vt:variant>
      <vt:variant>
        <vt:i4>5</vt:i4>
      </vt:variant>
      <vt:variant>
        <vt:lpwstr>http://www.google.com/imgres?imgurl=http://www.cksinfo.com/clipart/toys/crayons/crayon-blue.png&amp;imgrefurl=http://www.cksinfo.com/toys/crayons/index.html&amp;h=400&amp;w=279&amp;sz=31&amp;tbnid=dOA3KL7exeQ58M:&amp;tbnh=90&amp;tbnw=63&amp;prev=/search%3Fq%3Dcrayon%26tbm%3Disch%26tbo%3Du&amp;zoom=1&amp;q=crayon&amp;docid=trTFUUKXofGRgM&amp;hl=en&amp;sa=X&amp;ei=otbaTqukKIG5twexhMztAQ&amp;ved=0CD4Q9QEwBDgK&amp;dur=51</vt:lpwstr>
      </vt:variant>
      <vt:variant>
        <vt:lpwstr/>
      </vt:variant>
      <vt:variant>
        <vt:i4>3080312</vt:i4>
      </vt:variant>
      <vt:variant>
        <vt:i4>3</vt:i4>
      </vt:variant>
      <vt:variant>
        <vt:i4>0</vt:i4>
      </vt:variant>
      <vt:variant>
        <vt:i4>5</vt:i4>
      </vt:variant>
      <vt:variant>
        <vt:lpwstr>http://members.abcteach.com/content/r/rulerrgb.jpg</vt:lpwstr>
      </vt:variant>
      <vt:variant>
        <vt:lpwstr/>
      </vt:variant>
      <vt:variant>
        <vt:i4>6488187</vt:i4>
      </vt:variant>
      <vt:variant>
        <vt:i4>0</vt:i4>
      </vt:variant>
      <vt:variant>
        <vt:i4>0</vt:i4>
      </vt:variant>
      <vt:variant>
        <vt:i4>5</vt:i4>
      </vt:variant>
      <vt:variant>
        <vt:lpwstr>http://www.mathsolutions.com/index.cfm?page=wp8&amp;crid=328</vt:lpwstr>
      </vt:variant>
      <vt:variant>
        <vt:lpwstr>c2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Unit 5</dc:title>
  <dc:subject>Mathematics</dc:subject>
  <dc:creator>Kristi Cassie</dc:creator>
  <cp:lastModifiedBy>Breedlove, Kathryn</cp:lastModifiedBy>
  <cp:revision>3</cp:revision>
  <cp:lastPrinted>2012-02-07T02:18:00Z</cp:lastPrinted>
  <dcterms:created xsi:type="dcterms:W3CDTF">2015-08-06T12:24:00Z</dcterms:created>
  <dcterms:modified xsi:type="dcterms:W3CDTF">2015-08-06T12:24:00Z</dcterms:modified>
</cp:coreProperties>
</file>