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Calibri" w:hAnsi="Calibri"/>
          <w:b/>
          <w:sz w:val="64"/>
          <w:szCs w:val="64"/>
        </w:rPr>
        <w:id w:val="14097001"/>
        <w:docPartObj>
          <w:docPartGallery w:val="Cover Pages"/>
          <w:docPartUnique/>
        </w:docPartObj>
      </w:sdtPr>
      <w:sdtEndPr>
        <w:rPr>
          <w:b w:val="0"/>
          <w:sz w:val="24"/>
          <w:szCs w:val="24"/>
        </w:rPr>
      </w:sdtEndPr>
      <w:sdtContent>
        <w:p w:rsidR="00F40AFF" w:rsidRPr="00312873" w:rsidRDefault="00F40AFF" w:rsidP="00F40AFF">
          <w:pPr>
            <w:jc w:val="center"/>
            <w:rPr>
              <w:rFonts w:ascii="Calibri" w:hAnsi="Calibri"/>
              <w:b/>
              <w:sz w:val="64"/>
              <w:szCs w:val="64"/>
            </w:rPr>
          </w:pPr>
        </w:p>
        <w:p w:rsidR="00F40AFF" w:rsidRDefault="00F40AFF" w:rsidP="00F40AFF">
          <w:pPr>
            <w:jc w:val="center"/>
            <w:rPr>
              <w:rFonts w:ascii="Calibri" w:hAnsi="Calibri"/>
              <w:b/>
              <w:sz w:val="64"/>
              <w:szCs w:val="64"/>
            </w:rPr>
          </w:pPr>
          <w:r w:rsidRPr="00312873">
            <w:rPr>
              <w:rFonts w:ascii="Calibri" w:hAnsi="Calibri"/>
              <w:b/>
              <w:noProof/>
              <w:sz w:val="64"/>
              <w:szCs w:val="64"/>
            </w:rPr>
            <w:drawing>
              <wp:anchor distT="0" distB="0" distL="114300" distR="114300" simplePos="0" relativeHeight="251723776" behindDoc="0" locked="0" layoutInCell="1" allowOverlap="1" wp14:anchorId="798ED86D" wp14:editId="7811C1BC">
                <wp:simplePos x="0" y="0"/>
                <wp:positionH relativeFrom="column">
                  <wp:posOffset>-471805</wp:posOffset>
                </wp:positionH>
                <wp:positionV relativeFrom="paragraph">
                  <wp:posOffset>20320</wp:posOffset>
                </wp:positionV>
                <wp:extent cx="2308225" cy="2130425"/>
                <wp:effectExtent l="0" t="0" r="0" b="0"/>
                <wp:wrapSquare wrapText="bothSides"/>
                <wp:docPr id="2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E-LOGO-single-layer-gold.gif"/>
                        <pic:cNvPicPr/>
                      </pic:nvPicPr>
                      <pic:blipFill>
                        <a:blip r:embed="rId7">
                          <a:extLst>
                            <a:ext uri="{28A0092B-C50C-407E-A947-70E740481C1C}">
                              <a14:useLocalDpi xmlns:a14="http://schemas.microsoft.com/office/drawing/2010/main" val="0"/>
                            </a:ext>
                          </a:extLst>
                        </a:blip>
                        <a:stretch>
                          <a:fillRect/>
                        </a:stretch>
                      </pic:blipFill>
                      <pic:spPr>
                        <a:xfrm>
                          <a:off x="0" y="0"/>
                          <a:ext cx="2308225" cy="2130425"/>
                        </a:xfrm>
                        <a:prstGeom prst="rect">
                          <a:avLst/>
                        </a:prstGeom>
                      </pic:spPr>
                    </pic:pic>
                  </a:graphicData>
                </a:graphic>
                <wp14:sizeRelV relativeFrom="margin">
                  <wp14:pctHeight>0</wp14:pctHeight>
                </wp14:sizeRelV>
              </wp:anchor>
            </w:drawing>
          </w:r>
          <w:r w:rsidRPr="00312873">
            <w:rPr>
              <w:rFonts w:ascii="Calibri" w:hAnsi="Calibri"/>
              <w:b/>
              <w:sz w:val="64"/>
              <w:szCs w:val="64"/>
            </w:rPr>
            <w:t xml:space="preserve">Georgia </w:t>
          </w:r>
        </w:p>
        <w:p w:rsidR="00F40AFF" w:rsidRPr="00312873" w:rsidRDefault="00F40AFF" w:rsidP="00F40AFF">
          <w:pPr>
            <w:jc w:val="center"/>
            <w:rPr>
              <w:rFonts w:ascii="Calibri" w:hAnsi="Calibri"/>
              <w:b/>
              <w:sz w:val="64"/>
              <w:szCs w:val="64"/>
            </w:rPr>
          </w:pPr>
          <w:r>
            <w:rPr>
              <w:rFonts w:ascii="Calibri" w:hAnsi="Calibri"/>
              <w:b/>
              <w:sz w:val="64"/>
              <w:szCs w:val="64"/>
            </w:rPr>
            <w:t xml:space="preserve">Standards of </w:t>
          </w:r>
          <w:r w:rsidRPr="00312873">
            <w:rPr>
              <w:rFonts w:ascii="Calibri" w:hAnsi="Calibri"/>
              <w:b/>
              <w:sz w:val="64"/>
              <w:szCs w:val="64"/>
            </w:rPr>
            <w:t>Excellence</w:t>
          </w:r>
        </w:p>
        <w:p w:rsidR="00F40AFF" w:rsidRPr="00312873" w:rsidRDefault="00F40AFF" w:rsidP="00F40AFF">
          <w:pPr>
            <w:jc w:val="center"/>
            <w:rPr>
              <w:rFonts w:ascii="Calibri" w:hAnsi="Calibri"/>
              <w:b/>
              <w:sz w:val="64"/>
              <w:szCs w:val="64"/>
            </w:rPr>
          </w:pPr>
          <w:r w:rsidRPr="00312873">
            <w:rPr>
              <w:rFonts w:ascii="Calibri" w:hAnsi="Calibri"/>
              <w:b/>
              <w:sz w:val="64"/>
              <w:szCs w:val="64"/>
            </w:rPr>
            <w:t>Frameworks</w:t>
          </w:r>
        </w:p>
        <w:p w:rsidR="00F40AFF" w:rsidRPr="00312873" w:rsidRDefault="00F40AFF" w:rsidP="00F40AFF">
          <w:pPr>
            <w:jc w:val="center"/>
            <w:rPr>
              <w:rFonts w:ascii="Calibri" w:hAnsi="Calibri"/>
              <w:b/>
              <w:sz w:val="64"/>
              <w:szCs w:val="64"/>
            </w:rPr>
          </w:pPr>
        </w:p>
        <w:p w:rsidR="00F40AFF" w:rsidRPr="00312873" w:rsidRDefault="00F40AFF" w:rsidP="00F40AFF">
          <w:pPr>
            <w:jc w:val="center"/>
            <w:rPr>
              <w:rFonts w:ascii="Calibri" w:hAnsi="Calibri"/>
              <w:b/>
              <w:sz w:val="64"/>
              <w:szCs w:val="64"/>
            </w:rPr>
          </w:pPr>
        </w:p>
        <w:p w:rsidR="00F40AFF" w:rsidRPr="00312873" w:rsidRDefault="00F40AFF" w:rsidP="00F40AFF">
          <w:pPr>
            <w:rPr>
              <w:rFonts w:ascii="Calibri" w:hAnsi="Calibri"/>
              <w:b/>
              <w:sz w:val="64"/>
              <w:szCs w:val="64"/>
            </w:rPr>
          </w:pPr>
          <w:r>
            <w:rPr>
              <w:rFonts w:ascii="Calibri" w:hAnsi="Calibri"/>
              <w:b/>
              <w:noProof/>
              <w:sz w:val="64"/>
              <w:szCs w:val="64"/>
            </w:rPr>
            <mc:AlternateContent>
              <mc:Choice Requires="wps">
                <w:drawing>
                  <wp:anchor distT="0" distB="0" distL="114300" distR="114300" simplePos="0" relativeHeight="251724800" behindDoc="0" locked="0" layoutInCell="1" allowOverlap="1" wp14:anchorId="5C4237F7" wp14:editId="7369E382">
                    <wp:simplePos x="0" y="0"/>
                    <wp:positionH relativeFrom="column">
                      <wp:align>center</wp:align>
                    </wp:positionH>
                    <wp:positionV relativeFrom="paragraph">
                      <wp:posOffset>88265</wp:posOffset>
                    </wp:positionV>
                    <wp:extent cx="5882640" cy="792480"/>
                    <wp:effectExtent l="19050" t="21590" r="32385" b="52705"/>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79248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BE5206" w:rsidRPr="002F4433" w:rsidRDefault="00BE5206" w:rsidP="00F40AFF">
                                <w:pPr>
                                  <w:shd w:val="clear" w:color="auto" w:fill="F79646" w:themeFill="accent6"/>
                                  <w:ind w:left="-180"/>
                                  <w:jc w:val="center"/>
                                  <w:rPr>
                                    <w:rFonts w:ascii="Calibri" w:hAnsi="Calibri"/>
                                    <w:b/>
                                    <w:sz w:val="64"/>
                                    <w:szCs w:val="64"/>
                                  </w:rPr>
                                </w:pPr>
                                <w:r w:rsidRPr="002F4433">
                                  <w:rPr>
                                    <w:rFonts w:ascii="Calibri" w:hAnsi="Calibri"/>
                                    <w:b/>
                                    <w:sz w:val="64"/>
                                    <w:szCs w:val="64"/>
                                  </w:rPr>
                                  <w:t>Mathematics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237F7" id="_x0000_t202" coordsize="21600,21600" o:spt="202" path="m,l,21600r21600,l21600,xe">
                    <v:stroke joinstyle="miter"/>
                    <v:path gradientshapeok="t" o:connecttype="rect"/>
                  </v:shapetype>
                  <v:shape id="Text Box 291" o:spid="_x0000_s1026" type="#_x0000_t202" style="position:absolute;margin-left:0;margin-top:6.95pt;width:463.2pt;height:62.4pt;z-index:2517248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" fillcolor="#f79646 [3209]" strokecolor="#f2f2f2 [3041]" strokeweight="3pt">
                    <v:shadow on="t" color="#974706 [1609]" opacity=".5" offset="1pt"/>
                    <v:textbox>
                      <w:txbxContent>
                        <w:p w:rsidR="00BE5206" w:rsidRPr="002F4433" w:rsidRDefault="00BE5206" w:rsidP="00F40AFF">
                          <w:pPr>
                            <w:shd w:val="clear" w:color="auto" w:fill="F79646" w:themeFill="accent6"/>
                            <w:ind w:left="-180"/>
                            <w:jc w:val="center"/>
                            <w:rPr>
                              <w:rFonts w:ascii="Calibri" w:hAnsi="Calibri"/>
                              <w:b/>
                              <w:sz w:val="64"/>
                              <w:szCs w:val="64"/>
                            </w:rPr>
                          </w:pPr>
                          <w:r w:rsidRPr="002F4433">
                            <w:rPr>
                              <w:rFonts w:ascii="Calibri" w:hAnsi="Calibri"/>
                              <w:b/>
                              <w:sz w:val="64"/>
                              <w:szCs w:val="64"/>
                            </w:rPr>
                            <w:t>Mathematics</w:t>
                          </w:r>
                        </w:p>
                      </w:txbxContent>
                    </v:textbox>
                  </v:shape>
                </w:pict>
              </mc:Fallback>
            </mc:AlternateContent>
          </w:r>
        </w:p>
        <w:p w:rsidR="00F40AFF" w:rsidRDefault="00F40AFF" w:rsidP="00F40AFF">
          <w:pPr>
            <w:rPr>
              <w:rFonts w:ascii="Calibri" w:hAnsi="Calibri"/>
              <w:sz w:val="64"/>
              <w:szCs w:val="64"/>
            </w:rPr>
          </w:pPr>
        </w:p>
        <w:p w:rsidR="00F40AFF" w:rsidRPr="002F4433" w:rsidRDefault="00F40AFF" w:rsidP="00F40AFF">
          <w:pPr>
            <w:rPr>
              <w:rFonts w:ascii="Calibri" w:hAnsi="Calibri"/>
              <w:sz w:val="52"/>
              <w:szCs w:val="52"/>
            </w:rPr>
          </w:pPr>
          <w:r>
            <w:rPr>
              <w:rFonts w:ascii="Calibri" w:hAnsi="Calibri"/>
              <w:sz w:val="52"/>
              <w:szCs w:val="52"/>
            </w:rPr>
            <w:t>GSE Fifth Grade</w:t>
          </w:r>
        </w:p>
        <w:p w:rsidR="00F40AFF" w:rsidRPr="00312873" w:rsidRDefault="00F40AFF" w:rsidP="00F40AFF">
          <w:pPr>
            <w:rPr>
              <w:rFonts w:ascii="Calibri" w:hAnsi="Calibri"/>
              <w:sz w:val="52"/>
              <w:szCs w:val="52"/>
            </w:rPr>
          </w:pPr>
          <w:r w:rsidRPr="00312873">
            <w:rPr>
              <w:rFonts w:ascii="Calibri" w:hAnsi="Calibri"/>
              <w:sz w:val="22"/>
              <w:szCs w:val="22"/>
            </w:rPr>
            <w:fldChar w:fldCharType="begin"/>
          </w:r>
          <w:r w:rsidRPr="00312873">
            <w:rPr>
              <w:rFonts w:ascii="Calibri" w:hAnsi="Calibri"/>
            </w:rPr>
            <w:instrText xml:space="preserve"> TITLE  "Type Grade Here" \* Caps  \* MERGEFORMAT </w:instrText>
          </w:r>
          <w:r w:rsidRPr="00312873">
            <w:rPr>
              <w:rFonts w:ascii="Calibri" w:hAnsi="Calibri"/>
              <w:sz w:val="22"/>
              <w:szCs w:val="22"/>
            </w:rPr>
            <w:fldChar w:fldCharType="separate"/>
          </w:r>
          <w:r w:rsidR="004B02FF">
            <w:rPr>
              <w:rFonts w:ascii="Calibri" w:hAnsi="Calibri"/>
              <w:sz w:val="52"/>
              <w:szCs w:val="52"/>
            </w:rPr>
            <w:t>Unit 6</w:t>
          </w:r>
          <w:r>
            <w:rPr>
              <w:rFonts w:ascii="Calibri" w:hAnsi="Calibri"/>
              <w:sz w:val="52"/>
              <w:szCs w:val="52"/>
            </w:rPr>
            <w:t>: Volume and Measurement</w:t>
          </w:r>
          <w:r w:rsidRPr="00312873">
            <w:rPr>
              <w:rFonts w:ascii="Calibri" w:hAnsi="Calibri"/>
              <w:sz w:val="52"/>
              <w:szCs w:val="52"/>
            </w:rPr>
            <w:t xml:space="preserve"> </w:t>
          </w:r>
          <w:r w:rsidRPr="00312873">
            <w:rPr>
              <w:rFonts w:ascii="Calibri" w:hAnsi="Calibri"/>
              <w:sz w:val="52"/>
              <w:szCs w:val="52"/>
            </w:rPr>
            <w:fldChar w:fldCharType="end"/>
          </w:r>
        </w:p>
        <w:p w:rsidR="00F40AFF" w:rsidRPr="00177453" w:rsidRDefault="00F40AFF" w:rsidP="00F40AFF">
          <w:pPr>
            <w:rPr>
              <w:rFonts w:ascii="Calibri" w:hAnsi="Calibri"/>
              <w:sz w:val="52"/>
              <w:szCs w:val="52"/>
            </w:rPr>
          </w:pPr>
          <w:r w:rsidRPr="00312873">
            <w:rPr>
              <w:rFonts w:ascii="Calibri" w:hAnsi="Calibri"/>
              <w:noProof/>
              <w:sz w:val="52"/>
              <w:szCs w:val="52"/>
            </w:rPr>
            <w:drawing>
              <wp:anchor distT="0" distB="0" distL="114300" distR="114300" simplePos="0" relativeHeight="251725824" behindDoc="0" locked="0" layoutInCell="1" allowOverlap="1" wp14:anchorId="4049D7D4" wp14:editId="6BE9C58B">
                <wp:simplePos x="0" y="0"/>
                <wp:positionH relativeFrom="column">
                  <wp:align>right</wp:align>
                </wp:positionH>
                <wp:positionV relativeFrom="paragraph">
                  <wp:posOffset>3637</wp:posOffset>
                </wp:positionV>
                <wp:extent cx="2284730" cy="1398905"/>
                <wp:effectExtent l="0" t="0" r="0" b="0"/>
                <wp:wrapSquare wrapText="bothSides"/>
                <wp:docPr id="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DOE-Logo-John-Bar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5030" cy="1399309"/>
                        </a:xfrm>
                        <a:prstGeom prst="rect">
                          <a:avLst/>
                        </a:prstGeom>
                      </pic:spPr>
                    </pic:pic>
                  </a:graphicData>
                </a:graphic>
                <wp14:sizeRelH relativeFrom="margin">
                  <wp14:pctWidth>0</wp14:pctWidth>
                </wp14:sizeRelH>
              </wp:anchor>
            </w:drawing>
          </w:r>
          <w:r w:rsidRPr="00312873">
            <w:rPr>
              <w:rFonts w:ascii="Calibri" w:hAnsi="Calibri"/>
              <w:sz w:val="22"/>
              <w:szCs w:val="22"/>
            </w:rPr>
            <w:fldChar w:fldCharType="begin"/>
          </w:r>
          <w:r w:rsidRPr="00312873">
            <w:rPr>
              <w:rFonts w:ascii="Calibri" w:hAnsi="Calibri"/>
            </w:rPr>
            <w:instrText xml:space="preserve"> TITLE  "Type Title Here" \* Caps  \* MERGEFORMAT </w:instrText>
          </w:r>
          <w:r w:rsidRPr="00312873">
            <w:rPr>
              <w:rFonts w:ascii="Calibri" w:hAnsi="Calibri"/>
              <w:sz w:val="22"/>
              <w:szCs w:val="22"/>
            </w:rPr>
            <w:fldChar w:fldCharType="separate"/>
          </w:r>
          <w:r>
            <w:rPr>
              <w:rFonts w:ascii="Calibri" w:hAnsi="Calibri"/>
              <w:sz w:val="52"/>
              <w:szCs w:val="52"/>
            </w:rPr>
            <w:t xml:space="preserve"> </w:t>
          </w:r>
          <w:r w:rsidRPr="00312873">
            <w:rPr>
              <w:rFonts w:ascii="Calibri" w:hAnsi="Calibri"/>
              <w:sz w:val="52"/>
              <w:szCs w:val="52"/>
            </w:rPr>
            <w:fldChar w:fldCharType="end"/>
          </w:r>
        </w:p>
      </w:sdtContent>
    </w:sdt>
    <w:p w:rsidR="00AA6064" w:rsidRPr="0032023A" w:rsidRDefault="00AA6064" w:rsidP="00AA6064"/>
    <w:p w:rsidR="00AA6064" w:rsidRPr="0032023A" w:rsidRDefault="00AA6064" w:rsidP="00AA6064"/>
    <w:p w:rsidR="00AA6064" w:rsidRPr="0032023A" w:rsidRDefault="00AA6064" w:rsidP="00AA6064"/>
    <w:p w:rsidR="00AA6064" w:rsidRPr="0032023A" w:rsidRDefault="00AA6064" w:rsidP="00AA6064">
      <w:pPr>
        <w:jc w:val="center"/>
        <w:rPr>
          <w:b/>
          <w:sz w:val="28"/>
          <w:szCs w:val="28"/>
          <w:u w:val="single"/>
        </w:rPr>
      </w:pPr>
    </w:p>
    <w:p w:rsidR="00AA6064" w:rsidRPr="0032023A" w:rsidRDefault="00AA6064" w:rsidP="00AA6064">
      <w:r w:rsidRPr="0032023A">
        <w:t xml:space="preserve"> </w:t>
      </w:r>
    </w:p>
    <w:p w:rsidR="00001CC2" w:rsidRPr="0032023A" w:rsidRDefault="00001CC2" w:rsidP="00B51E58">
      <w:pPr>
        <w:rPr>
          <w:b/>
          <w:sz w:val="28"/>
          <w:szCs w:val="28"/>
        </w:rPr>
      </w:pPr>
    </w:p>
    <w:p w:rsidR="00B51E58" w:rsidRDefault="00B51E58">
      <w:pPr>
        <w:rPr>
          <w:b/>
          <w:sz w:val="28"/>
          <w:szCs w:val="28"/>
        </w:rPr>
      </w:pPr>
      <w:r>
        <w:rPr>
          <w:b/>
          <w:sz w:val="28"/>
          <w:szCs w:val="28"/>
        </w:rPr>
        <w:br w:type="page"/>
      </w:r>
    </w:p>
    <w:p w:rsidR="00F642E7" w:rsidRPr="0032023A" w:rsidRDefault="004B02FF" w:rsidP="00791BF3">
      <w:pPr>
        <w:rPr>
          <w:b/>
          <w:sz w:val="28"/>
          <w:szCs w:val="28"/>
        </w:rPr>
      </w:pPr>
      <w:r w:rsidRPr="00791BF3">
        <w:rPr>
          <w:b/>
          <w:sz w:val="32"/>
          <w:szCs w:val="32"/>
          <w:u w:val="single"/>
        </w:rPr>
        <w:lastRenderedPageBreak/>
        <w:t>Unit 6</w:t>
      </w:r>
      <w:r w:rsidR="00791BF3">
        <w:rPr>
          <w:b/>
          <w:sz w:val="32"/>
          <w:szCs w:val="32"/>
          <w:u w:val="single"/>
        </w:rPr>
        <w:t>:</w:t>
      </w:r>
      <w:r w:rsidR="00791BF3">
        <w:rPr>
          <w:b/>
          <w:sz w:val="32"/>
          <w:szCs w:val="32"/>
        </w:rPr>
        <w:t xml:space="preserve">  </w:t>
      </w:r>
      <w:r w:rsidR="00D949EC" w:rsidRPr="0032023A">
        <w:rPr>
          <w:b/>
          <w:sz w:val="28"/>
          <w:szCs w:val="28"/>
        </w:rPr>
        <w:t>VOLUME AND MEASUREMENT</w:t>
      </w:r>
      <w:r w:rsidR="00D949EC" w:rsidRPr="0032023A">
        <w:rPr>
          <w:b/>
          <w:sz w:val="28"/>
          <w:szCs w:val="28"/>
        </w:rPr>
        <w:tab/>
      </w:r>
    </w:p>
    <w:p w:rsidR="006645FE" w:rsidRPr="0032023A" w:rsidRDefault="006645FE" w:rsidP="003F029C">
      <w:pPr>
        <w:pStyle w:val="Default"/>
        <w:tabs>
          <w:tab w:val="left" w:pos="3090"/>
        </w:tabs>
        <w:rPr>
          <w:rFonts w:ascii="Times New Roman" w:hAnsi="Times New Roman" w:cs="Times New Roman"/>
          <w:b/>
          <w:bCs/>
          <w:sz w:val="28"/>
          <w:szCs w:val="28"/>
        </w:rPr>
      </w:pPr>
    </w:p>
    <w:p w:rsidR="00D949EC" w:rsidRDefault="00D949EC" w:rsidP="00D949EC">
      <w:pPr>
        <w:pStyle w:val="Default"/>
        <w:rPr>
          <w:rFonts w:ascii="Times New Roman" w:hAnsi="Times New Roman" w:cs="Times New Roman"/>
          <w:b/>
          <w:bCs/>
          <w:sz w:val="28"/>
          <w:szCs w:val="28"/>
        </w:rPr>
      </w:pPr>
      <w:r w:rsidRPr="0032023A">
        <w:rPr>
          <w:rFonts w:ascii="Times New Roman" w:hAnsi="Times New Roman" w:cs="Times New Roman"/>
          <w:b/>
          <w:bCs/>
          <w:sz w:val="28"/>
          <w:szCs w:val="28"/>
          <w:u w:val="single"/>
        </w:rPr>
        <w:t>TABLE OF CONTENTS</w:t>
      </w:r>
      <w:r w:rsidR="00EA00CC">
        <w:rPr>
          <w:rFonts w:ascii="Times New Roman" w:hAnsi="Times New Roman" w:cs="Times New Roman"/>
          <w:b/>
          <w:bCs/>
          <w:sz w:val="28"/>
          <w:szCs w:val="28"/>
        </w:rPr>
        <w:t xml:space="preserve"> </w:t>
      </w:r>
    </w:p>
    <w:p w:rsidR="002767C8" w:rsidRPr="00550DA8" w:rsidRDefault="002767C8" w:rsidP="00D949EC">
      <w:pPr>
        <w:pStyle w:val="Default"/>
        <w:rPr>
          <w:rFonts w:ascii="Times New Roman" w:hAnsi="Times New Roman" w:cs="Times New Roman"/>
          <w:b/>
          <w:bCs/>
          <w:sz w:val="28"/>
          <w:szCs w:val="28"/>
        </w:rPr>
      </w:pPr>
    </w:p>
    <w:p w:rsidR="004B02FF" w:rsidRDefault="00321F56" w:rsidP="00321F56">
      <w:pPr>
        <w:pStyle w:val="Default"/>
        <w:tabs>
          <w:tab w:val="right" w:leader="dot" w:pos="8640"/>
        </w:tabs>
        <w:spacing w:line="480" w:lineRule="auto"/>
        <w:rPr>
          <w:rFonts w:ascii="Times New Roman" w:hAnsi="Times New Roman" w:cs="Times New Roman"/>
          <w:bCs/>
        </w:rPr>
      </w:pPr>
      <w:r w:rsidRPr="0032023A">
        <w:rPr>
          <w:rFonts w:ascii="Times New Roman" w:hAnsi="Times New Roman" w:cs="Times New Roman"/>
          <w:bCs/>
        </w:rPr>
        <w:t>Overview</w:t>
      </w:r>
      <w:r w:rsidR="002767C8">
        <w:rPr>
          <w:rFonts w:ascii="Times New Roman" w:hAnsi="Times New Roman" w:cs="Times New Roman"/>
          <w:bCs/>
        </w:rPr>
        <w:t xml:space="preserve"> </w:t>
      </w:r>
      <w:r w:rsidR="004B02FF">
        <w:rPr>
          <w:rFonts w:ascii="Times New Roman" w:hAnsi="Times New Roman" w:cs="Times New Roman"/>
          <w:bCs/>
        </w:rPr>
        <w:t>………………………………………………………………………………….3</w:t>
      </w:r>
    </w:p>
    <w:p w:rsidR="00D949EC" w:rsidRPr="0032023A" w:rsidRDefault="00281AC4" w:rsidP="00321F56">
      <w:pPr>
        <w:pStyle w:val="Default"/>
        <w:tabs>
          <w:tab w:val="right" w:leader="dot" w:pos="8640"/>
        </w:tabs>
        <w:spacing w:line="480" w:lineRule="auto"/>
        <w:rPr>
          <w:rFonts w:ascii="Times New Roman" w:hAnsi="Times New Roman" w:cs="Times New Roman"/>
          <w:bCs/>
        </w:rPr>
      </w:pPr>
      <w:r w:rsidRPr="0032023A">
        <w:rPr>
          <w:rFonts w:ascii="Times New Roman" w:hAnsi="Times New Roman" w:cs="Times New Roman"/>
          <w:bCs/>
        </w:rPr>
        <w:t>Standards for Mathematical</w:t>
      </w:r>
      <w:r w:rsidR="004B02FF">
        <w:rPr>
          <w:rFonts w:ascii="Times New Roman" w:hAnsi="Times New Roman" w:cs="Times New Roman"/>
          <w:bCs/>
        </w:rPr>
        <w:t xml:space="preserve"> Practice</w:t>
      </w:r>
      <w:r w:rsidR="002767C8">
        <w:rPr>
          <w:rFonts w:ascii="Times New Roman" w:hAnsi="Times New Roman" w:cs="Times New Roman"/>
          <w:bCs/>
        </w:rPr>
        <w:tab/>
      </w:r>
      <w:r w:rsidR="000D4C3C" w:rsidRPr="0032023A">
        <w:rPr>
          <w:rFonts w:ascii="Times New Roman" w:hAnsi="Times New Roman" w:cs="Times New Roman"/>
          <w:bCs/>
        </w:rPr>
        <w:t>4</w:t>
      </w:r>
    </w:p>
    <w:p w:rsidR="00D949EC" w:rsidRPr="0032023A" w:rsidRDefault="00281AC4" w:rsidP="00CF4ED9">
      <w:pPr>
        <w:pStyle w:val="Default"/>
        <w:tabs>
          <w:tab w:val="right" w:leader="dot" w:pos="8640"/>
        </w:tabs>
        <w:spacing w:line="480" w:lineRule="auto"/>
        <w:rPr>
          <w:rFonts w:ascii="Times New Roman" w:hAnsi="Times New Roman" w:cs="Times New Roman"/>
          <w:bCs/>
        </w:rPr>
      </w:pPr>
      <w:r w:rsidRPr="0032023A">
        <w:rPr>
          <w:rFonts w:ascii="Times New Roman" w:hAnsi="Times New Roman" w:cs="Times New Roman"/>
          <w:bCs/>
        </w:rPr>
        <w:t>Stand</w:t>
      </w:r>
      <w:r w:rsidR="00CF4ED9" w:rsidRPr="0032023A">
        <w:rPr>
          <w:rFonts w:ascii="Times New Roman" w:hAnsi="Times New Roman" w:cs="Times New Roman"/>
          <w:bCs/>
        </w:rPr>
        <w:t xml:space="preserve">ards for Mathematical </w:t>
      </w:r>
      <w:r w:rsidR="004B02FF">
        <w:rPr>
          <w:rFonts w:ascii="Times New Roman" w:hAnsi="Times New Roman" w:cs="Times New Roman"/>
          <w:bCs/>
        </w:rPr>
        <w:t>Content</w:t>
      </w:r>
      <w:r w:rsidR="00CF4ED9" w:rsidRPr="0032023A">
        <w:rPr>
          <w:rFonts w:ascii="Times New Roman" w:hAnsi="Times New Roman" w:cs="Times New Roman"/>
          <w:bCs/>
        </w:rPr>
        <w:tab/>
      </w:r>
      <w:r w:rsidR="004B02FF">
        <w:rPr>
          <w:rFonts w:ascii="Times New Roman" w:hAnsi="Times New Roman" w:cs="Times New Roman"/>
          <w:bCs/>
        </w:rPr>
        <w:t>6</w:t>
      </w:r>
    </w:p>
    <w:p w:rsidR="00447F66" w:rsidRPr="0032023A" w:rsidRDefault="004B02FF" w:rsidP="00321F56">
      <w:pPr>
        <w:pStyle w:val="Default"/>
        <w:tabs>
          <w:tab w:val="right" w:leader="dot" w:pos="8640"/>
        </w:tabs>
        <w:spacing w:line="480" w:lineRule="auto"/>
        <w:rPr>
          <w:rFonts w:ascii="Times New Roman" w:hAnsi="Times New Roman" w:cs="Times New Roman"/>
          <w:bCs/>
        </w:rPr>
      </w:pPr>
      <w:r>
        <w:rPr>
          <w:rFonts w:ascii="Times New Roman" w:hAnsi="Times New Roman" w:cs="Times New Roman"/>
          <w:bCs/>
        </w:rPr>
        <w:t>Big Ideas</w:t>
      </w:r>
      <w:r w:rsidR="002767C8">
        <w:rPr>
          <w:rFonts w:ascii="Times New Roman" w:hAnsi="Times New Roman" w:cs="Times New Roman"/>
          <w:bCs/>
        </w:rPr>
        <w:tab/>
      </w:r>
      <w:r w:rsidR="00447F66" w:rsidRPr="0032023A">
        <w:rPr>
          <w:rFonts w:ascii="Times New Roman" w:hAnsi="Times New Roman" w:cs="Times New Roman"/>
          <w:bCs/>
        </w:rPr>
        <w:t>6</w:t>
      </w:r>
    </w:p>
    <w:p w:rsidR="00FE223A" w:rsidRPr="0032023A" w:rsidRDefault="00D949EC" w:rsidP="00321F56">
      <w:pPr>
        <w:pStyle w:val="Default"/>
        <w:tabs>
          <w:tab w:val="right" w:leader="dot" w:pos="8640"/>
        </w:tabs>
        <w:spacing w:line="480" w:lineRule="auto"/>
        <w:rPr>
          <w:rFonts w:ascii="Times New Roman" w:hAnsi="Times New Roman" w:cs="Times New Roman"/>
          <w:bCs/>
        </w:rPr>
      </w:pPr>
      <w:r w:rsidRPr="0032023A">
        <w:rPr>
          <w:rFonts w:ascii="Times New Roman" w:hAnsi="Times New Roman" w:cs="Times New Roman"/>
          <w:bCs/>
        </w:rPr>
        <w:t>Essen</w:t>
      </w:r>
      <w:r w:rsidR="00CF4ED9" w:rsidRPr="0032023A">
        <w:rPr>
          <w:rFonts w:ascii="Times New Roman" w:hAnsi="Times New Roman" w:cs="Times New Roman"/>
          <w:bCs/>
        </w:rPr>
        <w:t>tial Questions</w:t>
      </w:r>
      <w:r w:rsidR="00CF4ED9" w:rsidRPr="0032023A">
        <w:rPr>
          <w:rFonts w:ascii="Times New Roman" w:hAnsi="Times New Roman" w:cs="Times New Roman"/>
          <w:bCs/>
        </w:rPr>
        <w:tab/>
      </w:r>
      <w:r w:rsidR="00447F66" w:rsidRPr="0032023A">
        <w:rPr>
          <w:rFonts w:ascii="Times New Roman" w:hAnsi="Times New Roman" w:cs="Times New Roman"/>
          <w:bCs/>
        </w:rPr>
        <w:t>6</w:t>
      </w:r>
    </w:p>
    <w:p w:rsidR="00D949EC" w:rsidRPr="0032023A" w:rsidRDefault="00FE223A" w:rsidP="00321F56">
      <w:pPr>
        <w:pStyle w:val="Default"/>
        <w:tabs>
          <w:tab w:val="right" w:leader="dot" w:pos="8640"/>
        </w:tabs>
        <w:spacing w:line="480" w:lineRule="auto"/>
        <w:rPr>
          <w:rFonts w:ascii="Times New Roman" w:hAnsi="Times New Roman" w:cs="Times New Roman"/>
          <w:bCs/>
          <w:color w:val="auto"/>
        </w:rPr>
      </w:pPr>
      <w:r w:rsidRPr="0032023A">
        <w:rPr>
          <w:rFonts w:ascii="Times New Roman" w:hAnsi="Times New Roman" w:cs="Times New Roman"/>
          <w:bCs/>
          <w:color w:val="auto"/>
        </w:rPr>
        <w:t>Concepts and Skill to Maintain</w:t>
      </w:r>
      <w:r w:rsidR="00CF4ED9" w:rsidRPr="0032023A">
        <w:rPr>
          <w:rFonts w:ascii="Times New Roman" w:hAnsi="Times New Roman" w:cs="Times New Roman"/>
          <w:bCs/>
          <w:color w:val="auto"/>
        </w:rPr>
        <w:tab/>
      </w:r>
      <w:r w:rsidR="00EF1718" w:rsidRPr="0032023A">
        <w:rPr>
          <w:rFonts w:ascii="Times New Roman" w:hAnsi="Times New Roman" w:cs="Times New Roman"/>
          <w:bCs/>
          <w:color w:val="auto"/>
        </w:rPr>
        <w:t>6</w:t>
      </w:r>
      <w:r w:rsidR="00D949EC" w:rsidRPr="0032023A">
        <w:rPr>
          <w:rFonts w:ascii="Times New Roman" w:hAnsi="Times New Roman" w:cs="Times New Roman"/>
          <w:bCs/>
          <w:color w:val="auto"/>
        </w:rPr>
        <w:t xml:space="preserve"> </w:t>
      </w:r>
    </w:p>
    <w:p w:rsidR="00D949EC" w:rsidRPr="0032023A" w:rsidRDefault="00791BF3" w:rsidP="00321F56">
      <w:pPr>
        <w:pStyle w:val="Default"/>
        <w:tabs>
          <w:tab w:val="right" w:leader="dot" w:pos="8640"/>
        </w:tabs>
        <w:spacing w:line="480" w:lineRule="auto"/>
        <w:rPr>
          <w:rFonts w:ascii="Times New Roman" w:hAnsi="Times New Roman" w:cs="Times New Roman"/>
          <w:bCs/>
        </w:rPr>
      </w:pPr>
      <w:r>
        <w:rPr>
          <w:rFonts w:ascii="Times New Roman" w:hAnsi="Times New Roman" w:cs="Times New Roman"/>
          <w:bCs/>
        </w:rPr>
        <w:t>Strategies for Teaching and Learning</w:t>
      </w:r>
      <w:r w:rsidR="00CF4ED9" w:rsidRPr="0032023A">
        <w:rPr>
          <w:rFonts w:ascii="Times New Roman" w:hAnsi="Times New Roman" w:cs="Times New Roman"/>
          <w:bCs/>
        </w:rPr>
        <w:tab/>
      </w:r>
      <w:r w:rsidR="00447F66" w:rsidRPr="0032023A">
        <w:rPr>
          <w:rFonts w:ascii="Times New Roman" w:hAnsi="Times New Roman" w:cs="Times New Roman"/>
          <w:bCs/>
        </w:rPr>
        <w:t>7</w:t>
      </w:r>
    </w:p>
    <w:p w:rsidR="00D949EC" w:rsidRPr="0032023A" w:rsidRDefault="00791BF3" w:rsidP="00321F56">
      <w:pPr>
        <w:pStyle w:val="Default"/>
        <w:tabs>
          <w:tab w:val="right" w:leader="dot" w:pos="8640"/>
        </w:tabs>
        <w:spacing w:line="480" w:lineRule="auto"/>
        <w:rPr>
          <w:rFonts w:ascii="Times New Roman" w:hAnsi="Times New Roman" w:cs="Times New Roman"/>
          <w:bCs/>
        </w:rPr>
      </w:pPr>
      <w:r>
        <w:rPr>
          <w:rFonts w:ascii="Times New Roman" w:hAnsi="Times New Roman" w:cs="Times New Roman"/>
          <w:bCs/>
        </w:rPr>
        <w:t>Selected Terms and Symbols</w:t>
      </w:r>
      <w:r w:rsidR="00CF4ED9" w:rsidRPr="0032023A">
        <w:rPr>
          <w:rFonts w:ascii="Times New Roman" w:hAnsi="Times New Roman" w:cs="Times New Roman"/>
          <w:bCs/>
        </w:rPr>
        <w:tab/>
      </w:r>
      <w:r>
        <w:rPr>
          <w:rFonts w:ascii="Times New Roman" w:hAnsi="Times New Roman" w:cs="Times New Roman"/>
          <w:bCs/>
        </w:rPr>
        <w:t>11</w:t>
      </w:r>
    </w:p>
    <w:p w:rsidR="005D6B1C" w:rsidRPr="0032023A" w:rsidRDefault="00791BF3" w:rsidP="005D6B1C">
      <w:pPr>
        <w:pStyle w:val="Default"/>
        <w:tabs>
          <w:tab w:val="right" w:leader="dot" w:pos="8640"/>
        </w:tabs>
        <w:rPr>
          <w:rFonts w:ascii="Times New Roman" w:hAnsi="Times New Roman" w:cs="Times New Roman"/>
          <w:bCs/>
        </w:rPr>
      </w:pPr>
      <w:r>
        <w:rPr>
          <w:rFonts w:ascii="Times New Roman" w:hAnsi="Times New Roman" w:cs="Times New Roman"/>
          <w:bCs/>
        </w:rPr>
        <w:t>Tasks</w:t>
      </w:r>
      <w:r w:rsidR="002767C8">
        <w:rPr>
          <w:rFonts w:ascii="Times New Roman" w:hAnsi="Times New Roman" w:cs="Times New Roman"/>
          <w:bCs/>
        </w:rPr>
        <w:tab/>
      </w:r>
      <w:r w:rsidR="005D6B1C" w:rsidRPr="0032023A">
        <w:rPr>
          <w:rFonts w:ascii="Times New Roman" w:hAnsi="Times New Roman" w:cs="Times New Roman"/>
          <w:bCs/>
        </w:rPr>
        <w:t>12</w:t>
      </w:r>
    </w:p>
    <w:p w:rsidR="005D6B1C" w:rsidRPr="00A00B8D" w:rsidRDefault="005D6B1C" w:rsidP="005D6B1C">
      <w:pPr>
        <w:pStyle w:val="ListParagraph"/>
        <w:numPr>
          <w:ilvl w:val="0"/>
          <w:numId w:val="41"/>
        </w:numPr>
        <w:tabs>
          <w:tab w:val="right" w:leader="dot" w:pos="8640"/>
        </w:tabs>
      </w:pPr>
      <w:r w:rsidRPr="00A00B8D">
        <w:t>Estimate, Measure, Estimate</w:t>
      </w:r>
      <w:r w:rsidRPr="00A00B8D">
        <w:tab/>
        <w:t>1</w:t>
      </w:r>
      <w:r w:rsidR="005136AF">
        <w:t>7</w:t>
      </w:r>
    </w:p>
    <w:p w:rsidR="005D6B1C" w:rsidRPr="00A00B8D" w:rsidRDefault="005136AF" w:rsidP="005D6B1C">
      <w:pPr>
        <w:pStyle w:val="ListParagraph"/>
        <w:numPr>
          <w:ilvl w:val="0"/>
          <w:numId w:val="41"/>
        </w:numPr>
        <w:tabs>
          <w:tab w:val="right" w:leader="dot" w:pos="8640"/>
        </w:tabs>
      </w:pPr>
      <w:r>
        <w:t>Water, Water</w:t>
      </w:r>
      <w:r>
        <w:tab/>
        <w:t>23</w:t>
      </w:r>
    </w:p>
    <w:p w:rsidR="005D6B1C" w:rsidRPr="00A00B8D" w:rsidRDefault="005D6B1C" w:rsidP="005D6B1C">
      <w:pPr>
        <w:pStyle w:val="ListParagraph"/>
        <w:numPr>
          <w:ilvl w:val="0"/>
          <w:numId w:val="41"/>
        </w:numPr>
        <w:tabs>
          <w:tab w:val="right" w:leader="dot" w:pos="8640"/>
        </w:tabs>
      </w:pPr>
      <w:r w:rsidRPr="00A00B8D">
        <w:t>Sing a Song</w:t>
      </w:r>
      <w:r w:rsidR="005136AF">
        <w:tab/>
        <w:t>32</w:t>
      </w:r>
    </w:p>
    <w:p w:rsidR="005D6B1C" w:rsidRPr="00C15D8E" w:rsidRDefault="005D6B1C" w:rsidP="005D6B1C">
      <w:pPr>
        <w:pStyle w:val="ListParagraph"/>
        <w:numPr>
          <w:ilvl w:val="0"/>
          <w:numId w:val="41"/>
        </w:numPr>
        <w:tabs>
          <w:tab w:val="right" w:leader="dot" w:pos="8640"/>
        </w:tabs>
      </w:pPr>
      <w:r w:rsidRPr="00C15D8E">
        <w:t>Survival Badge</w:t>
      </w:r>
      <w:r w:rsidR="005136AF">
        <w:tab/>
        <w:t>37</w:t>
      </w:r>
    </w:p>
    <w:p w:rsidR="005D6B1C" w:rsidRPr="00C15D8E" w:rsidRDefault="005D6B1C" w:rsidP="005D6B1C">
      <w:pPr>
        <w:pStyle w:val="ListParagraph"/>
        <w:numPr>
          <w:ilvl w:val="0"/>
          <w:numId w:val="41"/>
        </w:numPr>
        <w:tabs>
          <w:tab w:val="right" w:leader="dot" w:pos="8640"/>
        </w:tabs>
      </w:pPr>
      <w:r w:rsidRPr="00C15D8E">
        <w:t>Differentiating Area and Volume</w:t>
      </w:r>
      <w:r w:rsidRPr="00C15D8E">
        <w:tab/>
      </w:r>
      <w:r w:rsidR="005136AF">
        <w:t>42</w:t>
      </w:r>
    </w:p>
    <w:p w:rsidR="005D6B1C" w:rsidRPr="00C15D8E" w:rsidRDefault="005D6B1C" w:rsidP="005D6B1C">
      <w:pPr>
        <w:pStyle w:val="ListParagraph"/>
        <w:numPr>
          <w:ilvl w:val="0"/>
          <w:numId w:val="41"/>
        </w:numPr>
        <w:tabs>
          <w:tab w:val="right" w:leader="dot" w:pos="8640"/>
        </w:tabs>
      </w:pPr>
      <w:r w:rsidRPr="00C15D8E">
        <w:t>Got Cubes?</w:t>
      </w:r>
      <w:r w:rsidR="005136AF">
        <w:tab/>
        <w:t>49</w:t>
      </w:r>
    </w:p>
    <w:p w:rsidR="005D6B1C" w:rsidRPr="00C15D8E" w:rsidRDefault="005D6B1C" w:rsidP="005D6B1C">
      <w:pPr>
        <w:pStyle w:val="ListParagraph"/>
        <w:numPr>
          <w:ilvl w:val="0"/>
          <w:numId w:val="41"/>
        </w:numPr>
        <w:tabs>
          <w:tab w:val="right" w:leader="dot" w:pos="8640"/>
        </w:tabs>
      </w:pPr>
      <w:r w:rsidRPr="00C15D8E">
        <w:t>How Many Ways</w:t>
      </w:r>
      <w:r w:rsidRPr="00C15D8E">
        <w:tab/>
      </w:r>
      <w:r w:rsidR="005136AF">
        <w:t>58</w:t>
      </w:r>
    </w:p>
    <w:p w:rsidR="005D6B1C" w:rsidRPr="00C15D8E" w:rsidRDefault="005D6B1C" w:rsidP="005D6B1C">
      <w:pPr>
        <w:pStyle w:val="ListParagraph"/>
        <w:numPr>
          <w:ilvl w:val="0"/>
          <w:numId w:val="41"/>
        </w:numPr>
        <w:tabs>
          <w:tab w:val="right" w:leader="dot" w:pos="8640"/>
        </w:tabs>
      </w:pPr>
      <w:r w:rsidRPr="00C15D8E">
        <w:t>Exploring with Boxes</w:t>
      </w:r>
      <w:r w:rsidRPr="00C15D8E">
        <w:tab/>
      </w:r>
      <w:r w:rsidR="005136AF">
        <w:t>64</w:t>
      </w:r>
    </w:p>
    <w:p w:rsidR="005D6B1C" w:rsidRPr="00C15D8E" w:rsidRDefault="005D6B1C" w:rsidP="005D6B1C">
      <w:pPr>
        <w:pStyle w:val="ListParagraph"/>
        <w:numPr>
          <w:ilvl w:val="0"/>
          <w:numId w:val="41"/>
        </w:numPr>
        <w:tabs>
          <w:tab w:val="right" w:leader="dot" w:pos="8640"/>
        </w:tabs>
      </w:pPr>
      <w:r w:rsidRPr="00C15D8E">
        <w:t>Rolling Rectangular Prisms</w:t>
      </w:r>
      <w:r w:rsidRPr="00C15D8E">
        <w:tab/>
      </w:r>
      <w:r w:rsidR="005136AF">
        <w:t>71</w:t>
      </w:r>
    </w:p>
    <w:p w:rsidR="005D6B1C" w:rsidRPr="00C15D8E" w:rsidRDefault="005D6B1C" w:rsidP="005D6B1C">
      <w:pPr>
        <w:pStyle w:val="ListParagraph"/>
        <w:numPr>
          <w:ilvl w:val="0"/>
          <w:numId w:val="41"/>
        </w:numPr>
        <w:tabs>
          <w:tab w:val="right" w:leader="dot" w:pos="8640"/>
        </w:tabs>
      </w:pPr>
      <w:r w:rsidRPr="00C15D8E">
        <w:t>Books, Books, and More Books</w:t>
      </w:r>
      <w:r w:rsidRPr="00C15D8E">
        <w:tab/>
      </w:r>
      <w:r w:rsidR="005136AF">
        <w:t>75</w:t>
      </w:r>
    </w:p>
    <w:p w:rsidR="005D6B1C" w:rsidRPr="00C15D8E" w:rsidRDefault="005D6B1C" w:rsidP="005D6B1C">
      <w:pPr>
        <w:pStyle w:val="ListParagraph"/>
        <w:numPr>
          <w:ilvl w:val="0"/>
          <w:numId w:val="41"/>
        </w:numPr>
        <w:tabs>
          <w:tab w:val="right" w:leader="dot" w:pos="8640"/>
        </w:tabs>
      </w:pPr>
      <w:r w:rsidRPr="00C15D8E">
        <w:t>Super Solids</w:t>
      </w:r>
      <w:r w:rsidRPr="00C15D8E">
        <w:tab/>
      </w:r>
      <w:r w:rsidR="005136AF">
        <w:t>79</w:t>
      </w:r>
    </w:p>
    <w:p w:rsidR="005D6B1C" w:rsidRPr="00C15D8E" w:rsidRDefault="005D6B1C" w:rsidP="005D6B1C">
      <w:pPr>
        <w:pStyle w:val="ListParagraph"/>
        <w:numPr>
          <w:ilvl w:val="0"/>
          <w:numId w:val="41"/>
        </w:numPr>
        <w:tabs>
          <w:tab w:val="right" w:leader="dot" w:pos="8640"/>
        </w:tabs>
      </w:pPr>
      <w:r w:rsidRPr="00C15D8E">
        <w:t>Toy Box Designs</w:t>
      </w:r>
      <w:r w:rsidRPr="00C15D8E">
        <w:tab/>
      </w:r>
      <w:r>
        <w:t>8</w:t>
      </w:r>
      <w:r w:rsidR="005136AF">
        <w:t>4</w:t>
      </w:r>
    </w:p>
    <w:p w:rsidR="005D6B1C" w:rsidRPr="00C15D8E" w:rsidRDefault="005D6B1C" w:rsidP="005D6B1C">
      <w:pPr>
        <w:pStyle w:val="ListParagraph"/>
        <w:numPr>
          <w:ilvl w:val="0"/>
          <w:numId w:val="41"/>
        </w:numPr>
        <w:tabs>
          <w:tab w:val="right" w:leader="dot" w:pos="8640"/>
        </w:tabs>
      </w:pPr>
      <w:r w:rsidRPr="00C15D8E">
        <w:t>Breakfast for All</w:t>
      </w:r>
      <w:r w:rsidRPr="00C15D8E">
        <w:tab/>
      </w:r>
      <w:r>
        <w:t>8</w:t>
      </w:r>
      <w:r w:rsidR="005136AF">
        <w:t>8</w:t>
      </w:r>
    </w:p>
    <w:p w:rsidR="005D6B1C" w:rsidRPr="00C15D8E" w:rsidRDefault="005D6B1C" w:rsidP="005D6B1C">
      <w:pPr>
        <w:pStyle w:val="ListParagraph"/>
        <w:numPr>
          <w:ilvl w:val="0"/>
          <w:numId w:val="41"/>
        </w:numPr>
        <w:tabs>
          <w:tab w:val="right" w:leader="dot" w:pos="8640"/>
        </w:tabs>
      </w:pPr>
      <w:r w:rsidRPr="00C15D8E">
        <w:t>Boxing Boxes</w:t>
      </w:r>
      <w:r w:rsidRPr="00C15D8E">
        <w:tab/>
      </w:r>
      <w:r>
        <w:t>9</w:t>
      </w:r>
      <w:r w:rsidR="005136AF">
        <w:t>2</w:t>
      </w:r>
    </w:p>
    <w:p w:rsidR="005D6B1C" w:rsidRPr="00080220" w:rsidRDefault="005D6B1C" w:rsidP="005D6B1C">
      <w:pPr>
        <w:pStyle w:val="ListParagraph"/>
        <w:numPr>
          <w:ilvl w:val="0"/>
          <w:numId w:val="41"/>
        </w:numPr>
        <w:tabs>
          <w:tab w:val="right" w:leader="dot" w:pos="8640"/>
        </w:tabs>
      </w:pPr>
      <w:r w:rsidRPr="00C15D8E">
        <w:t>The Fish Tank</w:t>
      </w:r>
      <w:r w:rsidRPr="00C15D8E">
        <w:tab/>
      </w:r>
      <w:r w:rsidR="005136AF">
        <w:t>99</w:t>
      </w:r>
    </w:p>
    <w:p w:rsidR="004B02FF" w:rsidRDefault="00D22E87" w:rsidP="00CF4ED9">
      <w:pPr>
        <w:pStyle w:val="ListParagraph"/>
        <w:tabs>
          <w:tab w:val="right" w:leader="dot" w:pos="8640"/>
        </w:tabs>
        <w:ind w:left="0"/>
        <w:rPr>
          <w:b/>
          <w:u w:val="single"/>
        </w:rPr>
      </w:pPr>
      <w:r w:rsidRPr="0092701F">
        <w:rPr>
          <w:color w:val="00B050"/>
          <w:sz w:val="20"/>
          <w:szCs w:val="20"/>
        </w:rPr>
        <w:t>***Please note that all changes made to standards will appear in red bold type. Additional changes will appear in green</w:t>
      </w:r>
      <w:r w:rsidR="004E1CC9">
        <w:rPr>
          <w:sz w:val="20"/>
          <w:szCs w:val="20"/>
        </w:rPr>
        <w:t>.</w:t>
      </w:r>
    </w:p>
    <w:p w:rsidR="00791BF3" w:rsidRDefault="00791BF3" w:rsidP="00CF4ED9">
      <w:pPr>
        <w:pStyle w:val="ListParagraph"/>
        <w:tabs>
          <w:tab w:val="right" w:leader="dot" w:pos="8640"/>
        </w:tabs>
        <w:ind w:left="0"/>
        <w:rPr>
          <w:b/>
          <w:u w:val="single"/>
        </w:rPr>
      </w:pPr>
    </w:p>
    <w:p w:rsidR="005136AF" w:rsidRDefault="005136AF" w:rsidP="00CF4ED9">
      <w:pPr>
        <w:pStyle w:val="ListParagraph"/>
        <w:tabs>
          <w:tab w:val="right" w:leader="dot" w:pos="8640"/>
        </w:tabs>
        <w:ind w:left="0"/>
        <w:rPr>
          <w:b/>
          <w:u w:val="single"/>
        </w:rPr>
      </w:pPr>
    </w:p>
    <w:p w:rsidR="005136AF" w:rsidRDefault="005136AF" w:rsidP="00CF4ED9">
      <w:pPr>
        <w:pStyle w:val="ListParagraph"/>
        <w:tabs>
          <w:tab w:val="right" w:leader="dot" w:pos="8640"/>
        </w:tabs>
        <w:ind w:left="0"/>
        <w:rPr>
          <w:b/>
          <w:u w:val="single"/>
        </w:rPr>
      </w:pPr>
    </w:p>
    <w:p w:rsidR="005136AF" w:rsidRDefault="005136AF" w:rsidP="00CF4ED9">
      <w:pPr>
        <w:pStyle w:val="ListParagraph"/>
        <w:tabs>
          <w:tab w:val="right" w:leader="dot" w:pos="8640"/>
        </w:tabs>
        <w:ind w:left="0"/>
        <w:rPr>
          <w:b/>
          <w:u w:val="single"/>
        </w:rPr>
      </w:pPr>
    </w:p>
    <w:p w:rsidR="00F642E7" w:rsidRPr="0032023A" w:rsidRDefault="00A80030" w:rsidP="00CF4ED9">
      <w:pPr>
        <w:pStyle w:val="ListParagraph"/>
        <w:tabs>
          <w:tab w:val="right" w:leader="dot" w:pos="8640"/>
        </w:tabs>
        <w:ind w:left="0"/>
        <w:rPr>
          <w:b/>
          <w:u w:val="single"/>
        </w:rPr>
      </w:pPr>
      <w:r w:rsidRPr="0032023A">
        <w:rPr>
          <w:b/>
          <w:u w:val="single"/>
        </w:rPr>
        <w:lastRenderedPageBreak/>
        <w:t>OVERVIEW</w:t>
      </w:r>
      <w:r w:rsidR="00F642E7" w:rsidRPr="0032023A">
        <w:rPr>
          <w:b/>
          <w:u w:val="single"/>
        </w:rPr>
        <w:t xml:space="preserve">   </w:t>
      </w:r>
    </w:p>
    <w:p w:rsidR="000C3BCE" w:rsidRPr="0032023A" w:rsidRDefault="000C3BCE" w:rsidP="00CF4ED9">
      <w:pPr>
        <w:pStyle w:val="ListParagraph"/>
        <w:tabs>
          <w:tab w:val="right" w:leader="dot" w:pos="8640"/>
        </w:tabs>
        <w:ind w:left="0"/>
        <w:rPr>
          <w:b/>
          <w:u w:val="single"/>
        </w:rPr>
      </w:pPr>
    </w:p>
    <w:p w:rsidR="000C3BCE" w:rsidRPr="0032023A" w:rsidRDefault="000C3BCE" w:rsidP="000C3BCE">
      <w:pPr>
        <w:keepNext/>
        <w:spacing w:after="60" w:line="276" w:lineRule="auto"/>
        <w:outlineLvl w:val="0"/>
        <w:rPr>
          <w:b/>
          <w:bCs/>
          <w:caps/>
          <w:kern w:val="32"/>
        </w:rPr>
      </w:pPr>
      <w:r w:rsidRPr="0032023A">
        <w:rPr>
          <w:b/>
          <w:bCs/>
          <w:caps/>
          <w:kern w:val="32"/>
        </w:rPr>
        <w:t>Convert like measurement units wi</w:t>
      </w:r>
      <w:r w:rsidR="00791BF3">
        <w:rPr>
          <w:b/>
          <w:bCs/>
          <w:caps/>
          <w:kern w:val="32"/>
        </w:rPr>
        <w:t>thin a given measurement system</w:t>
      </w:r>
    </w:p>
    <w:p w:rsidR="001112AC" w:rsidRPr="00791BF3" w:rsidRDefault="000C3BCE" w:rsidP="000C3BCE">
      <w:pPr>
        <w:rPr>
          <w:rFonts w:eastAsia="Calibri"/>
          <w:b/>
          <w:bCs/>
        </w:rPr>
      </w:pPr>
      <w:r w:rsidRPr="004E1CC9">
        <w:rPr>
          <w:rFonts w:eastAsia="Calibri"/>
        </w:rPr>
        <w:t xml:space="preserve">Mathematically proficient students communicate precisely by engaging in discussion about their reasoning using appropriate mathematical language. The terms students should learn to use with increasing precision with this cluster are: </w:t>
      </w:r>
      <w:r w:rsidRPr="004E1CC9">
        <w:rPr>
          <w:rFonts w:eastAsia="Calibri"/>
          <w:b/>
          <w:bCs/>
        </w:rPr>
        <w:t>conversion/convert, me</w:t>
      </w:r>
      <w:r w:rsidR="001112AC" w:rsidRPr="004E1CC9">
        <w:rPr>
          <w:rFonts w:eastAsia="Calibri"/>
          <w:b/>
          <w:bCs/>
        </w:rPr>
        <w:t>tric and customary</w:t>
      </w:r>
      <w:r w:rsidR="001112AC">
        <w:rPr>
          <w:rFonts w:eastAsia="Calibri"/>
          <w:b/>
          <w:bCs/>
          <w:i/>
        </w:rPr>
        <w:t xml:space="preserve"> </w:t>
      </w:r>
      <w:r w:rsidR="001112AC" w:rsidRPr="00791BF3">
        <w:rPr>
          <w:rFonts w:eastAsia="Calibri"/>
          <w:b/>
          <w:bCs/>
        </w:rPr>
        <w:t>measurements.</w:t>
      </w:r>
    </w:p>
    <w:p w:rsidR="000C3BCE" w:rsidRPr="00791BF3" w:rsidRDefault="000C3BCE" w:rsidP="000C3BCE">
      <w:pPr>
        <w:rPr>
          <w:rFonts w:eastAsia="Calibri"/>
          <w:b/>
          <w:bCs/>
        </w:rPr>
      </w:pPr>
      <w:r w:rsidRPr="00791BF3">
        <w:rPr>
          <w:rFonts w:eastAsia="Calibri"/>
          <w:b/>
          <w:bCs/>
        </w:rPr>
        <w:t xml:space="preserve">From previous grades: relative size, liquid volume, mass, </w:t>
      </w:r>
      <w:r w:rsidR="001112AC" w:rsidRPr="00791BF3">
        <w:rPr>
          <w:rFonts w:eastAsia="Calibri"/>
          <w:b/>
          <w:bCs/>
        </w:rPr>
        <w:t xml:space="preserve">weight, </w:t>
      </w:r>
      <w:r w:rsidRPr="00791BF3">
        <w:rPr>
          <w:rFonts w:eastAsia="Calibri"/>
          <w:b/>
          <w:bCs/>
        </w:rPr>
        <w:t>length, kilometer (km), meter (m), centimeter (cm), kilogram (kg), gram (g), liter (L), milliliter (mL), inch (in), foot (ft), yard (yd), mile (mi), ounce (oz), pound (lb), cup (c), pint (pt), quart (qt), gallon (gal), hour, minute, second</w:t>
      </w:r>
    </w:p>
    <w:p w:rsidR="000C3BCE" w:rsidRPr="0032023A" w:rsidRDefault="000C3BCE" w:rsidP="000C3BCE">
      <w:pPr>
        <w:rPr>
          <w:rFonts w:eastAsia="Calibri"/>
          <w:b/>
          <w:i/>
          <w:noProof/>
        </w:rPr>
      </w:pPr>
    </w:p>
    <w:p w:rsidR="00FE2BF3" w:rsidRPr="0032023A" w:rsidRDefault="00FE2BF3" w:rsidP="00FE2BF3">
      <w:pPr>
        <w:rPr>
          <w:b/>
          <w:szCs w:val="16"/>
        </w:rPr>
      </w:pPr>
      <w:r w:rsidRPr="0032023A">
        <w:rPr>
          <w:b/>
          <w:szCs w:val="16"/>
        </w:rPr>
        <w:t>REPRESENT AND INTERPRET DATA</w:t>
      </w:r>
    </w:p>
    <w:p w:rsidR="00791BF3" w:rsidRDefault="00791BF3" w:rsidP="00FE2BF3">
      <w:pPr>
        <w:rPr>
          <w:i/>
          <w:szCs w:val="16"/>
        </w:rPr>
      </w:pPr>
    </w:p>
    <w:p w:rsidR="00FE2BF3" w:rsidRPr="00791BF3" w:rsidRDefault="00FE2BF3" w:rsidP="00FE2BF3">
      <w:pPr>
        <w:rPr>
          <w:b/>
          <w:szCs w:val="16"/>
        </w:rPr>
      </w:pPr>
      <w:r w:rsidRPr="00791BF3">
        <w:rPr>
          <w:szCs w:val="16"/>
        </w:rPr>
        <w:t xml:space="preserve">Mathematically proficient students communicate precisely by engaging in discussion about their reasoning using appropriate mathematical language. The terms students should learn to use with increasing precision with this cluster are: </w:t>
      </w:r>
      <w:r w:rsidRPr="00791BF3">
        <w:rPr>
          <w:b/>
          <w:szCs w:val="16"/>
        </w:rPr>
        <w:t>line plot, length, mass, liquid volume.</w:t>
      </w:r>
    </w:p>
    <w:p w:rsidR="00FE2BF3" w:rsidRDefault="00FE2BF3" w:rsidP="000C3BCE">
      <w:pPr>
        <w:rPr>
          <w:rFonts w:eastAsia="Calibri"/>
          <w:b/>
        </w:rPr>
      </w:pPr>
    </w:p>
    <w:p w:rsidR="000C3BCE" w:rsidRPr="0032023A" w:rsidRDefault="000C3BCE" w:rsidP="000C3BCE">
      <w:pPr>
        <w:rPr>
          <w:rFonts w:eastAsia="Calibri"/>
          <w:b/>
        </w:rPr>
      </w:pPr>
      <w:r w:rsidRPr="0032023A">
        <w:rPr>
          <w:rFonts w:eastAsia="Calibri"/>
          <w:b/>
        </w:rPr>
        <w:t>GEOMETRIC MEASUREMENT: UNDERSTAND CONCEPTS OF VOLUME AND RELATE VOLUME TO</w:t>
      </w:r>
      <w:r w:rsidR="00791BF3">
        <w:rPr>
          <w:rFonts w:eastAsia="Calibri"/>
          <w:b/>
        </w:rPr>
        <w:t xml:space="preserve"> MULTIPLICATION AND TO ADDITION</w:t>
      </w:r>
    </w:p>
    <w:p w:rsidR="00791BF3" w:rsidRDefault="00791BF3" w:rsidP="000C3BCE">
      <w:pPr>
        <w:rPr>
          <w:rFonts w:eastAsia="Calibri"/>
          <w:i/>
        </w:rPr>
      </w:pPr>
    </w:p>
    <w:p w:rsidR="000C3BCE" w:rsidRPr="00791BF3" w:rsidRDefault="000C3BCE" w:rsidP="000C3BCE">
      <w:pPr>
        <w:rPr>
          <w:rFonts w:eastAsia="Calibri"/>
          <w:b/>
          <w:bCs/>
        </w:rPr>
      </w:pPr>
      <w:r w:rsidRPr="00791BF3">
        <w:rPr>
          <w:rFonts w:eastAsia="Calibri"/>
        </w:rPr>
        <w:t xml:space="preserve">Students recognize volume as an attribute of three-dimensional space. They understand that volume can be measured by finding the total number of same size units of volume required to fill the space without gaps or overlaps. They understand that a 1-unit by 1-unit by 1-unit cube is the standard unit for measuring volume. They select appropriate units, strategies, and tools for solving problems that involve estimating and measuring volume. They decompose three-dimensional shapes and find volumes of right rectangular prisms by viewing them as decomposed into layers of arrays of cubes. They measure necessary attributes of shapes in order to determine volumes to solve real world and mathematical problems. Mathematically proficient students communicate precisely by engaging in discussion about their reasoning using appropriate mathematical language. The terms students should learn to use with increasing precision with this cluster are: </w:t>
      </w:r>
      <w:r w:rsidRPr="00791BF3">
        <w:rPr>
          <w:rFonts w:eastAsia="Calibri"/>
          <w:b/>
          <w:bCs/>
        </w:rPr>
        <w:t>measurement, attribute, volume, solid figure, right rectangular prism, unit, unit cube, gap, overlap, cubic units (cubic cm, cubic in. cubic ft. nonstandard cubic units), multiplication, addition, edge lengths, height, area of base.</w:t>
      </w:r>
    </w:p>
    <w:p w:rsidR="00F642E7" w:rsidRPr="0032023A" w:rsidRDefault="00F642E7" w:rsidP="00F642E7">
      <w:pPr>
        <w:rPr>
          <w:sz w:val="16"/>
          <w:szCs w:val="16"/>
        </w:rPr>
      </w:pPr>
    </w:p>
    <w:p w:rsidR="00D949EC" w:rsidRPr="0032023A" w:rsidRDefault="00D949EC" w:rsidP="00635877">
      <w:pPr>
        <w:rPr>
          <w:b/>
        </w:rPr>
      </w:pPr>
      <w:r w:rsidRPr="0032023A">
        <w:rPr>
          <w:b/>
        </w:rPr>
        <w:t xml:space="preserve">In this unit students will:  </w:t>
      </w:r>
    </w:p>
    <w:p w:rsidR="004C24B6" w:rsidRPr="00DA623B" w:rsidRDefault="004C24B6" w:rsidP="00FD2594">
      <w:pPr>
        <w:numPr>
          <w:ilvl w:val="0"/>
          <w:numId w:val="3"/>
        </w:numPr>
      </w:pPr>
      <w:r w:rsidRPr="00DA623B">
        <w:t>change units to related units within the same measurement system by multiplying or dividing using conversion factors</w:t>
      </w:r>
      <w:r w:rsidR="006B3523" w:rsidRPr="00DA623B">
        <w:t>.</w:t>
      </w:r>
    </w:p>
    <w:p w:rsidR="004C24B6" w:rsidRPr="00DA623B" w:rsidRDefault="004C24B6" w:rsidP="00FD2594">
      <w:pPr>
        <w:numPr>
          <w:ilvl w:val="0"/>
          <w:numId w:val="3"/>
        </w:numPr>
      </w:pPr>
      <w:r w:rsidRPr="00DA623B">
        <w:t>use line plots to display a data set of measurements that includes fractions</w:t>
      </w:r>
      <w:r w:rsidR="006B3523" w:rsidRPr="00DA623B">
        <w:t>.</w:t>
      </w:r>
      <w:r w:rsidRPr="00DA623B">
        <w:t xml:space="preserve"> </w:t>
      </w:r>
    </w:p>
    <w:p w:rsidR="004C24B6" w:rsidRPr="00DA623B" w:rsidRDefault="004C24B6" w:rsidP="00FD2594">
      <w:pPr>
        <w:numPr>
          <w:ilvl w:val="0"/>
          <w:numId w:val="3"/>
        </w:numPr>
      </w:pPr>
      <w:r w:rsidRPr="00DA623B">
        <w:t>use operations to solve problems based on data displayed in a line plot</w:t>
      </w:r>
      <w:r w:rsidR="006B3523" w:rsidRPr="00DA623B">
        <w:t>.</w:t>
      </w:r>
    </w:p>
    <w:p w:rsidR="00D949EC" w:rsidRPr="0032023A" w:rsidRDefault="00D949EC" w:rsidP="00FD2594">
      <w:pPr>
        <w:numPr>
          <w:ilvl w:val="0"/>
          <w:numId w:val="3"/>
        </w:numPr>
      </w:pPr>
      <w:r w:rsidRPr="0032023A">
        <w:t xml:space="preserve">recognize volume as an attribute of three-dimensional space. </w:t>
      </w:r>
    </w:p>
    <w:p w:rsidR="009E5929" w:rsidRPr="0032023A" w:rsidRDefault="00D949EC" w:rsidP="00FD2594">
      <w:pPr>
        <w:numPr>
          <w:ilvl w:val="0"/>
          <w:numId w:val="3"/>
        </w:numPr>
      </w:pPr>
      <w:r w:rsidRPr="0032023A">
        <w:lastRenderedPageBreak/>
        <w:t xml:space="preserve">understand that volume can be measured by finding the total number of same size units of volume required to fill the space without gaps or overlaps. </w:t>
      </w:r>
    </w:p>
    <w:p w:rsidR="009E5929" w:rsidRPr="0032023A" w:rsidRDefault="00D949EC" w:rsidP="00FD2594">
      <w:pPr>
        <w:numPr>
          <w:ilvl w:val="0"/>
          <w:numId w:val="3"/>
        </w:numPr>
      </w:pPr>
      <w:r w:rsidRPr="0032023A">
        <w:t xml:space="preserve">understand that a 1-unit by 1-unit by 1-unit cube is the standard unit for measuring volume. </w:t>
      </w:r>
    </w:p>
    <w:p w:rsidR="00D949EC" w:rsidRPr="0032023A" w:rsidRDefault="00D949EC" w:rsidP="00FD2594">
      <w:pPr>
        <w:numPr>
          <w:ilvl w:val="0"/>
          <w:numId w:val="3"/>
        </w:numPr>
      </w:pPr>
      <w:r w:rsidRPr="0032023A">
        <w:t xml:space="preserve">select appropriate units, strategies, and tools for solving problems that involve estimating and measuring volume. </w:t>
      </w:r>
    </w:p>
    <w:p w:rsidR="00D949EC" w:rsidRPr="0032023A" w:rsidRDefault="00D949EC" w:rsidP="00FD2594">
      <w:pPr>
        <w:numPr>
          <w:ilvl w:val="0"/>
          <w:numId w:val="3"/>
        </w:numPr>
      </w:pPr>
      <w:r w:rsidRPr="0032023A">
        <w:t xml:space="preserve">decompose three-dimensional shapes and find volumes of right rectangular prisms by viewing them as decomposed into layers of arrays of cubes. </w:t>
      </w:r>
    </w:p>
    <w:p w:rsidR="00D949EC" w:rsidRPr="0032023A" w:rsidRDefault="00D949EC" w:rsidP="00FD2594">
      <w:pPr>
        <w:numPr>
          <w:ilvl w:val="0"/>
          <w:numId w:val="3"/>
        </w:numPr>
      </w:pPr>
      <w:r w:rsidRPr="0032023A">
        <w:t>measure necessary attributes of shapes in order to determine volumes to solve real world and mathematical problems.</w:t>
      </w:r>
    </w:p>
    <w:p w:rsidR="005B64B5" w:rsidRPr="0032023A" w:rsidRDefault="00D949EC" w:rsidP="00FD2594">
      <w:pPr>
        <w:numPr>
          <w:ilvl w:val="0"/>
          <w:numId w:val="3"/>
        </w:numPr>
      </w:pPr>
      <w:r w:rsidRPr="0032023A">
        <w:t xml:space="preserve">communicate precisely by engaging in discussion about their reasoning using appropriate mathematical language. </w:t>
      </w:r>
    </w:p>
    <w:p w:rsidR="00F773CC" w:rsidRDefault="00F773CC" w:rsidP="00321F56"/>
    <w:p w:rsidR="004B2F28" w:rsidRPr="00DA623B" w:rsidRDefault="004B2F28" w:rsidP="00321F56">
      <w:r w:rsidRPr="00DA623B">
        <w:t>Students convert measurements within the same system of measurement in the context of multi-step, real world pr</w:t>
      </w:r>
      <w:r w:rsidR="00BA43A5" w:rsidRPr="00DA623B">
        <w:t xml:space="preserve">oblems. Both </w:t>
      </w:r>
      <w:r w:rsidRPr="00DA623B">
        <w:t xml:space="preserve">metric </w:t>
      </w:r>
      <w:r w:rsidR="00BA43A5" w:rsidRPr="00DA623B">
        <w:t xml:space="preserve">and customary </w:t>
      </w:r>
      <w:r w:rsidRPr="00DA623B">
        <w:t>m</w:t>
      </w:r>
      <w:r w:rsidR="0070640A" w:rsidRPr="00DA623B">
        <w:t>easurement systems are included</w:t>
      </w:r>
      <w:r w:rsidR="009173AD" w:rsidRPr="00DA623B">
        <w:t>, but the emphasis in the standards is on metric measure</w:t>
      </w:r>
      <w:r w:rsidR="0070640A" w:rsidRPr="00DA623B">
        <w:t xml:space="preserve">.  Although students should be familiar with </w:t>
      </w:r>
      <w:r w:rsidR="00BA43A5" w:rsidRPr="00DA623B">
        <w:t>the relationships between units within either system, the conversion may be provided to them when they are solving problems.  For example, when determining the number of feet there are in 28 inches, students may be provided with</w:t>
      </w:r>
      <w:r w:rsidR="00705CB8" w:rsidRPr="00DA623B">
        <w:t xml:space="preserve"> 12 inches = 1 foot.  </w:t>
      </w:r>
      <w:r w:rsidRPr="00DA623B">
        <w:t xml:space="preserve">Students will explore how the base ten system supports conversions within the metric system.   For example, 100 cm = 1 meter; 1.5 m = 150 cm.  This builds on </w:t>
      </w:r>
      <w:r w:rsidR="0092701F">
        <w:t xml:space="preserve">previous knowledge of placement </w:t>
      </w:r>
      <w:r w:rsidRPr="00DA623B">
        <w:t>of the decimal point when multiplying and dividing by powers of 10.</w:t>
      </w:r>
    </w:p>
    <w:p w:rsidR="004B2F28" w:rsidRPr="00DA623B" w:rsidRDefault="004B2F28" w:rsidP="00321F56"/>
    <w:p w:rsidR="004B2F28" w:rsidRPr="00DA623B" w:rsidRDefault="004B2F28" w:rsidP="00273427">
      <w:r w:rsidRPr="00DA623B">
        <w:t>Students use measurements with fractions to collect da</w:t>
      </w:r>
      <w:r w:rsidR="004B02FF">
        <w:t xml:space="preserve">ta and graph it on a line plot.  </w:t>
      </w:r>
      <w:r w:rsidRPr="00DA623B">
        <w:t>Data may include measur</w:t>
      </w:r>
      <w:r w:rsidR="00BE6554" w:rsidRPr="00DA623B">
        <w:t xml:space="preserve">es of length, weight, mass, </w:t>
      </w:r>
      <w:r w:rsidRPr="00DA623B">
        <w:t>liquid volume</w:t>
      </w:r>
      <w:r w:rsidR="00BE6554" w:rsidRPr="00DA623B">
        <w:t xml:space="preserve"> and time</w:t>
      </w:r>
      <w:r w:rsidR="004B02FF">
        <w:t xml:space="preserve">.  </w:t>
      </w:r>
      <w:r w:rsidRPr="00DA623B">
        <w:t>Students will use data on the line plots to solve problems that may require application of opera</w:t>
      </w:r>
      <w:r w:rsidR="00273427" w:rsidRPr="00DA623B">
        <w:t>tions used with fractions in this grade level.  Operations with fractions may include addition and subtraction with unlike denominators, fraction multiplication, and fraction division which involve a whole number and a unit fraction</w:t>
      </w:r>
      <w:r w:rsidR="00705CB8" w:rsidRPr="00DA623B">
        <w:t>.</w:t>
      </w:r>
    </w:p>
    <w:p w:rsidR="00273427" w:rsidRPr="00DA623B" w:rsidRDefault="00273427" w:rsidP="00273427"/>
    <w:p w:rsidR="00321F56" w:rsidRDefault="00321F56" w:rsidP="00321F56">
      <w:r w:rsidRPr="00DA623B">
        <w:t>Students recognize volume as an attribute of three-dimensional space. They understand that volume can be measured by finding the total number of same-size units of volume required to fill the space without gaps or overlaps. They understand that a 1-unit by 1-unit by 1-unit cube is the standard unit for measuring volume. They select appropriate units, strategies, and tools for solving problems that involve estimating and measuring volume. They decompose three-dimensional shapes and find volumes of right rectangular prisms by viewing them as decomposed into layers of arrays of cubes. They measure necessary attributes of shapes in order to determine volumes to solve real world and mathematical problems</w:t>
      </w:r>
      <w:r w:rsidR="003007B4" w:rsidRPr="00DA623B">
        <w:t>.</w:t>
      </w:r>
    </w:p>
    <w:p w:rsidR="004E1CC9" w:rsidRDefault="004E1CC9" w:rsidP="00321F56"/>
    <w:p w:rsidR="004E1CC9" w:rsidRPr="00DA623B" w:rsidRDefault="004E1CC9" w:rsidP="00321F56">
      <w:r>
        <w:t>For more detailed information about unpacking the content standards, unpacking a task, math routines and rituals, maintenance activities and more, please refer to the Grade Level Overview.</w:t>
      </w:r>
    </w:p>
    <w:p w:rsidR="00D35C5B" w:rsidRPr="00DA623B" w:rsidRDefault="00D35C5B" w:rsidP="00D35C5B">
      <w:pPr>
        <w:ind w:left="765"/>
        <w:rPr>
          <w:sz w:val="16"/>
          <w:szCs w:val="16"/>
        </w:rPr>
      </w:pPr>
    </w:p>
    <w:p w:rsidR="00BE5206" w:rsidRDefault="00BE5206" w:rsidP="004B02FF">
      <w:pPr>
        <w:autoSpaceDE w:val="0"/>
        <w:autoSpaceDN w:val="0"/>
        <w:adjustRightInd w:val="0"/>
        <w:rPr>
          <w:b/>
          <w:iCs/>
          <w:color w:val="000000"/>
          <w:u w:val="single"/>
        </w:rPr>
      </w:pPr>
    </w:p>
    <w:p w:rsidR="004B02FF" w:rsidRPr="00DA623B" w:rsidRDefault="004B02FF" w:rsidP="004B02FF">
      <w:pPr>
        <w:autoSpaceDE w:val="0"/>
        <w:autoSpaceDN w:val="0"/>
        <w:adjustRightInd w:val="0"/>
        <w:rPr>
          <w:b/>
          <w:iCs/>
          <w:color w:val="000000"/>
          <w:u w:val="single"/>
        </w:rPr>
      </w:pPr>
      <w:r w:rsidRPr="00DA623B">
        <w:rPr>
          <w:b/>
          <w:iCs/>
          <w:color w:val="000000"/>
          <w:u w:val="single"/>
        </w:rPr>
        <w:lastRenderedPageBreak/>
        <w:t xml:space="preserve">STANDARDS FOR MATHEMATICAL PRACTICE </w:t>
      </w:r>
    </w:p>
    <w:p w:rsidR="004B02FF" w:rsidRPr="00DA623B" w:rsidRDefault="004B02FF" w:rsidP="004B02FF">
      <w:pPr>
        <w:rPr>
          <w:rFonts w:eastAsia="MS Mincho"/>
        </w:rPr>
      </w:pPr>
      <w:r w:rsidRPr="00DA623B">
        <w:rPr>
          <w:rFonts w:eastAsia="MS Mincho"/>
        </w:rPr>
        <w:t>This section provides examples of learning experiences for this unit that support the development of the proficiencies described in the Standards for Mathematical Practice.  These proficiencies correspond to those developed through the Literacy Standards.  The statements provided offer a few examples of connections between the Standards for Mathematical Practice and the Content Standards of this unit.  The list is not exhaustive and will hopefully prompt further reflection and discussion.</w:t>
      </w:r>
    </w:p>
    <w:p w:rsidR="004B02FF" w:rsidRPr="00DA623B" w:rsidRDefault="004B02FF" w:rsidP="004B02FF">
      <w:pPr>
        <w:rPr>
          <w:rFonts w:eastAsia="MS Mincho"/>
        </w:rPr>
      </w:pPr>
    </w:p>
    <w:p w:rsidR="004B02FF" w:rsidRPr="00DA623B" w:rsidRDefault="004B02FF" w:rsidP="004B02FF">
      <w:pPr>
        <w:numPr>
          <w:ilvl w:val="0"/>
          <w:numId w:val="54"/>
        </w:numPr>
        <w:contextualSpacing/>
        <w:rPr>
          <w:bCs/>
          <w:color w:val="000000"/>
          <w:lang w:eastAsia="ja-JP"/>
        </w:rPr>
      </w:pPr>
      <w:r w:rsidRPr="00DA623B">
        <w:rPr>
          <w:rFonts w:eastAsia="Calibri"/>
          <w:b/>
          <w:bCs/>
          <w:color w:val="000000"/>
        </w:rPr>
        <w:t>Make sense of problems and persevere in solving them.</w:t>
      </w:r>
      <w:r w:rsidRPr="00DA623B">
        <w:rPr>
          <w:rFonts w:eastAsia="MS Mincho"/>
          <w:bCs/>
          <w:color w:val="000000"/>
          <w:lang w:eastAsia="ja-JP"/>
        </w:rPr>
        <w:t xml:space="preserve"> </w:t>
      </w:r>
      <w:r w:rsidRPr="00DA623B">
        <w:rPr>
          <w:bCs/>
          <w:color w:val="000000"/>
          <w:lang w:eastAsia="ja-JP"/>
        </w:rPr>
        <w:t>Students make sense that</w:t>
      </w:r>
      <w:r w:rsidRPr="00DA623B">
        <w:rPr>
          <w:rFonts w:eastAsia="MS Mincho"/>
        </w:rPr>
        <w:t xml:space="preserve"> square units are used to measure 2-dimensional objects which have both length and width, and cubic units are used to measure 3-dimensional objects which have length, width, and height.  </w:t>
      </w:r>
    </w:p>
    <w:p w:rsidR="004B02FF" w:rsidRPr="00DA623B" w:rsidRDefault="004B02FF" w:rsidP="004B02FF">
      <w:pPr>
        <w:contextualSpacing/>
        <w:rPr>
          <w:bCs/>
          <w:color w:val="000000"/>
          <w:lang w:eastAsia="ja-JP"/>
        </w:rPr>
      </w:pPr>
    </w:p>
    <w:p w:rsidR="004B02FF" w:rsidRPr="00DA623B" w:rsidRDefault="004B02FF" w:rsidP="004B02FF">
      <w:pPr>
        <w:numPr>
          <w:ilvl w:val="0"/>
          <w:numId w:val="54"/>
        </w:numPr>
        <w:contextualSpacing/>
        <w:rPr>
          <w:bCs/>
          <w:color w:val="000000"/>
          <w:lang w:eastAsia="ja-JP"/>
        </w:rPr>
      </w:pPr>
      <w:r w:rsidRPr="00DA623B">
        <w:rPr>
          <w:b/>
          <w:bCs/>
          <w:color w:val="000000"/>
        </w:rPr>
        <w:t>Reason abstractly and quantitatively. </w:t>
      </w:r>
      <w:r w:rsidRPr="00DA623B">
        <w:rPr>
          <w:rFonts w:eastAsia="MS Mincho"/>
        </w:rPr>
        <w:t xml:space="preserve">Students use reasoning skills to determine an average time by analyzing data and equally redistributing each data point. </w:t>
      </w:r>
      <w:r w:rsidRPr="00DA623B">
        <w:rPr>
          <w:bCs/>
          <w:color w:val="000000"/>
        </w:rPr>
        <w:t xml:space="preserve">Students demonstrate abstract reasoning </w:t>
      </w:r>
      <w:r w:rsidRPr="00DA623B">
        <w:rPr>
          <w:rFonts w:eastAsia="MS Mincho"/>
        </w:rPr>
        <w:t>to create a display of square and cubic units in order to compare/contrast the measures of area and volume.</w:t>
      </w:r>
    </w:p>
    <w:p w:rsidR="004B02FF" w:rsidRPr="00DA623B" w:rsidRDefault="004B02FF" w:rsidP="004B02FF">
      <w:pPr>
        <w:ind w:left="720"/>
        <w:contextualSpacing/>
        <w:rPr>
          <w:bCs/>
          <w:color w:val="000000"/>
          <w:lang w:eastAsia="ja-JP"/>
        </w:rPr>
      </w:pPr>
    </w:p>
    <w:p w:rsidR="004B02FF" w:rsidRPr="00DA623B" w:rsidRDefault="004B02FF" w:rsidP="004B02FF">
      <w:pPr>
        <w:numPr>
          <w:ilvl w:val="0"/>
          <w:numId w:val="54"/>
        </w:numPr>
        <w:contextualSpacing/>
        <w:rPr>
          <w:bCs/>
          <w:color w:val="000000"/>
          <w:lang w:eastAsia="ja-JP"/>
        </w:rPr>
      </w:pPr>
      <w:r w:rsidRPr="00DA623B">
        <w:rPr>
          <w:b/>
          <w:bCs/>
          <w:color w:val="000000"/>
        </w:rPr>
        <w:t>Construct viable arguments and critique the reasoning of others. </w:t>
      </w:r>
      <w:r w:rsidRPr="00DA623B">
        <w:rPr>
          <w:bCs/>
          <w:color w:val="000000"/>
          <w:lang w:eastAsia="ja-JP"/>
        </w:rPr>
        <w:t xml:space="preserve">Students construct and critique arguments regarding </w:t>
      </w:r>
      <w:r w:rsidRPr="00DA623B">
        <w:rPr>
          <w:rFonts w:eastAsia="MS Mincho"/>
        </w:rPr>
        <w:t>their knowledge of what they know about measurement, area and volume.</w:t>
      </w:r>
    </w:p>
    <w:p w:rsidR="004B02FF" w:rsidRPr="00DA623B" w:rsidRDefault="004B02FF" w:rsidP="004B02FF">
      <w:pPr>
        <w:ind w:left="720"/>
        <w:contextualSpacing/>
        <w:rPr>
          <w:bCs/>
          <w:color w:val="000000"/>
          <w:lang w:eastAsia="ja-JP"/>
        </w:rPr>
      </w:pPr>
    </w:p>
    <w:p w:rsidR="004B02FF" w:rsidRPr="00DA623B" w:rsidRDefault="004B02FF" w:rsidP="004B02FF">
      <w:pPr>
        <w:numPr>
          <w:ilvl w:val="0"/>
          <w:numId w:val="54"/>
        </w:numPr>
        <w:contextualSpacing/>
        <w:rPr>
          <w:b/>
          <w:bCs/>
          <w:color w:val="000000"/>
        </w:rPr>
      </w:pPr>
      <w:r w:rsidRPr="00DA623B">
        <w:rPr>
          <w:b/>
          <w:bCs/>
          <w:color w:val="000000"/>
        </w:rPr>
        <w:t>Model with mathematics. </w:t>
      </w:r>
      <w:r w:rsidRPr="00DA623B">
        <w:rPr>
          <w:bCs/>
          <w:color w:val="000000"/>
        </w:rPr>
        <w:t xml:space="preserve">Students use line plots to show time measurements. </w:t>
      </w:r>
      <w:r w:rsidRPr="00DA623B">
        <w:rPr>
          <w:bCs/>
          <w:color w:val="000000"/>
          <w:lang w:eastAsia="ja-JP"/>
        </w:rPr>
        <w:t xml:space="preserve">Students </w:t>
      </w:r>
      <w:r w:rsidRPr="00DA623B">
        <w:rPr>
          <w:rFonts w:eastAsia="MS Mincho"/>
          <w:bCs/>
        </w:rPr>
        <w:t>use snap cubes to build cubes and rectangular prisms in order to generalize a formula for the volume of rectangular prisms.</w:t>
      </w:r>
    </w:p>
    <w:p w:rsidR="004B02FF" w:rsidRPr="00DA623B" w:rsidRDefault="004B02FF" w:rsidP="004B02FF">
      <w:pPr>
        <w:ind w:left="720"/>
        <w:contextualSpacing/>
        <w:rPr>
          <w:b/>
          <w:bCs/>
          <w:color w:val="000000"/>
        </w:rPr>
      </w:pPr>
    </w:p>
    <w:p w:rsidR="004B02FF" w:rsidRPr="0032023A" w:rsidRDefault="004B02FF" w:rsidP="004B02FF">
      <w:pPr>
        <w:numPr>
          <w:ilvl w:val="0"/>
          <w:numId w:val="54"/>
        </w:numPr>
        <w:contextualSpacing/>
        <w:rPr>
          <w:b/>
          <w:bCs/>
          <w:color w:val="000000"/>
        </w:rPr>
      </w:pPr>
      <w:r w:rsidRPr="00DA623B">
        <w:rPr>
          <w:b/>
          <w:bCs/>
          <w:color w:val="000000"/>
        </w:rPr>
        <w:t>Use appropriate tools strategically. </w:t>
      </w:r>
      <w:r w:rsidRPr="00DA623B">
        <w:rPr>
          <w:bCs/>
          <w:color w:val="000000"/>
        </w:rPr>
        <w:t xml:space="preserve">Students select measurement tools to use for measuring length, weight, mass and liquid volume.  </w:t>
      </w:r>
      <w:r w:rsidRPr="00DA623B">
        <w:rPr>
          <w:bCs/>
          <w:color w:val="000000"/>
          <w:lang w:eastAsia="ja-JP"/>
        </w:rPr>
        <w:t>Students also select and use tools</w:t>
      </w:r>
      <w:r w:rsidRPr="0032023A">
        <w:rPr>
          <w:bCs/>
          <w:color w:val="000000"/>
          <w:lang w:eastAsia="ja-JP"/>
        </w:rPr>
        <w:t xml:space="preserve"> such as tables, cubes, and other manipulatives to represent </w:t>
      </w:r>
      <w:r w:rsidRPr="0032023A">
        <w:rPr>
          <w:color w:val="000000"/>
          <w:lang w:eastAsia="ja-JP"/>
        </w:rPr>
        <w:t>situations involving the relationship between volume and area.</w:t>
      </w:r>
    </w:p>
    <w:p w:rsidR="004B02FF" w:rsidRPr="0032023A" w:rsidRDefault="004B02FF" w:rsidP="004B02FF">
      <w:pPr>
        <w:ind w:left="720"/>
        <w:contextualSpacing/>
        <w:rPr>
          <w:b/>
          <w:bCs/>
          <w:color w:val="000000"/>
        </w:rPr>
      </w:pPr>
    </w:p>
    <w:p w:rsidR="004B02FF" w:rsidRPr="00DA623B" w:rsidRDefault="004B02FF" w:rsidP="004B02FF">
      <w:pPr>
        <w:numPr>
          <w:ilvl w:val="0"/>
          <w:numId w:val="54"/>
        </w:numPr>
        <w:contextualSpacing/>
        <w:rPr>
          <w:b/>
          <w:bCs/>
          <w:color w:val="000000"/>
        </w:rPr>
      </w:pPr>
      <w:r w:rsidRPr="0032023A">
        <w:rPr>
          <w:b/>
          <w:bCs/>
          <w:color w:val="000000"/>
        </w:rPr>
        <w:t>Attend to precision. </w:t>
      </w:r>
      <w:r w:rsidRPr="00DA623B">
        <w:rPr>
          <w:bCs/>
          <w:color w:val="000000"/>
        </w:rPr>
        <w:t xml:space="preserve">Students select appropriate scales and units to use for measuring length, weight, mass and liquid volume. </w:t>
      </w:r>
      <w:r w:rsidRPr="00DA623B">
        <w:rPr>
          <w:bCs/>
          <w:color w:val="000000"/>
          <w:lang w:eastAsia="ja-JP"/>
        </w:rPr>
        <w:t xml:space="preserve">Students attend to the precision when comparing and contrasting the prisms made using the same amount of cubes. </w:t>
      </w:r>
    </w:p>
    <w:p w:rsidR="004B02FF" w:rsidRPr="00DA623B" w:rsidRDefault="004B02FF" w:rsidP="004B02FF">
      <w:pPr>
        <w:ind w:left="720"/>
        <w:contextualSpacing/>
        <w:rPr>
          <w:b/>
          <w:bCs/>
          <w:color w:val="000000"/>
        </w:rPr>
      </w:pPr>
    </w:p>
    <w:p w:rsidR="004B02FF" w:rsidRPr="00DA623B" w:rsidRDefault="004B02FF" w:rsidP="004B02FF">
      <w:pPr>
        <w:numPr>
          <w:ilvl w:val="0"/>
          <w:numId w:val="54"/>
        </w:numPr>
        <w:contextualSpacing/>
        <w:rPr>
          <w:b/>
          <w:bCs/>
          <w:color w:val="000000"/>
        </w:rPr>
      </w:pPr>
      <w:r w:rsidRPr="00DA623B">
        <w:rPr>
          <w:b/>
          <w:bCs/>
          <w:color w:val="000000"/>
        </w:rPr>
        <w:t xml:space="preserve"> Look for and make use of structure. </w:t>
      </w:r>
      <w:r w:rsidRPr="00DA623B">
        <w:rPr>
          <w:bCs/>
          <w:color w:val="000000"/>
        </w:rPr>
        <w:t xml:space="preserve">Students use their understanding of number lines to apply the construction of line plots. </w:t>
      </w:r>
      <w:r w:rsidRPr="00DA623B">
        <w:rPr>
          <w:bCs/>
          <w:color w:val="000000"/>
          <w:lang w:eastAsia="ja-JP"/>
        </w:rPr>
        <w:t>Students recognize volume as an attribute of solid figures and understand concepts of volume measurement.</w:t>
      </w:r>
      <w:r w:rsidRPr="00DA623B">
        <w:rPr>
          <w:b/>
          <w:bCs/>
          <w:color w:val="000000"/>
        </w:rPr>
        <w:t xml:space="preserve"> </w:t>
      </w:r>
      <w:r w:rsidRPr="00DA623B">
        <w:rPr>
          <w:bCs/>
          <w:color w:val="000000"/>
          <w:lang w:eastAsia="ja-JP"/>
        </w:rPr>
        <w:t>Students use their understanding of the mathematical structure of area and apply that knowledge to volume.</w:t>
      </w:r>
    </w:p>
    <w:p w:rsidR="004B02FF" w:rsidRPr="00DA623B" w:rsidRDefault="004B02FF" w:rsidP="004B02FF">
      <w:pPr>
        <w:ind w:left="720"/>
        <w:contextualSpacing/>
        <w:rPr>
          <w:b/>
          <w:bCs/>
          <w:color w:val="000000"/>
        </w:rPr>
      </w:pPr>
    </w:p>
    <w:p w:rsidR="004B02FF" w:rsidRPr="00DA623B" w:rsidRDefault="004B02FF" w:rsidP="004B02FF">
      <w:pPr>
        <w:numPr>
          <w:ilvl w:val="0"/>
          <w:numId w:val="54"/>
        </w:numPr>
        <w:contextualSpacing/>
        <w:rPr>
          <w:rFonts w:eastAsia="MS Mincho"/>
        </w:rPr>
      </w:pPr>
      <w:r w:rsidRPr="00DA623B">
        <w:rPr>
          <w:b/>
          <w:bCs/>
          <w:color w:val="000000"/>
        </w:rPr>
        <w:t>Look for and express regularity in repeated reasoning. </w:t>
      </w:r>
      <w:r w:rsidRPr="00DA623B">
        <w:rPr>
          <w:bCs/>
          <w:color w:val="000000"/>
        </w:rPr>
        <w:t xml:space="preserve">Through experiences measuring different types of attributes, students realize that measurements in larger units always </w:t>
      </w:r>
      <w:r w:rsidRPr="00DA623B">
        <w:rPr>
          <w:rFonts w:eastAsia="MS Mincho"/>
        </w:rPr>
        <w:t>produce smaller measures and vice versa.</w:t>
      </w:r>
      <w:r w:rsidRPr="00DA623B">
        <w:rPr>
          <w:bCs/>
          <w:color w:val="000000"/>
          <w:lang w:eastAsia="ja-JP"/>
        </w:rPr>
        <w:t xml:space="preserve"> Students relate new experiences to </w:t>
      </w:r>
      <w:r w:rsidRPr="00DA623B">
        <w:rPr>
          <w:bCs/>
          <w:color w:val="000000"/>
          <w:lang w:eastAsia="ja-JP"/>
        </w:rPr>
        <w:lastRenderedPageBreak/>
        <w:t xml:space="preserve">experiences with similar contexts when studying a solid figure that can be packed without gaps or overlaps using </w:t>
      </w:r>
      <w:r w:rsidRPr="00DA623B">
        <w:rPr>
          <w:bCs/>
          <w:i/>
          <w:color w:val="000000"/>
          <w:lang w:eastAsia="ja-JP"/>
        </w:rPr>
        <w:t xml:space="preserve">n </w:t>
      </w:r>
      <w:r w:rsidRPr="00DA623B">
        <w:rPr>
          <w:bCs/>
          <w:color w:val="000000"/>
          <w:lang w:eastAsia="ja-JP"/>
        </w:rPr>
        <w:t xml:space="preserve">unit cubes is said to have a volume of </w:t>
      </w:r>
      <w:r w:rsidRPr="00DA623B">
        <w:rPr>
          <w:bCs/>
          <w:i/>
          <w:color w:val="000000"/>
          <w:lang w:eastAsia="ja-JP"/>
        </w:rPr>
        <w:t xml:space="preserve">n </w:t>
      </w:r>
      <w:r w:rsidRPr="00DA623B">
        <w:rPr>
          <w:bCs/>
          <w:color w:val="000000"/>
          <w:lang w:eastAsia="ja-JP"/>
        </w:rPr>
        <w:t>cubic units.</w:t>
      </w:r>
    </w:p>
    <w:p w:rsidR="004B02FF" w:rsidRPr="00DA623B" w:rsidRDefault="004B02FF" w:rsidP="004B02FF">
      <w:pPr>
        <w:autoSpaceDE w:val="0"/>
        <w:autoSpaceDN w:val="0"/>
        <w:adjustRightInd w:val="0"/>
        <w:rPr>
          <w:b/>
          <w:bCs/>
          <w:u w:val="single"/>
        </w:rPr>
      </w:pPr>
    </w:p>
    <w:p w:rsidR="004B02FF" w:rsidRPr="00DA623B" w:rsidRDefault="004B02FF" w:rsidP="004B02FF">
      <w:pPr>
        <w:autoSpaceDE w:val="0"/>
        <w:autoSpaceDN w:val="0"/>
        <w:adjustRightInd w:val="0"/>
        <w:rPr>
          <w:b/>
          <w:bCs/>
        </w:rPr>
      </w:pPr>
      <w:r w:rsidRPr="00DA623B">
        <w:rPr>
          <w:b/>
          <w:bCs/>
        </w:rPr>
        <w:t>***Mathematical Practices 1 and 6 should be evident in EVERY lesson***</w:t>
      </w:r>
    </w:p>
    <w:p w:rsidR="00914C9D" w:rsidRPr="00DA623B" w:rsidRDefault="00606B04" w:rsidP="00C674EC">
      <w:pPr>
        <w:autoSpaceDE w:val="0"/>
        <w:autoSpaceDN w:val="0"/>
        <w:adjustRightInd w:val="0"/>
        <w:jc w:val="both"/>
        <w:rPr>
          <w:b/>
          <w:bCs/>
          <w:color w:val="000000"/>
          <w:u w:val="single"/>
        </w:rPr>
      </w:pPr>
      <w:bookmarkStart w:id="1" w:name="Standards"/>
      <w:r w:rsidRPr="00DA623B">
        <w:rPr>
          <w:b/>
          <w:bCs/>
          <w:color w:val="000000"/>
          <w:u w:val="single"/>
        </w:rPr>
        <w:t xml:space="preserve">STANDARDS FOR MATHEMATICAL </w:t>
      </w:r>
      <w:hyperlink w:anchor="TaskTable" w:history="1">
        <w:r w:rsidR="00C36F55" w:rsidRPr="00DA623B">
          <w:rPr>
            <w:rStyle w:val="Hyperlink"/>
            <w:b/>
            <w:bCs/>
            <w:color w:val="000000"/>
          </w:rPr>
          <w:t>CONTENT</w:t>
        </w:r>
      </w:hyperlink>
    </w:p>
    <w:bookmarkEnd w:id="1"/>
    <w:p w:rsidR="000E7AE9" w:rsidRPr="00DA623B" w:rsidRDefault="000E7AE9" w:rsidP="000E7AE9">
      <w:pPr>
        <w:pStyle w:val="Default"/>
        <w:spacing w:before="120" w:after="120"/>
        <w:rPr>
          <w:rFonts w:ascii="Times New Roman" w:hAnsi="Times New Roman" w:cs="Times New Roman"/>
          <w:b/>
          <w:szCs w:val="22"/>
        </w:rPr>
      </w:pPr>
    </w:p>
    <w:p w:rsidR="004E1CC9" w:rsidRPr="002B3346" w:rsidRDefault="004E1CC9" w:rsidP="004E1CC9">
      <w:pPr>
        <w:pStyle w:val="Default"/>
        <w:rPr>
          <w:rFonts w:ascii="Times New Roman" w:hAnsi="Times New Roman" w:cs="Times New Roman"/>
        </w:rPr>
      </w:pPr>
      <w:r>
        <w:rPr>
          <w:rFonts w:ascii="Times New Roman" w:hAnsi="Times New Roman" w:cs="Times New Roman"/>
          <w:b/>
          <w:bCs/>
        </w:rPr>
        <w:t>MGSE</w:t>
      </w:r>
      <w:r w:rsidRPr="002B3346">
        <w:rPr>
          <w:rFonts w:ascii="Times New Roman" w:hAnsi="Times New Roman" w:cs="Times New Roman"/>
          <w:b/>
          <w:bCs/>
        </w:rPr>
        <w:t>5.MD.1</w:t>
      </w:r>
      <w:r>
        <w:rPr>
          <w:rFonts w:ascii="Times New Roman" w:hAnsi="Times New Roman" w:cs="Times New Roman"/>
          <w:b/>
          <w:bCs/>
        </w:rPr>
        <w:t xml:space="preserve">  </w:t>
      </w:r>
      <w:r w:rsidRPr="00E23028">
        <w:rPr>
          <w:rFonts w:ascii="Times New Roman" w:hAnsi="Times New Roman" w:cs="Times New Roman"/>
          <w:b/>
          <w:bCs/>
          <w:color w:val="FF0000"/>
        </w:rPr>
        <w:t>C</w:t>
      </w:r>
      <w:r w:rsidRPr="00E23028">
        <w:rPr>
          <w:rFonts w:ascii="Times New Roman" w:hAnsi="Times New Roman" w:cs="Times New Roman"/>
          <w:b/>
          <w:color w:val="FF0000"/>
        </w:rPr>
        <w:t>onvert</w:t>
      </w:r>
      <w:r w:rsidRPr="00D76F9F">
        <w:rPr>
          <w:rFonts w:ascii="Times New Roman" w:hAnsi="Times New Roman" w:cs="Times New Roman"/>
          <w:b/>
          <w:color w:val="FF0000"/>
        </w:rPr>
        <w:t xml:space="preserve"> among different-sized standard measurement units (mass, weight, length, time, etc.) within a given measurement system (customary and metric) (e.g., convert 5cm to 0.05m), and use these conversions in solving multi-step, real word problems.</w:t>
      </w:r>
    </w:p>
    <w:p w:rsidR="004E1CC9" w:rsidRDefault="004E1CC9" w:rsidP="000E7AE9">
      <w:pPr>
        <w:rPr>
          <w:rFonts w:eastAsia="Calibri"/>
          <w:b/>
        </w:rPr>
      </w:pPr>
    </w:p>
    <w:p w:rsidR="000E7AE9" w:rsidRPr="00DA623B" w:rsidRDefault="004B02FF" w:rsidP="000E7AE9">
      <w:pPr>
        <w:rPr>
          <w:rFonts w:eastAsia="Calibri"/>
          <w:noProof/>
        </w:rPr>
      </w:pPr>
      <w:r>
        <w:rPr>
          <w:rFonts w:eastAsia="Calibri"/>
          <w:b/>
        </w:rPr>
        <w:t>MGSE</w:t>
      </w:r>
      <w:r w:rsidR="000E7AE9" w:rsidRPr="00DA623B">
        <w:rPr>
          <w:rFonts w:eastAsia="Calibri"/>
          <w:b/>
          <w:bCs/>
        </w:rPr>
        <w:t>5. MD.2</w:t>
      </w:r>
      <w:r w:rsidR="000E7AE9" w:rsidRPr="00DA623B">
        <w:rPr>
          <w:rFonts w:eastAsia="Calibri"/>
          <w:bCs/>
        </w:rPr>
        <w:t xml:space="preserve">  </w:t>
      </w:r>
      <w:r w:rsidR="000E7AE9" w:rsidRPr="00DA623B">
        <w:rPr>
          <w:rFonts w:eastAsia="Calibri"/>
        </w:rPr>
        <w:t xml:space="preserve">Make a line plot to display a data set of measurements in fractions of a unit (1/2, 1/4, 1/8).  Use operations on fractions for this grade to solve problems involving information presented in line plots.  </w:t>
      </w:r>
      <w:r w:rsidR="000E7AE9" w:rsidRPr="00DA623B">
        <w:rPr>
          <w:rFonts w:eastAsia="Calibri"/>
          <w:i/>
          <w:iCs/>
        </w:rPr>
        <w:t>For example, given different measurements of liquid in identical beakers, find the amount of liquid each beaker would contain if the total amount in all the beakers were redistributed equally.</w:t>
      </w:r>
    </w:p>
    <w:p w:rsidR="008C4011" w:rsidRPr="00DA623B" w:rsidRDefault="004B02FF" w:rsidP="008C4011">
      <w:pPr>
        <w:autoSpaceDE w:val="0"/>
        <w:autoSpaceDN w:val="0"/>
        <w:adjustRightInd w:val="0"/>
        <w:spacing w:before="120" w:after="120"/>
      </w:pPr>
      <w:r>
        <w:rPr>
          <w:b/>
        </w:rPr>
        <w:t>MGSE</w:t>
      </w:r>
      <w:r w:rsidR="008C4011" w:rsidRPr="00DA623B">
        <w:rPr>
          <w:b/>
          <w:bCs/>
        </w:rPr>
        <w:t xml:space="preserve">5.MD.3  </w:t>
      </w:r>
      <w:r w:rsidR="008C4011" w:rsidRPr="00DA623B">
        <w:t>Recognize volume as an attribute of solid figures and understand concepts of volume measurement.</w:t>
      </w:r>
    </w:p>
    <w:p w:rsidR="008C4011" w:rsidRPr="00DA623B" w:rsidRDefault="008C4011" w:rsidP="008C4011">
      <w:pPr>
        <w:autoSpaceDE w:val="0"/>
        <w:autoSpaceDN w:val="0"/>
        <w:adjustRightInd w:val="0"/>
        <w:spacing w:before="120" w:after="120"/>
        <w:ind w:left="270" w:hanging="270"/>
      </w:pPr>
      <w:r w:rsidRPr="00DA623B">
        <w:rPr>
          <w:b/>
        </w:rPr>
        <w:t>a.</w:t>
      </w:r>
      <w:r w:rsidRPr="00DA623B">
        <w:t xml:space="preserve">  A cube with side length 1 unit, called a “unit cube,” is said to have “one cubic unit” of volume, and can be used to measure volume.</w:t>
      </w:r>
    </w:p>
    <w:p w:rsidR="008C4011" w:rsidRPr="00DA623B" w:rsidRDefault="008C4011" w:rsidP="008C4011">
      <w:pPr>
        <w:autoSpaceDE w:val="0"/>
        <w:autoSpaceDN w:val="0"/>
        <w:adjustRightInd w:val="0"/>
        <w:spacing w:before="120" w:after="120"/>
        <w:ind w:left="270" w:hanging="270"/>
        <w:rPr>
          <w:b/>
        </w:rPr>
      </w:pPr>
      <w:r w:rsidRPr="00DA623B">
        <w:rPr>
          <w:b/>
        </w:rPr>
        <w:t>b.</w:t>
      </w:r>
      <w:r w:rsidRPr="00DA623B">
        <w:t xml:space="preserve">  A solid figure which can be packed without gaps or overlaps using </w:t>
      </w:r>
      <w:r w:rsidRPr="00DA623B">
        <w:rPr>
          <w:i/>
          <w:iCs/>
        </w:rPr>
        <w:t xml:space="preserve">n </w:t>
      </w:r>
      <w:r w:rsidRPr="00DA623B">
        <w:t xml:space="preserve">unit cubes is said to have a volume of </w:t>
      </w:r>
      <w:r w:rsidRPr="00DA623B">
        <w:rPr>
          <w:i/>
          <w:iCs/>
        </w:rPr>
        <w:t xml:space="preserve">n </w:t>
      </w:r>
      <w:r w:rsidRPr="00DA623B">
        <w:t>cubic units.</w:t>
      </w:r>
    </w:p>
    <w:p w:rsidR="008C4011" w:rsidRPr="00DA623B" w:rsidRDefault="004B02FF" w:rsidP="008C4011">
      <w:pPr>
        <w:autoSpaceDE w:val="0"/>
        <w:autoSpaceDN w:val="0"/>
        <w:adjustRightInd w:val="0"/>
        <w:spacing w:before="120" w:after="120"/>
        <w:rPr>
          <w:b/>
        </w:rPr>
      </w:pPr>
      <w:r>
        <w:rPr>
          <w:b/>
        </w:rPr>
        <w:t>MGSE</w:t>
      </w:r>
      <w:r w:rsidR="008C4011" w:rsidRPr="00DA623B">
        <w:rPr>
          <w:b/>
          <w:bCs/>
        </w:rPr>
        <w:t xml:space="preserve">5.MD.4  </w:t>
      </w:r>
      <w:r w:rsidR="008C4011" w:rsidRPr="00DA623B">
        <w:t>Measure volumes by counting unit cubes, using cubic cm, cubic in, cubic ft, and improvised units.</w:t>
      </w:r>
    </w:p>
    <w:p w:rsidR="008C4011" w:rsidRPr="00DA623B" w:rsidRDefault="004B02FF" w:rsidP="008C4011">
      <w:pPr>
        <w:autoSpaceDE w:val="0"/>
        <w:autoSpaceDN w:val="0"/>
        <w:adjustRightInd w:val="0"/>
        <w:spacing w:before="120" w:after="120"/>
      </w:pPr>
      <w:r>
        <w:rPr>
          <w:b/>
        </w:rPr>
        <w:t>MGSE</w:t>
      </w:r>
      <w:r w:rsidR="008C4011" w:rsidRPr="00DA623B">
        <w:rPr>
          <w:b/>
          <w:bCs/>
        </w:rPr>
        <w:t xml:space="preserve">5.MD.5  </w:t>
      </w:r>
      <w:r w:rsidR="008C4011" w:rsidRPr="00DA623B">
        <w:t>Relate volume to the operations of multiplication and addition and solve real world and mathematical problems involving volume.</w:t>
      </w:r>
    </w:p>
    <w:p w:rsidR="008C4011" w:rsidRPr="00DA623B" w:rsidRDefault="008C4011" w:rsidP="008C4011">
      <w:pPr>
        <w:autoSpaceDE w:val="0"/>
        <w:autoSpaceDN w:val="0"/>
        <w:adjustRightInd w:val="0"/>
        <w:spacing w:before="120" w:after="120"/>
        <w:ind w:left="270" w:hanging="270"/>
      </w:pPr>
      <w:r w:rsidRPr="00DA623B">
        <w:rPr>
          <w:b/>
        </w:rPr>
        <w:t>a.</w:t>
      </w:r>
      <w:r w:rsidRPr="00DA623B">
        <w:t xml:space="preserve">  Find the volume of a right rectangular prism with whole- number side lengths by packing it with unit cubes, and show that the volume is the same as would be found by multiplying the edge lengths, equivalently by multiplying the height by the area of the base.  Represent threefold whole-number products as volumes, e.g., to represent the associative property of multiplication.</w:t>
      </w:r>
    </w:p>
    <w:p w:rsidR="008C4011" w:rsidRPr="00DA623B" w:rsidRDefault="008C4011" w:rsidP="008C4011">
      <w:pPr>
        <w:autoSpaceDE w:val="0"/>
        <w:autoSpaceDN w:val="0"/>
        <w:adjustRightInd w:val="0"/>
        <w:spacing w:before="120" w:after="120"/>
        <w:ind w:left="270" w:hanging="270"/>
      </w:pPr>
      <w:r w:rsidRPr="00DA623B">
        <w:rPr>
          <w:b/>
        </w:rPr>
        <w:t>b.</w:t>
      </w:r>
      <w:r w:rsidRPr="00DA623B">
        <w:t xml:space="preserve">  Apply the formulas </w:t>
      </w:r>
      <w:r w:rsidRPr="00DA623B">
        <w:rPr>
          <w:i/>
          <w:iCs/>
        </w:rPr>
        <w:t xml:space="preserve">V </w:t>
      </w:r>
      <w:r w:rsidRPr="00DA623B">
        <w:t xml:space="preserve">= </w:t>
      </w:r>
      <w:r w:rsidRPr="00DA623B">
        <w:rPr>
          <w:i/>
          <w:iCs/>
        </w:rPr>
        <w:t xml:space="preserve">l </w:t>
      </w:r>
      <w:r w:rsidRPr="00DA623B">
        <w:t xml:space="preserve">× </w:t>
      </w:r>
      <w:r w:rsidRPr="00DA623B">
        <w:rPr>
          <w:i/>
          <w:iCs/>
        </w:rPr>
        <w:t xml:space="preserve">w </w:t>
      </w:r>
      <w:r w:rsidRPr="00DA623B">
        <w:t xml:space="preserve">× </w:t>
      </w:r>
      <w:r w:rsidRPr="00DA623B">
        <w:rPr>
          <w:i/>
          <w:iCs/>
        </w:rPr>
        <w:t xml:space="preserve">h </w:t>
      </w:r>
      <w:r w:rsidRPr="00DA623B">
        <w:t xml:space="preserve">and </w:t>
      </w:r>
      <w:r w:rsidRPr="00DA623B">
        <w:rPr>
          <w:i/>
          <w:iCs/>
        </w:rPr>
        <w:t xml:space="preserve">V </w:t>
      </w:r>
      <w:r w:rsidRPr="00DA623B">
        <w:t xml:space="preserve">= </w:t>
      </w:r>
      <w:r w:rsidRPr="00DA623B">
        <w:rPr>
          <w:i/>
          <w:iCs/>
        </w:rPr>
        <w:t xml:space="preserve">b </w:t>
      </w:r>
      <w:r w:rsidRPr="00DA623B">
        <w:t xml:space="preserve">× </w:t>
      </w:r>
      <w:r w:rsidRPr="00DA623B">
        <w:rPr>
          <w:i/>
          <w:iCs/>
        </w:rPr>
        <w:t xml:space="preserve">h </w:t>
      </w:r>
      <w:r w:rsidRPr="00DA623B">
        <w:t>for rectangular prisms to find volumes of right rectangular prisms with whole-number edge lengths in the context of solving real world and mathematical problems.</w:t>
      </w:r>
    </w:p>
    <w:p w:rsidR="001602DD" w:rsidRPr="00DA623B" w:rsidRDefault="008C4011" w:rsidP="00670222">
      <w:pPr>
        <w:autoSpaceDE w:val="0"/>
        <w:autoSpaceDN w:val="0"/>
        <w:adjustRightInd w:val="0"/>
        <w:rPr>
          <w:color w:val="000000"/>
        </w:rPr>
      </w:pPr>
      <w:r w:rsidRPr="00DA623B">
        <w:rPr>
          <w:b/>
        </w:rPr>
        <w:t>c.</w:t>
      </w:r>
      <w:r w:rsidRPr="00DA623B">
        <w:t xml:space="preserve">  Recognize volume as additive.  Find volumes of solid figures composed of two non-</w:t>
      </w:r>
      <w:r w:rsidR="002C7C49" w:rsidRPr="00DA623B">
        <w:t xml:space="preserve"> </w:t>
      </w:r>
      <w:r w:rsidR="00CF4ED9" w:rsidRPr="00DA623B">
        <w:t xml:space="preserve">    </w:t>
      </w:r>
      <w:r w:rsidRPr="00DA623B">
        <w:t>overlapping right rectangular prisms by adding the volumes of the non-overlapping parts, applying this technique to solve real world problems.</w:t>
      </w:r>
      <w:r w:rsidR="00C36F55" w:rsidRPr="00DA623B">
        <w:rPr>
          <w:color w:val="000000"/>
        </w:rPr>
        <w:t> </w:t>
      </w:r>
    </w:p>
    <w:p w:rsidR="00136A78" w:rsidRPr="00DA623B" w:rsidRDefault="00136A78" w:rsidP="00C674EC">
      <w:pPr>
        <w:pStyle w:val="Default"/>
        <w:spacing w:before="120" w:after="120"/>
        <w:rPr>
          <w:rFonts w:ascii="Times New Roman" w:hAnsi="Times New Roman" w:cs="Times New Roman"/>
          <w:sz w:val="22"/>
          <w:szCs w:val="22"/>
        </w:rPr>
      </w:pPr>
    </w:p>
    <w:p w:rsidR="004D314E" w:rsidRPr="00DA623B" w:rsidRDefault="004B02FF" w:rsidP="004E25A4">
      <w:pPr>
        <w:rPr>
          <w:b/>
          <w:u w:val="single"/>
        </w:rPr>
      </w:pPr>
      <w:r>
        <w:rPr>
          <w:b/>
          <w:u w:val="single"/>
        </w:rPr>
        <w:t>BIG IDEAS</w:t>
      </w:r>
      <w:r w:rsidRPr="004B02FF">
        <w:rPr>
          <w:b/>
        </w:rPr>
        <w:t xml:space="preserve">  </w:t>
      </w:r>
      <w:r w:rsidRPr="00DA623B">
        <w:rPr>
          <w:i/>
        </w:rPr>
        <w:t>From Teaching Student Centered Mathematics, Van de Walle &amp; Lovin, 2006.</w:t>
      </w:r>
    </w:p>
    <w:p w:rsidR="00670222" w:rsidRPr="00DA623B" w:rsidRDefault="00670222" w:rsidP="00FD2594">
      <w:pPr>
        <w:numPr>
          <w:ilvl w:val="0"/>
          <w:numId w:val="5"/>
        </w:numPr>
      </w:pPr>
      <w:r w:rsidRPr="00DA623B">
        <w:lastRenderedPageBreak/>
        <w:t>When changing from smaller units to larger related units within the same measurement system, there will be fewer larger units.</w:t>
      </w:r>
    </w:p>
    <w:p w:rsidR="00670222" w:rsidRPr="00DA623B" w:rsidRDefault="00670222" w:rsidP="00FD2594">
      <w:pPr>
        <w:numPr>
          <w:ilvl w:val="0"/>
          <w:numId w:val="5"/>
        </w:numPr>
      </w:pPr>
      <w:r w:rsidRPr="00DA623B">
        <w:t xml:space="preserve">A line plot </w:t>
      </w:r>
      <w:r w:rsidR="00EC238D" w:rsidRPr="00DA623B">
        <w:t>can provide a sense of the shape of the data, including how spread out or how clustered the data points are.  Each data point is displayed on the line plot along a continuous numeric scale, similar to a number line.</w:t>
      </w:r>
    </w:p>
    <w:p w:rsidR="004D314E" w:rsidRPr="00DA623B" w:rsidRDefault="004D314E" w:rsidP="00FD2594">
      <w:pPr>
        <w:numPr>
          <w:ilvl w:val="0"/>
          <w:numId w:val="5"/>
        </w:numPr>
      </w:pPr>
      <w:r w:rsidRPr="00DA623B">
        <w:t>Three-dimensional (3-D) figures are described by their faces (surfaces), edges, and vertices (singular is “vertex”).</w:t>
      </w:r>
    </w:p>
    <w:p w:rsidR="004D314E" w:rsidRPr="00DA623B" w:rsidRDefault="004D314E" w:rsidP="00FD2594">
      <w:pPr>
        <w:pStyle w:val="HTMLPreformatted"/>
        <w:numPr>
          <w:ilvl w:val="0"/>
          <w:numId w:val="5"/>
        </w:numPr>
        <w:rPr>
          <w:rFonts w:ascii="Times New Roman" w:hAnsi="Times New Roman"/>
          <w:sz w:val="24"/>
          <w:szCs w:val="24"/>
        </w:rPr>
      </w:pPr>
      <w:r w:rsidRPr="00DA623B">
        <w:rPr>
          <w:rFonts w:ascii="Times New Roman" w:hAnsi="Times New Roman"/>
          <w:sz w:val="24"/>
          <w:szCs w:val="24"/>
        </w:rPr>
        <w:t>Volume can be expressed in both customary and metric units.</w:t>
      </w:r>
    </w:p>
    <w:p w:rsidR="004D314E" w:rsidRPr="00DA623B" w:rsidRDefault="004D314E" w:rsidP="00FD2594">
      <w:pPr>
        <w:pStyle w:val="HTMLPreformatted"/>
        <w:numPr>
          <w:ilvl w:val="0"/>
          <w:numId w:val="5"/>
        </w:numPr>
        <w:rPr>
          <w:rFonts w:ascii="Times New Roman" w:hAnsi="Times New Roman"/>
          <w:sz w:val="24"/>
          <w:szCs w:val="24"/>
        </w:rPr>
      </w:pPr>
      <w:r w:rsidRPr="00DA623B">
        <w:rPr>
          <w:rFonts w:ascii="Times New Roman" w:hAnsi="Times New Roman"/>
          <w:sz w:val="24"/>
          <w:szCs w:val="24"/>
        </w:rPr>
        <w:t xml:space="preserve">Volume is represented in cubic units – cubic inches, cubic centimeters, cubic feet, etc. </w:t>
      </w:r>
    </w:p>
    <w:p w:rsidR="00EF776E" w:rsidRPr="00DA623B" w:rsidRDefault="004D314E" w:rsidP="00EF776E">
      <w:pPr>
        <w:numPr>
          <w:ilvl w:val="0"/>
          <w:numId w:val="4"/>
        </w:numPr>
        <w:ind w:left="720"/>
      </w:pPr>
      <w:r w:rsidRPr="00DA623B">
        <w:t>Volume refers to the space taken up by an object itself.</w:t>
      </w:r>
    </w:p>
    <w:p w:rsidR="000E5977" w:rsidRPr="00DA623B" w:rsidRDefault="000E5977" w:rsidP="00FD2594">
      <w:pPr>
        <w:pStyle w:val="ListParagraph"/>
        <w:numPr>
          <w:ilvl w:val="0"/>
          <w:numId w:val="4"/>
        </w:numPr>
        <w:ind w:left="720"/>
        <w:rPr>
          <w:u w:val="single"/>
        </w:rPr>
      </w:pPr>
      <w:r w:rsidRPr="00DA623B">
        <w:t>Measurement involves a comparison of an attribute of an item with a unit that has the same attribute.  Lengths are compared to units of length, areas to units of area, time to units of time, and so on.</w:t>
      </w:r>
      <w:r w:rsidR="007A3E76" w:rsidRPr="00DA623B">
        <w:t xml:space="preserve"> </w:t>
      </w:r>
    </w:p>
    <w:p w:rsidR="007A3E76" w:rsidRPr="00DA623B" w:rsidRDefault="007A3E76" w:rsidP="00FD2594">
      <w:pPr>
        <w:pStyle w:val="ListParagraph"/>
        <w:numPr>
          <w:ilvl w:val="0"/>
          <w:numId w:val="4"/>
        </w:numPr>
        <w:ind w:left="720"/>
        <w:rPr>
          <w:u w:val="single"/>
        </w:rPr>
      </w:pPr>
      <w:r w:rsidRPr="00DA623B">
        <w:t>Data sets can be analyzed in various ways to provide a sense of the shape of the data, including how spread out they are (range, variance).</w:t>
      </w:r>
    </w:p>
    <w:p w:rsidR="00EF776E" w:rsidRPr="0032023A" w:rsidRDefault="00EF776E" w:rsidP="00FD2594">
      <w:pPr>
        <w:pStyle w:val="ListParagraph"/>
        <w:numPr>
          <w:ilvl w:val="0"/>
          <w:numId w:val="4"/>
        </w:numPr>
        <w:ind w:left="720"/>
        <w:rPr>
          <w:u w:val="single"/>
        </w:rPr>
      </w:pPr>
      <w:r w:rsidRPr="0032023A">
        <w:t>Volume is a term for measures of the “size” of three-dimensional regions.</w:t>
      </w:r>
    </w:p>
    <w:p w:rsidR="00EF776E" w:rsidRPr="0032023A" w:rsidRDefault="00EF776E" w:rsidP="00FD2594">
      <w:pPr>
        <w:numPr>
          <w:ilvl w:val="0"/>
          <w:numId w:val="4"/>
        </w:numPr>
        <w:ind w:left="720"/>
      </w:pPr>
      <w:r w:rsidRPr="0032023A">
        <w:t>Volume typically refers to the amount of space that an object takes up.</w:t>
      </w:r>
    </w:p>
    <w:p w:rsidR="00EF776E" w:rsidRPr="0032023A" w:rsidRDefault="00EF776E" w:rsidP="00FD2594">
      <w:pPr>
        <w:numPr>
          <w:ilvl w:val="0"/>
          <w:numId w:val="4"/>
        </w:numPr>
        <w:ind w:left="720"/>
      </w:pPr>
      <w:r w:rsidRPr="0032023A">
        <w:t>Volume is measured with units such as cubic inches or cubic centimeters-units that are based on linear measures.</w:t>
      </w:r>
    </w:p>
    <w:p w:rsidR="00EF776E" w:rsidRPr="0032023A" w:rsidRDefault="00EF776E" w:rsidP="00FD2594">
      <w:pPr>
        <w:numPr>
          <w:ilvl w:val="0"/>
          <w:numId w:val="4"/>
        </w:numPr>
        <w:ind w:left="720"/>
      </w:pPr>
      <w:r w:rsidRPr="0032023A">
        <w:t>Two types of units can be used to measure volume:  solid units and containers.</w:t>
      </w:r>
    </w:p>
    <w:p w:rsidR="00791BF3" w:rsidRDefault="00791BF3" w:rsidP="00E03DFD">
      <w:pPr>
        <w:rPr>
          <w:b/>
          <w:u w:val="single"/>
        </w:rPr>
      </w:pPr>
    </w:p>
    <w:p w:rsidR="00FF4DF7" w:rsidRPr="0032023A" w:rsidRDefault="004D314E" w:rsidP="00E03DFD">
      <w:pPr>
        <w:rPr>
          <w:b/>
          <w:u w:val="single"/>
        </w:rPr>
      </w:pPr>
      <w:r w:rsidRPr="0032023A">
        <w:rPr>
          <w:b/>
          <w:u w:val="single"/>
        </w:rPr>
        <w:t>ESSENTIAL QUESTION</w:t>
      </w:r>
      <w:r w:rsidR="00431C8E" w:rsidRPr="0032023A">
        <w:rPr>
          <w:b/>
          <w:u w:val="single"/>
        </w:rPr>
        <w:t>S</w:t>
      </w:r>
    </w:p>
    <w:p w:rsidR="00791BF3" w:rsidRDefault="00791BF3" w:rsidP="00791BF3">
      <w:pPr>
        <w:autoSpaceDE w:val="0"/>
        <w:autoSpaceDN w:val="0"/>
        <w:adjustRightInd w:val="0"/>
        <w:ind w:left="720"/>
        <w:rPr>
          <w:rFonts w:eastAsia="MS Mincho"/>
        </w:rPr>
      </w:pPr>
    </w:p>
    <w:p w:rsidR="00A11241" w:rsidRPr="00DA623B" w:rsidRDefault="00A11241" w:rsidP="00FD2594">
      <w:pPr>
        <w:numPr>
          <w:ilvl w:val="0"/>
          <w:numId w:val="8"/>
        </w:numPr>
        <w:autoSpaceDE w:val="0"/>
        <w:autoSpaceDN w:val="0"/>
        <w:adjustRightInd w:val="0"/>
        <w:rPr>
          <w:rFonts w:eastAsia="MS Mincho"/>
        </w:rPr>
      </w:pPr>
      <w:r w:rsidRPr="00DA623B">
        <w:rPr>
          <w:rFonts w:eastAsia="MS Mincho"/>
        </w:rPr>
        <w:t>What strategies can you use to estimate measurements?</w:t>
      </w:r>
    </w:p>
    <w:p w:rsidR="00A11241" w:rsidRPr="00DA623B" w:rsidRDefault="00A11241" w:rsidP="00FD2594">
      <w:pPr>
        <w:numPr>
          <w:ilvl w:val="0"/>
          <w:numId w:val="8"/>
        </w:numPr>
        <w:autoSpaceDE w:val="0"/>
        <w:autoSpaceDN w:val="0"/>
        <w:adjustRightInd w:val="0"/>
        <w:rPr>
          <w:rFonts w:eastAsia="MS Mincho"/>
        </w:rPr>
      </w:pPr>
      <w:r w:rsidRPr="00DA623B">
        <w:rPr>
          <w:bCs/>
        </w:rPr>
        <w:t>What happens to a measurement when you change its unit of measure to a related unit?</w:t>
      </w:r>
    </w:p>
    <w:p w:rsidR="00A11241" w:rsidRPr="00DA623B" w:rsidRDefault="00A11241" w:rsidP="00FD2594">
      <w:pPr>
        <w:numPr>
          <w:ilvl w:val="0"/>
          <w:numId w:val="8"/>
        </w:numPr>
        <w:autoSpaceDE w:val="0"/>
        <w:autoSpaceDN w:val="0"/>
        <w:adjustRightInd w:val="0"/>
        <w:rPr>
          <w:rFonts w:eastAsia="MS Mincho"/>
        </w:rPr>
      </w:pPr>
      <w:r w:rsidRPr="00DA623B">
        <w:rPr>
          <w:bCs/>
        </w:rPr>
        <w:t>How is data collected and displayed on a line plot?</w:t>
      </w:r>
    </w:p>
    <w:p w:rsidR="00A11241" w:rsidRPr="00DA623B" w:rsidRDefault="00A11241" w:rsidP="00FD2594">
      <w:pPr>
        <w:numPr>
          <w:ilvl w:val="0"/>
          <w:numId w:val="8"/>
        </w:numPr>
        <w:autoSpaceDE w:val="0"/>
        <w:autoSpaceDN w:val="0"/>
        <w:adjustRightInd w:val="0"/>
        <w:rPr>
          <w:rFonts w:eastAsia="MS Mincho"/>
        </w:rPr>
      </w:pPr>
      <w:r w:rsidRPr="00DA623B">
        <w:t>What strategies help when solving problems with line plots?</w:t>
      </w:r>
    </w:p>
    <w:p w:rsidR="00E03DFD" w:rsidRPr="00DA623B" w:rsidRDefault="00E03DFD" w:rsidP="00FD2594">
      <w:pPr>
        <w:numPr>
          <w:ilvl w:val="0"/>
          <w:numId w:val="8"/>
        </w:numPr>
        <w:autoSpaceDE w:val="0"/>
        <w:autoSpaceDN w:val="0"/>
        <w:adjustRightInd w:val="0"/>
      </w:pPr>
      <w:r w:rsidRPr="00DA623B">
        <w:t xml:space="preserve">How do we measure volume? </w:t>
      </w:r>
    </w:p>
    <w:p w:rsidR="00FF4DF7" w:rsidRPr="00DA623B" w:rsidRDefault="00FF4DF7" w:rsidP="00FD2594">
      <w:pPr>
        <w:numPr>
          <w:ilvl w:val="0"/>
          <w:numId w:val="8"/>
        </w:numPr>
        <w:autoSpaceDE w:val="0"/>
        <w:autoSpaceDN w:val="0"/>
        <w:adjustRightInd w:val="0"/>
        <w:rPr>
          <w:b/>
          <w:bCs/>
        </w:rPr>
      </w:pPr>
      <w:r w:rsidRPr="00DA623B">
        <w:t>How are area and volume alike and different?</w:t>
      </w:r>
    </w:p>
    <w:p w:rsidR="00FF4DF7" w:rsidRPr="00DA623B" w:rsidRDefault="00FF4DF7" w:rsidP="00FD2594">
      <w:pPr>
        <w:pStyle w:val="Default"/>
        <w:numPr>
          <w:ilvl w:val="0"/>
          <w:numId w:val="4"/>
        </w:numPr>
        <w:ind w:left="720"/>
        <w:rPr>
          <w:rFonts w:ascii="Times New Roman" w:hAnsi="Times New Roman" w:cs="Times New Roman"/>
        </w:rPr>
      </w:pPr>
      <w:r w:rsidRPr="00DA623B">
        <w:rPr>
          <w:rFonts w:ascii="Times New Roman" w:hAnsi="Times New Roman" w:cs="Times New Roman"/>
        </w:rPr>
        <w:t>How can you find the volume of cubes and rectangular prisms?</w:t>
      </w:r>
    </w:p>
    <w:p w:rsidR="00FF4DF7" w:rsidRPr="00DA623B" w:rsidRDefault="00FF4DF7" w:rsidP="00FD2594">
      <w:pPr>
        <w:numPr>
          <w:ilvl w:val="0"/>
          <w:numId w:val="4"/>
        </w:numPr>
        <w:autoSpaceDE w:val="0"/>
        <w:autoSpaceDN w:val="0"/>
        <w:adjustRightInd w:val="0"/>
        <w:ind w:left="720"/>
        <w:rPr>
          <w:b/>
          <w:bCs/>
        </w:rPr>
      </w:pPr>
      <w:r w:rsidRPr="00DA623B">
        <w:t xml:space="preserve">What </w:t>
      </w:r>
      <w:r w:rsidR="00E03DFD" w:rsidRPr="00DA623B">
        <w:t>is the relationship</w:t>
      </w:r>
      <w:r w:rsidRPr="00DA623B">
        <w:t xml:space="preserve"> between the volumes of geometric solids?</w:t>
      </w:r>
    </w:p>
    <w:p w:rsidR="00FF4DF7" w:rsidRPr="00DA623B" w:rsidRDefault="00FF4DF7" w:rsidP="00FD2594">
      <w:pPr>
        <w:numPr>
          <w:ilvl w:val="0"/>
          <w:numId w:val="7"/>
        </w:numPr>
        <w:autoSpaceDE w:val="0"/>
        <w:autoSpaceDN w:val="0"/>
        <w:adjustRightInd w:val="0"/>
        <w:rPr>
          <w:b/>
          <w:bCs/>
        </w:rPr>
      </w:pPr>
      <w:r w:rsidRPr="00DA623B">
        <w:t>Wh</w:t>
      </w:r>
      <w:r w:rsidR="003B03AE" w:rsidRPr="00DA623B">
        <w:t>y are some</w:t>
      </w:r>
      <w:r w:rsidRPr="00DA623B">
        <w:t xml:space="preserve"> </w:t>
      </w:r>
      <w:r w:rsidR="00E03DFD" w:rsidRPr="00DA623B">
        <w:t>tool</w:t>
      </w:r>
      <w:r w:rsidR="003B03AE" w:rsidRPr="00DA623B">
        <w:t>s</w:t>
      </w:r>
      <w:r w:rsidRPr="00DA623B">
        <w:t xml:space="preserve"> </w:t>
      </w:r>
      <w:r w:rsidR="003B03AE" w:rsidRPr="00DA623B">
        <w:t>better to use than others</w:t>
      </w:r>
      <w:r w:rsidRPr="00DA623B">
        <w:t xml:space="preserve"> when measuring volume?</w:t>
      </w:r>
    </w:p>
    <w:p w:rsidR="00FF4DF7" w:rsidRPr="00DA623B" w:rsidRDefault="00FF4DF7" w:rsidP="00FD2594">
      <w:pPr>
        <w:pStyle w:val="Default"/>
        <w:numPr>
          <w:ilvl w:val="0"/>
          <w:numId w:val="4"/>
        </w:numPr>
        <w:ind w:left="720"/>
        <w:rPr>
          <w:rFonts w:ascii="Times New Roman" w:hAnsi="Times New Roman" w:cs="Times New Roman"/>
        </w:rPr>
      </w:pPr>
      <w:r w:rsidRPr="00DA623B">
        <w:rPr>
          <w:rFonts w:ascii="Times New Roman" w:hAnsi="Times New Roman" w:cs="Times New Roman"/>
        </w:rPr>
        <w:t>Why is volume represented with cubic units and area represented with square units?</w:t>
      </w:r>
    </w:p>
    <w:p w:rsidR="00461149" w:rsidRPr="00DA623B" w:rsidRDefault="00461149" w:rsidP="004D314E">
      <w:pPr>
        <w:rPr>
          <w:b/>
          <w:u w:val="single"/>
        </w:rPr>
      </w:pPr>
    </w:p>
    <w:p w:rsidR="002C2162" w:rsidRDefault="004D314E" w:rsidP="002C2162">
      <w:pPr>
        <w:rPr>
          <w:b/>
          <w:u w:val="single"/>
        </w:rPr>
      </w:pPr>
      <w:r w:rsidRPr="00DA623B">
        <w:rPr>
          <w:b/>
          <w:u w:val="single"/>
        </w:rPr>
        <w:t>CONCEPTS/SKILLS TO MAINTAIN</w:t>
      </w:r>
    </w:p>
    <w:p w:rsidR="00791BF3" w:rsidRPr="00DA623B" w:rsidRDefault="00791BF3" w:rsidP="002C2162">
      <w:pPr>
        <w:rPr>
          <w:color w:val="000000"/>
          <w:u w:val="single"/>
        </w:rPr>
      </w:pPr>
    </w:p>
    <w:p w:rsidR="001655F9" w:rsidRPr="00791BF3" w:rsidRDefault="00672DAC" w:rsidP="002C2162">
      <w:pPr>
        <w:rPr>
          <w:rFonts w:eastAsia="Calibri"/>
          <w:bCs/>
        </w:rPr>
      </w:pPr>
      <w:r>
        <w:rPr>
          <w:rFonts w:eastAsia="Calibri"/>
          <w:b/>
          <w:bCs/>
        </w:rPr>
        <w:t>MGSE5</w:t>
      </w:r>
      <w:r w:rsidR="00D805E3" w:rsidRPr="00791BF3">
        <w:rPr>
          <w:rFonts w:eastAsia="Calibri"/>
          <w:b/>
          <w:bCs/>
        </w:rPr>
        <w:t>.MD.1</w:t>
      </w:r>
      <w:r w:rsidR="001655F9" w:rsidRPr="00791BF3">
        <w:rPr>
          <w:rFonts w:eastAsia="Calibri"/>
          <w:b/>
          <w:bCs/>
        </w:rPr>
        <w:t xml:space="preserve">: </w:t>
      </w:r>
      <w:r w:rsidR="001655F9" w:rsidRPr="00791BF3">
        <w:rPr>
          <w:rFonts w:eastAsia="Calibri"/>
          <w:bCs/>
        </w:rPr>
        <w:t xml:space="preserve">Students progress through the underlying concepts of the measurement trajectory with the use of non-standard and standard units of measurement interchangeably. By the end of third grade, they will have learned how to use tools and appropriate units to measure metric and customary length, time, liquid volume, mass and weight.  In fourth grade, students make conversions from larger units to smaller related units within the same measurement system </w:t>
      </w:r>
      <w:r w:rsidR="001655F9" w:rsidRPr="00791BF3">
        <w:rPr>
          <w:rFonts w:eastAsia="Calibri"/>
          <w:bCs/>
        </w:rPr>
        <w:lastRenderedPageBreak/>
        <w:t xml:space="preserve">by multiplying. All of these skills will be needed when they begin to make conversions from smaller units to larger units by dividing in fifth grade. </w:t>
      </w:r>
    </w:p>
    <w:p w:rsidR="001655F9" w:rsidRPr="00DA623B" w:rsidRDefault="001655F9" w:rsidP="002C2162">
      <w:pPr>
        <w:rPr>
          <w:rFonts w:eastAsia="Calibri"/>
          <w:b/>
          <w:bCs/>
        </w:rPr>
      </w:pPr>
    </w:p>
    <w:p w:rsidR="00D805E3" w:rsidRPr="00791BF3" w:rsidRDefault="00672DAC" w:rsidP="004A2CF1">
      <w:pPr>
        <w:rPr>
          <w:color w:val="000000"/>
          <w:u w:val="single"/>
        </w:rPr>
      </w:pPr>
      <w:r>
        <w:rPr>
          <w:rFonts w:eastAsia="Calibri"/>
          <w:b/>
        </w:rPr>
        <w:t>MGSE5</w:t>
      </w:r>
      <w:r w:rsidR="00D805E3" w:rsidRPr="00DA623B">
        <w:rPr>
          <w:rFonts w:eastAsia="Calibri"/>
          <w:b/>
          <w:bCs/>
        </w:rPr>
        <w:t xml:space="preserve">.MD.2: </w:t>
      </w:r>
      <w:r w:rsidR="001655F9" w:rsidRPr="00791BF3">
        <w:rPr>
          <w:rFonts w:eastAsia="Calibri"/>
        </w:rPr>
        <w:t>In kindergarten, students begin working with categorical data</w:t>
      </w:r>
      <w:r w:rsidR="004A2CF1" w:rsidRPr="00791BF3">
        <w:rPr>
          <w:rFonts w:eastAsia="Calibri"/>
        </w:rPr>
        <w:t xml:space="preserve">.  By the end of second grade, </w:t>
      </w:r>
      <w:r w:rsidR="001655F9" w:rsidRPr="00791BF3">
        <w:rPr>
          <w:rFonts w:eastAsia="Calibri"/>
        </w:rPr>
        <w:t xml:space="preserve">they </w:t>
      </w:r>
      <w:r w:rsidR="004A2CF1" w:rsidRPr="00791BF3">
        <w:rPr>
          <w:rFonts w:eastAsia="Calibri"/>
        </w:rPr>
        <w:t>will have learned how to draw line plots, picture graphs and bar graphs.  In third and fourth grades, student draw scaled picture and bar graphs, graph measurement data on line plots, and solve problems using information from all three types of graphs.  All of these skills will be applied in fifth grade when student</w:t>
      </w:r>
      <w:r w:rsidR="00942F72" w:rsidRPr="00791BF3">
        <w:rPr>
          <w:rFonts w:eastAsia="Calibri"/>
        </w:rPr>
        <w:t>s</w:t>
      </w:r>
      <w:r w:rsidR="004A2CF1" w:rsidRPr="00791BF3">
        <w:rPr>
          <w:rFonts w:eastAsia="Calibri"/>
        </w:rPr>
        <w:t xml:space="preserve"> use measurement data from line plots to solve problems</w:t>
      </w:r>
      <w:r w:rsidR="00942F72" w:rsidRPr="00791BF3">
        <w:rPr>
          <w:rFonts w:eastAsia="Calibri"/>
        </w:rPr>
        <w:t>.</w:t>
      </w:r>
    </w:p>
    <w:p w:rsidR="002C2162" w:rsidRPr="00791BF3" w:rsidRDefault="00672DAC" w:rsidP="002C2162">
      <w:pPr>
        <w:autoSpaceDE w:val="0"/>
        <w:autoSpaceDN w:val="0"/>
        <w:adjustRightInd w:val="0"/>
        <w:spacing w:before="120" w:after="120" w:line="276" w:lineRule="auto"/>
        <w:rPr>
          <w:rFonts w:eastAsia="Calibri"/>
        </w:rPr>
      </w:pPr>
      <w:r>
        <w:rPr>
          <w:rFonts w:eastAsia="Calibri"/>
          <w:b/>
          <w:bCs/>
        </w:rPr>
        <w:t>MGSE5</w:t>
      </w:r>
      <w:r w:rsidR="002C2162" w:rsidRPr="00791BF3">
        <w:rPr>
          <w:rFonts w:eastAsia="Calibri"/>
          <w:b/>
          <w:bCs/>
        </w:rPr>
        <w:t xml:space="preserve">.MD.3, </w:t>
      </w:r>
      <w:r>
        <w:rPr>
          <w:rFonts w:eastAsia="Calibri"/>
          <w:b/>
          <w:bCs/>
        </w:rPr>
        <w:t>MGSE5</w:t>
      </w:r>
      <w:r w:rsidR="002C2162" w:rsidRPr="00791BF3">
        <w:rPr>
          <w:rFonts w:eastAsia="Calibri"/>
          <w:b/>
          <w:bCs/>
        </w:rPr>
        <w:t xml:space="preserve">.MD.4, </w:t>
      </w:r>
      <w:r w:rsidR="002C2162" w:rsidRPr="00791BF3">
        <w:rPr>
          <w:rFonts w:eastAsia="Calibri"/>
        </w:rPr>
        <w:t xml:space="preserve">and </w:t>
      </w:r>
      <w:r>
        <w:rPr>
          <w:rFonts w:eastAsia="Calibri"/>
          <w:b/>
        </w:rPr>
        <w:t>MGSE5</w:t>
      </w:r>
      <w:r w:rsidR="002C2162" w:rsidRPr="00791BF3">
        <w:rPr>
          <w:rFonts w:eastAsia="Calibri"/>
          <w:b/>
          <w:bCs/>
        </w:rPr>
        <w:t xml:space="preserve">.MD.5: </w:t>
      </w:r>
      <w:r w:rsidR="002C2162" w:rsidRPr="00791BF3">
        <w:rPr>
          <w:rFonts w:eastAsia="Calibri"/>
        </w:rPr>
        <w:t xml:space="preserve">These standards represent the first time that students begin exploring the concept of volume. In third grade, students begin working with area and covering spaces.  The concept of volume should be extended from area with the idea that students are covering an area (the bottom of </w:t>
      </w:r>
      <w:r w:rsidR="00FC5760" w:rsidRPr="00791BF3">
        <w:rPr>
          <w:rFonts w:eastAsia="Calibri"/>
        </w:rPr>
        <w:t xml:space="preserve">the </w:t>
      </w:r>
      <w:r w:rsidR="002C2162" w:rsidRPr="00791BF3">
        <w:rPr>
          <w:rFonts w:eastAsia="Calibri"/>
        </w:rPr>
        <w:t xml:space="preserve">cube) with a layer of unit cubes and then adding layers of unit cubes on top of </w:t>
      </w:r>
      <w:r w:rsidR="008A7E2C" w:rsidRPr="00791BF3">
        <w:rPr>
          <w:rFonts w:eastAsia="Calibri"/>
        </w:rPr>
        <w:t>the bottom layer</w:t>
      </w:r>
      <w:r w:rsidR="002C2162" w:rsidRPr="00791BF3">
        <w:rPr>
          <w:rFonts w:eastAsia="Calibri"/>
        </w:rPr>
        <w:t>.  Students should have ample experiences with concrete manipulatives before moving to pictorial representations.  Students’ prior experiences with volume were restricted to liquid volume. As students develop their understanding volume they understand that a 1-unit by 1-unit by 1-unit cube is the standard unit for measuring volume.  This cube has a length of 1 unit, a width of 1 unit and a height of 1 unit and is called a cubic unit. This cubic unit is written with an exponent of 3 (e.g., in</w:t>
      </w:r>
      <w:r w:rsidR="002C2162" w:rsidRPr="00791BF3">
        <w:rPr>
          <w:rFonts w:eastAsia="Calibri"/>
          <w:vertAlign w:val="superscript"/>
        </w:rPr>
        <w:t>3</w:t>
      </w:r>
      <w:r w:rsidR="002C2162" w:rsidRPr="00791BF3">
        <w:rPr>
          <w:rFonts w:eastAsia="Calibri"/>
        </w:rPr>
        <w:t>, m</w:t>
      </w:r>
      <w:r w:rsidR="002C2162" w:rsidRPr="00791BF3">
        <w:rPr>
          <w:rFonts w:eastAsia="Calibri"/>
          <w:vertAlign w:val="superscript"/>
        </w:rPr>
        <w:t>3</w:t>
      </w:r>
      <w:r w:rsidR="002C2162" w:rsidRPr="00791BF3">
        <w:rPr>
          <w:rFonts w:eastAsia="Calibri"/>
        </w:rPr>
        <w:t>).  Students connect this notation to their understanding of powers of 10 in our place value system.  Models of cubic inches, centimeters, cubic feet, etc</w:t>
      </w:r>
      <w:r w:rsidR="000F64A4" w:rsidRPr="00791BF3">
        <w:rPr>
          <w:rFonts w:eastAsia="Calibri"/>
        </w:rPr>
        <w:t>.</w:t>
      </w:r>
      <w:r w:rsidR="002C2162" w:rsidRPr="00791BF3">
        <w:rPr>
          <w:rFonts w:eastAsia="Calibri"/>
        </w:rPr>
        <w:t xml:space="preserve"> are helpful in develo</w:t>
      </w:r>
      <w:r w:rsidR="005654F3" w:rsidRPr="00791BF3">
        <w:rPr>
          <w:rFonts w:eastAsia="Calibri"/>
        </w:rPr>
        <w:t xml:space="preserve">ping an image of a cubic unit.  </w:t>
      </w:r>
      <w:r w:rsidR="002C2162" w:rsidRPr="00791BF3">
        <w:rPr>
          <w:rFonts w:eastAsia="Calibri"/>
        </w:rPr>
        <w:t>Students</w:t>
      </w:r>
      <w:r w:rsidR="005654F3" w:rsidRPr="00791BF3">
        <w:rPr>
          <w:rFonts w:eastAsia="Calibri"/>
        </w:rPr>
        <w:t xml:space="preserve"> </w:t>
      </w:r>
      <w:r w:rsidR="002C2162" w:rsidRPr="00791BF3">
        <w:rPr>
          <w:rFonts w:eastAsia="Calibri"/>
        </w:rPr>
        <w:t>estimate how many cubic yards would be needed to fill the classroom or how many cubic centimeters would be needed to fill a pencil box.</w:t>
      </w:r>
    </w:p>
    <w:p w:rsidR="004D314E" w:rsidRPr="0032023A" w:rsidRDefault="004D314E" w:rsidP="004D314E">
      <w:pPr>
        <w:autoSpaceDE w:val="0"/>
        <w:autoSpaceDN w:val="0"/>
        <w:adjustRightInd w:val="0"/>
        <w:ind w:firstLine="360"/>
      </w:pPr>
      <w:r w:rsidRPr="0032023A">
        <w:t xml:space="preserve">It is expected that students will have prior knowledge/experience related to the concepts and skills identified below.  It may be necessary to pre-assess in order to determine if time needs to be spent on conceptual activities that help students develop a deeper understanding of these ideas.  </w:t>
      </w:r>
    </w:p>
    <w:p w:rsidR="004D314E" w:rsidRPr="0032023A" w:rsidRDefault="004D314E" w:rsidP="00FD2594">
      <w:pPr>
        <w:numPr>
          <w:ilvl w:val="0"/>
          <w:numId w:val="6"/>
        </w:numPr>
        <w:tabs>
          <w:tab w:val="clear" w:pos="720"/>
        </w:tabs>
        <w:rPr>
          <w:b/>
          <w:u w:val="single"/>
        </w:rPr>
      </w:pPr>
      <w:r w:rsidRPr="0032023A">
        <w:t>number sense</w:t>
      </w:r>
    </w:p>
    <w:p w:rsidR="004D314E" w:rsidRPr="0032023A" w:rsidRDefault="004D314E" w:rsidP="00FD2594">
      <w:pPr>
        <w:numPr>
          <w:ilvl w:val="0"/>
          <w:numId w:val="6"/>
        </w:numPr>
        <w:tabs>
          <w:tab w:val="clear" w:pos="720"/>
        </w:tabs>
        <w:autoSpaceDE w:val="0"/>
        <w:autoSpaceDN w:val="0"/>
        <w:adjustRightInd w:val="0"/>
        <w:rPr>
          <w:b/>
          <w:u w:val="single"/>
        </w:rPr>
      </w:pPr>
      <w:r w:rsidRPr="0032023A">
        <w:t>computation with whole numbers and decimals, including application of order of operations</w:t>
      </w:r>
    </w:p>
    <w:p w:rsidR="004D314E" w:rsidRPr="0032023A" w:rsidRDefault="004D314E" w:rsidP="00FD2594">
      <w:pPr>
        <w:numPr>
          <w:ilvl w:val="0"/>
          <w:numId w:val="6"/>
        </w:numPr>
        <w:tabs>
          <w:tab w:val="clear" w:pos="720"/>
        </w:tabs>
        <w:rPr>
          <w:b/>
          <w:u w:val="single"/>
        </w:rPr>
      </w:pPr>
      <w:r w:rsidRPr="0032023A">
        <w:t xml:space="preserve">addition and subtraction of common fractions with like denominators </w:t>
      </w:r>
    </w:p>
    <w:p w:rsidR="004D314E" w:rsidRPr="0032023A" w:rsidRDefault="004D314E" w:rsidP="00FD2594">
      <w:pPr>
        <w:numPr>
          <w:ilvl w:val="0"/>
          <w:numId w:val="6"/>
        </w:numPr>
        <w:tabs>
          <w:tab w:val="clear" w:pos="720"/>
        </w:tabs>
        <w:rPr>
          <w:b/>
          <w:u w:val="single"/>
        </w:rPr>
      </w:pPr>
      <w:r w:rsidRPr="0032023A">
        <w:t>angle measurement</w:t>
      </w:r>
    </w:p>
    <w:p w:rsidR="004D314E" w:rsidRPr="0032023A" w:rsidRDefault="004D314E" w:rsidP="00FD2594">
      <w:pPr>
        <w:numPr>
          <w:ilvl w:val="0"/>
          <w:numId w:val="6"/>
        </w:numPr>
        <w:tabs>
          <w:tab w:val="clear" w:pos="720"/>
        </w:tabs>
        <w:rPr>
          <w:b/>
          <w:u w:val="single"/>
        </w:rPr>
      </w:pPr>
      <w:r w:rsidRPr="0032023A">
        <w:t>measuring length and finding perimeter and area of rectangles and squares</w:t>
      </w:r>
    </w:p>
    <w:p w:rsidR="004D314E" w:rsidRPr="00DA623B" w:rsidRDefault="004D314E" w:rsidP="00FD2594">
      <w:pPr>
        <w:numPr>
          <w:ilvl w:val="0"/>
          <w:numId w:val="6"/>
        </w:numPr>
        <w:tabs>
          <w:tab w:val="clear" w:pos="720"/>
        </w:tabs>
        <w:rPr>
          <w:b/>
          <w:u w:val="single"/>
        </w:rPr>
      </w:pPr>
      <w:r w:rsidRPr="00DA623B">
        <w:t xml:space="preserve">characteristics of 2-D and 3-D shapes </w:t>
      </w:r>
    </w:p>
    <w:p w:rsidR="004D314E" w:rsidRPr="00DA623B" w:rsidRDefault="004D314E" w:rsidP="00FD2594">
      <w:pPr>
        <w:numPr>
          <w:ilvl w:val="0"/>
          <w:numId w:val="6"/>
        </w:numPr>
        <w:tabs>
          <w:tab w:val="clear" w:pos="720"/>
        </w:tabs>
        <w:rPr>
          <w:b/>
          <w:u w:val="single"/>
        </w:rPr>
      </w:pPr>
      <w:r w:rsidRPr="00DA623B">
        <w:t>data usage and representations</w:t>
      </w:r>
      <w:r w:rsidR="008C4629" w:rsidRPr="00DA623B">
        <w:t>, including line plots, bar graphs and picture graphs</w:t>
      </w:r>
    </w:p>
    <w:p w:rsidR="000D4C3C" w:rsidRPr="00791BF3" w:rsidRDefault="000D4C3C" w:rsidP="00FD2594">
      <w:pPr>
        <w:numPr>
          <w:ilvl w:val="0"/>
          <w:numId w:val="6"/>
        </w:numPr>
        <w:tabs>
          <w:tab w:val="clear" w:pos="720"/>
        </w:tabs>
        <w:rPr>
          <w:b/>
          <w:u w:val="single"/>
        </w:rPr>
      </w:pPr>
      <w:r w:rsidRPr="00DA623B">
        <w:rPr>
          <w:b/>
          <w:u w:val="single"/>
        </w:rPr>
        <w:softHyphen/>
      </w:r>
      <w:r w:rsidRPr="00DA623B">
        <w:t xml:space="preserve">convert </w:t>
      </w:r>
      <w:r w:rsidR="008C4629" w:rsidRPr="00DA623B">
        <w:t xml:space="preserve">from larger units to smaller </w:t>
      </w:r>
      <w:r w:rsidRPr="00DA623B">
        <w:t>metric</w:t>
      </w:r>
      <w:r w:rsidR="008C4629" w:rsidRPr="00DA623B">
        <w:t xml:space="preserve"> or</w:t>
      </w:r>
      <w:r w:rsidRPr="00DA623B">
        <w:t xml:space="preserve"> customa</w:t>
      </w:r>
      <w:r w:rsidR="008C4629" w:rsidRPr="00DA623B">
        <w:t>ry units using previous knowledge of relationships between related units</w:t>
      </w:r>
    </w:p>
    <w:p w:rsidR="00791BF3" w:rsidRPr="0092701F" w:rsidRDefault="00791BF3" w:rsidP="00791BF3">
      <w:pPr>
        <w:ind w:left="720"/>
        <w:rPr>
          <w:b/>
          <w:color w:val="00B050"/>
          <w:u w:val="single"/>
        </w:rPr>
      </w:pPr>
    </w:p>
    <w:p w:rsidR="006E361E" w:rsidRPr="0092701F" w:rsidRDefault="006E361E" w:rsidP="006E361E">
      <w:pPr>
        <w:pStyle w:val="NormalWeb"/>
        <w:spacing w:before="0" w:beforeAutospacing="0" w:after="200" w:afterAutospacing="0"/>
        <w:rPr>
          <w:color w:val="00B050"/>
        </w:rPr>
      </w:pPr>
      <w:r w:rsidRPr="0092701F">
        <w:rPr>
          <w:b/>
          <w:bCs/>
          <w:color w:val="00B050"/>
        </w:rPr>
        <w:t>Fluency</w:t>
      </w:r>
      <w:r w:rsidRPr="0092701F">
        <w:rPr>
          <w:color w:val="00B050"/>
        </w:rPr>
        <w:t xml:space="preserve">: Procedural fluency is defined as skill in carrying out procedures flexibly, accurately, efficiently, and appropriately. Fluent problem solving does not necessarily mean solving </w:t>
      </w:r>
      <w:r w:rsidRPr="0092701F">
        <w:rPr>
          <w:color w:val="00B050"/>
        </w:rPr>
        <w:lastRenderedPageBreak/>
        <w:t xml:space="preserve">problems within a certain time limit, though there are reasonable limits on how long computation should take. Fluency is based on a deep understanding of quantity and number. </w:t>
      </w:r>
    </w:p>
    <w:p w:rsidR="006E361E" w:rsidRPr="0092701F" w:rsidRDefault="006E361E" w:rsidP="006E361E">
      <w:pPr>
        <w:pStyle w:val="NormalWeb"/>
        <w:spacing w:before="0" w:beforeAutospacing="0" w:after="200" w:afterAutospacing="0"/>
        <w:rPr>
          <w:color w:val="00B050"/>
        </w:rPr>
      </w:pPr>
      <w:r w:rsidRPr="0092701F">
        <w:rPr>
          <w:b/>
          <w:bCs/>
          <w:color w:val="00B050"/>
        </w:rPr>
        <w:t>Deep Understanding</w:t>
      </w:r>
      <w:r w:rsidRPr="0092701F">
        <w:rPr>
          <w:color w:val="00B050"/>
        </w:rPr>
        <w:t xml:space="preserve">: Teachers teach more than simply “how to get the answer” and instead support students’ ability to access concepts from a number of perspectives. Therefore students are able to see math as more than a set of mnemonics or discrete procedures. Students demonstrate deep conceptual understanding of foundational mathematics concepts by applying them to new situations, as well as writing and speaking about their understanding. </w:t>
      </w:r>
    </w:p>
    <w:p w:rsidR="006E361E" w:rsidRPr="0092701F" w:rsidRDefault="006E361E" w:rsidP="006E361E">
      <w:pPr>
        <w:pStyle w:val="NormalWeb"/>
        <w:spacing w:before="0" w:beforeAutospacing="0" w:after="200" w:afterAutospacing="0"/>
        <w:rPr>
          <w:color w:val="00B050"/>
        </w:rPr>
      </w:pPr>
      <w:r w:rsidRPr="0092701F">
        <w:rPr>
          <w:b/>
          <w:bCs/>
          <w:color w:val="00B050"/>
        </w:rPr>
        <w:t>Memorization</w:t>
      </w:r>
      <w:r w:rsidRPr="0092701F">
        <w:rPr>
          <w:color w:val="00B050"/>
        </w:rPr>
        <w:t xml:space="preserve">: The rapid recall of arithmetic facts or mathematical procedures. Memorization is often confused with fluency. Fluency implies a much richer kind of mathematical knowledge and experience. </w:t>
      </w:r>
    </w:p>
    <w:p w:rsidR="006E361E" w:rsidRPr="0092701F" w:rsidRDefault="006E361E" w:rsidP="006E361E">
      <w:pPr>
        <w:pStyle w:val="NormalWeb"/>
        <w:spacing w:before="0" w:beforeAutospacing="0" w:after="200" w:afterAutospacing="0"/>
        <w:rPr>
          <w:color w:val="00B050"/>
        </w:rPr>
      </w:pPr>
      <w:r w:rsidRPr="0092701F">
        <w:rPr>
          <w:b/>
          <w:bCs/>
          <w:color w:val="00B050"/>
        </w:rPr>
        <w:t xml:space="preserve">Number Sense: </w:t>
      </w:r>
      <w:r w:rsidRPr="0092701F">
        <w:rPr>
          <w:color w:val="00B050"/>
        </w:rPr>
        <w:t>Students consider the context of a problem, look at the numbers in a problem, make a decision about which strategy would be most efficient in each particular problem. Number sense is not a deep understanding of a single strategy, but rather the ability to think flexibly between a variety of strategies in context.  </w:t>
      </w:r>
    </w:p>
    <w:p w:rsidR="006E361E" w:rsidRPr="0092701F" w:rsidRDefault="006E361E" w:rsidP="006E361E">
      <w:pPr>
        <w:pStyle w:val="NormalWeb"/>
        <w:spacing w:before="0" w:beforeAutospacing="0" w:after="200" w:afterAutospacing="0"/>
        <w:rPr>
          <w:color w:val="00B050"/>
        </w:rPr>
      </w:pPr>
      <w:r w:rsidRPr="0092701F">
        <w:rPr>
          <w:b/>
          <w:bCs/>
          <w:color w:val="00B050"/>
        </w:rPr>
        <w:t>Fluent students</w:t>
      </w:r>
      <w:r w:rsidRPr="0092701F">
        <w:rPr>
          <w:color w:val="00B050"/>
        </w:rPr>
        <w:t xml:space="preserve">: </w:t>
      </w:r>
    </w:p>
    <w:p w:rsidR="006E361E" w:rsidRPr="0092701F" w:rsidRDefault="006E361E" w:rsidP="006E361E">
      <w:pPr>
        <w:pStyle w:val="NormalWeb"/>
        <w:numPr>
          <w:ilvl w:val="0"/>
          <w:numId w:val="80"/>
        </w:numPr>
        <w:spacing w:before="0" w:beforeAutospacing="0" w:after="0" w:afterAutospacing="0"/>
        <w:textAlignment w:val="baseline"/>
        <w:rPr>
          <w:color w:val="00B050"/>
        </w:rPr>
      </w:pPr>
      <w:r w:rsidRPr="0092701F">
        <w:rPr>
          <w:color w:val="00B050"/>
        </w:rPr>
        <w:t xml:space="preserve">flexibly use a combination of deep understanding, number sense, and memorization. </w:t>
      </w:r>
    </w:p>
    <w:p w:rsidR="006E361E" w:rsidRPr="0092701F" w:rsidRDefault="006E361E" w:rsidP="006E361E">
      <w:pPr>
        <w:pStyle w:val="NormalWeb"/>
        <w:numPr>
          <w:ilvl w:val="0"/>
          <w:numId w:val="80"/>
        </w:numPr>
        <w:spacing w:before="0" w:beforeAutospacing="0" w:after="0" w:afterAutospacing="0"/>
        <w:textAlignment w:val="baseline"/>
        <w:rPr>
          <w:color w:val="00B050"/>
        </w:rPr>
      </w:pPr>
      <w:r w:rsidRPr="0092701F">
        <w:rPr>
          <w:color w:val="00B050"/>
        </w:rPr>
        <w:t xml:space="preserve">are fluent in the necessary baseline functions in mathematics so that they are able to spend their thinking and processing time unpacking problems and making meaning from them. </w:t>
      </w:r>
    </w:p>
    <w:p w:rsidR="006E361E" w:rsidRPr="0092701F" w:rsidRDefault="006E361E" w:rsidP="006E361E">
      <w:pPr>
        <w:pStyle w:val="NormalWeb"/>
        <w:numPr>
          <w:ilvl w:val="0"/>
          <w:numId w:val="80"/>
        </w:numPr>
        <w:spacing w:before="0" w:beforeAutospacing="0" w:after="0" w:afterAutospacing="0"/>
        <w:textAlignment w:val="baseline"/>
        <w:rPr>
          <w:color w:val="00B050"/>
        </w:rPr>
      </w:pPr>
      <w:r w:rsidRPr="0092701F">
        <w:rPr>
          <w:color w:val="00B050"/>
        </w:rPr>
        <w:t>are able to articulate their reasoning.</w:t>
      </w:r>
    </w:p>
    <w:p w:rsidR="006E361E" w:rsidRPr="0092701F" w:rsidRDefault="006E361E" w:rsidP="006E361E">
      <w:pPr>
        <w:pStyle w:val="NormalWeb"/>
        <w:numPr>
          <w:ilvl w:val="0"/>
          <w:numId w:val="80"/>
        </w:numPr>
        <w:spacing w:before="0" w:beforeAutospacing="0" w:after="200" w:afterAutospacing="0"/>
        <w:textAlignment w:val="baseline"/>
        <w:rPr>
          <w:color w:val="00B050"/>
        </w:rPr>
      </w:pPr>
      <w:r w:rsidRPr="0092701F">
        <w:rPr>
          <w:color w:val="00B050"/>
        </w:rPr>
        <w:t xml:space="preserve">find solutions through a number of different paths. </w:t>
      </w:r>
    </w:p>
    <w:p w:rsidR="00EA00CC" w:rsidRPr="0092701F" w:rsidRDefault="006E361E" w:rsidP="006E361E">
      <w:pPr>
        <w:pStyle w:val="NormalWeb"/>
        <w:spacing w:before="0" w:beforeAutospacing="0" w:after="200" w:afterAutospacing="0"/>
        <w:rPr>
          <w:rStyle w:val="Hyperlink"/>
          <w:color w:val="00B050"/>
        </w:rPr>
      </w:pPr>
      <w:r w:rsidRPr="0092701F">
        <w:rPr>
          <w:color w:val="00B050"/>
        </w:rPr>
        <w:t xml:space="preserve">For more about fluency, see: </w:t>
      </w:r>
      <w:hyperlink r:id="rId9" w:history="1">
        <w:r w:rsidRPr="0092701F">
          <w:rPr>
            <w:rStyle w:val="Hyperlink"/>
            <w:color w:val="00B050"/>
          </w:rPr>
          <w:t>http://www.youcubed.org/wp-content/uploads/2015/03/FluencyWithoutFear-2015.pdf</w:t>
        </w:r>
      </w:hyperlink>
      <w:r w:rsidRPr="0092701F">
        <w:rPr>
          <w:color w:val="00B050"/>
        </w:rPr>
        <w:t xml:space="preserve">  and: </w:t>
      </w:r>
      <w:hyperlink r:id="rId10" w:history="1">
        <w:r w:rsidRPr="0092701F">
          <w:rPr>
            <w:rStyle w:val="Hyperlink"/>
            <w:color w:val="00B050"/>
          </w:rPr>
          <w:t>http://joboaler.com/timed-tests-and-the-development-of-math-anxiety/</w:t>
        </w:r>
      </w:hyperlink>
    </w:p>
    <w:p w:rsidR="00C26671" w:rsidRPr="0032023A" w:rsidRDefault="00C32D41" w:rsidP="00791BF3">
      <w:pPr>
        <w:pStyle w:val="NormalWeb"/>
        <w:spacing w:before="0" w:beforeAutospacing="0" w:after="200" w:afterAutospacing="0"/>
        <w:rPr>
          <w:b/>
          <w:u w:val="single"/>
        </w:rPr>
      </w:pPr>
      <w:r>
        <w:rPr>
          <w:b/>
          <w:u w:val="single"/>
        </w:rPr>
        <w:t>S</w:t>
      </w:r>
      <w:r w:rsidR="00426821" w:rsidRPr="0032023A">
        <w:rPr>
          <w:b/>
          <w:u w:val="single"/>
        </w:rPr>
        <w:t>TRATEGIES FOR TEACHING AND</w:t>
      </w:r>
      <w:r w:rsidR="00EA7272" w:rsidRPr="0032023A">
        <w:rPr>
          <w:b/>
          <w:u w:val="single"/>
        </w:rPr>
        <w:t xml:space="preserve"> LEARNING</w:t>
      </w:r>
    </w:p>
    <w:p w:rsidR="00C26671" w:rsidRPr="0032023A" w:rsidRDefault="00C26671" w:rsidP="00C26671">
      <w:pPr>
        <w:rPr>
          <w:b/>
          <w:u w:val="single"/>
        </w:rPr>
      </w:pPr>
      <w:r w:rsidRPr="0032023A">
        <w:rPr>
          <w:b/>
        </w:rPr>
        <w:t>Convert like measurement units within a given measurement system.</w:t>
      </w:r>
    </w:p>
    <w:p w:rsidR="00782B1C" w:rsidRPr="0032023A" w:rsidRDefault="00672DAC" w:rsidP="007A682D">
      <w:r>
        <w:rPr>
          <w:b/>
        </w:rPr>
        <w:t>MGSE5</w:t>
      </w:r>
      <w:r w:rsidR="00C26671" w:rsidRPr="0032023A">
        <w:rPr>
          <w:b/>
        </w:rPr>
        <w:t>.MD.1</w:t>
      </w:r>
      <w:r w:rsidR="00C26671" w:rsidRPr="0032023A">
        <w:t xml:space="preserve"> </w:t>
      </w:r>
    </w:p>
    <w:p w:rsidR="00673E12" w:rsidRPr="0032023A" w:rsidRDefault="00673E12" w:rsidP="00782B1C">
      <w:pPr>
        <w:ind w:left="90"/>
        <w:rPr>
          <w:rFonts w:eastAsia="Calibri"/>
        </w:rPr>
      </w:pPr>
      <w:r w:rsidRPr="0032023A">
        <w:rPr>
          <w:rFonts w:eastAsia="Calibri"/>
          <w:bCs/>
        </w:rPr>
        <w:t xml:space="preserve">This standard </w:t>
      </w:r>
      <w:r w:rsidRPr="0032023A">
        <w:rPr>
          <w:rFonts w:eastAsia="Calibri"/>
        </w:rPr>
        <w:t xml:space="preserve">calls for students to convert measurements within the same system of measurement in the context of multi-step, real-world problems. Both customary and standard measurement systems are included; students worked with both metric and customary units of length in second grade. In third grade, students work with metric units of mass and liquid volume. In fourth grade, students work with both systems and begin conversions within systems in length, mass and </w:t>
      </w:r>
      <w:r w:rsidR="003007B4">
        <w:rPr>
          <w:rFonts w:eastAsia="Calibri"/>
        </w:rPr>
        <w:t xml:space="preserve">liquid </w:t>
      </w:r>
      <w:r w:rsidRPr="0032023A">
        <w:rPr>
          <w:rFonts w:eastAsia="Calibri"/>
        </w:rPr>
        <w:t xml:space="preserve">volume. </w:t>
      </w:r>
    </w:p>
    <w:p w:rsidR="00673E12" w:rsidRPr="0032023A" w:rsidRDefault="00673E12" w:rsidP="00673E12">
      <w:pPr>
        <w:ind w:firstLine="720"/>
        <w:rPr>
          <w:rFonts w:eastAsia="Calibri"/>
        </w:rPr>
      </w:pPr>
      <w:r w:rsidRPr="0032023A">
        <w:rPr>
          <w:rFonts w:eastAsia="MS Mincho"/>
          <w:noProof/>
          <w:sz w:val="20"/>
          <w:szCs w:val="20"/>
        </w:rPr>
        <mc:AlternateContent>
          <mc:Choice Requires="wps">
            <w:drawing>
              <wp:anchor distT="0" distB="0" distL="114300" distR="114300" simplePos="0" relativeHeight="251680768" behindDoc="0" locked="0" layoutInCell="1" allowOverlap="1" wp14:anchorId="024C440F" wp14:editId="42DBAFC4">
                <wp:simplePos x="0" y="0"/>
                <wp:positionH relativeFrom="column">
                  <wp:posOffset>-9525</wp:posOffset>
                </wp:positionH>
                <wp:positionV relativeFrom="paragraph">
                  <wp:posOffset>116205</wp:posOffset>
                </wp:positionV>
                <wp:extent cx="6048375" cy="1247775"/>
                <wp:effectExtent l="0" t="0" r="28575" b="28575"/>
                <wp:wrapNone/>
                <wp:docPr id="10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247775"/>
                        </a:xfrm>
                        <a:prstGeom prst="rect">
                          <a:avLst/>
                        </a:prstGeom>
                        <a:solidFill>
                          <a:srgbClr val="FFFFFF"/>
                        </a:solidFill>
                        <a:ln w="9525">
                          <a:solidFill>
                            <a:srgbClr val="000000"/>
                          </a:solidFill>
                          <a:miter lim="800000"/>
                          <a:headEnd/>
                          <a:tailEnd/>
                        </a:ln>
                      </wps:spPr>
                      <wps:txbx>
                        <w:txbxContent>
                          <w:p w:rsidR="00BE5206" w:rsidRPr="00DA623B" w:rsidRDefault="00BE5206" w:rsidP="00673E12">
                            <w:r w:rsidRPr="00DA623B">
                              <w:t xml:space="preserve">To convert from one unit to another unit in the standard and metric system, the relationship between the units must be known. In order for students to have a better understanding of the relationships between units, they need to use measuring tools in class. The number of units must relate to the size of the unit. </w:t>
                            </w:r>
                          </w:p>
                          <w:p w:rsidR="00BE5206" w:rsidRPr="00DA623B" w:rsidRDefault="00BE5206" w:rsidP="00673E12">
                            <w:r w:rsidRPr="00DA623B">
                              <w:rPr>
                                <w:i/>
                              </w:rPr>
                              <w:t>Example 1:</w:t>
                            </w:r>
                            <w:r w:rsidRPr="00DA623B">
                              <w:t xml:space="preserve"> 100 cm = 1 meter</w:t>
                            </w:r>
                          </w:p>
                          <w:p w:rsidR="00BE5206" w:rsidRDefault="00BE5206" w:rsidP="00673E12">
                            <w:r w:rsidRPr="00DA623B">
                              <w:rPr>
                                <w:i/>
                              </w:rPr>
                              <w:t>Example 2:</w:t>
                            </w:r>
                            <w:r w:rsidRPr="00DA623B">
                              <w:t xml:space="preserve"> 12 inches = 1 foot   and    3 feet = 1 yard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C440F" id="Text Box 2" o:spid="_x0000_s1027" type="#_x0000_t202" style="position:absolute;left:0;text-align:left;margin-left:-.75pt;margin-top:9.15pt;width:476.25pt;height:9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">
                <v:textbox>
                  <w:txbxContent>
                    <w:p w:rsidR="00BE5206" w:rsidRPr="00DA623B" w:rsidRDefault="00BE5206" w:rsidP="00673E12">
                      <w:r w:rsidRPr="00DA623B">
                        <w:t xml:space="preserve">To convert from one unit to another unit in the standard and metric system, the relationship between the units must be known. In order for students to have a better understanding of the relationships between units, they need to use measuring tools in class. The number of units must relate to the size of the unit. </w:t>
                      </w:r>
                    </w:p>
                    <w:p w:rsidR="00BE5206" w:rsidRPr="00DA623B" w:rsidRDefault="00BE5206" w:rsidP="00673E12">
                      <w:r w:rsidRPr="00DA623B">
                        <w:rPr>
                          <w:i/>
                        </w:rPr>
                        <w:t>Example 1:</w:t>
                      </w:r>
                      <w:r w:rsidRPr="00DA623B">
                        <w:t xml:space="preserve"> 100 cm = 1 meter</w:t>
                      </w:r>
                    </w:p>
                    <w:p w:rsidR="00BE5206" w:rsidRDefault="00BE5206" w:rsidP="00673E12">
                      <w:r w:rsidRPr="00DA623B">
                        <w:rPr>
                          <w:i/>
                        </w:rPr>
                        <w:t>Example 2:</w:t>
                      </w:r>
                      <w:r w:rsidRPr="00DA623B">
                        <w:t xml:space="preserve"> 12 inches = 1 foot   and    3 feet = 1 yard</w:t>
                      </w:r>
                    </w:p>
                  </w:txbxContent>
                </v:textbox>
              </v:shape>
            </w:pict>
          </mc:Fallback>
        </mc:AlternateContent>
      </w:r>
    </w:p>
    <w:p w:rsidR="00673E12" w:rsidRPr="0032023A" w:rsidRDefault="00673E12" w:rsidP="00673E12">
      <w:pPr>
        <w:rPr>
          <w:rFonts w:eastAsia="Calibri"/>
        </w:rPr>
      </w:pPr>
    </w:p>
    <w:p w:rsidR="00673E12" w:rsidRPr="0032023A" w:rsidRDefault="00673E12" w:rsidP="00673E12">
      <w:pPr>
        <w:rPr>
          <w:rFonts w:eastAsia="Calibri"/>
        </w:rPr>
      </w:pPr>
    </w:p>
    <w:p w:rsidR="00673E12" w:rsidRPr="0032023A" w:rsidRDefault="00673E12" w:rsidP="00673E12"/>
    <w:p w:rsidR="00C26671" w:rsidRPr="0032023A" w:rsidRDefault="00C26671" w:rsidP="00426821"/>
    <w:p w:rsidR="004E25A4" w:rsidRPr="0032023A" w:rsidRDefault="004E25A4" w:rsidP="00550DA8">
      <w:pPr>
        <w:jc w:val="both"/>
        <w:rPr>
          <w:b/>
          <w:i/>
        </w:rPr>
      </w:pPr>
      <w:r w:rsidRPr="0032023A">
        <w:rPr>
          <w:b/>
          <w:i/>
        </w:rPr>
        <w:lastRenderedPageBreak/>
        <w:t xml:space="preserve">When converting in the metric system, have students extend their prior knowledge of the base-ten system as they multiply or divide by powers of ten (as referenced in Units 1 and 2). </w:t>
      </w:r>
      <w:r w:rsidRPr="004E1CC9">
        <w:t>Teaching conversions should focus on the relationship of the measurements, not merely rote memorization.</w:t>
      </w:r>
      <w:r w:rsidR="005C16F9" w:rsidRPr="004E1CC9">
        <w:t xml:space="preserve"> The questions ask the student to find out the size of each of the subsets. Students are not expected to know e.g. that there are 5280 feet in a mile. If this is to be used as an assessment task, the conversion factors should be given to the students. However, in a teaching situation it is worth having them realize that they need that information rather than giving it to them upfront; having students identify what information they need to have to solve the problem and knowing where to go to find it allows them to engage in Standard for Mathematical Practice 5, Use appropriate tools strategically.</w:t>
      </w:r>
    </w:p>
    <w:p w:rsidR="004E25A4" w:rsidRPr="0032023A" w:rsidRDefault="005C16F9" w:rsidP="005C16F9">
      <w:pPr>
        <w:jc w:val="center"/>
        <w:rPr>
          <w:i/>
        </w:rPr>
      </w:pPr>
      <w:r w:rsidRPr="0032023A">
        <w:rPr>
          <w:i/>
        </w:rPr>
        <w:t>Retrieved from Illustrative Mathematics</w:t>
      </w:r>
    </w:p>
    <w:p w:rsidR="005C16F9" w:rsidRPr="0032023A" w:rsidRDefault="00F460A5" w:rsidP="005C16F9">
      <w:pPr>
        <w:jc w:val="center"/>
        <w:rPr>
          <w:i/>
        </w:rPr>
      </w:pPr>
      <w:hyperlink r:id="rId11" w:history="1">
        <w:r w:rsidR="005C16F9" w:rsidRPr="0032023A">
          <w:rPr>
            <w:rStyle w:val="Hyperlink"/>
            <w:i/>
          </w:rPr>
          <w:t>http://www.illustrativemathematics.org/standards/k8</w:t>
        </w:r>
      </w:hyperlink>
    </w:p>
    <w:p w:rsidR="005C16F9" w:rsidRPr="0032023A" w:rsidRDefault="005C16F9" w:rsidP="005C16F9">
      <w:pPr>
        <w:jc w:val="center"/>
        <w:rPr>
          <w:i/>
        </w:rPr>
      </w:pPr>
      <w:r w:rsidRPr="0032023A">
        <w:rPr>
          <w:noProof/>
        </w:rPr>
        <w:drawing>
          <wp:anchor distT="0" distB="0" distL="114300" distR="114300" simplePos="0" relativeHeight="251698176" behindDoc="1" locked="0" layoutInCell="1" allowOverlap="1" wp14:anchorId="00F2D484" wp14:editId="7ECF7C0E">
            <wp:simplePos x="0" y="0"/>
            <wp:positionH relativeFrom="column">
              <wp:posOffset>542290</wp:posOffset>
            </wp:positionH>
            <wp:positionV relativeFrom="paragraph">
              <wp:posOffset>165735</wp:posOffset>
            </wp:positionV>
            <wp:extent cx="4597400" cy="2768600"/>
            <wp:effectExtent l="0" t="0" r="0" b="0"/>
            <wp:wrapTight wrapText="bothSides">
              <wp:wrapPolygon edited="0">
                <wp:start x="0" y="0"/>
                <wp:lineTo x="0" y="21402"/>
                <wp:lineTo x="21481" y="21402"/>
                <wp:lineTo x="21481" y="0"/>
                <wp:lineTo x="0" y="0"/>
              </wp:wrapPolygon>
            </wp:wrapTight>
            <wp:docPr id="288" name="Picture 288"/>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97400" cy="2768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4E25A4" w:rsidRPr="0032023A" w:rsidRDefault="004E25A4">
      <w:pPr>
        <w:rPr>
          <w:b/>
        </w:rPr>
      </w:pPr>
    </w:p>
    <w:p w:rsidR="004E25A4" w:rsidRPr="0032023A" w:rsidRDefault="004E25A4">
      <w:pPr>
        <w:rPr>
          <w:b/>
        </w:rPr>
      </w:pPr>
    </w:p>
    <w:p w:rsidR="004E25A4" w:rsidRPr="0032023A" w:rsidRDefault="004E25A4">
      <w:pPr>
        <w:rPr>
          <w:b/>
        </w:rPr>
      </w:pPr>
    </w:p>
    <w:p w:rsidR="004E25A4" w:rsidRPr="0032023A" w:rsidRDefault="004E25A4">
      <w:pPr>
        <w:rPr>
          <w:b/>
        </w:rPr>
      </w:pPr>
    </w:p>
    <w:p w:rsidR="005C16F9" w:rsidRPr="0032023A" w:rsidRDefault="005C16F9" w:rsidP="00495B26">
      <w:pPr>
        <w:rPr>
          <w:b/>
        </w:rPr>
      </w:pPr>
    </w:p>
    <w:p w:rsidR="005C16F9" w:rsidRPr="0032023A" w:rsidRDefault="005C16F9" w:rsidP="00495B26">
      <w:pPr>
        <w:rPr>
          <w:b/>
        </w:rPr>
      </w:pPr>
    </w:p>
    <w:p w:rsidR="005C16F9" w:rsidRPr="0032023A" w:rsidRDefault="005C16F9" w:rsidP="00495B26">
      <w:pPr>
        <w:rPr>
          <w:b/>
        </w:rPr>
      </w:pPr>
    </w:p>
    <w:p w:rsidR="005C16F9" w:rsidRPr="0032023A" w:rsidRDefault="005C16F9" w:rsidP="00495B26">
      <w:pPr>
        <w:rPr>
          <w:b/>
        </w:rPr>
      </w:pPr>
    </w:p>
    <w:p w:rsidR="005C16F9" w:rsidRPr="0032023A" w:rsidRDefault="005C16F9" w:rsidP="00495B26">
      <w:pPr>
        <w:rPr>
          <w:b/>
        </w:rPr>
      </w:pPr>
    </w:p>
    <w:p w:rsidR="005C16F9" w:rsidRPr="0032023A" w:rsidRDefault="005C16F9" w:rsidP="00495B26">
      <w:pPr>
        <w:rPr>
          <w:b/>
        </w:rPr>
      </w:pPr>
    </w:p>
    <w:p w:rsidR="005C16F9" w:rsidRPr="0032023A" w:rsidRDefault="005C16F9" w:rsidP="00495B26">
      <w:pPr>
        <w:rPr>
          <w:b/>
        </w:rPr>
      </w:pPr>
    </w:p>
    <w:p w:rsidR="007404C4" w:rsidRDefault="007404C4" w:rsidP="00495B26">
      <w:pPr>
        <w:rPr>
          <w:b/>
        </w:rPr>
      </w:pPr>
    </w:p>
    <w:p w:rsidR="007404C4" w:rsidRDefault="007404C4" w:rsidP="00495B26">
      <w:pPr>
        <w:rPr>
          <w:b/>
        </w:rPr>
      </w:pPr>
    </w:p>
    <w:p w:rsidR="00522339" w:rsidRDefault="00522339" w:rsidP="007404C4">
      <w:pPr>
        <w:autoSpaceDE w:val="0"/>
        <w:autoSpaceDN w:val="0"/>
        <w:adjustRightInd w:val="0"/>
        <w:rPr>
          <w:b/>
          <w:color w:val="000000"/>
        </w:rPr>
      </w:pPr>
    </w:p>
    <w:p w:rsidR="00EA00CC" w:rsidRDefault="00EA00CC" w:rsidP="007404C4">
      <w:pPr>
        <w:autoSpaceDE w:val="0"/>
        <w:autoSpaceDN w:val="0"/>
        <w:adjustRightInd w:val="0"/>
        <w:rPr>
          <w:b/>
          <w:color w:val="000000"/>
        </w:rPr>
      </w:pPr>
    </w:p>
    <w:p w:rsidR="00EA00CC" w:rsidRDefault="00EA00CC" w:rsidP="007404C4">
      <w:pPr>
        <w:autoSpaceDE w:val="0"/>
        <w:autoSpaceDN w:val="0"/>
        <w:adjustRightInd w:val="0"/>
        <w:rPr>
          <w:b/>
          <w:color w:val="000000"/>
        </w:rPr>
      </w:pPr>
    </w:p>
    <w:p w:rsidR="007404C4" w:rsidRPr="0032023A" w:rsidRDefault="007404C4" w:rsidP="007404C4">
      <w:pPr>
        <w:autoSpaceDE w:val="0"/>
        <w:autoSpaceDN w:val="0"/>
        <w:adjustRightInd w:val="0"/>
        <w:rPr>
          <w:b/>
          <w:color w:val="000000"/>
        </w:rPr>
      </w:pPr>
      <w:r>
        <w:rPr>
          <w:b/>
          <w:color w:val="000000"/>
        </w:rPr>
        <w:t>Represent and interpret data.</w:t>
      </w:r>
    </w:p>
    <w:p w:rsidR="007404C4" w:rsidRPr="0032023A" w:rsidRDefault="004B02FF" w:rsidP="007404C4">
      <w:pPr>
        <w:autoSpaceDE w:val="0"/>
        <w:autoSpaceDN w:val="0"/>
        <w:adjustRightInd w:val="0"/>
        <w:rPr>
          <w:b/>
          <w:color w:val="000000"/>
        </w:rPr>
      </w:pPr>
      <w:r>
        <w:rPr>
          <w:b/>
          <w:color w:val="000000"/>
        </w:rPr>
        <w:t>MGSE</w:t>
      </w:r>
      <w:r w:rsidR="007404C4" w:rsidRPr="0032023A">
        <w:rPr>
          <w:b/>
          <w:color w:val="000000"/>
        </w:rPr>
        <w:t>5.MD.2</w:t>
      </w:r>
    </w:p>
    <w:p w:rsidR="007404C4" w:rsidRDefault="007404C4" w:rsidP="007404C4">
      <w:pPr>
        <w:autoSpaceDE w:val="0"/>
        <w:autoSpaceDN w:val="0"/>
        <w:adjustRightInd w:val="0"/>
        <w:rPr>
          <w:color w:val="000000"/>
        </w:rPr>
      </w:pPr>
      <w:r w:rsidRPr="0032023A">
        <w:rPr>
          <w:color w:val="000000"/>
        </w:rPr>
        <w:t>This standard provides a context for students to work with fractions by measuring objects to one-eighth of a unit. This includes length, mass, and liquid volume. Students are making a line plot of this data and then adding and subtracting fractions based on data in the line plot.</w:t>
      </w:r>
    </w:p>
    <w:p w:rsidR="007404C4" w:rsidRPr="0032023A" w:rsidRDefault="007404C4" w:rsidP="007404C4">
      <w:pPr>
        <w:autoSpaceDE w:val="0"/>
        <w:autoSpaceDN w:val="0"/>
        <w:adjustRightInd w:val="0"/>
        <w:rPr>
          <w:color w:val="000000"/>
        </w:rPr>
      </w:pPr>
    </w:p>
    <w:p w:rsidR="007404C4" w:rsidRDefault="007404C4" w:rsidP="00495B26">
      <w:pPr>
        <w:rPr>
          <w:b/>
        </w:rPr>
      </w:pPr>
      <w:r w:rsidRPr="0032023A">
        <w:rPr>
          <w:noProof/>
          <w:color w:val="000000"/>
        </w:rPr>
        <mc:AlternateContent>
          <mc:Choice Requires="wps">
            <w:drawing>
              <wp:anchor distT="0" distB="0" distL="114300" distR="114300" simplePos="0" relativeHeight="251706368" behindDoc="0" locked="0" layoutInCell="1" allowOverlap="1" wp14:anchorId="78D71673" wp14:editId="6E853E9F">
                <wp:simplePos x="0" y="0"/>
                <wp:positionH relativeFrom="column">
                  <wp:align>center</wp:align>
                </wp:positionH>
                <wp:positionV relativeFrom="paragraph">
                  <wp:posOffset>0</wp:posOffset>
                </wp:positionV>
                <wp:extent cx="6570345" cy="1860550"/>
                <wp:effectExtent l="0" t="0" r="20955"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0921" cy="1860698"/>
                        </a:xfrm>
                        <a:prstGeom prst="rect">
                          <a:avLst/>
                        </a:prstGeom>
                        <a:solidFill>
                          <a:srgbClr val="FFFFFF"/>
                        </a:solidFill>
                        <a:ln w="9525">
                          <a:solidFill>
                            <a:srgbClr val="000000"/>
                          </a:solidFill>
                          <a:miter lim="800000"/>
                          <a:headEnd/>
                          <a:tailEnd/>
                        </a:ln>
                      </wps:spPr>
                      <wps:txbx>
                        <w:txbxContent>
                          <w:p w:rsidR="00BE5206" w:rsidRPr="00C55FB1" w:rsidRDefault="00BE5206" w:rsidP="00172700">
                            <w:pPr>
                              <w:rPr>
                                <w:u w:val="single"/>
                              </w:rPr>
                            </w:pPr>
                            <w:r w:rsidRPr="00C55FB1">
                              <w:rPr>
                                <w:u w:val="single"/>
                              </w:rPr>
                              <w:t>Example 1:</w:t>
                            </w:r>
                          </w:p>
                          <w:p w:rsidR="00BE5206" w:rsidRDefault="00BE5206" w:rsidP="00172700">
                            <w:r>
                              <w:t>Students measured objects in their desk to the nearest 1/2, 1/4, or 1/8 of an inch then displayed data collected on a line plot.  How many objects measured 1/4?  1/2?  If you put all the objects together end to end what would be the total length of all the objects?</w:t>
                            </w:r>
                          </w:p>
                          <w:p w:rsidR="00BE5206" w:rsidRDefault="00BE5206" w:rsidP="00172700"/>
                          <w:p w:rsidR="00BE5206" w:rsidRDefault="00BE5206" w:rsidP="00172700">
                            <w:r>
                              <w:rPr>
                                <w:noProof/>
                              </w:rPr>
                              <w:drawing>
                                <wp:inline distT="0" distB="0" distL="0" distR="0" wp14:anchorId="30A3AA43" wp14:editId="11C79878">
                                  <wp:extent cx="2587625" cy="859790"/>
                                  <wp:effectExtent l="19050" t="0" r="3175"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2587625" cy="85979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D71673" id="_x0000_s1028" type="#_x0000_t202" style="position:absolute;margin-left:0;margin-top:0;width:517.35pt;height:146.5pt;z-index:2517063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">
                <v:textbox>
                  <w:txbxContent>
                    <w:p w:rsidR="00BE5206" w:rsidRPr="00C55FB1" w:rsidRDefault="00BE5206" w:rsidP="00172700">
                      <w:pPr>
                        <w:rPr>
                          <w:u w:val="single"/>
                        </w:rPr>
                      </w:pPr>
                      <w:r w:rsidRPr="00C55FB1">
                        <w:rPr>
                          <w:u w:val="single"/>
                        </w:rPr>
                        <w:t>Example 1:</w:t>
                      </w:r>
                    </w:p>
                    <w:p w:rsidR="00BE5206" w:rsidRDefault="00BE5206" w:rsidP="00172700">
                      <w:r>
                        <w:t>Students measured objects in their desk to the nearest 1/2, 1/4, or 1/8 of an inch then displayed data collected on a line plot.  How many objects measured 1/4?  1/2?  If you put all the objects together end to end what would be the total length of all the objects?</w:t>
                      </w:r>
                    </w:p>
                    <w:p w:rsidR="00BE5206" w:rsidRDefault="00BE5206" w:rsidP="00172700"/>
                    <w:p w:rsidR="00BE5206" w:rsidRDefault="00BE5206" w:rsidP="00172700">
                      <w:r>
                        <w:rPr>
                          <w:noProof/>
                        </w:rPr>
                        <w:drawing>
                          <wp:inline distT="0" distB="0" distL="0" distR="0" wp14:anchorId="30A3AA43" wp14:editId="11C79878">
                            <wp:extent cx="2587625" cy="859790"/>
                            <wp:effectExtent l="19050" t="0" r="3175"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2587625" cy="859790"/>
                                    </a:xfrm>
                                    <a:prstGeom prst="rect">
                                      <a:avLst/>
                                    </a:prstGeom>
                                    <a:noFill/>
                                    <a:ln w="9525">
                                      <a:noFill/>
                                      <a:miter lim="800000"/>
                                      <a:headEnd/>
                                      <a:tailEnd/>
                                    </a:ln>
                                  </pic:spPr>
                                </pic:pic>
                              </a:graphicData>
                            </a:graphic>
                          </wp:inline>
                        </w:drawing>
                      </w:r>
                    </w:p>
                  </w:txbxContent>
                </v:textbox>
              </v:shape>
            </w:pict>
          </mc:Fallback>
        </mc:AlternateContent>
      </w:r>
    </w:p>
    <w:p w:rsidR="007404C4" w:rsidRDefault="007404C4" w:rsidP="00495B26">
      <w:pPr>
        <w:rPr>
          <w:b/>
        </w:rPr>
      </w:pPr>
    </w:p>
    <w:p w:rsidR="009D553B" w:rsidRDefault="009D553B" w:rsidP="00495B26">
      <w:pPr>
        <w:rPr>
          <w:b/>
        </w:rPr>
      </w:pPr>
      <w:r w:rsidRPr="0032023A">
        <w:rPr>
          <w:b/>
        </w:rPr>
        <w:t>Geometric measurement: Understand Concepts of volume and relate volume to multiplication and to addition.</w:t>
      </w:r>
    </w:p>
    <w:p w:rsidR="009D553B" w:rsidRPr="0032023A" w:rsidRDefault="004B02FF" w:rsidP="00495B26">
      <w:pPr>
        <w:rPr>
          <w:b/>
        </w:rPr>
      </w:pPr>
      <w:r>
        <w:rPr>
          <w:b/>
        </w:rPr>
        <w:t>MGSE</w:t>
      </w:r>
      <w:r w:rsidR="009D553B" w:rsidRPr="0032023A">
        <w:rPr>
          <w:b/>
        </w:rPr>
        <w:t xml:space="preserve">.MD.3 – </w:t>
      </w:r>
      <w:r>
        <w:rPr>
          <w:b/>
        </w:rPr>
        <w:t>MGSE</w:t>
      </w:r>
      <w:r w:rsidR="009D553B" w:rsidRPr="0032023A">
        <w:rPr>
          <w:b/>
        </w:rPr>
        <w:t xml:space="preserve">.MD.4 – </w:t>
      </w:r>
      <w:r>
        <w:rPr>
          <w:b/>
        </w:rPr>
        <w:t>MGSE</w:t>
      </w:r>
      <w:r w:rsidR="009D553B" w:rsidRPr="0032023A">
        <w:rPr>
          <w:b/>
        </w:rPr>
        <w:t>.MD.5</w:t>
      </w:r>
    </w:p>
    <w:p w:rsidR="009D553B" w:rsidRPr="0032023A" w:rsidRDefault="009D553B" w:rsidP="00495B26">
      <w:pPr>
        <w:rPr>
          <w:b/>
        </w:rPr>
      </w:pPr>
    </w:p>
    <w:p w:rsidR="00857E68" w:rsidRPr="0032023A" w:rsidRDefault="00857E68" w:rsidP="00857E68">
      <w:pPr>
        <w:ind w:left="720"/>
        <w:rPr>
          <w:rFonts w:eastAsia="Calibri"/>
        </w:rPr>
      </w:pPr>
      <w:r w:rsidRPr="0032023A">
        <w:rPr>
          <w:rFonts w:eastAsia="Calibri"/>
        </w:rPr>
        <w:t xml:space="preserve">These standards involve finding the volume of right rectangular prisms and extend their understanding of finding the area of composite figures into the context of volume. </w:t>
      </w:r>
      <w:r w:rsidRPr="0032023A">
        <w:rPr>
          <w:rFonts w:eastAsia="Calibri"/>
        </w:rPr>
        <w:lastRenderedPageBreak/>
        <w:t xml:space="preserve">Students should have experiences to describe and reason about why the formula is true.  Specifically, that they are covering the bottom of a right rectangular prism (length x width) with multiple layers (height).  Therefore, the formula (length </w:t>
      </w:r>
      <w:r w:rsidRPr="0032023A">
        <w:rPr>
          <w:rFonts w:eastAsia="Calibri"/>
        </w:rPr>
        <w:sym w:font="Symbol" w:char="F0B4"/>
      </w:r>
      <w:r w:rsidRPr="0032023A">
        <w:rPr>
          <w:rFonts w:eastAsia="Calibri"/>
        </w:rPr>
        <w:t xml:space="preserve"> width </w:t>
      </w:r>
      <w:r w:rsidRPr="0032023A">
        <w:rPr>
          <w:rFonts w:eastAsia="Calibri"/>
        </w:rPr>
        <w:sym w:font="Symbol" w:char="F0B4"/>
      </w:r>
      <w:r w:rsidRPr="0032023A">
        <w:rPr>
          <w:rFonts w:eastAsia="Calibri"/>
        </w:rPr>
        <w:t xml:space="preserve"> height) is an extension of the formula for the area of a rectangle.</w:t>
      </w:r>
    </w:p>
    <w:p w:rsidR="009D553B" w:rsidRPr="0032023A" w:rsidRDefault="00857E68" w:rsidP="00495B26">
      <w:pPr>
        <w:rPr>
          <w:rFonts w:eastAsia="Calibri"/>
          <w:b/>
        </w:rPr>
      </w:pPr>
      <w:r w:rsidRPr="0032023A">
        <w:rPr>
          <w:rFonts w:eastAsia="MS Mincho"/>
          <w:noProof/>
          <w:sz w:val="20"/>
          <w:szCs w:val="20"/>
        </w:rPr>
        <mc:AlternateContent>
          <mc:Choice Requires="wps">
            <w:drawing>
              <wp:anchor distT="0" distB="0" distL="114300" distR="114300" simplePos="0" relativeHeight="251684864" behindDoc="0" locked="0" layoutInCell="1" allowOverlap="1" wp14:anchorId="08C05BEA" wp14:editId="5692E71D">
                <wp:simplePos x="0" y="0"/>
                <wp:positionH relativeFrom="column">
                  <wp:posOffset>3086100</wp:posOffset>
                </wp:positionH>
                <wp:positionV relativeFrom="paragraph">
                  <wp:posOffset>61595</wp:posOffset>
                </wp:positionV>
                <wp:extent cx="3009900" cy="1819275"/>
                <wp:effectExtent l="0" t="0" r="19050" b="28575"/>
                <wp:wrapNone/>
                <wp:docPr id="36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819275"/>
                        </a:xfrm>
                        <a:prstGeom prst="rect">
                          <a:avLst/>
                        </a:prstGeom>
                        <a:solidFill>
                          <a:srgbClr val="FFFFFF"/>
                        </a:solidFill>
                        <a:ln w="9525">
                          <a:solidFill>
                            <a:srgbClr val="000000"/>
                          </a:solidFill>
                          <a:miter lim="800000"/>
                          <a:headEnd/>
                          <a:tailEnd/>
                        </a:ln>
                      </wps:spPr>
                      <wps:txbx>
                        <w:txbxContent>
                          <w:p w:rsidR="00BE5206" w:rsidRPr="00857E68" w:rsidRDefault="00BE5206" w:rsidP="00857E68">
                            <w:pPr>
                              <w:spacing w:before="120" w:after="120" w:line="276" w:lineRule="auto"/>
                              <w:rPr>
                                <w:rFonts w:eastAsia="Calibri"/>
                              </w:rPr>
                            </w:pPr>
                            <w:r w:rsidRPr="00857E68">
                              <w:rPr>
                                <w:rFonts w:eastAsia="Calibri"/>
                              </w:rPr>
                              <w:t xml:space="preserve">(3 </w:t>
                            </w:r>
                            <w:r w:rsidRPr="00857E68">
                              <w:rPr>
                                <w:rFonts w:eastAsia="Calibri"/>
                              </w:rPr>
                              <w:sym w:font="Symbol" w:char="F0B4"/>
                            </w:r>
                            <w:r w:rsidRPr="00857E68">
                              <w:rPr>
                                <w:rFonts w:eastAsia="Calibri"/>
                              </w:rPr>
                              <w:t xml:space="preserve"> 2) represents the number of blocks in the first layer</w:t>
                            </w:r>
                          </w:p>
                          <w:p w:rsidR="00BE5206" w:rsidRPr="00857E68" w:rsidRDefault="00BE5206" w:rsidP="00857E68">
                            <w:pPr>
                              <w:spacing w:before="120" w:after="120" w:line="276" w:lineRule="auto"/>
                              <w:rPr>
                                <w:rFonts w:eastAsia="Calibri"/>
                              </w:rPr>
                            </w:pPr>
                            <w:r w:rsidRPr="00857E68">
                              <w:rPr>
                                <w:rFonts w:eastAsia="Calibri"/>
                              </w:rPr>
                              <w:t xml:space="preserve">(3 </w:t>
                            </w:r>
                            <w:r w:rsidRPr="00857E68">
                              <w:rPr>
                                <w:rFonts w:eastAsia="Calibri"/>
                              </w:rPr>
                              <w:sym w:font="Symbol" w:char="F0B4"/>
                            </w:r>
                            <w:r w:rsidRPr="00857E68">
                              <w:rPr>
                                <w:rFonts w:eastAsia="Calibri"/>
                              </w:rPr>
                              <w:t xml:space="preserve"> 2) </w:t>
                            </w:r>
                            <w:r w:rsidRPr="00857E68">
                              <w:rPr>
                                <w:rFonts w:eastAsia="Calibri"/>
                              </w:rPr>
                              <w:sym w:font="Symbol" w:char="F0B4"/>
                            </w:r>
                            <w:r w:rsidRPr="00857E68">
                              <w:rPr>
                                <w:rFonts w:eastAsia="Calibri"/>
                              </w:rPr>
                              <w:t xml:space="preserve"> 5 represents the number of blocks in 5 layers</w:t>
                            </w:r>
                          </w:p>
                          <w:p w:rsidR="00BE5206" w:rsidRPr="00857E68" w:rsidRDefault="00BE5206" w:rsidP="00857E68">
                            <w:pPr>
                              <w:spacing w:before="120" w:after="120" w:line="276" w:lineRule="auto"/>
                              <w:rPr>
                                <w:rFonts w:eastAsia="Calibri"/>
                              </w:rPr>
                            </w:pPr>
                            <w:r w:rsidRPr="00857E68">
                              <w:rPr>
                                <w:rFonts w:eastAsia="Calibri"/>
                              </w:rPr>
                              <w:t xml:space="preserve">6 </w:t>
                            </w:r>
                            <w:r w:rsidRPr="00857E68">
                              <w:rPr>
                                <w:rFonts w:eastAsia="Calibri"/>
                              </w:rPr>
                              <w:sym w:font="Symbol" w:char="F0B4"/>
                            </w:r>
                            <w:r w:rsidRPr="00857E68">
                              <w:rPr>
                                <w:rFonts w:eastAsia="Calibri"/>
                              </w:rPr>
                              <w:t xml:space="preserve"> 5 represents the number of block</w:t>
                            </w:r>
                            <w:r>
                              <w:rPr>
                                <w:rFonts w:eastAsia="Calibri"/>
                              </w:rPr>
                              <w:t>s</w:t>
                            </w:r>
                            <w:r w:rsidRPr="00857E68">
                              <w:rPr>
                                <w:rFonts w:eastAsia="Calibri"/>
                              </w:rPr>
                              <w:t xml:space="preserve"> to fill the figure</w:t>
                            </w:r>
                          </w:p>
                          <w:p w:rsidR="00BE5206" w:rsidRPr="00857E68" w:rsidRDefault="00BE5206" w:rsidP="00857E68">
                            <w:pPr>
                              <w:spacing w:before="120" w:after="120" w:line="276" w:lineRule="auto"/>
                              <w:rPr>
                                <w:rFonts w:eastAsia="Calibri"/>
                              </w:rPr>
                            </w:pPr>
                            <w:r w:rsidRPr="00857E68">
                              <w:rPr>
                                <w:rFonts w:eastAsia="Calibri"/>
                              </w:rPr>
                              <w:t>30 blocks fill the figure</w:t>
                            </w:r>
                          </w:p>
                          <w:p w:rsidR="00BE5206" w:rsidRDefault="00BE5206" w:rsidP="00857E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C05BEA" id="_x0000_s1029" type="#_x0000_t202" style="position:absolute;margin-left:243pt;margin-top:4.85pt;width:237pt;height:14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TgKQIAAE8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">
                <v:textbox>
                  <w:txbxContent>
                    <w:p w:rsidR="00BE5206" w:rsidRPr="00857E68" w:rsidRDefault="00BE5206" w:rsidP="00857E68">
                      <w:pPr>
                        <w:spacing w:before="120" w:after="120" w:line="276" w:lineRule="auto"/>
                        <w:rPr>
                          <w:rFonts w:eastAsia="Calibri"/>
                        </w:rPr>
                      </w:pPr>
                      <w:r w:rsidRPr="00857E68">
                        <w:rPr>
                          <w:rFonts w:eastAsia="Calibri"/>
                        </w:rPr>
                        <w:t xml:space="preserve">(3 </w:t>
                      </w:r>
                      <w:r w:rsidRPr="00857E68">
                        <w:rPr>
                          <w:rFonts w:eastAsia="Calibri"/>
                        </w:rPr>
                        <w:sym w:font="Symbol" w:char="F0B4"/>
                      </w:r>
                      <w:r w:rsidRPr="00857E68">
                        <w:rPr>
                          <w:rFonts w:eastAsia="Calibri"/>
                        </w:rPr>
                        <w:t xml:space="preserve"> 2) represents the number of blocks in the first layer</w:t>
                      </w:r>
                    </w:p>
                    <w:p w:rsidR="00BE5206" w:rsidRPr="00857E68" w:rsidRDefault="00BE5206" w:rsidP="00857E68">
                      <w:pPr>
                        <w:spacing w:before="120" w:after="120" w:line="276" w:lineRule="auto"/>
                        <w:rPr>
                          <w:rFonts w:eastAsia="Calibri"/>
                        </w:rPr>
                      </w:pPr>
                      <w:r w:rsidRPr="00857E68">
                        <w:rPr>
                          <w:rFonts w:eastAsia="Calibri"/>
                        </w:rPr>
                        <w:t xml:space="preserve">(3 </w:t>
                      </w:r>
                      <w:r w:rsidRPr="00857E68">
                        <w:rPr>
                          <w:rFonts w:eastAsia="Calibri"/>
                        </w:rPr>
                        <w:sym w:font="Symbol" w:char="F0B4"/>
                      </w:r>
                      <w:r w:rsidRPr="00857E68">
                        <w:rPr>
                          <w:rFonts w:eastAsia="Calibri"/>
                        </w:rPr>
                        <w:t xml:space="preserve"> 2) </w:t>
                      </w:r>
                      <w:r w:rsidRPr="00857E68">
                        <w:rPr>
                          <w:rFonts w:eastAsia="Calibri"/>
                        </w:rPr>
                        <w:sym w:font="Symbol" w:char="F0B4"/>
                      </w:r>
                      <w:r w:rsidRPr="00857E68">
                        <w:rPr>
                          <w:rFonts w:eastAsia="Calibri"/>
                        </w:rPr>
                        <w:t xml:space="preserve"> 5 represents the number of blocks in 5 layers</w:t>
                      </w:r>
                    </w:p>
                    <w:p w:rsidR="00BE5206" w:rsidRPr="00857E68" w:rsidRDefault="00BE5206" w:rsidP="00857E68">
                      <w:pPr>
                        <w:spacing w:before="120" w:after="120" w:line="276" w:lineRule="auto"/>
                        <w:rPr>
                          <w:rFonts w:eastAsia="Calibri"/>
                        </w:rPr>
                      </w:pPr>
                      <w:r w:rsidRPr="00857E68">
                        <w:rPr>
                          <w:rFonts w:eastAsia="Calibri"/>
                        </w:rPr>
                        <w:t xml:space="preserve">6 </w:t>
                      </w:r>
                      <w:r w:rsidRPr="00857E68">
                        <w:rPr>
                          <w:rFonts w:eastAsia="Calibri"/>
                        </w:rPr>
                        <w:sym w:font="Symbol" w:char="F0B4"/>
                      </w:r>
                      <w:r w:rsidRPr="00857E68">
                        <w:rPr>
                          <w:rFonts w:eastAsia="Calibri"/>
                        </w:rPr>
                        <w:t xml:space="preserve"> 5 represents the number of block</w:t>
                      </w:r>
                      <w:r>
                        <w:rPr>
                          <w:rFonts w:eastAsia="Calibri"/>
                        </w:rPr>
                        <w:t>s</w:t>
                      </w:r>
                      <w:r w:rsidRPr="00857E68">
                        <w:rPr>
                          <w:rFonts w:eastAsia="Calibri"/>
                        </w:rPr>
                        <w:t xml:space="preserve"> to fill the figure</w:t>
                      </w:r>
                    </w:p>
                    <w:p w:rsidR="00BE5206" w:rsidRPr="00857E68" w:rsidRDefault="00BE5206" w:rsidP="00857E68">
                      <w:pPr>
                        <w:spacing w:before="120" w:after="120" w:line="276" w:lineRule="auto"/>
                        <w:rPr>
                          <w:rFonts w:eastAsia="Calibri"/>
                        </w:rPr>
                      </w:pPr>
                      <w:r w:rsidRPr="00857E68">
                        <w:rPr>
                          <w:rFonts w:eastAsia="Calibri"/>
                        </w:rPr>
                        <w:t>30 blocks fill the figure</w:t>
                      </w:r>
                    </w:p>
                    <w:p w:rsidR="00BE5206" w:rsidRDefault="00BE5206" w:rsidP="00857E68"/>
                  </w:txbxContent>
                </v:textbox>
              </v:shape>
            </w:pict>
          </mc:Fallback>
        </mc:AlternateContent>
      </w:r>
      <w:r w:rsidRPr="0032023A">
        <w:rPr>
          <w:rFonts w:eastAsia="MS Mincho"/>
          <w:noProof/>
          <w:sz w:val="20"/>
          <w:szCs w:val="20"/>
        </w:rPr>
        <mc:AlternateContent>
          <mc:Choice Requires="wps">
            <w:drawing>
              <wp:anchor distT="0" distB="0" distL="114300" distR="114300" simplePos="0" relativeHeight="251682816" behindDoc="0" locked="0" layoutInCell="1" allowOverlap="1" wp14:anchorId="5CB92BD5" wp14:editId="46D38496">
                <wp:simplePos x="0" y="0"/>
                <wp:positionH relativeFrom="column">
                  <wp:posOffset>76200</wp:posOffset>
                </wp:positionH>
                <wp:positionV relativeFrom="paragraph">
                  <wp:posOffset>62230</wp:posOffset>
                </wp:positionV>
                <wp:extent cx="3009900" cy="1819275"/>
                <wp:effectExtent l="0" t="0" r="19050" b="28575"/>
                <wp:wrapNone/>
                <wp:docPr id="36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819275"/>
                        </a:xfrm>
                        <a:prstGeom prst="rect">
                          <a:avLst/>
                        </a:prstGeom>
                        <a:solidFill>
                          <a:srgbClr val="FFFFFF"/>
                        </a:solidFill>
                        <a:ln w="9525">
                          <a:solidFill>
                            <a:srgbClr val="000000"/>
                          </a:solidFill>
                          <a:miter lim="800000"/>
                          <a:headEnd/>
                          <a:tailEnd/>
                        </a:ln>
                      </wps:spPr>
                      <wps:txbx>
                        <w:txbxContent>
                          <w:p w:rsidR="00BE5206" w:rsidRDefault="00BE5206" w:rsidP="00857E68">
                            <w:r w:rsidRPr="00857E68">
                              <w:rPr>
                                <w:noProof/>
                              </w:rPr>
                              <w:drawing>
                                <wp:inline distT="0" distB="0" distL="0" distR="0" wp14:anchorId="49A09E23" wp14:editId="31DF7DA8">
                                  <wp:extent cx="2505075" cy="15811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05075" cy="15811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92BD5" id="_x0000_s1030" type="#_x0000_t202" style="position:absolute;margin-left:6pt;margin-top:4.9pt;width:237pt;height:14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">
                <v:textbox>
                  <w:txbxContent>
                    <w:p w:rsidR="00BE5206" w:rsidRDefault="00BE5206" w:rsidP="00857E68">
                      <w:r w:rsidRPr="00857E68">
                        <w:rPr>
                          <w:noProof/>
                        </w:rPr>
                        <w:drawing>
                          <wp:inline distT="0" distB="0" distL="0" distR="0" wp14:anchorId="49A09E23" wp14:editId="31DF7DA8">
                            <wp:extent cx="2505075" cy="15811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05075" cy="1581150"/>
                                    </a:xfrm>
                                    <a:prstGeom prst="rect">
                                      <a:avLst/>
                                    </a:prstGeom>
                                    <a:noFill/>
                                    <a:ln>
                                      <a:noFill/>
                                    </a:ln>
                                  </pic:spPr>
                                </pic:pic>
                              </a:graphicData>
                            </a:graphic>
                          </wp:inline>
                        </w:drawing>
                      </w:r>
                    </w:p>
                  </w:txbxContent>
                </v:textbox>
              </v:shape>
            </w:pict>
          </mc:Fallback>
        </mc:AlternateContent>
      </w:r>
    </w:p>
    <w:p w:rsidR="00857E68" w:rsidRPr="0032023A" w:rsidRDefault="00857E68" w:rsidP="00495B26">
      <w:pPr>
        <w:rPr>
          <w:rFonts w:eastAsia="Calibri"/>
          <w:b/>
        </w:rPr>
      </w:pPr>
    </w:p>
    <w:p w:rsidR="00857E68" w:rsidRPr="0032023A" w:rsidRDefault="00857E68" w:rsidP="00495B26">
      <w:pPr>
        <w:rPr>
          <w:b/>
          <w:u w:val="single"/>
        </w:rPr>
      </w:pPr>
    </w:p>
    <w:p w:rsidR="00857E68" w:rsidRPr="0032023A" w:rsidRDefault="00857E68" w:rsidP="00495B26">
      <w:pPr>
        <w:rPr>
          <w:b/>
          <w:u w:val="single"/>
        </w:rPr>
      </w:pPr>
    </w:p>
    <w:p w:rsidR="00857E68" w:rsidRPr="0032023A" w:rsidRDefault="00857E68" w:rsidP="00495B26">
      <w:pPr>
        <w:rPr>
          <w:b/>
          <w:u w:val="single"/>
        </w:rPr>
      </w:pPr>
    </w:p>
    <w:p w:rsidR="00857E68" w:rsidRPr="0032023A" w:rsidRDefault="00857E68" w:rsidP="00495B26">
      <w:pPr>
        <w:rPr>
          <w:b/>
          <w:u w:val="single"/>
        </w:rPr>
      </w:pPr>
    </w:p>
    <w:p w:rsidR="00857E68" w:rsidRPr="0032023A" w:rsidRDefault="00857E68" w:rsidP="00495B26">
      <w:pPr>
        <w:rPr>
          <w:b/>
          <w:u w:val="single"/>
        </w:rPr>
      </w:pPr>
    </w:p>
    <w:p w:rsidR="00857E68" w:rsidRPr="0032023A" w:rsidRDefault="00857E68" w:rsidP="00495B26">
      <w:pPr>
        <w:rPr>
          <w:b/>
          <w:u w:val="single"/>
        </w:rPr>
      </w:pPr>
    </w:p>
    <w:p w:rsidR="00857E68" w:rsidRPr="0032023A" w:rsidRDefault="00857E68" w:rsidP="00495B26">
      <w:pPr>
        <w:rPr>
          <w:b/>
          <w:u w:val="single"/>
        </w:rPr>
      </w:pPr>
    </w:p>
    <w:p w:rsidR="00857E68" w:rsidRPr="0032023A" w:rsidRDefault="00857E68" w:rsidP="00495B26">
      <w:pPr>
        <w:rPr>
          <w:b/>
          <w:u w:val="single"/>
        </w:rPr>
      </w:pPr>
    </w:p>
    <w:p w:rsidR="00857E68" w:rsidRPr="0032023A" w:rsidRDefault="00857E68" w:rsidP="00495B26">
      <w:pPr>
        <w:rPr>
          <w:b/>
          <w:u w:val="single"/>
        </w:rPr>
      </w:pPr>
    </w:p>
    <w:p w:rsidR="00857E68" w:rsidRPr="0032023A" w:rsidRDefault="00857E68" w:rsidP="00495B26">
      <w:pPr>
        <w:rPr>
          <w:b/>
          <w:u w:val="single"/>
        </w:rPr>
      </w:pPr>
    </w:p>
    <w:tbl>
      <w:tblPr>
        <w:tblW w:w="9450" w:type="dxa"/>
        <w:tblInd w:w="288" w:type="dxa"/>
        <w:tblLook w:val="04A0" w:firstRow="1" w:lastRow="0" w:firstColumn="1" w:lastColumn="0" w:noHBand="0" w:noVBand="1"/>
      </w:tblPr>
      <w:tblGrid>
        <w:gridCol w:w="9450"/>
      </w:tblGrid>
      <w:tr w:rsidR="00857E68" w:rsidRPr="0032023A" w:rsidTr="00857E68">
        <w:tc>
          <w:tcPr>
            <w:tcW w:w="9450" w:type="dxa"/>
            <w:tcBorders>
              <w:top w:val="single" w:sz="4" w:space="0" w:color="auto"/>
              <w:left w:val="single" w:sz="4" w:space="0" w:color="auto"/>
              <w:bottom w:val="single" w:sz="4" w:space="0" w:color="auto"/>
              <w:right w:val="single" w:sz="4" w:space="0" w:color="auto"/>
            </w:tcBorders>
            <w:shd w:val="clear" w:color="auto" w:fill="auto"/>
          </w:tcPr>
          <w:p w:rsidR="00857E68" w:rsidRPr="0032023A" w:rsidRDefault="00857E68" w:rsidP="00857E68">
            <w:pPr>
              <w:autoSpaceDE w:val="0"/>
              <w:autoSpaceDN w:val="0"/>
              <w:adjustRightInd w:val="0"/>
              <w:spacing w:before="120" w:after="120" w:line="276" w:lineRule="auto"/>
              <w:rPr>
                <w:rFonts w:eastAsia="Calibri"/>
                <w:i/>
              </w:rPr>
            </w:pPr>
            <w:r w:rsidRPr="0032023A">
              <w:rPr>
                <w:rFonts w:eastAsia="Calibri"/>
                <w:i/>
              </w:rPr>
              <w:t>Example:</w:t>
            </w:r>
          </w:p>
          <w:p w:rsidR="00857E68" w:rsidRPr="0032023A" w:rsidRDefault="00857E68" w:rsidP="00857E68">
            <w:pPr>
              <w:autoSpaceDE w:val="0"/>
              <w:autoSpaceDN w:val="0"/>
              <w:adjustRightInd w:val="0"/>
              <w:spacing w:before="120" w:after="120" w:line="276" w:lineRule="auto"/>
              <w:rPr>
                <w:rFonts w:eastAsia="Calibri"/>
              </w:rPr>
            </w:pPr>
            <w:r w:rsidRPr="0032023A">
              <w:rPr>
                <w:rFonts w:eastAsia="Calibri"/>
              </w:rPr>
              <w:t>When given 24 cubes, students make as many rectangular prisms as possible with a volume of 24 cubic units.  Students build the prisms and record possible dimensions.</w:t>
            </w:r>
          </w:p>
          <w:tbl>
            <w:tblPr>
              <w:tblW w:w="0" w:type="auto"/>
              <w:tblInd w:w="2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0"/>
              <w:gridCol w:w="1230"/>
              <w:gridCol w:w="1230"/>
            </w:tblGrid>
            <w:tr w:rsidR="00857E68" w:rsidRPr="0032023A" w:rsidTr="002D6BC0">
              <w:trPr>
                <w:trHeight w:val="288"/>
              </w:trPr>
              <w:tc>
                <w:tcPr>
                  <w:tcW w:w="1230" w:type="dxa"/>
                  <w:shd w:val="clear" w:color="auto" w:fill="auto"/>
                  <w:vAlign w:val="center"/>
                </w:tcPr>
                <w:p w:rsidR="00857E68" w:rsidRPr="0032023A" w:rsidRDefault="00857E68" w:rsidP="00857E68">
                  <w:pPr>
                    <w:autoSpaceDE w:val="0"/>
                    <w:autoSpaceDN w:val="0"/>
                    <w:adjustRightInd w:val="0"/>
                    <w:spacing w:after="200" w:line="276" w:lineRule="auto"/>
                    <w:jc w:val="center"/>
                    <w:rPr>
                      <w:rFonts w:eastAsia="Calibri"/>
                      <w:b/>
                    </w:rPr>
                  </w:pPr>
                  <w:r w:rsidRPr="0032023A">
                    <w:rPr>
                      <w:rFonts w:eastAsia="Calibri"/>
                      <w:b/>
                    </w:rPr>
                    <w:t>Length</w:t>
                  </w:r>
                </w:p>
              </w:tc>
              <w:tc>
                <w:tcPr>
                  <w:tcW w:w="1230" w:type="dxa"/>
                  <w:shd w:val="clear" w:color="auto" w:fill="auto"/>
                  <w:vAlign w:val="center"/>
                </w:tcPr>
                <w:p w:rsidR="00857E68" w:rsidRPr="0032023A" w:rsidRDefault="00857E68" w:rsidP="00857E68">
                  <w:pPr>
                    <w:autoSpaceDE w:val="0"/>
                    <w:autoSpaceDN w:val="0"/>
                    <w:adjustRightInd w:val="0"/>
                    <w:spacing w:after="200" w:line="276" w:lineRule="auto"/>
                    <w:jc w:val="center"/>
                    <w:rPr>
                      <w:rFonts w:eastAsia="Calibri"/>
                      <w:b/>
                    </w:rPr>
                  </w:pPr>
                  <w:r w:rsidRPr="0032023A">
                    <w:rPr>
                      <w:rFonts w:eastAsia="Calibri"/>
                      <w:b/>
                    </w:rPr>
                    <w:t>Width</w:t>
                  </w:r>
                </w:p>
              </w:tc>
              <w:tc>
                <w:tcPr>
                  <w:tcW w:w="1230" w:type="dxa"/>
                  <w:shd w:val="clear" w:color="auto" w:fill="auto"/>
                  <w:vAlign w:val="center"/>
                </w:tcPr>
                <w:p w:rsidR="00857E68" w:rsidRPr="0032023A" w:rsidRDefault="00857E68" w:rsidP="00857E68">
                  <w:pPr>
                    <w:autoSpaceDE w:val="0"/>
                    <w:autoSpaceDN w:val="0"/>
                    <w:adjustRightInd w:val="0"/>
                    <w:spacing w:after="200" w:line="276" w:lineRule="auto"/>
                    <w:jc w:val="center"/>
                    <w:rPr>
                      <w:rFonts w:eastAsia="Calibri"/>
                      <w:b/>
                    </w:rPr>
                  </w:pPr>
                  <w:r w:rsidRPr="0032023A">
                    <w:rPr>
                      <w:rFonts w:eastAsia="Calibri"/>
                      <w:b/>
                    </w:rPr>
                    <w:t>Height</w:t>
                  </w:r>
                </w:p>
              </w:tc>
            </w:tr>
            <w:tr w:rsidR="00857E68" w:rsidRPr="0032023A" w:rsidTr="002D6BC0">
              <w:trPr>
                <w:trHeight w:val="288"/>
              </w:trPr>
              <w:tc>
                <w:tcPr>
                  <w:tcW w:w="1230" w:type="dxa"/>
                  <w:shd w:val="clear" w:color="auto" w:fill="auto"/>
                  <w:vAlign w:val="center"/>
                </w:tcPr>
                <w:p w:rsidR="00857E68" w:rsidRPr="0032023A" w:rsidRDefault="00857E68" w:rsidP="00857E68">
                  <w:pPr>
                    <w:autoSpaceDE w:val="0"/>
                    <w:autoSpaceDN w:val="0"/>
                    <w:adjustRightInd w:val="0"/>
                    <w:spacing w:after="200" w:line="276" w:lineRule="auto"/>
                    <w:jc w:val="center"/>
                    <w:rPr>
                      <w:rFonts w:eastAsia="Calibri"/>
                    </w:rPr>
                  </w:pPr>
                  <w:r w:rsidRPr="0032023A">
                    <w:rPr>
                      <w:rFonts w:eastAsia="Calibri"/>
                    </w:rPr>
                    <w:t>1</w:t>
                  </w:r>
                </w:p>
              </w:tc>
              <w:tc>
                <w:tcPr>
                  <w:tcW w:w="1230" w:type="dxa"/>
                  <w:shd w:val="clear" w:color="auto" w:fill="auto"/>
                  <w:vAlign w:val="center"/>
                </w:tcPr>
                <w:p w:rsidR="00857E68" w:rsidRPr="0032023A" w:rsidRDefault="00857E68" w:rsidP="00857E68">
                  <w:pPr>
                    <w:autoSpaceDE w:val="0"/>
                    <w:autoSpaceDN w:val="0"/>
                    <w:adjustRightInd w:val="0"/>
                    <w:spacing w:after="200" w:line="276" w:lineRule="auto"/>
                    <w:jc w:val="center"/>
                    <w:rPr>
                      <w:rFonts w:eastAsia="Calibri"/>
                    </w:rPr>
                  </w:pPr>
                  <w:r w:rsidRPr="0032023A">
                    <w:rPr>
                      <w:rFonts w:eastAsia="Calibri"/>
                    </w:rPr>
                    <w:t>2</w:t>
                  </w:r>
                </w:p>
              </w:tc>
              <w:tc>
                <w:tcPr>
                  <w:tcW w:w="1230" w:type="dxa"/>
                  <w:shd w:val="clear" w:color="auto" w:fill="auto"/>
                  <w:vAlign w:val="center"/>
                </w:tcPr>
                <w:p w:rsidR="00857E68" w:rsidRPr="0032023A" w:rsidRDefault="00857E68" w:rsidP="00857E68">
                  <w:pPr>
                    <w:autoSpaceDE w:val="0"/>
                    <w:autoSpaceDN w:val="0"/>
                    <w:adjustRightInd w:val="0"/>
                    <w:spacing w:after="200" w:line="276" w:lineRule="auto"/>
                    <w:jc w:val="center"/>
                    <w:rPr>
                      <w:rFonts w:eastAsia="Calibri"/>
                    </w:rPr>
                  </w:pPr>
                  <w:r w:rsidRPr="0032023A">
                    <w:rPr>
                      <w:rFonts w:eastAsia="Calibri"/>
                    </w:rPr>
                    <w:t>12</w:t>
                  </w:r>
                </w:p>
              </w:tc>
            </w:tr>
            <w:tr w:rsidR="00857E68" w:rsidRPr="0032023A" w:rsidTr="002D6BC0">
              <w:trPr>
                <w:trHeight w:val="288"/>
              </w:trPr>
              <w:tc>
                <w:tcPr>
                  <w:tcW w:w="1230" w:type="dxa"/>
                  <w:shd w:val="clear" w:color="auto" w:fill="auto"/>
                  <w:vAlign w:val="center"/>
                </w:tcPr>
                <w:p w:rsidR="00857E68" w:rsidRPr="0032023A" w:rsidRDefault="00857E68" w:rsidP="00857E68">
                  <w:pPr>
                    <w:autoSpaceDE w:val="0"/>
                    <w:autoSpaceDN w:val="0"/>
                    <w:adjustRightInd w:val="0"/>
                    <w:spacing w:after="200" w:line="276" w:lineRule="auto"/>
                    <w:jc w:val="center"/>
                    <w:rPr>
                      <w:rFonts w:eastAsia="Calibri"/>
                    </w:rPr>
                  </w:pPr>
                  <w:r w:rsidRPr="0032023A">
                    <w:rPr>
                      <w:rFonts w:eastAsia="Calibri"/>
                    </w:rPr>
                    <w:t>2</w:t>
                  </w:r>
                </w:p>
              </w:tc>
              <w:tc>
                <w:tcPr>
                  <w:tcW w:w="1230" w:type="dxa"/>
                  <w:shd w:val="clear" w:color="auto" w:fill="auto"/>
                  <w:vAlign w:val="center"/>
                </w:tcPr>
                <w:p w:rsidR="00857E68" w:rsidRPr="0032023A" w:rsidRDefault="00857E68" w:rsidP="00857E68">
                  <w:pPr>
                    <w:autoSpaceDE w:val="0"/>
                    <w:autoSpaceDN w:val="0"/>
                    <w:adjustRightInd w:val="0"/>
                    <w:spacing w:after="200" w:line="276" w:lineRule="auto"/>
                    <w:jc w:val="center"/>
                    <w:rPr>
                      <w:rFonts w:eastAsia="Calibri"/>
                    </w:rPr>
                  </w:pPr>
                  <w:r w:rsidRPr="0032023A">
                    <w:rPr>
                      <w:rFonts w:eastAsia="Calibri"/>
                    </w:rPr>
                    <w:t>2</w:t>
                  </w:r>
                </w:p>
              </w:tc>
              <w:tc>
                <w:tcPr>
                  <w:tcW w:w="1230" w:type="dxa"/>
                  <w:shd w:val="clear" w:color="auto" w:fill="auto"/>
                  <w:vAlign w:val="center"/>
                </w:tcPr>
                <w:p w:rsidR="00857E68" w:rsidRPr="0032023A" w:rsidRDefault="00857E68" w:rsidP="00857E68">
                  <w:pPr>
                    <w:autoSpaceDE w:val="0"/>
                    <w:autoSpaceDN w:val="0"/>
                    <w:adjustRightInd w:val="0"/>
                    <w:spacing w:after="200" w:line="276" w:lineRule="auto"/>
                    <w:jc w:val="center"/>
                    <w:rPr>
                      <w:rFonts w:eastAsia="Calibri"/>
                    </w:rPr>
                  </w:pPr>
                  <w:r w:rsidRPr="0032023A">
                    <w:rPr>
                      <w:rFonts w:eastAsia="Calibri"/>
                    </w:rPr>
                    <w:t>6</w:t>
                  </w:r>
                </w:p>
              </w:tc>
            </w:tr>
            <w:tr w:rsidR="00857E68" w:rsidRPr="0032023A" w:rsidTr="002D6BC0">
              <w:trPr>
                <w:trHeight w:val="288"/>
              </w:trPr>
              <w:tc>
                <w:tcPr>
                  <w:tcW w:w="1230" w:type="dxa"/>
                  <w:shd w:val="clear" w:color="auto" w:fill="auto"/>
                  <w:vAlign w:val="center"/>
                </w:tcPr>
                <w:p w:rsidR="00857E68" w:rsidRPr="0032023A" w:rsidRDefault="00857E68" w:rsidP="00857E68">
                  <w:pPr>
                    <w:autoSpaceDE w:val="0"/>
                    <w:autoSpaceDN w:val="0"/>
                    <w:adjustRightInd w:val="0"/>
                    <w:spacing w:after="200" w:line="276" w:lineRule="auto"/>
                    <w:jc w:val="center"/>
                    <w:rPr>
                      <w:rFonts w:eastAsia="Calibri"/>
                    </w:rPr>
                  </w:pPr>
                  <w:r w:rsidRPr="0032023A">
                    <w:rPr>
                      <w:rFonts w:eastAsia="Calibri"/>
                    </w:rPr>
                    <w:t>4</w:t>
                  </w:r>
                </w:p>
              </w:tc>
              <w:tc>
                <w:tcPr>
                  <w:tcW w:w="1230" w:type="dxa"/>
                  <w:shd w:val="clear" w:color="auto" w:fill="auto"/>
                  <w:vAlign w:val="center"/>
                </w:tcPr>
                <w:p w:rsidR="00857E68" w:rsidRPr="0032023A" w:rsidRDefault="00857E68" w:rsidP="00857E68">
                  <w:pPr>
                    <w:autoSpaceDE w:val="0"/>
                    <w:autoSpaceDN w:val="0"/>
                    <w:adjustRightInd w:val="0"/>
                    <w:spacing w:after="200" w:line="276" w:lineRule="auto"/>
                    <w:jc w:val="center"/>
                    <w:rPr>
                      <w:rFonts w:eastAsia="Calibri"/>
                    </w:rPr>
                  </w:pPr>
                  <w:r w:rsidRPr="0032023A">
                    <w:rPr>
                      <w:rFonts w:eastAsia="Calibri"/>
                    </w:rPr>
                    <w:t>2</w:t>
                  </w:r>
                </w:p>
              </w:tc>
              <w:tc>
                <w:tcPr>
                  <w:tcW w:w="1230" w:type="dxa"/>
                  <w:shd w:val="clear" w:color="auto" w:fill="auto"/>
                  <w:vAlign w:val="center"/>
                </w:tcPr>
                <w:p w:rsidR="00857E68" w:rsidRPr="0032023A" w:rsidRDefault="00857E68" w:rsidP="00857E68">
                  <w:pPr>
                    <w:autoSpaceDE w:val="0"/>
                    <w:autoSpaceDN w:val="0"/>
                    <w:adjustRightInd w:val="0"/>
                    <w:spacing w:after="200" w:line="276" w:lineRule="auto"/>
                    <w:jc w:val="center"/>
                    <w:rPr>
                      <w:rFonts w:eastAsia="Calibri"/>
                    </w:rPr>
                  </w:pPr>
                  <w:r w:rsidRPr="0032023A">
                    <w:rPr>
                      <w:rFonts w:eastAsia="Calibri"/>
                    </w:rPr>
                    <w:t>3</w:t>
                  </w:r>
                </w:p>
              </w:tc>
            </w:tr>
            <w:tr w:rsidR="00857E68" w:rsidRPr="0032023A" w:rsidTr="002D6BC0">
              <w:trPr>
                <w:trHeight w:val="288"/>
              </w:trPr>
              <w:tc>
                <w:tcPr>
                  <w:tcW w:w="1230" w:type="dxa"/>
                  <w:shd w:val="clear" w:color="auto" w:fill="auto"/>
                  <w:vAlign w:val="center"/>
                </w:tcPr>
                <w:p w:rsidR="00857E68" w:rsidRPr="0032023A" w:rsidRDefault="00857E68" w:rsidP="00857E68">
                  <w:pPr>
                    <w:autoSpaceDE w:val="0"/>
                    <w:autoSpaceDN w:val="0"/>
                    <w:adjustRightInd w:val="0"/>
                    <w:spacing w:after="200" w:line="276" w:lineRule="auto"/>
                    <w:jc w:val="center"/>
                    <w:rPr>
                      <w:rFonts w:eastAsia="Calibri"/>
                    </w:rPr>
                  </w:pPr>
                  <w:r w:rsidRPr="0032023A">
                    <w:rPr>
                      <w:rFonts w:eastAsia="Calibri"/>
                    </w:rPr>
                    <w:t>8</w:t>
                  </w:r>
                </w:p>
              </w:tc>
              <w:tc>
                <w:tcPr>
                  <w:tcW w:w="1230" w:type="dxa"/>
                  <w:shd w:val="clear" w:color="auto" w:fill="auto"/>
                  <w:vAlign w:val="center"/>
                </w:tcPr>
                <w:p w:rsidR="00857E68" w:rsidRPr="0032023A" w:rsidRDefault="00857E68" w:rsidP="00857E68">
                  <w:pPr>
                    <w:autoSpaceDE w:val="0"/>
                    <w:autoSpaceDN w:val="0"/>
                    <w:adjustRightInd w:val="0"/>
                    <w:spacing w:after="200" w:line="276" w:lineRule="auto"/>
                    <w:jc w:val="center"/>
                    <w:rPr>
                      <w:rFonts w:eastAsia="Calibri"/>
                    </w:rPr>
                  </w:pPr>
                  <w:r w:rsidRPr="0032023A">
                    <w:rPr>
                      <w:rFonts w:eastAsia="Calibri"/>
                    </w:rPr>
                    <w:t>3</w:t>
                  </w:r>
                </w:p>
              </w:tc>
              <w:tc>
                <w:tcPr>
                  <w:tcW w:w="1230" w:type="dxa"/>
                  <w:shd w:val="clear" w:color="auto" w:fill="auto"/>
                  <w:vAlign w:val="center"/>
                </w:tcPr>
                <w:p w:rsidR="00857E68" w:rsidRPr="0032023A" w:rsidRDefault="00857E68" w:rsidP="00857E68">
                  <w:pPr>
                    <w:autoSpaceDE w:val="0"/>
                    <w:autoSpaceDN w:val="0"/>
                    <w:adjustRightInd w:val="0"/>
                    <w:spacing w:after="200" w:line="276" w:lineRule="auto"/>
                    <w:jc w:val="center"/>
                    <w:rPr>
                      <w:rFonts w:eastAsia="Calibri"/>
                    </w:rPr>
                  </w:pPr>
                  <w:r w:rsidRPr="0032023A">
                    <w:rPr>
                      <w:rFonts w:eastAsia="Calibri"/>
                    </w:rPr>
                    <w:t>1</w:t>
                  </w:r>
                </w:p>
              </w:tc>
            </w:tr>
          </w:tbl>
          <w:p w:rsidR="00857E68" w:rsidRPr="0032023A" w:rsidRDefault="00857E68" w:rsidP="00857E68">
            <w:pPr>
              <w:autoSpaceDE w:val="0"/>
              <w:autoSpaceDN w:val="0"/>
              <w:adjustRightInd w:val="0"/>
              <w:spacing w:before="120" w:after="120" w:line="276" w:lineRule="auto"/>
              <w:rPr>
                <w:rFonts w:eastAsia="Calibri"/>
              </w:rPr>
            </w:pPr>
          </w:p>
        </w:tc>
      </w:tr>
      <w:tr w:rsidR="00857E68" w:rsidRPr="0032023A" w:rsidTr="00857E68">
        <w:tc>
          <w:tcPr>
            <w:tcW w:w="9450" w:type="dxa"/>
            <w:tcBorders>
              <w:top w:val="single" w:sz="4" w:space="0" w:color="auto"/>
              <w:left w:val="single" w:sz="4" w:space="0" w:color="auto"/>
              <w:bottom w:val="single" w:sz="4" w:space="0" w:color="auto"/>
              <w:right w:val="single" w:sz="4" w:space="0" w:color="auto"/>
            </w:tcBorders>
            <w:shd w:val="clear" w:color="auto" w:fill="auto"/>
          </w:tcPr>
          <w:p w:rsidR="00857E68" w:rsidRPr="0032023A" w:rsidRDefault="00857E68" w:rsidP="00857E68">
            <w:pPr>
              <w:autoSpaceDE w:val="0"/>
              <w:autoSpaceDN w:val="0"/>
              <w:adjustRightInd w:val="0"/>
              <w:spacing w:before="120" w:after="120" w:line="276" w:lineRule="auto"/>
              <w:rPr>
                <w:rFonts w:eastAsia="Calibri"/>
              </w:rPr>
            </w:pPr>
            <w:r w:rsidRPr="0032023A">
              <w:rPr>
                <w:rFonts w:eastAsia="Calibri"/>
                <w:noProof/>
              </w:rPr>
              <w:drawing>
                <wp:anchor distT="0" distB="0" distL="114300" distR="114300" simplePos="0" relativeHeight="251686912" behindDoc="0" locked="0" layoutInCell="1" allowOverlap="1" wp14:anchorId="3B925226" wp14:editId="7766459B">
                  <wp:simplePos x="0" y="0"/>
                  <wp:positionH relativeFrom="column">
                    <wp:posOffset>4563745</wp:posOffset>
                  </wp:positionH>
                  <wp:positionV relativeFrom="paragraph">
                    <wp:posOffset>635</wp:posOffset>
                  </wp:positionV>
                  <wp:extent cx="1189990" cy="899160"/>
                  <wp:effectExtent l="19050" t="0" r="0" b="0"/>
                  <wp:wrapSquare wrapText="bothSides"/>
                  <wp:docPr id="368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1189990" cy="899160"/>
                          </a:xfrm>
                          <a:prstGeom prst="rect">
                            <a:avLst/>
                          </a:prstGeom>
                          <a:noFill/>
                          <a:ln w="9525">
                            <a:noFill/>
                            <a:miter lim="800000"/>
                            <a:headEnd/>
                            <a:tailEnd/>
                          </a:ln>
                        </pic:spPr>
                      </pic:pic>
                    </a:graphicData>
                  </a:graphic>
                </wp:anchor>
              </w:drawing>
            </w:r>
            <w:r w:rsidRPr="0032023A">
              <w:rPr>
                <w:rFonts w:eastAsia="Calibri"/>
              </w:rPr>
              <w:t>Example:</w:t>
            </w:r>
          </w:p>
          <w:p w:rsidR="00857E68" w:rsidRPr="0032023A" w:rsidRDefault="00857E68" w:rsidP="00857E68">
            <w:pPr>
              <w:autoSpaceDE w:val="0"/>
              <w:autoSpaceDN w:val="0"/>
              <w:adjustRightInd w:val="0"/>
              <w:spacing w:before="120" w:after="120" w:line="276" w:lineRule="auto"/>
              <w:rPr>
                <w:rFonts w:eastAsia="Calibri"/>
              </w:rPr>
            </w:pPr>
            <w:r w:rsidRPr="0032023A">
              <w:rPr>
                <w:rFonts w:eastAsia="Calibri"/>
              </w:rPr>
              <w:t>Students determine the volume of concrete needed to build the steps in the diagram at the right.</w:t>
            </w:r>
          </w:p>
        </w:tc>
      </w:tr>
    </w:tbl>
    <w:p w:rsidR="00495B26" w:rsidRPr="0032023A" w:rsidRDefault="00495B26" w:rsidP="00495B26">
      <w:pPr>
        <w:autoSpaceDE w:val="0"/>
        <w:autoSpaceDN w:val="0"/>
        <w:adjustRightInd w:val="0"/>
        <w:spacing w:before="120" w:after="120"/>
        <w:rPr>
          <w:color w:val="000000"/>
        </w:rPr>
      </w:pPr>
      <w:r w:rsidRPr="0032023A">
        <w:rPr>
          <w:color w:val="000000"/>
        </w:rPr>
        <w:t xml:space="preserve">Volume refers to the amount of space that an object takes up and is measured in cubic units such as cubic inches or cubic centimeters. </w:t>
      </w:r>
    </w:p>
    <w:p w:rsidR="00495B26" w:rsidRPr="0032023A" w:rsidRDefault="00495B26" w:rsidP="00495B26">
      <w:pPr>
        <w:autoSpaceDE w:val="0"/>
        <w:autoSpaceDN w:val="0"/>
        <w:adjustRightInd w:val="0"/>
        <w:spacing w:before="120" w:after="120"/>
        <w:rPr>
          <w:color w:val="000000"/>
        </w:rPr>
      </w:pPr>
      <w:r w:rsidRPr="0032023A">
        <w:rPr>
          <w:color w:val="000000"/>
        </w:rPr>
        <w:t xml:space="preserve">Students need to experience finding the volume of rectangular prisms by counting unit cubes, in metric and standard units of measure, before the formula is presented. Provide multiple opportunities for students to develop the formula for the volume of a rectangular prism with activities similar to the one described below. </w:t>
      </w:r>
    </w:p>
    <w:p w:rsidR="00495B26" w:rsidRPr="0032023A" w:rsidRDefault="00495B26" w:rsidP="00495B26">
      <w:pPr>
        <w:autoSpaceDE w:val="0"/>
        <w:autoSpaceDN w:val="0"/>
        <w:adjustRightInd w:val="0"/>
        <w:spacing w:before="120" w:after="120"/>
        <w:rPr>
          <w:color w:val="000000"/>
        </w:rPr>
      </w:pPr>
      <w:r w:rsidRPr="0032023A">
        <w:rPr>
          <w:color w:val="000000"/>
        </w:rPr>
        <w:lastRenderedPageBreak/>
        <w:t xml:space="preserve">Give students one block (a 1- or 2- cubic centimeter or cubic-inch cube), a ruler with the appropriate measure based on the type of cube, and a small rectangular box. Ask students to determine the number of cubes needed to fill the box. Have students share their strategies with the class using words, drawings or numbers. Allow them to confirm the volume of the box by filling the box with cubes of the same size. </w:t>
      </w:r>
    </w:p>
    <w:p w:rsidR="00495B26" w:rsidRPr="0032023A" w:rsidRDefault="00495B26" w:rsidP="00495B26">
      <w:pPr>
        <w:autoSpaceDE w:val="0"/>
        <w:autoSpaceDN w:val="0"/>
        <w:adjustRightInd w:val="0"/>
        <w:rPr>
          <w:color w:val="000000"/>
        </w:rPr>
      </w:pPr>
      <w:r w:rsidRPr="0032023A">
        <w:rPr>
          <w:color w:val="000000"/>
        </w:rPr>
        <w:t xml:space="preserve">By stacking geometric solids with cubic units in layers, students can begin understanding the concept of how addition plays a part in finding volume. This will lead to an understanding of the formula for the volume of a right rectangular prism, b x h, where b is the area of the base. A right rectangular prism has three pairs of parallel faces that are all rectangles. </w:t>
      </w:r>
    </w:p>
    <w:p w:rsidR="00C50AD5" w:rsidRPr="0032023A" w:rsidRDefault="00C50AD5" w:rsidP="00495B26">
      <w:pPr>
        <w:autoSpaceDE w:val="0"/>
        <w:autoSpaceDN w:val="0"/>
        <w:adjustRightInd w:val="0"/>
        <w:rPr>
          <w:color w:val="000000"/>
        </w:rPr>
      </w:pPr>
    </w:p>
    <w:p w:rsidR="00475FA6" w:rsidRPr="0032023A" w:rsidRDefault="0098344F" w:rsidP="00475FA6">
      <w:pPr>
        <w:autoSpaceDE w:val="0"/>
        <w:autoSpaceDN w:val="0"/>
        <w:adjustRightInd w:val="0"/>
        <w:rPr>
          <w:noProof/>
          <w:color w:val="000000"/>
        </w:rPr>
      </w:pPr>
      <w:r w:rsidRPr="0032023A">
        <w:rPr>
          <w:noProof/>
          <w:color w:val="000000"/>
        </w:rPr>
        <w:drawing>
          <wp:inline distT="0" distB="0" distL="0" distR="0" wp14:anchorId="2989484A" wp14:editId="12A717D3">
            <wp:extent cx="876300" cy="419100"/>
            <wp:effectExtent l="19050" t="0" r="0" b="0"/>
            <wp:docPr id="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6" cstate="print"/>
                    <a:srcRect/>
                    <a:stretch>
                      <a:fillRect/>
                    </a:stretch>
                  </pic:blipFill>
                  <pic:spPr bwMode="auto">
                    <a:xfrm>
                      <a:off x="0" y="0"/>
                      <a:ext cx="876300" cy="419100"/>
                    </a:xfrm>
                    <a:prstGeom prst="rect">
                      <a:avLst/>
                    </a:prstGeom>
                    <a:noFill/>
                    <a:ln w="9525">
                      <a:noFill/>
                      <a:miter lim="800000"/>
                      <a:headEnd/>
                      <a:tailEnd/>
                    </a:ln>
                  </pic:spPr>
                </pic:pic>
              </a:graphicData>
            </a:graphic>
          </wp:inline>
        </w:drawing>
      </w:r>
    </w:p>
    <w:tbl>
      <w:tblPr>
        <w:tblW w:w="0" w:type="auto"/>
        <w:tblBorders>
          <w:top w:val="nil"/>
          <w:left w:val="nil"/>
          <w:bottom w:val="nil"/>
          <w:right w:val="nil"/>
        </w:tblBorders>
        <w:tblLook w:val="0000" w:firstRow="0" w:lastRow="0" w:firstColumn="0" w:lastColumn="0" w:noHBand="0" w:noVBand="0"/>
      </w:tblPr>
      <w:tblGrid>
        <w:gridCol w:w="9576"/>
      </w:tblGrid>
      <w:tr w:rsidR="00475FA6" w:rsidRPr="0032023A" w:rsidTr="00E3186A">
        <w:trPr>
          <w:trHeight w:val="3324"/>
        </w:trPr>
        <w:tc>
          <w:tcPr>
            <w:tcW w:w="0" w:type="auto"/>
          </w:tcPr>
          <w:tbl>
            <w:tblPr>
              <w:tblW w:w="0" w:type="auto"/>
              <w:tblBorders>
                <w:top w:val="nil"/>
                <w:left w:val="nil"/>
                <w:bottom w:val="nil"/>
                <w:right w:val="nil"/>
              </w:tblBorders>
              <w:tblLook w:val="0000" w:firstRow="0" w:lastRow="0" w:firstColumn="0" w:lastColumn="0" w:noHBand="0" w:noVBand="0"/>
            </w:tblPr>
            <w:tblGrid>
              <w:gridCol w:w="9360"/>
            </w:tblGrid>
            <w:tr w:rsidR="00475FA6" w:rsidRPr="0032023A" w:rsidTr="00CF4ED9">
              <w:trPr>
                <w:trHeight w:val="3324"/>
              </w:trPr>
              <w:tc>
                <w:tcPr>
                  <w:tcW w:w="0" w:type="auto"/>
                </w:tcPr>
                <w:p w:rsidR="00522339" w:rsidRDefault="00C50AD5" w:rsidP="00E3186A">
                  <w:pPr>
                    <w:autoSpaceDE w:val="0"/>
                    <w:autoSpaceDN w:val="0"/>
                    <w:adjustRightInd w:val="0"/>
                  </w:pPr>
                  <w:r w:rsidRPr="0032023A">
                    <w:t xml:space="preserve">Have students build a prism in layers. Then, have students determine the number of cubes in the bottom layer and share their strategies. Students should use multiplication based on their knowledge of arrays and its use in multiplying two whole numbers. </w:t>
                  </w:r>
                </w:p>
                <w:p w:rsidR="00522339" w:rsidRDefault="00522339" w:rsidP="00E3186A">
                  <w:pPr>
                    <w:autoSpaceDE w:val="0"/>
                    <w:autoSpaceDN w:val="0"/>
                    <w:adjustRightInd w:val="0"/>
                  </w:pPr>
                </w:p>
                <w:p w:rsidR="00475FA6" w:rsidRPr="0032023A" w:rsidRDefault="00146E2F" w:rsidP="00E3186A">
                  <w:pPr>
                    <w:autoSpaceDE w:val="0"/>
                    <w:autoSpaceDN w:val="0"/>
                    <w:adjustRightInd w:val="0"/>
                    <w:rPr>
                      <w:color w:val="000000"/>
                    </w:rPr>
                  </w:pPr>
                  <w:r w:rsidRPr="0032023A">
                    <w:br w:type="page"/>
                  </w:r>
                  <w:r w:rsidR="00475FA6" w:rsidRPr="0032023A">
                    <w:rPr>
                      <w:b/>
                      <w:bCs/>
                      <w:color w:val="000000"/>
                      <w:u w:val="single"/>
                    </w:rPr>
                    <w:t xml:space="preserve">Instructional Resources/Tools </w:t>
                  </w:r>
                </w:p>
                <w:p w:rsidR="00C50AD5" w:rsidRPr="0032023A" w:rsidRDefault="00C50AD5" w:rsidP="00FD2594">
                  <w:pPr>
                    <w:pStyle w:val="Default"/>
                    <w:numPr>
                      <w:ilvl w:val="0"/>
                      <w:numId w:val="11"/>
                    </w:numPr>
                    <w:spacing w:before="120" w:after="120"/>
                    <w:contextualSpacing/>
                    <w:rPr>
                      <w:rFonts w:ascii="Times New Roman" w:hAnsi="Times New Roman" w:cs="Times New Roman"/>
                    </w:rPr>
                  </w:pPr>
                  <w:r w:rsidRPr="0032023A">
                    <w:rPr>
                      <w:rFonts w:ascii="Times New Roman" w:hAnsi="Times New Roman" w:cs="Times New Roman"/>
                    </w:rPr>
                    <w:t xml:space="preserve">Cubes </w:t>
                  </w:r>
                </w:p>
                <w:p w:rsidR="00C50AD5" w:rsidRPr="0032023A" w:rsidRDefault="00C50AD5" w:rsidP="00FD2594">
                  <w:pPr>
                    <w:pStyle w:val="Default"/>
                    <w:numPr>
                      <w:ilvl w:val="0"/>
                      <w:numId w:val="11"/>
                    </w:numPr>
                    <w:spacing w:before="120" w:after="120"/>
                    <w:contextualSpacing/>
                    <w:rPr>
                      <w:rFonts w:ascii="Times New Roman" w:hAnsi="Times New Roman" w:cs="Times New Roman"/>
                    </w:rPr>
                  </w:pPr>
                  <w:r w:rsidRPr="0032023A">
                    <w:rPr>
                      <w:rFonts w:ascii="Times New Roman" w:hAnsi="Times New Roman" w:cs="Times New Roman"/>
                    </w:rPr>
                    <w:t xml:space="preserve">Rulers (marked in standard or metric units) </w:t>
                  </w:r>
                </w:p>
                <w:p w:rsidR="00C50AD5" w:rsidRPr="0032023A" w:rsidRDefault="00C50AD5" w:rsidP="00FD2594">
                  <w:pPr>
                    <w:pStyle w:val="Default"/>
                    <w:numPr>
                      <w:ilvl w:val="0"/>
                      <w:numId w:val="11"/>
                    </w:numPr>
                    <w:spacing w:before="120" w:after="120"/>
                    <w:contextualSpacing/>
                    <w:rPr>
                      <w:rFonts w:ascii="Times New Roman" w:hAnsi="Times New Roman" w:cs="Times New Roman"/>
                    </w:rPr>
                  </w:pPr>
                  <w:r w:rsidRPr="0032023A">
                    <w:rPr>
                      <w:rFonts w:ascii="Times New Roman" w:hAnsi="Times New Roman" w:cs="Times New Roman"/>
                    </w:rPr>
                    <w:t xml:space="preserve">Grid paper </w:t>
                  </w:r>
                </w:p>
                <w:p w:rsidR="00475FA6" w:rsidRPr="0032023A" w:rsidRDefault="00F460A5" w:rsidP="00C50AD5">
                  <w:pPr>
                    <w:autoSpaceDE w:val="0"/>
                    <w:autoSpaceDN w:val="0"/>
                    <w:adjustRightInd w:val="0"/>
                  </w:pPr>
                  <w:hyperlink r:id="rId17" w:history="1">
                    <w:r w:rsidR="00C50AD5" w:rsidRPr="0032023A">
                      <w:rPr>
                        <w:rStyle w:val="Hyperlink"/>
                      </w:rPr>
                      <w:t>http://illuminations.nctm.org/ActivityDetail.aspx?ID=6</w:t>
                    </w:r>
                  </w:hyperlink>
                  <w:r w:rsidR="00C50AD5" w:rsidRPr="0032023A">
                    <w:t xml:space="preserve">:  Determining the Volume of a Box by Filling It with Cubes, Rows of Cubes, or Layers of Cubes </w:t>
                  </w:r>
                </w:p>
                <w:p w:rsidR="005C16F9" w:rsidRPr="0032023A" w:rsidRDefault="00C50AD5" w:rsidP="00791BF3">
                  <w:pPr>
                    <w:rPr>
                      <w:bCs/>
                    </w:rPr>
                  </w:pPr>
                  <w:r w:rsidRPr="0032023A">
                    <w:t xml:space="preserve">This cluster is connected to the third </w:t>
                  </w:r>
                  <w:hyperlink w:anchor="_Grade_5" w:history="1">
                    <w:r w:rsidRPr="0032023A">
                      <w:rPr>
                        <w:rStyle w:val="Hyperlink"/>
                      </w:rPr>
                      <w:t>Critical Area of Focus</w:t>
                    </w:r>
                  </w:hyperlink>
                  <w:r w:rsidRPr="0032023A">
                    <w:t xml:space="preserve"> for Grade 5, </w:t>
                  </w:r>
                  <w:r w:rsidRPr="0032023A">
                    <w:rPr>
                      <w:b/>
                      <w:bCs/>
                    </w:rPr>
                    <w:t>Developing</w:t>
                  </w:r>
                  <w:r w:rsidR="00791BF3">
                    <w:rPr>
                      <w:b/>
                      <w:bCs/>
                    </w:rPr>
                    <w:t xml:space="preserve"> </w:t>
                  </w:r>
                  <w:r w:rsidRPr="0032023A">
                    <w:rPr>
                      <w:b/>
                      <w:bCs/>
                    </w:rPr>
                    <w:t>understanding of volume.</w:t>
                  </w:r>
                </w:p>
              </w:tc>
            </w:tr>
          </w:tbl>
          <w:p w:rsidR="00475FA6" w:rsidRPr="0032023A" w:rsidRDefault="00475FA6" w:rsidP="00E3186A">
            <w:pPr>
              <w:autoSpaceDE w:val="0"/>
              <w:autoSpaceDN w:val="0"/>
              <w:adjustRightInd w:val="0"/>
              <w:rPr>
                <w:color w:val="000000"/>
              </w:rPr>
            </w:pPr>
          </w:p>
        </w:tc>
      </w:tr>
    </w:tbl>
    <w:p w:rsidR="00791BF3" w:rsidRDefault="00791BF3" w:rsidP="00791BF3">
      <w:pPr>
        <w:pStyle w:val="NormalWeb"/>
        <w:spacing w:before="0" w:beforeAutospacing="0" w:after="200" w:afterAutospacing="0"/>
        <w:rPr>
          <w:b/>
          <w:u w:val="single"/>
        </w:rPr>
      </w:pPr>
    </w:p>
    <w:p w:rsidR="00791BF3" w:rsidRPr="0032023A" w:rsidRDefault="00791BF3" w:rsidP="00791BF3">
      <w:pPr>
        <w:pStyle w:val="NormalWeb"/>
        <w:spacing w:before="0" w:beforeAutospacing="0" w:after="200" w:afterAutospacing="0"/>
        <w:rPr>
          <w:b/>
          <w:u w:val="single"/>
        </w:rPr>
      </w:pPr>
      <w:r w:rsidRPr="0032023A">
        <w:rPr>
          <w:b/>
          <w:u w:val="single"/>
        </w:rPr>
        <w:t>SELECTED TERMS AND SYMBOLS</w:t>
      </w:r>
    </w:p>
    <w:p w:rsidR="00791BF3" w:rsidRPr="0032023A" w:rsidRDefault="00791BF3" w:rsidP="00791BF3">
      <w:pPr>
        <w:ind w:firstLine="360"/>
      </w:pPr>
      <w:r w:rsidRPr="0032023A">
        <w:t>The following terms and symbols are often misunderstood.  These concepts are not an inclusive list and should not be taught in isolation. However, due to</w:t>
      </w:r>
      <w:r w:rsidRPr="0032023A">
        <w:rPr>
          <w:color w:val="FF0000"/>
        </w:rPr>
        <w:t xml:space="preserve"> </w:t>
      </w:r>
      <w:r w:rsidRPr="0032023A">
        <w:t>evidence of frequent difficulty and misunderstanding associated with these concepts, instructors should pay particular attention to them and how their students are able to explain and apply them.</w:t>
      </w:r>
    </w:p>
    <w:p w:rsidR="00791BF3" w:rsidRPr="0032023A" w:rsidRDefault="00791BF3" w:rsidP="00791BF3">
      <w:pPr>
        <w:autoSpaceDE w:val="0"/>
        <w:autoSpaceDN w:val="0"/>
        <w:adjustRightInd w:val="0"/>
        <w:spacing w:line="240" w:lineRule="atLeast"/>
        <w:ind w:firstLine="360"/>
        <w:rPr>
          <w:color w:val="000000"/>
        </w:rPr>
      </w:pPr>
      <w:r w:rsidRPr="0032023A">
        <w:rPr>
          <w:color w:val="000000"/>
        </w:rPr>
        <w:t xml:space="preserve">  Students should understand the concepts involved and be able to recognize and/or demonstrate them with words, models, pictures, or numbers. </w:t>
      </w:r>
    </w:p>
    <w:p w:rsidR="00791BF3" w:rsidRPr="0032023A" w:rsidRDefault="00791BF3" w:rsidP="00791BF3">
      <w:pPr>
        <w:rPr>
          <w:color w:val="000000"/>
        </w:rPr>
      </w:pPr>
      <w:r w:rsidRPr="0032023A">
        <w:rPr>
          <w:b/>
          <w:color w:val="000000"/>
        </w:rPr>
        <w:t>The terms below are for teacher reference only and are not to be memorized by the students</w:t>
      </w:r>
      <w:r w:rsidRPr="0032023A">
        <w:rPr>
          <w:color w:val="000000"/>
        </w:rPr>
        <w:t xml:space="preserve">.  </w:t>
      </w:r>
    </w:p>
    <w:p w:rsidR="00791BF3" w:rsidRPr="0032023A" w:rsidRDefault="00791BF3" w:rsidP="00791BF3">
      <w:pPr>
        <w:numPr>
          <w:ilvl w:val="0"/>
          <w:numId w:val="42"/>
        </w:numPr>
      </w:pPr>
      <w:r w:rsidRPr="0032023A">
        <w:t>measurement</w:t>
      </w:r>
    </w:p>
    <w:p w:rsidR="00791BF3" w:rsidRDefault="00791BF3" w:rsidP="00791BF3">
      <w:pPr>
        <w:numPr>
          <w:ilvl w:val="0"/>
          <w:numId w:val="42"/>
        </w:numPr>
        <w:autoSpaceDE w:val="0"/>
        <w:autoSpaceDN w:val="0"/>
        <w:adjustRightInd w:val="0"/>
        <w:spacing w:line="240" w:lineRule="atLeast"/>
        <w:ind w:right="432"/>
      </w:pPr>
      <w:r w:rsidRPr="0032023A">
        <w:t>attribute</w:t>
      </w:r>
    </w:p>
    <w:p w:rsidR="00791BF3" w:rsidRPr="00DA623B" w:rsidRDefault="00791BF3" w:rsidP="00791BF3">
      <w:pPr>
        <w:numPr>
          <w:ilvl w:val="0"/>
          <w:numId w:val="42"/>
        </w:numPr>
        <w:autoSpaceDE w:val="0"/>
        <w:autoSpaceDN w:val="0"/>
        <w:adjustRightInd w:val="0"/>
        <w:spacing w:line="240" w:lineRule="atLeast"/>
        <w:ind w:right="432"/>
      </w:pPr>
      <w:r w:rsidRPr="00DA623B">
        <w:rPr>
          <w:rFonts w:eastAsia="Calibri"/>
          <w:bCs/>
        </w:rPr>
        <w:t>conversion/convert</w:t>
      </w:r>
    </w:p>
    <w:p w:rsidR="00791BF3" w:rsidRPr="00DA623B" w:rsidRDefault="00791BF3" w:rsidP="00791BF3">
      <w:pPr>
        <w:numPr>
          <w:ilvl w:val="0"/>
          <w:numId w:val="42"/>
        </w:numPr>
        <w:autoSpaceDE w:val="0"/>
        <w:autoSpaceDN w:val="0"/>
        <w:adjustRightInd w:val="0"/>
        <w:spacing w:line="240" w:lineRule="atLeast"/>
        <w:ind w:right="432"/>
      </w:pPr>
      <w:r w:rsidRPr="00DA623B">
        <w:rPr>
          <w:rFonts w:eastAsia="Calibri"/>
          <w:bCs/>
        </w:rPr>
        <w:t>metric and customary systems</w:t>
      </w:r>
    </w:p>
    <w:p w:rsidR="00791BF3" w:rsidRPr="00DA623B" w:rsidRDefault="00791BF3" w:rsidP="00791BF3">
      <w:pPr>
        <w:numPr>
          <w:ilvl w:val="0"/>
          <w:numId w:val="42"/>
        </w:numPr>
        <w:autoSpaceDE w:val="0"/>
        <w:autoSpaceDN w:val="0"/>
        <w:adjustRightInd w:val="0"/>
        <w:spacing w:line="240" w:lineRule="atLeast"/>
        <w:ind w:right="432"/>
      </w:pPr>
      <w:r w:rsidRPr="00DA623B">
        <w:rPr>
          <w:rFonts w:eastAsia="Calibri"/>
          <w:bCs/>
        </w:rPr>
        <w:t>metric and customary units of measure</w:t>
      </w:r>
    </w:p>
    <w:p w:rsidR="00791BF3" w:rsidRPr="00DA623B" w:rsidRDefault="00791BF3" w:rsidP="00791BF3">
      <w:pPr>
        <w:numPr>
          <w:ilvl w:val="0"/>
          <w:numId w:val="42"/>
        </w:numPr>
        <w:autoSpaceDE w:val="0"/>
        <w:autoSpaceDN w:val="0"/>
        <w:adjustRightInd w:val="0"/>
        <w:spacing w:line="240" w:lineRule="atLeast"/>
        <w:ind w:right="432"/>
      </w:pPr>
      <w:r w:rsidRPr="00DA623B">
        <w:rPr>
          <w:szCs w:val="16"/>
        </w:rPr>
        <w:t xml:space="preserve">line plot </w:t>
      </w:r>
    </w:p>
    <w:p w:rsidR="00791BF3" w:rsidRPr="00DA623B" w:rsidRDefault="00791BF3" w:rsidP="00791BF3">
      <w:pPr>
        <w:numPr>
          <w:ilvl w:val="0"/>
          <w:numId w:val="42"/>
        </w:numPr>
        <w:autoSpaceDE w:val="0"/>
        <w:autoSpaceDN w:val="0"/>
        <w:adjustRightInd w:val="0"/>
        <w:spacing w:line="240" w:lineRule="atLeast"/>
        <w:ind w:right="432"/>
      </w:pPr>
      <w:r w:rsidRPr="00DA623B">
        <w:rPr>
          <w:szCs w:val="16"/>
        </w:rPr>
        <w:lastRenderedPageBreak/>
        <w:t xml:space="preserve">length </w:t>
      </w:r>
    </w:p>
    <w:p w:rsidR="00791BF3" w:rsidRPr="00DA623B" w:rsidRDefault="00791BF3" w:rsidP="00791BF3">
      <w:pPr>
        <w:numPr>
          <w:ilvl w:val="0"/>
          <w:numId w:val="42"/>
        </w:numPr>
        <w:autoSpaceDE w:val="0"/>
        <w:autoSpaceDN w:val="0"/>
        <w:adjustRightInd w:val="0"/>
        <w:spacing w:line="240" w:lineRule="atLeast"/>
        <w:ind w:right="432"/>
      </w:pPr>
      <w:r w:rsidRPr="00DA623B">
        <w:rPr>
          <w:szCs w:val="16"/>
        </w:rPr>
        <w:t>mass</w:t>
      </w:r>
    </w:p>
    <w:p w:rsidR="00791BF3" w:rsidRPr="00DA623B" w:rsidRDefault="00791BF3" w:rsidP="00791BF3">
      <w:pPr>
        <w:numPr>
          <w:ilvl w:val="0"/>
          <w:numId w:val="42"/>
        </w:numPr>
        <w:autoSpaceDE w:val="0"/>
        <w:autoSpaceDN w:val="0"/>
        <w:adjustRightInd w:val="0"/>
        <w:spacing w:line="240" w:lineRule="atLeast"/>
        <w:ind w:right="432"/>
      </w:pPr>
      <w:r w:rsidRPr="00DA623B">
        <w:rPr>
          <w:szCs w:val="16"/>
        </w:rPr>
        <w:t xml:space="preserve">weight </w:t>
      </w:r>
    </w:p>
    <w:p w:rsidR="00791BF3" w:rsidRPr="00DA623B" w:rsidRDefault="00791BF3" w:rsidP="00791BF3">
      <w:pPr>
        <w:numPr>
          <w:ilvl w:val="0"/>
          <w:numId w:val="42"/>
        </w:numPr>
        <w:autoSpaceDE w:val="0"/>
        <w:autoSpaceDN w:val="0"/>
        <w:adjustRightInd w:val="0"/>
        <w:spacing w:line="240" w:lineRule="atLeast"/>
        <w:ind w:right="432"/>
      </w:pPr>
      <w:r w:rsidRPr="00DA623B">
        <w:rPr>
          <w:szCs w:val="16"/>
        </w:rPr>
        <w:t>liquid volume</w:t>
      </w:r>
    </w:p>
    <w:p w:rsidR="00791BF3" w:rsidRPr="0032023A" w:rsidRDefault="00791BF3" w:rsidP="00791BF3">
      <w:pPr>
        <w:numPr>
          <w:ilvl w:val="0"/>
          <w:numId w:val="42"/>
        </w:numPr>
        <w:autoSpaceDE w:val="0"/>
        <w:autoSpaceDN w:val="0"/>
        <w:adjustRightInd w:val="0"/>
        <w:spacing w:line="240" w:lineRule="atLeast"/>
        <w:ind w:right="432"/>
        <w:rPr>
          <w:color w:val="000000"/>
        </w:rPr>
      </w:pPr>
      <w:r w:rsidRPr="0032023A">
        <w:rPr>
          <w:color w:val="000000"/>
        </w:rPr>
        <w:t>volume</w:t>
      </w:r>
    </w:p>
    <w:p w:rsidR="00791BF3" w:rsidRPr="0032023A" w:rsidRDefault="00791BF3" w:rsidP="00791BF3">
      <w:pPr>
        <w:numPr>
          <w:ilvl w:val="0"/>
          <w:numId w:val="42"/>
        </w:numPr>
        <w:autoSpaceDE w:val="0"/>
        <w:autoSpaceDN w:val="0"/>
        <w:adjustRightInd w:val="0"/>
        <w:spacing w:line="240" w:lineRule="atLeast"/>
        <w:ind w:right="432"/>
        <w:rPr>
          <w:color w:val="000000"/>
        </w:rPr>
      </w:pPr>
      <w:r w:rsidRPr="0032023A">
        <w:rPr>
          <w:color w:val="000000"/>
        </w:rPr>
        <w:t>solid figure</w:t>
      </w:r>
    </w:p>
    <w:p w:rsidR="00791BF3" w:rsidRPr="0032023A" w:rsidRDefault="00791BF3" w:rsidP="00791BF3">
      <w:pPr>
        <w:numPr>
          <w:ilvl w:val="0"/>
          <w:numId w:val="42"/>
        </w:numPr>
        <w:autoSpaceDE w:val="0"/>
        <w:autoSpaceDN w:val="0"/>
        <w:adjustRightInd w:val="0"/>
        <w:spacing w:line="240" w:lineRule="atLeast"/>
        <w:ind w:right="432"/>
        <w:rPr>
          <w:color w:val="000000"/>
        </w:rPr>
      </w:pPr>
      <w:r w:rsidRPr="0032023A">
        <w:rPr>
          <w:color w:val="000000"/>
        </w:rPr>
        <w:t>right rectangular prism</w:t>
      </w:r>
    </w:p>
    <w:p w:rsidR="00791BF3" w:rsidRPr="0032023A" w:rsidRDefault="00791BF3" w:rsidP="00791BF3">
      <w:pPr>
        <w:numPr>
          <w:ilvl w:val="0"/>
          <w:numId w:val="42"/>
        </w:numPr>
        <w:autoSpaceDE w:val="0"/>
        <w:autoSpaceDN w:val="0"/>
        <w:adjustRightInd w:val="0"/>
        <w:spacing w:line="240" w:lineRule="atLeast"/>
        <w:ind w:right="432"/>
        <w:rPr>
          <w:color w:val="000000"/>
        </w:rPr>
      </w:pPr>
      <w:r w:rsidRPr="0032023A">
        <w:rPr>
          <w:color w:val="000000"/>
        </w:rPr>
        <w:t>unit</w:t>
      </w:r>
    </w:p>
    <w:p w:rsidR="00791BF3" w:rsidRPr="0032023A" w:rsidRDefault="00791BF3" w:rsidP="00791BF3">
      <w:pPr>
        <w:numPr>
          <w:ilvl w:val="0"/>
          <w:numId w:val="42"/>
        </w:numPr>
        <w:autoSpaceDE w:val="0"/>
        <w:autoSpaceDN w:val="0"/>
        <w:adjustRightInd w:val="0"/>
        <w:spacing w:line="240" w:lineRule="atLeast"/>
        <w:ind w:right="432"/>
        <w:rPr>
          <w:color w:val="000000"/>
        </w:rPr>
      </w:pPr>
      <w:r w:rsidRPr="0032023A">
        <w:rPr>
          <w:color w:val="000000"/>
        </w:rPr>
        <w:t>unit cube</w:t>
      </w:r>
    </w:p>
    <w:p w:rsidR="00791BF3" w:rsidRPr="0032023A" w:rsidRDefault="00791BF3" w:rsidP="00791BF3">
      <w:pPr>
        <w:numPr>
          <w:ilvl w:val="0"/>
          <w:numId w:val="42"/>
        </w:numPr>
        <w:autoSpaceDE w:val="0"/>
        <w:autoSpaceDN w:val="0"/>
        <w:adjustRightInd w:val="0"/>
        <w:spacing w:line="240" w:lineRule="atLeast"/>
        <w:ind w:right="432"/>
        <w:rPr>
          <w:color w:val="000000"/>
        </w:rPr>
      </w:pPr>
      <w:r w:rsidRPr="0032023A">
        <w:rPr>
          <w:color w:val="000000"/>
        </w:rPr>
        <w:t>gap</w:t>
      </w:r>
    </w:p>
    <w:p w:rsidR="00791BF3" w:rsidRPr="0032023A" w:rsidRDefault="00791BF3" w:rsidP="00791BF3">
      <w:pPr>
        <w:numPr>
          <w:ilvl w:val="0"/>
          <w:numId w:val="42"/>
        </w:numPr>
        <w:autoSpaceDE w:val="0"/>
        <w:autoSpaceDN w:val="0"/>
        <w:adjustRightInd w:val="0"/>
        <w:spacing w:line="240" w:lineRule="atLeast"/>
        <w:ind w:right="432"/>
        <w:rPr>
          <w:color w:val="000000"/>
        </w:rPr>
      </w:pPr>
      <w:r w:rsidRPr="0032023A">
        <w:rPr>
          <w:color w:val="000000"/>
        </w:rPr>
        <w:t>overlap</w:t>
      </w:r>
    </w:p>
    <w:p w:rsidR="00791BF3" w:rsidRPr="0032023A" w:rsidRDefault="00791BF3" w:rsidP="00791BF3">
      <w:pPr>
        <w:numPr>
          <w:ilvl w:val="0"/>
          <w:numId w:val="42"/>
        </w:numPr>
        <w:autoSpaceDE w:val="0"/>
        <w:autoSpaceDN w:val="0"/>
        <w:adjustRightInd w:val="0"/>
        <w:spacing w:line="240" w:lineRule="atLeast"/>
        <w:ind w:right="432"/>
        <w:rPr>
          <w:color w:val="000000"/>
        </w:rPr>
      </w:pPr>
      <w:r w:rsidRPr="0032023A">
        <w:rPr>
          <w:color w:val="000000"/>
        </w:rPr>
        <w:t>cubic units (cubic cm, cubic in, cubic ft, nonstandard cubic units</w:t>
      </w:r>
      <w:r>
        <w:rPr>
          <w:color w:val="000000"/>
        </w:rPr>
        <w:t>)</w:t>
      </w:r>
    </w:p>
    <w:p w:rsidR="00791BF3" w:rsidRPr="0032023A" w:rsidRDefault="00791BF3" w:rsidP="00791BF3">
      <w:pPr>
        <w:numPr>
          <w:ilvl w:val="0"/>
          <w:numId w:val="42"/>
        </w:numPr>
        <w:autoSpaceDE w:val="0"/>
        <w:autoSpaceDN w:val="0"/>
        <w:adjustRightInd w:val="0"/>
        <w:spacing w:line="240" w:lineRule="atLeast"/>
        <w:ind w:right="432"/>
        <w:rPr>
          <w:color w:val="000000"/>
        </w:rPr>
      </w:pPr>
      <w:r w:rsidRPr="0032023A">
        <w:t>edge lengths</w:t>
      </w:r>
    </w:p>
    <w:p w:rsidR="00791BF3" w:rsidRPr="0032023A" w:rsidRDefault="00791BF3" w:rsidP="00791BF3">
      <w:pPr>
        <w:numPr>
          <w:ilvl w:val="0"/>
          <w:numId w:val="42"/>
        </w:numPr>
        <w:autoSpaceDE w:val="0"/>
        <w:autoSpaceDN w:val="0"/>
        <w:adjustRightInd w:val="0"/>
        <w:spacing w:line="240" w:lineRule="atLeast"/>
        <w:ind w:right="432"/>
        <w:rPr>
          <w:color w:val="000000"/>
        </w:rPr>
      </w:pPr>
      <w:r w:rsidRPr="0032023A">
        <w:t>height</w:t>
      </w:r>
    </w:p>
    <w:p w:rsidR="00791BF3" w:rsidRPr="0032023A" w:rsidRDefault="00791BF3" w:rsidP="00791BF3">
      <w:pPr>
        <w:numPr>
          <w:ilvl w:val="0"/>
          <w:numId w:val="42"/>
        </w:numPr>
        <w:autoSpaceDE w:val="0"/>
        <w:autoSpaceDN w:val="0"/>
        <w:adjustRightInd w:val="0"/>
        <w:spacing w:line="240" w:lineRule="atLeast"/>
        <w:ind w:right="432"/>
      </w:pPr>
      <w:r w:rsidRPr="0032023A">
        <w:rPr>
          <w:color w:val="000000"/>
        </w:rPr>
        <w:t>area of base</w:t>
      </w:r>
    </w:p>
    <w:p w:rsidR="00791BF3" w:rsidRPr="0032023A" w:rsidRDefault="00791BF3" w:rsidP="00791BF3">
      <w:pPr>
        <w:autoSpaceDE w:val="0"/>
        <w:autoSpaceDN w:val="0"/>
        <w:adjustRightInd w:val="0"/>
        <w:spacing w:line="240" w:lineRule="atLeast"/>
        <w:ind w:right="432"/>
        <w:jc w:val="center"/>
        <w:rPr>
          <w:b/>
          <w:color w:val="000000"/>
        </w:rPr>
      </w:pPr>
    </w:p>
    <w:p w:rsidR="00791BF3" w:rsidRPr="0032023A" w:rsidRDefault="00791BF3" w:rsidP="00791BF3">
      <w:pPr>
        <w:autoSpaceDE w:val="0"/>
        <w:autoSpaceDN w:val="0"/>
        <w:adjustRightInd w:val="0"/>
        <w:spacing w:line="240" w:lineRule="atLeast"/>
        <w:ind w:right="432"/>
        <w:jc w:val="center"/>
        <w:rPr>
          <w:b/>
          <w:color w:val="000000"/>
        </w:rPr>
      </w:pPr>
      <w:r w:rsidRPr="0032023A">
        <w:rPr>
          <w:b/>
          <w:color w:val="000000"/>
        </w:rPr>
        <w:t>COMMON CORE GLOSSARY</w:t>
      </w:r>
    </w:p>
    <w:p w:rsidR="00791BF3" w:rsidRPr="0032023A" w:rsidRDefault="00F460A5" w:rsidP="00791BF3">
      <w:pPr>
        <w:autoSpaceDE w:val="0"/>
        <w:autoSpaceDN w:val="0"/>
        <w:adjustRightInd w:val="0"/>
        <w:spacing w:line="240" w:lineRule="atLeast"/>
        <w:ind w:right="432"/>
        <w:jc w:val="center"/>
        <w:rPr>
          <w:color w:val="000000"/>
        </w:rPr>
      </w:pPr>
      <w:hyperlink r:id="rId18" w:history="1">
        <w:r w:rsidR="00791BF3" w:rsidRPr="0032023A">
          <w:rPr>
            <w:color w:val="0000FF"/>
            <w:u w:val="single"/>
          </w:rPr>
          <w:t>http://www.corestandards.org/Math/Content/mathematics-glossary/glossary</w:t>
        </w:r>
      </w:hyperlink>
    </w:p>
    <w:p w:rsidR="00791BF3" w:rsidRDefault="00791BF3" w:rsidP="00C07526">
      <w:pPr>
        <w:rPr>
          <w:b/>
        </w:rPr>
      </w:pPr>
    </w:p>
    <w:p w:rsidR="00C07526" w:rsidRPr="0032023A" w:rsidRDefault="00C07526" w:rsidP="00C07526">
      <w:pPr>
        <w:rPr>
          <w:b/>
        </w:rPr>
      </w:pPr>
      <w:r w:rsidRPr="0032023A">
        <w:rPr>
          <w:b/>
        </w:rPr>
        <w:t>TASKS</w:t>
      </w:r>
    </w:p>
    <w:p w:rsidR="00C07526" w:rsidRDefault="00C07526" w:rsidP="00C07526">
      <w:pPr>
        <w:ind w:firstLine="360"/>
      </w:pPr>
      <w:r w:rsidRPr="0032023A">
        <w:t>The following tasks represent the level of depth, rigor, and co</w:t>
      </w:r>
      <w:r w:rsidR="00B0037A">
        <w:t>mplexity expected of all fifth</w:t>
      </w:r>
      <w:r w:rsidRPr="0032023A">
        <w:t xml:space="preserve"> grade students. These tasks or tasks of similar depth and rigor should be used to demonstrate evidence of learning. It is important that all elements of a task be addressed throughout the learning process so that students understand what is expected of them. While some tasks are identified as a performance task, they also may be used for teaching and learning.</w:t>
      </w:r>
    </w:p>
    <w:p w:rsidR="00791BF3" w:rsidRPr="0032023A" w:rsidRDefault="00791BF3" w:rsidP="00C07526">
      <w:pPr>
        <w:ind w:firstLine="360"/>
      </w:pPr>
    </w:p>
    <w:tbl>
      <w:tblPr>
        <w:tblStyle w:val="TableGrid"/>
        <w:tblW w:w="0" w:type="auto"/>
        <w:tblLook w:val="04A0" w:firstRow="1" w:lastRow="0" w:firstColumn="1" w:lastColumn="0" w:noHBand="0" w:noVBand="1"/>
      </w:tblPr>
      <w:tblGrid>
        <w:gridCol w:w="2448"/>
        <w:gridCol w:w="7128"/>
      </w:tblGrid>
      <w:tr w:rsidR="00DA623B" w:rsidRPr="00F41E67" w:rsidTr="00A3514E">
        <w:tc>
          <w:tcPr>
            <w:tcW w:w="2448" w:type="dxa"/>
          </w:tcPr>
          <w:p w:rsidR="00DA623B" w:rsidRPr="00791BF3" w:rsidRDefault="00DA623B" w:rsidP="00A3514E">
            <w:r w:rsidRPr="00791BF3">
              <w:rPr>
                <w:b/>
              </w:rPr>
              <w:t>Scaffolding Task</w:t>
            </w:r>
          </w:p>
        </w:tc>
        <w:tc>
          <w:tcPr>
            <w:tcW w:w="7128" w:type="dxa"/>
          </w:tcPr>
          <w:p w:rsidR="00DA623B" w:rsidRPr="00791BF3" w:rsidRDefault="00DA623B" w:rsidP="00A3514E">
            <w:r w:rsidRPr="00791BF3">
              <w:t>Tasks that build up to the learning task.</w:t>
            </w:r>
          </w:p>
        </w:tc>
      </w:tr>
      <w:tr w:rsidR="00DA623B" w:rsidRPr="00F41E67" w:rsidTr="00A3514E">
        <w:tc>
          <w:tcPr>
            <w:tcW w:w="2448" w:type="dxa"/>
          </w:tcPr>
          <w:p w:rsidR="00DA623B" w:rsidRPr="00791BF3" w:rsidRDefault="00DA623B" w:rsidP="00A3514E">
            <w:r w:rsidRPr="00791BF3">
              <w:rPr>
                <w:b/>
              </w:rPr>
              <w:t>Constructing Task</w:t>
            </w:r>
          </w:p>
        </w:tc>
        <w:tc>
          <w:tcPr>
            <w:tcW w:w="7128" w:type="dxa"/>
          </w:tcPr>
          <w:p w:rsidR="00DA623B" w:rsidRPr="00791BF3" w:rsidRDefault="00DA623B" w:rsidP="00A3514E">
            <w:r w:rsidRPr="00791BF3">
              <w:t>Constructing understanding through deep/rich contextualized problem solving tasks.</w:t>
            </w:r>
          </w:p>
        </w:tc>
      </w:tr>
      <w:tr w:rsidR="00DA623B" w:rsidRPr="00F41E67" w:rsidTr="00A3514E">
        <w:tc>
          <w:tcPr>
            <w:tcW w:w="2448" w:type="dxa"/>
          </w:tcPr>
          <w:p w:rsidR="00DA623B" w:rsidRPr="00791BF3" w:rsidRDefault="00DA623B" w:rsidP="00A3514E">
            <w:pPr>
              <w:rPr>
                <w:b/>
              </w:rPr>
            </w:pPr>
            <w:r w:rsidRPr="00791BF3">
              <w:rPr>
                <w:b/>
              </w:rPr>
              <w:t>Practice Task</w:t>
            </w:r>
          </w:p>
        </w:tc>
        <w:tc>
          <w:tcPr>
            <w:tcW w:w="7128" w:type="dxa"/>
          </w:tcPr>
          <w:p w:rsidR="00DA623B" w:rsidRPr="00791BF3" w:rsidRDefault="00DA623B" w:rsidP="00A3514E">
            <w:r w:rsidRPr="00791BF3">
              <w:t>Tasks that provide students opportunities to practice skills and concepts.</w:t>
            </w:r>
          </w:p>
        </w:tc>
      </w:tr>
      <w:tr w:rsidR="00DA623B" w:rsidRPr="00F41E67" w:rsidTr="00A3514E">
        <w:tc>
          <w:tcPr>
            <w:tcW w:w="2448" w:type="dxa"/>
          </w:tcPr>
          <w:p w:rsidR="00DA623B" w:rsidRPr="00791BF3" w:rsidRDefault="00DA623B" w:rsidP="00A3514E">
            <w:r w:rsidRPr="00791BF3">
              <w:rPr>
                <w:b/>
              </w:rPr>
              <w:t>Performance Task</w:t>
            </w:r>
          </w:p>
        </w:tc>
        <w:tc>
          <w:tcPr>
            <w:tcW w:w="7128" w:type="dxa"/>
          </w:tcPr>
          <w:p w:rsidR="00DA623B" w:rsidRPr="00791BF3" w:rsidRDefault="00DA623B" w:rsidP="00A3514E">
            <w:r w:rsidRPr="00791BF3">
              <w:t>Tasks which may be a formative or summative assessment that checks for student understanding/misunderstanding and or progress toward the standard/learning goals at different points during a unit of instruction.</w:t>
            </w:r>
          </w:p>
        </w:tc>
      </w:tr>
      <w:tr w:rsidR="00DA623B" w:rsidRPr="00F41E67" w:rsidTr="00A3514E">
        <w:tc>
          <w:tcPr>
            <w:tcW w:w="2448" w:type="dxa"/>
          </w:tcPr>
          <w:p w:rsidR="00DA623B" w:rsidRPr="00791BF3" w:rsidRDefault="00DA623B" w:rsidP="00A3514E">
            <w:r w:rsidRPr="00791BF3">
              <w:rPr>
                <w:b/>
              </w:rPr>
              <w:t>Culminating Task</w:t>
            </w:r>
          </w:p>
        </w:tc>
        <w:tc>
          <w:tcPr>
            <w:tcW w:w="7128" w:type="dxa"/>
          </w:tcPr>
          <w:p w:rsidR="00DA623B" w:rsidRPr="00791BF3" w:rsidRDefault="00DA623B" w:rsidP="00A3514E">
            <w:r w:rsidRPr="00791BF3">
              <w:t>Designed to require students to use several concepts learned during the unit to answer a new or unique situation.  Allows students to give evidence of their own understanding toward the mastery of the standard and requires them to extend their chain of mathematical reasoning.</w:t>
            </w:r>
          </w:p>
        </w:tc>
      </w:tr>
      <w:tr w:rsidR="00DA623B" w:rsidRPr="00F41E67" w:rsidTr="00A3514E">
        <w:tc>
          <w:tcPr>
            <w:tcW w:w="2448" w:type="dxa"/>
          </w:tcPr>
          <w:p w:rsidR="00DA623B" w:rsidRPr="00791BF3" w:rsidRDefault="00DA623B" w:rsidP="00A3514E">
            <w:r w:rsidRPr="00791BF3">
              <w:rPr>
                <w:b/>
              </w:rPr>
              <w:t>Formative Assessment Lesson (FAL)</w:t>
            </w:r>
          </w:p>
        </w:tc>
        <w:tc>
          <w:tcPr>
            <w:tcW w:w="7128" w:type="dxa"/>
          </w:tcPr>
          <w:p w:rsidR="00DA623B" w:rsidRPr="00791BF3" w:rsidRDefault="00DA623B" w:rsidP="00A3514E">
            <w:r w:rsidRPr="00791BF3">
              <w:t xml:space="preserve">Lessons that support teachers in formative assessment which both reveal and develop students’ understanding of key mathematical ideas and applications.  These lessons enable teachers and students to monitor in more detail their progress towards the targets of the </w:t>
            </w:r>
            <w:r w:rsidRPr="00791BF3">
              <w:lastRenderedPageBreak/>
              <w:t xml:space="preserve">standards.  </w:t>
            </w:r>
          </w:p>
        </w:tc>
      </w:tr>
      <w:tr w:rsidR="00DA623B" w:rsidRPr="00F41E67" w:rsidTr="00A3514E">
        <w:tc>
          <w:tcPr>
            <w:tcW w:w="2448" w:type="dxa"/>
          </w:tcPr>
          <w:p w:rsidR="00DA623B" w:rsidRPr="00791BF3" w:rsidRDefault="00DA623B" w:rsidP="00A3514E">
            <w:pPr>
              <w:rPr>
                <w:b/>
              </w:rPr>
            </w:pPr>
            <w:r w:rsidRPr="00791BF3">
              <w:rPr>
                <w:b/>
              </w:rPr>
              <w:lastRenderedPageBreak/>
              <w:t>CTE Classroom Tasks</w:t>
            </w:r>
          </w:p>
        </w:tc>
        <w:tc>
          <w:tcPr>
            <w:tcW w:w="7128" w:type="dxa"/>
          </w:tcPr>
          <w:p w:rsidR="00DA623B" w:rsidRPr="00791BF3" w:rsidRDefault="00DA623B" w:rsidP="004E1CC9">
            <w:r w:rsidRPr="00791BF3">
              <w:t xml:space="preserve">Designed to demonstrate how the Career and Technical Education knowledge and skills can be integrated. The tasks provide teachers with realistic applications that combine mathematics and CTE content.  </w:t>
            </w:r>
          </w:p>
        </w:tc>
      </w:tr>
      <w:tr w:rsidR="00DA623B" w:rsidRPr="003C6D37" w:rsidTr="00A3514E">
        <w:tc>
          <w:tcPr>
            <w:tcW w:w="2448" w:type="dxa"/>
          </w:tcPr>
          <w:p w:rsidR="00DA623B" w:rsidRPr="00791BF3" w:rsidRDefault="00DA623B" w:rsidP="00A3514E">
            <w:pPr>
              <w:rPr>
                <w:b/>
              </w:rPr>
            </w:pPr>
            <w:r w:rsidRPr="00791BF3">
              <w:rPr>
                <w:b/>
              </w:rPr>
              <w:t>3-Act Task</w:t>
            </w:r>
          </w:p>
        </w:tc>
        <w:tc>
          <w:tcPr>
            <w:tcW w:w="7128" w:type="dxa"/>
          </w:tcPr>
          <w:p w:rsidR="00DA623B" w:rsidRPr="00791BF3" w:rsidRDefault="00DA623B" w:rsidP="00A3514E">
            <w:r w:rsidRPr="00791BF3">
              <w:t xml:space="preserve">A Three-Act Task is a whole-group mathematics task consisting of 3 distinct parts: an engaging and perplexing Act One, an information and solution seeking Act Two, and a solution discussion and solution revealing Act Three. More information along with guidelines for 3-Act Tasks may be found in the </w:t>
            </w:r>
            <w:r w:rsidRPr="00791BF3">
              <w:rPr>
                <w:b/>
                <w:i/>
              </w:rPr>
              <w:t>Guide to Three-Act Tasks</w:t>
            </w:r>
            <w:r w:rsidRPr="00791BF3">
              <w:t xml:space="preserve"> on georgiastandards.org and the K-5 CCGPS Mathematics Wiki. </w:t>
            </w:r>
          </w:p>
        </w:tc>
      </w:tr>
    </w:tbl>
    <w:p w:rsidR="002D6BC0" w:rsidRDefault="002D6BC0" w:rsidP="00C07526">
      <w:pPr>
        <w:rPr>
          <w:b/>
        </w:rPr>
      </w:pPr>
    </w:p>
    <w:p w:rsidR="00522339" w:rsidRDefault="00522339" w:rsidP="00C07526">
      <w:pPr>
        <w:rPr>
          <w:b/>
        </w:rPr>
      </w:pPr>
    </w:p>
    <w:p w:rsidR="00522339" w:rsidRDefault="00522339" w:rsidP="00C07526">
      <w:pPr>
        <w:rPr>
          <w:b/>
        </w:rPr>
      </w:pPr>
    </w:p>
    <w:p w:rsidR="00522339" w:rsidRDefault="00522339" w:rsidP="00C07526">
      <w:pPr>
        <w:rPr>
          <w:b/>
        </w:rPr>
      </w:pPr>
    </w:p>
    <w:p w:rsidR="00522339" w:rsidRDefault="00522339" w:rsidP="00C07526">
      <w:pPr>
        <w:rPr>
          <w:b/>
        </w:rPr>
        <w:sectPr w:rsidR="00522339" w:rsidSect="004B2F28">
          <w:headerReference w:type="default" r:id="rId19"/>
          <w:footerReference w:type="default" r:id="rId20"/>
          <w:footerReference w:type="first" r:id="rId21"/>
          <w:pgSz w:w="12240" w:h="15840"/>
          <w:pgMar w:top="1166" w:right="1440" w:bottom="1440" w:left="1440" w:header="720" w:footer="720" w:gutter="0"/>
          <w:cols w:space="720"/>
          <w:titlePg/>
          <w:docGrid w:linePitch="360"/>
        </w:sectPr>
      </w:pPr>
    </w:p>
    <w:p w:rsidR="003076F3" w:rsidRPr="0032023A" w:rsidRDefault="003076F3" w:rsidP="003076F3">
      <w:pPr>
        <w:rPr>
          <w:vanish/>
        </w:rPr>
      </w:pPr>
    </w:p>
    <w:tbl>
      <w:tblPr>
        <w:tblpPr w:leftFromText="187" w:rightFromText="187" w:vertAnchor="text" w:horzAnchor="margin" w:tblpX="-774" w:tblpY="159"/>
        <w:tblOverlap w:val="never"/>
        <w:tblW w:w="15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2880"/>
        <w:gridCol w:w="3097"/>
        <w:gridCol w:w="2663"/>
        <w:gridCol w:w="3510"/>
      </w:tblGrid>
      <w:tr w:rsidR="00522339" w:rsidRPr="0032023A" w:rsidTr="00791BF3">
        <w:trPr>
          <w:trHeight w:val="711"/>
        </w:trPr>
        <w:tc>
          <w:tcPr>
            <w:tcW w:w="2898" w:type="dxa"/>
            <w:shd w:val="clear" w:color="auto" w:fill="BFBFBF"/>
            <w:vAlign w:val="center"/>
          </w:tcPr>
          <w:p w:rsidR="00522339" w:rsidRPr="0032023A" w:rsidRDefault="00522339" w:rsidP="002D6BC0">
            <w:pPr>
              <w:pStyle w:val="NoSpacing"/>
              <w:jc w:val="center"/>
              <w:rPr>
                <w:rFonts w:ascii="Times New Roman" w:hAnsi="Times New Roman"/>
                <w:b/>
                <w:bCs/>
                <w:sz w:val="24"/>
                <w:szCs w:val="24"/>
              </w:rPr>
            </w:pPr>
            <w:r w:rsidRPr="0032023A">
              <w:rPr>
                <w:rFonts w:ascii="Times New Roman" w:hAnsi="Times New Roman"/>
                <w:b/>
                <w:bCs/>
                <w:sz w:val="24"/>
                <w:szCs w:val="24"/>
              </w:rPr>
              <w:t>Task Name</w:t>
            </w:r>
          </w:p>
        </w:tc>
        <w:tc>
          <w:tcPr>
            <w:tcW w:w="2880" w:type="dxa"/>
            <w:shd w:val="clear" w:color="auto" w:fill="BFBFBF"/>
            <w:vAlign w:val="center"/>
          </w:tcPr>
          <w:p w:rsidR="00522339" w:rsidRPr="0032023A" w:rsidRDefault="00522339" w:rsidP="002D6BC0">
            <w:pPr>
              <w:pStyle w:val="NoSpacing"/>
              <w:ind w:left="-41"/>
              <w:jc w:val="center"/>
              <w:rPr>
                <w:rFonts w:ascii="Times New Roman" w:hAnsi="Times New Roman"/>
                <w:b/>
                <w:bCs/>
                <w:sz w:val="24"/>
                <w:szCs w:val="24"/>
              </w:rPr>
            </w:pPr>
            <w:r w:rsidRPr="0032023A">
              <w:rPr>
                <w:rFonts w:ascii="Times New Roman" w:hAnsi="Times New Roman"/>
                <w:b/>
                <w:bCs/>
                <w:sz w:val="24"/>
                <w:szCs w:val="24"/>
              </w:rPr>
              <w:t>Task Type</w:t>
            </w:r>
          </w:p>
          <w:p w:rsidR="00522339" w:rsidRPr="0032023A" w:rsidRDefault="00522339" w:rsidP="002D6BC0">
            <w:pPr>
              <w:pStyle w:val="NoSpacing"/>
              <w:ind w:left="-41"/>
              <w:jc w:val="center"/>
              <w:rPr>
                <w:rFonts w:ascii="Times New Roman" w:hAnsi="Times New Roman"/>
                <w:b/>
                <w:bCs/>
                <w:i/>
                <w:sz w:val="24"/>
                <w:szCs w:val="24"/>
              </w:rPr>
            </w:pPr>
            <w:r w:rsidRPr="0032023A">
              <w:rPr>
                <w:rFonts w:ascii="Times New Roman" w:hAnsi="Times New Roman"/>
                <w:b/>
                <w:bCs/>
                <w:i/>
                <w:sz w:val="24"/>
                <w:szCs w:val="24"/>
              </w:rPr>
              <w:t>Grouping Strategy</w:t>
            </w:r>
          </w:p>
        </w:tc>
        <w:tc>
          <w:tcPr>
            <w:tcW w:w="3097" w:type="dxa"/>
            <w:shd w:val="clear" w:color="auto" w:fill="BFBFBF"/>
            <w:vAlign w:val="center"/>
          </w:tcPr>
          <w:p w:rsidR="00522339" w:rsidRPr="0032023A" w:rsidRDefault="00522339" w:rsidP="002D6BC0">
            <w:pPr>
              <w:pStyle w:val="NoSpacing"/>
              <w:ind w:left="-108"/>
              <w:jc w:val="center"/>
              <w:rPr>
                <w:rFonts w:ascii="Times New Roman" w:hAnsi="Times New Roman"/>
                <w:b/>
                <w:bCs/>
                <w:sz w:val="24"/>
                <w:szCs w:val="24"/>
              </w:rPr>
            </w:pPr>
            <w:r w:rsidRPr="0032023A">
              <w:rPr>
                <w:rFonts w:ascii="Times New Roman" w:hAnsi="Times New Roman"/>
                <w:b/>
                <w:bCs/>
                <w:sz w:val="24"/>
                <w:szCs w:val="24"/>
              </w:rPr>
              <w:t>Content Addressed</w:t>
            </w:r>
          </w:p>
        </w:tc>
        <w:tc>
          <w:tcPr>
            <w:tcW w:w="2663" w:type="dxa"/>
            <w:shd w:val="clear" w:color="auto" w:fill="BFBFBF"/>
          </w:tcPr>
          <w:p w:rsidR="00522339" w:rsidRPr="0032023A" w:rsidRDefault="00522339" w:rsidP="002D6BC0">
            <w:pPr>
              <w:pStyle w:val="NoSpacing"/>
              <w:ind w:left="-108"/>
              <w:jc w:val="center"/>
              <w:rPr>
                <w:rFonts w:ascii="Times New Roman" w:hAnsi="Times New Roman"/>
                <w:b/>
                <w:bCs/>
                <w:sz w:val="24"/>
                <w:szCs w:val="24"/>
              </w:rPr>
            </w:pPr>
          </w:p>
          <w:p w:rsidR="00522339" w:rsidRPr="0032023A" w:rsidRDefault="00522339" w:rsidP="002D6BC0">
            <w:pPr>
              <w:pStyle w:val="NoSpacing"/>
              <w:ind w:left="-108"/>
              <w:jc w:val="center"/>
              <w:rPr>
                <w:rFonts w:ascii="Times New Roman" w:hAnsi="Times New Roman"/>
                <w:b/>
                <w:bCs/>
                <w:sz w:val="24"/>
                <w:szCs w:val="24"/>
              </w:rPr>
            </w:pPr>
            <w:r w:rsidRPr="0032023A">
              <w:rPr>
                <w:rFonts w:ascii="Times New Roman" w:hAnsi="Times New Roman"/>
                <w:b/>
                <w:bCs/>
                <w:sz w:val="24"/>
                <w:szCs w:val="24"/>
              </w:rPr>
              <w:t>Standard(s)</w:t>
            </w:r>
          </w:p>
        </w:tc>
        <w:tc>
          <w:tcPr>
            <w:tcW w:w="3510" w:type="dxa"/>
            <w:shd w:val="clear" w:color="auto" w:fill="BFBFBF"/>
          </w:tcPr>
          <w:p w:rsidR="00522339" w:rsidRPr="0032023A" w:rsidRDefault="00522339" w:rsidP="002D6BC0">
            <w:pPr>
              <w:pStyle w:val="NoSpacing"/>
              <w:ind w:left="-108"/>
              <w:jc w:val="center"/>
              <w:rPr>
                <w:rFonts w:ascii="Times New Roman" w:hAnsi="Times New Roman"/>
                <w:b/>
                <w:bCs/>
                <w:sz w:val="24"/>
                <w:szCs w:val="24"/>
              </w:rPr>
            </w:pPr>
            <w:r>
              <w:rPr>
                <w:rFonts w:ascii="Times New Roman" w:hAnsi="Times New Roman"/>
                <w:b/>
                <w:bCs/>
                <w:sz w:val="24"/>
                <w:szCs w:val="24"/>
              </w:rPr>
              <w:t>Task Description</w:t>
            </w:r>
          </w:p>
        </w:tc>
      </w:tr>
      <w:tr w:rsidR="00522339" w:rsidRPr="0032023A" w:rsidTr="00791BF3">
        <w:trPr>
          <w:trHeight w:val="711"/>
        </w:trPr>
        <w:tc>
          <w:tcPr>
            <w:tcW w:w="2898" w:type="dxa"/>
            <w:vAlign w:val="center"/>
          </w:tcPr>
          <w:p w:rsidR="00522339" w:rsidRPr="00550DA8" w:rsidRDefault="00F460A5" w:rsidP="00550DA8">
            <w:pPr>
              <w:pStyle w:val="NoSpacing"/>
              <w:rPr>
                <w:rFonts w:ascii="Times New Roman" w:hAnsi="Times New Roman"/>
                <w:sz w:val="24"/>
                <w:szCs w:val="24"/>
              </w:rPr>
            </w:pPr>
            <w:hyperlink w:anchor="estimatemeasureestimate" w:history="1">
              <w:r w:rsidR="00522339" w:rsidRPr="006104FD">
                <w:rPr>
                  <w:rStyle w:val="Hyperlink"/>
                  <w:rFonts w:ascii="Times New Roman" w:hAnsi="Times New Roman"/>
                  <w:sz w:val="24"/>
                  <w:szCs w:val="24"/>
                </w:rPr>
                <w:t>Estimate, Measure, Estimate</w:t>
              </w:r>
            </w:hyperlink>
          </w:p>
        </w:tc>
        <w:tc>
          <w:tcPr>
            <w:tcW w:w="2880" w:type="dxa"/>
            <w:vAlign w:val="center"/>
          </w:tcPr>
          <w:p w:rsidR="00522339" w:rsidRPr="005D6B1C" w:rsidRDefault="00522339" w:rsidP="005D6B1C">
            <w:pPr>
              <w:jc w:val="center"/>
              <w:rPr>
                <w:rFonts w:eastAsia="Calibri"/>
              </w:rPr>
            </w:pPr>
            <w:r w:rsidRPr="005D6B1C">
              <w:rPr>
                <w:rFonts w:eastAsia="Calibri"/>
              </w:rPr>
              <w:t>Practice Task</w:t>
            </w:r>
          </w:p>
          <w:p w:rsidR="00522339" w:rsidRPr="00550DA8" w:rsidRDefault="00522339" w:rsidP="005D6B1C">
            <w:pPr>
              <w:jc w:val="center"/>
              <w:rPr>
                <w:rFonts w:eastAsia="Calibri"/>
                <w:b/>
                <w:i/>
              </w:rPr>
            </w:pPr>
            <w:r w:rsidRPr="00550DA8">
              <w:rPr>
                <w:rFonts w:eastAsia="Calibri"/>
                <w:i/>
              </w:rPr>
              <w:t>Partner/Small Group Task</w:t>
            </w:r>
          </w:p>
          <w:p w:rsidR="00522339" w:rsidRPr="00550DA8" w:rsidRDefault="00522339" w:rsidP="002B7440">
            <w:pPr>
              <w:pStyle w:val="NoSpacing"/>
              <w:ind w:left="-41"/>
              <w:jc w:val="center"/>
              <w:rPr>
                <w:rFonts w:ascii="Times New Roman" w:hAnsi="Times New Roman"/>
                <w:sz w:val="24"/>
                <w:szCs w:val="24"/>
              </w:rPr>
            </w:pPr>
          </w:p>
        </w:tc>
        <w:tc>
          <w:tcPr>
            <w:tcW w:w="3097" w:type="dxa"/>
            <w:vAlign w:val="center"/>
          </w:tcPr>
          <w:p w:rsidR="00522339" w:rsidRPr="00550DA8" w:rsidRDefault="00522339" w:rsidP="008F409E">
            <w:pPr>
              <w:tabs>
                <w:tab w:val="left" w:pos="7080"/>
              </w:tabs>
              <w:jc w:val="center"/>
            </w:pPr>
            <w:r w:rsidRPr="00550DA8">
              <w:rPr>
                <w:rFonts w:eastAsia="Calibri"/>
                <w:shd w:val="clear" w:color="auto" w:fill="FFFFFF"/>
              </w:rPr>
              <w:t>Estimate and measure length, time, liquid volume, weight or mass and make conversions</w:t>
            </w:r>
          </w:p>
        </w:tc>
        <w:tc>
          <w:tcPr>
            <w:tcW w:w="2663" w:type="dxa"/>
          </w:tcPr>
          <w:p w:rsidR="00522339" w:rsidRPr="00550DA8" w:rsidRDefault="00522339" w:rsidP="002B7440">
            <w:pPr>
              <w:ind w:left="-108"/>
              <w:jc w:val="center"/>
              <w:rPr>
                <w:rFonts w:eastAsia="Calibri"/>
              </w:rPr>
            </w:pPr>
            <w:r>
              <w:t>MGSE</w:t>
            </w:r>
            <w:r w:rsidRPr="00550DA8">
              <w:rPr>
                <w:bCs/>
              </w:rPr>
              <w:t>5.MD.1</w:t>
            </w:r>
          </w:p>
        </w:tc>
        <w:tc>
          <w:tcPr>
            <w:tcW w:w="3510" w:type="dxa"/>
          </w:tcPr>
          <w:p w:rsidR="00522339" w:rsidRPr="0092701F" w:rsidRDefault="006A61AE" w:rsidP="006A61AE">
            <w:pPr>
              <w:ind w:left="-108"/>
              <w:rPr>
                <w:color w:val="00B050"/>
              </w:rPr>
            </w:pPr>
            <w:r w:rsidRPr="0092701F">
              <w:rPr>
                <w:color w:val="00B050"/>
              </w:rPr>
              <w:t>Estimating and measuring length, time, liquid, volume, weight or mass, and converting measurements</w:t>
            </w:r>
          </w:p>
        </w:tc>
      </w:tr>
      <w:tr w:rsidR="00522339" w:rsidRPr="0032023A" w:rsidTr="00791BF3">
        <w:trPr>
          <w:trHeight w:val="711"/>
        </w:trPr>
        <w:tc>
          <w:tcPr>
            <w:tcW w:w="2898" w:type="dxa"/>
            <w:vAlign w:val="center"/>
          </w:tcPr>
          <w:p w:rsidR="00522339" w:rsidRPr="00550DA8" w:rsidRDefault="00F460A5" w:rsidP="00550DA8">
            <w:pPr>
              <w:pStyle w:val="NoSpacing"/>
              <w:rPr>
                <w:rFonts w:ascii="Times New Roman" w:hAnsi="Times New Roman"/>
                <w:sz w:val="24"/>
                <w:szCs w:val="24"/>
              </w:rPr>
            </w:pPr>
            <w:hyperlink w:anchor="waterwater" w:history="1">
              <w:r w:rsidR="00522339" w:rsidRPr="006104FD">
                <w:rPr>
                  <w:rStyle w:val="Hyperlink"/>
                  <w:rFonts w:ascii="Times New Roman" w:hAnsi="Times New Roman"/>
                  <w:sz w:val="24"/>
                  <w:szCs w:val="24"/>
                </w:rPr>
                <w:t>Water, Water</w:t>
              </w:r>
            </w:hyperlink>
          </w:p>
        </w:tc>
        <w:tc>
          <w:tcPr>
            <w:tcW w:w="2880" w:type="dxa"/>
            <w:vAlign w:val="center"/>
          </w:tcPr>
          <w:p w:rsidR="00522339" w:rsidRPr="005D6B1C" w:rsidRDefault="00522339" w:rsidP="005D6B1C">
            <w:pPr>
              <w:jc w:val="center"/>
              <w:rPr>
                <w:rFonts w:eastAsia="Calibri"/>
              </w:rPr>
            </w:pPr>
            <w:r w:rsidRPr="005D6B1C">
              <w:rPr>
                <w:rFonts w:eastAsia="Calibri"/>
              </w:rPr>
              <w:t>Practice Task</w:t>
            </w:r>
          </w:p>
          <w:p w:rsidR="00522339" w:rsidRPr="00550DA8" w:rsidRDefault="00522339" w:rsidP="005D6B1C">
            <w:pPr>
              <w:jc w:val="center"/>
              <w:rPr>
                <w:rFonts w:eastAsia="Calibri"/>
                <w:b/>
                <w:i/>
              </w:rPr>
            </w:pPr>
            <w:r w:rsidRPr="00550DA8">
              <w:rPr>
                <w:rFonts w:eastAsia="Calibri"/>
                <w:i/>
              </w:rPr>
              <w:t>Partner/Small Group Task</w:t>
            </w:r>
          </w:p>
          <w:p w:rsidR="00522339" w:rsidRPr="00550DA8" w:rsidRDefault="00522339" w:rsidP="002B7440">
            <w:pPr>
              <w:pStyle w:val="NoSpacing"/>
              <w:ind w:left="-41"/>
              <w:jc w:val="center"/>
              <w:rPr>
                <w:rFonts w:ascii="Times New Roman" w:hAnsi="Times New Roman"/>
                <w:sz w:val="24"/>
                <w:szCs w:val="24"/>
              </w:rPr>
            </w:pPr>
          </w:p>
        </w:tc>
        <w:tc>
          <w:tcPr>
            <w:tcW w:w="3097" w:type="dxa"/>
            <w:vAlign w:val="center"/>
          </w:tcPr>
          <w:p w:rsidR="00522339" w:rsidRPr="00550DA8" w:rsidRDefault="00522339" w:rsidP="008F409E">
            <w:pPr>
              <w:tabs>
                <w:tab w:val="left" w:pos="7080"/>
              </w:tabs>
              <w:jc w:val="center"/>
            </w:pPr>
            <w:r w:rsidRPr="00550DA8">
              <w:rPr>
                <w:rFonts w:eastAsia="Calibri"/>
                <w:shd w:val="clear" w:color="auto" w:fill="FFFFFF"/>
              </w:rPr>
              <w:t>Compare and estimate quantities of water and make conversions using units of liquid volume and weight or mass</w:t>
            </w:r>
          </w:p>
        </w:tc>
        <w:tc>
          <w:tcPr>
            <w:tcW w:w="2663" w:type="dxa"/>
          </w:tcPr>
          <w:p w:rsidR="00522339" w:rsidRPr="00550DA8" w:rsidRDefault="00522339" w:rsidP="002B7440">
            <w:pPr>
              <w:ind w:left="-108"/>
              <w:jc w:val="center"/>
              <w:rPr>
                <w:rFonts w:eastAsia="Calibri"/>
              </w:rPr>
            </w:pPr>
            <w:r>
              <w:t>MGSE</w:t>
            </w:r>
            <w:r w:rsidRPr="00550DA8">
              <w:rPr>
                <w:bCs/>
              </w:rPr>
              <w:t>5.MD.1</w:t>
            </w:r>
          </w:p>
        </w:tc>
        <w:tc>
          <w:tcPr>
            <w:tcW w:w="3510" w:type="dxa"/>
          </w:tcPr>
          <w:p w:rsidR="00522339" w:rsidRPr="0092701F" w:rsidRDefault="006A61AE" w:rsidP="006A61AE">
            <w:pPr>
              <w:ind w:left="-108"/>
              <w:rPr>
                <w:color w:val="00B050"/>
              </w:rPr>
            </w:pPr>
            <w:r w:rsidRPr="0092701F">
              <w:rPr>
                <w:color w:val="00B050"/>
              </w:rPr>
              <w:t>Comparing amounts of water consumed with water used by astronauts</w:t>
            </w:r>
          </w:p>
        </w:tc>
      </w:tr>
      <w:tr w:rsidR="00522339" w:rsidRPr="0032023A" w:rsidTr="00791BF3">
        <w:trPr>
          <w:trHeight w:val="711"/>
        </w:trPr>
        <w:tc>
          <w:tcPr>
            <w:tcW w:w="2898" w:type="dxa"/>
            <w:vAlign w:val="center"/>
          </w:tcPr>
          <w:p w:rsidR="00522339" w:rsidRPr="00550DA8" w:rsidRDefault="00F460A5" w:rsidP="00550DA8">
            <w:pPr>
              <w:pStyle w:val="NoSpacing"/>
              <w:rPr>
                <w:rFonts w:ascii="Times New Roman" w:hAnsi="Times New Roman"/>
                <w:sz w:val="24"/>
                <w:szCs w:val="24"/>
              </w:rPr>
            </w:pPr>
            <w:hyperlink w:anchor="singasong" w:history="1">
              <w:r w:rsidR="00522339" w:rsidRPr="00EC4439">
                <w:rPr>
                  <w:rStyle w:val="Hyperlink"/>
                  <w:rFonts w:ascii="Times New Roman" w:hAnsi="Times New Roman"/>
                  <w:color w:val="0070C0"/>
                  <w:sz w:val="24"/>
                  <w:szCs w:val="24"/>
                </w:rPr>
                <w:t>Sing a Song</w:t>
              </w:r>
            </w:hyperlink>
          </w:p>
        </w:tc>
        <w:tc>
          <w:tcPr>
            <w:tcW w:w="2880" w:type="dxa"/>
            <w:vAlign w:val="center"/>
          </w:tcPr>
          <w:p w:rsidR="00522339" w:rsidRPr="005D6B1C" w:rsidRDefault="00522339" w:rsidP="005D6B1C">
            <w:pPr>
              <w:jc w:val="center"/>
              <w:rPr>
                <w:rFonts w:eastAsia="Calibri"/>
              </w:rPr>
            </w:pPr>
            <w:r w:rsidRPr="005D6B1C">
              <w:rPr>
                <w:rFonts w:eastAsia="Calibri"/>
              </w:rPr>
              <w:t>Practice Task</w:t>
            </w:r>
          </w:p>
          <w:p w:rsidR="00522339" w:rsidRPr="00550DA8" w:rsidRDefault="00522339" w:rsidP="005D6B1C">
            <w:pPr>
              <w:jc w:val="center"/>
              <w:rPr>
                <w:rFonts w:eastAsia="Calibri"/>
                <w:b/>
                <w:i/>
              </w:rPr>
            </w:pPr>
            <w:r w:rsidRPr="00550DA8">
              <w:rPr>
                <w:rFonts w:eastAsia="Calibri"/>
                <w:i/>
              </w:rPr>
              <w:t>Small Group Task</w:t>
            </w:r>
          </w:p>
          <w:p w:rsidR="00522339" w:rsidRPr="00550DA8" w:rsidRDefault="00522339" w:rsidP="002B7440">
            <w:pPr>
              <w:pStyle w:val="NoSpacing"/>
              <w:ind w:left="-41"/>
              <w:jc w:val="center"/>
              <w:rPr>
                <w:rFonts w:ascii="Times New Roman" w:hAnsi="Times New Roman"/>
                <w:sz w:val="24"/>
                <w:szCs w:val="24"/>
              </w:rPr>
            </w:pPr>
          </w:p>
        </w:tc>
        <w:tc>
          <w:tcPr>
            <w:tcW w:w="3097" w:type="dxa"/>
            <w:vAlign w:val="center"/>
          </w:tcPr>
          <w:p w:rsidR="00522339" w:rsidRPr="008F409E" w:rsidRDefault="00522339" w:rsidP="00DA623B">
            <w:pPr>
              <w:tabs>
                <w:tab w:val="left" w:pos="7080"/>
              </w:tabs>
              <w:jc w:val="center"/>
              <w:rPr>
                <w:rFonts w:eastAsia="Calibri"/>
                <w:shd w:val="clear" w:color="auto" w:fill="FFFFFF"/>
              </w:rPr>
            </w:pPr>
            <w:r w:rsidRPr="008F409E">
              <w:rPr>
                <w:rFonts w:eastAsia="Calibri"/>
                <w:shd w:val="clear" w:color="auto" w:fill="FFFFFF"/>
              </w:rPr>
              <w:t>Record times as fractions and mixed numbers on a line plot and redistribute those times equally to determine the average</w:t>
            </w:r>
          </w:p>
        </w:tc>
        <w:tc>
          <w:tcPr>
            <w:tcW w:w="2663" w:type="dxa"/>
          </w:tcPr>
          <w:p w:rsidR="00522339" w:rsidRPr="00550DA8" w:rsidRDefault="00522339" w:rsidP="002B7440">
            <w:pPr>
              <w:ind w:left="-108"/>
              <w:jc w:val="center"/>
              <w:rPr>
                <w:rFonts w:eastAsia="Calibri"/>
              </w:rPr>
            </w:pPr>
            <w:r>
              <w:t>MGSE</w:t>
            </w:r>
            <w:r w:rsidRPr="00550DA8">
              <w:rPr>
                <w:bCs/>
              </w:rPr>
              <w:t>5.MD.2</w:t>
            </w:r>
          </w:p>
        </w:tc>
        <w:tc>
          <w:tcPr>
            <w:tcW w:w="3510" w:type="dxa"/>
          </w:tcPr>
          <w:p w:rsidR="00522339" w:rsidRPr="0092701F" w:rsidRDefault="006A61AE" w:rsidP="006A61AE">
            <w:pPr>
              <w:ind w:left="-108"/>
              <w:rPr>
                <w:color w:val="00B050"/>
              </w:rPr>
            </w:pPr>
            <w:r w:rsidRPr="0092701F">
              <w:rPr>
                <w:color w:val="00B050"/>
              </w:rPr>
              <w:t>Recording amount of minutes used to sing a song or a poem, then plotted the times on a line plot</w:t>
            </w:r>
          </w:p>
        </w:tc>
      </w:tr>
      <w:tr w:rsidR="00522339" w:rsidRPr="0032023A" w:rsidTr="00791BF3">
        <w:trPr>
          <w:trHeight w:val="711"/>
        </w:trPr>
        <w:tc>
          <w:tcPr>
            <w:tcW w:w="2898" w:type="dxa"/>
            <w:vAlign w:val="center"/>
          </w:tcPr>
          <w:p w:rsidR="00522339" w:rsidRPr="00550DA8" w:rsidRDefault="00F460A5" w:rsidP="00550DA8">
            <w:pPr>
              <w:pStyle w:val="NoSpacing"/>
              <w:rPr>
                <w:rFonts w:ascii="Times New Roman" w:hAnsi="Times New Roman"/>
                <w:sz w:val="24"/>
                <w:szCs w:val="24"/>
              </w:rPr>
            </w:pPr>
            <w:hyperlink w:anchor="Survivalbadge" w:history="1">
              <w:r w:rsidR="00522339" w:rsidRPr="006104FD">
                <w:rPr>
                  <w:rStyle w:val="Hyperlink"/>
                  <w:rFonts w:ascii="Times New Roman" w:hAnsi="Times New Roman"/>
                  <w:sz w:val="24"/>
                  <w:szCs w:val="24"/>
                </w:rPr>
                <w:t>Survival Badge</w:t>
              </w:r>
            </w:hyperlink>
          </w:p>
          <w:p w:rsidR="00522339" w:rsidRPr="00550DA8" w:rsidRDefault="00522339" w:rsidP="00550DA8">
            <w:pPr>
              <w:pStyle w:val="NoSpacing"/>
              <w:rPr>
                <w:rFonts w:ascii="Times New Roman" w:hAnsi="Times New Roman"/>
                <w:color w:val="FF0000"/>
                <w:sz w:val="24"/>
                <w:szCs w:val="24"/>
              </w:rPr>
            </w:pPr>
          </w:p>
        </w:tc>
        <w:tc>
          <w:tcPr>
            <w:tcW w:w="2880" w:type="dxa"/>
            <w:vAlign w:val="center"/>
          </w:tcPr>
          <w:p w:rsidR="00522339" w:rsidRPr="00550DA8" w:rsidRDefault="00522339" w:rsidP="00550DA8">
            <w:pPr>
              <w:pStyle w:val="NoSpacing"/>
              <w:ind w:left="-41"/>
              <w:jc w:val="center"/>
              <w:rPr>
                <w:rFonts w:ascii="Times New Roman" w:hAnsi="Times New Roman"/>
                <w:sz w:val="24"/>
                <w:szCs w:val="24"/>
              </w:rPr>
            </w:pPr>
            <w:r w:rsidRPr="00550DA8">
              <w:rPr>
                <w:rFonts w:ascii="Times New Roman" w:hAnsi="Times New Roman"/>
                <w:sz w:val="24"/>
                <w:szCs w:val="24"/>
              </w:rPr>
              <w:t>Practice Task</w:t>
            </w:r>
          </w:p>
          <w:p w:rsidR="00522339" w:rsidRPr="00550DA8" w:rsidRDefault="00522339" w:rsidP="00550DA8">
            <w:pPr>
              <w:pStyle w:val="NoSpacing"/>
              <w:ind w:left="-41"/>
              <w:jc w:val="center"/>
              <w:rPr>
                <w:rFonts w:ascii="Times New Roman" w:hAnsi="Times New Roman"/>
                <w:b/>
                <w:i/>
                <w:sz w:val="24"/>
                <w:szCs w:val="24"/>
              </w:rPr>
            </w:pPr>
            <w:r w:rsidRPr="00550DA8">
              <w:rPr>
                <w:rFonts w:ascii="Times New Roman" w:hAnsi="Times New Roman"/>
                <w:i/>
                <w:sz w:val="24"/>
                <w:szCs w:val="24"/>
              </w:rPr>
              <w:t>Individual/Partner Task</w:t>
            </w:r>
          </w:p>
        </w:tc>
        <w:tc>
          <w:tcPr>
            <w:tcW w:w="3097" w:type="dxa"/>
            <w:vAlign w:val="center"/>
          </w:tcPr>
          <w:p w:rsidR="00522339" w:rsidRPr="00550DA8" w:rsidRDefault="00522339" w:rsidP="00550DA8">
            <w:pPr>
              <w:pStyle w:val="NoSpacing"/>
              <w:ind w:left="-108"/>
              <w:jc w:val="center"/>
              <w:rPr>
                <w:rFonts w:ascii="Times New Roman" w:hAnsi="Times New Roman"/>
                <w:sz w:val="24"/>
                <w:szCs w:val="24"/>
              </w:rPr>
            </w:pPr>
            <w:r w:rsidRPr="00550DA8">
              <w:rPr>
                <w:rFonts w:ascii="Times New Roman" w:hAnsi="Times New Roman"/>
                <w:sz w:val="24"/>
                <w:szCs w:val="24"/>
              </w:rPr>
              <w:t>Use line plots to display a set of measurements</w:t>
            </w:r>
          </w:p>
        </w:tc>
        <w:tc>
          <w:tcPr>
            <w:tcW w:w="2663" w:type="dxa"/>
          </w:tcPr>
          <w:p w:rsidR="00522339" w:rsidRPr="00550DA8" w:rsidRDefault="00522339" w:rsidP="00550DA8">
            <w:pPr>
              <w:ind w:left="-108"/>
              <w:jc w:val="center"/>
              <w:rPr>
                <w:rFonts w:eastAsia="Calibri"/>
              </w:rPr>
            </w:pPr>
            <w:r>
              <w:rPr>
                <w:rFonts w:eastAsia="Calibri"/>
              </w:rPr>
              <w:t>MGSE</w:t>
            </w:r>
            <w:r w:rsidRPr="00550DA8">
              <w:rPr>
                <w:rFonts w:eastAsia="Calibri"/>
              </w:rPr>
              <w:t>5.MD.2</w:t>
            </w:r>
          </w:p>
        </w:tc>
        <w:tc>
          <w:tcPr>
            <w:tcW w:w="3510" w:type="dxa"/>
          </w:tcPr>
          <w:p w:rsidR="00522339" w:rsidRPr="0092701F" w:rsidRDefault="006A61AE" w:rsidP="006A61AE">
            <w:pPr>
              <w:ind w:left="-108"/>
              <w:rPr>
                <w:rFonts w:eastAsia="Calibri"/>
                <w:color w:val="00B050"/>
              </w:rPr>
            </w:pPr>
            <w:r w:rsidRPr="0092701F">
              <w:rPr>
                <w:rFonts w:eastAsia="Calibri"/>
                <w:color w:val="00B050"/>
              </w:rPr>
              <w:t>Creating line plots to distribute water supply</w:t>
            </w:r>
          </w:p>
        </w:tc>
      </w:tr>
      <w:tr w:rsidR="00522339" w:rsidRPr="0032023A" w:rsidTr="00791BF3">
        <w:trPr>
          <w:trHeight w:val="711"/>
        </w:trPr>
        <w:tc>
          <w:tcPr>
            <w:tcW w:w="2898" w:type="dxa"/>
            <w:vAlign w:val="center"/>
          </w:tcPr>
          <w:p w:rsidR="00522339" w:rsidRPr="0032023A" w:rsidRDefault="00F460A5" w:rsidP="002B7440">
            <w:pPr>
              <w:pStyle w:val="NoSpacing"/>
              <w:rPr>
                <w:rFonts w:ascii="Times New Roman" w:hAnsi="Times New Roman"/>
                <w:sz w:val="24"/>
                <w:szCs w:val="24"/>
              </w:rPr>
            </w:pPr>
            <w:hyperlink w:anchor="DifferentiatingAreaVolume" w:history="1">
              <w:r w:rsidR="00522339" w:rsidRPr="00EC4439">
                <w:rPr>
                  <w:rStyle w:val="Hyperlink"/>
                  <w:rFonts w:ascii="Times New Roman" w:hAnsi="Times New Roman"/>
                  <w:sz w:val="24"/>
                  <w:szCs w:val="24"/>
                </w:rPr>
                <w:t>Differentiating Area and Volume</w:t>
              </w:r>
            </w:hyperlink>
          </w:p>
        </w:tc>
        <w:tc>
          <w:tcPr>
            <w:tcW w:w="2880" w:type="dxa"/>
            <w:vAlign w:val="center"/>
          </w:tcPr>
          <w:p w:rsidR="00522339" w:rsidRPr="0032023A" w:rsidRDefault="00522339" w:rsidP="002B7440">
            <w:pPr>
              <w:pStyle w:val="NoSpacing"/>
              <w:ind w:left="-41"/>
              <w:jc w:val="center"/>
              <w:rPr>
                <w:rFonts w:ascii="Times New Roman" w:hAnsi="Times New Roman"/>
                <w:sz w:val="24"/>
                <w:szCs w:val="24"/>
              </w:rPr>
            </w:pPr>
            <w:r w:rsidRPr="0032023A">
              <w:rPr>
                <w:rFonts w:ascii="Times New Roman" w:hAnsi="Times New Roman"/>
                <w:sz w:val="24"/>
                <w:szCs w:val="24"/>
              </w:rPr>
              <w:t>Scaffolding Task</w:t>
            </w:r>
          </w:p>
          <w:p w:rsidR="00522339" w:rsidRPr="0032023A" w:rsidRDefault="00522339" w:rsidP="002B7440">
            <w:pPr>
              <w:pStyle w:val="NoSpacing"/>
              <w:ind w:left="-41"/>
              <w:jc w:val="center"/>
              <w:rPr>
                <w:rFonts w:ascii="Times New Roman" w:hAnsi="Times New Roman"/>
                <w:i/>
                <w:sz w:val="24"/>
                <w:szCs w:val="24"/>
              </w:rPr>
            </w:pPr>
            <w:r w:rsidRPr="0032023A">
              <w:rPr>
                <w:rFonts w:ascii="Times New Roman" w:hAnsi="Times New Roman"/>
                <w:i/>
                <w:sz w:val="24"/>
                <w:szCs w:val="24"/>
              </w:rPr>
              <w:t>Small Group Task</w:t>
            </w:r>
          </w:p>
        </w:tc>
        <w:tc>
          <w:tcPr>
            <w:tcW w:w="3097" w:type="dxa"/>
            <w:vAlign w:val="center"/>
          </w:tcPr>
          <w:p w:rsidR="00522339" w:rsidRPr="0032023A" w:rsidRDefault="00522339" w:rsidP="002B7440">
            <w:pPr>
              <w:pStyle w:val="NoSpacing"/>
              <w:ind w:left="-108"/>
              <w:jc w:val="center"/>
              <w:rPr>
                <w:rFonts w:ascii="Times New Roman" w:hAnsi="Times New Roman"/>
                <w:sz w:val="24"/>
                <w:szCs w:val="24"/>
              </w:rPr>
            </w:pPr>
            <w:r w:rsidRPr="0032023A">
              <w:rPr>
                <w:rFonts w:ascii="Times New Roman" w:hAnsi="Times New Roman"/>
                <w:sz w:val="24"/>
                <w:szCs w:val="24"/>
              </w:rPr>
              <w:t>Investigate the relationships between area and volume</w:t>
            </w:r>
          </w:p>
        </w:tc>
        <w:tc>
          <w:tcPr>
            <w:tcW w:w="2663" w:type="dxa"/>
          </w:tcPr>
          <w:p w:rsidR="00522339" w:rsidRPr="0032023A" w:rsidRDefault="00522339" w:rsidP="002B7440">
            <w:pPr>
              <w:pStyle w:val="NoSpacing"/>
              <w:ind w:left="-108"/>
              <w:jc w:val="center"/>
              <w:rPr>
                <w:rFonts w:ascii="Times New Roman" w:hAnsi="Times New Roman"/>
                <w:sz w:val="24"/>
                <w:szCs w:val="24"/>
              </w:rPr>
            </w:pPr>
            <w:r>
              <w:rPr>
                <w:rFonts w:ascii="Times New Roman" w:hAnsi="Times New Roman"/>
                <w:sz w:val="24"/>
                <w:szCs w:val="24"/>
              </w:rPr>
              <w:t>MGSE</w:t>
            </w:r>
            <w:r w:rsidRPr="0032023A">
              <w:rPr>
                <w:rFonts w:ascii="Times New Roman" w:hAnsi="Times New Roman"/>
                <w:sz w:val="24"/>
                <w:szCs w:val="24"/>
              </w:rPr>
              <w:t>5.MD.3a-b</w:t>
            </w:r>
          </w:p>
          <w:p w:rsidR="00522339" w:rsidRPr="0032023A" w:rsidRDefault="00522339" w:rsidP="002B7440">
            <w:pPr>
              <w:pStyle w:val="NoSpacing"/>
              <w:ind w:left="-108"/>
              <w:jc w:val="center"/>
              <w:rPr>
                <w:rFonts w:ascii="Times New Roman" w:hAnsi="Times New Roman"/>
                <w:sz w:val="24"/>
                <w:szCs w:val="24"/>
              </w:rPr>
            </w:pPr>
          </w:p>
        </w:tc>
        <w:tc>
          <w:tcPr>
            <w:tcW w:w="3510" w:type="dxa"/>
          </w:tcPr>
          <w:p w:rsidR="00522339" w:rsidRPr="0092701F" w:rsidRDefault="006A61AE" w:rsidP="006A61AE">
            <w:pPr>
              <w:pStyle w:val="NoSpacing"/>
              <w:ind w:left="-108"/>
              <w:rPr>
                <w:rFonts w:ascii="Times New Roman" w:hAnsi="Times New Roman"/>
                <w:color w:val="00B050"/>
                <w:sz w:val="24"/>
                <w:szCs w:val="24"/>
              </w:rPr>
            </w:pPr>
            <w:r w:rsidRPr="0092701F">
              <w:rPr>
                <w:rFonts w:ascii="Times New Roman" w:hAnsi="Times New Roman"/>
                <w:color w:val="00B050"/>
                <w:sz w:val="24"/>
                <w:szCs w:val="24"/>
              </w:rPr>
              <w:t>Creating square and cubic units to compare/contrast area and volume</w:t>
            </w:r>
          </w:p>
        </w:tc>
      </w:tr>
      <w:tr w:rsidR="00522339" w:rsidRPr="00CB5FCE" w:rsidTr="00791BF3">
        <w:trPr>
          <w:trHeight w:val="711"/>
        </w:trPr>
        <w:tc>
          <w:tcPr>
            <w:tcW w:w="2898" w:type="dxa"/>
            <w:vAlign w:val="center"/>
          </w:tcPr>
          <w:p w:rsidR="00522339" w:rsidRPr="00550DA8" w:rsidRDefault="00F460A5" w:rsidP="00550DA8">
            <w:pPr>
              <w:pStyle w:val="NoSpacing"/>
              <w:rPr>
                <w:rFonts w:ascii="Times New Roman" w:hAnsi="Times New Roman"/>
                <w:sz w:val="24"/>
                <w:szCs w:val="24"/>
              </w:rPr>
            </w:pPr>
            <w:hyperlink w:anchor="Gotcubes" w:history="1">
              <w:r w:rsidR="00522339" w:rsidRPr="00EC4439">
                <w:rPr>
                  <w:rStyle w:val="Hyperlink"/>
                  <w:rFonts w:ascii="Times New Roman" w:hAnsi="Times New Roman"/>
                  <w:sz w:val="24"/>
                  <w:szCs w:val="24"/>
                </w:rPr>
                <w:t>Got Cubes?</w:t>
              </w:r>
            </w:hyperlink>
          </w:p>
        </w:tc>
        <w:tc>
          <w:tcPr>
            <w:tcW w:w="2880" w:type="dxa"/>
            <w:vAlign w:val="center"/>
          </w:tcPr>
          <w:p w:rsidR="00522339" w:rsidRDefault="00522339" w:rsidP="00CB5FCE">
            <w:pPr>
              <w:pStyle w:val="NoSpacing"/>
              <w:ind w:left="-41"/>
              <w:jc w:val="center"/>
              <w:rPr>
                <w:rFonts w:ascii="Times New Roman" w:hAnsi="Times New Roman"/>
                <w:sz w:val="24"/>
                <w:szCs w:val="24"/>
              </w:rPr>
            </w:pPr>
            <w:r w:rsidRPr="00550DA8">
              <w:rPr>
                <w:rFonts w:ascii="Times New Roman" w:hAnsi="Times New Roman"/>
                <w:sz w:val="24"/>
                <w:szCs w:val="24"/>
              </w:rPr>
              <w:t>Practice Task</w:t>
            </w:r>
          </w:p>
          <w:p w:rsidR="00522339" w:rsidRPr="00550DA8" w:rsidRDefault="00522339" w:rsidP="00CB5FCE">
            <w:pPr>
              <w:pStyle w:val="NoSpacing"/>
              <w:ind w:left="-41"/>
              <w:jc w:val="center"/>
              <w:rPr>
                <w:rFonts w:ascii="Times New Roman" w:hAnsi="Times New Roman"/>
                <w:sz w:val="24"/>
                <w:szCs w:val="24"/>
              </w:rPr>
            </w:pPr>
            <w:r>
              <w:rPr>
                <w:rFonts w:ascii="Times New Roman" w:hAnsi="Times New Roman"/>
                <w:sz w:val="24"/>
                <w:szCs w:val="24"/>
              </w:rPr>
              <w:t>3-Act Task</w:t>
            </w:r>
          </w:p>
          <w:p w:rsidR="00522339" w:rsidRPr="00550DA8" w:rsidRDefault="00522339" w:rsidP="00CB5FCE">
            <w:pPr>
              <w:pStyle w:val="NoSpacing"/>
              <w:ind w:left="-41"/>
              <w:jc w:val="center"/>
              <w:rPr>
                <w:rFonts w:ascii="Times New Roman" w:hAnsi="Times New Roman"/>
                <w:i/>
                <w:sz w:val="24"/>
                <w:szCs w:val="24"/>
              </w:rPr>
            </w:pPr>
            <w:r w:rsidRPr="00550DA8">
              <w:rPr>
                <w:rFonts w:ascii="Times New Roman" w:hAnsi="Times New Roman"/>
                <w:i/>
                <w:sz w:val="24"/>
                <w:szCs w:val="24"/>
              </w:rPr>
              <w:t>Partner/Small Group Task</w:t>
            </w:r>
          </w:p>
        </w:tc>
        <w:tc>
          <w:tcPr>
            <w:tcW w:w="3097" w:type="dxa"/>
            <w:vAlign w:val="center"/>
          </w:tcPr>
          <w:p w:rsidR="00522339" w:rsidRPr="00550DA8" w:rsidRDefault="00522339" w:rsidP="00CB5FCE">
            <w:pPr>
              <w:pStyle w:val="NoSpacing"/>
              <w:ind w:left="-108"/>
              <w:jc w:val="center"/>
              <w:rPr>
                <w:rFonts w:ascii="Times New Roman" w:hAnsi="Times New Roman"/>
                <w:sz w:val="24"/>
                <w:szCs w:val="24"/>
              </w:rPr>
            </w:pPr>
            <w:r w:rsidRPr="00550DA8">
              <w:rPr>
                <w:rFonts w:ascii="Times New Roman" w:hAnsi="Times New Roman"/>
                <w:sz w:val="24"/>
                <w:szCs w:val="24"/>
              </w:rPr>
              <w:t>Determine the number of cubic units fill a rectangular prism</w:t>
            </w:r>
          </w:p>
        </w:tc>
        <w:tc>
          <w:tcPr>
            <w:tcW w:w="2663" w:type="dxa"/>
          </w:tcPr>
          <w:p w:rsidR="00522339" w:rsidRPr="00550DA8" w:rsidRDefault="00522339" w:rsidP="00CB5FCE">
            <w:pPr>
              <w:ind w:left="-108"/>
              <w:jc w:val="center"/>
              <w:rPr>
                <w:rFonts w:eastAsia="Calibri"/>
              </w:rPr>
            </w:pPr>
            <w:r>
              <w:rPr>
                <w:rFonts w:eastAsia="Calibri"/>
              </w:rPr>
              <w:t>MGSE</w:t>
            </w:r>
            <w:r w:rsidRPr="00550DA8">
              <w:rPr>
                <w:rFonts w:eastAsia="Calibri"/>
              </w:rPr>
              <w:t>5.MD.3a-b</w:t>
            </w:r>
          </w:p>
          <w:p w:rsidR="00522339" w:rsidRPr="00550DA8" w:rsidRDefault="00522339" w:rsidP="00CB5FCE">
            <w:pPr>
              <w:ind w:left="-108"/>
              <w:jc w:val="center"/>
              <w:rPr>
                <w:rFonts w:eastAsia="Calibri"/>
              </w:rPr>
            </w:pPr>
            <w:r>
              <w:rPr>
                <w:rFonts w:eastAsia="Calibri"/>
              </w:rPr>
              <w:t>MGSE</w:t>
            </w:r>
            <w:r w:rsidRPr="00550DA8">
              <w:rPr>
                <w:rFonts w:eastAsia="Calibri"/>
              </w:rPr>
              <w:t>5.MD.4</w:t>
            </w:r>
          </w:p>
          <w:p w:rsidR="00522339" w:rsidRPr="00550DA8" w:rsidRDefault="00522339" w:rsidP="00CB5FCE">
            <w:pPr>
              <w:ind w:left="-108"/>
              <w:jc w:val="center"/>
              <w:rPr>
                <w:rFonts w:eastAsia="Calibri"/>
              </w:rPr>
            </w:pPr>
            <w:r>
              <w:t>MGSE</w:t>
            </w:r>
            <w:r w:rsidRPr="00550DA8">
              <w:t>5.MD.5a-c</w:t>
            </w:r>
          </w:p>
        </w:tc>
        <w:tc>
          <w:tcPr>
            <w:tcW w:w="3510" w:type="dxa"/>
          </w:tcPr>
          <w:p w:rsidR="00522339" w:rsidRPr="0092701F" w:rsidRDefault="006A61AE" w:rsidP="006A61AE">
            <w:pPr>
              <w:ind w:left="-108"/>
              <w:rPr>
                <w:rFonts w:eastAsia="Calibri"/>
                <w:color w:val="00B050"/>
              </w:rPr>
            </w:pPr>
            <w:r w:rsidRPr="0092701F">
              <w:rPr>
                <w:rFonts w:eastAsia="Calibri"/>
                <w:color w:val="00B050"/>
              </w:rPr>
              <w:t>Wondering the volume of  3-D shapes</w:t>
            </w:r>
          </w:p>
        </w:tc>
      </w:tr>
      <w:tr w:rsidR="00522339" w:rsidRPr="0032023A" w:rsidTr="00791BF3">
        <w:trPr>
          <w:trHeight w:val="711"/>
        </w:trPr>
        <w:tc>
          <w:tcPr>
            <w:tcW w:w="2898" w:type="dxa"/>
            <w:vAlign w:val="center"/>
          </w:tcPr>
          <w:p w:rsidR="00522339" w:rsidRPr="00EC4439" w:rsidRDefault="00F460A5" w:rsidP="00522339">
            <w:pPr>
              <w:pStyle w:val="NoSpacing"/>
              <w:rPr>
                <w:rFonts w:ascii="Times New Roman" w:hAnsi="Times New Roman"/>
                <w:sz w:val="24"/>
                <w:szCs w:val="24"/>
                <w:u w:val="single"/>
              </w:rPr>
            </w:pPr>
            <w:hyperlink w:anchor="HowManyWays" w:history="1">
              <w:r w:rsidR="00522339" w:rsidRPr="00EC4439">
                <w:rPr>
                  <w:rStyle w:val="Hyperlink"/>
                  <w:rFonts w:ascii="Times New Roman" w:hAnsi="Times New Roman"/>
                  <w:color w:val="0070C0"/>
                  <w:sz w:val="24"/>
                  <w:szCs w:val="24"/>
                </w:rPr>
                <w:t>How Many Ways?</w:t>
              </w:r>
            </w:hyperlink>
          </w:p>
        </w:tc>
        <w:tc>
          <w:tcPr>
            <w:tcW w:w="2880" w:type="dxa"/>
            <w:vAlign w:val="center"/>
          </w:tcPr>
          <w:p w:rsidR="00522339" w:rsidRPr="00550DA8" w:rsidRDefault="00522339" w:rsidP="002B7440">
            <w:pPr>
              <w:pStyle w:val="NoSpacing"/>
              <w:ind w:left="-41"/>
              <w:jc w:val="center"/>
              <w:rPr>
                <w:rFonts w:ascii="Times New Roman" w:hAnsi="Times New Roman"/>
                <w:sz w:val="24"/>
                <w:szCs w:val="24"/>
              </w:rPr>
            </w:pPr>
            <w:r w:rsidRPr="00550DA8">
              <w:rPr>
                <w:rFonts w:ascii="Times New Roman" w:hAnsi="Times New Roman"/>
                <w:sz w:val="24"/>
                <w:szCs w:val="24"/>
              </w:rPr>
              <w:t>Constructing Task</w:t>
            </w:r>
          </w:p>
          <w:p w:rsidR="00522339" w:rsidRPr="00550DA8" w:rsidRDefault="00522339" w:rsidP="002B7440">
            <w:pPr>
              <w:pStyle w:val="NoSpacing"/>
              <w:ind w:left="-41"/>
              <w:jc w:val="center"/>
              <w:rPr>
                <w:rFonts w:ascii="Times New Roman" w:hAnsi="Times New Roman"/>
                <w:i/>
                <w:sz w:val="24"/>
                <w:szCs w:val="24"/>
              </w:rPr>
            </w:pPr>
            <w:r w:rsidRPr="00550DA8">
              <w:rPr>
                <w:rFonts w:ascii="Times New Roman" w:hAnsi="Times New Roman"/>
                <w:i/>
                <w:sz w:val="24"/>
                <w:szCs w:val="24"/>
              </w:rPr>
              <w:t>Individual/Partner Task</w:t>
            </w:r>
          </w:p>
        </w:tc>
        <w:tc>
          <w:tcPr>
            <w:tcW w:w="3097" w:type="dxa"/>
            <w:vAlign w:val="center"/>
          </w:tcPr>
          <w:p w:rsidR="00522339" w:rsidRPr="00550DA8" w:rsidRDefault="00522339" w:rsidP="002B7440">
            <w:pPr>
              <w:pStyle w:val="NoSpacing"/>
              <w:ind w:left="-108"/>
              <w:jc w:val="center"/>
              <w:rPr>
                <w:rFonts w:ascii="Times New Roman" w:hAnsi="Times New Roman"/>
                <w:sz w:val="24"/>
                <w:szCs w:val="24"/>
              </w:rPr>
            </w:pPr>
            <w:r w:rsidRPr="00550DA8">
              <w:rPr>
                <w:rFonts w:ascii="Times New Roman" w:hAnsi="Times New Roman"/>
                <w:sz w:val="24"/>
                <w:szCs w:val="24"/>
              </w:rPr>
              <w:t>Develop a formula for determining the volume of cubes and rectangular prisms</w:t>
            </w:r>
          </w:p>
        </w:tc>
        <w:tc>
          <w:tcPr>
            <w:tcW w:w="2663" w:type="dxa"/>
          </w:tcPr>
          <w:p w:rsidR="00522339" w:rsidRPr="00550DA8" w:rsidRDefault="00522339" w:rsidP="002B7440">
            <w:pPr>
              <w:ind w:left="-108"/>
              <w:jc w:val="center"/>
              <w:rPr>
                <w:rFonts w:eastAsia="Calibri"/>
              </w:rPr>
            </w:pPr>
            <w:r>
              <w:rPr>
                <w:rFonts w:eastAsia="Calibri"/>
              </w:rPr>
              <w:t>MGSE</w:t>
            </w:r>
            <w:r w:rsidRPr="00550DA8">
              <w:rPr>
                <w:rFonts w:eastAsia="Calibri"/>
              </w:rPr>
              <w:t>5.MD.3a-b</w:t>
            </w:r>
          </w:p>
          <w:p w:rsidR="00522339" w:rsidRPr="00550DA8" w:rsidRDefault="00522339" w:rsidP="002B7440">
            <w:pPr>
              <w:ind w:left="-108"/>
              <w:jc w:val="center"/>
              <w:rPr>
                <w:rFonts w:eastAsia="Calibri"/>
              </w:rPr>
            </w:pPr>
            <w:r>
              <w:rPr>
                <w:rFonts w:eastAsia="Calibri"/>
              </w:rPr>
              <w:t>MGSE</w:t>
            </w:r>
            <w:r w:rsidRPr="00550DA8">
              <w:rPr>
                <w:rFonts w:eastAsia="Calibri"/>
              </w:rPr>
              <w:t>5.MD.4</w:t>
            </w:r>
          </w:p>
          <w:p w:rsidR="00522339" w:rsidRPr="00550DA8" w:rsidRDefault="00522339" w:rsidP="002B7440">
            <w:pPr>
              <w:ind w:left="-108"/>
              <w:jc w:val="center"/>
              <w:rPr>
                <w:rFonts w:eastAsia="Calibri"/>
              </w:rPr>
            </w:pPr>
            <w:r>
              <w:rPr>
                <w:rFonts w:eastAsia="Calibri"/>
              </w:rPr>
              <w:t>MGSE</w:t>
            </w:r>
            <w:r w:rsidRPr="00550DA8">
              <w:rPr>
                <w:rFonts w:eastAsia="Calibri"/>
              </w:rPr>
              <w:t>5.MD.5a-c</w:t>
            </w:r>
          </w:p>
          <w:p w:rsidR="00522339" w:rsidRPr="00550DA8" w:rsidRDefault="00522339" w:rsidP="002B7440">
            <w:pPr>
              <w:ind w:left="-108"/>
              <w:jc w:val="center"/>
              <w:rPr>
                <w:rFonts w:eastAsia="Calibri"/>
              </w:rPr>
            </w:pPr>
            <w:r>
              <w:rPr>
                <w:rFonts w:eastAsia="Calibri"/>
              </w:rPr>
              <w:t>MGSE</w:t>
            </w:r>
            <w:r w:rsidRPr="00550DA8">
              <w:rPr>
                <w:rFonts w:eastAsia="Calibri"/>
              </w:rPr>
              <w:t>5.MD.1</w:t>
            </w:r>
          </w:p>
        </w:tc>
        <w:tc>
          <w:tcPr>
            <w:tcW w:w="3510" w:type="dxa"/>
          </w:tcPr>
          <w:p w:rsidR="00522339" w:rsidRPr="0092701F" w:rsidRDefault="006A61AE" w:rsidP="006A61AE">
            <w:pPr>
              <w:ind w:left="-108"/>
              <w:rPr>
                <w:rFonts w:eastAsia="Calibri"/>
                <w:color w:val="00B050"/>
              </w:rPr>
            </w:pPr>
            <w:r w:rsidRPr="0092701F">
              <w:rPr>
                <w:rFonts w:eastAsia="Calibri"/>
                <w:color w:val="00B050"/>
              </w:rPr>
              <w:t>Using snap-cubes to build rectangular prisms to generalize a formula for volume</w:t>
            </w:r>
          </w:p>
        </w:tc>
      </w:tr>
      <w:tr w:rsidR="00522339" w:rsidRPr="0032023A" w:rsidTr="00791BF3">
        <w:trPr>
          <w:trHeight w:val="711"/>
        </w:trPr>
        <w:tc>
          <w:tcPr>
            <w:tcW w:w="2898" w:type="dxa"/>
            <w:vAlign w:val="center"/>
          </w:tcPr>
          <w:p w:rsidR="00522339" w:rsidRPr="0032023A" w:rsidRDefault="00701E79" w:rsidP="002B7440">
            <w:pPr>
              <w:pStyle w:val="NoSpacing"/>
              <w:rPr>
                <w:rFonts w:ascii="Times New Roman" w:hAnsi="Times New Roman"/>
                <w:sz w:val="24"/>
                <w:szCs w:val="24"/>
              </w:rPr>
            </w:pPr>
            <w:hyperlink w:anchor="Exploringwithboxes" w:history="1">
              <w:r w:rsidR="00522339" w:rsidRPr="00EC4439">
                <w:rPr>
                  <w:rStyle w:val="Hyperlink"/>
                  <w:rFonts w:ascii="Times New Roman" w:hAnsi="Times New Roman"/>
                  <w:sz w:val="24"/>
                  <w:szCs w:val="24"/>
                </w:rPr>
                <w:t>Exploring with Boxes</w:t>
              </w:r>
            </w:hyperlink>
          </w:p>
        </w:tc>
        <w:tc>
          <w:tcPr>
            <w:tcW w:w="2880" w:type="dxa"/>
            <w:vAlign w:val="center"/>
          </w:tcPr>
          <w:p w:rsidR="00522339" w:rsidRPr="0032023A" w:rsidRDefault="00522339" w:rsidP="002B7440">
            <w:pPr>
              <w:pStyle w:val="NoSpacing"/>
              <w:ind w:left="-41"/>
              <w:jc w:val="center"/>
              <w:rPr>
                <w:rFonts w:ascii="Times New Roman" w:hAnsi="Times New Roman"/>
                <w:sz w:val="24"/>
                <w:szCs w:val="24"/>
              </w:rPr>
            </w:pPr>
            <w:r w:rsidRPr="0032023A">
              <w:rPr>
                <w:rFonts w:ascii="Times New Roman" w:hAnsi="Times New Roman"/>
                <w:sz w:val="24"/>
                <w:szCs w:val="24"/>
              </w:rPr>
              <w:t>Practice Task</w:t>
            </w:r>
          </w:p>
          <w:p w:rsidR="00522339" w:rsidRPr="0032023A" w:rsidRDefault="00522339" w:rsidP="002B7440">
            <w:pPr>
              <w:pStyle w:val="NoSpacing"/>
              <w:ind w:left="-41"/>
              <w:jc w:val="center"/>
              <w:rPr>
                <w:rFonts w:ascii="Times New Roman" w:hAnsi="Times New Roman"/>
                <w:i/>
                <w:sz w:val="24"/>
                <w:szCs w:val="24"/>
              </w:rPr>
            </w:pPr>
            <w:r w:rsidRPr="0032023A">
              <w:rPr>
                <w:rFonts w:ascii="Times New Roman" w:hAnsi="Times New Roman"/>
                <w:i/>
                <w:sz w:val="24"/>
                <w:szCs w:val="24"/>
              </w:rPr>
              <w:t>Individual/Partner Task</w:t>
            </w:r>
          </w:p>
        </w:tc>
        <w:tc>
          <w:tcPr>
            <w:tcW w:w="3097" w:type="dxa"/>
            <w:vAlign w:val="center"/>
          </w:tcPr>
          <w:p w:rsidR="00522339" w:rsidRPr="0032023A" w:rsidRDefault="00522339" w:rsidP="002B7440">
            <w:pPr>
              <w:pStyle w:val="NoSpacing"/>
              <w:ind w:left="-108"/>
              <w:jc w:val="center"/>
              <w:rPr>
                <w:rFonts w:ascii="Times New Roman" w:hAnsi="Times New Roman"/>
                <w:sz w:val="24"/>
                <w:szCs w:val="24"/>
              </w:rPr>
            </w:pPr>
            <w:r w:rsidRPr="0032023A">
              <w:rPr>
                <w:rFonts w:ascii="Times New Roman" w:hAnsi="Times New Roman"/>
                <w:sz w:val="24"/>
                <w:szCs w:val="24"/>
              </w:rPr>
              <w:t>Use a chart to find volume</w:t>
            </w:r>
          </w:p>
        </w:tc>
        <w:tc>
          <w:tcPr>
            <w:tcW w:w="2663" w:type="dxa"/>
          </w:tcPr>
          <w:p w:rsidR="00522339" w:rsidRPr="0032023A" w:rsidRDefault="00522339" w:rsidP="002B7440">
            <w:pPr>
              <w:ind w:left="-108"/>
              <w:jc w:val="center"/>
              <w:rPr>
                <w:rFonts w:eastAsia="Calibri"/>
              </w:rPr>
            </w:pPr>
            <w:r>
              <w:rPr>
                <w:rFonts w:eastAsia="Calibri"/>
              </w:rPr>
              <w:t>MGSE</w:t>
            </w:r>
            <w:r w:rsidRPr="0032023A">
              <w:rPr>
                <w:rFonts w:eastAsia="Calibri"/>
              </w:rPr>
              <w:t>5.MD.3a-b</w:t>
            </w:r>
          </w:p>
          <w:p w:rsidR="00522339" w:rsidRPr="0032023A" w:rsidRDefault="00522339" w:rsidP="002B7440">
            <w:pPr>
              <w:ind w:left="-108"/>
              <w:jc w:val="center"/>
              <w:rPr>
                <w:rFonts w:eastAsia="Calibri"/>
              </w:rPr>
            </w:pPr>
            <w:r>
              <w:rPr>
                <w:rFonts w:eastAsia="Calibri"/>
              </w:rPr>
              <w:t>MGSE</w:t>
            </w:r>
            <w:r w:rsidRPr="0032023A">
              <w:rPr>
                <w:rFonts w:eastAsia="Calibri"/>
              </w:rPr>
              <w:t>5.MD.4</w:t>
            </w:r>
          </w:p>
          <w:p w:rsidR="00522339" w:rsidRPr="0032023A" w:rsidRDefault="00522339" w:rsidP="002B7440">
            <w:pPr>
              <w:pStyle w:val="NoSpacing"/>
              <w:ind w:left="-108"/>
              <w:jc w:val="center"/>
              <w:rPr>
                <w:rFonts w:ascii="Times New Roman" w:hAnsi="Times New Roman"/>
                <w:sz w:val="24"/>
                <w:szCs w:val="24"/>
              </w:rPr>
            </w:pPr>
            <w:r>
              <w:rPr>
                <w:rFonts w:ascii="Times New Roman" w:hAnsi="Times New Roman"/>
                <w:sz w:val="24"/>
                <w:szCs w:val="24"/>
              </w:rPr>
              <w:t>MGSE</w:t>
            </w:r>
            <w:r w:rsidRPr="0032023A">
              <w:rPr>
                <w:rFonts w:ascii="Times New Roman" w:hAnsi="Times New Roman"/>
                <w:sz w:val="24"/>
                <w:szCs w:val="24"/>
              </w:rPr>
              <w:t>5.MD.5a-c</w:t>
            </w:r>
          </w:p>
        </w:tc>
        <w:tc>
          <w:tcPr>
            <w:tcW w:w="3510" w:type="dxa"/>
          </w:tcPr>
          <w:p w:rsidR="00522339" w:rsidRPr="0092701F" w:rsidRDefault="006A61AE" w:rsidP="006A61AE">
            <w:pPr>
              <w:ind w:left="-108"/>
              <w:rPr>
                <w:rFonts w:eastAsia="Calibri"/>
                <w:color w:val="00B050"/>
              </w:rPr>
            </w:pPr>
            <w:r w:rsidRPr="0092701F">
              <w:rPr>
                <w:rFonts w:eastAsia="Calibri"/>
                <w:color w:val="00B050"/>
              </w:rPr>
              <w:t>Creating boxes and discover how volume is related to length, width and height of cubes</w:t>
            </w:r>
          </w:p>
        </w:tc>
      </w:tr>
      <w:tr w:rsidR="00522339" w:rsidRPr="0032023A" w:rsidTr="00791BF3">
        <w:trPr>
          <w:trHeight w:val="711"/>
        </w:trPr>
        <w:tc>
          <w:tcPr>
            <w:tcW w:w="2898" w:type="dxa"/>
            <w:vAlign w:val="center"/>
          </w:tcPr>
          <w:p w:rsidR="00522339" w:rsidRPr="00DA623B" w:rsidRDefault="00F460A5" w:rsidP="00DA623B">
            <w:pPr>
              <w:pStyle w:val="NoSpacing"/>
              <w:rPr>
                <w:rFonts w:ascii="Times New Roman" w:hAnsi="Times New Roman"/>
                <w:sz w:val="24"/>
                <w:szCs w:val="24"/>
              </w:rPr>
            </w:pPr>
            <w:hyperlink w:anchor="rollingrectangularprisms" w:history="1">
              <w:r w:rsidR="00522339" w:rsidRPr="00EC4439">
                <w:rPr>
                  <w:rStyle w:val="Hyperlink"/>
                  <w:rFonts w:ascii="Times New Roman" w:hAnsi="Times New Roman"/>
                  <w:sz w:val="24"/>
                  <w:szCs w:val="24"/>
                </w:rPr>
                <w:t>Rolling Rectangular Prisms</w:t>
              </w:r>
            </w:hyperlink>
          </w:p>
        </w:tc>
        <w:tc>
          <w:tcPr>
            <w:tcW w:w="2880" w:type="dxa"/>
            <w:vAlign w:val="center"/>
          </w:tcPr>
          <w:p w:rsidR="00522339" w:rsidRPr="00DA623B" w:rsidRDefault="00522339" w:rsidP="002B7440">
            <w:pPr>
              <w:pStyle w:val="NoSpacing"/>
              <w:ind w:left="-41"/>
              <w:jc w:val="center"/>
              <w:rPr>
                <w:rFonts w:ascii="Times New Roman" w:hAnsi="Times New Roman"/>
                <w:sz w:val="24"/>
                <w:szCs w:val="24"/>
              </w:rPr>
            </w:pPr>
            <w:r w:rsidRPr="00DA623B">
              <w:rPr>
                <w:rFonts w:ascii="Times New Roman" w:hAnsi="Times New Roman"/>
                <w:sz w:val="24"/>
                <w:szCs w:val="24"/>
              </w:rPr>
              <w:t>Practice Task</w:t>
            </w:r>
          </w:p>
          <w:p w:rsidR="00522339" w:rsidRPr="00DA623B" w:rsidRDefault="00522339" w:rsidP="002B7440">
            <w:pPr>
              <w:pStyle w:val="NoSpacing"/>
              <w:ind w:left="-41"/>
              <w:jc w:val="center"/>
              <w:rPr>
                <w:rFonts w:ascii="Times New Roman" w:hAnsi="Times New Roman"/>
                <w:i/>
                <w:sz w:val="24"/>
                <w:szCs w:val="24"/>
              </w:rPr>
            </w:pPr>
            <w:r w:rsidRPr="00DA623B">
              <w:rPr>
                <w:rFonts w:ascii="Times New Roman" w:hAnsi="Times New Roman"/>
                <w:i/>
                <w:sz w:val="24"/>
                <w:szCs w:val="24"/>
              </w:rPr>
              <w:t>Individual/Partner Task</w:t>
            </w:r>
          </w:p>
        </w:tc>
        <w:tc>
          <w:tcPr>
            <w:tcW w:w="3097" w:type="dxa"/>
            <w:vAlign w:val="center"/>
          </w:tcPr>
          <w:p w:rsidR="00522339" w:rsidRPr="00DA623B" w:rsidRDefault="00522339" w:rsidP="002B7440">
            <w:pPr>
              <w:pStyle w:val="NoSpacing"/>
              <w:ind w:left="-108"/>
              <w:jc w:val="center"/>
              <w:rPr>
                <w:rFonts w:ascii="Times New Roman" w:hAnsi="Times New Roman"/>
                <w:sz w:val="24"/>
                <w:szCs w:val="24"/>
              </w:rPr>
            </w:pPr>
            <w:r w:rsidRPr="00DA623B">
              <w:rPr>
                <w:rFonts w:ascii="Times New Roman" w:hAnsi="Times New Roman"/>
                <w:sz w:val="24"/>
                <w:szCs w:val="24"/>
              </w:rPr>
              <w:t>Find the volume of rectangular prisms</w:t>
            </w:r>
          </w:p>
        </w:tc>
        <w:tc>
          <w:tcPr>
            <w:tcW w:w="2663" w:type="dxa"/>
          </w:tcPr>
          <w:p w:rsidR="00522339" w:rsidRPr="00DA623B" w:rsidRDefault="00522339" w:rsidP="002B7440">
            <w:pPr>
              <w:ind w:left="-108"/>
              <w:jc w:val="center"/>
              <w:rPr>
                <w:rFonts w:eastAsia="Calibri"/>
              </w:rPr>
            </w:pPr>
            <w:r>
              <w:rPr>
                <w:rFonts w:eastAsia="Calibri"/>
              </w:rPr>
              <w:t>MGSE</w:t>
            </w:r>
            <w:r w:rsidRPr="00DA623B">
              <w:rPr>
                <w:rFonts w:eastAsia="Calibri"/>
              </w:rPr>
              <w:t>5.MD.3a-b</w:t>
            </w:r>
          </w:p>
          <w:p w:rsidR="00522339" w:rsidRPr="00DA623B" w:rsidRDefault="00522339" w:rsidP="002B7440">
            <w:pPr>
              <w:pStyle w:val="NoSpacing"/>
              <w:ind w:left="-108"/>
              <w:jc w:val="center"/>
              <w:rPr>
                <w:rFonts w:ascii="Times New Roman" w:hAnsi="Times New Roman"/>
                <w:sz w:val="24"/>
                <w:szCs w:val="24"/>
              </w:rPr>
            </w:pPr>
            <w:r>
              <w:rPr>
                <w:rFonts w:ascii="Times New Roman" w:hAnsi="Times New Roman"/>
                <w:sz w:val="24"/>
                <w:szCs w:val="24"/>
              </w:rPr>
              <w:t>MGSE</w:t>
            </w:r>
            <w:r w:rsidRPr="00DA623B">
              <w:rPr>
                <w:rFonts w:ascii="Times New Roman" w:hAnsi="Times New Roman"/>
                <w:sz w:val="24"/>
                <w:szCs w:val="24"/>
              </w:rPr>
              <w:t>5.MD.5a-c</w:t>
            </w:r>
          </w:p>
        </w:tc>
        <w:tc>
          <w:tcPr>
            <w:tcW w:w="3510" w:type="dxa"/>
          </w:tcPr>
          <w:p w:rsidR="00522339" w:rsidRPr="0092701F" w:rsidRDefault="006A61AE" w:rsidP="006A61AE">
            <w:pPr>
              <w:ind w:left="-108"/>
              <w:rPr>
                <w:rFonts w:eastAsia="Calibri"/>
                <w:color w:val="00B050"/>
              </w:rPr>
            </w:pPr>
            <w:r w:rsidRPr="0092701F">
              <w:rPr>
                <w:rFonts w:eastAsia="Calibri"/>
                <w:color w:val="00B050"/>
              </w:rPr>
              <w:t>Drawing and labeling rectangular prisms and then determining the volume</w:t>
            </w:r>
          </w:p>
        </w:tc>
      </w:tr>
      <w:tr w:rsidR="00522339" w:rsidRPr="0032023A" w:rsidTr="00791BF3">
        <w:trPr>
          <w:trHeight w:val="711"/>
        </w:trPr>
        <w:tc>
          <w:tcPr>
            <w:tcW w:w="2898" w:type="dxa"/>
            <w:vAlign w:val="center"/>
          </w:tcPr>
          <w:p w:rsidR="00522339" w:rsidRPr="0032023A" w:rsidRDefault="00F460A5" w:rsidP="002B7440">
            <w:pPr>
              <w:pStyle w:val="NoSpacing"/>
              <w:rPr>
                <w:rFonts w:ascii="Times New Roman" w:hAnsi="Times New Roman"/>
                <w:sz w:val="24"/>
                <w:szCs w:val="24"/>
              </w:rPr>
            </w:pPr>
            <w:hyperlink w:anchor="boooksbooksandmorebooks" w:history="1">
              <w:r w:rsidR="00522339" w:rsidRPr="00EC4439">
                <w:rPr>
                  <w:rStyle w:val="Hyperlink"/>
                  <w:rFonts w:ascii="Times New Roman" w:hAnsi="Times New Roman"/>
                  <w:sz w:val="24"/>
                  <w:szCs w:val="24"/>
                </w:rPr>
                <w:t>Books, Books, and More Books</w:t>
              </w:r>
            </w:hyperlink>
          </w:p>
        </w:tc>
        <w:tc>
          <w:tcPr>
            <w:tcW w:w="2880" w:type="dxa"/>
            <w:vAlign w:val="center"/>
          </w:tcPr>
          <w:p w:rsidR="00522339" w:rsidRPr="0032023A" w:rsidRDefault="00522339" w:rsidP="002B7440">
            <w:pPr>
              <w:pStyle w:val="NoSpacing"/>
              <w:ind w:left="-41"/>
              <w:jc w:val="center"/>
              <w:rPr>
                <w:rFonts w:ascii="Times New Roman" w:hAnsi="Times New Roman"/>
                <w:sz w:val="24"/>
                <w:szCs w:val="24"/>
              </w:rPr>
            </w:pPr>
            <w:r w:rsidRPr="0032023A">
              <w:rPr>
                <w:rFonts w:ascii="Times New Roman" w:hAnsi="Times New Roman"/>
                <w:sz w:val="24"/>
                <w:szCs w:val="24"/>
              </w:rPr>
              <w:t>Constructing Task</w:t>
            </w:r>
          </w:p>
          <w:p w:rsidR="00522339" w:rsidRPr="0032023A" w:rsidRDefault="00522339" w:rsidP="002B7440">
            <w:pPr>
              <w:pStyle w:val="NoSpacing"/>
              <w:ind w:left="-41"/>
              <w:jc w:val="center"/>
              <w:rPr>
                <w:rFonts w:ascii="Times New Roman" w:hAnsi="Times New Roman"/>
                <w:i/>
                <w:sz w:val="24"/>
                <w:szCs w:val="24"/>
              </w:rPr>
            </w:pPr>
            <w:r w:rsidRPr="0032023A">
              <w:rPr>
                <w:rFonts w:ascii="Times New Roman" w:hAnsi="Times New Roman"/>
                <w:i/>
                <w:sz w:val="24"/>
                <w:szCs w:val="24"/>
              </w:rPr>
              <w:t>Individual/Partner</w:t>
            </w:r>
          </w:p>
        </w:tc>
        <w:tc>
          <w:tcPr>
            <w:tcW w:w="3097" w:type="dxa"/>
            <w:vAlign w:val="center"/>
          </w:tcPr>
          <w:p w:rsidR="00522339" w:rsidRPr="0032023A" w:rsidRDefault="00522339" w:rsidP="002B7440">
            <w:pPr>
              <w:pStyle w:val="NoSpacing"/>
              <w:ind w:left="-108"/>
              <w:jc w:val="center"/>
              <w:rPr>
                <w:rFonts w:ascii="Times New Roman" w:hAnsi="Times New Roman"/>
                <w:sz w:val="24"/>
                <w:szCs w:val="24"/>
              </w:rPr>
            </w:pPr>
            <w:r w:rsidRPr="0032023A">
              <w:rPr>
                <w:rFonts w:ascii="Times New Roman" w:hAnsi="Times New Roman"/>
                <w:sz w:val="24"/>
                <w:szCs w:val="24"/>
              </w:rPr>
              <w:t>Add to find the combined volume of multiple rectangular prisms</w:t>
            </w:r>
          </w:p>
        </w:tc>
        <w:tc>
          <w:tcPr>
            <w:tcW w:w="2663" w:type="dxa"/>
          </w:tcPr>
          <w:p w:rsidR="00522339" w:rsidRPr="0032023A" w:rsidRDefault="00522339" w:rsidP="002B7440">
            <w:pPr>
              <w:ind w:left="-108"/>
              <w:jc w:val="center"/>
              <w:rPr>
                <w:rFonts w:eastAsia="Calibri"/>
              </w:rPr>
            </w:pPr>
            <w:r>
              <w:rPr>
                <w:rFonts w:eastAsia="Calibri"/>
              </w:rPr>
              <w:t>MGSE</w:t>
            </w:r>
            <w:r w:rsidRPr="0032023A">
              <w:rPr>
                <w:rFonts w:eastAsia="Calibri"/>
              </w:rPr>
              <w:t>5.MD.3a-b</w:t>
            </w:r>
          </w:p>
          <w:p w:rsidR="00522339" w:rsidRPr="0032023A" w:rsidRDefault="00522339" w:rsidP="002B7440">
            <w:pPr>
              <w:ind w:left="-108"/>
              <w:jc w:val="center"/>
              <w:rPr>
                <w:rFonts w:eastAsia="Calibri"/>
              </w:rPr>
            </w:pPr>
            <w:r>
              <w:rPr>
                <w:rFonts w:eastAsia="Calibri"/>
              </w:rPr>
              <w:t>MGSE</w:t>
            </w:r>
            <w:r w:rsidRPr="0032023A">
              <w:rPr>
                <w:rFonts w:eastAsia="Calibri"/>
              </w:rPr>
              <w:t>5.MD.4</w:t>
            </w:r>
          </w:p>
          <w:p w:rsidR="00522339" w:rsidRPr="0032023A" w:rsidRDefault="00522339" w:rsidP="002B7440">
            <w:pPr>
              <w:pStyle w:val="NoSpacing"/>
              <w:ind w:left="-108"/>
              <w:jc w:val="center"/>
              <w:rPr>
                <w:rFonts w:ascii="Times New Roman" w:hAnsi="Times New Roman"/>
                <w:sz w:val="24"/>
                <w:szCs w:val="24"/>
              </w:rPr>
            </w:pPr>
            <w:r>
              <w:rPr>
                <w:rFonts w:ascii="Times New Roman" w:hAnsi="Times New Roman"/>
                <w:sz w:val="24"/>
                <w:szCs w:val="24"/>
              </w:rPr>
              <w:t>MGSE</w:t>
            </w:r>
            <w:r w:rsidRPr="0032023A">
              <w:rPr>
                <w:rFonts w:ascii="Times New Roman" w:hAnsi="Times New Roman"/>
                <w:sz w:val="24"/>
                <w:szCs w:val="24"/>
              </w:rPr>
              <w:t>5.MD.5a-c</w:t>
            </w:r>
          </w:p>
        </w:tc>
        <w:tc>
          <w:tcPr>
            <w:tcW w:w="3510" w:type="dxa"/>
          </w:tcPr>
          <w:p w:rsidR="00522339" w:rsidRPr="0092701F" w:rsidRDefault="006A61AE" w:rsidP="006A61AE">
            <w:pPr>
              <w:ind w:left="-108"/>
              <w:rPr>
                <w:rFonts w:eastAsia="Calibri"/>
                <w:color w:val="00B050"/>
              </w:rPr>
            </w:pPr>
            <w:r w:rsidRPr="0092701F">
              <w:rPr>
                <w:rFonts w:eastAsia="Calibri"/>
                <w:color w:val="00B050"/>
              </w:rPr>
              <w:t>Determining volume as an additive</w:t>
            </w:r>
          </w:p>
        </w:tc>
      </w:tr>
      <w:tr w:rsidR="00522339" w:rsidRPr="0032023A" w:rsidTr="00791BF3">
        <w:trPr>
          <w:trHeight w:val="711"/>
        </w:trPr>
        <w:tc>
          <w:tcPr>
            <w:tcW w:w="2898" w:type="dxa"/>
            <w:vAlign w:val="center"/>
          </w:tcPr>
          <w:p w:rsidR="00522339" w:rsidRPr="00EC4439" w:rsidRDefault="00F460A5" w:rsidP="002B7440">
            <w:pPr>
              <w:pStyle w:val="NoSpacing"/>
              <w:rPr>
                <w:rFonts w:ascii="Times New Roman" w:hAnsi="Times New Roman"/>
                <w:sz w:val="24"/>
                <w:szCs w:val="24"/>
                <w:u w:val="single"/>
              </w:rPr>
            </w:pPr>
            <w:hyperlink w:anchor="SuperSolids" w:history="1">
              <w:r w:rsidR="00522339" w:rsidRPr="00EC4439">
                <w:rPr>
                  <w:rStyle w:val="Hyperlink"/>
                  <w:rFonts w:ascii="Times New Roman" w:hAnsi="Times New Roman"/>
                  <w:color w:val="0070C0"/>
                  <w:sz w:val="24"/>
                  <w:szCs w:val="24"/>
                </w:rPr>
                <w:t>Super Solids</w:t>
              </w:r>
            </w:hyperlink>
          </w:p>
        </w:tc>
        <w:tc>
          <w:tcPr>
            <w:tcW w:w="2880" w:type="dxa"/>
            <w:vAlign w:val="center"/>
          </w:tcPr>
          <w:p w:rsidR="00522339" w:rsidRPr="0032023A" w:rsidRDefault="00522339" w:rsidP="002B7440">
            <w:pPr>
              <w:pStyle w:val="NoSpacing"/>
              <w:ind w:left="-41"/>
              <w:jc w:val="center"/>
              <w:rPr>
                <w:rFonts w:ascii="Times New Roman" w:hAnsi="Times New Roman"/>
                <w:sz w:val="24"/>
                <w:szCs w:val="24"/>
              </w:rPr>
            </w:pPr>
            <w:r w:rsidRPr="0032023A">
              <w:rPr>
                <w:rFonts w:ascii="Times New Roman" w:hAnsi="Times New Roman"/>
                <w:sz w:val="24"/>
                <w:szCs w:val="24"/>
              </w:rPr>
              <w:t>Practice Task</w:t>
            </w:r>
          </w:p>
          <w:p w:rsidR="00522339" w:rsidRPr="0032023A" w:rsidRDefault="00522339" w:rsidP="002B7440">
            <w:pPr>
              <w:pStyle w:val="NoSpacing"/>
              <w:ind w:left="-41"/>
              <w:jc w:val="center"/>
              <w:rPr>
                <w:rFonts w:ascii="Times New Roman" w:hAnsi="Times New Roman"/>
                <w:i/>
                <w:sz w:val="24"/>
                <w:szCs w:val="24"/>
              </w:rPr>
            </w:pPr>
            <w:r w:rsidRPr="0032023A">
              <w:rPr>
                <w:rFonts w:ascii="Times New Roman" w:hAnsi="Times New Roman"/>
                <w:i/>
                <w:sz w:val="24"/>
                <w:szCs w:val="24"/>
              </w:rPr>
              <w:t>Individual/Partner Task</w:t>
            </w:r>
          </w:p>
        </w:tc>
        <w:tc>
          <w:tcPr>
            <w:tcW w:w="3097" w:type="dxa"/>
            <w:vAlign w:val="center"/>
          </w:tcPr>
          <w:p w:rsidR="00522339" w:rsidRPr="0032023A" w:rsidRDefault="00522339" w:rsidP="002B7440">
            <w:pPr>
              <w:pStyle w:val="NoSpacing"/>
              <w:ind w:left="-108"/>
              <w:jc w:val="center"/>
              <w:rPr>
                <w:rFonts w:ascii="Times New Roman" w:hAnsi="Times New Roman"/>
                <w:sz w:val="24"/>
                <w:szCs w:val="24"/>
              </w:rPr>
            </w:pPr>
            <w:r w:rsidRPr="0032023A">
              <w:rPr>
                <w:rFonts w:ascii="Times New Roman" w:hAnsi="Times New Roman"/>
                <w:sz w:val="24"/>
                <w:szCs w:val="24"/>
              </w:rPr>
              <w:t>Estimate and calculate the volume of rectangular prisms</w:t>
            </w:r>
          </w:p>
        </w:tc>
        <w:tc>
          <w:tcPr>
            <w:tcW w:w="2663" w:type="dxa"/>
          </w:tcPr>
          <w:p w:rsidR="00522339" w:rsidRPr="0032023A" w:rsidRDefault="00522339" w:rsidP="002B7440">
            <w:pPr>
              <w:pStyle w:val="NoSpacing"/>
              <w:ind w:left="-108"/>
              <w:jc w:val="center"/>
              <w:rPr>
                <w:rFonts w:ascii="Times New Roman" w:hAnsi="Times New Roman"/>
                <w:sz w:val="24"/>
                <w:szCs w:val="24"/>
              </w:rPr>
            </w:pPr>
            <w:r>
              <w:rPr>
                <w:rFonts w:ascii="Times New Roman" w:hAnsi="Times New Roman"/>
                <w:sz w:val="24"/>
                <w:szCs w:val="24"/>
              </w:rPr>
              <w:t>MGSE</w:t>
            </w:r>
            <w:r w:rsidRPr="0032023A">
              <w:rPr>
                <w:rFonts w:ascii="Times New Roman" w:hAnsi="Times New Roman"/>
                <w:sz w:val="24"/>
                <w:szCs w:val="24"/>
              </w:rPr>
              <w:t>5.MD.5a-c</w:t>
            </w:r>
          </w:p>
        </w:tc>
        <w:tc>
          <w:tcPr>
            <w:tcW w:w="3510" w:type="dxa"/>
          </w:tcPr>
          <w:p w:rsidR="00522339" w:rsidRPr="0092701F" w:rsidRDefault="006A61AE" w:rsidP="006A61AE">
            <w:pPr>
              <w:pStyle w:val="NoSpacing"/>
              <w:ind w:left="-108"/>
              <w:rPr>
                <w:rFonts w:ascii="Times New Roman" w:hAnsi="Times New Roman"/>
                <w:color w:val="00B050"/>
                <w:sz w:val="24"/>
                <w:szCs w:val="24"/>
              </w:rPr>
            </w:pPr>
            <w:r w:rsidRPr="0092701F">
              <w:rPr>
                <w:rFonts w:ascii="Times New Roman" w:hAnsi="Times New Roman"/>
                <w:color w:val="00B050"/>
                <w:sz w:val="24"/>
                <w:szCs w:val="24"/>
              </w:rPr>
              <w:t>Estimating and finding volumes of real-world objects</w:t>
            </w:r>
          </w:p>
        </w:tc>
      </w:tr>
      <w:tr w:rsidR="00522339" w:rsidRPr="0032023A" w:rsidTr="00791BF3">
        <w:trPr>
          <w:trHeight w:val="711"/>
        </w:trPr>
        <w:tc>
          <w:tcPr>
            <w:tcW w:w="2898" w:type="dxa"/>
            <w:vAlign w:val="center"/>
          </w:tcPr>
          <w:p w:rsidR="00522339" w:rsidRPr="00550DA8" w:rsidRDefault="00F460A5" w:rsidP="00DA623B">
            <w:pPr>
              <w:pStyle w:val="NoSpacing"/>
              <w:rPr>
                <w:rFonts w:ascii="Times New Roman" w:hAnsi="Times New Roman"/>
                <w:sz w:val="24"/>
                <w:szCs w:val="24"/>
              </w:rPr>
            </w:pPr>
            <w:hyperlink w:anchor="toyboxdesigns" w:history="1">
              <w:r w:rsidR="00522339" w:rsidRPr="00EC4439">
                <w:rPr>
                  <w:rStyle w:val="Hyperlink"/>
                  <w:rFonts w:ascii="Times New Roman" w:hAnsi="Times New Roman"/>
                  <w:sz w:val="24"/>
                  <w:szCs w:val="24"/>
                </w:rPr>
                <w:t>Toy Box Designs</w:t>
              </w:r>
            </w:hyperlink>
          </w:p>
        </w:tc>
        <w:tc>
          <w:tcPr>
            <w:tcW w:w="2880" w:type="dxa"/>
            <w:vAlign w:val="center"/>
          </w:tcPr>
          <w:p w:rsidR="00522339" w:rsidRPr="00550DA8" w:rsidRDefault="00522339" w:rsidP="002B7440">
            <w:pPr>
              <w:pStyle w:val="NoSpacing"/>
              <w:ind w:left="-41"/>
              <w:jc w:val="center"/>
              <w:rPr>
                <w:rFonts w:ascii="Times New Roman" w:hAnsi="Times New Roman"/>
                <w:sz w:val="24"/>
                <w:szCs w:val="24"/>
              </w:rPr>
            </w:pPr>
            <w:r w:rsidRPr="00550DA8">
              <w:rPr>
                <w:rFonts w:ascii="Times New Roman" w:hAnsi="Times New Roman"/>
                <w:sz w:val="24"/>
                <w:szCs w:val="24"/>
              </w:rPr>
              <w:t>Performance Task</w:t>
            </w:r>
          </w:p>
          <w:p w:rsidR="00522339" w:rsidRPr="00550DA8" w:rsidRDefault="00522339" w:rsidP="002B7440">
            <w:pPr>
              <w:pStyle w:val="NoSpacing"/>
              <w:ind w:left="-41"/>
              <w:jc w:val="center"/>
              <w:rPr>
                <w:rFonts w:ascii="Times New Roman" w:hAnsi="Times New Roman"/>
                <w:i/>
                <w:sz w:val="24"/>
                <w:szCs w:val="24"/>
              </w:rPr>
            </w:pPr>
            <w:r w:rsidRPr="00550DA8">
              <w:rPr>
                <w:rFonts w:ascii="Times New Roman" w:hAnsi="Times New Roman"/>
                <w:i/>
                <w:sz w:val="24"/>
                <w:szCs w:val="24"/>
              </w:rPr>
              <w:t>Individual/Partner Task</w:t>
            </w:r>
          </w:p>
        </w:tc>
        <w:tc>
          <w:tcPr>
            <w:tcW w:w="3097" w:type="dxa"/>
            <w:vAlign w:val="center"/>
          </w:tcPr>
          <w:p w:rsidR="00522339" w:rsidRPr="00550DA8" w:rsidRDefault="00522339" w:rsidP="002B7440">
            <w:pPr>
              <w:pStyle w:val="NoSpacing"/>
              <w:ind w:left="-108"/>
              <w:jc w:val="center"/>
              <w:rPr>
                <w:rFonts w:ascii="Times New Roman" w:hAnsi="Times New Roman"/>
                <w:sz w:val="24"/>
                <w:szCs w:val="24"/>
              </w:rPr>
            </w:pPr>
            <w:r w:rsidRPr="00550DA8">
              <w:rPr>
                <w:rFonts w:ascii="Times New Roman" w:hAnsi="Times New Roman"/>
                <w:sz w:val="24"/>
                <w:szCs w:val="24"/>
              </w:rPr>
              <w:t>Design a toy box with a given volume</w:t>
            </w:r>
          </w:p>
        </w:tc>
        <w:tc>
          <w:tcPr>
            <w:tcW w:w="2663" w:type="dxa"/>
          </w:tcPr>
          <w:p w:rsidR="00522339" w:rsidRPr="00550DA8" w:rsidRDefault="00522339" w:rsidP="002B7440">
            <w:pPr>
              <w:ind w:left="-108"/>
              <w:jc w:val="center"/>
              <w:rPr>
                <w:rFonts w:eastAsia="Calibri"/>
              </w:rPr>
            </w:pPr>
            <w:r>
              <w:rPr>
                <w:rFonts w:eastAsia="Calibri"/>
              </w:rPr>
              <w:t>MGSE</w:t>
            </w:r>
            <w:r w:rsidRPr="00550DA8">
              <w:rPr>
                <w:rFonts w:eastAsia="Calibri"/>
              </w:rPr>
              <w:t>5.MD.3a-b</w:t>
            </w:r>
          </w:p>
          <w:p w:rsidR="00522339" w:rsidRPr="00550DA8" w:rsidRDefault="00522339" w:rsidP="002B7440">
            <w:pPr>
              <w:ind w:left="-108"/>
              <w:jc w:val="center"/>
              <w:rPr>
                <w:rFonts w:eastAsia="Calibri"/>
              </w:rPr>
            </w:pPr>
            <w:r>
              <w:rPr>
                <w:rFonts w:eastAsia="Calibri"/>
              </w:rPr>
              <w:t>MGSE</w:t>
            </w:r>
            <w:r w:rsidRPr="00550DA8">
              <w:rPr>
                <w:rFonts w:eastAsia="Calibri"/>
              </w:rPr>
              <w:t>5.MD.4</w:t>
            </w:r>
          </w:p>
          <w:p w:rsidR="00522339" w:rsidRPr="00550DA8" w:rsidRDefault="00522339" w:rsidP="002B7440">
            <w:pPr>
              <w:pStyle w:val="NoSpacing"/>
              <w:ind w:left="-108"/>
              <w:jc w:val="center"/>
              <w:rPr>
                <w:rFonts w:ascii="Times New Roman" w:hAnsi="Times New Roman"/>
                <w:sz w:val="24"/>
                <w:szCs w:val="24"/>
              </w:rPr>
            </w:pPr>
            <w:r>
              <w:rPr>
                <w:rFonts w:ascii="Times New Roman" w:hAnsi="Times New Roman"/>
                <w:sz w:val="24"/>
                <w:szCs w:val="24"/>
              </w:rPr>
              <w:t>MGSE</w:t>
            </w:r>
            <w:r w:rsidRPr="00550DA8">
              <w:rPr>
                <w:rFonts w:ascii="Times New Roman" w:hAnsi="Times New Roman"/>
                <w:sz w:val="24"/>
                <w:szCs w:val="24"/>
              </w:rPr>
              <w:t>5.MD.5a-c</w:t>
            </w:r>
          </w:p>
        </w:tc>
        <w:tc>
          <w:tcPr>
            <w:tcW w:w="3510" w:type="dxa"/>
          </w:tcPr>
          <w:p w:rsidR="00522339" w:rsidRPr="0092701F" w:rsidRDefault="006A61AE" w:rsidP="006A61AE">
            <w:pPr>
              <w:ind w:left="-108"/>
              <w:rPr>
                <w:rFonts w:eastAsia="Calibri"/>
                <w:color w:val="00B050"/>
              </w:rPr>
            </w:pPr>
            <w:r w:rsidRPr="0092701F">
              <w:rPr>
                <w:rFonts w:eastAsia="Calibri"/>
                <w:color w:val="00B050"/>
              </w:rPr>
              <w:t>Designing a toy box with a given volume</w:t>
            </w:r>
          </w:p>
        </w:tc>
      </w:tr>
      <w:tr w:rsidR="00522339" w:rsidRPr="0032023A" w:rsidTr="00791BF3">
        <w:trPr>
          <w:trHeight w:val="711"/>
        </w:trPr>
        <w:tc>
          <w:tcPr>
            <w:tcW w:w="2898" w:type="dxa"/>
            <w:vAlign w:val="center"/>
          </w:tcPr>
          <w:p w:rsidR="00522339" w:rsidRPr="0032023A" w:rsidRDefault="00F460A5" w:rsidP="002B7440">
            <w:pPr>
              <w:pStyle w:val="NoSpacing"/>
              <w:rPr>
                <w:rFonts w:ascii="Times New Roman" w:hAnsi="Times New Roman"/>
                <w:sz w:val="24"/>
                <w:szCs w:val="24"/>
              </w:rPr>
            </w:pPr>
            <w:hyperlink w:anchor="breakfastforall" w:history="1">
              <w:r w:rsidR="00522339" w:rsidRPr="00EC4439">
                <w:rPr>
                  <w:rStyle w:val="Hyperlink"/>
                  <w:rFonts w:ascii="Times New Roman" w:hAnsi="Times New Roman"/>
                  <w:sz w:val="24"/>
                  <w:szCs w:val="24"/>
                </w:rPr>
                <w:t>Breakfast for All</w:t>
              </w:r>
            </w:hyperlink>
          </w:p>
        </w:tc>
        <w:tc>
          <w:tcPr>
            <w:tcW w:w="2880" w:type="dxa"/>
            <w:vAlign w:val="center"/>
          </w:tcPr>
          <w:p w:rsidR="00522339" w:rsidRPr="0032023A" w:rsidRDefault="00522339" w:rsidP="002B7440">
            <w:pPr>
              <w:pStyle w:val="NoSpacing"/>
              <w:ind w:left="-41"/>
              <w:jc w:val="center"/>
              <w:rPr>
                <w:rFonts w:ascii="Times New Roman" w:hAnsi="Times New Roman"/>
                <w:sz w:val="24"/>
                <w:szCs w:val="24"/>
              </w:rPr>
            </w:pPr>
            <w:r w:rsidRPr="0032023A">
              <w:rPr>
                <w:rFonts w:ascii="Times New Roman" w:hAnsi="Times New Roman"/>
                <w:sz w:val="24"/>
                <w:szCs w:val="24"/>
              </w:rPr>
              <w:t>Performance Task</w:t>
            </w:r>
          </w:p>
          <w:p w:rsidR="00522339" w:rsidRPr="0032023A" w:rsidRDefault="00522339" w:rsidP="002B7440">
            <w:pPr>
              <w:pStyle w:val="NoSpacing"/>
              <w:ind w:left="-41"/>
              <w:jc w:val="center"/>
              <w:rPr>
                <w:rFonts w:ascii="Times New Roman" w:hAnsi="Times New Roman"/>
                <w:i/>
                <w:sz w:val="24"/>
                <w:szCs w:val="24"/>
              </w:rPr>
            </w:pPr>
            <w:r w:rsidRPr="0032023A">
              <w:rPr>
                <w:rFonts w:ascii="Times New Roman" w:hAnsi="Times New Roman"/>
                <w:i/>
                <w:sz w:val="24"/>
                <w:szCs w:val="24"/>
              </w:rPr>
              <w:t>Individual/Partner Task</w:t>
            </w:r>
          </w:p>
        </w:tc>
        <w:tc>
          <w:tcPr>
            <w:tcW w:w="3097" w:type="dxa"/>
            <w:vAlign w:val="center"/>
          </w:tcPr>
          <w:p w:rsidR="00522339" w:rsidRPr="0032023A" w:rsidRDefault="00522339" w:rsidP="002B7440">
            <w:pPr>
              <w:pStyle w:val="NoSpacing"/>
              <w:ind w:left="-108"/>
              <w:jc w:val="center"/>
              <w:rPr>
                <w:rFonts w:ascii="Times New Roman" w:hAnsi="Times New Roman"/>
                <w:sz w:val="24"/>
                <w:szCs w:val="24"/>
              </w:rPr>
            </w:pPr>
            <w:r w:rsidRPr="0032023A">
              <w:rPr>
                <w:rFonts w:ascii="Times New Roman" w:hAnsi="Times New Roman"/>
                <w:sz w:val="24"/>
                <w:szCs w:val="24"/>
              </w:rPr>
              <w:t>Create 3 different sized boxes for cereal</w:t>
            </w:r>
          </w:p>
        </w:tc>
        <w:tc>
          <w:tcPr>
            <w:tcW w:w="2663" w:type="dxa"/>
          </w:tcPr>
          <w:p w:rsidR="00522339" w:rsidRPr="0032023A" w:rsidRDefault="00522339" w:rsidP="002B7440">
            <w:pPr>
              <w:ind w:left="-108"/>
              <w:jc w:val="center"/>
              <w:rPr>
                <w:rFonts w:eastAsia="Calibri"/>
              </w:rPr>
            </w:pPr>
            <w:r>
              <w:rPr>
                <w:rFonts w:eastAsia="Calibri"/>
              </w:rPr>
              <w:t>MGSE</w:t>
            </w:r>
            <w:r w:rsidRPr="0032023A">
              <w:rPr>
                <w:rFonts w:eastAsia="Calibri"/>
              </w:rPr>
              <w:t>5.MD.3a-b</w:t>
            </w:r>
          </w:p>
          <w:p w:rsidR="00522339" w:rsidRPr="0032023A" w:rsidRDefault="00522339" w:rsidP="002B7440">
            <w:pPr>
              <w:ind w:left="-108"/>
              <w:jc w:val="center"/>
              <w:rPr>
                <w:rFonts w:eastAsia="Calibri"/>
              </w:rPr>
            </w:pPr>
            <w:r>
              <w:rPr>
                <w:rFonts w:eastAsia="Calibri"/>
              </w:rPr>
              <w:t>MGSE</w:t>
            </w:r>
            <w:r w:rsidRPr="0032023A">
              <w:rPr>
                <w:rFonts w:eastAsia="Calibri"/>
              </w:rPr>
              <w:t>5.MD.4</w:t>
            </w:r>
          </w:p>
          <w:p w:rsidR="00522339" w:rsidRPr="0032023A" w:rsidRDefault="00522339" w:rsidP="002B7440">
            <w:pPr>
              <w:pStyle w:val="NoSpacing"/>
              <w:ind w:left="-108"/>
              <w:jc w:val="center"/>
              <w:rPr>
                <w:rFonts w:ascii="Times New Roman" w:hAnsi="Times New Roman"/>
                <w:sz w:val="24"/>
                <w:szCs w:val="24"/>
              </w:rPr>
            </w:pPr>
            <w:r>
              <w:rPr>
                <w:rFonts w:ascii="Times New Roman" w:hAnsi="Times New Roman"/>
                <w:sz w:val="24"/>
                <w:szCs w:val="24"/>
              </w:rPr>
              <w:t>MGSE</w:t>
            </w:r>
            <w:r w:rsidRPr="0032023A">
              <w:rPr>
                <w:rFonts w:ascii="Times New Roman" w:hAnsi="Times New Roman"/>
                <w:sz w:val="24"/>
                <w:szCs w:val="24"/>
              </w:rPr>
              <w:t>5.MD.5a-c</w:t>
            </w:r>
          </w:p>
        </w:tc>
        <w:tc>
          <w:tcPr>
            <w:tcW w:w="3510" w:type="dxa"/>
          </w:tcPr>
          <w:p w:rsidR="00522339" w:rsidRPr="0092701F" w:rsidRDefault="006A61AE" w:rsidP="006A61AE">
            <w:pPr>
              <w:ind w:left="-108"/>
              <w:rPr>
                <w:rFonts w:eastAsia="Calibri"/>
                <w:color w:val="00B050"/>
              </w:rPr>
            </w:pPr>
            <w:r w:rsidRPr="0092701F">
              <w:rPr>
                <w:rFonts w:eastAsia="Calibri"/>
                <w:color w:val="00B050"/>
              </w:rPr>
              <w:t>Designing three cereal boxes and determining the volume</w:t>
            </w:r>
          </w:p>
        </w:tc>
      </w:tr>
      <w:tr w:rsidR="00522339" w:rsidRPr="0032023A" w:rsidTr="00791BF3">
        <w:trPr>
          <w:trHeight w:val="711"/>
        </w:trPr>
        <w:tc>
          <w:tcPr>
            <w:tcW w:w="2898" w:type="dxa"/>
            <w:vAlign w:val="center"/>
          </w:tcPr>
          <w:p w:rsidR="00522339" w:rsidRPr="0032023A" w:rsidRDefault="00522339" w:rsidP="002B7440">
            <w:pPr>
              <w:pStyle w:val="NoSpacing"/>
              <w:rPr>
                <w:rFonts w:ascii="Times New Roman" w:hAnsi="Times New Roman"/>
                <w:b/>
                <w:sz w:val="24"/>
                <w:szCs w:val="24"/>
              </w:rPr>
            </w:pPr>
          </w:p>
          <w:p w:rsidR="00522339" w:rsidRPr="00EC4439" w:rsidRDefault="00F460A5" w:rsidP="002B7440">
            <w:pPr>
              <w:pStyle w:val="NoSpacing"/>
              <w:rPr>
                <w:rFonts w:ascii="Times New Roman" w:hAnsi="Times New Roman"/>
                <w:sz w:val="24"/>
                <w:szCs w:val="24"/>
                <w:u w:val="single"/>
              </w:rPr>
            </w:pPr>
            <w:hyperlink w:anchor="BoxingBoxes" w:history="1">
              <w:r w:rsidR="00522339" w:rsidRPr="00EC4439">
                <w:rPr>
                  <w:rStyle w:val="Hyperlink"/>
                  <w:rFonts w:ascii="Times New Roman" w:hAnsi="Times New Roman"/>
                  <w:color w:val="0070C0"/>
                  <w:sz w:val="24"/>
                  <w:szCs w:val="24"/>
                </w:rPr>
                <w:t>Boxing Boxes</w:t>
              </w:r>
            </w:hyperlink>
          </w:p>
        </w:tc>
        <w:tc>
          <w:tcPr>
            <w:tcW w:w="2880" w:type="dxa"/>
            <w:vAlign w:val="center"/>
          </w:tcPr>
          <w:p w:rsidR="00522339" w:rsidRPr="0032023A" w:rsidRDefault="00522339" w:rsidP="002B7440">
            <w:pPr>
              <w:pStyle w:val="NoSpacing"/>
              <w:ind w:left="-41"/>
              <w:jc w:val="center"/>
              <w:rPr>
                <w:rFonts w:ascii="Times New Roman" w:hAnsi="Times New Roman"/>
                <w:b/>
                <w:sz w:val="24"/>
                <w:szCs w:val="24"/>
              </w:rPr>
            </w:pPr>
            <w:r w:rsidRPr="0032023A">
              <w:rPr>
                <w:rFonts w:ascii="Times New Roman" w:hAnsi="Times New Roman"/>
                <w:b/>
                <w:sz w:val="24"/>
                <w:szCs w:val="24"/>
              </w:rPr>
              <w:t>Culminating Task</w:t>
            </w:r>
          </w:p>
          <w:p w:rsidR="00522339" w:rsidRPr="0032023A" w:rsidRDefault="00522339" w:rsidP="002B7440">
            <w:pPr>
              <w:pStyle w:val="NoSpacing"/>
              <w:ind w:left="-41"/>
              <w:jc w:val="center"/>
              <w:rPr>
                <w:rFonts w:ascii="Times New Roman" w:hAnsi="Times New Roman"/>
                <w:i/>
                <w:sz w:val="24"/>
                <w:szCs w:val="24"/>
              </w:rPr>
            </w:pPr>
            <w:r w:rsidRPr="0032023A">
              <w:rPr>
                <w:rFonts w:ascii="Times New Roman" w:hAnsi="Times New Roman"/>
                <w:i/>
                <w:sz w:val="24"/>
                <w:szCs w:val="24"/>
              </w:rPr>
              <w:t>Individual/Partner Task</w:t>
            </w:r>
          </w:p>
        </w:tc>
        <w:tc>
          <w:tcPr>
            <w:tcW w:w="3097" w:type="dxa"/>
            <w:vAlign w:val="center"/>
          </w:tcPr>
          <w:p w:rsidR="00522339" w:rsidRPr="0032023A" w:rsidRDefault="00522339" w:rsidP="002B7440">
            <w:pPr>
              <w:pStyle w:val="NoSpacing"/>
              <w:ind w:left="-108"/>
              <w:jc w:val="center"/>
              <w:rPr>
                <w:rFonts w:ascii="Times New Roman" w:hAnsi="Times New Roman"/>
                <w:sz w:val="24"/>
                <w:szCs w:val="24"/>
              </w:rPr>
            </w:pPr>
            <w:r w:rsidRPr="0032023A">
              <w:rPr>
                <w:rFonts w:ascii="Times New Roman" w:hAnsi="Times New Roman"/>
                <w:sz w:val="24"/>
                <w:szCs w:val="24"/>
              </w:rPr>
              <w:t>Consider volume and capacity to determine guidelines for packing boxes</w:t>
            </w:r>
          </w:p>
        </w:tc>
        <w:tc>
          <w:tcPr>
            <w:tcW w:w="2663" w:type="dxa"/>
          </w:tcPr>
          <w:p w:rsidR="00522339" w:rsidRPr="0032023A" w:rsidRDefault="00522339" w:rsidP="002B7440">
            <w:pPr>
              <w:ind w:left="-108"/>
              <w:jc w:val="center"/>
              <w:rPr>
                <w:rFonts w:eastAsia="Calibri"/>
              </w:rPr>
            </w:pPr>
            <w:r>
              <w:rPr>
                <w:rFonts w:eastAsia="Calibri"/>
              </w:rPr>
              <w:t>MGSE</w:t>
            </w:r>
            <w:r w:rsidRPr="0032023A">
              <w:rPr>
                <w:rFonts w:eastAsia="Calibri"/>
              </w:rPr>
              <w:t>5.MD.1</w:t>
            </w:r>
          </w:p>
          <w:p w:rsidR="00522339" w:rsidRPr="0032023A" w:rsidRDefault="00522339" w:rsidP="002B7440">
            <w:pPr>
              <w:ind w:left="-108"/>
              <w:jc w:val="center"/>
              <w:rPr>
                <w:rFonts w:eastAsia="Calibri"/>
              </w:rPr>
            </w:pPr>
            <w:r>
              <w:rPr>
                <w:rFonts w:eastAsia="Calibri"/>
              </w:rPr>
              <w:t>MGSE</w:t>
            </w:r>
            <w:r w:rsidRPr="0032023A">
              <w:rPr>
                <w:rFonts w:eastAsia="Calibri"/>
              </w:rPr>
              <w:t>5.MD.3a-b</w:t>
            </w:r>
          </w:p>
          <w:p w:rsidR="00522339" w:rsidRPr="0032023A" w:rsidRDefault="00522339" w:rsidP="002B7440">
            <w:pPr>
              <w:ind w:left="-108"/>
              <w:jc w:val="center"/>
              <w:rPr>
                <w:rFonts w:eastAsia="Calibri"/>
              </w:rPr>
            </w:pPr>
            <w:r>
              <w:rPr>
                <w:rFonts w:eastAsia="Calibri"/>
              </w:rPr>
              <w:t>MGSE</w:t>
            </w:r>
            <w:r w:rsidRPr="0032023A">
              <w:rPr>
                <w:rFonts w:eastAsia="Calibri"/>
              </w:rPr>
              <w:t>5.MD.4</w:t>
            </w:r>
          </w:p>
          <w:p w:rsidR="00522339" w:rsidRPr="0032023A" w:rsidRDefault="00522339" w:rsidP="002B7440">
            <w:pPr>
              <w:pStyle w:val="NoSpacing"/>
              <w:ind w:left="-108"/>
              <w:jc w:val="center"/>
              <w:rPr>
                <w:rFonts w:ascii="Times New Roman" w:hAnsi="Times New Roman"/>
                <w:sz w:val="24"/>
                <w:szCs w:val="24"/>
              </w:rPr>
            </w:pPr>
            <w:r>
              <w:rPr>
                <w:rFonts w:ascii="Times New Roman" w:hAnsi="Times New Roman"/>
                <w:sz w:val="24"/>
                <w:szCs w:val="24"/>
              </w:rPr>
              <w:t>MGSE</w:t>
            </w:r>
            <w:r w:rsidRPr="0032023A">
              <w:rPr>
                <w:rFonts w:ascii="Times New Roman" w:hAnsi="Times New Roman"/>
                <w:sz w:val="24"/>
                <w:szCs w:val="24"/>
              </w:rPr>
              <w:t>5.MD.5a-c</w:t>
            </w:r>
          </w:p>
        </w:tc>
        <w:tc>
          <w:tcPr>
            <w:tcW w:w="3510" w:type="dxa"/>
          </w:tcPr>
          <w:p w:rsidR="00522339" w:rsidRPr="0092701F" w:rsidRDefault="006A61AE" w:rsidP="006A61AE">
            <w:pPr>
              <w:ind w:left="-108"/>
              <w:rPr>
                <w:rFonts w:eastAsia="Calibri"/>
                <w:color w:val="00B050"/>
              </w:rPr>
            </w:pPr>
            <w:r w:rsidRPr="0092701F">
              <w:rPr>
                <w:rFonts w:eastAsia="Calibri"/>
                <w:color w:val="00B050"/>
              </w:rPr>
              <w:t>Exploring volume of various shaped boxes</w:t>
            </w:r>
          </w:p>
        </w:tc>
      </w:tr>
      <w:tr w:rsidR="00522339" w:rsidRPr="0032023A" w:rsidTr="00791BF3">
        <w:trPr>
          <w:trHeight w:val="711"/>
        </w:trPr>
        <w:tc>
          <w:tcPr>
            <w:tcW w:w="2898" w:type="dxa"/>
            <w:vAlign w:val="center"/>
          </w:tcPr>
          <w:p w:rsidR="00522339" w:rsidRPr="00550DA8" w:rsidRDefault="00F460A5" w:rsidP="00DA623B">
            <w:pPr>
              <w:pStyle w:val="NoSpacing"/>
              <w:rPr>
                <w:rFonts w:ascii="Times New Roman" w:hAnsi="Times New Roman"/>
                <w:sz w:val="24"/>
                <w:szCs w:val="24"/>
              </w:rPr>
            </w:pPr>
            <w:hyperlink w:anchor="Thefishtank" w:history="1">
              <w:r w:rsidR="00522339" w:rsidRPr="00EC4439">
                <w:rPr>
                  <w:rStyle w:val="Hyperlink"/>
                  <w:rFonts w:ascii="Times New Roman" w:hAnsi="Times New Roman"/>
                  <w:sz w:val="24"/>
                  <w:szCs w:val="24"/>
                </w:rPr>
                <w:t>The Fish Tank</w:t>
              </w:r>
            </w:hyperlink>
          </w:p>
        </w:tc>
        <w:tc>
          <w:tcPr>
            <w:tcW w:w="2880" w:type="dxa"/>
            <w:vAlign w:val="center"/>
          </w:tcPr>
          <w:p w:rsidR="00522339" w:rsidRDefault="00522339" w:rsidP="002B7440">
            <w:pPr>
              <w:pStyle w:val="NoSpacing"/>
              <w:ind w:left="-41"/>
              <w:jc w:val="center"/>
              <w:rPr>
                <w:rFonts w:ascii="Times New Roman" w:hAnsi="Times New Roman"/>
                <w:b/>
                <w:sz w:val="24"/>
                <w:szCs w:val="24"/>
              </w:rPr>
            </w:pPr>
            <w:r w:rsidRPr="00550DA8">
              <w:rPr>
                <w:rFonts w:ascii="Times New Roman" w:hAnsi="Times New Roman"/>
                <w:b/>
                <w:sz w:val="24"/>
                <w:szCs w:val="24"/>
              </w:rPr>
              <w:t>Culminating Task</w:t>
            </w:r>
          </w:p>
          <w:p w:rsidR="00522339" w:rsidRPr="00550DA8" w:rsidRDefault="00522339" w:rsidP="002B7440">
            <w:pPr>
              <w:pStyle w:val="NoSpacing"/>
              <w:ind w:left="-41"/>
              <w:jc w:val="center"/>
              <w:rPr>
                <w:rFonts w:ascii="Times New Roman" w:hAnsi="Times New Roman"/>
                <w:b/>
                <w:sz w:val="24"/>
                <w:szCs w:val="24"/>
              </w:rPr>
            </w:pPr>
            <w:r>
              <w:rPr>
                <w:rFonts w:ascii="Times New Roman" w:hAnsi="Times New Roman"/>
                <w:b/>
                <w:sz w:val="24"/>
                <w:szCs w:val="24"/>
              </w:rPr>
              <w:t>3-Act Task</w:t>
            </w:r>
          </w:p>
          <w:p w:rsidR="00522339" w:rsidRPr="00550DA8" w:rsidRDefault="00522339" w:rsidP="002B7440">
            <w:pPr>
              <w:pStyle w:val="NoSpacing"/>
              <w:ind w:left="-41"/>
              <w:jc w:val="center"/>
              <w:rPr>
                <w:rFonts w:ascii="Times New Roman" w:hAnsi="Times New Roman"/>
                <w:i/>
                <w:sz w:val="24"/>
                <w:szCs w:val="24"/>
              </w:rPr>
            </w:pPr>
            <w:r w:rsidRPr="00550DA8">
              <w:rPr>
                <w:rFonts w:ascii="Times New Roman" w:hAnsi="Times New Roman"/>
                <w:i/>
                <w:sz w:val="24"/>
                <w:szCs w:val="24"/>
              </w:rPr>
              <w:t>Partner/Small Group</w:t>
            </w:r>
          </w:p>
        </w:tc>
        <w:tc>
          <w:tcPr>
            <w:tcW w:w="3097" w:type="dxa"/>
            <w:vAlign w:val="center"/>
          </w:tcPr>
          <w:p w:rsidR="00522339" w:rsidRPr="00550DA8" w:rsidRDefault="00522339" w:rsidP="002B7440">
            <w:pPr>
              <w:pStyle w:val="NoSpacing"/>
              <w:ind w:left="-108"/>
              <w:jc w:val="center"/>
              <w:rPr>
                <w:rFonts w:ascii="Times New Roman" w:hAnsi="Times New Roman"/>
                <w:sz w:val="24"/>
                <w:szCs w:val="24"/>
              </w:rPr>
            </w:pPr>
            <w:r w:rsidRPr="00550DA8">
              <w:rPr>
                <w:rFonts w:ascii="Times New Roman" w:hAnsi="Times New Roman"/>
                <w:sz w:val="24"/>
                <w:szCs w:val="24"/>
              </w:rPr>
              <w:t>Use volume, time and liquid volume measurements to problem solve</w:t>
            </w:r>
          </w:p>
        </w:tc>
        <w:tc>
          <w:tcPr>
            <w:tcW w:w="2663" w:type="dxa"/>
          </w:tcPr>
          <w:p w:rsidR="00522339" w:rsidRPr="00550DA8" w:rsidRDefault="00522339" w:rsidP="00CB5FCE">
            <w:pPr>
              <w:ind w:left="-108"/>
              <w:jc w:val="center"/>
              <w:rPr>
                <w:rFonts w:eastAsia="Calibri"/>
              </w:rPr>
            </w:pPr>
            <w:r>
              <w:rPr>
                <w:rFonts w:eastAsia="Calibri"/>
              </w:rPr>
              <w:t>MGSE</w:t>
            </w:r>
            <w:r w:rsidRPr="00550DA8">
              <w:rPr>
                <w:rFonts w:eastAsia="Calibri"/>
              </w:rPr>
              <w:t>5.MD.1</w:t>
            </w:r>
          </w:p>
          <w:p w:rsidR="00522339" w:rsidRPr="00550DA8" w:rsidRDefault="00522339" w:rsidP="00CB5FCE">
            <w:pPr>
              <w:ind w:left="-108"/>
              <w:jc w:val="center"/>
              <w:rPr>
                <w:rFonts w:eastAsia="Calibri"/>
              </w:rPr>
            </w:pPr>
            <w:r>
              <w:rPr>
                <w:rFonts w:eastAsia="Calibri"/>
              </w:rPr>
              <w:t>MGSE</w:t>
            </w:r>
            <w:r w:rsidRPr="00550DA8">
              <w:rPr>
                <w:rFonts w:eastAsia="Calibri"/>
              </w:rPr>
              <w:t>5.MD.4</w:t>
            </w:r>
          </w:p>
          <w:p w:rsidR="00522339" w:rsidRPr="00550DA8" w:rsidRDefault="00522339" w:rsidP="00CB5FCE">
            <w:pPr>
              <w:ind w:left="-108"/>
              <w:jc w:val="center"/>
              <w:rPr>
                <w:rFonts w:eastAsia="Calibri"/>
              </w:rPr>
            </w:pPr>
            <w:r>
              <w:t>MGSE</w:t>
            </w:r>
            <w:r w:rsidRPr="00550DA8">
              <w:t>5.MD.5a-c</w:t>
            </w:r>
          </w:p>
        </w:tc>
        <w:tc>
          <w:tcPr>
            <w:tcW w:w="3510" w:type="dxa"/>
          </w:tcPr>
          <w:p w:rsidR="00522339" w:rsidRPr="0092701F" w:rsidRDefault="006A61AE" w:rsidP="006A61AE">
            <w:pPr>
              <w:ind w:left="-108"/>
              <w:rPr>
                <w:rFonts w:eastAsia="Calibri"/>
                <w:color w:val="00B050"/>
              </w:rPr>
            </w:pPr>
            <w:r w:rsidRPr="0092701F">
              <w:rPr>
                <w:rFonts w:eastAsia="Calibri"/>
                <w:color w:val="00B050"/>
              </w:rPr>
              <w:t>Wondering the volume of a fish tank</w:t>
            </w:r>
          </w:p>
        </w:tc>
      </w:tr>
    </w:tbl>
    <w:p w:rsidR="00C07526" w:rsidRPr="0032023A" w:rsidRDefault="00C07526" w:rsidP="00C07526">
      <w:pPr>
        <w:rPr>
          <w:b/>
        </w:rPr>
      </w:pPr>
    </w:p>
    <w:p w:rsidR="00E23028" w:rsidRPr="00791BF3" w:rsidRDefault="00E23028" w:rsidP="00E23028">
      <w:pPr>
        <w:framePr w:w="14733" w:wrap="auto" w:hAnchor="text"/>
        <w:tabs>
          <w:tab w:val="left" w:pos="1335"/>
        </w:tabs>
        <w:jc w:val="center"/>
        <w:rPr>
          <w:rFonts w:eastAsia="MS Mincho"/>
          <w:b/>
        </w:rPr>
      </w:pPr>
      <w:r w:rsidRPr="00791BF3">
        <w:rPr>
          <w:rFonts w:eastAsia="MS Mincho"/>
          <w:b/>
        </w:rPr>
        <w:lastRenderedPageBreak/>
        <w:t>If you need further information about this unit visit the GaDOE website and reference the unit webinars.</w:t>
      </w:r>
    </w:p>
    <w:p w:rsidR="00E23028" w:rsidRPr="00791BF3" w:rsidRDefault="00F460A5" w:rsidP="00E23028">
      <w:pPr>
        <w:framePr w:w="14733" w:wrap="auto" w:hAnchor="text"/>
        <w:tabs>
          <w:tab w:val="left" w:pos="1335"/>
        </w:tabs>
        <w:jc w:val="center"/>
        <w:rPr>
          <w:rFonts w:eastAsia="MS Mincho"/>
          <w:color w:val="0000FF"/>
          <w:u w:val="single"/>
        </w:rPr>
      </w:pPr>
      <w:hyperlink r:id="rId22" w:history="1">
        <w:r w:rsidR="00E23028" w:rsidRPr="00791BF3">
          <w:rPr>
            <w:rStyle w:val="Hyperlink"/>
            <w:rFonts w:eastAsia="MS Mincho"/>
          </w:rPr>
          <w:t>https://www.georgiastandards.org/Common-Core/Pages/Math-PL-Sessions.aspx</w:t>
        </w:r>
      </w:hyperlink>
    </w:p>
    <w:p w:rsidR="00522339" w:rsidRDefault="00522339" w:rsidP="00791BF3">
      <w:pPr>
        <w:framePr w:w="14733" w:wrap="auto" w:hAnchor="text"/>
        <w:tabs>
          <w:tab w:val="left" w:pos="1335"/>
        </w:tabs>
        <w:jc w:val="center"/>
        <w:rPr>
          <w:rFonts w:eastAsia="MS Mincho"/>
          <w:b/>
          <w:sz w:val="32"/>
          <w:szCs w:val="32"/>
        </w:rPr>
        <w:sectPr w:rsidR="00522339" w:rsidSect="00747697">
          <w:headerReference w:type="default" r:id="rId23"/>
          <w:pgSz w:w="15840" w:h="12240" w:orient="landscape"/>
          <w:pgMar w:top="1440" w:right="1440" w:bottom="1440" w:left="1166" w:header="720" w:footer="720" w:gutter="0"/>
          <w:cols w:space="720"/>
          <w:docGrid w:linePitch="360"/>
        </w:sectPr>
      </w:pPr>
    </w:p>
    <w:p w:rsidR="00DA623B" w:rsidRPr="006E047C" w:rsidRDefault="00DA623B" w:rsidP="00DA623B">
      <w:pPr>
        <w:rPr>
          <w:rFonts w:eastAsia="Calibri"/>
          <w:sz w:val="32"/>
          <w:szCs w:val="32"/>
        </w:rPr>
      </w:pPr>
      <w:bookmarkStart w:id="2" w:name="estimatemeasureestimate"/>
      <w:r>
        <w:rPr>
          <w:rFonts w:eastAsia="Calibri"/>
          <w:b/>
          <w:sz w:val="32"/>
          <w:szCs w:val="32"/>
          <w:u w:val="single"/>
        </w:rPr>
        <w:lastRenderedPageBreak/>
        <w:t xml:space="preserve">Practice </w:t>
      </w:r>
      <w:r w:rsidRPr="006057FC">
        <w:rPr>
          <w:rFonts w:eastAsia="Calibri"/>
          <w:b/>
          <w:sz w:val="32"/>
          <w:szCs w:val="32"/>
          <w:u w:val="single"/>
        </w:rPr>
        <w:t>Task:</w:t>
      </w:r>
      <w:r w:rsidRPr="006057FC">
        <w:rPr>
          <w:rFonts w:eastAsia="Calibri"/>
          <w:b/>
          <w:sz w:val="32"/>
          <w:szCs w:val="32"/>
        </w:rPr>
        <w:t xml:space="preserve"> </w:t>
      </w:r>
      <w:r>
        <w:rPr>
          <w:rFonts w:eastAsia="Calibri"/>
          <w:sz w:val="32"/>
          <w:szCs w:val="32"/>
        </w:rPr>
        <w:t>Estimate, Measure, Estimate</w:t>
      </w:r>
    </w:p>
    <w:bookmarkEnd w:id="2"/>
    <w:p w:rsidR="00DA623B" w:rsidRDefault="00DA623B" w:rsidP="00DA623B">
      <w:pPr>
        <w:rPr>
          <w:i/>
        </w:rPr>
      </w:pPr>
      <w:r w:rsidRPr="00A61DC3">
        <w:rPr>
          <w:rFonts w:eastAsia="MS Mincho"/>
          <w:i/>
        </w:rPr>
        <w:t xml:space="preserve">Adapted from </w:t>
      </w:r>
      <w:r w:rsidRPr="00A61DC3">
        <w:rPr>
          <w:i/>
        </w:rPr>
        <w:t>“Teaching Student-Centered Mathematics Grades 3-5,” by John A. Van de Walle and LouAnn H. Lovin</w:t>
      </w:r>
    </w:p>
    <w:p w:rsidR="006A6AAE" w:rsidRPr="00A61DC3" w:rsidRDefault="006A6AAE" w:rsidP="00DA623B">
      <w:pPr>
        <w:rPr>
          <w:i/>
        </w:rPr>
      </w:pPr>
      <w:r>
        <w:rPr>
          <w:i/>
        </w:rPr>
        <w:t>Approximately 1 day</w:t>
      </w:r>
    </w:p>
    <w:p w:rsidR="00DA623B" w:rsidRPr="006057FC" w:rsidRDefault="00DA623B" w:rsidP="00DA623B">
      <w:pPr>
        <w:ind w:right="270"/>
        <w:rPr>
          <w:rFonts w:eastAsia="MS Mincho"/>
          <w:i/>
        </w:rPr>
      </w:pPr>
    </w:p>
    <w:p w:rsidR="00791BF3" w:rsidRPr="006057FC" w:rsidRDefault="00791BF3" w:rsidP="00791BF3">
      <w:pPr>
        <w:rPr>
          <w:rFonts w:eastAsia="Calibri"/>
          <w:i/>
          <w:color w:val="FF0000"/>
        </w:rPr>
      </w:pPr>
      <w:r w:rsidRPr="006057FC">
        <w:rPr>
          <w:rFonts w:eastAsia="Calibri"/>
          <w:b/>
          <w:u w:val="single"/>
        </w:rPr>
        <w:t>STANDARDS FOR MATHEMATICAL PRACTICE</w:t>
      </w:r>
      <w:r>
        <w:rPr>
          <w:rFonts w:eastAsia="Calibri"/>
          <w:b/>
          <w:u w:val="single"/>
        </w:rPr>
        <w:t xml:space="preserve"> </w:t>
      </w:r>
      <w:r>
        <w:rPr>
          <w:rFonts w:eastAsia="Calibri"/>
          <w:i/>
          <w:color w:val="FF0000"/>
        </w:rPr>
        <w:t xml:space="preserve"> </w:t>
      </w:r>
    </w:p>
    <w:p w:rsidR="00791BF3" w:rsidRPr="006057FC" w:rsidRDefault="00791BF3" w:rsidP="00791BF3">
      <w:pPr>
        <w:rPr>
          <w:rFonts w:eastAsia="Calibri"/>
          <w:b/>
          <w:u w:val="single"/>
        </w:rPr>
      </w:pPr>
    </w:p>
    <w:p w:rsidR="00791BF3" w:rsidRPr="006057FC" w:rsidRDefault="00791BF3" w:rsidP="00791BF3">
      <w:pPr>
        <w:tabs>
          <w:tab w:val="left" w:pos="2635"/>
          <w:tab w:val="left" w:pos="5605"/>
        </w:tabs>
        <w:ind w:left="720"/>
      </w:pPr>
      <w:r w:rsidRPr="006057FC">
        <w:t>1.  Make sense of problems and persevere in solving them.</w:t>
      </w:r>
      <w:r w:rsidRPr="006057FC">
        <w:tab/>
        <w:t xml:space="preserve"> </w:t>
      </w:r>
      <w:r w:rsidRPr="006057FC">
        <w:tab/>
      </w:r>
    </w:p>
    <w:p w:rsidR="00791BF3" w:rsidRPr="00B26E71" w:rsidRDefault="00791BF3" w:rsidP="00791BF3">
      <w:pPr>
        <w:tabs>
          <w:tab w:val="left" w:pos="2635"/>
          <w:tab w:val="left" w:pos="5605"/>
        </w:tabs>
        <w:autoSpaceDE w:val="0"/>
        <w:autoSpaceDN w:val="0"/>
        <w:adjustRightInd w:val="0"/>
        <w:ind w:left="720"/>
        <w:rPr>
          <w:rFonts w:eastAsia="MS Mincho"/>
        </w:rPr>
      </w:pPr>
      <w:r w:rsidRPr="006057FC">
        <w:rPr>
          <w:rFonts w:eastAsia="MS Mincho"/>
        </w:rPr>
        <w:t>2.  Reason abstractly and quantitatively.</w:t>
      </w:r>
    </w:p>
    <w:p w:rsidR="00791BF3" w:rsidRPr="006057FC" w:rsidRDefault="00791BF3" w:rsidP="00791BF3">
      <w:pPr>
        <w:tabs>
          <w:tab w:val="left" w:pos="2635"/>
          <w:tab w:val="left" w:pos="5605"/>
        </w:tabs>
        <w:ind w:left="720"/>
        <w:outlineLvl w:val="0"/>
      </w:pPr>
      <w:r w:rsidRPr="006057FC">
        <w:t xml:space="preserve">5.  Use appropriate tools strategically. </w:t>
      </w:r>
    </w:p>
    <w:p w:rsidR="00791BF3" w:rsidRPr="006057FC" w:rsidRDefault="00791BF3" w:rsidP="00791BF3">
      <w:pPr>
        <w:tabs>
          <w:tab w:val="left" w:pos="2635"/>
          <w:tab w:val="left" w:pos="5605"/>
        </w:tabs>
        <w:ind w:left="720"/>
      </w:pPr>
      <w:r w:rsidRPr="006057FC">
        <w:t>6.  Attend to precision.</w:t>
      </w:r>
      <w:r w:rsidRPr="006057FC">
        <w:tab/>
      </w:r>
    </w:p>
    <w:p w:rsidR="00791BF3" w:rsidRPr="006057FC" w:rsidRDefault="00791BF3" w:rsidP="00791BF3">
      <w:pPr>
        <w:tabs>
          <w:tab w:val="left" w:pos="2635"/>
          <w:tab w:val="left" w:pos="5605"/>
        </w:tabs>
        <w:ind w:left="720"/>
      </w:pPr>
      <w:r w:rsidRPr="006057FC">
        <w:t>7.  Look for and make use of structure.</w:t>
      </w:r>
    </w:p>
    <w:p w:rsidR="00791BF3" w:rsidRDefault="00791BF3" w:rsidP="00DA623B">
      <w:pPr>
        <w:tabs>
          <w:tab w:val="left" w:pos="7080"/>
        </w:tabs>
        <w:rPr>
          <w:rFonts w:eastAsia="Calibri"/>
          <w:b/>
          <w:u w:val="single"/>
        </w:rPr>
      </w:pPr>
    </w:p>
    <w:p w:rsidR="00DA623B" w:rsidRPr="006057FC" w:rsidRDefault="00DA623B" w:rsidP="00DA623B">
      <w:pPr>
        <w:tabs>
          <w:tab w:val="left" w:pos="7080"/>
        </w:tabs>
        <w:rPr>
          <w:rFonts w:eastAsia="Calibri"/>
          <w:i/>
          <w:color w:val="FF0000"/>
        </w:rPr>
      </w:pPr>
      <w:r w:rsidRPr="006057FC">
        <w:rPr>
          <w:rFonts w:eastAsia="Calibri"/>
          <w:b/>
          <w:u w:val="single"/>
        </w:rPr>
        <w:t xml:space="preserve">STANDARDS FOR MATHEMATICAL CONTENT </w:t>
      </w:r>
      <w:r w:rsidRPr="006057FC">
        <w:rPr>
          <w:rFonts w:eastAsia="Calibri"/>
          <w:b/>
        </w:rPr>
        <w:t xml:space="preserve">    </w:t>
      </w:r>
    </w:p>
    <w:p w:rsidR="00DA623B" w:rsidRDefault="00DA623B" w:rsidP="00DA623B">
      <w:pPr>
        <w:pStyle w:val="Heading1"/>
        <w:spacing w:before="0"/>
        <w:rPr>
          <w:rFonts w:ascii="Times New Roman" w:eastAsia="Calibri" w:hAnsi="Times New Roman"/>
          <w:bCs w:val="0"/>
          <w:sz w:val="24"/>
          <w:szCs w:val="24"/>
        </w:rPr>
      </w:pPr>
    </w:p>
    <w:p w:rsidR="00DA623B" w:rsidRPr="0005210D" w:rsidRDefault="00DA623B" w:rsidP="00DA623B">
      <w:pPr>
        <w:pStyle w:val="Heading1"/>
        <w:spacing w:before="0"/>
        <w:rPr>
          <w:rFonts w:ascii="Times New Roman" w:hAnsi="Times New Roman"/>
          <w:caps/>
          <w:sz w:val="24"/>
          <w:szCs w:val="24"/>
        </w:rPr>
      </w:pPr>
      <w:r>
        <w:rPr>
          <w:rFonts w:ascii="Times New Roman" w:eastAsia="Calibri" w:hAnsi="Times New Roman"/>
          <w:bCs w:val="0"/>
          <w:sz w:val="24"/>
          <w:szCs w:val="24"/>
        </w:rPr>
        <w:t xml:space="preserve">Convert like measurement units within a given measurement system. </w:t>
      </w:r>
    </w:p>
    <w:p w:rsidR="00DA623B" w:rsidRPr="005D5E9E" w:rsidRDefault="00DA623B" w:rsidP="00DA623B">
      <w:pPr>
        <w:pStyle w:val="NoSpacing"/>
        <w:rPr>
          <w:rFonts w:ascii="Times New Roman" w:hAnsi="Times New Roman"/>
          <w:noProof/>
          <w:sz w:val="24"/>
          <w:szCs w:val="24"/>
        </w:rPr>
      </w:pPr>
    </w:p>
    <w:p w:rsidR="00EA00CC" w:rsidRPr="002B3346" w:rsidRDefault="00EA00CC" w:rsidP="00EA00CC">
      <w:pPr>
        <w:pStyle w:val="Default"/>
        <w:rPr>
          <w:rFonts w:ascii="Times New Roman" w:hAnsi="Times New Roman" w:cs="Times New Roman"/>
        </w:rPr>
      </w:pPr>
      <w:r>
        <w:rPr>
          <w:rFonts w:ascii="Times New Roman" w:hAnsi="Times New Roman" w:cs="Times New Roman"/>
          <w:b/>
          <w:bCs/>
        </w:rPr>
        <w:t>MGSE</w:t>
      </w:r>
      <w:r w:rsidRPr="002B3346">
        <w:rPr>
          <w:rFonts w:ascii="Times New Roman" w:hAnsi="Times New Roman" w:cs="Times New Roman"/>
          <w:b/>
          <w:bCs/>
        </w:rPr>
        <w:t>5.MD.1</w:t>
      </w:r>
      <w:r>
        <w:rPr>
          <w:rFonts w:ascii="Times New Roman" w:hAnsi="Times New Roman" w:cs="Times New Roman"/>
          <w:b/>
          <w:bCs/>
        </w:rPr>
        <w:t xml:space="preserve">  </w:t>
      </w:r>
      <w:r w:rsidRPr="00E23028">
        <w:rPr>
          <w:rFonts w:ascii="Times New Roman" w:hAnsi="Times New Roman" w:cs="Times New Roman"/>
          <w:b/>
          <w:bCs/>
          <w:color w:val="FF0000"/>
        </w:rPr>
        <w:t>C</w:t>
      </w:r>
      <w:r w:rsidRPr="00E23028">
        <w:rPr>
          <w:rFonts w:ascii="Times New Roman" w:hAnsi="Times New Roman" w:cs="Times New Roman"/>
          <w:b/>
          <w:color w:val="FF0000"/>
        </w:rPr>
        <w:t>onvert</w:t>
      </w:r>
      <w:r w:rsidRPr="00D76F9F">
        <w:rPr>
          <w:rFonts w:ascii="Times New Roman" w:hAnsi="Times New Roman" w:cs="Times New Roman"/>
          <w:b/>
          <w:color w:val="FF0000"/>
        </w:rPr>
        <w:t xml:space="preserve"> among different-sized standard measurement units (mass, weight, length, time, etc.) within a given measurement system (customary and metric) (e.g., convert 5cm to 0.05m), and use these conversions in solving multi-step, real word problems.</w:t>
      </w:r>
    </w:p>
    <w:p w:rsidR="00DA623B" w:rsidRDefault="00DA623B" w:rsidP="00DA623B">
      <w:pPr>
        <w:pStyle w:val="NoSpacing"/>
        <w:rPr>
          <w:rFonts w:ascii="Times New Roman" w:hAnsi="Times New Roman"/>
          <w:sz w:val="24"/>
          <w:szCs w:val="24"/>
        </w:rPr>
      </w:pPr>
    </w:p>
    <w:p w:rsidR="00DA623B" w:rsidRDefault="00DA623B" w:rsidP="00DA623B">
      <w:pPr>
        <w:tabs>
          <w:tab w:val="left" w:pos="360"/>
        </w:tabs>
        <w:ind w:right="432"/>
        <w:rPr>
          <w:rFonts w:eastAsia="MS Mincho"/>
        </w:rPr>
      </w:pPr>
      <w:r w:rsidRPr="006057FC">
        <w:rPr>
          <w:rFonts w:eastAsia="MS Mincho"/>
          <w:b/>
          <w:u w:val="single"/>
        </w:rPr>
        <w:t>BACKGROUND KNOWLEDGE</w:t>
      </w:r>
      <w:r>
        <w:rPr>
          <w:rFonts w:eastAsia="MS Mincho"/>
        </w:rPr>
        <w:t xml:space="preserve">  </w:t>
      </w:r>
    </w:p>
    <w:p w:rsidR="00DA623B" w:rsidRPr="006057FC" w:rsidRDefault="00DA623B" w:rsidP="00DA623B">
      <w:pPr>
        <w:tabs>
          <w:tab w:val="left" w:pos="360"/>
        </w:tabs>
        <w:ind w:right="432"/>
        <w:rPr>
          <w:rFonts w:eastAsia="MS Mincho"/>
          <w:i/>
          <w:color w:val="FF0000"/>
        </w:rPr>
      </w:pPr>
    </w:p>
    <w:p w:rsidR="00DA623B" w:rsidRDefault="00DA623B" w:rsidP="00DA623B">
      <w:pPr>
        <w:pStyle w:val="Default"/>
        <w:rPr>
          <w:rFonts w:ascii="Times New Roman" w:eastAsia="Calibri" w:hAnsi="Times New Roman" w:cs="Times New Roman"/>
          <w:b/>
        </w:rPr>
      </w:pPr>
      <w:r>
        <w:rPr>
          <w:rFonts w:ascii="Times New Roman" w:eastAsiaTheme="minorHAnsi" w:hAnsi="Times New Roman" w:cs="Times New Roman"/>
        </w:rPr>
        <w:t xml:space="preserve">In order to do this task, students will need to be familiar with benchmarks and conversion factors for units of liquid volume, weight and mass.  In fourth grade, students make conversions from smaller units to larger units by multiplying.  In fifth grade, students extend their work with conversions to dividing larger units using appropriate factors to convert to smaller units.  While it is not necessary for students to memorize the conversion factors, they need to know relative sizes of measurement units and recognize when they need to use them. </w:t>
      </w:r>
    </w:p>
    <w:p w:rsidR="00DA623B" w:rsidRPr="006057FC" w:rsidRDefault="00DA623B" w:rsidP="00DA623B">
      <w:pPr>
        <w:rPr>
          <w:rFonts w:eastAsia="Calibri"/>
          <w:b/>
        </w:rPr>
      </w:pPr>
    </w:p>
    <w:p w:rsidR="00DA623B" w:rsidRDefault="00DA623B" w:rsidP="00DA623B">
      <w:pPr>
        <w:autoSpaceDE w:val="0"/>
        <w:autoSpaceDN w:val="0"/>
        <w:adjustRightInd w:val="0"/>
        <w:rPr>
          <w:rFonts w:eastAsia="MS Mincho"/>
          <w:b/>
          <w:bCs/>
          <w:color w:val="000000"/>
        </w:rPr>
      </w:pPr>
      <w:r w:rsidRPr="00D23023">
        <w:rPr>
          <w:rFonts w:eastAsia="MS Mincho"/>
          <w:b/>
          <w:bCs/>
          <w:color w:val="000000"/>
          <w:u w:val="single"/>
        </w:rPr>
        <w:t>COMMON MISCONCEPTIONS</w:t>
      </w:r>
      <w:r>
        <w:rPr>
          <w:rFonts w:eastAsia="MS Mincho"/>
          <w:b/>
          <w:bCs/>
          <w:color w:val="000000"/>
        </w:rPr>
        <w:t xml:space="preserve">  </w:t>
      </w:r>
    </w:p>
    <w:p w:rsidR="00DA623B" w:rsidRPr="00625E52" w:rsidRDefault="00DA623B" w:rsidP="00DA623B">
      <w:pPr>
        <w:autoSpaceDE w:val="0"/>
        <w:autoSpaceDN w:val="0"/>
        <w:adjustRightInd w:val="0"/>
        <w:rPr>
          <w:rFonts w:ascii="Calibri" w:hAnsi="Calibri" w:cs="Calibri"/>
          <w:color w:val="000000"/>
        </w:rPr>
      </w:pPr>
    </w:p>
    <w:p w:rsidR="00DA623B" w:rsidRPr="00954E07" w:rsidRDefault="00DA623B" w:rsidP="00DA623B">
      <w:pPr>
        <w:autoSpaceDE w:val="0"/>
        <w:autoSpaceDN w:val="0"/>
        <w:adjustRightInd w:val="0"/>
        <w:rPr>
          <w:rFonts w:eastAsia="MS Mincho"/>
        </w:rPr>
      </w:pPr>
      <w:r>
        <w:rPr>
          <w:rFonts w:eastAsia="MS Mincho"/>
        </w:rPr>
        <w:t>Students have difficulty remembering when they need to multiply or divide to make conversions.  According to John Van de Walle, “it is fruitless to attempt explaining to students that larger units will produce a smaller measure and vice versa.”  Instead, students should engage in many activities in which they measure something with a specified unit, and then measure it again with a different related unit.  For example, they could measure objects’ lengths in inches, then in feet and then in yards and compare to see that the yard measurements are always the smallest quantities while the inches are always the largest.  S</w:t>
      </w:r>
      <w:r w:rsidRPr="005F53DB">
        <w:rPr>
          <w:rFonts w:eastAsia="MS Mincho"/>
        </w:rPr>
        <w:t>tudents can make use of the structure seen to create generalizations about the larger unit producing a smaller measure and vice versa</w:t>
      </w:r>
      <w:r>
        <w:rPr>
          <w:rFonts w:eastAsia="MS Mincho"/>
        </w:rPr>
        <w:t>.</w:t>
      </w:r>
    </w:p>
    <w:p w:rsidR="00DA623B" w:rsidRPr="00A84BD6" w:rsidRDefault="00DA623B" w:rsidP="00DA623B">
      <w:pPr>
        <w:rPr>
          <w:rFonts w:eastAsia="Calibri"/>
          <w:b/>
        </w:rPr>
      </w:pPr>
    </w:p>
    <w:p w:rsidR="00DA623B" w:rsidRPr="00A84BD6" w:rsidRDefault="00DA623B" w:rsidP="00DA623B">
      <w:pPr>
        <w:rPr>
          <w:rFonts w:eastAsia="Calibri"/>
          <w:i/>
          <w:color w:val="FF0000"/>
        </w:rPr>
      </w:pPr>
      <w:r w:rsidRPr="00A84BD6">
        <w:rPr>
          <w:rFonts w:eastAsia="Calibri"/>
          <w:b/>
          <w:u w:val="single"/>
        </w:rPr>
        <w:t>ESSENTIAL QUESTIONS</w:t>
      </w:r>
      <w:r w:rsidRPr="00A84BD6">
        <w:rPr>
          <w:rFonts w:eastAsia="Calibri"/>
        </w:rPr>
        <w:t xml:space="preserve">   </w:t>
      </w:r>
    </w:p>
    <w:p w:rsidR="00DA623B" w:rsidRPr="00A84BD6" w:rsidRDefault="00DA623B" w:rsidP="00DA623B">
      <w:pPr>
        <w:rPr>
          <w:rFonts w:eastAsia="Calibri"/>
          <w:i/>
          <w:color w:val="FF0000"/>
        </w:rPr>
      </w:pPr>
    </w:p>
    <w:p w:rsidR="00DA623B" w:rsidRPr="00A84BD6" w:rsidRDefault="00DA623B" w:rsidP="00DA623B">
      <w:pPr>
        <w:numPr>
          <w:ilvl w:val="0"/>
          <w:numId w:val="58"/>
        </w:numPr>
        <w:autoSpaceDE w:val="0"/>
        <w:autoSpaceDN w:val="0"/>
        <w:adjustRightInd w:val="0"/>
        <w:rPr>
          <w:rFonts w:eastAsia="MS Mincho"/>
        </w:rPr>
      </w:pPr>
      <w:r>
        <w:rPr>
          <w:rFonts w:eastAsia="MS Mincho"/>
        </w:rPr>
        <w:lastRenderedPageBreak/>
        <w:t>What strategies can you use to estimate measurements?</w:t>
      </w:r>
    </w:p>
    <w:p w:rsidR="00DA623B" w:rsidRPr="00EC0187" w:rsidRDefault="00DA623B" w:rsidP="00DA623B">
      <w:pPr>
        <w:numPr>
          <w:ilvl w:val="0"/>
          <w:numId w:val="58"/>
        </w:numPr>
        <w:autoSpaceDE w:val="0"/>
        <w:autoSpaceDN w:val="0"/>
        <w:adjustRightInd w:val="0"/>
        <w:rPr>
          <w:rFonts w:eastAsia="MS Mincho"/>
        </w:rPr>
      </w:pPr>
      <w:r w:rsidRPr="00A84BD6">
        <w:rPr>
          <w:bCs/>
        </w:rPr>
        <w:t>What happens to a m</w:t>
      </w:r>
      <w:r>
        <w:rPr>
          <w:bCs/>
        </w:rPr>
        <w:t>easurement when you change its unit of measure to a related unit?</w:t>
      </w:r>
    </w:p>
    <w:p w:rsidR="00DA623B" w:rsidRPr="006057FC" w:rsidRDefault="00DA623B" w:rsidP="00DA623B">
      <w:pPr>
        <w:autoSpaceDE w:val="0"/>
        <w:autoSpaceDN w:val="0"/>
        <w:adjustRightInd w:val="0"/>
        <w:ind w:left="720"/>
        <w:rPr>
          <w:rFonts w:eastAsia="Calibri"/>
          <w:b/>
        </w:rPr>
      </w:pPr>
    </w:p>
    <w:p w:rsidR="00DA623B" w:rsidRDefault="00DA623B" w:rsidP="00DA623B">
      <w:pPr>
        <w:rPr>
          <w:rFonts w:eastAsia="Calibri"/>
          <w:b/>
        </w:rPr>
      </w:pPr>
      <w:r w:rsidRPr="006057FC">
        <w:rPr>
          <w:rFonts w:eastAsia="Calibri"/>
          <w:b/>
          <w:u w:val="single"/>
        </w:rPr>
        <w:t>MATERIALS</w:t>
      </w:r>
      <w:r>
        <w:rPr>
          <w:rFonts w:eastAsia="Calibri"/>
          <w:b/>
          <w:u w:val="single"/>
        </w:rPr>
        <w:t xml:space="preserve"> </w:t>
      </w:r>
      <w:r w:rsidRPr="00B95B0A">
        <w:rPr>
          <w:rFonts w:eastAsia="Calibri"/>
          <w:b/>
        </w:rPr>
        <w:t xml:space="preserve"> </w:t>
      </w:r>
    </w:p>
    <w:p w:rsidR="00DA623B" w:rsidRPr="006057FC" w:rsidRDefault="00DA623B" w:rsidP="00DA623B">
      <w:pPr>
        <w:rPr>
          <w:rFonts w:eastAsia="Calibri"/>
          <w:b/>
          <w:u w:val="single"/>
        </w:rPr>
      </w:pPr>
    </w:p>
    <w:p w:rsidR="00DA623B" w:rsidRPr="006057FC" w:rsidRDefault="00DA623B" w:rsidP="00DA623B">
      <w:pPr>
        <w:numPr>
          <w:ilvl w:val="0"/>
          <w:numId w:val="59"/>
        </w:numPr>
        <w:rPr>
          <w:rFonts w:eastAsia="MS Mincho"/>
        </w:rPr>
      </w:pPr>
      <w:r>
        <w:rPr>
          <w:rFonts w:eastAsia="MS Mincho"/>
        </w:rPr>
        <w:t>“Estimate, Measure, Estimate</w:t>
      </w:r>
      <w:r w:rsidRPr="006057FC">
        <w:rPr>
          <w:rFonts w:eastAsia="MS Mincho"/>
        </w:rPr>
        <w:t>” recording sheet</w:t>
      </w:r>
    </w:p>
    <w:p w:rsidR="00DA623B" w:rsidRDefault="00DA623B" w:rsidP="00DA623B">
      <w:pPr>
        <w:numPr>
          <w:ilvl w:val="0"/>
          <w:numId w:val="59"/>
        </w:numPr>
        <w:rPr>
          <w:rFonts w:eastAsia="MS Mincho"/>
        </w:rPr>
      </w:pPr>
      <w:r>
        <w:rPr>
          <w:rFonts w:eastAsia="MS Mincho"/>
        </w:rPr>
        <w:t>Measurement tools, including rulers, yard sticks, meter sticks, measuring cups for customary and metric units, scales and weights for customary and metric units, timers</w:t>
      </w:r>
    </w:p>
    <w:p w:rsidR="00DA623B" w:rsidRPr="006057FC" w:rsidRDefault="00DA623B" w:rsidP="00DA623B">
      <w:pPr>
        <w:numPr>
          <w:ilvl w:val="0"/>
          <w:numId w:val="59"/>
        </w:numPr>
        <w:rPr>
          <w:rFonts w:eastAsia="MS Mincho"/>
        </w:rPr>
      </w:pPr>
      <w:r>
        <w:rPr>
          <w:rFonts w:eastAsia="MS Mincho"/>
        </w:rPr>
        <w:t>Items to be measured as listed on the recording sheet</w:t>
      </w:r>
    </w:p>
    <w:p w:rsidR="00DA623B" w:rsidRPr="006057FC" w:rsidRDefault="00DA623B" w:rsidP="00DA623B">
      <w:pPr>
        <w:rPr>
          <w:rFonts w:eastAsia="Calibri"/>
        </w:rPr>
      </w:pPr>
    </w:p>
    <w:p w:rsidR="00DA623B" w:rsidRDefault="00DA623B" w:rsidP="00DA623B">
      <w:pPr>
        <w:rPr>
          <w:rFonts w:eastAsia="Calibri"/>
          <w:b/>
          <w:u w:val="single"/>
        </w:rPr>
      </w:pPr>
      <w:r w:rsidRPr="006057FC">
        <w:rPr>
          <w:rFonts w:eastAsia="Calibri"/>
          <w:b/>
          <w:u w:val="single"/>
        </w:rPr>
        <w:t>GROUPING</w:t>
      </w:r>
      <w:r>
        <w:rPr>
          <w:rFonts w:eastAsia="Calibri"/>
          <w:b/>
          <w:u w:val="single"/>
        </w:rPr>
        <w:t xml:space="preserve">  </w:t>
      </w:r>
    </w:p>
    <w:p w:rsidR="006A6AAE" w:rsidRDefault="006A6AAE" w:rsidP="00DA623B">
      <w:pPr>
        <w:rPr>
          <w:rFonts w:eastAsia="Calibri"/>
        </w:rPr>
      </w:pPr>
    </w:p>
    <w:p w:rsidR="00DA623B" w:rsidRPr="006057FC" w:rsidRDefault="00DA623B" w:rsidP="00DA623B">
      <w:pPr>
        <w:rPr>
          <w:rFonts w:eastAsia="Calibri"/>
          <w:b/>
        </w:rPr>
      </w:pPr>
      <w:r>
        <w:rPr>
          <w:rFonts w:eastAsia="Calibri"/>
        </w:rPr>
        <w:t>Partner or small group</w:t>
      </w:r>
      <w:r w:rsidRPr="006057FC">
        <w:rPr>
          <w:rFonts w:eastAsia="Calibri"/>
        </w:rPr>
        <w:t xml:space="preserve"> task </w:t>
      </w:r>
    </w:p>
    <w:p w:rsidR="00DA623B" w:rsidRPr="006057FC" w:rsidRDefault="00DA623B" w:rsidP="00DA623B">
      <w:pPr>
        <w:rPr>
          <w:rFonts w:eastAsia="Calibri"/>
          <w:b/>
        </w:rPr>
      </w:pPr>
    </w:p>
    <w:p w:rsidR="00DA623B" w:rsidRDefault="00DA623B" w:rsidP="00DA623B">
      <w:pPr>
        <w:rPr>
          <w:rFonts w:eastAsia="Calibri"/>
          <w:b/>
          <w:u w:val="single"/>
        </w:rPr>
      </w:pPr>
      <w:r w:rsidRPr="006057FC">
        <w:rPr>
          <w:rFonts w:eastAsia="Calibri"/>
          <w:b/>
          <w:u w:val="single"/>
        </w:rPr>
        <w:t>TASK DESCRIPTION, DEVELOPMENT AND DISCUSSION</w:t>
      </w:r>
      <w:r>
        <w:rPr>
          <w:rFonts w:eastAsia="Calibri"/>
          <w:b/>
          <w:u w:val="single"/>
        </w:rPr>
        <w:t xml:space="preserve">  </w:t>
      </w:r>
    </w:p>
    <w:p w:rsidR="00DA623B" w:rsidRDefault="00DA623B" w:rsidP="00DA623B">
      <w:pPr>
        <w:rPr>
          <w:rFonts w:eastAsia="Calibri"/>
          <w:b/>
          <w:u w:val="single"/>
        </w:rPr>
      </w:pPr>
    </w:p>
    <w:p w:rsidR="006A6AAE" w:rsidRDefault="006A6AAE" w:rsidP="006A6AAE">
      <w:pPr>
        <w:tabs>
          <w:tab w:val="left" w:pos="7080"/>
        </w:tabs>
        <w:rPr>
          <w:rFonts w:eastAsia="Calibri"/>
          <w:shd w:val="clear" w:color="auto" w:fill="FFFFFF"/>
        </w:rPr>
      </w:pPr>
      <w:r w:rsidRPr="006057FC">
        <w:rPr>
          <w:rFonts w:eastAsia="Calibri"/>
          <w:shd w:val="clear" w:color="auto" w:fill="FFFFFF"/>
        </w:rPr>
        <w:t xml:space="preserve">In this lesson students will </w:t>
      </w:r>
      <w:r>
        <w:rPr>
          <w:rFonts w:eastAsia="Calibri"/>
          <w:shd w:val="clear" w:color="auto" w:fill="FFFFFF"/>
        </w:rPr>
        <w:t xml:space="preserve">estimate and make actual measurements for length, time, liquid volume, weight or mass. They will convert those measurements to a different unit within the same measurement system and use that to estimate the measurement of a similar item. </w:t>
      </w:r>
    </w:p>
    <w:p w:rsidR="006A6AAE" w:rsidRDefault="006A6AAE" w:rsidP="00DA623B">
      <w:pPr>
        <w:tabs>
          <w:tab w:val="left" w:pos="360"/>
        </w:tabs>
        <w:ind w:right="432"/>
        <w:rPr>
          <w:rFonts w:eastAsia="Calibri"/>
        </w:rPr>
      </w:pPr>
    </w:p>
    <w:p w:rsidR="00DA623B" w:rsidRPr="00EC0187" w:rsidRDefault="00DA623B" w:rsidP="00DA623B">
      <w:pPr>
        <w:tabs>
          <w:tab w:val="left" w:pos="360"/>
        </w:tabs>
        <w:ind w:right="432"/>
        <w:rPr>
          <w:rFonts w:eastAsia="MS Mincho"/>
        </w:rPr>
      </w:pPr>
      <w:r>
        <w:rPr>
          <w:rFonts w:eastAsia="Calibri"/>
        </w:rPr>
        <w:t>This lesson begins by having a discussion about attributes that can be measured and how they can be measured.  Students will have the opportunity to make estimates, measurements and conversions.  As students are working on this task, the teacher can monitor groups and provide guidance by asking questions such as whether the new unit is smaller or larger than the original unit, how the unit size will affect the converted number of units (more of them or fewer), and how close their estimate was to the actual measurement.  Students may need teacher guidance with measurement precision.  For example, if an actual measurement is between 2 pounds and 3 pounds, they may need help in deciding how to record that measurement.  An important goal for this task is for students to understand that when the unit is larger, the measure is smaller and vice versa, so that when they make conversions to a larger or smaller unit, they will know whether the quantity should be larger or smaller.</w:t>
      </w:r>
    </w:p>
    <w:p w:rsidR="00DA623B" w:rsidRPr="006057FC" w:rsidRDefault="00DA623B" w:rsidP="00DA623B">
      <w:pPr>
        <w:rPr>
          <w:rFonts w:eastAsia="Calibri"/>
        </w:rPr>
      </w:pPr>
    </w:p>
    <w:p w:rsidR="00DA623B" w:rsidRPr="006057FC" w:rsidRDefault="00DA623B" w:rsidP="00DA623B">
      <w:pPr>
        <w:rPr>
          <w:rFonts w:eastAsia="Calibri"/>
          <w:u w:val="single"/>
        </w:rPr>
      </w:pPr>
      <w:r w:rsidRPr="006057FC">
        <w:rPr>
          <w:rFonts w:eastAsia="Calibri"/>
          <w:b/>
          <w:u w:val="single"/>
        </w:rPr>
        <w:t>TASK</w:t>
      </w:r>
      <w:r w:rsidRPr="006057FC">
        <w:rPr>
          <w:rFonts w:eastAsia="Calibri"/>
          <w:u w:val="single"/>
        </w:rPr>
        <w:t xml:space="preserve"> </w:t>
      </w:r>
    </w:p>
    <w:p w:rsidR="00DA623B" w:rsidRDefault="00DA623B" w:rsidP="00DA623B">
      <w:pPr>
        <w:numPr>
          <w:ilvl w:val="0"/>
          <w:numId w:val="60"/>
        </w:numPr>
        <w:rPr>
          <w:rFonts w:eastAsia="Calibri"/>
        </w:rPr>
      </w:pPr>
      <w:r>
        <w:rPr>
          <w:rFonts w:eastAsia="Calibri"/>
        </w:rPr>
        <w:t>Show students an object such as a water bottle and ask them how much they think there is.  Be intentionally vague so that this can lead to a discussion of attributes and measurement units.  As students share ideas, guide them to understand that “how much” can mean several different aspects of the water bottle, including its weight, length, and capacity.</w:t>
      </w:r>
    </w:p>
    <w:p w:rsidR="00DA623B" w:rsidRDefault="00DA623B" w:rsidP="00DA623B">
      <w:pPr>
        <w:numPr>
          <w:ilvl w:val="0"/>
          <w:numId w:val="60"/>
        </w:numPr>
        <w:rPr>
          <w:rFonts w:eastAsia="Calibri"/>
        </w:rPr>
      </w:pPr>
      <w:r>
        <w:rPr>
          <w:rFonts w:eastAsia="Calibri"/>
        </w:rPr>
        <w:t xml:space="preserve">As a class, discuss and list attributes of objects that can be measured.  These attributes should include length, weight or mass, and liquid volume.  </w:t>
      </w:r>
    </w:p>
    <w:p w:rsidR="00DA623B" w:rsidRDefault="00DA623B" w:rsidP="00DA623B">
      <w:pPr>
        <w:numPr>
          <w:ilvl w:val="0"/>
          <w:numId w:val="60"/>
        </w:numPr>
        <w:rPr>
          <w:rFonts w:eastAsia="Calibri"/>
        </w:rPr>
      </w:pPr>
      <w:r>
        <w:rPr>
          <w:rFonts w:eastAsia="Calibri"/>
        </w:rPr>
        <w:t xml:space="preserve">Next, discuss and list the customary and metric units, conversion factors, and tools that are used to measure each attribute.  Also discuss benchmarks or references that students can use to help them make measurement estimates.  Examples could include a slice of bread for </w:t>
      </w:r>
      <w:r>
        <w:rPr>
          <w:rFonts w:eastAsia="Calibri"/>
        </w:rPr>
        <w:lastRenderedPageBreak/>
        <w:t>an ounce, a loaf of bread for a pound, a paper clip for a gram, and a hardcover math textbook for a kilogram.</w:t>
      </w:r>
    </w:p>
    <w:p w:rsidR="00DA623B" w:rsidRDefault="00DA623B" w:rsidP="00DA623B">
      <w:pPr>
        <w:numPr>
          <w:ilvl w:val="0"/>
          <w:numId w:val="60"/>
        </w:numPr>
        <w:rPr>
          <w:rFonts w:eastAsia="Calibri"/>
        </w:rPr>
      </w:pPr>
      <w:r>
        <w:rPr>
          <w:rFonts w:eastAsia="Calibri"/>
        </w:rPr>
        <w:t>As a class, go through the process described on the recording sheet to estimate the measurement of one of the items, determine its actual measurement, convert that measurement to a different unit, and u</w:t>
      </w:r>
      <w:r w:rsidRPr="00BE4479">
        <w:rPr>
          <w:rFonts w:eastAsia="Calibri"/>
        </w:rPr>
        <w:t>se your actual measurement to estimate the measure of a similar item.</w:t>
      </w:r>
      <w:r>
        <w:rPr>
          <w:rFonts w:eastAsia="Calibri"/>
        </w:rPr>
        <w:t xml:space="preserve">  Discuss whether students should make measurements to the nearest whole unit or whether they should include fractions in their measurements.</w:t>
      </w:r>
    </w:p>
    <w:p w:rsidR="00DA623B" w:rsidRDefault="00DA623B" w:rsidP="00DA623B">
      <w:pPr>
        <w:numPr>
          <w:ilvl w:val="0"/>
          <w:numId w:val="60"/>
        </w:numPr>
        <w:rPr>
          <w:rFonts w:eastAsia="Calibri"/>
        </w:rPr>
      </w:pPr>
      <w:r>
        <w:rPr>
          <w:rFonts w:eastAsia="Calibri"/>
        </w:rPr>
        <w:t xml:space="preserve">Next, students will work as partners or in small groups to complete the recording sheet. </w:t>
      </w:r>
    </w:p>
    <w:p w:rsidR="00DA623B" w:rsidRPr="00635358" w:rsidRDefault="00DA623B" w:rsidP="00DA623B">
      <w:pPr>
        <w:numPr>
          <w:ilvl w:val="0"/>
          <w:numId w:val="60"/>
        </w:numPr>
        <w:rPr>
          <w:rFonts w:eastAsia="Calibri"/>
        </w:rPr>
      </w:pPr>
      <w:r w:rsidRPr="002A3945">
        <w:rPr>
          <w:rFonts w:eastAsia="Calibri"/>
        </w:rPr>
        <w:t>When students are finished, the teacher may lead a discussion for students to share their re</w:t>
      </w:r>
      <w:r>
        <w:rPr>
          <w:rFonts w:eastAsia="Calibri"/>
        </w:rPr>
        <w:t>sults and discuss strategies they used in step 3 to make conversions and step 4 to make estimates in the new unit</w:t>
      </w:r>
      <w:r w:rsidRPr="002A3945">
        <w:rPr>
          <w:rFonts w:eastAsia="Calibri"/>
        </w:rPr>
        <w:t xml:space="preserve">.   </w:t>
      </w:r>
    </w:p>
    <w:p w:rsidR="00DA623B" w:rsidRDefault="00DA623B" w:rsidP="00DA623B">
      <w:pPr>
        <w:rPr>
          <w:rFonts w:eastAsia="Calibri"/>
          <w:b/>
          <w:u w:val="single"/>
        </w:rPr>
      </w:pPr>
    </w:p>
    <w:p w:rsidR="00DA623B" w:rsidRDefault="00DA623B" w:rsidP="00DA623B">
      <w:pPr>
        <w:rPr>
          <w:rFonts w:eastAsia="Calibri"/>
          <w:i/>
          <w:color w:val="FF0000"/>
        </w:rPr>
      </w:pPr>
      <w:r w:rsidRPr="006057FC">
        <w:rPr>
          <w:rFonts w:eastAsia="Calibri"/>
          <w:b/>
          <w:u w:val="single"/>
        </w:rPr>
        <w:t>FORMATIVE ASSESSMENT QUESTIONS</w:t>
      </w:r>
      <w:r>
        <w:rPr>
          <w:rFonts w:eastAsia="Calibri"/>
          <w:i/>
          <w:color w:val="FF0000"/>
        </w:rPr>
        <w:t xml:space="preserve">  </w:t>
      </w:r>
    </w:p>
    <w:p w:rsidR="00DA623B" w:rsidRPr="006057FC" w:rsidRDefault="00DA623B" w:rsidP="00DA623B">
      <w:pPr>
        <w:rPr>
          <w:rFonts w:eastAsia="Calibri"/>
          <w:b/>
          <w:u w:val="single"/>
        </w:rPr>
      </w:pPr>
    </w:p>
    <w:p w:rsidR="00DA623B" w:rsidRDefault="00DA623B" w:rsidP="00DA623B">
      <w:pPr>
        <w:numPr>
          <w:ilvl w:val="0"/>
          <w:numId w:val="61"/>
        </w:numPr>
        <w:rPr>
          <w:rFonts w:eastAsia="MS Mincho"/>
        </w:rPr>
      </w:pPr>
      <w:r>
        <w:rPr>
          <w:rFonts w:eastAsia="MS Mincho"/>
        </w:rPr>
        <w:t xml:space="preserve">If you converted a measurement to a smaller unit, would there be more or less of the smaller units?  </w:t>
      </w:r>
    </w:p>
    <w:p w:rsidR="00DA623B" w:rsidRPr="00A44F21" w:rsidRDefault="00DA623B" w:rsidP="00DA623B">
      <w:pPr>
        <w:numPr>
          <w:ilvl w:val="0"/>
          <w:numId w:val="61"/>
        </w:numPr>
        <w:rPr>
          <w:rFonts w:eastAsia="MS Mincho"/>
        </w:rPr>
      </w:pPr>
      <w:r>
        <w:rPr>
          <w:rFonts w:eastAsia="MS Mincho"/>
        </w:rPr>
        <w:t>If you converted a measurement to a larger unit, would there be more or less of the larger unit?</w:t>
      </w:r>
    </w:p>
    <w:p w:rsidR="00DA623B" w:rsidRPr="006057FC" w:rsidRDefault="00DA623B" w:rsidP="00DA623B">
      <w:pPr>
        <w:numPr>
          <w:ilvl w:val="0"/>
          <w:numId w:val="61"/>
        </w:numPr>
        <w:rPr>
          <w:rFonts w:eastAsia="MS Mincho"/>
        </w:rPr>
      </w:pPr>
      <w:r>
        <w:rPr>
          <w:rFonts w:eastAsia="MS Mincho"/>
        </w:rPr>
        <w:t>What strategies did you use to determine your estimates</w:t>
      </w:r>
      <w:r w:rsidRPr="006057FC">
        <w:rPr>
          <w:rFonts w:eastAsia="MS Mincho"/>
        </w:rPr>
        <w:t>?</w:t>
      </w:r>
    </w:p>
    <w:p w:rsidR="00DA623B" w:rsidRDefault="00DA623B" w:rsidP="00DA623B">
      <w:pPr>
        <w:numPr>
          <w:ilvl w:val="0"/>
          <w:numId w:val="61"/>
        </w:numPr>
        <w:rPr>
          <w:rFonts w:eastAsia="MS Mincho"/>
        </w:rPr>
      </w:pPr>
      <w:r>
        <w:rPr>
          <w:rFonts w:eastAsia="MS Mincho"/>
        </w:rPr>
        <w:t>What benchmarks or referents did you find helpful when making your estimates?</w:t>
      </w:r>
    </w:p>
    <w:p w:rsidR="00DA623B" w:rsidRDefault="00DA623B" w:rsidP="00DA623B">
      <w:pPr>
        <w:numPr>
          <w:ilvl w:val="0"/>
          <w:numId w:val="61"/>
        </w:numPr>
        <w:rPr>
          <w:rFonts w:eastAsia="MS Mincho"/>
        </w:rPr>
      </w:pPr>
      <w:r>
        <w:rPr>
          <w:rFonts w:eastAsia="MS Mincho"/>
        </w:rPr>
        <w:t>How close were your estimates to your actual measurements?  What would help you to make estimates that are more accurate?</w:t>
      </w:r>
    </w:p>
    <w:p w:rsidR="00DA623B" w:rsidRPr="006057FC" w:rsidRDefault="00DA623B" w:rsidP="00DA623B">
      <w:pPr>
        <w:rPr>
          <w:rFonts w:eastAsia="Calibri"/>
          <w:b/>
        </w:rPr>
      </w:pPr>
    </w:p>
    <w:p w:rsidR="00DA623B" w:rsidRPr="00406AFA" w:rsidRDefault="00DA623B" w:rsidP="00DA623B">
      <w:pPr>
        <w:rPr>
          <w:rFonts w:eastAsia="Calibri"/>
          <w:i/>
          <w:color w:val="FF0000"/>
        </w:rPr>
      </w:pPr>
      <w:r w:rsidRPr="006057FC">
        <w:rPr>
          <w:rFonts w:eastAsia="Calibri"/>
          <w:b/>
          <w:u w:val="single"/>
        </w:rPr>
        <w:t>DIFFERENTIATION</w:t>
      </w:r>
      <w:r>
        <w:rPr>
          <w:rFonts w:eastAsia="Calibri"/>
          <w:i/>
          <w:color w:val="FF0000"/>
        </w:rPr>
        <w:t xml:space="preserve">  </w:t>
      </w:r>
    </w:p>
    <w:p w:rsidR="00DA623B" w:rsidRPr="006057FC" w:rsidRDefault="00DA623B" w:rsidP="00DA623B">
      <w:pPr>
        <w:rPr>
          <w:rFonts w:eastAsia="MS Mincho"/>
          <w:b/>
        </w:rPr>
      </w:pPr>
    </w:p>
    <w:p w:rsidR="00DA623B" w:rsidRPr="006057FC" w:rsidRDefault="00DA623B" w:rsidP="00DA623B">
      <w:pPr>
        <w:rPr>
          <w:rFonts w:eastAsia="MS Mincho"/>
          <w:b/>
        </w:rPr>
      </w:pPr>
      <w:r w:rsidRPr="006057FC">
        <w:rPr>
          <w:rFonts w:eastAsia="MS Mincho"/>
          <w:b/>
        </w:rPr>
        <w:t>Extension</w:t>
      </w:r>
    </w:p>
    <w:p w:rsidR="00DA623B" w:rsidRPr="008E007D" w:rsidRDefault="00DA623B" w:rsidP="00DA623B">
      <w:pPr>
        <w:numPr>
          <w:ilvl w:val="0"/>
          <w:numId w:val="62"/>
        </w:numPr>
        <w:rPr>
          <w:rFonts w:eastAsia="MS Mincho"/>
          <w:b/>
        </w:rPr>
      </w:pPr>
      <w:r>
        <w:rPr>
          <w:rFonts w:eastAsia="MS Mincho"/>
        </w:rPr>
        <w:t>Students can select other items to estimate and measure.  They should measure as many attributes as possible of that item and convert to as many different units as possible within customary or metric units.</w:t>
      </w:r>
    </w:p>
    <w:p w:rsidR="00DA623B" w:rsidRPr="004761EE" w:rsidRDefault="00DA623B" w:rsidP="00DA623B">
      <w:pPr>
        <w:numPr>
          <w:ilvl w:val="0"/>
          <w:numId w:val="62"/>
        </w:numPr>
        <w:rPr>
          <w:rFonts w:eastAsia="MS Mincho"/>
          <w:b/>
        </w:rPr>
      </w:pPr>
      <w:r>
        <w:rPr>
          <w:rFonts w:eastAsia="MS Mincho"/>
        </w:rPr>
        <w:t>Students can find and carry out real-world applications that require measurement conversions, such as changing recipe quantities.</w:t>
      </w:r>
    </w:p>
    <w:p w:rsidR="00DA623B" w:rsidRPr="004761EE" w:rsidRDefault="00DA623B" w:rsidP="00DA623B">
      <w:pPr>
        <w:numPr>
          <w:ilvl w:val="0"/>
          <w:numId w:val="62"/>
        </w:numPr>
        <w:rPr>
          <w:rFonts w:eastAsia="MS Mincho"/>
          <w:b/>
        </w:rPr>
      </w:pPr>
      <w:r>
        <w:rPr>
          <w:rFonts w:eastAsia="MS Mincho"/>
        </w:rPr>
        <w:t>Students can investigate the history of the metric system, identify which countries don’t use the metric system, and investigate the reasons that the U.S. still uses customary units of measure.</w:t>
      </w:r>
    </w:p>
    <w:p w:rsidR="00DA623B" w:rsidRPr="001329A6" w:rsidRDefault="00DA623B" w:rsidP="00DA623B">
      <w:pPr>
        <w:numPr>
          <w:ilvl w:val="0"/>
          <w:numId w:val="62"/>
        </w:numPr>
        <w:rPr>
          <w:rFonts w:eastAsia="MS Mincho"/>
          <w:b/>
        </w:rPr>
      </w:pPr>
      <w:r>
        <w:rPr>
          <w:rFonts w:eastAsia="MS Mincho"/>
        </w:rPr>
        <w:t>Additional attributes of objects can be identified and measured such as perimeter, area, and solid volume.</w:t>
      </w:r>
    </w:p>
    <w:p w:rsidR="00DA623B" w:rsidRDefault="00DA623B" w:rsidP="00DA623B">
      <w:pPr>
        <w:contextualSpacing/>
        <w:rPr>
          <w:rFonts w:eastAsia="MS Mincho"/>
          <w:b/>
        </w:rPr>
      </w:pPr>
    </w:p>
    <w:p w:rsidR="00DA623B" w:rsidRPr="00E8633C" w:rsidRDefault="00DA623B" w:rsidP="00DA623B">
      <w:pPr>
        <w:contextualSpacing/>
        <w:rPr>
          <w:rFonts w:eastAsia="MS Mincho"/>
          <w:b/>
        </w:rPr>
      </w:pPr>
      <w:r w:rsidRPr="006057FC">
        <w:rPr>
          <w:rFonts w:eastAsia="MS Mincho"/>
          <w:b/>
        </w:rPr>
        <w:t xml:space="preserve">Intervention </w:t>
      </w:r>
    </w:p>
    <w:p w:rsidR="00DA623B" w:rsidRDefault="00DA623B" w:rsidP="00DA623B">
      <w:pPr>
        <w:numPr>
          <w:ilvl w:val="0"/>
          <w:numId w:val="62"/>
        </w:numPr>
        <w:rPr>
          <w:rFonts w:eastAsia="MS Mincho"/>
        </w:rPr>
      </w:pPr>
      <w:r w:rsidRPr="004761EE">
        <w:rPr>
          <w:rFonts w:eastAsia="MS Mincho"/>
        </w:rPr>
        <w:t xml:space="preserve">Students </w:t>
      </w:r>
      <w:r>
        <w:rPr>
          <w:rFonts w:eastAsia="MS Mincho"/>
        </w:rPr>
        <w:t>may have difficulty making conversions when fractions are involved.  They can round their measurements to the nearest whole unit before making conversions.</w:t>
      </w:r>
    </w:p>
    <w:p w:rsidR="00DA623B" w:rsidRDefault="00DA623B" w:rsidP="00DA623B">
      <w:pPr>
        <w:numPr>
          <w:ilvl w:val="0"/>
          <w:numId w:val="62"/>
        </w:numPr>
        <w:rPr>
          <w:rFonts w:eastAsia="MS Mincho"/>
        </w:rPr>
      </w:pPr>
      <w:r>
        <w:rPr>
          <w:rFonts w:eastAsia="MS Mincho"/>
        </w:rPr>
        <w:t xml:space="preserve">Students who have difficulty deciding whether to multiply or divide by the conversion factor may need to first identify whether the conversion should result in more units because </w:t>
      </w:r>
      <w:r>
        <w:rPr>
          <w:rFonts w:eastAsia="MS Mincho"/>
        </w:rPr>
        <w:lastRenderedPageBreak/>
        <w:t>it’s a smaller unit of measure or whether the conversion should result in fewer units because it’s a larger unit of measure.</w:t>
      </w:r>
    </w:p>
    <w:p w:rsidR="00DA623B" w:rsidRDefault="00DA623B" w:rsidP="00DA623B">
      <w:pPr>
        <w:numPr>
          <w:ilvl w:val="0"/>
          <w:numId w:val="62"/>
        </w:numPr>
        <w:rPr>
          <w:rFonts w:eastAsia="MS Mincho"/>
        </w:rPr>
      </w:pPr>
      <w:r>
        <w:rPr>
          <w:rFonts w:eastAsia="MS Mincho"/>
        </w:rPr>
        <w:t>Students may need more strategies for estimating units.  Benchmarks or referents may need to be provided, along with suggestions such as trying to mentally subdivide the object being measured or mentally iterate the benchmark unit.</w:t>
      </w:r>
    </w:p>
    <w:p w:rsidR="00DA623B" w:rsidRPr="00EE2B84" w:rsidRDefault="00DA623B" w:rsidP="00DA623B">
      <w:pPr>
        <w:numPr>
          <w:ilvl w:val="0"/>
          <w:numId w:val="62"/>
        </w:numPr>
        <w:rPr>
          <w:rFonts w:eastAsia="MS Mincho"/>
        </w:rPr>
      </w:pPr>
      <w:r>
        <w:rPr>
          <w:rFonts w:eastAsia="MS Mincho"/>
        </w:rPr>
        <w:t>Instead of making one estimate, students can specify a range.</w:t>
      </w:r>
    </w:p>
    <w:p w:rsidR="00DA623B" w:rsidRPr="006057FC" w:rsidRDefault="00DA623B" w:rsidP="00DA623B">
      <w:pPr>
        <w:rPr>
          <w:rFonts w:eastAsia="MS Mincho"/>
        </w:rPr>
      </w:pPr>
    </w:p>
    <w:p w:rsidR="006A6AAE" w:rsidRDefault="006A6AAE" w:rsidP="00DA623B">
      <w:pPr>
        <w:rPr>
          <w:rFonts w:ascii="Comic Sans MS" w:hAnsi="Comic Sans MS"/>
        </w:rPr>
      </w:pPr>
    </w:p>
    <w:p w:rsidR="006A6AAE" w:rsidRDefault="006A6AAE" w:rsidP="00DA623B">
      <w:pPr>
        <w:rPr>
          <w:rFonts w:ascii="Comic Sans MS" w:hAnsi="Comic Sans MS"/>
        </w:rPr>
      </w:pPr>
    </w:p>
    <w:p w:rsidR="006A6AAE" w:rsidRDefault="006A6AAE" w:rsidP="00DA623B">
      <w:pPr>
        <w:rPr>
          <w:rFonts w:ascii="Comic Sans MS" w:hAnsi="Comic Sans MS"/>
        </w:rPr>
      </w:pPr>
    </w:p>
    <w:p w:rsidR="006A6AAE" w:rsidRDefault="006A6AAE" w:rsidP="00DA623B">
      <w:pPr>
        <w:rPr>
          <w:rFonts w:ascii="Comic Sans MS" w:hAnsi="Comic Sans MS"/>
        </w:rPr>
      </w:pPr>
    </w:p>
    <w:p w:rsidR="006A6AAE" w:rsidRDefault="006A6AAE" w:rsidP="00DA623B">
      <w:pPr>
        <w:rPr>
          <w:rFonts w:ascii="Comic Sans MS" w:hAnsi="Comic Sans MS"/>
        </w:rPr>
      </w:pPr>
    </w:p>
    <w:p w:rsidR="006A6AAE" w:rsidRDefault="006A6AAE" w:rsidP="00DA623B">
      <w:pPr>
        <w:rPr>
          <w:rFonts w:ascii="Comic Sans MS" w:hAnsi="Comic Sans MS"/>
        </w:rPr>
      </w:pPr>
    </w:p>
    <w:p w:rsidR="006A6AAE" w:rsidRDefault="006A6AAE" w:rsidP="00DA623B">
      <w:pPr>
        <w:rPr>
          <w:rFonts w:ascii="Comic Sans MS" w:hAnsi="Comic Sans MS"/>
        </w:rPr>
      </w:pPr>
    </w:p>
    <w:p w:rsidR="006A6AAE" w:rsidRDefault="006A6AAE" w:rsidP="00DA623B">
      <w:pPr>
        <w:rPr>
          <w:rFonts w:ascii="Comic Sans MS" w:hAnsi="Comic Sans MS"/>
        </w:rPr>
      </w:pPr>
    </w:p>
    <w:p w:rsidR="006A6AAE" w:rsidRDefault="006A6AAE" w:rsidP="00DA623B">
      <w:pPr>
        <w:rPr>
          <w:rFonts w:ascii="Comic Sans MS" w:hAnsi="Comic Sans MS"/>
        </w:rPr>
      </w:pPr>
    </w:p>
    <w:p w:rsidR="006A6AAE" w:rsidRDefault="006A6AAE" w:rsidP="00DA623B">
      <w:pPr>
        <w:rPr>
          <w:rFonts w:ascii="Comic Sans MS" w:hAnsi="Comic Sans MS"/>
        </w:rPr>
      </w:pPr>
    </w:p>
    <w:p w:rsidR="006A6AAE" w:rsidRDefault="006A6AAE" w:rsidP="00DA623B">
      <w:pPr>
        <w:rPr>
          <w:rFonts w:ascii="Comic Sans MS" w:hAnsi="Comic Sans MS"/>
        </w:rPr>
      </w:pPr>
    </w:p>
    <w:p w:rsidR="006A6AAE" w:rsidRDefault="006A6AAE" w:rsidP="00DA623B">
      <w:pPr>
        <w:rPr>
          <w:rFonts w:ascii="Comic Sans MS" w:hAnsi="Comic Sans MS"/>
        </w:rPr>
      </w:pPr>
    </w:p>
    <w:p w:rsidR="006A6AAE" w:rsidRDefault="006A6AAE" w:rsidP="00DA623B">
      <w:pPr>
        <w:rPr>
          <w:rFonts w:ascii="Comic Sans MS" w:hAnsi="Comic Sans MS"/>
        </w:rPr>
      </w:pPr>
    </w:p>
    <w:p w:rsidR="006A6AAE" w:rsidRDefault="006A6AAE" w:rsidP="00DA623B">
      <w:pPr>
        <w:rPr>
          <w:rFonts w:ascii="Comic Sans MS" w:hAnsi="Comic Sans MS"/>
        </w:rPr>
      </w:pPr>
    </w:p>
    <w:p w:rsidR="006A6AAE" w:rsidRDefault="006A6AAE" w:rsidP="00DA623B">
      <w:pPr>
        <w:rPr>
          <w:rFonts w:ascii="Comic Sans MS" w:hAnsi="Comic Sans MS"/>
        </w:rPr>
      </w:pPr>
    </w:p>
    <w:p w:rsidR="006A6AAE" w:rsidRDefault="006A6AAE" w:rsidP="00DA623B">
      <w:pPr>
        <w:rPr>
          <w:rFonts w:ascii="Comic Sans MS" w:hAnsi="Comic Sans MS"/>
        </w:rPr>
      </w:pPr>
    </w:p>
    <w:p w:rsidR="006A6AAE" w:rsidRDefault="006A6AAE" w:rsidP="00DA623B">
      <w:pPr>
        <w:rPr>
          <w:rFonts w:ascii="Comic Sans MS" w:hAnsi="Comic Sans MS"/>
        </w:rPr>
      </w:pPr>
    </w:p>
    <w:p w:rsidR="006A6AAE" w:rsidRDefault="006A6AAE" w:rsidP="00DA623B">
      <w:pPr>
        <w:rPr>
          <w:rFonts w:ascii="Comic Sans MS" w:hAnsi="Comic Sans MS"/>
        </w:rPr>
      </w:pPr>
    </w:p>
    <w:p w:rsidR="006A6AAE" w:rsidRDefault="006A6AAE" w:rsidP="00DA623B">
      <w:pPr>
        <w:rPr>
          <w:rFonts w:ascii="Comic Sans MS" w:hAnsi="Comic Sans MS"/>
        </w:rPr>
      </w:pPr>
    </w:p>
    <w:p w:rsidR="006A6AAE" w:rsidRDefault="006A6AAE" w:rsidP="00DA623B">
      <w:pPr>
        <w:rPr>
          <w:rFonts w:ascii="Comic Sans MS" w:hAnsi="Comic Sans MS"/>
        </w:rPr>
      </w:pPr>
    </w:p>
    <w:p w:rsidR="006A6AAE" w:rsidRDefault="006A6AAE" w:rsidP="00DA623B">
      <w:pPr>
        <w:rPr>
          <w:rFonts w:ascii="Comic Sans MS" w:hAnsi="Comic Sans MS"/>
        </w:rPr>
      </w:pPr>
    </w:p>
    <w:p w:rsidR="006A6AAE" w:rsidRDefault="006A6AAE" w:rsidP="00DA623B">
      <w:pPr>
        <w:rPr>
          <w:rFonts w:ascii="Comic Sans MS" w:hAnsi="Comic Sans MS"/>
        </w:rPr>
      </w:pPr>
    </w:p>
    <w:p w:rsidR="006A6AAE" w:rsidRDefault="006A6AAE" w:rsidP="00DA623B">
      <w:pPr>
        <w:rPr>
          <w:rFonts w:ascii="Comic Sans MS" w:hAnsi="Comic Sans MS"/>
        </w:rPr>
      </w:pPr>
    </w:p>
    <w:p w:rsidR="006A6AAE" w:rsidRDefault="006A6AAE" w:rsidP="00DA623B">
      <w:pPr>
        <w:rPr>
          <w:rFonts w:ascii="Comic Sans MS" w:hAnsi="Comic Sans MS"/>
        </w:rPr>
      </w:pPr>
    </w:p>
    <w:p w:rsidR="006A6AAE" w:rsidRDefault="006A6AAE" w:rsidP="00DA623B">
      <w:pPr>
        <w:rPr>
          <w:rFonts w:ascii="Comic Sans MS" w:hAnsi="Comic Sans MS"/>
        </w:rPr>
      </w:pPr>
    </w:p>
    <w:p w:rsidR="006A6AAE" w:rsidRDefault="006A6AAE" w:rsidP="00DA623B">
      <w:pPr>
        <w:rPr>
          <w:rFonts w:ascii="Comic Sans MS" w:hAnsi="Comic Sans MS"/>
        </w:rPr>
      </w:pPr>
    </w:p>
    <w:p w:rsidR="006A6AAE" w:rsidRDefault="006A6AAE" w:rsidP="00DA623B">
      <w:pPr>
        <w:rPr>
          <w:rFonts w:ascii="Comic Sans MS" w:hAnsi="Comic Sans MS"/>
        </w:rPr>
      </w:pPr>
    </w:p>
    <w:p w:rsidR="006A6AAE" w:rsidRDefault="006A6AAE" w:rsidP="00DA623B">
      <w:pPr>
        <w:rPr>
          <w:rFonts w:ascii="Comic Sans MS" w:hAnsi="Comic Sans MS"/>
        </w:rPr>
      </w:pPr>
    </w:p>
    <w:p w:rsidR="006A6AAE" w:rsidRDefault="006A6AAE" w:rsidP="00DA623B">
      <w:pPr>
        <w:rPr>
          <w:rFonts w:ascii="Comic Sans MS" w:hAnsi="Comic Sans MS"/>
        </w:rPr>
      </w:pPr>
    </w:p>
    <w:p w:rsidR="006A6AAE" w:rsidRDefault="006A6AAE" w:rsidP="00DA623B">
      <w:pPr>
        <w:rPr>
          <w:rFonts w:ascii="Comic Sans MS" w:hAnsi="Comic Sans MS"/>
        </w:rPr>
      </w:pPr>
    </w:p>
    <w:p w:rsidR="00E23028" w:rsidRDefault="00E23028" w:rsidP="00DA623B">
      <w:pPr>
        <w:rPr>
          <w:rFonts w:ascii="Comic Sans MS" w:hAnsi="Comic Sans MS"/>
        </w:rPr>
      </w:pPr>
    </w:p>
    <w:p w:rsidR="00DA623B" w:rsidRPr="00CB3840" w:rsidRDefault="00DA623B" w:rsidP="00DA623B">
      <w:pPr>
        <w:rPr>
          <w:rFonts w:ascii="Comic Sans MS" w:hAnsi="Comic Sans MS"/>
        </w:rPr>
      </w:pPr>
      <w:r w:rsidRPr="00CB3840">
        <w:rPr>
          <w:rFonts w:ascii="Comic Sans MS" w:hAnsi="Comic Sans MS"/>
        </w:rPr>
        <w:t>Name __________________________ Date __________________________</w:t>
      </w:r>
    </w:p>
    <w:p w:rsidR="00DA623B" w:rsidRDefault="00DA623B" w:rsidP="00DA623B">
      <w:pPr>
        <w:jc w:val="both"/>
        <w:rPr>
          <w:rFonts w:ascii="Comic Sans MS" w:hAnsi="Comic Sans MS"/>
          <w:b/>
          <w:sz w:val="28"/>
          <w:szCs w:val="28"/>
        </w:rPr>
      </w:pPr>
      <w:r>
        <w:rPr>
          <w:rFonts w:ascii="Comic Sans MS" w:hAnsi="Comic Sans MS"/>
          <w:b/>
          <w:sz w:val="28"/>
          <w:szCs w:val="28"/>
        </w:rPr>
        <w:t xml:space="preserve">                     Estimate-Measure-Estimate               </w:t>
      </w:r>
      <w:r>
        <w:rPr>
          <w:rFonts w:ascii="Comic Sans MS" w:hAnsi="Comic Sans MS"/>
          <w:b/>
          <w:noProof/>
          <w:sz w:val="28"/>
          <w:szCs w:val="28"/>
        </w:rPr>
        <w:drawing>
          <wp:inline distT="0" distB="0" distL="0" distR="0" wp14:anchorId="3079955D" wp14:editId="4363CC34">
            <wp:extent cx="647700" cy="772412"/>
            <wp:effectExtent l="0" t="0" r="0" b="8890"/>
            <wp:docPr id="20" name="Picture 20" descr="C:\Documents and Settings\e200002686\Local Settings\Temporary Internet Files\Content.IE5\UNCA0E29\MC90024143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200002686\Local Settings\Temporary Internet Files\Content.IE5\UNCA0E29\MC900241437[1].wm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48827" cy="773756"/>
                    </a:xfrm>
                    <a:prstGeom prst="rect">
                      <a:avLst/>
                    </a:prstGeom>
                    <a:noFill/>
                    <a:ln>
                      <a:noFill/>
                    </a:ln>
                  </pic:spPr>
                </pic:pic>
              </a:graphicData>
            </a:graphic>
          </wp:inline>
        </w:drawing>
      </w:r>
    </w:p>
    <w:p w:rsidR="00DA623B" w:rsidRPr="0027755A" w:rsidRDefault="00DA623B" w:rsidP="00DA623B">
      <w:pPr>
        <w:rPr>
          <w:rFonts w:ascii="Comic Sans MS" w:hAnsi="Comic Sans MS"/>
        </w:rPr>
      </w:pPr>
      <w:r w:rsidRPr="0027755A">
        <w:rPr>
          <w:rFonts w:ascii="Comic Sans MS" w:hAnsi="Comic Sans MS"/>
        </w:rPr>
        <w:t>You will measure similar items, as listed below.  Please follow these steps:</w:t>
      </w:r>
    </w:p>
    <w:p w:rsidR="00DA623B" w:rsidRPr="0027755A" w:rsidRDefault="00DA623B" w:rsidP="00DA623B">
      <w:pPr>
        <w:pStyle w:val="ListParagraph"/>
        <w:numPr>
          <w:ilvl w:val="0"/>
          <w:numId w:val="63"/>
        </w:numPr>
        <w:spacing w:line="276" w:lineRule="auto"/>
        <w:rPr>
          <w:rFonts w:ascii="Comic Sans MS" w:hAnsi="Comic Sans MS"/>
        </w:rPr>
      </w:pPr>
      <w:r w:rsidRPr="0027755A">
        <w:rPr>
          <w:rFonts w:ascii="Comic Sans MS" w:hAnsi="Comic Sans MS"/>
        </w:rPr>
        <w:t>Before measuring, write your estimate and using the specified unit of measure.</w:t>
      </w:r>
    </w:p>
    <w:p w:rsidR="00DA623B" w:rsidRPr="0027755A" w:rsidRDefault="00DA623B" w:rsidP="00DA623B">
      <w:pPr>
        <w:pStyle w:val="ListParagraph"/>
        <w:numPr>
          <w:ilvl w:val="0"/>
          <w:numId w:val="63"/>
        </w:numPr>
        <w:spacing w:line="276" w:lineRule="auto"/>
        <w:rPr>
          <w:rFonts w:ascii="Comic Sans MS" w:hAnsi="Comic Sans MS"/>
        </w:rPr>
      </w:pPr>
      <w:r w:rsidRPr="0027755A">
        <w:rPr>
          <w:rFonts w:ascii="Comic Sans MS" w:hAnsi="Comic Sans MS"/>
        </w:rPr>
        <w:t>Use measurement tools, such as a ruler, yardstick, balance, or measuring cups to find the actual measurement.</w:t>
      </w:r>
    </w:p>
    <w:p w:rsidR="00DA623B" w:rsidRPr="0027755A" w:rsidRDefault="00DA623B" w:rsidP="00DA623B">
      <w:pPr>
        <w:pStyle w:val="ListParagraph"/>
        <w:numPr>
          <w:ilvl w:val="0"/>
          <w:numId w:val="63"/>
        </w:numPr>
        <w:spacing w:line="276" w:lineRule="auto"/>
        <w:rPr>
          <w:rFonts w:ascii="Comic Sans MS" w:hAnsi="Comic Sans MS"/>
        </w:rPr>
      </w:pPr>
      <w:r w:rsidRPr="0027755A">
        <w:rPr>
          <w:rFonts w:ascii="Comic Sans MS" w:hAnsi="Comic Sans MS"/>
        </w:rPr>
        <w:t>Convert your actual measurement to a different unit as shown in the table.</w:t>
      </w:r>
    </w:p>
    <w:p w:rsidR="00DA623B" w:rsidRPr="0027755A" w:rsidRDefault="00DA623B" w:rsidP="00DA623B">
      <w:pPr>
        <w:pStyle w:val="ListParagraph"/>
        <w:numPr>
          <w:ilvl w:val="0"/>
          <w:numId w:val="63"/>
        </w:numPr>
        <w:spacing w:line="276" w:lineRule="auto"/>
        <w:rPr>
          <w:rFonts w:ascii="Comic Sans MS" w:hAnsi="Comic Sans MS"/>
        </w:rPr>
      </w:pPr>
      <w:r w:rsidRPr="0027755A">
        <w:rPr>
          <w:rFonts w:ascii="Comic Sans MS" w:hAnsi="Comic Sans MS"/>
        </w:rPr>
        <w:t>Use your actual measurement to estimate a similar item.</w:t>
      </w:r>
    </w:p>
    <w:p w:rsidR="00DA623B" w:rsidRPr="0027755A" w:rsidRDefault="00DA623B" w:rsidP="00DA623B">
      <w:pPr>
        <w:rPr>
          <w:rFonts w:ascii="Comic Sans MS" w:hAnsi="Comic Sans MS"/>
        </w:rPr>
      </w:pPr>
    </w:p>
    <w:tbl>
      <w:tblPr>
        <w:tblStyle w:val="TableGrid"/>
        <w:tblW w:w="10958" w:type="dxa"/>
        <w:tblInd w:w="-563" w:type="dxa"/>
        <w:tblLook w:val="04A0" w:firstRow="1" w:lastRow="0" w:firstColumn="1" w:lastColumn="0" w:noHBand="0" w:noVBand="1"/>
      </w:tblPr>
      <w:tblGrid>
        <w:gridCol w:w="1615"/>
        <w:gridCol w:w="1256"/>
        <w:gridCol w:w="2837"/>
        <w:gridCol w:w="2379"/>
        <w:gridCol w:w="1601"/>
        <w:gridCol w:w="1270"/>
      </w:tblGrid>
      <w:tr w:rsidR="00DA623B" w:rsidRPr="0027755A" w:rsidTr="00A3514E">
        <w:trPr>
          <w:trHeight w:val="576"/>
        </w:trPr>
        <w:tc>
          <w:tcPr>
            <w:tcW w:w="2871" w:type="dxa"/>
            <w:gridSpan w:val="2"/>
            <w:vAlign w:val="center"/>
          </w:tcPr>
          <w:p w:rsidR="00DA623B" w:rsidRPr="0027755A" w:rsidRDefault="00DA623B" w:rsidP="00DA623B">
            <w:pPr>
              <w:pStyle w:val="ListParagraph"/>
              <w:numPr>
                <w:ilvl w:val="0"/>
                <w:numId w:val="64"/>
              </w:numPr>
              <w:jc w:val="center"/>
              <w:rPr>
                <w:rFonts w:ascii="Comic Sans MS" w:hAnsi="Comic Sans MS"/>
                <w:b/>
              </w:rPr>
            </w:pPr>
            <w:r w:rsidRPr="0027755A">
              <w:rPr>
                <w:rFonts w:ascii="Comic Sans MS" w:hAnsi="Comic Sans MS"/>
                <w:b/>
              </w:rPr>
              <w:t>Estimate</w:t>
            </w:r>
          </w:p>
        </w:tc>
        <w:tc>
          <w:tcPr>
            <w:tcW w:w="2837" w:type="dxa"/>
            <w:vAlign w:val="center"/>
          </w:tcPr>
          <w:p w:rsidR="00DA623B" w:rsidRPr="0027755A" w:rsidRDefault="00DA623B" w:rsidP="00DA623B">
            <w:pPr>
              <w:pStyle w:val="ListParagraph"/>
              <w:numPr>
                <w:ilvl w:val="0"/>
                <w:numId w:val="64"/>
              </w:numPr>
              <w:jc w:val="center"/>
              <w:rPr>
                <w:rFonts w:ascii="Comic Sans MS" w:hAnsi="Comic Sans MS"/>
                <w:b/>
              </w:rPr>
            </w:pPr>
            <w:r w:rsidRPr="0027755A">
              <w:rPr>
                <w:rFonts w:ascii="Comic Sans MS" w:hAnsi="Comic Sans MS"/>
                <w:b/>
              </w:rPr>
              <w:t>Actual</w:t>
            </w:r>
          </w:p>
        </w:tc>
        <w:tc>
          <w:tcPr>
            <w:tcW w:w="2379" w:type="dxa"/>
            <w:vAlign w:val="center"/>
          </w:tcPr>
          <w:p w:rsidR="00DA623B" w:rsidRPr="0027755A" w:rsidRDefault="00DA623B" w:rsidP="00DA623B">
            <w:pPr>
              <w:pStyle w:val="ListParagraph"/>
              <w:numPr>
                <w:ilvl w:val="0"/>
                <w:numId w:val="64"/>
              </w:numPr>
              <w:jc w:val="center"/>
              <w:rPr>
                <w:rFonts w:ascii="Comic Sans MS" w:hAnsi="Comic Sans MS"/>
                <w:b/>
              </w:rPr>
            </w:pPr>
            <w:r w:rsidRPr="0027755A">
              <w:rPr>
                <w:rFonts w:ascii="Comic Sans MS" w:hAnsi="Comic Sans MS"/>
                <w:b/>
              </w:rPr>
              <w:t>Convert units</w:t>
            </w:r>
          </w:p>
        </w:tc>
        <w:tc>
          <w:tcPr>
            <w:tcW w:w="2871" w:type="dxa"/>
            <w:gridSpan w:val="2"/>
            <w:vAlign w:val="center"/>
          </w:tcPr>
          <w:p w:rsidR="00DA623B" w:rsidRPr="0027755A" w:rsidRDefault="00DA623B" w:rsidP="00DA623B">
            <w:pPr>
              <w:pStyle w:val="ListParagraph"/>
              <w:numPr>
                <w:ilvl w:val="0"/>
                <w:numId w:val="64"/>
              </w:numPr>
              <w:jc w:val="center"/>
              <w:rPr>
                <w:rFonts w:ascii="Comic Sans MS" w:hAnsi="Comic Sans MS"/>
                <w:b/>
              </w:rPr>
            </w:pPr>
            <w:r w:rsidRPr="0027755A">
              <w:rPr>
                <w:rFonts w:ascii="Comic Sans MS" w:hAnsi="Comic Sans MS"/>
                <w:b/>
              </w:rPr>
              <w:t>Estimate</w:t>
            </w:r>
          </w:p>
        </w:tc>
      </w:tr>
      <w:tr w:rsidR="00DA623B" w:rsidRPr="0027755A" w:rsidTr="00A3514E">
        <w:trPr>
          <w:trHeight w:val="576"/>
        </w:trPr>
        <w:tc>
          <w:tcPr>
            <w:tcW w:w="1615" w:type="dxa"/>
            <w:vAlign w:val="center"/>
          </w:tcPr>
          <w:p w:rsidR="00DA623B" w:rsidRPr="0027755A" w:rsidRDefault="00DA623B" w:rsidP="00A3514E">
            <w:pPr>
              <w:jc w:val="center"/>
              <w:rPr>
                <w:rFonts w:ascii="Comic Sans MS" w:hAnsi="Comic Sans MS"/>
              </w:rPr>
            </w:pPr>
            <w:r w:rsidRPr="0027755A">
              <w:rPr>
                <w:rFonts w:ascii="Comic Sans MS" w:hAnsi="Comic Sans MS"/>
              </w:rPr>
              <w:softHyphen/>
            </w:r>
            <w:r w:rsidRPr="0027755A">
              <w:rPr>
                <w:rFonts w:ascii="Comic Sans MS" w:hAnsi="Comic Sans MS"/>
              </w:rPr>
              <w:softHyphen/>
            </w:r>
            <w:r w:rsidRPr="0027755A">
              <w:rPr>
                <w:rFonts w:ascii="Comic Sans MS" w:hAnsi="Comic Sans MS"/>
              </w:rPr>
              <w:softHyphen/>
              <w:t>Window width</w:t>
            </w:r>
          </w:p>
        </w:tc>
        <w:tc>
          <w:tcPr>
            <w:tcW w:w="1256" w:type="dxa"/>
            <w:vAlign w:val="center"/>
          </w:tcPr>
          <w:p w:rsidR="00DA623B" w:rsidRPr="0027755A" w:rsidRDefault="00DA623B" w:rsidP="00A3514E">
            <w:pPr>
              <w:jc w:val="center"/>
              <w:rPr>
                <w:rFonts w:ascii="Comic Sans MS" w:hAnsi="Comic Sans MS"/>
              </w:rPr>
            </w:pPr>
            <w:r w:rsidRPr="0027755A">
              <w:rPr>
                <w:rFonts w:ascii="Comic Sans MS" w:hAnsi="Comic Sans MS"/>
              </w:rPr>
              <w:t>_____ in.</w:t>
            </w:r>
          </w:p>
        </w:tc>
        <w:tc>
          <w:tcPr>
            <w:tcW w:w="2837" w:type="dxa"/>
            <w:vAlign w:val="center"/>
          </w:tcPr>
          <w:p w:rsidR="00DA623B" w:rsidRPr="0027755A" w:rsidRDefault="00DA623B" w:rsidP="00A3514E">
            <w:pPr>
              <w:jc w:val="center"/>
              <w:rPr>
                <w:rFonts w:ascii="Comic Sans MS" w:hAnsi="Comic Sans MS"/>
              </w:rPr>
            </w:pPr>
            <w:r w:rsidRPr="0027755A">
              <w:rPr>
                <w:rFonts w:ascii="Comic Sans MS" w:hAnsi="Comic Sans MS"/>
              </w:rPr>
              <w:t>_____ in.</w:t>
            </w:r>
          </w:p>
        </w:tc>
        <w:tc>
          <w:tcPr>
            <w:tcW w:w="2379" w:type="dxa"/>
            <w:vAlign w:val="center"/>
          </w:tcPr>
          <w:p w:rsidR="00DA623B" w:rsidRPr="0027755A" w:rsidRDefault="00DA623B" w:rsidP="00A3514E">
            <w:pPr>
              <w:jc w:val="center"/>
              <w:rPr>
                <w:rFonts w:ascii="Comic Sans MS" w:hAnsi="Comic Sans MS"/>
              </w:rPr>
            </w:pPr>
            <w:r w:rsidRPr="0027755A">
              <w:rPr>
                <w:rFonts w:ascii="Comic Sans MS" w:hAnsi="Comic Sans MS"/>
              </w:rPr>
              <w:t>_____ ft.</w:t>
            </w:r>
          </w:p>
        </w:tc>
        <w:tc>
          <w:tcPr>
            <w:tcW w:w="1601" w:type="dxa"/>
            <w:vAlign w:val="center"/>
          </w:tcPr>
          <w:p w:rsidR="00DA623B" w:rsidRPr="0027755A" w:rsidRDefault="00DA623B" w:rsidP="00A3514E">
            <w:pPr>
              <w:jc w:val="center"/>
              <w:rPr>
                <w:rFonts w:ascii="Comic Sans MS" w:hAnsi="Comic Sans MS"/>
              </w:rPr>
            </w:pPr>
            <w:r w:rsidRPr="0027755A">
              <w:rPr>
                <w:rFonts w:ascii="Comic Sans MS" w:hAnsi="Comic Sans MS"/>
              </w:rPr>
              <w:t>Door width</w:t>
            </w:r>
          </w:p>
        </w:tc>
        <w:tc>
          <w:tcPr>
            <w:tcW w:w="1270" w:type="dxa"/>
            <w:vAlign w:val="center"/>
          </w:tcPr>
          <w:p w:rsidR="00DA623B" w:rsidRPr="0027755A" w:rsidRDefault="00DA623B" w:rsidP="00A3514E">
            <w:pPr>
              <w:jc w:val="center"/>
              <w:rPr>
                <w:rFonts w:ascii="Comic Sans MS" w:hAnsi="Comic Sans MS"/>
              </w:rPr>
            </w:pPr>
            <w:r w:rsidRPr="0027755A">
              <w:rPr>
                <w:rFonts w:ascii="Comic Sans MS" w:hAnsi="Comic Sans MS"/>
              </w:rPr>
              <w:t>_____ ft.</w:t>
            </w:r>
          </w:p>
        </w:tc>
      </w:tr>
      <w:tr w:rsidR="00DA623B" w:rsidRPr="0027755A" w:rsidTr="00A3514E">
        <w:trPr>
          <w:trHeight w:val="576"/>
        </w:trPr>
        <w:tc>
          <w:tcPr>
            <w:tcW w:w="1615" w:type="dxa"/>
            <w:vAlign w:val="center"/>
          </w:tcPr>
          <w:p w:rsidR="00DA623B" w:rsidRPr="0027755A" w:rsidRDefault="00DA623B" w:rsidP="00A3514E">
            <w:pPr>
              <w:jc w:val="center"/>
              <w:rPr>
                <w:rFonts w:ascii="Comic Sans MS" w:hAnsi="Comic Sans MS"/>
              </w:rPr>
            </w:pPr>
            <w:r w:rsidRPr="0027755A">
              <w:rPr>
                <w:rFonts w:ascii="Comic Sans MS" w:hAnsi="Comic Sans MS"/>
              </w:rPr>
              <w:t>Liquid volume of coffee mug</w:t>
            </w:r>
          </w:p>
        </w:tc>
        <w:tc>
          <w:tcPr>
            <w:tcW w:w="1256" w:type="dxa"/>
            <w:vAlign w:val="center"/>
          </w:tcPr>
          <w:p w:rsidR="00DA623B" w:rsidRPr="0027755A" w:rsidRDefault="00DA623B" w:rsidP="00A3514E">
            <w:pPr>
              <w:jc w:val="center"/>
              <w:rPr>
                <w:rFonts w:ascii="Comic Sans MS" w:hAnsi="Comic Sans MS"/>
              </w:rPr>
            </w:pPr>
            <w:r w:rsidRPr="0027755A">
              <w:rPr>
                <w:rFonts w:ascii="Comic Sans MS" w:hAnsi="Comic Sans MS"/>
              </w:rPr>
              <w:t>_____ c.</w:t>
            </w:r>
          </w:p>
        </w:tc>
        <w:tc>
          <w:tcPr>
            <w:tcW w:w="2837" w:type="dxa"/>
            <w:vAlign w:val="center"/>
          </w:tcPr>
          <w:p w:rsidR="00DA623B" w:rsidRPr="0027755A" w:rsidRDefault="00DA623B" w:rsidP="00A3514E">
            <w:pPr>
              <w:jc w:val="center"/>
              <w:rPr>
                <w:rFonts w:ascii="Comic Sans MS" w:hAnsi="Comic Sans MS"/>
              </w:rPr>
            </w:pPr>
            <w:r w:rsidRPr="0027755A">
              <w:rPr>
                <w:rFonts w:ascii="Comic Sans MS" w:hAnsi="Comic Sans MS"/>
              </w:rPr>
              <w:t>_____ c.</w:t>
            </w:r>
          </w:p>
        </w:tc>
        <w:tc>
          <w:tcPr>
            <w:tcW w:w="2379" w:type="dxa"/>
            <w:vAlign w:val="center"/>
          </w:tcPr>
          <w:p w:rsidR="00DA623B" w:rsidRPr="0027755A" w:rsidRDefault="00DA623B" w:rsidP="00A3514E">
            <w:pPr>
              <w:jc w:val="center"/>
              <w:rPr>
                <w:rFonts w:ascii="Comic Sans MS" w:hAnsi="Comic Sans MS"/>
              </w:rPr>
            </w:pPr>
            <w:r w:rsidRPr="0027755A">
              <w:rPr>
                <w:rFonts w:ascii="Comic Sans MS" w:hAnsi="Comic Sans MS"/>
              </w:rPr>
              <w:t>_____ pt.</w:t>
            </w:r>
          </w:p>
        </w:tc>
        <w:tc>
          <w:tcPr>
            <w:tcW w:w="1601" w:type="dxa"/>
            <w:vAlign w:val="center"/>
          </w:tcPr>
          <w:p w:rsidR="00DA623B" w:rsidRPr="0027755A" w:rsidRDefault="00DA623B" w:rsidP="00A3514E">
            <w:pPr>
              <w:jc w:val="center"/>
              <w:rPr>
                <w:rFonts w:ascii="Comic Sans MS" w:hAnsi="Comic Sans MS"/>
              </w:rPr>
            </w:pPr>
            <w:r w:rsidRPr="0027755A">
              <w:rPr>
                <w:rFonts w:ascii="Comic Sans MS" w:hAnsi="Comic Sans MS"/>
              </w:rPr>
              <w:t>Liquid volume of pitcher</w:t>
            </w:r>
          </w:p>
        </w:tc>
        <w:tc>
          <w:tcPr>
            <w:tcW w:w="1270" w:type="dxa"/>
            <w:vAlign w:val="center"/>
          </w:tcPr>
          <w:p w:rsidR="00DA623B" w:rsidRPr="0027755A" w:rsidRDefault="00DA623B" w:rsidP="00A3514E">
            <w:pPr>
              <w:jc w:val="center"/>
              <w:rPr>
                <w:rFonts w:ascii="Comic Sans MS" w:hAnsi="Comic Sans MS"/>
              </w:rPr>
            </w:pPr>
            <w:r w:rsidRPr="0027755A">
              <w:rPr>
                <w:rFonts w:ascii="Comic Sans MS" w:hAnsi="Comic Sans MS"/>
              </w:rPr>
              <w:t>_____ pt.</w:t>
            </w:r>
          </w:p>
        </w:tc>
      </w:tr>
      <w:tr w:rsidR="00DA623B" w:rsidRPr="0027755A" w:rsidTr="00A3514E">
        <w:trPr>
          <w:trHeight w:val="576"/>
        </w:trPr>
        <w:tc>
          <w:tcPr>
            <w:tcW w:w="1615" w:type="dxa"/>
            <w:vAlign w:val="center"/>
          </w:tcPr>
          <w:p w:rsidR="00DA623B" w:rsidRPr="0027755A" w:rsidRDefault="00DA623B" w:rsidP="00A3514E">
            <w:pPr>
              <w:jc w:val="center"/>
              <w:rPr>
                <w:rFonts w:ascii="Comic Sans MS" w:hAnsi="Comic Sans MS"/>
              </w:rPr>
            </w:pPr>
            <w:r w:rsidRPr="0027755A">
              <w:rPr>
                <w:rFonts w:ascii="Comic Sans MS" w:hAnsi="Comic Sans MS"/>
              </w:rPr>
              <w:t>Distance between your eyes</w:t>
            </w:r>
          </w:p>
        </w:tc>
        <w:tc>
          <w:tcPr>
            <w:tcW w:w="1256" w:type="dxa"/>
            <w:vAlign w:val="center"/>
          </w:tcPr>
          <w:p w:rsidR="00DA623B" w:rsidRPr="0027755A" w:rsidRDefault="00DA623B" w:rsidP="00A3514E">
            <w:pPr>
              <w:jc w:val="center"/>
              <w:rPr>
                <w:rFonts w:ascii="Comic Sans MS" w:hAnsi="Comic Sans MS"/>
              </w:rPr>
            </w:pPr>
            <w:r w:rsidRPr="0027755A">
              <w:rPr>
                <w:rFonts w:ascii="Comic Sans MS" w:hAnsi="Comic Sans MS"/>
              </w:rPr>
              <w:t>_____ cm</w:t>
            </w:r>
          </w:p>
        </w:tc>
        <w:tc>
          <w:tcPr>
            <w:tcW w:w="2837" w:type="dxa"/>
            <w:vAlign w:val="center"/>
          </w:tcPr>
          <w:p w:rsidR="00DA623B" w:rsidRPr="0027755A" w:rsidRDefault="00DA623B" w:rsidP="00A3514E">
            <w:pPr>
              <w:jc w:val="center"/>
              <w:rPr>
                <w:rFonts w:ascii="Comic Sans MS" w:hAnsi="Comic Sans MS"/>
              </w:rPr>
            </w:pPr>
            <w:r w:rsidRPr="0027755A">
              <w:rPr>
                <w:rFonts w:ascii="Comic Sans MS" w:hAnsi="Comic Sans MS"/>
              </w:rPr>
              <w:t>_____ cm</w:t>
            </w:r>
          </w:p>
        </w:tc>
        <w:tc>
          <w:tcPr>
            <w:tcW w:w="2379" w:type="dxa"/>
            <w:vAlign w:val="center"/>
          </w:tcPr>
          <w:p w:rsidR="00DA623B" w:rsidRPr="0027755A" w:rsidRDefault="00DA623B" w:rsidP="00A3514E">
            <w:pPr>
              <w:jc w:val="center"/>
              <w:rPr>
                <w:rFonts w:ascii="Comic Sans MS" w:hAnsi="Comic Sans MS"/>
              </w:rPr>
            </w:pPr>
            <w:r w:rsidRPr="0027755A">
              <w:rPr>
                <w:rFonts w:ascii="Comic Sans MS" w:hAnsi="Comic Sans MS"/>
              </w:rPr>
              <w:t>_____ m</w:t>
            </w:r>
          </w:p>
        </w:tc>
        <w:tc>
          <w:tcPr>
            <w:tcW w:w="1601" w:type="dxa"/>
            <w:vAlign w:val="center"/>
          </w:tcPr>
          <w:p w:rsidR="00DA623B" w:rsidRPr="0027755A" w:rsidRDefault="00DA623B" w:rsidP="00A3514E">
            <w:pPr>
              <w:jc w:val="center"/>
              <w:rPr>
                <w:rFonts w:ascii="Comic Sans MS" w:hAnsi="Comic Sans MS"/>
              </w:rPr>
            </w:pPr>
            <w:r w:rsidRPr="0027755A">
              <w:rPr>
                <w:rFonts w:ascii="Comic Sans MS" w:hAnsi="Comic Sans MS"/>
              </w:rPr>
              <w:t>Width of your head</w:t>
            </w:r>
          </w:p>
        </w:tc>
        <w:tc>
          <w:tcPr>
            <w:tcW w:w="1270" w:type="dxa"/>
            <w:vAlign w:val="center"/>
          </w:tcPr>
          <w:p w:rsidR="00DA623B" w:rsidRPr="0027755A" w:rsidRDefault="00DA623B" w:rsidP="00A3514E">
            <w:pPr>
              <w:jc w:val="center"/>
              <w:rPr>
                <w:rFonts w:ascii="Comic Sans MS" w:hAnsi="Comic Sans MS"/>
              </w:rPr>
            </w:pPr>
            <w:r w:rsidRPr="0027755A">
              <w:rPr>
                <w:rFonts w:ascii="Comic Sans MS" w:hAnsi="Comic Sans MS"/>
              </w:rPr>
              <w:t>_____ m</w:t>
            </w:r>
          </w:p>
        </w:tc>
      </w:tr>
      <w:tr w:rsidR="00DA623B" w:rsidRPr="0027755A" w:rsidTr="00A3514E">
        <w:trPr>
          <w:trHeight w:val="576"/>
        </w:trPr>
        <w:tc>
          <w:tcPr>
            <w:tcW w:w="1615" w:type="dxa"/>
            <w:vAlign w:val="center"/>
          </w:tcPr>
          <w:p w:rsidR="00DA623B" w:rsidRPr="0027755A" w:rsidRDefault="00DA623B" w:rsidP="00A3514E">
            <w:pPr>
              <w:jc w:val="center"/>
              <w:rPr>
                <w:rFonts w:ascii="Comic Sans MS" w:hAnsi="Comic Sans MS"/>
              </w:rPr>
            </w:pPr>
            <w:r w:rsidRPr="0027755A">
              <w:rPr>
                <w:rFonts w:ascii="Comic Sans MS" w:hAnsi="Comic Sans MS"/>
              </w:rPr>
              <w:t>Weight of a handful of candies</w:t>
            </w:r>
          </w:p>
        </w:tc>
        <w:tc>
          <w:tcPr>
            <w:tcW w:w="1256" w:type="dxa"/>
            <w:vAlign w:val="center"/>
          </w:tcPr>
          <w:p w:rsidR="00DA623B" w:rsidRPr="0027755A" w:rsidRDefault="00DA623B" w:rsidP="00A3514E">
            <w:pPr>
              <w:jc w:val="center"/>
              <w:rPr>
                <w:rFonts w:ascii="Comic Sans MS" w:hAnsi="Comic Sans MS"/>
              </w:rPr>
            </w:pPr>
            <w:r w:rsidRPr="0027755A">
              <w:rPr>
                <w:rFonts w:ascii="Comic Sans MS" w:hAnsi="Comic Sans MS"/>
              </w:rPr>
              <w:t>_____ oz.</w:t>
            </w:r>
          </w:p>
        </w:tc>
        <w:tc>
          <w:tcPr>
            <w:tcW w:w="2837" w:type="dxa"/>
            <w:vAlign w:val="center"/>
          </w:tcPr>
          <w:p w:rsidR="00DA623B" w:rsidRPr="0027755A" w:rsidRDefault="00DA623B" w:rsidP="00A3514E">
            <w:pPr>
              <w:jc w:val="center"/>
              <w:rPr>
                <w:rFonts w:ascii="Comic Sans MS" w:hAnsi="Comic Sans MS"/>
              </w:rPr>
            </w:pPr>
            <w:r w:rsidRPr="0027755A">
              <w:rPr>
                <w:rFonts w:ascii="Comic Sans MS" w:hAnsi="Comic Sans MS"/>
              </w:rPr>
              <w:t>_____ oz.</w:t>
            </w:r>
          </w:p>
        </w:tc>
        <w:tc>
          <w:tcPr>
            <w:tcW w:w="2379" w:type="dxa"/>
            <w:vAlign w:val="center"/>
          </w:tcPr>
          <w:p w:rsidR="00DA623B" w:rsidRPr="0027755A" w:rsidRDefault="00DA623B" w:rsidP="00A3514E">
            <w:pPr>
              <w:jc w:val="center"/>
              <w:rPr>
                <w:rFonts w:ascii="Comic Sans MS" w:hAnsi="Comic Sans MS"/>
              </w:rPr>
            </w:pPr>
            <w:r w:rsidRPr="0027755A">
              <w:rPr>
                <w:rFonts w:ascii="Comic Sans MS" w:hAnsi="Comic Sans MS"/>
              </w:rPr>
              <w:t>_____ lbs.</w:t>
            </w:r>
          </w:p>
        </w:tc>
        <w:tc>
          <w:tcPr>
            <w:tcW w:w="1601" w:type="dxa"/>
            <w:vAlign w:val="center"/>
          </w:tcPr>
          <w:p w:rsidR="00DA623B" w:rsidRPr="0027755A" w:rsidRDefault="00DA623B" w:rsidP="00A3514E">
            <w:pPr>
              <w:jc w:val="center"/>
              <w:rPr>
                <w:rFonts w:ascii="Comic Sans MS" w:hAnsi="Comic Sans MS"/>
              </w:rPr>
            </w:pPr>
            <w:r w:rsidRPr="0027755A">
              <w:rPr>
                <w:rFonts w:ascii="Comic Sans MS" w:hAnsi="Comic Sans MS"/>
              </w:rPr>
              <w:t>Weight of a bag of candies</w:t>
            </w:r>
          </w:p>
        </w:tc>
        <w:tc>
          <w:tcPr>
            <w:tcW w:w="1270" w:type="dxa"/>
            <w:vAlign w:val="center"/>
          </w:tcPr>
          <w:p w:rsidR="00DA623B" w:rsidRPr="0027755A" w:rsidRDefault="00DA623B" w:rsidP="00A3514E">
            <w:pPr>
              <w:jc w:val="center"/>
              <w:rPr>
                <w:rFonts w:ascii="Comic Sans MS" w:hAnsi="Comic Sans MS"/>
              </w:rPr>
            </w:pPr>
            <w:r w:rsidRPr="0027755A">
              <w:rPr>
                <w:rFonts w:ascii="Comic Sans MS" w:hAnsi="Comic Sans MS"/>
              </w:rPr>
              <w:t>_____ lbs.</w:t>
            </w:r>
          </w:p>
        </w:tc>
      </w:tr>
      <w:tr w:rsidR="00DA623B" w:rsidRPr="0027755A" w:rsidTr="00A3514E">
        <w:trPr>
          <w:trHeight w:val="576"/>
        </w:trPr>
        <w:tc>
          <w:tcPr>
            <w:tcW w:w="1615" w:type="dxa"/>
            <w:vAlign w:val="center"/>
          </w:tcPr>
          <w:p w:rsidR="00DA623B" w:rsidRPr="0027755A" w:rsidRDefault="00DA623B" w:rsidP="00A3514E">
            <w:pPr>
              <w:jc w:val="center"/>
              <w:rPr>
                <w:rFonts w:ascii="Comic Sans MS" w:hAnsi="Comic Sans MS"/>
              </w:rPr>
            </w:pPr>
            <w:r w:rsidRPr="0027755A">
              <w:rPr>
                <w:rFonts w:ascii="Comic Sans MS" w:hAnsi="Comic Sans MS"/>
              </w:rPr>
              <w:t>Length of your math book</w:t>
            </w:r>
          </w:p>
        </w:tc>
        <w:tc>
          <w:tcPr>
            <w:tcW w:w="1256" w:type="dxa"/>
            <w:vAlign w:val="center"/>
          </w:tcPr>
          <w:p w:rsidR="00DA623B" w:rsidRPr="0027755A" w:rsidRDefault="00DA623B" w:rsidP="00A3514E">
            <w:pPr>
              <w:jc w:val="center"/>
              <w:rPr>
                <w:rFonts w:ascii="Comic Sans MS" w:hAnsi="Comic Sans MS"/>
              </w:rPr>
            </w:pPr>
            <w:r w:rsidRPr="0027755A">
              <w:rPr>
                <w:rFonts w:ascii="Comic Sans MS" w:hAnsi="Comic Sans MS"/>
              </w:rPr>
              <w:t>_____ cm</w:t>
            </w:r>
          </w:p>
        </w:tc>
        <w:tc>
          <w:tcPr>
            <w:tcW w:w="2837" w:type="dxa"/>
            <w:vAlign w:val="center"/>
          </w:tcPr>
          <w:p w:rsidR="00DA623B" w:rsidRPr="0027755A" w:rsidRDefault="00DA623B" w:rsidP="00A3514E">
            <w:pPr>
              <w:jc w:val="center"/>
              <w:rPr>
                <w:rFonts w:ascii="Comic Sans MS" w:hAnsi="Comic Sans MS"/>
              </w:rPr>
            </w:pPr>
            <w:r w:rsidRPr="0027755A">
              <w:rPr>
                <w:rFonts w:ascii="Comic Sans MS" w:hAnsi="Comic Sans MS"/>
              </w:rPr>
              <w:t>_____ cm</w:t>
            </w:r>
          </w:p>
        </w:tc>
        <w:tc>
          <w:tcPr>
            <w:tcW w:w="2379" w:type="dxa"/>
            <w:vAlign w:val="center"/>
          </w:tcPr>
          <w:p w:rsidR="00DA623B" w:rsidRPr="0027755A" w:rsidRDefault="00DA623B" w:rsidP="00A3514E">
            <w:pPr>
              <w:jc w:val="center"/>
              <w:rPr>
                <w:rFonts w:ascii="Comic Sans MS" w:hAnsi="Comic Sans MS"/>
              </w:rPr>
            </w:pPr>
            <w:r w:rsidRPr="0027755A">
              <w:rPr>
                <w:rFonts w:ascii="Comic Sans MS" w:hAnsi="Comic Sans MS"/>
              </w:rPr>
              <w:t>_____ m</w:t>
            </w:r>
          </w:p>
        </w:tc>
        <w:tc>
          <w:tcPr>
            <w:tcW w:w="1601" w:type="dxa"/>
            <w:vAlign w:val="center"/>
          </w:tcPr>
          <w:p w:rsidR="00DA623B" w:rsidRPr="0027755A" w:rsidRDefault="00DA623B" w:rsidP="00A3514E">
            <w:pPr>
              <w:jc w:val="center"/>
              <w:rPr>
                <w:rFonts w:ascii="Comic Sans MS" w:hAnsi="Comic Sans MS"/>
              </w:rPr>
            </w:pPr>
            <w:r w:rsidRPr="0027755A">
              <w:rPr>
                <w:rFonts w:ascii="Comic Sans MS" w:hAnsi="Comic Sans MS"/>
              </w:rPr>
              <w:t>Length of your desk</w:t>
            </w:r>
          </w:p>
        </w:tc>
        <w:tc>
          <w:tcPr>
            <w:tcW w:w="1270" w:type="dxa"/>
            <w:vAlign w:val="center"/>
          </w:tcPr>
          <w:p w:rsidR="00DA623B" w:rsidRPr="0027755A" w:rsidRDefault="00DA623B" w:rsidP="00A3514E">
            <w:pPr>
              <w:jc w:val="center"/>
              <w:rPr>
                <w:rFonts w:ascii="Comic Sans MS" w:hAnsi="Comic Sans MS"/>
              </w:rPr>
            </w:pPr>
            <w:r w:rsidRPr="0027755A">
              <w:rPr>
                <w:rFonts w:ascii="Comic Sans MS" w:hAnsi="Comic Sans MS"/>
              </w:rPr>
              <w:t>_____ m</w:t>
            </w:r>
          </w:p>
        </w:tc>
      </w:tr>
      <w:tr w:rsidR="00DA623B" w:rsidRPr="0027755A" w:rsidTr="00A3514E">
        <w:trPr>
          <w:trHeight w:val="576"/>
        </w:trPr>
        <w:tc>
          <w:tcPr>
            <w:tcW w:w="1615" w:type="dxa"/>
            <w:vAlign w:val="center"/>
          </w:tcPr>
          <w:p w:rsidR="00DA623B" w:rsidRPr="0027755A" w:rsidRDefault="00DA623B" w:rsidP="00A3514E">
            <w:pPr>
              <w:jc w:val="center"/>
              <w:rPr>
                <w:rFonts w:ascii="Comic Sans MS" w:hAnsi="Comic Sans MS"/>
              </w:rPr>
            </w:pPr>
            <w:r w:rsidRPr="0027755A">
              <w:rPr>
                <w:rFonts w:ascii="Comic Sans MS" w:hAnsi="Comic Sans MS"/>
              </w:rPr>
              <w:t>Mass of a pencil</w:t>
            </w:r>
          </w:p>
        </w:tc>
        <w:tc>
          <w:tcPr>
            <w:tcW w:w="1256" w:type="dxa"/>
            <w:vAlign w:val="center"/>
          </w:tcPr>
          <w:p w:rsidR="00DA623B" w:rsidRPr="0027755A" w:rsidRDefault="00DA623B" w:rsidP="00A3514E">
            <w:pPr>
              <w:jc w:val="center"/>
              <w:rPr>
                <w:rFonts w:ascii="Comic Sans MS" w:hAnsi="Comic Sans MS"/>
              </w:rPr>
            </w:pPr>
            <w:r w:rsidRPr="0027755A">
              <w:rPr>
                <w:rFonts w:ascii="Comic Sans MS" w:hAnsi="Comic Sans MS"/>
              </w:rPr>
              <w:t>_____ g</w:t>
            </w:r>
          </w:p>
        </w:tc>
        <w:tc>
          <w:tcPr>
            <w:tcW w:w="2837" w:type="dxa"/>
            <w:vAlign w:val="center"/>
          </w:tcPr>
          <w:p w:rsidR="00DA623B" w:rsidRPr="0027755A" w:rsidRDefault="00DA623B" w:rsidP="00A3514E">
            <w:pPr>
              <w:jc w:val="center"/>
              <w:rPr>
                <w:rFonts w:ascii="Comic Sans MS" w:hAnsi="Comic Sans MS"/>
              </w:rPr>
            </w:pPr>
            <w:r w:rsidRPr="0027755A">
              <w:rPr>
                <w:rFonts w:ascii="Comic Sans MS" w:hAnsi="Comic Sans MS"/>
              </w:rPr>
              <w:t>_____ g</w:t>
            </w:r>
          </w:p>
        </w:tc>
        <w:tc>
          <w:tcPr>
            <w:tcW w:w="2379" w:type="dxa"/>
            <w:vAlign w:val="center"/>
          </w:tcPr>
          <w:p w:rsidR="00DA623B" w:rsidRPr="0027755A" w:rsidRDefault="00DA623B" w:rsidP="00A3514E">
            <w:pPr>
              <w:jc w:val="center"/>
              <w:rPr>
                <w:rFonts w:ascii="Comic Sans MS" w:hAnsi="Comic Sans MS"/>
              </w:rPr>
            </w:pPr>
            <w:r w:rsidRPr="0027755A">
              <w:rPr>
                <w:rFonts w:ascii="Comic Sans MS" w:hAnsi="Comic Sans MS"/>
              </w:rPr>
              <w:t>_____ kg</w:t>
            </w:r>
          </w:p>
        </w:tc>
        <w:tc>
          <w:tcPr>
            <w:tcW w:w="1601" w:type="dxa"/>
            <w:vAlign w:val="center"/>
          </w:tcPr>
          <w:p w:rsidR="00DA623B" w:rsidRPr="0027755A" w:rsidRDefault="00DA623B" w:rsidP="00A3514E">
            <w:pPr>
              <w:jc w:val="center"/>
              <w:rPr>
                <w:rFonts w:ascii="Comic Sans MS" w:hAnsi="Comic Sans MS"/>
              </w:rPr>
            </w:pPr>
            <w:r w:rsidRPr="0027755A">
              <w:rPr>
                <w:rFonts w:ascii="Comic Sans MS" w:hAnsi="Comic Sans MS"/>
              </w:rPr>
              <w:t>Mass of an eraser</w:t>
            </w:r>
          </w:p>
        </w:tc>
        <w:tc>
          <w:tcPr>
            <w:tcW w:w="1270" w:type="dxa"/>
            <w:vAlign w:val="center"/>
          </w:tcPr>
          <w:p w:rsidR="00DA623B" w:rsidRPr="0027755A" w:rsidRDefault="00DA623B" w:rsidP="00A3514E">
            <w:pPr>
              <w:jc w:val="center"/>
              <w:rPr>
                <w:rFonts w:ascii="Comic Sans MS" w:hAnsi="Comic Sans MS"/>
              </w:rPr>
            </w:pPr>
            <w:r w:rsidRPr="0027755A">
              <w:rPr>
                <w:rFonts w:ascii="Comic Sans MS" w:hAnsi="Comic Sans MS"/>
              </w:rPr>
              <w:t>_____ kg</w:t>
            </w:r>
          </w:p>
        </w:tc>
      </w:tr>
      <w:tr w:rsidR="00DA623B" w:rsidRPr="0027755A" w:rsidTr="00A3514E">
        <w:trPr>
          <w:trHeight w:val="576"/>
        </w:trPr>
        <w:tc>
          <w:tcPr>
            <w:tcW w:w="1615" w:type="dxa"/>
            <w:vAlign w:val="center"/>
          </w:tcPr>
          <w:p w:rsidR="00DA623B" w:rsidRPr="0027755A" w:rsidRDefault="00DA623B" w:rsidP="00A3514E">
            <w:pPr>
              <w:jc w:val="center"/>
              <w:rPr>
                <w:rFonts w:ascii="Comic Sans MS" w:hAnsi="Comic Sans MS"/>
              </w:rPr>
            </w:pPr>
            <w:r w:rsidRPr="0027755A">
              <w:rPr>
                <w:rFonts w:ascii="Comic Sans MS" w:hAnsi="Comic Sans MS"/>
              </w:rPr>
              <w:t>Liquid volume of milk carton</w:t>
            </w:r>
          </w:p>
        </w:tc>
        <w:tc>
          <w:tcPr>
            <w:tcW w:w="1256" w:type="dxa"/>
            <w:vAlign w:val="center"/>
          </w:tcPr>
          <w:p w:rsidR="00DA623B" w:rsidRPr="0027755A" w:rsidRDefault="00DA623B" w:rsidP="00A3514E">
            <w:pPr>
              <w:jc w:val="center"/>
              <w:rPr>
                <w:rFonts w:ascii="Comic Sans MS" w:hAnsi="Comic Sans MS"/>
              </w:rPr>
            </w:pPr>
            <w:r w:rsidRPr="0027755A">
              <w:rPr>
                <w:rFonts w:ascii="Comic Sans MS" w:hAnsi="Comic Sans MS"/>
              </w:rPr>
              <w:t>_____ mL</w:t>
            </w:r>
          </w:p>
        </w:tc>
        <w:tc>
          <w:tcPr>
            <w:tcW w:w="2837" w:type="dxa"/>
            <w:vAlign w:val="center"/>
          </w:tcPr>
          <w:p w:rsidR="00DA623B" w:rsidRPr="0027755A" w:rsidRDefault="00DA623B" w:rsidP="00A3514E">
            <w:pPr>
              <w:jc w:val="center"/>
              <w:rPr>
                <w:rFonts w:ascii="Comic Sans MS" w:hAnsi="Comic Sans MS"/>
              </w:rPr>
            </w:pPr>
            <w:r w:rsidRPr="0027755A">
              <w:rPr>
                <w:rFonts w:ascii="Comic Sans MS" w:hAnsi="Comic Sans MS"/>
              </w:rPr>
              <w:t>_____ mL</w:t>
            </w:r>
          </w:p>
        </w:tc>
        <w:tc>
          <w:tcPr>
            <w:tcW w:w="2379" w:type="dxa"/>
            <w:vAlign w:val="center"/>
          </w:tcPr>
          <w:p w:rsidR="00DA623B" w:rsidRPr="0027755A" w:rsidRDefault="00DA623B" w:rsidP="00A3514E">
            <w:pPr>
              <w:jc w:val="center"/>
              <w:rPr>
                <w:rFonts w:ascii="Comic Sans MS" w:hAnsi="Comic Sans MS"/>
              </w:rPr>
            </w:pPr>
            <w:r w:rsidRPr="0027755A">
              <w:rPr>
                <w:rFonts w:ascii="Comic Sans MS" w:hAnsi="Comic Sans MS"/>
              </w:rPr>
              <w:t>_____ L</w:t>
            </w:r>
          </w:p>
        </w:tc>
        <w:tc>
          <w:tcPr>
            <w:tcW w:w="1601" w:type="dxa"/>
            <w:vAlign w:val="center"/>
          </w:tcPr>
          <w:p w:rsidR="00DA623B" w:rsidRPr="0027755A" w:rsidRDefault="00DA623B" w:rsidP="00A3514E">
            <w:pPr>
              <w:jc w:val="center"/>
              <w:rPr>
                <w:rFonts w:ascii="Comic Sans MS" w:hAnsi="Comic Sans MS"/>
              </w:rPr>
            </w:pPr>
            <w:r w:rsidRPr="0027755A">
              <w:rPr>
                <w:rFonts w:ascii="Comic Sans MS" w:hAnsi="Comic Sans MS"/>
              </w:rPr>
              <w:t xml:space="preserve">Liquid volume of water </w:t>
            </w:r>
            <w:r w:rsidRPr="0027755A">
              <w:rPr>
                <w:rFonts w:ascii="Comic Sans MS" w:hAnsi="Comic Sans MS"/>
              </w:rPr>
              <w:lastRenderedPageBreak/>
              <w:t>bottle</w:t>
            </w:r>
          </w:p>
        </w:tc>
        <w:tc>
          <w:tcPr>
            <w:tcW w:w="1270" w:type="dxa"/>
            <w:vAlign w:val="center"/>
          </w:tcPr>
          <w:p w:rsidR="00DA623B" w:rsidRPr="0027755A" w:rsidRDefault="00DA623B" w:rsidP="00A3514E">
            <w:pPr>
              <w:jc w:val="center"/>
              <w:rPr>
                <w:rFonts w:ascii="Comic Sans MS" w:hAnsi="Comic Sans MS"/>
              </w:rPr>
            </w:pPr>
            <w:r w:rsidRPr="0027755A">
              <w:rPr>
                <w:rFonts w:ascii="Comic Sans MS" w:hAnsi="Comic Sans MS"/>
              </w:rPr>
              <w:lastRenderedPageBreak/>
              <w:t>_____ L</w:t>
            </w:r>
          </w:p>
        </w:tc>
      </w:tr>
      <w:tr w:rsidR="00DA623B" w:rsidRPr="0027755A" w:rsidTr="00A3514E">
        <w:trPr>
          <w:trHeight w:val="576"/>
        </w:trPr>
        <w:tc>
          <w:tcPr>
            <w:tcW w:w="1615" w:type="dxa"/>
            <w:vAlign w:val="center"/>
          </w:tcPr>
          <w:p w:rsidR="00DA623B" w:rsidRPr="0027755A" w:rsidRDefault="00DA623B" w:rsidP="00A3514E">
            <w:pPr>
              <w:jc w:val="center"/>
              <w:rPr>
                <w:rFonts w:ascii="Comic Sans MS" w:hAnsi="Comic Sans MS"/>
              </w:rPr>
            </w:pPr>
            <w:r w:rsidRPr="0027755A">
              <w:rPr>
                <w:rFonts w:ascii="Comic Sans MS" w:hAnsi="Comic Sans MS"/>
              </w:rPr>
              <w:lastRenderedPageBreak/>
              <w:t>Height of a chair</w:t>
            </w:r>
          </w:p>
        </w:tc>
        <w:tc>
          <w:tcPr>
            <w:tcW w:w="1256" w:type="dxa"/>
            <w:vAlign w:val="center"/>
          </w:tcPr>
          <w:p w:rsidR="00DA623B" w:rsidRPr="0027755A" w:rsidRDefault="00DA623B" w:rsidP="00A3514E">
            <w:pPr>
              <w:jc w:val="center"/>
              <w:rPr>
                <w:rFonts w:ascii="Comic Sans MS" w:hAnsi="Comic Sans MS"/>
              </w:rPr>
            </w:pPr>
            <w:r w:rsidRPr="0027755A">
              <w:rPr>
                <w:rFonts w:ascii="Comic Sans MS" w:hAnsi="Comic Sans MS"/>
              </w:rPr>
              <w:t>_____ ft.</w:t>
            </w:r>
          </w:p>
        </w:tc>
        <w:tc>
          <w:tcPr>
            <w:tcW w:w="2837" w:type="dxa"/>
            <w:vAlign w:val="center"/>
          </w:tcPr>
          <w:p w:rsidR="00DA623B" w:rsidRPr="0027755A" w:rsidRDefault="00DA623B" w:rsidP="00A3514E">
            <w:pPr>
              <w:jc w:val="center"/>
              <w:rPr>
                <w:rFonts w:ascii="Comic Sans MS" w:hAnsi="Comic Sans MS"/>
              </w:rPr>
            </w:pPr>
            <w:r w:rsidRPr="0027755A">
              <w:rPr>
                <w:rFonts w:ascii="Comic Sans MS" w:hAnsi="Comic Sans MS"/>
              </w:rPr>
              <w:t>_____ ft.</w:t>
            </w:r>
          </w:p>
        </w:tc>
        <w:tc>
          <w:tcPr>
            <w:tcW w:w="2379" w:type="dxa"/>
            <w:vAlign w:val="center"/>
          </w:tcPr>
          <w:p w:rsidR="00DA623B" w:rsidRPr="0027755A" w:rsidRDefault="00DA623B" w:rsidP="00A3514E">
            <w:pPr>
              <w:jc w:val="center"/>
              <w:rPr>
                <w:rFonts w:ascii="Comic Sans MS" w:hAnsi="Comic Sans MS"/>
              </w:rPr>
            </w:pPr>
            <w:r w:rsidRPr="0027755A">
              <w:rPr>
                <w:rFonts w:ascii="Comic Sans MS" w:hAnsi="Comic Sans MS"/>
              </w:rPr>
              <w:t>_____ yd.</w:t>
            </w:r>
          </w:p>
        </w:tc>
        <w:tc>
          <w:tcPr>
            <w:tcW w:w="1601" w:type="dxa"/>
            <w:vAlign w:val="center"/>
          </w:tcPr>
          <w:p w:rsidR="00DA623B" w:rsidRPr="0027755A" w:rsidRDefault="00DA623B" w:rsidP="00A3514E">
            <w:pPr>
              <w:jc w:val="center"/>
              <w:rPr>
                <w:rFonts w:ascii="Comic Sans MS" w:hAnsi="Comic Sans MS"/>
              </w:rPr>
            </w:pPr>
            <w:r w:rsidRPr="0027755A">
              <w:rPr>
                <w:rFonts w:ascii="Comic Sans MS" w:hAnsi="Comic Sans MS"/>
              </w:rPr>
              <w:t>Height of a door</w:t>
            </w:r>
          </w:p>
        </w:tc>
        <w:tc>
          <w:tcPr>
            <w:tcW w:w="1270" w:type="dxa"/>
            <w:vAlign w:val="center"/>
          </w:tcPr>
          <w:p w:rsidR="00DA623B" w:rsidRPr="0027755A" w:rsidRDefault="00DA623B" w:rsidP="00A3514E">
            <w:pPr>
              <w:jc w:val="center"/>
              <w:rPr>
                <w:rFonts w:ascii="Comic Sans MS" w:hAnsi="Comic Sans MS"/>
              </w:rPr>
            </w:pPr>
            <w:r w:rsidRPr="0027755A">
              <w:rPr>
                <w:rFonts w:ascii="Comic Sans MS" w:hAnsi="Comic Sans MS"/>
              </w:rPr>
              <w:t>_____ yd.</w:t>
            </w:r>
          </w:p>
        </w:tc>
      </w:tr>
      <w:tr w:rsidR="00DA623B" w:rsidRPr="0027755A" w:rsidTr="00A3514E">
        <w:trPr>
          <w:trHeight w:val="576"/>
        </w:trPr>
        <w:tc>
          <w:tcPr>
            <w:tcW w:w="1615" w:type="dxa"/>
            <w:vAlign w:val="center"/>
          </w:tcPr>
          <w:p w:rsidR="00DA623B" w:rsidRPr="0027755A" w:rsidRDefault="00DA623B" w:rsidP="00A3514E">
            <w:pPr>
              <w:jc w:val="center"/>
              <w:rPr>
                <w:rFonts w:ascii="Comic Sans MS" w:hAnsi="Comic Sans MS"/>
              </w:rPr>
            </w:pPr>
            <w:r w:rsidRPr="0027755A">
              <w:rPr>
                <w:rFonts w:ascii="Comic Sans MS" w:hAnsi="Comic Sans MS"/>
              </w:rPr>
              <w:t>Liquid volume of a spray bottle</w:t>
            </w:r>
          </w:p>
        </w:tc>
        <w:tc>
          <w:tcPr>
            <w:tcW w:w="1256" w:type="dxa"/>
            <w:vAlign w:val="center"/>
          </w:tcPr>
          <w:p w:rsidR="00DA623B" w:rsidRPr="0027755A" w:rsidRDefault="00DA623B" w:rsidP="00A3514E">
            <w:pPr>
              <w:jc w:val="center"/>
              <w:rPr>
                <w:rFonts w:ascii="Comic Sans MS" w:hAnsi="Comic Sans MS"/>
              </w:rPr>
            </w:pPr>
            <w:r w:rsidRPr="0027755A">
              <w:rPr>
                <w:rFonts w:ascii="Comic Sans MS" w:hAnsi="Comic Sans MS"/>
              </w:rPr>
              <w:t>_____ c.</w:t>
            </w:r>
          </w:p>
        </w:tc>
        <w:tc>
          <w:tcPr>
            <w:tcW w:w="2837" w:type="dxa"/>
            <w:vAlign w:val="center"/>
          </w:tcPr>
          <w:p w:rsidR="00DA623B" w:rsidRPr="0027755A" w:rsidRDefault="00DA623B" w:rsidP="00A3514E">
            <w:pPr>
              <w:jc w:val="center"/>
              <w:rPr>
                <w:rFonts w:ascii="Comic Sans MS" w:hAnsi="Comic Sans MS"/>
              </w:rPr>
            </w:pPr>
            <w:r w:rsidRPr="0027755A">
              <w:rPr>
                <w:rFonts w:ascii="Comic Sans MS" w:hAnsi="Comic Sans MS"/>
              </w:rPr>
              <w:t>_____ c.</w:t>
            </w:r>
          </w:p>
        </w:tc>
        <w:tc>
          <w:tcPr>
            <w:tcW w:w="2379" w:type="dxa"/>
            <w:vAlign w:val="center"/>
          </w:tcPr>
          <w:p w:rsidR="00DA623B" w:rsidRPr="0027755A" w:rsidRDefault="00DA623B" w:rsidP="00A3514E">
            <w:pPr>
              <w:jc w:val="center"/>
              <w:rPr>
                <w:rFonts w:ascii="Comic Sans MS" w:hAnsi="Comic Sans MS"/>
              </w:rPr>
            </w:pPr>
            <w:r w:rsidRPr="0027755A">
              <w:rPr>
                <w:rFonts w:ascii="Comic Sans MS" w:hAnsi="Comic Sans MS"/>
              </w:rPr>
              <w:t>_____ qt.</w:t>
            </w:r>
          </w:p>
        </w:tc>
        <w:tc>
          <w:tcPr>
            <w:tcW w:w="1601" w:type="dxa"/>
            <w:vAlign w:val="center"/>
          </w:tcPr>
          <w:p w:rsidR="00DA623B" w:rsidRPr="0027755A" w:rsidRDefault="00DA623B" w:rsidP="00A3514E">
            <w:pPr>
              <w:jc w:val="center"/>
              <w:rPr>
                <w:rFonts w:ascii="Comic Sans MS" w:hAnsi="Comic Sans MS"/>
              </w:rPr>
            </w:pPr>
            <w:r w:rsidRPr="0027755A">
              <w:rPr>
                <w:rFonts w:ascii="Comic Sans MS" w:hAnsi="Comic Sans MS"/>
              </w:rPr>
              <w:t>Liquid volume of a sink</w:t>
            </w:r>
          </w:p>
        </w:tc>
        <w:tc>
          <w:tcPr>
            <w:tcW w:w="1270" w:type="dxa"/>
            <w:vAlign w:val="center"/>
          </w:tcPr>
          <w:p w:rsidR="00DA623B" w:rsidRPr="0027755A" w:rsidRDefault="00DA623B" w:rsidP="00A3514E">
            <w:pPr>
              <w:jc w:val="center"/>
              <w:rPr>
                <w:rFonts w:ascii="Comic Sans MS" w:hAnsi="Comic Sans MS"/>
              </w:rPr>
            </w:pPr>
            <w:r w:rsidRPr="0027755A">
              <w:rPr>
                <w:rFonts w:ascii="Comic Sans MS" w:hAnsi="Comic Sans MS"/>
              </w:rPr>
              <w:t>_____ qt.</w:t>
            </w:r>
          </w:p>
        </w:tc>
      </w:tr>
      <w:tr w:rsidR="00DA623B" w:rsidRPr="0027755A" w:rsidTr="00A3514E">
        <w:trPr>
          <w:trHeight w:val="576"/>
        </w:trPr>
        <w:tc>
          <w:tcPr>
            <w:tcW w:w="1615" w:type="dxa"/>
            <w:vAlign w:val="center"/>
          </w:tcPr>
          <w:p w:rsidR="00DA623B" w:rsidRPr="0027755A" w:rsidRDefault="00DA623B" w:rsidP="00A3514E">
            <w:pPr>
              <w:jc w:val="center"/>
              <w:rPr>
                <w:rFonts w:ascii="Comic Sans MS" w:hAnsi="Comic Sans MS"/>
              </w:rPr>
            </w:pPr>
            <w:r w:rsidRPr="0027755A">
              <w:rPr>
                <w:rFonts w:ascii="Comic Sans MS" w:hAnsi="Comic Sans MS"/>
              </w:rPr>
              <w:t>Weight of your full backpack</w:t>
            </w:r>
          </w:p>
        </w:tc>
        <w:tc>
          <w:tcPr>
            <w:tcW w:w="1256" w:type="dxa"/>
            <w:vAlign w:val="center"/>
          </w:tcPr>
          <w:p w:rsidR="00DA623B" w:rsidRPr="0027755A" w:rsidRDefault="00DA623B" w:rsidP="00A3514E">
            <w:pPr>
              <w:jc w:val="center"/>
              <w:rPr>
                <w:rFonts w:ascii="Comic Sans MS" w:hAnsi="Comic Sans MS"/>
              </w:rPr>
            </w:pPr>
            <w:r w:rsidRPr="0027755A">
              <w:rPr>
                <w:rFonts w:ascii="Comic Sans MS" w:hAnsi="Comic Sans MS"/>
              </w:rPr>
              <w:t>_____ oz.</w:t>
            </w:r>
          </w:p>
        </w:tc>
        <w:tc>
          <w:tcPr>
            <w:tcW w:w="2837" w:type="dxa"/>
            <w:vAlign w:val="center"/>
          </w:tcPr>
          <w:p w:rsidR="00DA623B" w:rsidRPr="0027755A" w:rsidRDefault="00DA623B" w:rsidP="00A3514E">
            <w:pPr>
              <w:jc w:val="center"/>
              <w:rPr>
                <w:rFonts w:ascii="Comic Sans MS" w:hAnsi="Comic Sans MS"/>
              </w:rPr>
            </w:pPr>
            <w:r w:rsidRPr="0027755A">
              <w:rPr>
                <w:rFonts w:ascii="Comic Sans MS" w:hAnsi="Comic Sans MS"/>
              </w:rPr>
              <w:t>_____ oz.</w:t>
            </w:r>
          </w:p>
        </w:tc>
        <w:tc>
          <w:tcPr>
            <w:tcW w:w="2379" w:type="dxa"/>
            <w:vAlign w:val="center"/>
          </w:tcPr>
          <w:p w:rsidR="00DA623B" w:rsidRPr="0027755A" w:rsidRDefault="00DA623B" w:rsidP="00A3514E">
            <w:pPr>
              <w:jc w:val="center"/>
              <w:rPr>
                <w:rFonts w:ascii="Comic Sans MS" w:hAnsi="Comic Sans MS"/>
              </w:rPr>
            </w:pPr>
            <w:r w:rsidRPr="0027755A">
              <w:rPr>
                <w:rFonts w:ascii="Comic Sans MS" w:hAnsi="Comic Sans MS"/>
              </w:rPr>
              <w:t>_____ lbs.</w:t>
            </w:r>
          </w:p>
        </w:tc>
        <w:tc>
          <w:tcPr>
            <w:tcW w:w="1601" w:type="dxa"/>
            <w:vAlign w:val="center"/>
          </w:tcPr>
          <w:p w:rsidR="00DA623B" w:rsidRPr="0027755A" w:rsidRDefault="00DA623B" w:rsidP="00A3514E">
            <w:pPr>
              <w:jc w:val="center"/>
              <w:rPr>
                <w:rFonts w:ascii="Comic Sans MS" w:hAnsi="Comic Sans MS"/>
              </w:rPr>
            </w:pPr>
            <w:r w:rsidRPr="0027755A">
              <w:rPr>
                <w:rFonts w:ascii="Comic Sans MS" w:hAnsi="Comic Sans MS"/>
              </w:rPr>
              <w:t>Your weight</w:t>
            </w:r>
          </w:p>
        </w:tc>
        <w:tc>
          <w:tcPr>
            <w:tcW w:w="1270" w:type="dxa"/>
            <w:vAlign w:val="center"/>
          </w:tcPr>
          <w:p w:rsidR="00DA623B" w:rsidRPr="0027755A" w:rsidRDefault="00DA623B" w:rsidP="00A3514E">
            <w:pPr>
              <w:jc w:val="center"/>
              <w:rPr>
                <w:rFonts w:ascii="Comic Sans MS" w:hAnsi="Comic Sans MS"/>
              </w:rPr>
            </w:pPr>
            <w:r w:rsidRPr="0027755A">
              <w:rPr>
                <w:rFonts w:ascii="Comic Sans MS" w:hAnsi="Comic Sans MS"/>
              </w:rPr>
              <w:t>_____ lbs.</w:t>
            </w:r>
          </w:p>
        </w:tc>
      </w:tr>
      <w:tr w:rsidR="00DA623B" w:rsidRPr="0027755A" w:rsidTr="00A3514E">
        <w:trPr>
          <w:trHeight w:val="576"/>
        </w:trPr>
        <w:tc>
          <w:tcPr>
            <w:tcW w:w="1615" w:type="dxa"/>
            <w:vAlign w:val="center"/>
          </w:tcPr>
          <w:p w:rsidR="00DA623B" w:rsidRPr="0027755A" w:rsidRDefault="00DA623B" w:rsidP="00A3514E">
            <w:pPr>
              <w:jc w:val="center"/>
              <w:rPr>
                <w:rFonts w:ascii="Comic Sans MS" w:hAnsi="Comic Sans MS"/>
              </w:rPr>
            </w:pPr>
            <w:r w:rsidRPr="0027755A">
              <w:rPr>
                <w:rFonts w:ascii="Comic Sans MS" w:hAnsi="Comic Sans MS"/>
              </w:rPr>
              <w:t>Time to sing Happy Birthday</w:t>
            </w:r>
          </w:p>
        </w:tc>
        <w:tc>
          <w:tcPr>
            <w:tcW w:w="1256" w:type="dxa"/>
            <w:vAlign w:val="center"/>
          </w:tcPr>
          <w:p w:rsidR="00DA623B" w:rsidRPr="0027755A" w:rsidRDefault="00DA623B" w:rsidP="00A3514E">
            <w:pPr>
              <w:jc w:val="center"/>
              <w:rPr>
                <w:rFonts w:ascii="Comic Sans MS" w:hAnsi="Comic Sans MS"/>
              </w:rPr>
            </w:pPr>
            <w:r w:rsidRPr="0027755A">
              <w:rPr>
                <w:rFonts w:ascii="Comic Sans MS" w:hAnsi="Comic Sans MS"/>
              </w:rPr>
              <w:t>_____ sec.</w:t>
            </w:r>
          </w:p>
        </w:tc>
        <w:tc>
          <w:tcPr>
            <w:tcW w:w="2837" w:type="dxa"/>
            <w:vAlign w:val="center"/>
          </w:tcPr>
          <w:p w:rsidR="00DA623B" w:rsidRPr="0027755A" w:rsidRDefault="00DA623B" w:rsidP="00A3514E">
            <w:pPr>
              <w:jc w:val="center"/>
              <w:rPr>
                <w:rFonts w:ascii="Comic Sans MS" w:hAnsi="Comic Sans MS"/>
              </w:rPr>
            </w:pPr>
            <w:r w:rsidRPr="0027755A">
              <w:rPr>
                <w:rFonts w:ascii="Comic Sans MS" w:hAnsi="Comic Sans MS"/>
              </w:rPr>
              <w:t>_____ sec.</w:t>
            </w:r>
          </w:p>
        </w:tc>
        <w:tc>
          <w:tcPr>
            <w:tcW w:w="2379" w:type="dxa"/>
            <w:vAlign w:val="center"/>
          </w:tcPr>
          <w:p w:rsidR="00DA623B" w:rsidRPr="0027755A" w:rsidRDefault="00DA623B" w:rsidP="00A3514E">
            <w:pPr>
              <w:jc w:val="center"/>
              <w:rPr>
                <w:rFonts w:ascii="Comic Sans MS" w:hAnsi="Comic Sans MS"/>
              </w:rPr>
            </w:pPr>
            <w:r w:rsidRPr="0027755A">
              <w:rPr>
                <w:rFonts w:ascii="Comic Sans MS" w:hAnsi="Comic Sans MS"/>
              </w:rPr>
              <w:t>_____ min.</w:t>
            </w:r>
          </w:p>
        </w:tc>
        <w:tc>
          <w:tcPr>
            <w:tcW w:w="1601" w:type="dxa"/>
            <w:vAlign w:val="center"/>
          </w:tcPr>
          <w:p w:rsidR="00DA623B" w:rsidRPr="0027755A" w:rsidRDefault="00DA623B" w:rsidP="00A3514E">
            <w:pPr>
              <w:jc w:val="center"/>
              <w:rPr>
                <w:rFonts w:ascii="Comic Sans MS" w:hAnsi="Comic Sans MS"/>
              </w:rPr>
            </w:pPr>
            <w:r w:rsidRPr="0027755A">
              <w:rPr>
                <w:rFonts w:ascii="Comic Sans MS" w:hAnsi="Comic Sans MS"/>
              </w:rPr>
              <w:t>Time to sing National Anthem</w:t>
            </w:r>
          </w:p>
        </w:tc>
        <w:tc>
          <w:tcPr>
            <w:tcW w:w="1270" w:type="dxa"/>
            <w:vAlign w:val="center"/>
          </w:tcPr>
          <w:p w:rsidR="00DA623B" w:rsidRPr="0027755A" w:rsidRDefault="00DA623B" w:rsidP="00A3514E">
            <w:pPr>
              <w:jc w:val="center"/>
              <w:rPr>
                <w:rFonts w:ascii="Comic Sans MS" w:hAnsi="Comic Sans MS"/>
              </w:rPr>
            </w:pPr>
            <w:r w:rsidRPr="0027755A">
              <w:rPr>
                <w:rFonts w:ascii="Comic Sans MS" w:hAnsi="Comic Sans MS"/>
              </w:rPr>
              <w:t>_____ min.</w:t>
            </w:r>
          </w:p>
        </w:tc>
      </w:tr>
    </w:tbl>
    <w:p w:rsidR="00DA623B" w:rsidRPr="0027755A" w:rsidRDefault="00DA623B" w:rsidP="00DA623B">
      <w:pPr>
        <w:rPr>
          <w:rFonts w:ascii="Comic Sans MS" w:hAnsi="Comic Sans MS"/>
        </w:rPr>
      </w:pPr>
    </w:p>
    <w:p w:rsidR="00DA623B" w:rsidRPr="0027755A" w:rsidRDefault="00DA623B" w:rsidP="00DA623B">
      <w:pPr>
        <w:rPr>
          <w:rFonts w:ascii="Comic Sans MS" w:hAnsi="Comic Sans MS"/>
        </w:rPr>
      </w:pPr>
    </w:p>
    <w:p w:rsidR="00DA623B" w:rsidRPr="0027755A" w:rsidRDefault="00DA623B" w:rsidP="00DA623B">
      <w:pPr>
        <w:rPr>
          <w:rFonts w:ascii="Comic Sans MS" w:hAnsi="Comic Sans MS"/>
          <w:i/>
        </w:rPr>
      </w:pPr>
      <w:r w:rsidRPr="0027755A">
        <w:rPr>
          <w:rFonts w:ascii="Comic Sans MS" w:hAnsi="Comic Sans MS"/>
          <w:i/>
        </w:rPr>
        <w:t>This task was adapted from “Teaching Student-Centered Mathematics Grades 3-5,” by John A. Van de Walle and LouAnn H. Lovin.</w:t>
      </w:r>
    </w:p>
    <w:p w:rsidR="00DA623B" w:rsidRPr="0027755A" w:rsidRDefault="00DA623B" w:rsidP="00DA623B">
      <w:pPr>
        <w:jc w:val="both"/>
        <w:rPr>
          <w:rFonts w:ascii="Comic Sans MS" w:hAnsi="Comic Sans MS"/>
          <w:b/>
        </w:rPr>
      </w:pPr>
    </w:p>
    <w:p w:rsidR="00DA623B" w:rsidRPr="00DA623B" w:rsidRDefault="002B7440" w:rsidP="00DA623B">
      <w:pPr>
        <w:rPr>
          <w:rFonts w:eastAsia="MS Mincho"/>
          <w:color w:val="FF0000"/>
        </w:rPr>
      </w:pPr>
      <w:r>
        <w:rPr>
          <w:rFonts w:eastAsia="MS Mincho"/>
          <w:color w:val="FF0000"/>
        </w:rPr>
        <w:br w:type="page"/>
      </w:r>
    </w:p>
    <w:p w:rsidR="00DA623B" w:rsidRPr="006E047C" w:rsidRDefault="00DA623B" w:rsidP="00DA623B">
      <w:pPr>
        <w:rPr>
          <w:rFonts w:eastAsia="Calibri"/>
          <w:sz w:val="32"/>
          <w:szCs w:val="32"/>
        </w:rPr>
      </w:pPr>
      <w:bookmarkStart w:id="3" w:name="waterwater"/>
      <w:r>
        <w:rPr>
          <w:rFonts w:eastAsia="Calibri"/>
          <w:b/>
          <w:sz w:val="32"/>
          <w:szCs w:val="32"/>
          <w:u w:val="single"/>
        </w:rPr>
        <w:lastRenderedPageBreak/>
        <w:t xml:space="preserve">Practice </w:t>
      </w:r>
      <w:r w:rsidRPr="006057FC">
        <w:rPr>
          <w:rFonts w:eastAsia="Calibri"/>
          <w:b/>
          <w:sz w:val="32"/>
          <w:szCs w:val="32"/>
          <w:u w:val="single"/>
        </w:rPr>
        <w:t>Task:</w:t>
      </w:r>
      <w:r w:rsidRPr="006057FC">
        <w:rPr>
          <w:rFonts w:eastAsia="Calibri"/>
          <w:b/>
          <w:sz w:val="32"/>
          <w:szCs w:val="32"/>
        </w:rPr>
        <w:t xml:space="preserve"> </w:t>
      </w:r>
      <w:r>
        <w:rPr>
          <w:rFonts w:eastAsia="Calibri"/>
          <w:sz w:val="32"/>
          <w:szCs w:val="32"/>
        </w:rPr>
        <w:t>Water, Water</w:t>
      </w:r>
    </w:p>
    <w:bookmarkEnd w:id="3"/>
    <w:p w:rsidR="00DA623B" w:rsidRDefault="00DA623B" w:rsidP="00DA623B">
      <w:pPr>
        <w:ind w:right="270"/>
        <w:rPr>
          <w:rFonts w:eastAsia="MS Mincho"/>
          <w:i/>
        </w:rPr>
      </w:pPr>
      <w:r>
        <w:rPr>
          <w:rFonts w:eastAsia="MS Mincho"/>
          <w:i/>
        </w:rPr>
        <w:t>Adapted from Illuminations</w:t>
      </w:r>
    </w:p>
    <w:p w:rsidR="00DA623B" w:rsidRDefault="00DA623B" w:rsidP="00DA623B">
      <w:pPr>
        <w:rPr>
          <w:rFonts w:eastAsia="MS Mincho"/>
        </w:rPr>
      </w:pPr>
      <w:r>
        <w:rPr>
          <w:rFonts w:eastAsia="MS Mincho"/>
          <w:i/>
        </w:rPr>
        <w:t xml:space="preserve">Lesson: </w:t>
      </w:r>
      <w:hyperlink r:id="rId25" w:history="1">
        <w:r w:rsidRPr="001D2D0A">
          <w:rPr>
            <w:rStyle w:val="Hyperlink"/>
            <w:rFonts w:eastAsia="MS Mincho"/>
          </w:rPr>
          <w:t>http://illuminations.nctm.org/Lesson.aspx?id=1141</w:t>
        </w:r>
      </w:hyperlink>
    </w:p>
    <w:p w:rsidR="00DA623B" w:rsidRDefault="006A6AAE" w:rsidP="00DA623B">
      <w:pPr>
        <w:ind w:right="270"/>
        <w:rPr>
          <w:rFonts w:eastAsia="MS Mincho"/>
          <w:i/>
        </w:rPr>
      </w:pPr>
      <w:r>
        <w:rPr>
          <w:rFonts w:eastAsia="MS Mincho"/>
          <w:i/>
        </w:rPr>
        <w:t>Approximately 1 day</w:t>
      </w:r>
    </w:p>
    <w:p w:rsidR="006A6AAE" w:rsidRPr="006057FC" w:rsidRDefault="006A6AAE" w:rsidP="00DA623B">
      <w:pPr>
        <w:ind w:right="270"/>
        <w:rPr>
          <w:rFonts w:eastAsia="MS Mincho"/>
          <w:i/>
        </w:rPr>
      </w:pPr>
    </w:p>
    <w:p w:rsidR="006A6AAE" w:rsidRPr="006057FC" w:rsidRDefault="006A6AAE" w:rsidP="006A6AAE">
      <w:pPr>
        <w:rPr>
          <w:rFonts w:eastAsia="Calibri"/>
          <w:i/>
          <w:color w:val="FF0000"/>
        </w:rPr>
      </w:pPr>
      <w:r w:rsidRPr="006057FC">
        <w:rPr>
          <w:rFonts w:eastAsia="Calibri"/>
          <w:b/>
          <w:u w:val="single"/>
        </w:rPr>
        <w:t>STANDARDS FOR MATHEMATICAL PRACTICE</w:t>
      </w:r>
      <w:r>
        <w:rPr>
          <w:rFonts w:eastAsia="Calibri"/>
          <w:b/>
          <w:u w:val="single"/>
        </w:rPr>
        <w:t xml:space="preserve"> </w:t>
      </w:r>
      <w:r>
        <w:rPr>
          <w:rFonts w:eastAsia="Calibri"/>
          <w:i/>
          <w:color w:val="FF0000"/>
        </w:rPr>
        <w:t xml:space="preserve"> </w:t>
      </w:r>
    </w:p>
    <w:p w:rsidR="006A6AAE" w:rsidRPr="006057FC" w:rsidRDefault="006A6AAE" w:rsidP="006A6AAE">
      <w:pPr>
        <w:rPr>
          <w:rFonts w:eastAsia="Calibri"/>
          <w:b/>
          <w:u w:val="single"/>
        </w:rPr>
      </w:pPr>
    </w:p>
    <w:p w:rsidR="006A6AAE" w:rsidRPr="006057FC" w:rsidRDefault="006A6AAE" w:rsidP="006A6AAE">
      <w:pPr>
        <w:tabs>
          <w:tab w:val="left" w:pos="2635"/>
          <w:tab w:val="left" w:pos="5605"/>
        </w:tabs>
        <w:ind w:left="720"/>
      </w:pPr>
      <w:r w:rsidRPr="006057FC">
        <w:t>1.  Make sense of problems and persevere in solving them.</w:t>
      </w:r>
      <w:r w:rsidRPr="006057FC">
        <w:tab/>
        <w:t xml:space="preserve"> </w:t>
      </w:r>
      <w:r w:rsidRPr="006057FC">
        <w:tab/>
      </w:r>
    </w:p>
    <w:p w:rsidR="006A6AAE" w:rsidRPr="00B26E71" w:rsidRDefault="006A6AAE" w:rsidP="006A6AAE">
      <w:pPr>
        <w:tabs>
          <w:tab w:val="left" w:pos="2635"/>
          <w:tab w:val="left" w:pos="5605"/>
        </w:tabs>
        <w:autoSpaceDE w:val="0"/>
        <w:autoSpaceDN w:val="0"/>
        <w:adjustRightInd w:val="0"/>
        <w:ind w:left="720"/>
        <w:rPr>
          <w:rFonts w:eastAsia="MS Mincho"/>
        </w:rPr>
      </w:pPr>
      <w:r w:rsidRPr="006057FC">
        <w:rPr>
          <w:rFonts w:eastAsia="MS Mincho"/>
        </w:rPr>
        <w:t>2.  Reason abstractly and quantitatively.</w:t>
      </w:r>
    </w:p>
    <w:p w:rsidR="006A6AAE" w:rsidRPr="006057FC" w:rsidRDefault="006A6AAE" w:rsidP="006A6AAE">
      <w:pPr>
        <w:tabs>
          <w:tab w:val="left" w:pos="2635"/>
          <w:tab w:val="left" w:pos="5605"/>
        </w:tabs>
        <w:ind w:left="720"/>
        <w:outlineLvl w:val="0"/>
      </w:pPr>
      <w:r w:rsidRPr="006057FC">
        <w:t xml:space="preserve">5.  Use appropriate tools strategically. </w:t>
      </w:r>
    </w:p>
    <w:p w:rsidR="006A6AAE" w:rsidRPr="006057FC" w:rsidRDefault="006A6AAE" w:rsidP="006A6AAE">
      <w:pPr>
        <w:tabs>
          <w:tab w:val="left" w:pos="2635"/>
          <w:tab w:val="left" w:pos="5605"/>
        </w:tabs>
        <w:ind w:left="720"/>
      </w:pPr>
      <w:r w:rsidRPr="006057FC">
        <w:t>6.  Attend to precision.</w:t>
      </w:r>
      <w:r w:rsidRPr="006057FC">
        <w:tab/>
      </w:r>
    </w:p>
    <w:p w:rsidR="006A6AAE" w:rsidRPr="006057FC" w:rsidRDefault="006A6AAE" w:rsidP="006A6AAE">
      <w:pPr>
        <w:tabs>
          <w:tab w:val="left" w:pos="2635"/>
          <w:tab w:val="left" w:pos="5605"/>
        </w:tabs>
        <w:ind w:left="720"/>
      </w:pPr>
      <w:r w:rsidRPr="006057FC">
        <w:t>7.  Look for and make use of structure.</w:t>
      </w:r>
    </w:p>
    <w:p w:rsidR="006A6AAE" w:rsidRDefault="006A6AAE" w:rsidP="00DA623B">
      <w:pPr>
        <w:tabs>
          <w:tab w:val="left" w:pos="7080"/>
        </w:tabs>
        <w:rPr>
          <w:rFonts w:eastAsia="Calibri"/>
          <w:b/>
          <w:u w:val="single"/>
        </w:rPr>
      </w:pPr>
    </w:p>
    <w:p w:rsidR="00DA623B" w:rsidRPr="006057FC" w:rsidRDefault="00DA623B" w:rsidP="00DA623B">
      <w:pPr>
        <w:tabs>
          <w:tab w:val="left" w:pos="7080"/>
        </w:tabs>
        <w:rPr>
          <w:rFonts w:eastAsia="Calibri"/>
          <w:i/>
          <w:color w:val="FF0000"/>
        </w:rPr>
      </w:pPr>
      <w:r w:rsidRPr="006057FC">
        <w:rPr>
          <w:rFonts w:eastAsia="Calibri"/>
          <w:b/>
          <w:u w:val="single"/>
        </w:rPr>
        <w:t xml:space="preserve">STANDARDS FOR MATHEMATICAL CONTENT </w:t>
      </w:r>
      <w:r w:rsidRPr="006057FC">
        <w:rPr>
          <w:rFonts w:eastAsia="Calibri"/>
          <w:b/>
        </w:rPr>
        <w:t xml:space="preserve">    </w:t>
      </w:r>
    </w:p>
    <w:p w:rsidR="00DA623B" w:rsidRDefault="00DA623B" w:rsidP="00DA623B">
      <w:pPr>
        <w:pStyle w:val="Heading1"/>
        <w:spacing w:before="0"/>
        <w:rPr>
          <w:rFonts w:ascii="Times New Roman" w:eastAsia="Calibri" w:hAnsi="Times New Roman"/>
          <w:bCs w:val="0"/>
          <w:sz w:val="24"/>
          <w:szCs w:val="24"/>
        </w:rPr>
      </w:pPr>
    </w:p>
    <w:p w:rsidR="00DA623B" w:rsidRPr="004E1CC9" w:rsidRDefault="00DA623B" w:rsidP="00DA623B">
      <w:pPr>
        <w:pStyle w:val="Heading1"/>
        <w:spacing w:before="0"/>
        <w:rPr>
          <w:rFonts w:ascii="Times New Roman" w:hAnsi="Times New Roman"/>
          <w:b w:val="0"/>
          <w:caps/>
          <w:color w:val="auto"/>
          <w:sz w:val="24"/>
          <w:szCs w:val="24"/>
        </w:rPr>
      </w:pPr>
      <w:r w:rsidRPr="004E1CC9">
        <w:rPr>
          <w:rFonts w:ascii="Times New Roman" w:eastAsia="Calibri" w:hAnsi="Times New Roman"/>
          <w:b w:val="0"/>
          <w:bCs w:val="0"/>
          <w:color w:val="auto"/>
          <w:sz w:val="24"/>
          <w:szCs w:val="24"/>
        </w:rPr>
        <w:t xml:space="preserve">Convert like measurement units within a given measurement system. </w:t>
      </w:r>
    </w:p>
    <w:p w:rsidR="00DA623B" w:rsidRPr="005D5E9E" w:rsidRDefault="00DA623B" w:rsidP="00DA623B">
      <w:pPr>
        <w:pStyle w:val="NoSpacing"/>
        <w:rPr>
          <w:rFonts w:ascii="Times New Roman" w:hAnsi="Times New Roman"/>
          <w:noProof/>
          <w:sz w:val="24"/>
          <w:szCs w:val="24"/>
        </w:rPr>
      </w:pPr>
    </w:p>
    <w:p w:rsidR="00EA00CC" w:rsidRPr="002B3346" w:rsidRDefault="00EA00CC" w:rsidP="00EA00CC">
      <w:pPr>
        <w:pStyle w:val="Default"/>
        <w:rPr>
          <w:rFonts w:ascii="Times New Roman" w:hAnsi="Times New Roman" w:cs="Times New Roman"/>
        </w:rPr>
      </w:pPr>
      <w:r>
        <w:rPr>
          <w:rFonts w:ascii="Times New Roman" w:hAnsi="Times New Roman" w:cs="Times New Roman"/>
          <w:b/>
          <w:bCs/>
        </w:rPr>
        <w:t>MGSE</w:t>
      </w:r>
      <w:r w:rsidRPr="002B3346">
        <w:rPr>
          <w:rFonts w:ascii="Times New Roman" w:hAnsi="Times New Roman" w:cs="Times New Roman"/>
          <w:b/>
          <w:bCs/>
        </w:rPr>
        <w:t xml:space="preserve">5.MD.1 </w:t>
      </w:r>
      <w:r w:rsidRPr="00D76F9F">
        <w:rPr>
          <w:rFonts w:ascii="Times New Roman" w:hAnsi="Times New Roman" w:cs="Times New Roman"/>
          <w:b/>
          <w:color w:val="FF0000"/>
        </w:rPr>
        <w:t>Convert among different-sized standard measurement units (mass, weight, length, time, etc.) within a given measurement system (customary and metric) (e.g., convert 5cm to 0.05m), and use these conversions in solving multi-step, real word problems.</w:t>
      </w:r>
    </w:p>
    <w:p w:rsidR="006A6AAE" w:rsidRDefault="006A6AAE" w:rsidP="00DA623B">
      <w:pPr>
        <w:tabs>
          <w:tab w:val="left" w:pos="360"/>
        </w:tabs>
        <w:ind w:right="432"/>
        <w:rPr>
          <w:rFonts w:eastAsia="Calibri"/>
        </w:rPr>
      </w:pPr>
    </w:p>
    <w:p w:rsidR="00DA623B" w:rsidRDefault="00DA623B" w:rsidP="00DA623B">
      <w:pPr>
        <w:tabs>
          <w:tab w:val="left" w:pos="360"/>
        </w:tabs>
        <w:ind w:right="432"/>
        <w:rPr>
          <w:rFonts w:eastAsia="MS Mincho"/>
        </w:rPr>
      </w:pPr>
      <w:r w:rsidRPr="006057FC">
        <w:rPr>
          <w:rFonts w:eastAsia="MS Mincho"/>
          <w:b/>
          <w:u w:val="single"/>
        </w:rPr>
        <w:t>BACKGROUND KNOWLEDGE</w:t>
      </w:r>
      <w:r>
        <w:rPr>
          <w:rFonts w:eastAsia="MS Mincho"/>
        </w:rPr>
        <w:t xml:space="preserve">  </w:t>
      </w:r>
    </w:p>
    <w:p w:rsidR="00DA623B" w:rsidRPr="006057FC" w:rsidRDefault="00DA623B" w:rsidP="00DA623B">
      <w:pPr>
        <w:tabs>
          <w:tab w:val="left" w:pos="360"/>
        </w:tabs>
        <w:ind w:right="432"/>
        <w:rPr>
          <w:rFonts w:eastAsia="MS Mincho"/>
          <w:i/>
          <w:color w:val="FF0000"/>
        </w:rPr>
      </w:pPr>
    </w:p>
    <w:p w:rsidR="00DA623B" w:rsidRDefault="00DA623B" w:rsidP="00DA623B">
      <w:pPr>
        <w:pStyle w:val="Default"/>
        <w:rPr>
          <w:rFonts w:ascii="Times New Roman" w:eastAsia="Calibri" w:hAnsi="Times New Roman" w:cs="Times New Roman"/>
          <w:b/>
        </w:rPr>
      </w:pPr>
      <w:r>
        <w:rPr>
          <w:rFonts w:ascii="Times New Roman" w:eastAsiaTheme="minorHAnsi" w:hAnsi="Times New Roman" w:cs="Times New Roman"/>
        </w:rPr>
        <w:t xml:space="preserve">In order to do this task, students will need to be familiar with benchmarks and conversion factors for units of liquid volume, weight and mass.  In fourth grade, students make conversions from smaller units to larger units by multiplying.  In fifth grade, students extend their work with conversions to dividing larger units using appropriate factors to convert to smaller units.  While it is not necessary for students to memorize the conversion factors, they need to know relative sizes of measurement units and recognize when they need to use them. </w:t>
      </w:r>
    </w:p>
    <w:p w:rsidR="00DA623B" w:rsidRPr="006057FC" w:rsidRDefault="00DA623B" w:rsidP="00DA623B">
      <w:pPr>
        <w:rPr>
          <w:rFonts w:eastAsia="Calibri"/>
          <w:b/>
        </w:rPr>
      </w:pPr>
    </w:p>
    <w:p w:rsidR="00DA623B" w:rsidRDefault="00DA623B" w:rsidP="00DA623B">
      <w:pPr>
        <w:autoSpaceDE w:val="0"/>
        <w:autoSpaceDN w:val="0"/>
        <w:adjustRightInd w:val="0"/>
        <w:rPr>
          <w:rFonts w:eastAsia="MS Mincho"/>
          <w:b/>
          <w:bCs/>
          <w:color w:val="000000"/>
        </w:rPr>
      </w:pPr>
      <w:r w:rsidRPr="00D23023">
        <w:rPr>
          <w:rFonts w:eastAsia="MS Mincho"/>
          <w:b/>
          <w:bCs/>
          <w:color w:val="000000"/>
          <w:u w:val="single"/>
        </w:rPr>
        <w:t>COMMON MISCONCEPTIONS</w:t>
      </w:r>
      <w:r>
        <w:rPr>
          <w:rFonts w:eastAsia="MS Mincho"/>
          <w:b/>
          <w:bCs/>
          <w:color w:val="000000"/>
        </w:rPr>
        <w:t xml:space="preserve">  </w:t>
      </w:r>
    </w:p>
    <w:p w:rsidR="00DA623B" w:rsidRPr="00625E52" w:rsidRDefault="00DA623B" w:rsidP="00DA623B">
      <w:pPr>
        <w:autoSpaceDE w:val="0"/>
        <w:autoSpaceDN w:val="0"/>
        <w:adjustRightInd w:val="0"/>
        <w:rPr>
          <w:rFonts w:ascii="Calibri" w:hAnsi="Calibri" w:cs="Calibri"/>
          <w:color w:val="000000"/>
        </w:rPr>
      </w:pPr>
    </w:p>
    <w:p w:rsidR="00DA623B" w:rsidRPr="00D23023" w:rsidRDefault="00DA623B" w:rsidP="00DA623B">
      <w:pPr>
        <w:autoSpaceDE w:val="0"/>
        <w:autoSpaceDN w:val="0"/>
        <w:adjustRightInd w:val="0"/>
        <w:rPr>
          <w:rFonts w:eastAsia="MS Mincho"/>
          <w:color w:val="000000"/>
        </w:rPr>
      </w:pPr>
      <w:r>
        <w:rPr>
          <w:rFonts w:eastAsia="MS Mincho"/>
        </w:rPr>
        <w:t>Students have difficulty remembering when they need to multiply or divide to make conversions.  According to John Van de Walle, “it is fruitless to attempt explaining to students that larger units will produce a smaller measure and vice versa.”  Instead, students should engage in many activities in which they measure something with a specified unit, and then measure it again with a different related unit.  For example, they could make measurements of objects’ lengths in inches, then in feet, and then in yards and compare to see that the yard measurements are always the smallest quantities while the inches are always the largest.</w:t>
      </w:r>
    </w:p>
    <w:p w:rsidR="00DA623B" w:rsidRPr="00A84BD6" w:rsidRDefault="00DA623B" w:rsidP="00DA623B">
      <w:pPr>
        <w:rPr>
          <w:rFonts w:eastAsia="Calibri"/>
          <w:b/>
        </w:rPr>
      </w:pPr>
    </w:p>
    <w:p w:rsidR="00DA623B" w:rsidRPr="00A84BD6" w:rsidRDefault="00DA623B" w:rsidP="00DA623B">
      <w:pPr>
        <w:rPr>
          <w:rFonts w:eastAsia="Calibri"/>
          <w:i/>
          <w:color w:val="FF0000"/>
        </w:rPr>
      </w:pPr>
      <w:r w:rsidRPr="00A84BD6">
        <w:rPr>
          <w:rFonts w:eastAsia="Calibri"/>
          <w:b/>
          <w:u w:val="single"/>
        </w:rPr>
        <w:t>ESSENTIAL QUESTIONS</w:t>
      </w:r>
      <w:r w:rsidRPr="00A84BD6">
        <w:rPr>
          <w:rFonts w:eastAsia="Calibri"/>
        </w:rPr>
        <w:t xml:space="preserve">   </w:t>
      </w:r>
    </w:p>
    <w:p w:rsidR="00DA623B" w:rsidRPr="00A84BD6" w:rsidRDefault="00DA623B" w:rsidP="00DA623B">
      <w:pPr>
        <w:rPr>
          <w:rFonts w:eastAsia="Calibri"/>
          <w:i/>
          <w:color w:val="FF0000"/>
        </w:rPr>
      </w:pPr>
    </w:p>
    <w:p w:rsidR="00DA623B" w:rsidRPr="00A84BD6" w:rsidRDefault="00DA623B" w:rsidP="00DA623B">
      <w:pPr>
        <w:numPr>
          <w:ilvl w:val="0"/>
          <w:numId w:val="58"/>
        </w:numPr>
        <w:autoSpaceDE w:val="0"/>
        <w:autoSpaceDN w:val="0"/>
        <w:adjustRightInd w:val="0"/>
        <w:rPr>
          <w:rFonts w:eastAsia="MS Mincho"/>
        </w:rPr>
      </w:pPr>
      <w:r>
        <w:rPr>
          <w:rFonts w:eastAsia="MS Mincho"/>
        </w:rPr>
        <w:t>What strategies can you use to estimate measurements?</w:t>
      </w:r>
    </w:p>
    <w:p w:rsidR="00DA623B" w:rsidRPr="00A84BD6" w:rsidRDefault="00DA623B" w:rsidP="00DA623B">
      <w:pPr>
        <w:numPr>
          <w:ilvl w:val="0"/>
          <w:numId w:val="58"/>
        </w:numPr>
        <w:autoSpaceDE w:val="0"/>
        <w:autoSpaceDN w:val="0"/>
        <w:adjustRightInd w:val="0"/>
        <w:rPr>
          <w:rFonts w:eastAsia="MS Mincho"/>
        </w:rPr>
      </w:pPr>
      <w:r w:rsidRPr="00A84BD6">
        <w:rPr>
          <w:bCs/>
        </w:rPr>
        <w:lastRenderedPageBreak/>
        <w:t>What happens to a m</w:t>
      </w:r>
      <w:r>
        <w:rPr>
          <w:bCs/>
        </w:rPr>
        <w:t>easurement when you change its unit of measure to a related unit?</w:t>
      </w:r>
    </w:p>
    <w:p w:rsidR="00DA623B" w:rsidRPr="006057FC" w:rsidRDefault="00DA623B" w:rsidP="00DA623B">
      <w:pPr>
        <w:autoSpaceDE w:val="0"/>
        <w:autoSpaceDN w:val="0"/>
        <w:adjustRightInd w:val="0"/>
        <w:ind w:left="720"/>
        <w:rPr>
          <w:rFonts w:eastAsia="Calibri"/>
          <w:b/>
        </w:rPr>
      </w:pPr>
    </w:p>
    <w:p w:rsidR="00DA623B" w:rsidRPr="006057FC" w:rsidRDefault="00DA623B" w:rsidP="00DA623B">
      <w:pPr>
        <w:rPr>
          <w:rFonts w:eastAsia="Calibri"/>
          <w:b/>
          <w:u w:val="single"/>
        </w:rPr>
      </w:pPr>
      <w:r w:rsidRPr="006057FC">
        <w:rPr>
          <w:rFonts w:eastAsia="Calibri"/>
          <w:b/>
          <w:u w:val="single"/>
        </w:rPr>
        <w:t>MATERIALS</w:t>
      </w:r>
      <w:r>
        <w:rPr>
          <w:rFonts w:eastAsia="Calibri"/>
          <w:b/>
          <w:u w:val="single"/>
        </w:rPr>
        <w:t xml:space="preserve"> </w:t>
      </w:r>
      <w:r w:rsidRPr="00B95B0A">
        <w:rPr>
          <w:rFonts w:eastAsia="Calibri"/>
          <w:b/>
        </w:rPr>
        <w:t xml:space="preserve"> </w:t>
      </w:r>
    </w:p>
    <w:p w:rsidR="006A6AAE" w:rsidRDefault="006A6AAE" w:rsidP="006A6AAE">
      <w:pPr>
        <w:ind w:left="720"/>
        <w:rPr>
          <w:rFonts w:eastAsia="MS Mincho"/>
        </w:rPr>
      </w:pPr>
    </w:p>
    <w:p w:rsidR="00DA623B" w:rsidRPr="006057FC" w:rsidRDefault="00DA623B" w:rsidP="00DA623B">
      <w:pPr>
        <w:numPr>
          <w:ilvl w:val="0"/>
          <w:numId w:val="59"/>
        </w:numPr>
        <w:rPr>
          <w:rFonts w:eastAsia="MS Mincho"/>
        </w:rPr>
      </w:pPr>
      <w:r>
        <w:rPr>
          <w:rFonts w:eastAsia="MS Mincho"/>
        </w:rPr>
        <w:t>“Water, Water</w:t>
      </w:r>
      <w:r w:rsidRPr="006057FC">
        <w:rPr>
          <w:rFonts w:eastAsia="MS Mincho"/>
        </w:rPr>
        <w:t>” recording sheet</w:t>
      </w:r>
    </w:p>
    <w:p w:rsidR="00DA623B" w:rsidRPr="006057FC" w:rsidRDefault="00DA623B" w:rsidP="00DA623B">
      <w:pPr>
        <w:numPr>
          <w:ilvl w:val="0"/>
          <w:numId w:val="59"/>
        </w:numPr>
        <w:rPr>
          <w:rFonts w:eastAsia="MS Mincho"/>
        </w:rPr>
      </w:pPr>
      <w:r>
        <w:rPr>
          <w:rFonts w:eastAsia="MS Mincho"/>
        </w:rPr>
        <w:t>Scales and weights for customary and metric units</w:t>
      </w:r>
    </w:p>
    <w:p w:rsidR="00DA623B" w:rsidRPr="006057FC" w:rsidRDefault="00DA623B" w:rsidP="00DA623B">
      <w:pPr>
        <w:rPr>
          <w:rFonts w:eastAsia="Calibri"/>
        </w:rPr>
      </w:pPr>
    </w:p>
    <w:p w:rsidR="00DA623B" w:rsidRDefault="00DA623B" w:rsidP="00DA623B">
      <w:pPr>
        <w:rPr>
          <w:rFonts w:eastAsia="Calibri"/>
          <w:b/>
          <w:u w:val="single"/>
        </w:rPr>
      </w:pPr>
      <w:r w:rsidRPr="006057FC">
        <w:rPr>
          <w:rFonts w:eastAsia="Calibri"/>
          <w:b/>
          <w:u w:val="single"/>
        </w:rPr>
        <w:t>GROUPING</w:t>
      </w:r>
      <w:r>
        <w:rPr>
          <w:rFonts w:eastAsia="Calibri"/>
          <w:b/>
          <w:u w:val="single"/>
        </w:rPr>
        <w:t xml:space="preserve">  </w:t>
      </w:r>
    </w:p>
    <w:p w:rsidR="006A6AAE" w:rsidRDefault="006A6AAE" w:rsidP="00DA623B">
      <w:pPr>
        <w:rPr>
          <w:rFonts w:eastAsia="Calibri"/>
        </w:rPr>
      </w:pPr>
    </w:p>
    <w:p w:rsidR="00DA623B" w:rsidRPr="006057FC" w:rsidRDefault="00DA623B" w:rsidP="00DA623B">
      <w:pPr>
        <w:rPr>
          <w:rFonts w:eastAsia="Calibri"/>
          <w:b/>
        </w:rPr>
      </w:pPr>
      <w:r>
        <w:rPr>
          <w:rFonts w:eastAsia="Calibri"/>
        </w:rPr>
        <w:t>Partner or small group</w:t>
      </w:r>
      <w:r w:rsidRPr="006057FC">
        <w:rPr>
          <w:rFonts w:eastAsia="Calibri"/>
        </w:rPr>
        <w:t xml:space="preserve"> task </w:t>
      </w:r>
    </w:p>
    <w:p w:rsidR="00DA623B" w:rsidRPr="006057FC" w:rsidRDefault="00DA623B" w:rsidP="00DA623B">
      <w:pPr>
        <w:rPr>
          <w:rFonts w:eastAsia="Calibri"/>
          <w:b/>
        </w:rPr>
      </w:pPr>
    </w:p>
    <w:p w:rsidR="00DA623B" w:rsidRDefault="00DA623B" w:rsidP="00DA623B">
      <w:pPr>
        <w:rPr>
          <w:rFonts w:eastAsia="Calibri"/>
          <w:b/>
          <w:u w:val="single"/>
        </w:rPr>
      </w:pPr>
      <w:r w:rsidRPr="006057FC">
        <w:rPr>
          <w:rFonts w:eastAsia="Calibri"/>
          <w:b/>
          <w:u w:val="single"/>
        </w:rPr>
        <w:t>TASK DESCRIPTION, DEVELOPMENT AND DISCUSSION</w:t>
      </w:r>
      <w:r>
        <w:rPr>
          <w:rFonts w:eastAsia="Calibri"/>
          <w:b/>
          <w:u w:val="single"/>
        </w:rPr>
        <w:t xml:space="preserve">  </w:t>
      </w:r>
    </w:p>
    <w:p w:rsidR="00DA623B" w:rsidRPr="006057FC" w:rsidRDefault="00DA623B" w:rsidP="00DA623B">
      <w:pPr>
        <w:rPr>
          <w:rFonts w:eastAsia="Calibri"/>
          <w:i/>
          <w:color w:val="FF0000"/>
        </w:rPr>
      </w:pPr>
    </w:p>
    <w:p w:rsidR="006A6AAE" w:rsidRDefault="006A6AAE" w:rsidP="006A6AAE">
      <w:pPr>
        <w:tabs>
          <w:tab w:val="left" w:pos="7080"/>
        </w:tabs>
        <w:rPr>
          <w:rFonts w:eastAsia="Calibri"/>
          <w:shd w:val="clear" w:color="auto" w:fill="FFFFFF"/>
        </w:rPr>
      </w:pPr>
      <w:r w:rsidRPr="006057FC">
        <w:rPr>
          <w:rFonts w:eastAsia="Calibri"/>
          <w:shd w:val="clear" w:color="auto" w:fill="FFFFFF"/>
        </w:rPr>
        <w:t xml:space="preserve">In this lesson students will </w:t>
      </w:r>
      <w:r>
        <w:rPr>
          <w:rFonts w:eastAsia="Calibri"/>
          <w:shd w:val="clear" w:color="auto" w:fill="FFFFFF"/>
        </w:rPr>
        <w:t xml:space="preserve">compare the amount of water they use daily with the amount of water allocated to astronauts living on the space station.  Students will estimate their daily water use using units of liquid volume and weight or mass and make conversions. </w:t>
      </w:r>
    </w:p>
    <w:p w:rsidR="006A6AAE" w:rsidRDefault="006A6AAE" w:rsidP="00DA623B">
      <w:pPr>
        <w:tabs>
          <w:tab w:val="left" w:pos="360"/>
        </w:tabs>
        <w:ind w:right="432"/>
        <w:rPr>
          <w:rFonts w:eastAsia="MS Mincho"/>
        </w:rPr>
      </w:pPr>
    </w:p>
    <w:p w:rsidR="00DA623B" w:rsidRDefault="00DA623B" w:rsidP="00DA623B">
      <w:pPr>
        <w:tabs>
          <w:tab w:val="left" w:pos="360"/>
        </w:tabs>
        <w:ind w:right="432"/>
        <w:rPr>
          <w:rFonts w:eastAsia="MS Mincho"/>
        </w:rPr>
      </w:pPr>
      <w:r>
        <w:rPr>
          <w:rFonts w:eastAsia="MS Mincho"/>
        </w:rPr>
        <w:t>When NASA operated the space shuttle program, each space shuttle astronaut was allotted 6 gallons of water a day.  This restriction was necessary because water is heavy.  Extra weight on the space shuttle required extra fuel for liftoff.  Water also took up space that could be used for other payloads and experiments.</w:t>
      </w:r>
    </w:p>
    <w:p w:rsidR="00DA623B" w:rsidRPr="006057FC" w:rsidRDefault="00DA623B" w:rsidP="00DA623B">
      <w:pPr>
        <w:rPr>
          <w:rFonts w:eastAsia="Calibri"/>
        </w:rPr>
      </w:pPr>
    </w:p>
    <w:p w:rsidR="00DA623B" w:rsidRPr="006057FC" w:rsidRDefault="00DA623B" w:rsidP="00DA623B">
      <w:pPr>
        <w:rPr>
          <w:rFonts w:eastAsia="Calibri"/>
          <w:u w:val="single"/>
        </w:rPr>
      </w:pPr>
      <w:r w:rsidRPr="006057FC">
        <w:rPr>
          <w:rFonts w:eastAsia="Calibri"/>
          <w:b/>
          <w:u w:val="single"/>
        </w:rPr>
        <w:t>TASK</w:t>
      </w:r>
      <w:r w:rsidRPr="006057FC">
        <w:rPr>
          <w:rFonts w:eastAsia="Calibri"/>
          <w:u w:val="single"/>
        </w:rPr>
        <w:t xml:space="preserve"> </w:t>
      </w:r>
    </w:p>
    <w:p w:rsidR="006A6AAE" w:rsidRDefault="006A6AAE" w:rsidP="006A6AAE">
      <w:pPr>
        <w:ind w:left="720"/>
        <w:rPr>
          <w:rFonts w:eastAsia="Calibri"/>
        </w:rPr>
      </w:pPr>
    </w:p>
    <w:p w:rsidR="00DA623B" w:rsidRDefault="00DA623B" w:rsidP="00DA623B">
      <w:pPr>
        <w:numPr>
          <w:ilvl w:val="0"/>
          <w:numId w:val="60"/>
        </w:numPr>
        <w:rPr>
          <w:rFonts w:eastAsia="Calibri"/>
        </w:rPr>
      </w:pPr>
      <w:r>
        <w:rPr>
          <w:rFonts w:eastAsia="Calibri"/>
        </w:rPr>
        <w:t>As a class, brainstorm how students</w:t>
      </w:r>
      <w:r w:rsidRPr="00D06ACB">
        <w:rPr>
          <w:rFonts w:eastAsia="Calibri"/>
        </w:rPr>
        <w:t xml:space="preserve"> use water each day and discuss amounts of water they use.</w:t>
      </w:r>
      <w:r>
        <w:rPr>
          <w:rFonts w:eastAsia="Calibri"/>
        </w:rPr>
        <w:t xml:space="preserve">  This discussion should</w:t>
      </w:r>
      <w:r w:rsidRPr="00D06ACB">
        <w:rPr>
          <w:rFonts w:eastAsia="Calibri"/>
        </w:rPr>
        <w:t xml:space="preserve"> review units of measure</w:t>
      </w:r>
      <w:r>
        <w:rPr>
          <w:rFonts w:eastAsia="Calibri"/>
        </w:rPr>
        <w:t xml:space="preserve"> for customary and metric liquid volume, conversion factors</w:t>
      </w:r>
      <w:r w:rsidRPr="00D06ACB">
        <w:rPr>
          <w:rFonts w:eastAsia="Calibri"/>
        </w:rPr>
        <w:t xml:space="preserve"> </w:t>
      </w:r>
      <w:r>
        <w:rPr>
          <w:rFonts w:eastAsia="Calibri"/>
        </w:rPr>
        <w:t>and benchmarks.</w:t>
      </w:r>
    </w:p>
    <w:p w:rsidR="00DA623B" w:rsidRDefault="00DA623B" w:rsidP="00DA623B">
      <w:pPr>
        <w:numPr>
          <w:ilvl w:val="0"/>
          <w:numId w:val="60"/>
        </w:numPr>
        <w:rPr>
          <w:rFonts w:eastAsia="Calibri"/>
        </w:rPr>
      </w:pPr>
      <w:r w:rsidRPr="00D06ACB">
        <w:rPr>
          <w:rFonts w:eastAsia="Calibri"/>
        </w:rPr>
        <w:t xml:space="preserve">Students should work in </w:t>
      </w:r>
      <w:r>
        <w:rPr>
          <w:rFonts w:eastAsia="Calibri"/>
        </w:rPr>
        <w:t xml:space="preserve">pairs or small </w:t>
      </w:r>
      <w:r w:rsidRPr="00D06ACB">
        <w:rPr>
          <w:rFonts w:eastAsia="Calibri"/>
        </w:rPr>
        <w:t xml:space="preserve">groups to </w:t>
      </w:r>
      <w:r>
        <w:rPr>
          <w:rFonts w:eastAsia="Calibri"/>
        </w:rPr>
        <w:t>complete the recording sheet.  There are two versions of the recording sheet.  One is to practice customary unit conversions and the other is to practice metric conversions.  Allow s</w:t>
      </w:r>
      <w:r w:rsidRPr="0097106D">
        <w:rPr>
          <w:rFonts w:eastAsia="Calibri"/>
        </w:rPr>
        <w:t>ome groups to estimate and measure using customary units whil</w:t>
      </w:r>
      <w:r>
        <w:rPr>
          <w:rFonts w:eastAsia="Calibri"/>
        </w:rPr>
        <w:t>e other groups use metric units, or all students can complete both recording sheets.  It is not necessary to make conversions between metric and customary units.</w:t>
      </w:r>
    </w:p>
    <w:p w:rsidR="00DA623B" w:rsidRPr="0097106D" w:rsidRDefault="00DA623B" w:rsidP="00DA623B">
      <w:pPr>
        <w:numPr>
          <w:ilvl w:val="0"/>
          <w:numId w:val="60"/>
        </w:numPr>
        <w:rPr>
          <w:rFonts w:eastAsia="Calibri"/>
        </w:rPr>
      </w:pPr>
      <w:r>
        <w:rPr>
          <w:rFonts w:eastAsia="Calibri"/>
        </w:rPr>
        <w:t>For question #5, students will need to weigh a pint of water.  They may need assistance using the scale and weights.  They should find that a gallon of water weighs a little more than 8 pounds and a little under 4 kg.  1 liter of water weighs 1 kg.</w:t>
      </w:r>
    </w:p>
    <w:p w:rsidR="00DA623B" w:rsidRPr="002A0689" w:rsidRDefault="00DA623B" w:rsidP="00DA623B">
      <w:pPr>
        <w:numPr>
          <w:ilvl w:val="0"/>
          <w:numId w:val="62"/>
        </w:numPr>
        <w:rPr>
          <w:rFonts w:eastAsia="MS Mincho"/>
          <w:b/>
        </w:rPr>
      </w:pPr>
      <w:r w:rsidRPr="002A3945">
        <w:rPr>
          <w:rFonts w:eastAsia="Calibri"/>
        </w:rPr>
        <w:t xml:space="preserve">When students are finished, the teacher may lead a discussion for students to share their results and justify their thinking.  Their work on this activity can lead to further investigations with volume </w:t>
      </w:r>
      <w:r>
        <w:rPr>
          <w:rFonts w:eastAsia="Calibri"/>
        </w:rPr>
        <w:t xml:space="preserve">(as opposed to liquid volume) </w:t>
      </w:r>
      <w:r w:rsidRPr="002A3945">
        <w:rPr>
          <w:rFonts w:eastAsia="Calibri"/>
        </w:rPr>
        <w:t>by asking students to create containers</w:t>
      </w:r>
      <w:r>
        <w:rPr>
          <w:rFonts w:eastAsia="Calibri"/>
        </w:rPr>
        <w:t xml:space="preserve"> to package 6 gallons of water.  T</w:t>
      </w:r>
      <w:r>
        <w:rPr>
          <w:rFonts w:eastAsia="MS Mincho"/>
        </w:rPr>
        <w:t xml:space="preserve">he volume of the containers can be measured in cubic inches or cubic cm, depending on whether the customary or metric recording sheet was used by that group of students.  </w:t>
      </w:r>
    </w:p>
    <w:p w:rsidR="00DA623B" w:rsidRDefault="00DA623B" w:rsidP="00DA623B">
      <w:pPr>
        <w:rPr>
          <w:rFonts w:eastAsia="Calibri"/>
          <w:b/>
          <w:u w:val="single"/>
        </w:rPr>
      </w:pPr>
    </w:p>
    <w:p w:rsidR="00DA623B" w:rsidRDefault="00DA623B" w:rsidP="00DA623B">
      <w:pPr>
        <w:rPr>
          <w:rFonts w:eastAsia="Calibri"/>
          <w:i/>
          <w:color w:val="FF0000"/>
        </w:rPr>
      </w:pPr>
      <w:r w:rsidRPr="006057FC">
        <w:rPr>
          <w:rFonts w:eastAsia="Calibri"/>
          <w:b/>
          <w:u w:val="single"/>
        </w:rPr>
        <w:lastRenderedPageBreak/>
        <w:t>FORMATIVE ASSESSMENT QUESTIONS</w:t>
      </w:r>
      <w:r>
        <w:rPr>
          <w:rFonts w:eastAsia="Calibri"/>
          <w:i/>
          <w:color w:val="FF0000"/>
        </w:rPr>
        <w:t xml:space="preserve">  </w:t>
      </w:r>
    </w:p>
    <w:p w:rsidR="00DA623B" w:rsidRPr="006057FC" w:rsidRDefault="00DA623B" w:rsidP="00DA623B">
      <w:pPr>
        <w:rPr>
          <w:rFonts w:eastAsia="Calibri"/>
          <w:b/>
          <w:u w:val="single"/>
        </w:rPr>
      </w:pPr>
    </w:p>
    <w:p w:rsidR="00DA623B" w:rsidRPr="006057FC" w:rsidRDefault="00DA623B" w:rsidP="00DA623B">
      <w:pPr>
        <w:numPr>
          <w:ilvl w:val="0"/>
          <w:numId w:val="61"/>
        </w:numPr>
        <w:rPr>
          <w:rFonts w:eastAsia="MS Mincho"/>
        </w:rPr>
      </w:pPr>
      <w:r>
        <w:rPr>
          <w:rFonts w:eastAsia="MS Mincho"/>
        </w:rPr>
        <w:t>How did you determine your estimates for your daily water usage</w:t>
      </w:r>
      <w:r w:rsidRPr="006057FC">
        <w:rPr>
          <w:rFonts w:eastAsia="MS Mincho"/>
        </w:rPr>
        <w:t>?</w:t>
      </w:r>
    </w:p>
    <w:p w:rsidR="00DA623B" w:rsidRDefault="00DA623B" w:rsidP="00DA623B">
      <w:pPr>
        <w:numPr>
          <w:ilvl w:val="0"/>
          <w:numId w:val="61"/>
        </w:numPr>
        <w:rPr>
          <w:rFonts w:eastAsia="MS Mincho"/>
        </w:rPr>
      </w:pPr>
      <w:r>
        <w:rPr>
          <w:rFonts w:eastAsia="MS Mincho"/>
        </w:rPr>
        <w:t>If you measured water to use to make a lemonade recipe, would it require more cups or more pints?  How do you know?</w:t>
      </w:r>
    </w:p>
    <w:p w:rsidR="00DA623B" w:rsidRDefault="00DA623B" w:rsidP="00DA623B">
      <w:pPr>
        <w:numPr>
          <w:ilvl w:val="0"/>
          <w:numId w:val="61"/>
        </w:numPr>
        <w:rPr>
          <w:rFonts w:eastAsia="MS Mincho"/>
        </w:rPr>
      </w:pPr>
      <w:r>
        <w:rPr>
          <w:rFonts w:eastAsia="MS Mincho"/>
        </w:rPr>
        <w:t>Would your weight be expressed in more pounds or more ounces?  How do you know?</w:t>
      </w:r>
    </w:p>
    <w:p w:rsidR="00DA623B" w:rsidRPr="006057FC" w:rsidRDefault="00DA623B" w:rsidP="00DA623B">
      <w:pPr>
        <w:numPr>
          <w:ilvl w:val="0"/>
          <w:numId w:val="61"/>
        </w:numPr>
        <w:rPr>
          <w:rFonts w:eastAsia="MS Mincho"/>
        </w:rPr>
      </w:pPr>
      <w:r>
        <w:rPr>
          <w:rFonts w:eastAsia="MS Mincho"/>
        </w:rPr>
        <w:t>What would be a reasonable amount of water for one person to use each day?  Explain your thinking.</w:t>
      </w:r>
    </w:p>
    <w:p w:rsidR="00DA623B" w:rsidRPr="006057FC" w:rsidRDefault="00DA623B" w:rsidP="00DA623B">
      <w:pPr>
        <w:rPr>
          <w:rFonts w:eastAsia="Calibri"/>
          <w:b/>
        </w:rPr>
      </w:pPr>
    </w:p>
    <w:p w:rsidR="00DA623B" w:rsidRPr="00406AFA" w:rsidRDefault="00DA623B" w:rsidP="00DA623B">
      <w:pPr>
        <w:rPr>
          <w:rFonts w:eastAsia="Calibri"/>
          <w:i/>
          <w:color w:val="FF0000"/>
        </w:rPr>
      </w:pPr>
      <w:r w:rsidRPr="006057FC">
        <w:rPr>
          <w:rFonts w:eastAsia="Calibri"/>
          <w:b/>
          <w:u w:val="single"/>
        </w:rPr>
        <w:t>DIFFERENTIATION</w:t>
      </w:r>
      <w:r>
        <w:rPr>
          <w:rFonts w:eastAsia="Calibri"/>
          <w:i/>
          <w:color w:val="FF0000"/>
        </w:rPr>
        <w:t xml:space="preserve">  </w:t>
      </w:r>
    </w:p>
    <w:p w:rsidR="00DA623B" w:rsidRPr="006057FC" w:rsidRDefault="00DA623B" w:rsidP="00DA623B">
      <w:pPr>
        <w:rPr>
          <w:rFonts w:eastAsia="MS Mincho"/>
          <w:b/>
        </w:rPr>
      </w:pPr>
    </w:p>
    <w:p w:rsidR="00DA623B" w:rsidRPr="006057FC" w:rsidRDefault="00DA623B" w:rsidP="00DA623B">
      <w:pPr>
        <w:rPr>
          <w:rFonts w:eastAsia="MS Mincho"/>
          <w:b/>
        </w:rPr>
      </w:pPr>
      <w:r w:rsidRPr="006057FC">
        <w:rPr>
          <w:rFonts w:eastAsia="MS Mincho"/>
          <w:b/>
        </w:rPr>
        <w:t>Extension</w:t>
      </w:r>
    </w:p>
    <w:p w:rsidR="00DA623B" w:rsidRPr="00C05288" w:rsidRDefault="00DA623B" w:rsidP="00DA623B">
      <w:pPr>
        <w:numPr>
          <w:ilvl w:val="0"/>
          <w:numId w:val="62"/>
        </w:numPr>
        <w:rPr>
          <w:rFonts w:eastAsia="MS Mincho"/>
          <w:b/>
        </w:rPr>
      </w:pPr>
      <w:r>
        <w:rPr>
          <w:rFonts w:eastAsia="MS Mincho"/>
        </w:rPr>
        <w:t xml:space="preserve">Students can create a container that will hold 6 gallons of water.  They can determine its volume in cubic inches or cubic cm.  </w:t>
      </w:r>
    </w:p>
    <w:p w:rsidR="00DA623B" w:rsidRPr="00C05288" w:rsidRDefault="00DA623B" w:rsidP="00DA623B">
      <w:pPr>
        <w:numPr>
          <w:ilvl w:val="0"/>
          <w:numId w:val="62"/>
        </w:numPr>
        <w:rPr>
          <w:rFonts w:eastAsia="MS Mincho"/>
          <w:b/>
        </w:rPr>
      </w:pPr>
      <w:r>
        <w:rPr>
          <w:rFonts w:eastAsia="MS Mincho"/>
        </w:rPr>
        <w:t>Students can investigate water consumption.  For example, how much water is used to wash a load of clothes or a load of dishes?  How much water do manufacturing plants use?  How much water is used to make a can of soda?</w:t>
      </w:r>
    </w:p>
    <w:p w:rsidR="00DA623B" w:rsidRPr="00C05288" w:rsidRDefault="00DA623B" w:rsidP="00DA623B">
      <w:pPr>
        <w:numPr>
          <w:ilvl w:val="0"/>
          <w:numId w:val="62"/>
        </w:numPr>
        <w:rPr>
          <w:rFonts w:eastAsia="MS Mincho"/>
          <w:b/>
        </w:rPr>
      </w:pPr>
      <w:r>
        <w:rPr>
          <w:rFonts w:eastAsia="MS Mincho"/>
        </w:rPr>
        <w:t>Students can track how much water they use in a day and express that amount in different units of measure.</w:t>
      </w:r>
    </w:p>
    <w:p w:rsidR="00DA623B" w:rsidRPr="00635358" w:rsidRDefault="00DA623B" w:rsidP="00DA623B">
      <w:pPr>
        <w:numPr>
          <w:ilvl w:val="0"/>
          <w:numId w:val="62"/>
        </w:numPr>
        <w:rPr>
          <w:rFonts w:eastAsia="MS Mincho"/>
          <w:b/>
        </w:rPr>
      </w:pPr>
      <w:r>
        <w:rPr>
          <w:rFonts w:eastAsia="MS Mincho"/>
        </w:rPr>
        <w:t>Students can track their water usage for an extended period of time and show their data on a line plot.</w:t>
      </w:r>
    </w:p>
    <w:p w:rsidR="00DA623B" w:rsidRPr="00635358" w:rsidRDefault="00DA623B" w:rsidP="00DA623B">
      <w:pPr>
        <w:numPr>
          <w:ilvl w:val="0"/>
          <w:numId w:val="62"/>
        </w:numPr>
        <w:rPr>
          <w:rFonts w:eastAsia="MS Mincho"/>
        </w:rPr>
      </w:pPr>
      <w:r>
        <w:rPr>
          <w:rFonts w:eastAsia="MS Mincho"/>
        </w:rPr>
        <w:t xml:space="preserve">Students can explore advances that have been made in water recycling in space and current water use in the International Space Station.  </w:t>
      </w:r>
      <w:r w:rsidRPr="00635358">
        <w:rPr>
          <w:rFonts w:eastAsia="Calibri"/>
        </w:rPr>
        <w:t>Each astronaut aboard the International Space Station, also known as the ISS, uses about three gallons of water daily.  The average American on Earth uses about 35 gallons of water per day.</w:t>
      </w:r>
      <w:r w:rsidRPr="00635358">
        <w:rPr>
          <w:rFonts w:eastAsia="MS Mincho"/>
        </w:rPr>
        <w:t xml:space="preserve"> </w:t>
      </w:r>
    </w:p>
    <w:p w:rsidR="00DA623B" w:rsidRDefault="00DA623B" w:rsidP="00DA623B">
      <w:pPr>
        <w:contextualSpacing/>
        <w:rPr>
          <w:rFonts w:eastAsia="MS Mincho"/>
          <w:b/>
        </w:rPr>
      </w:pPr>
    </w:p>
    <w:p w:rsidR="00DA623B" w:rsidRPr="006057FC" w:rsidRDefault="00DA623B" w:rsidP="00DA623B">
      <w:pPr>
        <w:contextualSpacing/>
        <w:rPr>
          <w:rFonts w:eastAsia="MS Mincho"/>
          <w:b/>
        </w:rPr>
      </w:pPr>
      <w:r w:rsidRPr="006057FC">
        <w:rPr>
          <w:rFonts w:eastAsia="MS Mincho"/>
          <w:b/>
        </w:rPr>
        <w:t xml:space="preserve">Intervention </w:t>
      </w:r>
    </w:p>
    <w:p w:rsidR="00DA623B" w:rsidRPr="006057FC" w:rsidRDefault="00DA623B" w:rsidP="00DA623B">
      <w:pPr>
        <w:numPr>
          <w:ilvl w:val="0"/>
          <w:numId w:val="62"/>
        </w:numPr>
        <w:rPr>
          <w:rFonts w:eastAsia="MS Mincho"/>
        </w:rPr>
      </w:pPr>
      <w:r>
        <w:rPr>
          <w:rFonts w:eastAsia="MS Mincho"/>
        </w:rPr>
        <w:t>Students may need more experiences measuring things using related units of liquid volume, weight and mass.  Provide measurement tools such as containers that demonstrate the size of a cup, pint, quart, gallon, milliliter and liter.  Allow students to measure water using these tools so that they develop a better understanding of the size of each unit and how units are related within the customary system and the metric system.</w:t>
      </w:r>
    </w:p>
    <w:p w:rsidR="00DA623B" w:rsidRPr="006057FC" w:rsidRDefault="00DA623B" w:rsidP="00DA623B">
      <w:pPr>
        <w:rPr>
          <w:rFonts w:eastAsia="MS Mincho"/>
        </w:rPr>
      </w:pPr>
    </w:p>
    <w:p w:rsidR="00DA623B" w:rsidRPr="006057FC" w:rsidRDefault="00DA623B" w:rsidP="00DA623B">
      <w:pPr>
        <w:rPr>
          <w:rFonts w:eastAsia="MS Mincho"/>
        </w:rPr>
      </w:pPr>
    </w:p>
    <w:p w:rsidR="00DA623B" w:rsidRDefault="00DA623B" w:rsidP="00DA623B">
      <w:pPr>
        <w:rPr>
          <w:rFonts w:eastAsia="MS Mincho"/>
          <w:b/>
          <w:u w:val="single"/>
        </w:rPr>
      </w:pPr>
      <w:r>
        <w:rPr>
          <w:rFonts w:eastAsia="MS Mincho"/>
          <w:b/>
          <w:u w:val="single"/>
        </w:rPr>
        <w:t>TECHNOLOGY CONNECTION</w:t>
      </w:r>
    </w:p>
    <w:p w:rsidR="00DA623B" w:rsidRPr="002A3945" w:rsidRDefault="00DA623B" w:rsidP="00DA623B">
      <w:pPr>
        <w:rPr>
          <w:rFonts w:eastAsia="MS Mincho"/>
          <w:b/>
          <w:u w:val="single"/>
        </w:rPr>
      </w:pPr>
    </w:p>
    <w:p w:rsidR="00EA00CC" w:rsidRPr="00EA00CC" w:rsidRDefault="00F460A5" w:rsidP="00DA623B">
      <w:pPr>
        <w:pStyle w:val="ListParagraph"/>
        <w:numPr>
          <w:ilvl w:val="0"/>
          <w:numId w:val="62"/>
        </w:numPr>
        <w:rPr>
          <w:rStyle w:val="Hyperlink"/>
          <w:color w:val="auto"/>
          <w:u w:val="none"/>
        </w:rPr>
      </w:pPr>
      <w:hyperlink r:id="rId26" w:history="1">
        <w:r w:rsidR="00DA623B" w:rsidRPr="002A3945">
          <w:rPr>
            <w:rStyle w:val="Hyperlink"/>
          </w:rPr>
          <w:t>http://illuminations.nctm.org/Lesson.aspx?id=1141</w:t>
        </w:r>
      </w:hyperlink>
      <w:r w:rsidR="00EA00CC">
        <w:rPr>
          <w:rStyle w:val="Hyperlink"/>
        </w:rPr>
        <w:t xml:space="preserve"> </w:t>
      </w:r>
    </w:p>
    <w:p w:rsidR="00DA623B" w:rsidRPr="00EA00CC" w:rsidRDefault="00DA623B" w:rsidP="00EA00CC">
      <w:pPr>
        <w:pStyle w:val="ListParagraph"/>
      </w:pPr>
      <w:r w:rsidRPr="00EA00CC">
        <w:rPr>
          <w:rStyle w:val="Hyperlink"/>
          <w:color w:val="auto"/>
          <w:u w:val="none"/>
        </w:rPr>
        <w:t>This links to the inspiration for this task and provides additional instructions for students to measure the volume of water, graph the results, explore volume of containers, and design containers for water.</w:t>
      </w:r>
    </w:p>
    <w:p w:rsidR="00DA623B" w:rsidRPr="006057FC" w:rsidRDefault="00DA623B" w:rsidP="00DA623B">
      <w:pPr>
        <w:rPr>
          <w:rFonts w:eastAsia="MS Mincho"/>
        </w:rPr>
      </w:pPr>
    </w:p>
    <w:p w:rsidR="00DA623B" w:rsidRPr="00B26E71" w:rsidRDefault="00DA623B" w:rsidP="00DA623B">
      <w:pPr>
        <w:rPr>
          <w:rFonts w:ascii="Comic Sans MS" w:hAnsi="Comic Sans MS"/>
        </w:rPr>
      </w:pPr>
      <w:r w:rsidRPr="006057FC">
        <w:rPr>
          <w:rFonts w:eastAsia="MS Mincho"/>
          <w:szCs w:val="18"/>
        </w:rPr>
        <w:br w:type="page"/>
      </w:r>
      <w:r w:rsidRPr="00B26E71">
        <w:rPr>
          <w:rFonts w:ascii="Comic Sans MS" w:hAnsi="Comic Sans MS"/>
        </w:rPr>
        <w:lastRenderedPageBreak/>
        <w:t>Name __________________________ Date __________________________</w:t>
      </w:r>
    </w:p>
    <w:p w:rsidR="00DA623B" w:rsidRDefault="00DA623B" w:rsidP="00DA623B">
      <w:pPr>
        <w:jc w:val="both"/>
        <w:rPr>
          <w:rFonts w:ascii="Comic Sans MS" w:hAnsi="Comic Sans MS"/>
          <w:b/>
          <w:sz w:val="28"/>
          <w:szCs w:val="28"/>
        </w:rPr>
      </w:pPr>
      <w:r>
        <w:rPr>
          <w:rFonts w:ascii="Comic Sans MS" w:hAnsi="Comic Sans MS"/>
          <w:b/>
          <w:sz w:val="28"/>
          <w:szCs w:val="28"/>
        </w:rPr>
        <w:t xml:space="preserve">                 </w:t>
      </w:r>
      <w:r w:rsidRPr="00B321BE">
        <w:rPr>
          <w:rFonts w:ascii="Comic Sans MS" w:hAnsi="Comic Sans MS"/>
          <w:b/>
          <w:sz w:val="28"/>
          <w:szCs w:val="28"/>
        </w:rPr>
        <w:t>Water</w:t>
      </w:r>
      <w:r>
        <w:rPr>
          <w:rFonts w:ascii="Comic Sans MS" w:hAnsi="Comic Sans MS"/>
          <w:b/>
          <w:sz w:val="28"/>
          <w:szCs w:val="28"/>
        </w:rPr>
        <w:t>,</w:t>
      </w:r>
      <w:r w:rsidRPr="00FC2AAC">
        <w:rPr>
          <w:rFonts w:ascii="Comic Sans MS" w:hAnsi="Comic Sans MS"/>
          <w:b/>
          <w:sz w:val="28"/>
          <w:szCs w:val="28"/>
        </w:rPr>
        <w:t xml:space="preserve"> Water</w:t>
      </w:r>
      <w:r>
        <w:rPr>
          <w:rFonts w:ascii="Comic Sans MS" w:hAnsi="Comic Sans MS"/>
          <w:b/>
          <w:sz w:val="28"/>
          <w:szCs w:val="28"/>
        </w:rPr>
        <w:t xml:space="preserve">: Customary Units              </w:t>
      </w:r>
      <w:r>
        <w:rPr>
          <w:rFonts w:ascii="Comic Sans MS" w:hAnsi="Comic Sans MS"/>
          <w:b/>
          <w:noProof/>
          <w:sz w:val="28"/>
          <w:szCs w:val="28"/>
        </w:rPr>
        <w:drawing>
          <wp:inline distT="0" distB="0" distL="0" distR="0" wp14:anchorId="669DC24D" wp14:editId="4D33F4E4">
            <wp:extent cx="516466" cy="615909"/>
            <wp:effectExtent l="0" t="0" r="0" b="0"/>
            <wp:docPr id="21" name="Picture 21" descr="C:\Documents and Settings\e200002686\Local Settings\Temporary Internet Files\Content.IE5\UNCA0E29\MC90024143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200002686\Local Settings\Temporary Internet Files\Content.IE5\UNCA0E29\MC900241437[1].wm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18671" cy="618538"/>
                    </a:xfrm>
                    <a:prstGeom prst="rect">
                      <a:avLst/>
                    </a:prstGeom>
                    <a:noFill/>
                    <a:ln>
                      <a:noFill/>
                    </a:ln>
                  </pic:spPr>
                </pic:pic>
              </a:graphicData>
            </a:graphic>
          </wp:inline>
        </w:drawing>
      </w:r>
    </w:p>
    <w:p w:rsidR="00DA623B" w:rsidRDefault="00DA623B" w:rsidP="00DA623B">
      <w:pPr>
        <w:tabs>
          <w:tab w:val="left" w:pos="360"/>
        </w:tabs>
        <w:ind w:right="432"/>
        <w:rPr>
          <w:rFonts w:ascii="Comic Sans MS" w:eastAsia="MS Mincho" w:hAnsi="Comic Sans MS"/>
        </w:rPr>
      </w:pPr>
      <w:r>
        <w:rPr>
          <w:rFonts w:ascii="Comic Sans MS" w:eastAsia="MS Mincho" w:hAnsi="Comic Sans MS"/>
        </w:rPr>
        <w:t>When NASA operated</w:t>
      </w:r>
      <w:r w:rsidRPr="002D044F">
        <w:rPr>
          <w:rFonts w:ascii="Comic Sans MS" w:eastAsia="MS Mincho" w:hAnsi="Comic Sans MS"/>
        </w:rPr>
        <w:t xml:space="preserve"> the space shuttle program, each space shuttle astronaut was allotted 6 gallons of water a day.  This restriction was necessary because water is heavy.  Extra weight on the space shuttle required extra fuel for liftoff.  Water also took up space that could be used for other payloads and experiments.</w:t>
      </w:r>
    </w:p>
    <w:p w:rsidR="00DA623B" w:rsidRPr="002D044F" w:rsidRDefault="00DA623B" w:rsidP="00DA623B">
      <w:pPr>
        <w:tabs>
          <w:tab w:val="left" w:pos="360"/>
        </w:tabs>
        <w:ind w:right="432"/>
        <w:rPr>
          <w:rFonts w:ascii="Comic Sans MS" w:eastAsia="MS Mincho" w:hAnsi="Comic Sans MS"/>
        </w:rPr>
      </w:pPr>
    </w:p>
    <w:p w:rsidR="00DA623B" w:rsidRDefault="00DA623B" w:rsidP="00DA623B">
      <w:pPr>
        <w:pStyle w:val="ListParagraph"/>
        <w:numPr>
          <w:ilvl w:val="0"/>
          <w:numId w:val="65"/>
        </w:numPr>
        <w:spacing w:after="200" w:line="276" w:lineRule="auto"/>
        <w:rPr>
          <w:rFonts w:ascii="Comic Sans MS" w:hAnsi="Comic Sans MS"/>
        </w:rPr>
      </w:pPr>
      <w:r>
        <w:rPr>
          <w:rFonts w:ascii="Comic Sans MS" w:hAnsi="Comic Sans MS"/>
        </w:rPr>
        <w:t>Estimate your daily water usage and express each amount in pints, cups and gallons.</w:t>
      </w:r>
    </w:p>
    <w:p w:rsidR="00DA623B" w:rsidRPr="00EA00CC" w:rsidRDefault="00DA623B" w:rsidP="00DA623B">
      <w:pPr>
        <w:pStyle w:val="ListParagraph"/>
        <w:numPr>
          <w:ilvl w:val="0"/>
          <w:numId w:val="66"/>
        </w:numPr>
        <w:spacing w:after="200" w:line="276" w:lineRule="auto"/>
        <w:rPr>
          <w:rFonts w:ascii="Comic Sans MS" w:hAnsi="Comic Sans MS"/>
          <w:sz w:val="20"/>
        </w:rPr>
      </w:pPr>
      <w:r w:rsidRPr="00EA00CC">
        <w:rPr>
          <w:rFonts w:ascii="Comic Sans MS" w:hAnsi="Comic Sans MS"/>
          <w:sz w:val="20"/>
        </w:rPr>
        <w:t>List all of the ways that you use water each day.</w:t>
      </w:r>
    </w:p>
    <w:p w:rsidR="00DA623B" w:rsidRPr="00EA00CC" w:rsidRDefault="00DA623B" w:rsidP="00DA623B">
      <w:pPr>
        <w:pStyle w:val="ListParagraph"/>
        <w:numPr>
          <w:ilvl w:val="0"/>
          <w:numId w:val="66"/>
        </w:numPr>
        <w:spacing w:after="200" w:line="276" w:lineRule="auto"/>
        <w:rPr>
          <w:rFonts w:ascii="Comic Sans MS" w:hAnsi="Comic Sans MS"/>
          <w:sz w:val="20"/>
        </w:rPr>
      </w:pPr>
      <w:r w:rsidRPr="00EA00CC">
        <w:rPr>
          <w:rFonts w:ascii="Comic Sans MS" w:hAnsi="Comic Sans MS"/>
          <w:sz w:val="20"/>
        </w:rPr>
        <w:t>Estimate how much you need for each use of water.  Express your estimates in pints.</w:t>
      </w:r>
    </w:p>
    <w:p w:rsidR="00DA623B" w:rsidRPr="00EA00CC" w:rsidRDefault="00DA623B" w:rsidP="00DA623B">
      <w:pPr>
        <w:pStyle w:val="ListParagraph"/>
        <w:numPr>
          <w:ilvl w:val="0"/>
          <w:numId w:val="66"/>
        </w:numPr>
        <w:spacing w:after="200" w:line="276" w:lineRule="auto"/>
        <w:rPr>
          <w:rFonts w:ascii="Comic Sans MS" w:hAnsi="Comic Sans MS"/>
          <w:sz w:val="20"/>
        </w:rPr>
      </w:pPr>
      <w:r w:rsidRPr="00EA00CC">
        <w:rPr>
          <w:rFonts w:ascii="Comic Sans MS" w:hAnsi="Comic Sans MS"/>
          <w:sz w:val="20"/>
        </w:rPr>
        <w:t xml:space="preserve">Convert each estimate of pints to cups.  Write the operation that’s needed to convert pints to cups and make the conversion. </w:t>
      </w:r>
    </w:p>
    <w:p w:rsidR="00DA623B" w:rsidRPr="00EA00CC" w:rsidRDefault="00DA623B" w:rsidP="00DA623B">
      <w:pPr>
        <w:pStyle w:val="ListParagraph"/>
        <w:numPr>
          <w:ilvl w:val="0"/>
          <w:numId w:val="66"/>
        </w:numPr>
        <w:spacing w:after="200" w:line="276" w:lineRule="auto"/>
        <w:rPr>
          <w:rFonts w:ascii="Comic Sans MS" w:hAnsi="Comic Sans MS"/>
          <w:sz w:val="20"/>
        </w:rPr>
      </w:pPr>
      <w:r w:rsidRPr="00EA00CC">
        <w:rPr>
          <w:rFonts w:ascii="Comic Sans MS" w:hAnsi="Comic Sans MS"/>
          <w:sz w:val="20"/>
        </w:rPr>
        <w:t>Convert each estimate of pints to gallons.  Write the operation that’s needed to convert pints to gallons and make the conversion.</w:t>
      </w:r>
    </w:p>
    <w:tbl>
      <w:tblPr>
        <w:tblStyle w:val="TableGrid"/>
        <w:tblW w:w="10368" w:type="dxa"/>
        <w:tblLayout w:type="fixed"/>
        <w:tblLook w:val="04A0" w:firstRow="1" w:lastRow="0" w:firstColumn="1" w:lastColumn="0" w:noHBand="0" w:noVBand="1"/>
      </w:tblPr>
      <w:tblGrid>
        <w:gridCol w:w="1728"/>
        <w:gridCol w:w="1728"/>
        <w:gridCol w:w="1728"/>
        <w:gridCol w:w="1728"/>
        <w:gridCol w:w="1728"/>
        <w:gridCol w:w="1728"/>
      </w:tblGrid>
      <w:tr w:rsidR="00DA623B" w:rsidTr="00A3514E">
        <w:tc>
          <w:tcPr>
            <w:tcW w:w="1728" w:type="dxa"/>
            <w:vAlign w:val="center"/>
          </w:tcPr>
          <w:p w:rsidR="00DA623B" w:rsidRPr="00483799" w:rsidRDefault="00DA623B" w:rsidP="00A3514E">
            <w:pPr>
              <w:jc w:val="center"/>
              <w:rPr>
                <w:rFonts w:ascii="Comic Sans MS" w:hAnsi="Comic Sans MS"/>
                <w:b/>
              </w:rPr>
            </w:pPr>
            <w:r w:rsidRPr="00483799">
              <w:rPr>
                <w:rFonts w:ascii="Comic Sans MS" w:hAnsi="Comic Sans MS"/>
                <w:b/>
              </w:rPr>
              <w:t>Water use</w:t>
            </w:r>
          </w:p>
        </w:tc>
        <w:tc>
          <w:tcPr>
            <w:tcW w:w="1728" w:type="dxa"/>
            <w:vAlign w:val="center"/>
          </w:tcPr>
          <w:p w:rsidR="00DA623B" w:rsidRPr="00483799" w:rsidRDefault="00DA623B" w:rsidP="00A3514E">
            <w:pPr>
              <w:jc w:val="center"/>
              <w:rPr>
                <w:rFonts w:ascii="Comic Sans MS" w:hAnsi="Comic Sans MS"/>
                <w:b/>
              </w:rPr>
            </w:pPr>
            <w:r w:rsidRPr="00483799">
              <w:rPr>
                <w:rFonts w:ascii="Comic Sans MS" w:hAnsi="Comic Sans MS"/>
                <w:b/>
              </w:rPr>
              <w:t>Estimated amount of water</w:t>
            </w:r>
          </w:p>
          <w:p w:rsidR="00DA623B" w:rsidRPr="00483799" w:rsidRDefault="00DA623B" w:rsidP="00A3514E">
            <w:pPr>
              <w:jc w:val="center"/>
              <w:rPr>
                <w:rFonts w:ascii="Comic Sans MS" w:hAnsi="Comic Sans MS"/>
                <w:b/>
              </w:rPr>
            </w:pPr>
            <w:r w:rsidRPr="00483799">
              <w:rPr>
                <w:rFonts w:ascii="Comic Sans MS" w:hAnsi="Comic Sans MS"/>
                <w:b/>
              </w:rPr>
              <w:t>(pints)</w:t>
            </w:r>
          </w:p>
        </w:tc>
        <w:tc>
          <w:tcPr>
            <w:tcW w:w="1728" w:type="dxa"/>
            <w:vAlign w:val="center"/>
          </w:tcPr>
          <w:p w:rsidR="00DA623B" w:rsidRPr="00483799" w:rsidRDefault="00DA623B" w:rsidP="00A3514E">
            <w:pPr>
              <w:jc w:val="center"/>
              <w:rPr>
                <w:rFonts w:ascii="Comic Sans MS" w:hAnsi="Comic Sans MS"/>
                <w:b/>
              </w:rPr>
            </w:pPr>
            <w:r w:rsidRPr="00483799">
              <w:rPr>
                <w:rFonts w:ascii="Comic Sans MS" w:hAnsi="Comic Sans MS"/>
                <w:b/>
              </w:rPr>
              <w:t>Operation required to convert to cups</w:t>
            </w:r>
          </w:p>
        </w:tc>
        <w:tc>
          <w:tcPr>
            <w:tcW w:w="1728" w:type="dxa"/>
            <w:vAlign w:val="center"/>
          </w:tcPr>
          <w:p w:rsidR="00DA623B" w:rsidRPr="00483799" w:rsidRDefault="00DA623B" w:rsidP="00A3514E">
            <w:pPr>
              <w:jc w:val="center"/>
              <w:rPr>
                <w:rFonts w:ascii="Comic Sans MS" w:hAnsi="Comic Sans MS"/>
                <w:b/>
              </w:rPr>
            </w:pPr>
            <w:r w:rsidRPr="00483799">
              <w:rPr>
                <w:rFonts w:ascii="Comic Sans MS" w:hAnsi="Comic Sans MS"/>
                <w:b/>
              </w:rPr>
              <w:t>Estimated amount of water</w:t>
            </w:r>
          </w:p>
          <w:p w:rsidR="00DA623B" w:rsidRPr="00483799" w:rsidRDefault="00DA623B" w:rsidP="00A3514E">
            <w:pPr>
              <w:jc w:val="center"/>
              <w:rPr>
                <w:rFonts w:ascii="Comic Sans MS" w:hAnsi="Comic Sans MS"/>
                <w:b/>
              </w:rPr>
            </w:pPr>
            <w:r w:rsidRPr="00483799">
              <w:rPr>
                <w:rFonts w:ascii="Comic Sans MS" w:hAnsi="Comic Sans MS"/>
                <w:b/>
              </w:rPr>
              <w:t>(cups)</w:t>
            </w:r>
          </w:p>
        </w:tc>
        <w:tc>
          <w:tcPr>
            <w:tcW w:w="1728" w:type="dxa"/>
            <w:vAlign w:val="center"/>
          </w:tcPr>
          <w:p w:rsidR="00DA623B" w:rsidRPr="00483799" w:rsidRDefault="00DA623B" w:rsidP="00A3514E">
            <w:pPr>
              <w:jc w:val="center"/>
              <w:rPr>
                <w:rFonts w:ascii="Comic Sans MS" w:hAnsi="Comic Sans MS"/>
                <w:b/>
              </w:rPr>
            </w:pPr>
            <w:r w:rsidRPr="00483799">
              <w:rPr>
                <w:rFonts w:ascii="Comic Sans MS" w:hAnsi="Comic Sans MS"/>
                <w:b/>
              </w:rPr>
              <w:t>Operation required to convert to gallons</w:t>
            </w:r>
          </w:p>
        </w:tc>
        <w:tc>
          <w:tcPr>
            <w:tcW w:w="1728" w:type="dxa"/>
            <w:vAlign w:val="center"/>
          </w:tcPr>
          <w:p w:rsidR="00DA623B" w:rsidRPr="00483799" w:rsidRDefault="00DA623B" w:rsidP="00A3514E">
            <w:pPr>
              <w:jc w:val="center"/>
              <w:rPr>
                <w:rFonts w:ascii="Comic Sans MS" w:hAnsi="Comic Sans MS"/>
                <w:b/>
              </w:rPr>
            </w:pPr>
            <w:r w:rsidRPr="00483799">
              <w:rPr>
                <w:rFonts w:ascii="Comic Sans MS" w:hAnsi="Comic Sans MS"/>
                <w:b/>
              </w:rPr>
              <w:t>Estimated amount of water</w:t>
            </w:r>
          </w:p>
          <w:p w:rsidR="00DA623B" w:rsidRPr="00483799" w:rsidRDefault="00DA623B" w:rsidP="00A3514E">
            <w:pPr>
              <w:jc w:val="center"/>
              <w:rPr>
                <w:rFonts w:ascii="Comic Sans MS" w:hAnsi="Comic Sans MS"/>
                <w:b/>
              </w:rPr>
            </w:pPr>
            <w:r w:rsidRPr="00483799">
              <w:rPr>
                <w:rFonts w:ascii="Comic Sans MS" w:hAnsi="Comic Sans MS"/>
                <w:b/>
              </w:rPr>
              <w:t>(gallons)</w:t>
            </w:r>
          </w:p>
        </w:tc>
      </w:tr>
      <w:tr w:rsidR="00DA623B" w:rsidTr="00A3514E">
        <w:tc>
          <w:tcPr>
            <w:tcW w:w="1728" w:type="dxa"/>
          </w:tcPr>
          <w:p w:rsidR="00DA623B" w:rsidRPr="006367C9" w:rsidRDefault="00DA623B" w:rsidP="00A3514E">
            <w:pPr>
              <w:rPr>
                <w:rFonts w:ascii="Comic Sans MS" w:hAnsi="Comic Sans MS"/>
                <w:i/>
              </w:rPr>
            </w:pPr>
            <w:r w:rsidRPr="006367C9">
              <w:rPr>
                <w:rFonts w:ascii="Comic Sans MS" w:hAnsi="Comic Sans MS"/>
                <w:i/>
              </w:rPr>
              <w:t>Example: brush teeth</w:t>
            </w:r>
          </w:p>
        </w:tc>
        <w:tc>
          <w:tcPr>
            <w:tcW w:w="1728" w:type="dxa"/>
          </w:tcPr>
          <w:p w:rsidR="00DA623B" w:rsidRPr="006367C9" w:rsidRDefault="00DA623B" w:rsidP="00A3514E">
            <w:pPr>
              <w:rPr>
                <w:rFonts w:ascii="Comic Sans MS" w:hAnsi="Comic Sans MS"/>
                <w:i/>
              </w:rPr>
            </w:pPr>
            <w:r w:rsidRPr="006367C9">
              <w:rPr>
                <w:rFonts w:ascii="Comic Sans MS" w:hAnsi="Comic Sans MS"/>
                <w:i/>
              </w:rPr>
              <w:t>¼ pint</w:t>
            </w:r>
          </w:p>
        </w:tc>
        <w:tc>
          <w:tcPr>
            <w:tcW w:w="1728" w:type="dxa"/>
          </w:tcPr>
          <w:p w:rsidR="00DA623B" w:rsidRPr="006367C9" w:rsidRDefault="00DA623B" w:rsidP="00A3514E">
            <w:pPr>
              <w:rPr>
                <w:rFonts w:ascii="Comic Sans MS" w:hAnsi="Comic Sans MS"/>
                <w:i/>
              </w:rPr>
            </w:pPr>
            <w:r w:rsidRPr="006367C9">
              <w:rPr>
                <w:rFonts w:ascii="Comic Sans MS" w:hAnsi="Comic Sans MS"/>
                <w:i/>
              </w:rPr>
              <w:t>Multiply by 2</w:t>
            </w:r>
          </w:p>
        </w:tc>
        <w:tc>
          <w:tcPr>
            <w:tcW w:w="1728" w:type="dxa"/>
          </w:tcPr>
          <w:p w:rsidR="00DA623B" w:rsidRPr="006367C9" w:rsidRDefault="00DA623B" w:rsidP="00A3514E">
            <w:pPr>
              <w:rPr>
                <w:rFonts w:ascii="Comic Sans MS" w:hAnsi="Comic Sans MS"/>
                <w:i/>
              </w:rPr>
            </w:pPr>
            <w:r w:rsidRPr="006367C9">
              <w:rPr>
                <w:rFonts w:ascii="Comic Sans MS" w:hAnsi="Comic Sans MS"/>
                <w:i/>
              </w:rPr>
              <w:t>¼ x 2 = 2/4 or ½ cup</w:t>
            </w:r>
          </w:p>
        </w:tc>
        <w:tc>
          <w:tcPr>
            <w:tcW w:w="1728" w:type="dxa"/>
          </w:tcPr>
          <w:p w:rsidR="00DA623B" w:rsidRPr="006367C9" w:rsidRDefault="00DA623B" w:rsidP="00A3514E">
            <w:pPr>
              <w:rPr>
                <w:rFonts w:ascii="Comic Sans MS" w:hAnsi="Comic Sans MS"/>
                <w:i/>
              </w:rPr>
            </w:pPr>
            <w:r w:rsidRPr="006367C9">
              <w:rPr>
                <w:rFonts w:ascii="Comic Sans MS" w:hAnsi="Comic Sans MS"/>
                <w:i/>
              </w:rPr>
              <w:t>Divide by 8</w:t>
            </w:r>
          </w:p>
        </w:tc>
        <w:tc>
          <w:tcPr>
            <w:tcW w:w="1728" w:type="dxa"/>
          </w:tcPr>
          <w:p w:rsidR="00DA623B" w:rsidRPr="006367C9" w:rsidRDefault="00DA623B" w:rsidP="00A3514E">
            <w:pPr>
              <w:rPr>
                <w:rFonts w:ascii="Comic Sans MS" w:hAnsi="Comic Sans MS"/>
                <w:i/>
              </w:rPr>
            </w:pPr>
            <w:r w:rsidRPr="006367C9">
              <w:rPr>
                <w:rFonts w:ascii="Comic Sans MS" w:hAnsi="Comic Sans MS"/>
                <w:i/>
              </w:rPr>
              <w:t>¼ ÷ 8 = 1/32 gallons</w:t>
            </w:r>
          </w:p>
        </w:tc>
      </w:tr>
      <w:tr w:rsidR="00DA623B" w:rsidTr="00A3514E">
        <w:trPr>
          <w:trHeight w:val="576"/>
        </w:trPr>
        <w:tc>
          <w:tcPr>
            <w:tcW w:w="1728" w:type="dxa"/>
          </w:tcPr>
          <w:p w:rsidR="00DA623B" w:rsidRDefault="00DA623B" w:rsidP="00A3514E">
            <w:pPr>
              <w:rPr>
                <w:rFonts w:ascii="Comic Sans MS" w:hAnsi="Comic Sans MS"/>
              </w:rPr>
            </w:pPr>
          </w:p>
        </w:tc>
        <w:tc>
          <w:tcPr>
            <w:tcW w:w="1728" w:type="dxa"/>
          </w:tcPr>
          <w:p w:rsidR="00DA623B" w:rsidRDefault="00DA623B" w:rsidP="00A3514E">
            <w:pPr>
              <w:rPr>
                <w:rFonts w:ascii="Comic Sans MS" w:hAnsi="Comic Sans MS"/>
              </w:rPr>
            </w:pPr>
          </w:p>
        </w:tc>
        <w:tc>
          <w:tcPr>
            <w:tcW w:w="1728" w:type="dxa"/>
          </w:tcPr>
          <w:p w:rsidR="00DA623B" w:rsidRDefault="00DA623B" w:rsidP="00A3514E">
            <w:pPr>
              <w:rPr>
                <w:rFonts w:ascii="Comic Sans MS" w:hAnsi="Comic Sans MS"/>
              </w:rPr>
            </w:pPr>
          </w:p>
        </w:tc>
        <w:tc>
          <w:tcPr>
            <w:tcW w:w="1728" w:type="dxa"/>
          </w:tcPr>
          <w:p w:rsidR="00DA623B" w:rsidRDefault="00DA623B" w:rsidP="00A3514E">
            <w:pPr>
              <w:rPr>
                <w:rFonts w:ascii="Comic Sans MS" w:hAnsi="Comic Sans MS"/>
              </w:rPr>
            </w:pPr>
          </w:p>
        </w:tc>
        <w:tc>
          <w:tcPr>
            <w:tcW w:w="1728" w:type="dxa"/>
          </w:tcPr>
          <w:p w:rsidR="00DA623B" w:rsidRDefault="00DA623B" w:rsidP="00A3514E">
            <w:pPr>
              <w:rPr>
                <w:rFonts w:ascii="Comic Sans MS" w:hAnsi="Comic Sans MS"/>
              </w:rPr>
            </w:pPr>
          </w:p>
        </w:tc>
        <w:tc>
          <w:tcPr>
            <w:tcW w:w="1728" w:type="dxa"/>
          </w:tcPr>
          <w:p w:rsidR="00DA623B" w:rsidRDefault="00DA623B" w:rsidP="00A3514E">
            <w:pPr>
              <w:rPr>
                <w:rFonts w:ascii="Comic Sans MS" w:hAnsi="Comic Sans MS"/>
              </w:rPr>
            </w:pPr>
          </w:p>
        </w:tc>
      </w:tr>
      <w:tr w:rsidR="00DA623B" w:rsidTr="00A3514E">
        <w:trPr>
          <w:trHeight w:val="576"/>
        </w:trPr>
        <w:tc>
          <w:tcPr>
            <w:tcW w:w="1728" w:type="dxa"/>
          </w:tcPr>
          <w:p w:rsidR="00DA623B" w:rsidRDefault="00DA623B" w:rsidP="00A3514E">
            <w:pPr>
              <w:rPr>
                <w:rFonts w:ascii="Comic Sans MS" w:hAnsi="Comic Sans MS"/>
              </w:rPr>
            </w:pPr>
          </w:p>
        </w:tc>
        <w:tc>
          <w:tcPr>
            <w:tcW w:w="1728" w:type="dxa"/>
          </w:tcPr>
          <w:p w:rsidR="00DA623B" w:rsidRDefault="00DA623B" w:rsidP="00A3514E">
            <w:pPr>
              <w:rPr>
                <w:rFonts w:ascii="Comic Sans MS" w:hAnsi="Comic Sans MS"/>
              </w:rPr>
            </w:pPr>
          </w:p>
        </w:tc>
        <w:tc>
          <w:tcPr>
            <w:tcW w:w="1728" w:type="dxa"/>
          </w:tcPr>
          <w:p w:rsidR="00DA623B" w:rsidRDefault="00DA623B" w:rsidP="00A3514E">
            <w:pPr>
              <w:rPr>
                <w:rFonts w:ascii="Comic Sans MS" w:hAnsi="Comic Sans MS"/>
              </w:rPr>
            </w:pPr>
          </w:p>
        </w:tc>
        <w:tc>
          <w:tcPr>
            <w:tcW w:w="1728" w:type="dxa"/>
          </w:tcPr>
          <w:p w:rsidR="00DA623B" w:rsidRDefault="00DA623B" w:rsidP="00A3514E">
            <w:pPr>
              <w:rPr>
                <w:rFonts w:ascii="Comic Sans MS" w:hAnsi="Comic Sans MS"/>
              </w:rPr>
            </w:pPr>
          </w:p>
        </w:tc>
        <w:tc>
          <w:tcPr>
            <w:tcW w:w="1728" w:type="dxa"/>
          </w:tcPr>
          <w:p w:rsidR="00DA623B" w:rsidRDefault="00DA623B" w:rsidP="00A3514E">
            <w:pPr>
              <w:rPr>
                <w:rFonts w:ascii="Comic Sans MS" w:hAnsi="Comic Sans MS"/>
              </w:rPr>
            </w:pPr>
          </w:p>
        </w:tc>
        <w:tc>
          <w:tcPr>
            <w:tcW w:w="1728" w:type="dxa"/>
          </w:tcPr>
          <w:p w:rsidR="00DA623B" w:rsidRDefault="00DA623B" w:rsidP="00A3514E">
            <w:pPr>
              <w:rPr>
                <w:rFonts w:ascii="Comic Sans MS" w:hAnsi="Comic Sans MS"/>
              </w:rPr>
            </w:pPr>
          </w:p>
        </w:tc>
      </w:tr>
      <w:tr w:rsidR="00DA623B" w:rsidTr="00A3514E">
        <w:trPr>
          <w:trHeight w:val="576"/>
        </w:trPr>
        <w:tc>
          <w:tcPr>
            <w:tcW w:w="1728" w:type="dxa"/>
          </w:tcPr>
          <w:p w:rsidR="00DA623B" w:rsidRDefault="00DA623B" w:rsidP="00A3514E">
            <w:pPr>
              <w:rPr>
                <w:rFonts w:ascii="Comic Sans MS" w:hAnsi="Comic Sans MS"/>
              </w:rPr>
            </w:pPr>
          </w:p>
        </w:tc>
        <w:tc>
          <w:tcPr>
            <w:tcW w:w="1728" w:type="dxa"/>
          </w:tcPr>
          <w:p w:rsidR="00DA623B" w:rsidRDefault="00DA623B" w:rsidP="00A3514E">
            <w:pPr>
              <w:rPr>
                <w:rFonts w:ascii="Comic Sans MS" w:hAnsi="Comic Sans MS"/>
              </w:rPr>
            </w:pPr>
          </w:p>
        </w:tc>
        <w:tc>
          <w:tcPr>
            <w:tcW w:w="1728" w:type="dxa"/>
          </w:tcPr>
          <w:p w:rsidR="00DA623B" w:rsidRDefault="00DA623B" w:rsidP="00A3514E">
            <w:pPr>
              <w:rPr>
                <w:rFonts w:ascii="Comic Sans MS" w:hAnsi="Comic Sans MS"/>
              </w:rPr>
            </w:pPr>
          </w:p>
        </w:tc>
        <w:tc>
          <w:tcPr>
            <w:tcW w:w="1728" w:type="dxa"/>
          </w:tcPr>
          <w:p w:rsidR="00DA623B" w:rsidRDefault="00DA623B" w:rsidP="00A3514E">
            <w:pPr>
              <w:rPr>
                <w:rFonts w:ascii="Comic Sans MS" w:hAnsi="Comic Sans MS"/>
              </w:rPr>
            </w:pPr>
          </w:p>
        </w:tc>
        <w:tc>
          <w:tcPr>
            <w:tcW w:w="1728" w:type="dxa"/>
          </w:tcPr>
          <w:p w:rsidR="00DA623B" w:rsidRDefault="00DA623B" w:rsidP="00A3514E">
            <w:pPr>
              <w:rPr>
                <w:rFonts w:ascii="Comic Sans MS" w:hAnsi="Comic Sans MS"/>
              </w:rPr>
            </w:pPr>
          </w:p>
        </w:tc>
        <w:tc>
          <w:tcPr>
            <w:tcW w:w="1728" w:type="dxa"/>
          </w:tcPr>
          <w:p w:rsidR="00DA623B" w:rsidRDefault="00DA623B" w:rsidP="00A3514E">
            <w:pPr>
              <w:rPr>
                <w:rFonts w:ascii="Comic Sans MS" w:hAnsi="Comic Sans MS"/>
              </w:rPr>
            </w:pPr>
          </w:p>
        </w:tc>
      </w:tr>
      <w:tr w:rsidR="00DA623B" w:rsidTr="00A3514E">
        <w:trPr>
          <w:trHeight w:val="576"/>
        </w:trPr>
        <w:tc>
          <w:tcPr>
            <w:tcW w:w="1728" w:type="dxa"/>
          </w:tcPr>
          <w:p w:rsidR="00DA623B" w:rsidRDefault="00DA623B" w:rsidP="00A3514E">
            <w:pPr>
              <w:rPr>
                <w:rFonts w:ascii="Comic Sans MS" w:hAnsi="Comic Sans MS"/>
              </w:rPr>
            </w:pPr>
          </w:p>
        </w:tc>
        <w:tc>
          <w:tcPr>
            <w:tcW w:w="1728" w:type="dxa"/>
          </w:tcPr>
          <w:p w:rsidR="00DA623B" w:rsidRDefault="00DA623B" w:rsidP="00A3514E">
            <w:pPr>
              <w:rPr>
                <w:rFonts w:ascii="Comic Sans MS" w:hAnsi="Comic Sans MS"/>
              </w:rPr>
            </w:pPr>
          </w:p>
        </w:tc>
        <w:tc>
          <w:tcPr>
            <w:tcW w:w="1728" w:type="dxa"/>
          </w:tcPr>
          <w:p w:rsidR="00DA623B" w:rsidRDefault="00DA623B" w:rsidP="00A3514E">
            <w:pPr>
              <w:rPr>
                <w:rFonts w:ascii="Comic Sans MS" w:hAnsi="Comic Sans MS"/>
              </w:rPr>
            </w:pPr>
          </w:p>
        </w:tc>
        <w:tc>
          <w:tcPr>
            <w:tcW w:w="1728" w:type="dxa"/>
          </w:tcPr>
          <w:p w:rsidR="00DA623B" w:rsidRDefault="00DA623B" w:rsidP="00A3514E">
            <w:pPr>
              <w:rPr>
                <w:rFonts w:ascii="Comic Sans MS" w:hAnsi="Comic Sans MS"/>
              </w:rPr>
            </w:pPr>
          </w:p>
        </w:tc>
        <w:tc>
          <w:tcPr>
            <w:tcW w:w="1728" w:type="dxa"/>
          </w:tcPr>
          <w:p w:rsidR="00DA623B" w:rsidRDefault="00DA623B" w:rsidP="00A3514E">
            <w:pPr>
              <w:rPr>
                <w:rFonts w:ascii="Comic Sans MS" w:hAnsi="Comic Sans MS"/>
              </w:rPr>
            </w:pPr>
          </w:p>
        </w:tc>
        <w:tc>
          <w:tcPr>
            <w:tcW w:w="1728" w:type="dxa"/>
          </w:tcPr>
          <w:p w:rsidR="00DA623B" w:rsidRDefault="00DA623B" w:rsidP="00A3514E">
            <w:pPr>
              <w:rPr>
                <w:rFonts w:ascii="Comic Sans MS" w:hAnsi="Comic Sans MS"/>
              </w:rPr>
            </w:pPr>
          </w:p>
        </w:tc>
      </w:tr>
      <w:tr w:rsidR="00DA623B" w:rsidTr="00A3514E">
        <w:trPr>
          <w:trHeight w:val="576"/>
        </w:trPr>
        <w:tc>
          <w:tcPr>
            <w:tcW w:w="1728" w:type="dxa"/>
          </w:tcPr>
          <w:p w:rsidR="00DA623B" w:rsidRDefault="00DA623B" w:rsidP="00A3514E">
            <w:pPr>
              <w:rPr>
                <w:rFonts w:ascii="Comic Sans MS" w:hAnsi="Comic Sans MS"/>
              </w:rPr>
            </w:pPr>
          </w:p>
        </w:tc>
        <w:tc>
          <w:tcPr>
            <w:tcW w:w="1728" w:type="dxa"/>
          </w:tcPr>
          <w:p w:rsidR="00DA623B" w:rsidRDefault="00DA623B" w:rsidP="00A3514E">
            <w:pPr>
              <w:rPr>
                <w:rFonts w:ascii="Comic Sans MS" w:hAnsi="Comic Sans MS"/>
              </w:rPr>
            </w:pPr>
          </w:p>
        </w:tc>
        <w:tc>
          <w:tcPr>
            <w:tcW w:w="1728" w:type="dxa"/>
          </w:tcPr>
          <w:p w:rsidR="00DA623B" w:rsidRDefault="00DA623B" w:rsidP="00A3514E">
            <w:pPr>
              <w:rPr>
                <w:rFonts w:ascii="Comic Sans MS" w:hAnsi="Comic Sans MS"/>
              </w:rPr>
            </w:pPr>
          </w:p>
        </w:tc>
        <w:tc>
          <w:tcPr>
            <w:tcW w:w="1728" w:type="dxa"/>
          </w:tcPr>
          <w:p w:rsidR="00DA623B" w:rsidRDefault="00DA623B" w:rsidP="00A3514E">
            <w:pPr>
              <w:rPr>
                <w:rFonts w:ascii="Comic Sans MS" w:hAnsi="Comic Sans MS"/>
              </w:rPr>
            </w:pPr>
          </w:p>
        </w:tc>
        <w:tc>
          <w:tcPr>
            <w:tcW w:w="1728" w:type="dxa"/>
          </w:tcPr>
          <w:p w:rsidR="00DA623B" w:rsidRDefault="00DA623B" w:rsidP="00A3514E">
            <w:pPr>
              <w:rPr>
                <w:rFonts w:ascii="Comic Sans MS" w:hAnsi="Comic Sans MS"/>
              </w:rPr>
            </w:pPr>
          </w:p>
        </w:tc>
        <w:tc>
          <w:tcPr>
            <w:tcW w:w="1728" w:type="dxa"/>
          </w:tcPr>
          <w:p w:rsidR="00DA623B" w:rsidRDefault="00DA623B" w:rsidP="00A3514E">
            <w:pPr>
              <w:rPr>
                <w:rFonts w:ascii="Comic Sans MS" w:hAnsi="Comic Sans MS"/>
              </w:rPr>
            </w:pPr>
          </w:p>
        </w:tc>
      </w:tr>
      <w:tr w:rsidR="00DA623B" w:rsidTr="00A3514E">
        <w:trPr>
          <w:trHeight w:val="576"/>
        </w:trPr>
        <w:tc>
          <w:tcPr>
            <w:tcW w:w="1728" w:type="dxa"/>
          </w:tcPr>
          <w:p w:rsidR="00DA623B" w:rsidRDefault="00DA623B" w:rsidP="00A3514E">
            <w:pPr>
              <w:rPr>
                <w:rFonts w:ascii="Comic Sans MS" w:hAnsi="Comic Sans MS"/>
              </w:rPr>
            </w:pPr>
          </w:p>
        </w:tc>
        <w:tc>
          <w:tcPr>
            <w:tcW w:w="1728" w:type="dxa"/>
          </w:tcPr>
          <w:p w:rsidR="00DA623B" w:rsidRDefault="00DA623B" w:rsidP="00A3514E">
            <w:pPr>
              <w:rPr>
                <w:rFonts w:ascii="Comic Sans MS" w:hAnsi="Comic Sans MS"/>
              </w:rPr>
            </w:pPr>
          </w:p>
        </w:tc>
        <w:tc>
          <w:tcPr>
            <w:tcW w:w="1728" w:type="dxa"/>
          </w:tcPr>
          <w:p w:rsidR="00DA623B" w:rsidRDefault="00DA623B" w:rsidP="00A3514E">
            <w:pPr>
              <w:rPr>
                <w:rFonts w:ascii="Comic Sans MS" w:hAnsi="Comic Sans MS"/>
              </w:rPr>
            </w:pPr>
          </w:p>
        </w:tc>
        <w:tc>
          <w:tcPr>
            <w:tcW w:w="1728" w:type="dxa"/>
          </w:tcPr>
          <w:p w:rsidR="00DA623B" w:rsidRDefault="00DA623B" w:rsidP="00A3514E">
            <w:pPr>
              <w:rPr>
                <w:rFonts w:ascii="Comic Sans MS" w:hAnsi="Comic Sans MS"/>
              </w:rPr>
            </w:pPr>
          </w:p>
        </w:tc>
        <w:tc>
          <w:tcPr>
            <w:tcW w:w="1728" w:type="dxa"/>
          </w:tcPr>
          <w:p w:rsidR="00DA623B" w:rsidRDefault="00DA623B" w:rsidP="00A3514E">
            <w:pPr>
              <w:rPr>
                <w:rFonts w:ascii="Comic Sans MS" w:hAnsi="Comic Sans MS"/>
              </w:rPr>
            </w:pPr>
          </w:p>
        </w:tc>
        <w:tc>
          <w:tcPr>
            <w:tcW w:w="1728" w:type="dxa"/>
          </w:tcPr>
          <w:p w:rsidR="00DA623B" w:rsidRDefault="00DA623B" w:rsidP="00A3514E">
            <w:pPr>
              <w:rPr>
                <w:rFonts w:ascii="Comic Sans MS" w:hAnsi="Comic Sans MS"/>
              </w:rPr>
            </w:pPr>
          </w:p>
        </w:tc>
      </w:tr>
    </w:tbl>
    <w:p w:rsidR="00DA623B" w:rsidRPr="007B3DB5" w:rsidRDefault="00DA623B" w:rsidP="00DA623B">
      <w:pPr>
        <w:pStyle w:val="ListParagraph"/>
        <w:numPr>
          <w:ilvl w:val="0"/>
          <w:numId w:val="65"/>
        </w:numPr>
        <w:spacing w:after="200" w:line="276" w:lineRule="auto"/>
        <w:rPr>
          <w:rFonts w:ascii="Comic Sans MS" w:hAnsi="Comic Sans MS"/>
        </w:rPr>
      </w:pPr>
      <w:r>
        <w:rPr>
          <w:rFonts w:ascii="Comic Sans MS" w:hAnsi="Comic Sans MS"/>
        </w:rPr>
        <w:lastRenderedPageBreak/>
        <w:t>Based on your estimates, about how much water do you use each day? _______________________________________________________________________________________________________________________________</w:t>
      </w:r>
      <w:r w:rsidR="00EA00CC">
        <w:rPr>
          <w:rFonts w:ascii="Comic Sans MS" w:hAnsi="Comic Sans MS"/>
        </w:rPr>
        <w:t>_______________________________________________</w:t>
      </w:r>
      <w:r>
        <w:rPr>
          <w:rFonts w:ascii="Comic Sans MS" w:hAnsi="Comic Sans MS"/>
        </w:rPr>
        <w:t>___</w:t>
      </w:r>
    </w:p>
    <w:p w:rsidR="00DA623B" w:rsidRDefault="00DA623B" w:rsidP="00DA623B">
      <w:pPr>
        <w:pStyle w:val="ListParagraph"/>
        <w:numPr>
          <w:ilvl w:val="0"/>
          <w:numId w:val="65"/>
        </w:numPr>
        <w:spacing w:after="200" w:line="276" w:lineRule="auto"/>
        <w:rPr>
          <w:rFonts w:ascii="Comic Sans MS" w:hAnsi="Comic Sans MS"/>
        </w:rPr>
      </w:pPr>
      <w:r>
        <w:rPr>
          <w:rFonts w:ascii="Comic Sans MS" w:hAnsi="Comic Sans MS"/>
        </w:rPr>
        <w:t>Do you think you could manage in space on 6 gallons of water a day?  Why or why not? ___________________________________________________________________________________________________________________________________________________________________________________________________</w:t>
      </w:r>
      <w:r w:rsidR="00EA00CC">
        <w:rPr>
          <w:rFonts w:ascii="Comic Sans MS" w:hAnsi="Comic Sans MS"/>
        </w:rPr>
        <w:t>_________________________________________</w:t>
      </w:r>
    </w:p>
    <w:p w:rsidR="00DA623B" w:rsidRDefault="00DA623B" w:rsidP="00DA623B">
      <w:pPr>
        <w:pStyle w:val="ListParagraph"/>
        <w:numPr>
          <w:ilvl w:val="0"/>
          <w:numId w:val="65"/>
        </w:numPr>
        <w:spacing w:after="200" w:line="276" w:lineRule="auto"/>
        <w:rPr>
          <w:rFonts w:ascii="Comic Sans MS" w:hAnsi="Comic Sans MS"/>
        </w:rPr>
      </w:pPr>
      <w:r>
        <w:rPr>
          <w:rFonts w:ascii="Comic Sans MS" w:hAnsi="Comic Sans MS"/>
        </w:rPr>
        <w:t>How much do you think 1 gallon of water weighs? _________________________________________________________________</w:t>
      </w:r>
      <w:r w:rsidR="00EA00CC">
        <w:rPr>
          <w:rFonts w:ascii="Comic Sans MS" w:hAnsi="Comic Sans MS"/>
        </w:rPr>
        <w:t>_____________________________________________________</w:t>
      </w:r>
    </w:p>
    <w:p w:rsidR="00DA623B" w:rsidRDefault="00DA623B" w:rsidP="00DA623B">
      <w:pPr>
        <w:pStyle w:val="ListParagraph"/>
        <w:numPr>
          <w:ilvl w:val="0"/>
          <w:numId w:val="65"/>
        </w:numPr>
        <w:spacing w:after="200" w:line="276" w:lineRule="auto"/>
        <w:rPr>
          <w:rFonts w:ascii="Comic Sans MS" w:hAnsi="Comic Sans MS"/>
        </w:rPr>
      </w:pPr>
      <w:r>
        <w:rPr>
          <w:rFonts w:ascii="Comic Sans MS" w:hAnsi="Comic Sans MS"/>
        </w:rPr>
        <w:t>Use a scale to weigh 1 pint of water and determine its weight in ounces .  Use that weight to determine how many ounces one gallon of water weighs.</w:t>
      </w:r>
    </w:p>
    <w:p w:rsidR="00DA623B" w:rsidRDefault="00DA623B" w:rsidP="00DA623B">
      <w:pPr>
        <w:ind w:left="720"/>
        <w:rPr>
          <w:rFonts w:ascii="Comic Sans MS" w:hAnsi="Comic Sans MS"/>
        </w:rPr>
      </w:pPr>
      <w:r w:rsidRPr="006367C9">
        <w:rPr>
          <w:rFonts w:ascii="Comic Sans MS" w:hAnsi="Comic Sans MS"/>
        </w:rPr>
        <w:t xml:space="preserve">Weight of 1 pint of water </w:t>
      </w:r>
      <w:r>
        <w:rPr>
          <w:rFonts w:ascii="Comic Sans MS" w:hAnsi="Comic Sans MS"/>
        </w:rPr>
        <w:t xml:space="preserve">(ounces) </w:t>
      </w:r>
      <w:r w:rsidRPr="006367C9">
        <w:rPr>
          <w:rFonts w:ascii="Comic Sans MS" w:hAnsi="Comic Sans MS"/>
        </w:rPr>
        <w:t>__________________</w:t>
      </w:r>
      <w:r>
        <w:rPr>
          <w:rFonts w:ascii="Comic Sans MS" w:hAnsi="Comic Sans MS"/>
        </w:rPr>
        <w:t>___________________________________</w:t>
      </w:r>
      <w:r w:rsidRPr="006367C9">
        <w:rPr>
          <w:rFonts w:ascii="Comic Sans MS" w:hAnsi="Comic Sans MS"/>
        </w:rPr>
        <w:t>_________</w:t>
      </w:r>
      <w:r w:rsidR="00EA00CC">
        <w:rPr>
          <w:rFonts w:ascii="Comic Sans MS" w:hAnsi="Comic Sans MS"/>
        </w:rPr>
        <w:t>____________________________________________________</w:t>
      </w:r>
      <w:r w:rsidR="00BE5206">
        <w:rPr>
          <w:rFonts w:ascii="Comic Sans MS" w:hAnsi="Comic Sans MS"/>
        </w:rPr>
        <w:t>__</w:t>
      </w:r>
    </w:p>
    <w:p w:rsidR="00DA623B" w:rsidRDefault="00DA623B" w:rsidP="00DA623B">
      <w:pPr>
        <w:ind w:left="720"/>
        <w:rPr>
          <w:rFonts w:ascii="Comic Sans MS" w:hAnsi="Comic Sans MS"/>
        </w:rPr>
      </w:pPr>
      <w:r>
        <w:rPr>
          <w:rFonts w:ascii="Comic Sans MS" w:hAnsi="Comic Sans MS"/>
        </w:rPr>
        <w:t>Weight of 1 gallon</w:t>
      </w:r>
      <w:r w:rsidRPr="006367C9">
        <w:rPr>
          <w:rFonts w:ascii="Comic Sans MS" w:hAnsi="Comic Sans MS"/>
        </w:rPr>
        <w:t xml:space="preserve"> of water</w:t>
      </w:r>
      <w:r>
        <w:rPr>
          <w:rFonts w:ascii="Comic Sans MS" w:hAnsi="Comic Sans MS"/>
        </w:rPr>
        <w:t xml:space="preserve"> (ounces)</w:t>
      </w:r>
      <w:r w:rsidRPr="006367C9">
        <w:rPr>
          <w:rFonts w:ascii="Comic Sans MS" w:hAnsi="Comic Sans MS"/>
        </w:rPr>
        <w:t xml:space="preserve"> ______________</w:t>
      </w:r>
      <w:r>
        <w:rPr>
          <w:rFonts w:ascii="Comic Sans MS" w:hAnsi="Comic Sans MS"/>
        </w:rPr>
        <w:t>___________________________________</w:t>
      </w:r>
      <w:r w:rsidRPr="006367C9">
        <w:rPr>
          <w:rFonts w:ascii="Comic Sans MS" w:hAnsi="Comic Sans MS"/>
        </w:rPr>
        <w:t>_____________</w:t>
      </w:r>
      <w:r w:rsidR="00EA00CC">
        <w:rPr>
          <w:rFonts w:ascii="Comic Sans MS" w:hAnsi="Comic Sans MS"/>
        </w:rPr>
        <w:t>____________________________________________________</w:t>
      </w:r>
      <w:r w:rsidR="00BE5206">
        <w:rPr>
          <w:rFonts w:ascii="Comic Sans MS" w:hAnsi="Comic Sans MS"/>
        </w:rPr>
        <w:t>__</w:t>
      </w:r>
    </w:p>
    <w:p w:rsidR="00DA623B" w:rsidRDefault="00DA623B" w:rsidP="00DA623B">
      <w:pPr>
        <w:pStyle w:val="ListParagraph"/>
        <w:numPr>
          <w:ilvl w:val="0"/>
          <w:numId w:val="65"/>
        </w:numPr>
        <w:spacing w:after="200" w:line="276" w:lineRule="auto"/>
        <w:rPr>
          <w:rFonts w:ascii="Comic Sans MS" w:hAnsi="Comic Sans MS"/>
        </w:rPr>
      </w:pPr>
      <w:r>
        <w:rPr>
          <w:rFonts w:ascii="Comic Sans MS" w:hAnsi="Comic Sans MS"/>
        </w:rPr>
        <w:t>Use your estimated daily water usage to determine the weight of the water you use each day. __________________________________________________________________________________________________________________________________</w:t>
      </w:r>
      <w:r w:rsidR="00EA00CC">
        <w:rPr>
          <w:rFonts w:ascii="Comic Sans MS" w:hAnsi="Comic Sans MS"/>
        </w:rPr>
        <w:t>______________________________________________</w:t>
      </w:r>
      <w:r w:rsidR="00BE5206">
        <w:rPr>
          <w:rFonts w:ascii="Comic Sans MS" w:hAnsi="Comic Sans MS"/>
        </w:rPr>
        <w:t>______</w:t>
      </w:r>
      <w:r w:rsidR="00EA00CC">
        <w:rPr>
          <w:rFonts w:ascii="Comic Sans MS" w:hAnsi="Comic Sans MS"/>
        </w:rPr>
        <w:t>_</w:t>
      </w:r>
    </w:p>
    <w:p w:rsidR="00DA623B" w:rsidRDefault="00DA623B" w:rsidP="00DA623B">
      <w:pPr>
        <w:pStyle w:val="ListParagraph"/>
        <w:numPr>
          <w:ilvl w:val="0"/>
          <w:numId w:val="65"/>
        </w:numPr>
        <w:spacing w:after="200" w:line="276" w:lineRule="auto"/>
        <w:rPr>
          <w:rFonts w:ascii="Comic Sans MS" w:hAnsi="Comic Sans MS"/>
        </w:rPr>
      </w:pPr>
      <w:r>
        <w:rPr>
          <w:rFonts w:ascii="Comic Sans MS" w:hAnsi="Comic Sans MS"/>
        </w:rPr>
        <w:t xml:space="preserve">It’s recommended that people drink 8 cups of water each day. </w:t>
      </w:r>
    </w:p>
    <w:p w:rsidR="00DA623B" w:rsidRDefault="00DA623B" w:rsidP="00DA623B">
      <w:pPr>
        <w:pStyle w:val="ListParagraph"/>
        <w:numPr>
          <w:ilvl w:val="1"/>
          <w:numId w:val="65"/>
        </w:numPr>
        <w:spacing w:after="200" w:line="276" w:lineRule="auto"/>
        <w:rPr>
          <w:rFonts w:ascii="Comic Sans MS" w:hAnsi="Comic Sans MS"/>
        </w:rPr>
      </w:pPr>
      <w:r>
        <w:rPr>
          <w:rFonts w:ascii="Comic Sans MS" w:hAnsi="Comic Sans MS"/>
        </w:rPr>
        <w:t>How many pints does that equal? ___________________________________</w:t>
      </w:r>
    </w:p>
    <w:p w:rsidR="00DA623B" w:rsidRDefault="00DA623B" w:rsidP="00DA623B">
      <w:pPr>
        <w:pStyle w:val="ListParagraph"/>
        <w:numPr>
          <w:ilvl w:val="1"/>
          <w:numId w:val="65"/>
        </w:numPr>
        <w:spacing w:after="200" w:line="276" w:lineRule="auto"/>
        <w:rPr>
          <w:rFonts w:ascii="Comic Sans MS" w:hAnsi="Comic Sans MS"/>
        </w:rPr>
      </w:pPr>
      <w:r>
        <w:rPr>
          <w:rFonts w:ascii="Comic Sans MS" w:hAnsi="Comic Sans MS"/>
        </w:rPr>
        <w:t>How many quarts does that equal? __________________________________</w:t>
      </w:r>
    </w:p>
    <w:p w:rsidR="00DA623B" w:rsidRDefault="00DA623B" w:rsidP="00DA623B">
      <w:pPr>
        <w:pStyle w:val="ListParagraph"/>
        <w:numPr>
          <w:ilvl w:val="1"/>
          <w:numId w:val="65"/>
        </w:numPr>
        <w:spacing w:after="200" w:line="276" w:lineRule="auto"/>
        <w:rPr>
          <w:rFonts w:ascii="Comic Sans MS" w:hAnsi="Comic Sans MS"/>
        </w:rPr>
      </w:pPr>
      <w:r>
        <w:rPr>
          <w:rFonts w:ascii="Comic Sans MS" w:hAnsi="Comic Sans MS"/>
        </w:rPr>
        <w:lastRenderedPageBreak/>
        <w:t>How many gallons does that equal? __________________________________</w:t>
      </w:r>
    </w:p>
    <w:p w:rsidR="00DA623B" w:rsidRDefault="00DA623B" w:rsidP="00DA623B">
      <w:pPr>
        <w:pStyle w:val="ListParagraph"/>
        <w:numPr>
          <w:ilvl w:val="1"/>
          <w:numId w:val="65"/>
        </w:numPr>
        <w:spacing w:after="200" w:line="276" w:lineRule="auto"/>
        <w:rPr>
          <w:rFonts w:ascii="Comic Sans MS" w:hAnsi="Comic Sans MS"/>
        </w:rPr>
      </w:pPr>
      <w:r>
        <w:rPr>
          <w:rFonts w:ascii="Comic Sans MS" w:hAnsi="Comic Sans MS"/>
        </w:rPr>
        <w:t>How many ounces would 8 cups of water weigh? ________________________</w:t>
      </w:r>
      <w:r w:rsidR="00EA00CC">
        <w:rPr>
          <w:rFonts w:ascii="Comic Sans MS" w:hAnsi="Comic Sans MS"/>
        </w:rPr>
        <w:t>___________</w:t>
      </w:r>
    </w:p>
    <w:p w:rsidR="00DA623B" w:rsidRDefault="00DA623B" w:rsidP="00DA623B">
      <w:pPr>
        <w:pStyle w:val="ListParagraph"/>
        <w:numPr>
          <w:ilvl w:val="1"/>
          <w:numId w:val="65"/>
        </w:numPr>
        <w:spacing w:after="200" w:line="276" w:lineRule="auto"/>
        <w:rPr>
          <w:rFonts w:ascii="Comic Sans MS" w:hAnsi="Comic Sans MS"/>
        </w:rPr>
      </w:pPr>
      <w:r>
        <w:rPr>
          <w:rFonts w:ascii="Comic Sans MS" w:hAnsi="Comic Sans MS"/>
        </w:rPr>
        <w:t>How many pounds would 8 cups of water weigh? ________________________</w:t>
      </w:r>
      <w:r w:rsidR="00EA00CC">
        <w:rPr>
          <w:rFonts w:ascii="Comic Sans MS" w:hAnsi="Comic Sans MS"/>
        </w:rPr>
        <w:t>____________</w:t>
      </w:r>
    </w:p>
    <w:p w:rsidR="00DA623B" w:rsidRDefault="00DA623B" w:rsidP="00DA623B">
      <w:pPr>
        <w:pStyle w:val="ListParagraph"/>
        <w:numPr>
          <w:ilvl w:val="1"/>
          <w:numId w:val="65"/>
        </w:numPr>
        <w:spacing w:after="200" w:line="276" w:lineRule="auto"/>
        <w:rPr>
          <w:rFonts w:ascii="Comic Sans MS" w:hAnsi="Comic Sans MS"/>
        </w:rPr>
      </w:pPr>
      <w:r>
        <w:rPr>
          <w:rFonts w:ascii="Comic Sans MS" w:hAnsi="Comic Sans MS"/>
        </w:rPr>
        <w:t>Did you include 8 cups of water in your estimated daily use? _______________</w:t>
      </w:r>
      <w:r w:rsidR="00EA00CC">
        <w:rPr>
          <w:rFonts w:ascii="Comic Sans MS" w:hAnsi="Comic Sans MS"/>
        </w:rPr>
        <w:t>_________________________________</w:t>
      </w:r>
    </w:p>
    <w:p w:rsidR="00DA623B" w:rsidRDefault="00DA623B" w:rsidP="00DA623B">
      <w:pPr>
        <w:pStyle w:val="ListParagraph"/>
        <w:numPr>
          <w:ilvl w:val="0"/>
          <w:numId w:val="65"/>
        </w:numPr>
        <w:spacing w:after="200" w:line="276" w:lineRule="auto"/>
        <w:rPr>
          <w:rFonts w:ascii="Comic Sans MS" w:hAnsi="Comic Sans MS"/>
        </w:rPr>
      </w:pPr>
      <w:r>
        <w:rPr>
          <w:rFonts w:ascii="Comic Sans MS" w:hAnsi="Comic Sans MS"/>
        </w:rPr>
        <w:t>If 7 astronauts went on a trip on the space shuttle for 2 weeks and each astronaut is allocated 6 gallons of water per day, how much would their water weigh for the entire trip?  Express your answer first in ounces, then in pounds.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A00CC">
        <w:rPr>
          <w:rFonts w:ascii="Comic Sans MS" w:hAnsi="Comic Sans MS"/>
        </w:rPr>
        <w:t>_____________________________</w:t>
      </w:r>
      <w:r w:rsidR="00BE5206">
        <w:rPr>
          <w:rFonts w:ascii="Comic Sans MS" w:hAnsi="Comic Sans MS"/>
        </w:rPr>
        <w:t>____________</w:t>
      </w:r>
    </w:p>
    <w:p w:rsidR="00DA623B" w:rsidRPr="00695030" w:rsidRDefault="00DA623B" w:rsidP="00DA623B">
      <w:pPr>
        <w:rPr>
          <w:rFonts w:ascii="Comic Sans MS" w:hAnsi="Comic Sans MS"/>
        </w:rPr>
      </w:pPr>
      <w:r>
        <w:rPr>
          <w:rFonts w:ascii="Comic Sans MS" w:hAnsi="Comic Sans MS"/>
        </w:rPr>
        <w:br w:type="page"/>
      </w:r>
      <w:r w:rsidRPr="00695030">
        <w:rPr>
          <w:rFonts w:ascii="Comic Sans MS" w:hAnsi="Comic Sans MS"/>
        </w:rPr>
        <w:lastRenderedPageBreak/>
        <w:t>Name __________________________ Date __________________________</w:t>
      </w:r>
    </w:p>
    <w:p w:rsidR="00DA623B" w:rsidRPr="00695030" w:rsidRDefault="00DA623B" w:rsidP="00DA623B">
      <w:pPr>
        <w:jc w:val="both"/>
        <w:rPr>
          <w:rFonts w:ascii="Comic Sans MS" w:hAnsi="Comic Sans MS"/>
          <w:b/>
          <w:sz w:val="28"/>
          <w:szCs w:val="28"/>
        </w:rPr>
      </w:pPr>
      <w:r w:rsidRPr="00695030">
        <w:rPr>
          <w:rFonts w:ascii="Comic Sans MS" w:hAnsi="Comic Sans MS"/>
          <w:b/>
          <w:sz w:val="28"/>
          <w:szCs w:val="28"/>
        </w:rPr>
        <w:t xml:space="preserve">           </w:t>
      </w:r>
      <w:r>
        <w:rPr>
          <w:rFonts w:ascii="Comic Sans MS" w:hAnsi="Comic Sans MS"/>
          <w:b/>
          <w:sz w:val="28"/>
          <w:szCs w:val="28"/>
        </w:rPr>
        <w:t xml:space="preserve">  </w:t>
      </w:r>
      <w:r w:rsidRPr="00695030">
        <w:rPr>
          <w:rFonts w:ascii="Comic Sans MS" w:hAnsi="Comic Sans MS"/>
          <w:b/>
          <w:sz w:val="28"/>
          <w:szCs w:val="28"/>
        </w:rPr>
        <w:t xml:space="preserve">  </w:t>
      </w:r>
      <w:r>
        <w:rPr>
          <w:rFonts w:ascii="Comic Sans MS" w:hAnsi="Comic Sans MS"/>
          <w:b/>
          <w:sz w:val="28"/>
          <w:szCs w:val="28"/>
        </w:rPr>
        <w:t xml:space="preserve">  </w:t>
      </w:r>
      <w:r w:rsidRPr="00695030">
        <w:rPr>
          <w:rFonts w:ascii="Comic Sans MS" w:hAnsi="Comic Sans MS"/>
          <w:b/>
          <w:sz w:val="28"/>
          <w:szCs w:val="28"/>
        </w:rPr>
        <w:t xml:space="preserve"> Water</w:t>
      </w:r>
      <w:r>
        <w:rPr>
          <w:rFonts w:ascii="Comic Sans MS" w:hAnsi="Comic Sans MS"/>
          <w:b/>
          <w:sz w:val="28"/>
          <w:szCs w:val="28"/>
        </w:rPr>
        <w:t>,</w:t>
      </w:r>
      <w:r w:rsidRPr="00695030">
        <w:rPr>
          <w:rFonts w:ascii="Comic Sans MS" w:hAnsi="Comic Sans MS"/>
          <w:b/>
          <w:sz w:val="28"/>
          <w:szCs w:val="28"/>
        </w:rPr>
        <w:t xml:space="preserve"> Water</w:t>
      </w:r>
      <w:r>
        <w:rPr>
          <w:rFonts w:ascii="Comic Sans MS" w:hAnsi="Comic Sans MS"/>
          <w:b/>
          <w:sz w:val="28"/>
          <w:szCs w:val="28"/>
        </w:rPr>
        <w:t>: Metric</w:t>
      </w:r>
      <w:r w:rsidRPr="00695030">
        <w:rPr>
          <w:rFonts w:ascii="Comic Sans MS" w:hAnsi="Comic Sans MS"/>
          <w:b/>
          <w:sz w:val="28"/>
          <w:szCs w:val="28"/>
        </w:rPr>
        <w:t xml:space="preserve"> Units               </w:t>
      </w:r>
      <w:r w:rsidRPr="006A6AAE">
        <w:rPr>
          <w:noProof/>
          <w:sz w:val="22"/>
        </w:rPr>
        <w:drawing>
          <wp:inline distT="0" distB="0" distL="0" distR="0" wp14:anchorId="5D469E67" wp14:editId="7937AB82">
            <wp:extent cx="647700" cy="772412"/>
            <wp:effectExtent l="0" t="0" r="0" b="8890"/>
            <wp:docPr id="297" name="Picture 297" descr="C:\Documents and Settings\e200002686\Local Settings\Temporary Internet Files\Content.IE5\UNCA0E29\MC90024143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200002686\Local Settings\Temporary Internet Files\Content.IE5\UNCA0E29\MC900241437[1].wm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48827" cy="773756"/>
                    </a:xfrm>
                    <a:prstGeom prst="rect">
                      <a:avLst/>
                    </a:prstGeom>
                    <a:noFill/>
                    <a:ln>
                      <a:noFill/>
                    </a:ln>
                  </pic:spPr>
                </pic:pic>
              </a:graphicData>
            </a:graphic>
          </wp:inline>
        </w:drawing>
      </w:r>
    </w:p>
    <w:p w:rsidR="00DA623B" w:rsidRPr="00695030" w:rsidRDefault="00DA623B" w:rsidP="00DA623B">
      <w:pPr>
        <w:tabs>
          <w:tab w:val="left" w:pos="360"/>
        </w:tabs>
        <w:ind w:right="432"/>
        <w:rPr>
          <w:rFonts w:ascii="Comic Sans MS" w:eastAsia="MS Mincho" w:hAnsi="Comic Sans MS"/>
        </w:rPr>
      </w:pPr>
      <w:r w:rsidRPr="00695030">
        <w:rPr>
          <w:rFonts w:ascii="Comic Sans MS" w:eastAsia="MS Mincho" w:hAnsi="Comic Sans MS"/>
        </w:rPr>
        <w:t xml:space="preserve">When NASA operated the space shuttle program, each space shuttle astronaut was allotted 6 gallons of water a day.  </w:t>
      </w:r>
      <w:r>
        <w:rPr>
          <w:rFonts w:ascii="Comic Sans MS" w:eastAsia="MS Mincho" w:hAnsi="Comic Sans MS"/>
        </w:rPr>
        <w:t xml:space="preserve">That is equivalent to about 23 liters.  </w:t>
      </w:r>
      <w:r w:rsidRPr="00695030">
        <w:rPr>
          <w:rFonts w:ascii="Comic Sans MS" w:eastAsia="MS Mincho" w:hAnsi="Comic Sans MS"/>
        </w:rPr>
        <w:t>This restriction was necessary because water is heavy.  Extra weight on the space shuttle required extra fuel for liftoff.  Water also took up space that could be used for other payloads and experiments.</w:t>
      </w:r>
    </w:p>
    <w:p w:rsidR="00DA623B" w:rsidRDefault="00DA623B" w:rsidP="00DA623B">
      <w:pPr>
        <w:rPr>
          <w:rFonts w:ascii="Comic Sans MS" w:hAnsi="Comic Sans MS"/>
        </w:rPr>
      </w:pPr>
    </w:p>
    <w:p w:rsidR="00DA623B" w:rsidRDefault="00DA623B" w:rsidP="00DA623B">
      <w:pPr>
        <w:pStyle w:val="ListParagraph"/>
        <w:numPr>
          <w:ilvl w:val="0"/>
          <w:numId w:val="67"/>
        </w:numPr>
        <w:spacing w:after="200" w:line="276" w:lineRule="auto"/>
        <w:rPr>
          <w:rFonts w:ascii="Comic Sans MS" w:hAnsi="Comic Sans MS"/>
        </w:rPr>
      </w:pPr>
      <w:r>
        <w:rPr>
          <w:rFonts w:ascii="Comic Sans MS" w:hAnsi="Comic Sans MS"/>
        </w:rPr>
        <w:t>Estimate your daily water usage and express each amount in milliliters and liters.</w:t>
      </w:r>
    </w:p>
    <w:p w:rsidR="00DA623B" w:rsidRDefault="00DA623B" w:rsidP="00DA623B">
      <w:pPr>
        <w:pStyle w:val="ListParagraph"/>
        <w:numPr>
          <w:ilvl w:val="0"/>
          <w:numId w:val="66"/>
        </w:numPr>
        <w:spacing w:after="200" w:line="276" w:lineRule="auto"/>
        <w:rPr>
          <w:rFonts w:ascii="Comic Sans MS" w:hAnsi="Comic Sans MS"/>
        </w:rPr>
      </w:pPr>
      <w:r>
        <w:rPr>
          <w:rFonts w:ascii="Comic Sans MS" w:hAnsi="Comic Sans MS"/>
        </w:rPr>
        <w:t>List all of the ways that you use water each day.</w:t>
      </w:r>
    </w:p>
    <w:p w:rsidR="00DA623B" w:rsidRDefault="00DA623B" w:rsidP="00DA623B">
      <w:pPr>
        <w:pStyle w:val="ListParagraph"/>
        <w:numPr>
          <w:ilvl w:val="0"/>
          <w:numId w:val="66"/>
        </w:numPr>
        <w:spacing w:after="200" w:line="276" w:lineRule="auto"/>
        <w:rPr>
          <w:rFonts w:ascii="Comic Sans MS" w:hAnsi="Comic Sans MS"/>
        </w:rPr>
      </w:pPr>
      <w:r>
        <w:rPr>
          <w:rFonts w:ascii="Comic Sans MS" w:hAnsi="Comic Sans MS"/>
        </w:rPr>
        <w:t>Estimate how much you need for each use of water.  Express your estimates in milliliters</w:t>
      </w:r>
    </w:p>
    <w:p w:rsidR="00DA623B" w:rsidRDefault="00DA623B" w:rsidP="00DA623B">
      <w:pPr>
        <w:pStyle w:val="ListParagraph"/>
        <w:numPr>
          <w:ilvl w:val="0"/>
          <w:numId w:val="66"/>
        </w:numPr>
        <w:spacing w:after="200" w:line="276" w:lineRule="auto"/>
        <w:rPr>
          <w:rFonts w:ascii="Comic Sans MS" w:hAnsi="Comic Sans MS"/>
        </w:rPr>
      </w:pPr>
      <w:r>
        <w:rPr>
          <w:rFonts w:ascii="Comic Sans MS" w:hAnsi="Comic Sans MS"/>
        </w:rPr>
        <w:t xml:space="preserve">Convert each estimate of milliliters to liters.  Write the operation that’s needed to convert milliliters to liters and make the conversion. </w:t>
      </w:r>
    </w:p>
    <w:tbl>
      <w:tblPr>
        <w:tblStyle w:val="TableGrid"/>
        <w:tblW w:w="9216" w:type="dxa"/>
        <w:tblLayout w:type="fixed"/>
        <w:tblLook w:val="04A0" w:firstRow="1" w:lastRow="0" w:firstColumn="1" w:lastColumn="0" w:noHBand="0" w:noVBand="1"/>
      </w:tblPr>
      <w:tblGrid>
        <w:gridCol w:w="2304"/>
        <w:gridCol w:w="2304"/>
        <w:gridCol w:w="2304"/>
        <w:gridCol w:w="2304"/>
      </w:tblGrid>
      <w:tr w:rsidR="00DA623B" w:rsidTr="00A3514E">
        <w:trPr>
          <w:trHeight w:val="432"/>
        </w:trPr>
        <w:tc>
          <w:tcPr>
            <w:tcW w:w="2304" w:type="dxa"/>
            <w:vAlign w:val="center"/>
          </w:tcPr>
          <w:p w:rsidR="00DA623B" w:rsidRPr="006A6AAE" w:rsidRDefault="00DA623B" w:rsidP="00A3514E">
            <w:pPr>
              <w:jc w:val="center"/>
              <w:rPr>
                <w:rFonts w:ascii="Comic Sans MS" w:hAnsi="Comic Sans MS"/>
                <w:b/>
                <w:sz w:val="22"/>
              </w:rPr>
            </w:pPr>
            <w:r w:rsidRPr="006A6AAE">
              <w:rPr>
                <w:rFonts w:ascii="Comic Sans MS" w:hAnsi="Comic Sans MS"/>
                <w:b/>
                <w:sz w:val="22"/>
              </w:rPr>
              <w:t>Water use</w:t>
            </w:r>
          </w:p>
        </w:tc>
        <w:tc>
          <w:tcPr>
            <w:tcW w:w="2304" w:type="dxa"/>
            <w:vAlign w:val="center"/>
          </w:tcPr>
          <w:p w:rsidR="00DA623B" w:rsidRPr="006A6AAE" w:rsidRDefault="00DA623B" w:rsidP="00A3514E">
            <w:pPr>
              <w:jc w:val="center"/>
              <w:rPr>
                <w:rFonts w:ascii="Comic Sans MS" w:hAnsi="Comic Sans MS"/>
                <w:b/>
                <w:sz w:val="22"/>
              </w:rPr>
            </w:pPr>
            <w:r w:rsidRPr="006A6AAE">
              <w:rPr>
                <w:rFonts w:ascii="Comic Sans MS" w:hAnsi="Comic Sans MS"/>
                <w:b/>
                <w:sz w:val="22"/>
              </w:rPr>
              <w:t>Estimated amount of water</w:t>
            </w:r>
          </w:p>
          <w:p w:rsidR="00DA623B" w:rsidRPr="006A6AAE" w:rsidRDefault="00DA623B" w:rsidP="00A3514E">
            <w:pPr>
              <w:jc w:val="center"/>
              <w:rPr>
                <w:rFonts w:ascii="Comic Sans MS" w:hAnsi="Comic Sans MS"/>
                <w:b/>
                <w:sz w:val="22"/>
              </w:rPr>
            </w:pPr>
            <w:r w:rsidRPr="006A6AAE">
              <w:rPr>
                <w:rFonts w:ascii="Comic Sans MS" w:hAnsi="Comic Sans MS"/>
                <w:b/>
                <w:sz w:val="22"/>
              </w:rPr>
              <w:t>(milliliters)</w:t>
            </w:r>
          </w:p>
        </w:tc>
        <w:tc>
          <w:tcPr>
            <w:tcW w:w="2304" w:type="dxa"/>
            <w:vAlign w:val="center"/>
          </w:tcPr>
          <w:p w:rsidR="00DA623B" w:rsidRPr="006A6AAE" w:rsidRDefault="00DA623B" w:rsidP="00A3514E">
            <w:pPr>
              <w:jc w:val="center"/>
              <w:rPr>
                <w:rFonts w:ascii="Comic Sans MS" w:hAnsi="Comic Sans MS"/>
                <w:b/>
                <w:sz w:val="22"/>
              </w:rPr>
            </w:pPr>
            <w:r w:rsidRPr="006A6AAE">
              <w:rPr>
                <w:rFonts w:ascii="Comic Sans MS" w:hAnsi="Comic Sans MS"/>
                <w:b/>
                <w:sz w:val="22"/>
              </w:rPr>
              <w:t>Operation required to convert to liters</w:t>
            </w:r>
          </w:p>
        </w:tc>
        <w:tc>
          <w:tcPr>
            <w:tcW w:w="2304" w:type="dxa"/>
            <w:vAlign w:val="center"/>
          </w:tcPr>
          <w:p w:rsidR="00DA623B" w:rsidRPr="006A6AAE" w:rsidRDefault="00DA623B" w:rsidP="00A3514E">
            <w:pPr>
              <w:jc w:val="center"/>
              <w:rPr>
                <w:rFonts w:ascii="Comic Sans MS" w:hAnsi="Comic Sans MS"/>
                <w:b/>
                <w:sz w:val="22"/>
              </w:rPr>
            </w:pPr>
            <w:r w:rsidRPr="006A6AAE">
              <w:rPr>
                <w:rFonts w:ascii="Comic Sans MS" w:hAnsi="Comic Sans MS"/>
                <w:b/>
                <w:sz w:val="22"/>
              </w:rPr>
              <w:t>Estimated amount of water</w:t>
            </w:r>
          </w:p>
          <w:p w:rsidR="00DA623B" w:rsidRPr="006A6AAE" w:rsidRDefault="00DA623B" w:rsidP="00A3514E">
            <w:pPr>
              <w:jc w:val="center"/>
              <w:rPr>
                <w:rFonts w:ascii="Comic Sans MS" w:hAnsi="Comic Sans MS"/>
                <w:b/>
                <w:sz w:val="22"/>
              </w:rPr>
            </w:pPr>
            <w:r w:rsidRPr="006A6AAE">
              <w:rPr>
                <w:rFonts w:ascii="Comic Sans MS" w:hAnsi="Comic Sans MS"/>
                <w:b/>
                <w:sz w:val="22"/>
              </w:rPr>
              <w:t>(liters)</w:t>
            </w:r>
          </w:p>
        </w:tc>
      </w:tr>
      <w:tr w:rsidR="00DA623B" w:rsidTr="00A3514E">
        <w:trPr>
          <w:trHeight w:val="432"/>
        </w:trPr>
        <w:tc>
          <w:tcPr>
            <w:tcW w:w="2304" w:type="dxa"/>
          </w:tcPr>
          <w:p w:rsidR="00DA623B" w:rsidRPr="006367C9" w:rsidRDefault="00DA623B" w:rsidP="00A3514E">
            <w:pPr>
              <w:rPr>
                <w:rFonts w:ascii="Comic Sans MS" w:hAnsi="Comic Sans MS"/>
                <w:i/>
              </w:rPr>
            </w:pPr>
            <w:r w:rsidRPr="006367C9">
              <w:rPr>
                <w:rFonts w:ascii="Comic Sans MS" w:hAnsi="Comic Sans MS"/>
                <w:i/>
              </w:rPr>
              <w:t>Example: brush teeth</w:t>
            </w:r>
          </w:p>
        </w:tc>
        <w:tc>
          <w:tcPr>
            <w:tcW w:w="2304" w:type="dxa"/>
          </w:tcPr>
          <w:p w:rsidR="00DA623B" w:rsidRPr="006367C9" w:rsidRDefault="00DA623B" w:rsidP="00A3514E">
            <w:pPr>
              <w:rPr>
                <w:rFonts w:ascii="Comic Sans MS" w:hAnsi="Comic Sans MS"/>
                <w:i/>
              </w:rPr>
            </w:pPr>
            <w:r>
              <w:rPr>
                <w:rFonts w:ascii="Comic Sans MS" w:hAnsi="Comic Sans MS"/>
                <w:i/>
              </w:rPr>
              <w:t>100 ml</w:t>
            </w:r>
          </w:p>
        </w:tc>
        <w:tc>
          <w:tcPr>
            <w:tcW w:w="2304" w:type="dxa"/>
          </w:tcPr>
          <w:p w:rsidR="00DA623B" w:rsidRPr="006367C9" w:rsidRDefault="00DA623B" w:rsidP="00A3514E">
            <w:pPr>
              <w:rPr>
                <w:rFonts w:ascii="Comic Sans MS" w:hAnsi="Comic Sans MS"/>
                <w:i/>
              </w:rPr>
            </w:pPr>
            <w:r>
              <w:rPr>
                <w:rFonts w:ascii="Comic Sans MS" w:hAnsi="Comic Sans MS"/>
                <w:i/>
              </w:rPr>
              <w:t>Divide by 1000</w:t>
            </w:r>
          </w:p>
        </w:tc>
        <w:tc>
          <w:tcPr>
            <w:tcW w:w="2304" w:type="dxa"/>
          </w:tcPr>
          <w:p w:rsidR="00DA623B" w:rsidRPr="006367C9" w:rsidRDefault="00DA623B" w:rsidP="00A3514E">
            <w:pPr>
              <w:rPr>
                <w:rFonts w:ascii="Comic Sans MS" w:hAnsi="Comic Sans MS"/>
                <w:i/>
              </w:rPr>
            </w:pPr>
            <w:r>
              <w:rPr>
                <w:rFonts w:ascii="Comic Sans MS" w:hAnsi="Comic Sans MS"/>
                <w:i/>
              </w:rPr>
              <w:t>100 ml ÷ 1000 ml/l = 0.1 liters</w:t>
            </w:r>
          </w:p>
        </w:tc>
      </w:tr>
      <w:tr w:rsidR="00DA623B" w:rsidTr="00A3514E">
        <w:trPr>
          <w:trHeight w:val="576"/>
        </w:trPr>
        <w:tc>
          <w:tcPr>
            <w:tcW w:w="2304" w:type="dxa"/>
          </w:tcPr>
          <w:p w:rsidR="00DA623B" w:rsidRPr="006A6AAE" w:rsidRDefault="00DA623B" w:rsidP="00A3514E">
            <w:pPr>
              <w:rPr>
                <w:rFonts w:ascii="Comic Sans MS" w:hAnsi="Comic Sans MS"/>
                <w:sz w:val="20"/>
              </w:rPr>
            </w:pPr>
          </w:p>
        </w:tc>
        <w:tc>
          <w:tcPr>
            <w:tcW w:w="2304" w:type="dxa"/>
          </w:tcPr>
          <w:p w:rsidR="00DA623B" w:rsidRPr="006A6AAE" w:rsidRDefault="00DA623B" w:rsidP="00A3514E">
            <w:pPr>
              <w:rPr>
                <w:rFonts w:ascii="Comic Sans MS" w:hAnsi="Comic Sans MS"/>
                <w:sz w:val="20"/>
              </w:rPr>
            </w:pPr>
          </w:p>
        </w:tc>
        <w:tc>
          <w:tcPr>
            <w:tcW w:w="2304" w:type="dxa"/>
          </w:tcPr>
          <w:p w:rsidR="00DA623B" w:rsidRPr="006A6AAE" w:rsidRDefault="00DA623B" w:rsidP="00A3514E">
            <w:pPr>
              <w:rPr>
                <w:rFonts w:ascii="Comic Sans MS" w:hAnsi="Comic Sans MS"/>
                <w:sz w:val="20"/>
              </w:rPr>
            </w:pPr>
          </w:p>
        </w:tc>
        <w:tc>
          <w:tcPr>
            <w:tcW w:w="2304" w:type="dxa"/>
          </w:tcPr>
          <w:p w:rsidR="00DA623B" w:rsidRPr="006A6AAE" w:rsidRDefault="00DA623B" w:rsidP="00A3514E">
            <w:pPr>
              <w:rPr>
                <w:rFonts w:ascii="Comic Sans MS" w:hAnsi="Comic Sans MS"/>
                <w:sz w:val="20"/>
              </w:rPr>
            </w:pPr>
          </w:p>
        </w:tc>
      </w:tr>
      <w:tr w:rsidR="00DA623B" w:rsidTr="00A3514E">
        <w:trPr>
          <w:trHeight w:val="576"/>
        </w:trPr>
        <w:tc>
          <w:tcPr>
            <w:tcW w:w="2304" w:type="dxa"/>
          </w:tcPr>
          <w:p w:rsidR="00DA623B" w:rsidRPr="006A6AAE" w:rsidRDefault="00DA623B" w:rsidP="00A3514E">
            <w:pPr>
              <w:rPr>
                <w:rFonts w:ascii="Comic Sans MS" w:hAnsi="Comic Sans MS"/>
                <w:sz w:val="20"/>
              </w:rPr>
            </w:pPr>
          </w:p>
        </w:tc>
        <w:tc>
          <w:tcPr>
            <w:tcW w:w="2304" w:type="dxa"/>
          </w:tcPr>
          <w:p w:rsidR="00DA623B" w:rsidRPr="006A6AAE" w:rsidRDefault="00DA623B" w:rsidP="00A3514E">
            <w:pPr>
              <w:rPr>
                <w:rFonts w:ascii="Comic Sans MS" w:hAnsi="Comic Sans MS"/>
                <w:sz w:val="20"/>
              </w:rPr>
            </w:pPr>
          </w:p>
        </w:tc>
        <w:tc>
          <w:tcPr>
            <w:tcW w:w="2304" w:type="dxa"/>
          </w:tcPr>
          <w:p w:rsidR="00DA623B" w:rsidRPr="006A6AAE" w:rsidRDefault="00DA623B" w:rsidP="00A3514E">
            <w:pPr>
              <w:rPr>
                <w:rFonts w:ascii="Comic Sans MS" w:hAnsi="Comic Sans MS"/>
                <w:sz w:val="20"/>
              </w:rPr>
            </w:pPr>
          </w:p>
        </w:tc>
        <w:tc>
          <w:tcPr>
            <w:tcW w:w="2304" w:type="dxa"/>
          </w:tcPr>
          <w:p w:rsidR="00DA623B" w:rsidRPr="006A6AAE" w:rsidRDefault="00DA623B" w:rsidP="00A3514E">
            <w:pPr>
              <w:rPr>
                <w:rFonts w:ascii="Comic Sans MS" w:hAnsi="Comic Sans MS"/>
                <w:sz w:val="20"/>
              </w:rPr>
            </w:pPr>
          </w:p>
        </w:tc>
      </w:tr>
      <w:tr w:rsidR="00DA623B" w:rsidTr="00A3514E">
        <w:trPr>
          <w:trHeight w:val="576"/>
        </w:trPr>
        <w:tc>
          <w:tcPr>
            <w:tcW w:w="2304" w:type="dxa"/>
          </w:tcPr>
          <w:p w:rsidR="00DA623B" w:rsidRPr="006A6AAE" w:rsidRDefault="00DA623B" w:rsidP="00A3514E">
            <w:pPr>
              <w:rPr>
                <w:rFonts w:ascii="Comic Sans MS" w:hAnsi="Comic Sans MS"/>
                <w:sz w:val="20"/>
              </w:rPr>
            </w:pPr>
          </w:p>
        </w:tc>
        <w:tc>
          <w:tcPr>
            <w:tcW w:w="2304" w:type="dxa"/>
          </w:tcPr>
          <w:p w:rsidR="00DA623B" w:rsidRPr="006A6AAE" w:rsidRDefault="00DA623B" w:rsidP="00A3514E">
            <w:pPr>
              <w:rPr>
                <w:rFonts w:ascii="Comic Sans MS" w:hAnsi="Comic Sans MS"/>
                <w:sz w:val="20"/>
              </w:rPr>
            </w:pPr>
          </w:p>
        </w:tc>
        <w:tc>
          <w:tcPr>
            <w:tcW w:w="2304" w:type="dxa"/>
          </w:tcPr>
          <w:p w:rsidR="00DA623B" w:rsidRPr="006A6AAE" w:rsidRDefault="00DA623B" w:rsidP="00A3514E">
            <w:pPr>
              <w:rPr>
                <w:rFonts w:ascii="Comic Sans MS" w:hAnsi="Comic Sans MS"/>
                <w:sz w:val="20"/>
              </w:rPr>
            </w:pPr>
          </w:p>
        </w:tc>
        <w:tc>
          <w:tcPr>
            <w:tcW w:w="2304" w:type="dxa"/>
          </w:tcPr>
          <w:p w:rsidR="00DA623B" w:rsidRPr="006A6AAE" w:rsidRDefault="00DA623B" w:rsidP="00A3514E">
            <w:pPr>
              <w:rPr>
                <w:rFonts w:ascii="Comic Sans MS" w:hAnsi="Comic Sans MS"/>
                <w:sz w:val="20"/>
              </w:rPr>
            </w:pPr>
          </w:p>
        </w:tc>
      </w:tr>
      <w:tr w:rsidR="00DA623B" w:rsidTr="00A3514E">
        <w:trPr>
          <w:trHeight w:val="576"/>
        </w:trPr>
        <w:tc>
          <w:tcPr>
            <w:tcW w:w="2304" w:type="dxa"/>
          </w:tcPr>
          <w:p w:rsidR="00DA623B" w:rsidRPr="006A6AAE" w:rsidRDefault="00DA623B" w:rsidP="00A3514E">
            <w:pPr>
              <w:rPr>
                <w:rFonts w:ascii="Comic Sans MS" w:hAnsi="Comic Sans MS"/>
                <w:sz w:val="20"/>
              </w:rPr>
            </w:pPr>
          </w:p>
        </w:tc>
        <w:tc>
          <w:tcPr>
            <w:tcW w:w="2304" w:type="dxa"/>
          </w:tcPr>
          <w:p w:rsidR="00DA623B" w:rsidRPr="006A6AAE" w:rsidRDefault="00DA623B" w:rsidP="00A3514E">
            <w:pPr>
              <w:rPr>
                <w:rFonts w:ascii="Comic Sans MS" w:hAnsi="Comic Sans MS"/>
                <w:sz w:val="20"/>
              </w:rPr>
            </w:pPr>
          </w:p>
        </w:tc>
        <w:tc>
          <w:tcPr>
            <w:tcW w:w="2304" w:type="dxa"/>
          </w:tcPr>
          <w:p w:rsidR="00DA623B" w:rsidRPr="006A6AAE" w:rsidRDefault="00DA623B" w:rsidP="00A3514E">
            <w:pPr>
              <w:rPr>
                <w:rFonts w:ascii="Comic Sans MS" w:hAnsi="Comic Sans MS"/>
                <w:sz w:val="20"/>
              </w:rPr>
            </w:pPr>
          </w:p>
        </w:tc>
        <w:tc>
          <w:tcPr>
            <w:tcW w:w="2304" w:type="dxa"/>
          </w:tcPr>
          <w:p w:rsidR="00DA623B" w:rsidRPr="006A6AAE" w:rsidRDefault="00DA623B" w:rsidP="00A3514E">
            <w:pPr>
              <w:rPr>
                <w:rFonts w:ascii="Comic Sans MS" w:hAnsi="Comic Sans MS"/>
                <w:sz w:val="20"/>
              </w:rPr>
            </w:pPr>
          </w:p>
        </w:tc>
      </w:tr>
      <w:tr w:rsidR="00DA623B" w:rsidTr="00A3514E">
        <w:trPr>
          <w:trHeight w:val="576"/>
        </w:trPr>
        <w:tc>
          <w:tcPr>
            <w:tcW w:w="2304" w:type="dxa"/>
          </w:tcPr>
          <w:p w:rsidR="00DA623B" w:rsidRPr="006A6AAE" w:rsidRDefault="00DA623B" w:rsidP="00A3514E">
            <w:pPr>
              <w:rPr>
                <w:rFonts w:ascii="Comic Sans MS" w:hAnsi="Comic Sans MS"/>
                <w:sz w:val="20"/>
              </w:rPr>
            </w:pPr>
          </w:p>
        </w:tc>
        <w:tc>
          <w:tcPr>
            <w:tcW w:w="2304" w:type="dxa"/>
          </w:tcPr>
          <w:p w:rsidR="00DA623B" w:rsidRPr="006A6AAE" w:rsidRDefault="00DA623B" w:rsidP="00A3514E">
            <w:pPr>
              <w:rPr>
                <w:rFonts w:ascii="Comic Sans MS" w:hAnsi="Comic Sans MS"/>
                <w:sz w:val="20"/>
              </w:rPr>
            </w:pPr>
          </w:p>
        </w:tc>
        <w:tc>
          <w:tcPr>
            <w:tcW w:w="2304" w:type="dxa"/>
          </w:tcPr>
          <w:p w:rsidR="00DA623B" w:rsidRPr="006A6AAE" w:rsidRDefault="00DA623B" w:rsidP="00A3514E">
            <w:pPr>
              <w:rPr>
                <w:rFonts w:ascii="Comic Sans MS" w:hAnsi="Comic Sans MS"/>
                <w:sz w:val="20"/>
              </w:rPr>
            </w:pPr>
          </w:p>
        </w:tc>
        <w:tc>
          <w:tcPr>
            <w:tcW w:w="2304" w:type="dxa"/>
          </w:tcPr>
          <w:p w:rsidR="00DA623B" w:rsidRPr="006A6AAE" w:rsidRDefault="00DA623B" w:rsidP="00A3514E">
            <w:pPr>
              <w:rPr>
                <w:rFonts w:ascii="Comic Sans MS" w:hAnsi="Comic Sans MS"/>
                <w:sz w:val="20"/>
              </w:rPr>
            </w:pPr>
          </w:p>
        </w:tc>
      </w:tr>
      <w:tr w:rsidR="00DA623B" w:rsidTr="00A3514E">
        <w:trPr>
          <w:trHeight w:val="576"/>
        </w:trPr>
        <w:tc>
          <w:tcPr>
            <w:tcW w:w="2304" w:type="dxa"/>
          </w:tcPr>
          <w:p w:rsidR="00DA623B" w:rsidRPr="006A6AAE" w:rsidRDefault="00DA623B" w:rsidP="00A3514E">
            <w:pPr>
              <w:rPr>
                <w:rFonts w:ascii="Comic Sans MS" w:hAnsi="Comic Sans MS"/>
                <w:sz w:val="20"/>
              </w:rPr>
            </w:pPr>
          </w:p>
        </w:tc>
        <w:tc>
          <w:tcPr>
            <w:tcW w:w="2304" w:type="dxa"/>
          </w:tcPr>
          <w:p w:rsidR="00DA623B" w:rsidRPr="006A6AAE" w:rsidRDefault="00DA623B" w:rsidP="00A3514E">
            <w:pPr>
              <w:rPr>
                <w:rFonts w:ascii="Comic Sans MS" w:hAnsi="Comic Sans MS"/>
                <w:sz w:val="20"/>
              </w:rPr>
            </w:pPr>
          </w:p>
        </w:tc>
        <w:tc>
          <w:tcPr>
            <w:tcW w:w="2304" w:type="dxa"/>
          </w:tcPr>
          <w:p w:rsidR="00DA623B" w:rsidRPr="006A6AAE" w:rsidRDefault="00DA623B" w:rsidP="00A3514E">
            <w:pPr>
              <w:rPr>
                <w:rFonts w:ascii="Comic Sans MS" w:hAnsi="Comic Sans MS"/>
                <w:sz w:val="20"/>
              </w:rPr>
            </w:pPr>
          </w:p>
        </w:tc>
        <w:tc>
          <w:tcPr>
            <w:tcW w:w="2304" w:type="dxa"/>
          </w:tcPr>
          <w:p w:rsidR="00DA623B" w:rsidRPr="006A6AAE" w:rsidRDefault="00DA623B" w:rsidP="00A3514E">
            <w:pPr>
              <w:rPr>
                <w:rFonts w:ascii="Comic Sans MS" w:hAnsi="Comic Sans MS"/>
                <w:sz w:val="20"/>
              </w:rPr>
            </w:pPr>
          </w:p>
        </w:tc>
      </w:tr>
      <w:tr w:rsidR="00DA623B" w:rsidTr="00A3514E">
        <w:trPr>
          <w:trHeight w:val="576"/>
        </w:trPr>
        <w:tc>
          <w:tcPr>
            <w:tcW w:w="2304" w:type="dxa"/>
          </w:tcPr>
          <w:p w:rsidR="00DA623B" w:rsidRDefault="00DA623B" w:rsidP="00A3514E">
            <w:pPr>
              <w:rPr>
                <w:rFonts w:ascii="Comic Sans MS" w:hAnsi="Comic Sans MS"/>
              </w:rPr>
            </w:pPr>
          </w:p>
        </w:tc>
        <w:tc>
          <w:tcPr>
            <w:tcW w:w="2304" w:type="dxa"/>
          </w:tcPr>
          <w:p w:rsidR="00DA623B" w:rsidRDefault="00DA623B" w:rsidP="00A3514E">
            <w:pPr>
              <w:rPr>
                <w:rFonts w:ascii="Comic Sans MS" w:hAnsi="Comic Sans MS"/>
              </w:rPr>
            </w:pPr>
          </w:p>
        </w:tc>
        <w:tc>
          <w:tcPr>
            <w:tcW w:w="2304" w:type="dxa"/>
          </w:tcPr>
          <w:p w:rsidR="00DA623B" w:rsidRDefault="00DA623B" w:rsidP="00A3514E">
            <w:pPr>
              <w:rPr>
                <w:rFonts w:ascii="Comic Sans MS" w:hAnsi="Comic Sans MS"/>
              </w:rPr>
            </w:pPr>
          </w:p>
        </w:tc>
        <w:tc>
          <w:tcPr>
            <w:tcW w:w="2304" w:type="dxa"/>
          </w:tcPr>
          <w:p w:rsidR="00DA623B" w:rsidRDefault="00DA623B" w:rsidP="00A3514E">
            <w:pPr>
              <w:rPr>
                <w:rFonts w:ascii="Comic Sans MS" w:hAnsi="Comic Sans MS"/>
              </w:rPr>
            </w:pPr>
          </w:p>
        </w:tc>
      </w:tr>
    </w:tbl>
    <w:p w:rsidR="00DA623B" w:rsidRPr="007B3DB5" w:rsidRDefault="00DA623B" w:rsidP="00DA623B">
      <w:pPr>
        <w:pStyle w:val="ListParagraph"/>
        <w:numPr>
          <w:ilvl w:val="0"/>
          <w:numId w:val="68"/>
        </w:numPr>
        <w:spacing w:after="200" w:line="276" w:lineRule="auto"/>
        <w:rPr>
          <w:rFonts w:ascii="Comic Sans MS" w:hAnsi="Comic Sans MS"/>
        </w:rPr>
      </w:pPr>
      <w:r>
        <w:rPr>
          <w:rFonts w:ascii="Comic Sans MS" w:hAnsi="Comic Sans MS"/>
        </w:rPr>
        <w:lastRenderedPageBreak/>
        <w:t>Based on your estimates, about how much water do you use each day? ______________________________________________________________________________________________________________________</w:t>
      </w:r>
      <w:r w:rsidR="00EA00CC">
        <w:rPr>
          <w:rFonts w:ascii="Comic Sans MS" w:hAnsi="Comic Sans MS"/>
        </w:rPr>
        <w:t>_______________________________________________</w:t>
      </w:r>
      <w:r>
        <w:rPr>
          <w:rFonts w:ascii="Comic Sans MS" w:hAnsi="Comic Sans MS"/>
        </w:rPr>
        <w:t>____________</w:t>
      </w:r>
    </w:p>
    <w:p w:rsidR="00DA623B" w:rsidRDefault="00DA623B" w:rsidP="00DA623B">
      <w:pPr>
        <w:pStyle w:val="ListParagraph"/>
        <w:numPr>
          <w:ilvl w:val="0"/>
          <w:numId w:val="68"/>
        </w:numPr>
        <w:spacing w:after="200" w:line="276" w:lineRule="auto"/>
        <w:rPr>
          <w:rFonts w:ascii="Comic Sans MS" w:hAnsi="Comic Sans MS"/>
        </w:rPr>
      </w:pPr>
      <w:r>
        <w:rPr>
          <w:rFonts w:ascii="Comic Sans MS" w:hAnsi="Comic Sans MS"/>
        </w:rPr>
        <w:t>Do you think you could manage in space on 23 liters of water a day?  Why or why not? ___________________________________________________________________________________________________________________________________________________________________________________________________</w:t>
      </w:r>
      <w:r w:rsidR="00EA00CC">
        <w:rPr>
          <w:rFonts w:ascii="Comic Sans MS" w:hAnsi="Comic Sans MS"/>
        </w:rPr>
        <w:t>_________________________________________</w:t>
      </w:r>
      <w:r w:rsidR="00BE5206">
        <w:rPr>
          <w:rFonts w:ascii="Comic Sans MS" w:hAnsi="Comic Sans MS"/>
        </w:rPr>
        <w:t>________</w:t>
      </w:r>
    </w:p>
    <w:p w:rsidR="00DA623B" w:rsidRDefault="00DA623B" w:rsidP="00DA623B">
      <w:pPr>
        <w:pStyle w:val="ListParagraph"/>
        <w:numPr>
          <w:ilvl w:val="0"/>
          <w:numId w:val="68"/>
        </w:numPr>
        <w:spacing w:after="200" w:line="276" w:lineRule="auto"/>
        <w:rPr>
          <w:rFonts w:ascii="Comic Sans MS" w:hAnsi="Comic Sans MS"/>
        </w:rPr>
      </w:pPr>
      <w:r>
        <w:rPr>
          <w:rFonts w:ascii="Comic Sans MS" w:hAnsi="Comic Sans MS"/>
        </w:rPr>
        <w:t>How much do you think 1 liter of water weighs? _________________________________________________________________</w:t>
      </w:r>
      <w:r w:rsidR="00EA00CC">
        <w:rPr>
          <w:rFonts w:ascii="Comic Sans MS" w:hAnsi="Comic Sans MS"/>
        </w:rPr>
        <w:t>_____________________________________________________</w:t>
      </w:r>
      <w:r w:rsidR="00BE5206">
        <w:rPr>
          <w:rFonts w:ascii="Comic Sans MS" w:hAnsi="Comic Sans MS"/>
        </w:rPr>
        <w:t>____</w:t>
      </w:r>
    </w:p>
    <w:p w:rsidR="00DA623B" w:rsidRDefault="00DA623B" w:rsidP="00DA623B">
      <w:pPr>
        <w:pStyle w:val="ListParagraph"/>
        <w:numPr>
          <w:ilvl w:val="0"/>
          <w:numId w:val="68"/>
        </w:numPr>
        <w:spacing w:after="200" w:line="276" w:lineRule="auto"/>
        <w:rPr>
          <w:rFonts w:ascii="Comic Sans MS" w:hAnsi="Comic Sans MS"/>
        </w:rPr>
      </w:pPr>
      <w:r>
        <w:rPr>
          <w:rFonts w:ascii="Comic Sans MS" w:hAnsi="Comic Sans MS"/>
        </w:rPr>
        <w:t>Use a scale to weigh 1 liter of water and determine its weight in grams.  Use that weight to determine how many kg one liter of water weighs.</w:t>
      </w:r>
    </w:p>
    <w:p w:rsidR="00DA623B" w:rsidRDefault="00DA623B" w:rsidP="00DA623B">
      <w:pPr>
        <w:ind w:left="720"/>
        <w:rPr>
          <w:rFonts w:ascii="Comic Sans MS" w:hAnsi="Comic Sans MS"/>
        </w:rPr>
      </w:pPr>
      <w:r>
        <w:rPr>
          <w:rFonts w:ascii="Comic Sans MS" w:hAnsi="Comic Sans MS"/>
        </w:rPr>
        <w:t>Weight of 1 liter</w:t>
      </w:r>
      <w:r w:rsidRPr="006367C9">
        <w:rPr>
          <w:rFonts w:ascii="Comic Sans MS" w:hAnsi="Comic Sans MS"/>
        </w:rPr>
        <w:t xml:space="preserve"> of water </w:t>
      </w:r>
      <w:r>
        <w:rPr>
          <w:rFonts w:ascii="Comic Sans MS" w:hAnsi="Comic Sans MS"/>
        </w:rPr>
        <w:t xml:space="preserve">(grams) </w:t>
      </w:r>
      <w:r w:rsidRPr="006367C9">
        <w:rPr>
          <w:rFonts w:ascii="Comic Sans MS" w:hAnsi="Comic Sans MS"/>
        </w:rPr>
        <w:t>__________________</w:t>
      </w:r>
      <w:r>
        <w:rPr>
          <w:rFonts w:ascii="Comic Sans MS" w:hAnsi="Comic Sans MS"/>
        </w:rPr>
        <w:t>___________________________________</w:t>
      </w:r>
      <w:r w:rsidRPr="006367C9">
        <w:rPr>
          <w:rFonts w:ascii="Comic Sans MS" w:hAnsi="Comic Sans MS"/>
        </w:rPr>
        <w:t>_________</w:t>
      </w:r>
      <w:r w:rsidR="00EA00CC">
        <w:rPr>
          <w:rFonts w:ascii="Comic Sans MS" w:hAnsi="Comic Sans MS"/>
        </w:rPr>
        <w:t>____________________________________________________</w:t>
      </w:r>
      <w:r w:rsidR="00BE5206">
        <w:rPr>
          <w:rFonts w:ascii="Comic Sans MS" w:hAnsi="Comic Sans MS"/>
        </w:rPr>
        <w:t>__</w:t>
      </w:r>
    </w:p>
    <w:p w:rsidR="00DA623B" w:rsidRDefault="00DA623B" w:rsidP="00DA623B">
      <w:pPr>
        <w:ind w:left="720"/>
        <w:rPr>
          <w:rFonts w:ascii="Comic Sans MS" w:hAnsi="Comic Sans MS"/>
        </w:rPr>
      </w:pPr>
      <w:r>
        <w:rPr>
          <w:rFonts w:ascii="Comic Sans MS" w:hAnsi="Comic Sans MS"/>
        </w:rPr>
        <w:t>Weight of 1 liter</w:t>
      </w:r>
      <w:r w:rsidRPr="006367C9">
        <w:rPr>
          <w:rFonts w:ascii="Comic Sans MS" w:hAnsi="Comic Sans MS"/>
        </w:rPr>
        <w:t xml:space="preserve"> of water</w:t>
      </w:r>
      <w:r>
        <w:rPr>
          <w:rFonts w:ascii="Comic Sans MS" w:hAnsi="Comic Sans MS"/>
        </w:rPr>
        <w:t xml:space="preserve"> (kg)</w:t>
      </w:r>
      <w:r w:rsidRPr="006367C9">
        <w:rPr>
          <w:rFonts w:ascii="Comic Sans MS" w:hAnsi="Comic Sans MS"/>
        </w:rPr>
        <w:t xml:space="preserve"> ______________</w:t>
      </w:r>
      <w:r>
        <w:rPr>
          <w:rFonts w:ascii="Comic Sans MS" w:hAnsi="Comic Sans MS"/>
        </w:rPr>
        <w:t>___________________________________</w:t>
      </w:r>
      <w:r w:rsidRPr="006367C9">
        <w:rPr>
          <w:rFonts w:ascii="Comic Sans MS" w:hAnsi="Comic Sans MS"/>
        </w:rPr>
        <w:t>_____________</w:t>
      </w:r>
      <w:r w:rsidR="00EA00CC">
        <w:rPr>
          <w:rFonts w:ascii="Comic Sans MS" w:hAnsi="Comic Sans MS"/>
        </w:rPr>
        <w:t>____________________________________________________</w:t>
      </w:r>
      <w:r w:rsidR="00BE5206">
        <w:rPr>
          <w:rFonts w:ascii="Comic Sans MS" w:hAnsi="Comic Sans MS"/>
        </w:rPr>
        <w:t>__</w:t>
      </w:r>
    </w:p>
    <w:p w:rsidR="00DA623B" w:rsidRDefault="00DA623B" w:rsidP="00DA623B">
      <w:pPr>
        <w:pStyle w:val="ListParagraph"/>
        <w:numPr>
          <w:ilvl w:val="0"/>
          <w:numId w:val="68"/>
        </w:numPr>
        <w:spacing w:after="200" w:line="276" w:lineRule="auto"/>
        <w:rPr>
          <w:rFonts w:ascii="Comic Sans MS" w:hAnsi="Comic Sans MS"/>
        </w:rPr>
      </w:pPr>
      <w:r>
        <w:rPr>
          <w:rFonts w:ascii="Comic Sans MS" w:hAnsi="Comic Sans MS"/>
        </w:rPr>
        <w:t>Use your estimated daily water usage to determine the weight of the water you use each day. __________________________________________________________________________________________________________________________________</w:t>
      </w:r>
      <w:r w:rsidR="00EA00CC">
        <w:rPr>
          <w:rFonts w:ascii="Comic Sans MS" w:hAnsi="Comic Sans MS"/>
        </w:rPr>
        <w:t>_______________________________________________</w:t>
      </w:r>
      <w:r w:rsidR="00BE5206">
        <w:rPr>
          <w:rFonts w:ascii="Comic Sans MS" w:hAnsi="Comic Sans MS"/>
        </w:rPr>
        <w:t>______</w:t>
      </w:r>
    </w:p>
    <w:p w:rsidR="00DA623B" w:rsidRDefault="00DA623B" w:rsidP="00DA623B">
      <w:pPr>
        <w:pStyle w:val="ListParagraph"/>
        <w:numPr>
          <w:ilvl w:val="0"/>
          <w:numId w:val="68"/>
        </w:numPr>
        <w:spacing w:after="200" w:line="276" w:lineRule="auto"/>
        <w:rPr>
          <w:rFonts w:ascii="Comic Sans MS" w:hAnsi="Comic Sans MS"/>
        </w:rPr>
      </w:pPr>
      <w:r>
        <w:rPr>
          <w:rFonts w:ascii="Comic Sans MS" w:hAnsi="Comic Sans MS"/>
        </w:rPr>
        <w:t xml:space="preserve">It’s recommended that people drink 2 liters of water each day. </w:t>
      </w:r>
    </w:p>
    <w:p w:rsidR="00DA623B" w:rsidRDefault="00DA623B" w:rsidP="00DA623B">
      <w:pPr>
        <w:pStyle w:val="ListParagraph"/>
        <w:numPr>
          <w:ilvl w:val="0"/>
          <w:numId w:val="69"/>
        </w:numPr>
        <w:spacing w:after="200" w:line="276" w:lineRule="auto"/>
        <w:rPr>
          <w:rFonts w:ascii="Comic Sans MS" w:hAnsi="Comic Sans MS"/>
        </w:rPr>
      </w:pPr>
      <w:r>
        <w:rPr>
          <w:rFonts w:ascii="Comic Sans MS" w:hAnsi="Comic Sans MS"/>
        </w:rPr>
        <w:t>How many milliliters does that equal? _______________________________</w:t>
      </w:r>
      <w:r w:rsidR="00EA00CC">
        <w:rPr>
          <w:rFonts w:ascii="Comic Sans MS" w:hAnsi="Comic Sans MS"/>
        </w:rPr>
        <w:t>___________</w:t>
      </w:r>
    </w:p>
    <w:p w:rsidR="00DA623B" w:rsidRDefault="00DA623B" w:rsidP="00DA623B">
      <w:pPr>
        <w:pStyle w:val="ListParagraph"/>
        <w:numPr>
          <w:ilvl w:val="0"/>
          <w:numId w:val="69"/>
        </w:numPr>
        <w:spacing w:after="200" w:line="276" w:lineRule="auto"/>
        <w:rPr>
          <w:rFonts w:ascii="Comic Sans MS" w:hAnsi="Comic Sans MS"/>
        </w:rPr>
      </w:pPr>
      <w:r>
        <w:rPr>
          <w:rFonts w:ascii="Comic Sans MS" w:hAnsi="Comic Sans MS"/>
        </w:rPr>
        <w:t>How many grams would 2 liters of water weigh? _______________________</w:t>
      </w:r>
      <w:r w:rsidR="00EA00CC">
        <w:rPr>
          <w:rFonts w:ascii="Comic Sans MS" w:hAnsi="Comic Sans MS"/>
        </w:rPr>
        <w:t>___________________</w:t>
      </w:r>
    </w:p>
    <w:p w:rsidR="00DA623B" w:rsidRPr="007B49F6" w:rsidRDefault="00DA623B" w:rsidP="00DA623B">
      <w:pPr>
        <w:pStyle w:val="ListParagraph"/>
        <w:numPr>
          <w:ilvl w:val="0"/>
          <w:numId w:val="69"/>
        </w:numPr>
        <w:spacing w:after="200" w:line="276" w:lineRule="auto"/>
        <w:rPr>
          <w:rFonts w:ascii="Comic Sans MS" w:hAnsi="Comic Sans MS"/>
        </w:rPr>
      </w:pPr>
      <w:r>
        <w:rPr>
          <w:rFonts w:ascii="Comic Sans MS" w:hAnsi="Comic Sans MS"/>
        </w:rPr>
        <w:lastRenderedPageBreak/>
        <w:t xml:space="preserve">How many kg would 2 liters of water weigh? </w:t>
      </w:r>
      <w:r w:rsidRPr="007B49F6">
        <w:rPr>
          <w:rFonts w:ascii="Comic Sans MS" w:hAnsi="Comic Sans MS"/>
        </w:rPr>
        <w:t>_____</w:t>
      </w:r>
      <w:r>
        <w:rPr>
          <w:rFonts w:ascii="Comic Sans MS" w:hAnsi="Comic Sans MS"/>
        </w:rPr>
        <w:t>__</w:t>
      </w:r>
      <w:r w:rsidRPr="007B49F6">
        <w:rPr>
          <w:rFonts w:ascii="Comic Sans MS" w:hAnsi="Comic Sans MS"/>
        </w:rPr>
        <w:t>___________________</w:t>
      </w:r>
      <w:r w:rsidR="00EA00CC">
        <w:rPr>
          <w:rFonts w:ascii="Comic Sans MS" w:hAnsi="Comic Sans MS"/>
        </w:rPr>
        <w:t>____________________</w:t>
      </w:r>
    </w:p>
    <w:p w:rsidR="00DA623B" w:rsidRPr="007B49F6" w:rsidRDefault="00DA623B" w:rsidP="00DA623B">
      <w:pPr>
        <w:pStyle w:val="ListParagraph"/>
        <w:numPr>
          <w:ilvl w:val="0"/>
          <w:numId w:val="69"/>
        </w:numPr>
        <w:spacing w:after="200" w:line="276" w:lineRule="auto"/>
        <w:rPr>
          <w:rFonts w:ascii="Comic Sans MS" w:hAnsi="Comic Sans MS"/>
        </w:rPr>
      </w:pPr>
      <w:r w:rsidRPr="007B49F6">
        <w:rPr>
          <w:rFonts w:ascii="Comic Sans MS" w:hAnsi="Comic Sans MS"/>
        </w:rPr>
        <w:t xml:space="preserve">Did you include 2 liters of water in your estimated daily use? </w:t>
      </w:r>
      <w:r>
        <w:rPr>
          <w:rFonts w:ascii="Comic Sans MS" w:hAnsi="Comic Sans MS"/>
        </w:rPr>
        <w:t>____________</w:t>
      </w:r>
      <w:r w:rsidRPr="007B49F6">
        <w:rPr>
          <w:rFonts w:ascii="Comic Sans MS" w:hAnsi="Comic Sans MS"/>
        </w:rPr>
        <w:t>_</w:t>
      </w:r>
      <w:r w:rsidR="00EA00CC">
        <w:rPr>
          <w:rFonts w:ascii="Comic Sans MS" w:hAnsi="Comic Sans MS"/>
        </w:rPr>
        <w:t>_________________________________</w:t>
      </w:r>
    </w:p>
    <w:p w:rsidR="00DA623B" w:rsidRPr="00E9250C" w:rsidRDefault="00DA623B" w:rsidP="00DA623B">
      <w:pPr>
        <w:pStyle w:val="ListParagraph"/>
        <w:numPr>
          <w:ilvl w:val="0"/>
          <w:numId w:val="68"/>
        </w:numPr>
        <w:spacing w:after="200" w:line="276" w:lineRule="auto"/>
        <w:rPr>
          <w:rFonts w:ascii="Comic Sans MS" w:hAnsi="Comic Sans MS"/>
        </w:rPr>
      </w:pPr>
      <w:r>
        <w:rPr>
          <w:rFonts w:ascii="Comic Sans MS" w:hAnsi="Comic Sans MS"/>
        </w:rPr>
        <w:t>If 7 astronauts went on a trip on the space shuttle for 2 weeks and each astronaut is allocated 23 liters of water per day, what would the mass of their water be for the entire trip?  Express your answer first in grams, then in kg.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A00CC">
        <w:rPr>
          <w:rFonts w:ascii="Comic Sans MS" w:hAnsi="Comic Sans MS"/>
        </w:rPr>
        <w:t>_____________________________</w:t>
      </w:r>
      <w:r w:rsidR="00BE5206">
        <w:rPr>
          <w:rFonts w:ascii="Comic Sans MS" w:hAnsi="Comic Sans MS"/>
        </w:rPr>
        <w:softHyphen/>
      </w:r>
      <w:r w:rsidR="00BE5206">
        <w:rPr>
          <w:rFonts w:ascii="Comic Sans MS" w:hAnsi="Comic Sans MS"/>
        </w:rPr>
        <w:softHyphen/>
      </w:r>
      <w:r w:rsidR="00BE5206">
        <w:rPr>
          <w:rFonts w:ascii="Comic Sans MS" w:hAnsi="Comic Sans MS"/>
        </w:rPr>
        <w:softHyphen/>
      </w:r>
      <w:r w:rsidR="00BE5206">
        <w:rPr>
          <w:rFonts w:ascii="Comic Sans MS" w:hAnsi="Comic Sans MS"/>
        </w:rPr>
        <w:softHyphen/>
      </w:r>
      <w:r w:rsidR="00BE5206">
        <w:rPr>
          <w:rFonts w:ascii="Comic Sans MS" w:hAnsi="Comic Sans MS"/>
        </w:rPr>
        <w:softHyphen/>
      </w:r>
      <w:r w:rsidR="00BE5206">
        <w:rPr>
          <w:rFonts w:ascii="Comic Sans MS" w:hAnsi="Comic Sans MS"/>
        </w:rPr>
        <w:softHyphen/>
      </w:r>
      <w:r w:rsidR="00BE5206">
        <w:rPr>
          <w:rFonts w:ascii="Comic Sans MS" w:hAnsi="Comic Sans MS"/>
        </w:rPr>
        <w:softHyphen/>
        <w:t>____________</w:t>
      </w:r>
    </w:p>
    <w:p w:rsidR="00DA623B" w:rsidRDefault="00DA623B" w:rsidP="0027565C">
      <w:pPr>
        <w:tabs>
          <w:tab w:val="left" w:pos="1335"/>
        </w:tabs>
        <w:jc w:val="center"/>
        <w:rPr>
          <w:b/>
          <w:sz w:val="28"/>
          <w:szCs w:val="28"/>
          <w:u w:val="single"/>
        </w:rPr>
      </w:pPr>
    </w:p>
    <w:p w:rsidR="00DA623B" w:rsidRDefault="00DA623B" w:rsidP="0027565C">
      <w:pPr>
        <w:tabs>
          <w:tab w:val="left" w:pos="1335"/>
        </w:tabs>
        <w:jc w:val="center"/>
        <w:rPr>
          <w:b/>
          <w:sz w:val="28"/>
          <w:szCs w:val="28"/>
          <w:u w:val="single"/>
        </w:rPr>
      </w:pPr>
    </w:p>
    <w:p w:rsidR="00DA623B" w:rsidRDefault="00DA623B" w:rsidP="0027565C">
      <w:pPr>
        <w:tabs>
          <w:tab w:val="left" w:pos="1335"/>
        </w:tabs>
        <w:jc w:val="center"/>
        <w:rPr>
          <w:b/>
          <w:sz w:val="28"/>
          <w:szCs w:val="28"/>
          <w:u w:val="single"/>
        </w:rPr>
      </w:pPr>
    </w:p>
    <w:p w:rsidR="00DA623B" w:rsidRDefault="00DA623B" w:rsidP="0027565C">
      <w:pPr>
        <w:tabs>
          <w:tab w:val="left" w:pos="1335"/>
        </w:tabs>
        <w:jc w:val="center"/>
        <w:rPr>
          <w:b/>
          <w:sz w:val="28"/>
          <w:szCs w:val="28"/>
          <w:u w:val="single"/>
        </w:rPr>
      </w:pPr>
    </w:p>
    <w:p w:rsidR="00DA623B" w:rsidRDefault="00DA623B" w:rsidP="0027565C">
      <w:pPr>
        <w:tabs>
          <w:tab w:val="left" w:pos="1335"/>
        </w:tabs>
        <w:jc w:val="center"/>
        <w:rPr>
          <w:b/>
          <w:sz w:val="28"/>
          <w:szCs w:val="28"/>
          <w:u w:val="single"/>
        </w:rPr>
      </w:pPr>
    </w:p>
    <w:p w:rsidR="00DA623B" w:rsidRDefault="00DA623B" w:rsidP="0027565C">
      <w:pPr>
        <w:tabs>
          <w:tab w:val="left" w:pos="1335"/>
        </w:tabs>
        <w:jc w:val="center"/>
        <w:rPr>
          <w:b/>
          <w:sz w:val="28"/>
          <w:szCs w:val="28"/>
          <w:u w:val="single"/>
        </w:rPr>
      </w:pPr>
    </w:p>
    <w:p w:rsidR="00DA623B" w:rsidRDefault="00DA623B" w:rsidP="0027565C">
      <w:pPr>
        <w:tabs>
          <w:tab w:val="left" w:pos="1335"/>
        </w:tabs>
        <w:jc w:val="center"/>
        <w:rPr>
          <w:b/>
          <w:sz w:val="28"/>
          <w:szCs w:val="28"/>
          <w:u w:val="single"/>
        </w:rPr>
      </w:pPr>
    </w:p>
    <w:p w:rsidR="00DA623B" w:rsidRDefault="00DA623B" w:rsidP="0027565C">
      <w:pPr>
        <w:tabs>
          <w:tab w:val="left" w:pos="1335"/>
        </w:tabs>
        <w:jc w:val="center"/>
        <w:rPr>
          <w:b/>
          <w:sz w:val="28"/>
          <w:szCs w:val="28"/>
          <w:u w:val="single"/>
        </w:rPr>
      </w:pPr>
    </w:p>
    <w:p w:rsidR="00DA623B" w:rsidRDefault="00DA623B" w:rsidP="0027565C">
      <w:pPr>
        <w:tabs>
          <w:tab w:val="left" w:pos="1335"/>
        </w:tabs>
        <w:jc w:val="center"/>
        <w:rPr>
          <w:b/>
          <w:sz w:val="28"/>
          <w:szCs w:val="28"/>
          <w:u w:val="single"/>
        </w:rPr>
      </w:pPr>
    </w:p>
    <w:p w:rsidR="00DA623B" w:rsidRDefault="00DA623B" w:rsidP="0027565C">
      <w:pPr>
        <w:tabs>
          <w:tab w:val="left" w:pos="1335"/>
        </w:tabs>
        <w:jc w:val="center"/>
        <w:rPr>
          <w:b/>
          <w:sz w:val="28"/>
          <w:szCs w:val="28"/>
          <w:u w:val="single"/>
        </w:rPr>
      </w:pPr>
    </w:p>
    <w:p w:rsidR="00DA623B" w:rsidRDefault="00DA623B" w:rsidP="0027565C">
      <w:pPr>
        <w:tabs>
          <w:tab w:val="left" w:pos="1335"/>
        </w:tabs>
        <w:jc w:val="center"/>
        <w:rPr>
          <w:b/>
          <w:sz w:val="28"/>
          <w:szCs w:val="28"/>
          <w:u w:val="single"/>
        </w:rPr>
      </w:pPr>
    </w:p>
    <w:p w:rsidR="00DA623B" w:rsidRDefault="00DA623B" w:rsidP="0027565C">
      <w:pPr>
        <w:tabs>
          <w:tab w:val="left" w:pos="1335"/>
        </w:tabs>
        <w:jc w:val="center"/>
        <w:rPr>
          <w:b/>
          <w:sz w:val="28"/>
          <w:szCs w:val="28"/>
          <w:u w:val="single"/>
        </w:rPr>
      </w:pPr>
    </w:p>
    <w:p w:rsidR="00DA623B" w:rsidRDefault="00DA623B" w:rsidP="0027565C">
      <w:pPr>
        <w:tabs>
          <w:tab w:val="left" w:pos="1335"/>
        </w:tabs>
        <w:jc w:val="center"/>
        <w:rPr>
          <w:b/>
          <w:sz w:val="28"/>
          <w:szCs w:val="28"/>
          <w:u w:val="single"/>
        </w:rPr>
      </w:pPr>
    </w:p>
    <w:p w:rsidR="00DA623B" w:rsidRDefault="00DA623B" w:rsidP="0027565C">
      <w:pPr>
        <w:tabs>
          <w:tab w:val="left" w:pos="1335"/>
        </w:tabs>
        <w:jc w:val="center"/>
        <w:rPr>
          <w:b/>
          <w:sz w:val="28"/>
          <w:szCs w:val="28"/>
          <w:u w:val="single"/>
        </w:rPr>
      </w:pPr>
    </w:p>
    <w:p w:rsidR="00DA623B" w:rsidRDefault="00DA623B" w:rsidP="0027565C">
      <w:pPr>
        <w:tabs>
          <w:tab w:val="left" w:pos="1335"/>
        </w:tabs>
        <w:jc w:val="center"/>
        <w:rPr>
          <w:b/>
          <w:sz w:val="28"/>
          <w:szCs w:val="28"/>
          <w:u w:val="single"/>
        </w:rPr>
      </w:pPr>
    </w:p>
    <w:p w:rsidR="00DA623B" w:rsidRDefault="00DA623B" w:rsidP="0027565C">
      <w:pPr>
        <w:tabs>
          <w:tab w:val="left" w:pos="1335"/>
        </w:tabs>
        <w:jc w:val="center"/>
        <w:rPr>
          <w:b/>
          <w:sz w:val="28"/>
          <w:szCs w:val="28"/>
          <w:u w:val="single"/>
        </w:rPr>
      </w:pPr>
    </w:p>
    <w:p w:rsidR="00DA623B" w:rsidRDefault="00DA623B" w:rsidP="0027565C">
      <w:pPr>
        <w:tabs>
          <w:tab w:val="left" w:pos="1335"/>
        </w:tabs>
        <w:jc w:val="center"/>
        <w:rPr>
          <w:b/>
          <w:sz w:val="28"/>
          <w:szCs w:val="28"/>
          <w:u w:val="single"/>
        </w:rPr>
      </w:pPr>
    </w:p>
    <w:p w:rsidR="00DA623B" w:rsidRDefault="00DA623B" w:rsidP="0027565C">
      <w:pPr>
        <w:tabs>
          <w:tab w:val="left" w:pos="1335"/>
        </w:tabs>
        <w:jc w:val="center"/>
        <w:rPr>
          <w:b/>
          <w:sz w:val="28"/>
          <w:szCs w:val="28"/>
          <w:u w:val="single"/>
        </w:rPr>
      </w:pPr>
    </w:p>
    <w:p w:rsidR="00DA623B" w:rsidRDefault="00DA623B" w:rsidP="0027565C">
      <w:pPr>
        <w:tabs>
          <w:tab w:val="left" w:pos="1335"/>
        </w:tabs>
        <w:jc w:val="center"/>
        <w:rPr>
          <w:b/>
          <w:sz w:val="28"/>
          <w:szCs w:val="28"/>
          <w:u w:val="single"/>
        </w:rPr>
      </w:pPr>
    </w:p>
    <w:p w:rsidR="00DA623B" w:rsidRDefault="00DA623B" w:rsidP="0027565C">
      <w:pPr>
        <w:tabs>
          <w:tab w:val="left" w:pos="1335"/>
        </w:tabs>
        <w:jc w:val="center"/>
        <w:rPr>
          <w:b/>
          <w:sz w:val="28"/>
          <w:szCs w:val="28"/>
          <w:u w:val="single"/>
        </w:rPr>
      </w:pPr>
    </w:p>
    <w:p w:rsidR="00DA623B" w:rsidRDefault="00DA623B" w:rsidP="0027565C">
      <w:pPr>
        <w:tabs>
          <w:tab w:val="left" w:pos="1335"/>
        </w:tabs>
        <w:jc w:val="center"/>
        <w:rPr>
          <w:b/>
          <w:sz w:val="28"/>
          <w:szCs w:val="28"/>
          <w:u w:val="single"/>
        </w:rPr>
      </w:pPr>
    </w:p>
    <w:p w:rsidR="00DA623B" w:rsidRPr="006E047C" w:rsidRDefault="00DA623B" w:rsidP="00DA623B">
      <w:pPr>
        <w:rPr>
          <w:rFonts w:eastAsia="Calibri"/>
          <w:sz w:val="32"/>
          <w:szCs w:val="32"/>
        </w:rPr>
      </w:pPr>
      <w:bookmarkStart w:id="4" w:name="singasong"/>
      <w:r>
        <w:rPr>
          <w:rFonts w:eastAsia="Calibri"/>
          <w:b/>
          <w:sz w:val="32"/>
          <w:szCs w:val="32"/>
          <w:u w:val="single"/>
        </w:rPr>
        <w:lastRenderedPageBreak/>
        <w:t xml:space="preserve">Practice </w:t>
      </w:r>
      <w:r w:rsidRPr="006057FC">
        <w:rPr>
          <w:rFonts w:eastAsia="Calibri"/>
          <w:b/>
          <w:sz w:val="32"/>
          <w:szCs w:val="32"/>
          <w:u w:val="single"/>
        </w:rPr>
        <w:t>Task:</w:t>
      </w:r>
      <w:r w:rsidRPr="006057FC">
        <w:rPr>
          <w:rFonts w:eastAsia="Calibri"/>
          <w:b/>
          <w:sz w:val="32"/>
          <w:szCs w:val="32"/>
        </w:rPr>
        <w:t xml:space="preserve"> </w:t>
      </w:r>
      <w:r>
        <w:rPr>
          <w:rFonts w:eastAsia="Calibri"/>
          <w:sz w:val="32"/>
          <w:szCs w:val="32"/>
        </w:rPr>
        <w:t>Sing a Song</w:t>
      </w:r>
    </w:p>
    <w:bookmarkEnd w:id="4"/>
    <w:p w:rsidR="00DA623B" w:rsidRPr="006057FC" w:rsidRDefault="006A6AAE" w:rsidP="00DA623B">
      <w:pPr>
        <w:ind w:right="270"/>
        <w:rPr>
          <w:rFonts w:eastAsia="MS Mincho"/>
          <w:i/>
        </w:rPr>
      </w:pPr>
      <w:r>
        <w:rPr>
          <w:rFonts w:eastAsia="MS Mincho"/>
          <w:i/>
        </w:rPr>
        <w:t>Approximately 1 day</w:t>
      </w:r>
    </w:p>
    <w:p w:rsidR="00DA623B" w:rsidRPr="006057FC" w:rsidRDefault="00DA623B" w:rsidP="00DA623B">
      <w:pPr>
        <w:tabs>
          <w:tab w:val="left" w:pos="7080"/>
        </w:tabs>
        <w:rPr>
          <w:rFonts w:eastAsia="Calibri"/>
          <w:b/>
          <w:u w:val="single"/>
        </w:rPr>
      </w:pPr>
    </w:p>
    <w:p w:rsidR="006A6AAE" w:rsidRPr="006057FC" w:rsidRDefault="006A6AAE" w:rsidP="006A6AAE">
      <w:pPr>
        <w:rPr>
          <w:rFonts w:eastAsia="Calibri"/>
          <w:i/>
          <w:color w:val="FF0000"/>
        </w:rPr>
      </w:pPr>
      <w:r w:rsidRPr="006057FC">
        <w:rPr>
          <w:rFonts w:eastAsia="Calibri"/>
          <w:b/>
          <w:u w:val="single"/>
        </w:rPr>
        <w:t>STANDARDS FOR MATHEMATICAL PRACTICE</w:t>
      </w:r>
      <w:r>
        <w:rPr>
          <w:rFonts w:eastAsia="Calibri"/>
          <w:b/>
          <w:u w:val="single"/>
        </w:rPr>
        <w:t xml:space="preserve"> </w:t>
      </w:r>
      <w:r>
        <w:rPr>
          <w:rFonts w:eastAsia="Calibri"/>
          <w:i/>
          <w:color w:val="FF0000"/>
        </w:rPr>
        <w:t xml:space="preserve"> </w:t>
      </w:r>
    </w:p>
    <w:p w:rsidR="006A6AAE" w:rsidRPr="006057FC" w:rsidRDefault="006A6AAE" w:rsidP="006A6AAE">
      <w:pPr>
        <w:rPr>
          <w:rFonts w:eastAsia="Calibri"/>
          <w:b/>
          <w:u w:val="single"/>
        </w:rPr>
      </w:pPr>
    </w:p>
    <w:p w:rsidR="006A6AAE" w:rsidRPr="00AA383F" w:rsidRDefault="006A6AAE" w:rsidP="006A6AAE">
      <w:pPr>
        <w:tabs>
          <w:tab w:val="left" w:pos="2635"/>
          <w:tab w:val="left" w:pos="5605"/>
        </w:tabs>
        <w:ind w:left="720"/>
      </w:pPr>
      <w:r w:rsidRPr="00AA383F">
        <w:t>1.  Make sense of problems and persevere in solving them.</w:t>
      </w:r>
      <w:r w:rsidRPr="00AA383F">
        <w:tab/>
        <w:t xml:space="preserve"> </w:t>
      </w:r>
      <w:r w:rsidRPr="00AA383F">
        <w:tab/>
      </w:r>
    </w:p>
    <w:p w:rsidR="006A6AAE" w:rsidRPr="00AA383F" w:rsidRDefault="006A6AAE" w:rsidP="006A6AAE">
      <w:pPr>
        <w:tabs>
          <w:tab w:val="left" w:pos="2635"/>
          <w:tab w:val="left" w:pos="5605"/>
        </w:tabs>
        <w:autoSpaceDE w:val="0"/>
        <w:autoSpaceDN w:val="0"/>
        <w:adjustRightInd w:val="0"/>
        <w:ind w:left="720"/>
        <w:rPr>
          <w:rFonts w:eastAsia="MS Mincho"/>
        </w:rPr>
      </w:pPr>
      <w:r w:rsidRPr="00AA383F">
        <w:rPr>
          <w:rFonts w:eastAsia="MS Mincho"/>
        </w:rPr>
        <w:t>2.  Reason abstractly and quantitatively.</w:t>
      </w:r>
    </w:p>
    <w:p w:rsidR="006A6AAE" w:rsidRPr="00AA383F" w:rsidRDefault="006A6AAE" w:rsidP="006A6AAE">
      <w:pPr>
        <w:tabs>
          <w:tab w:val="left" w:pos="2635"/>
          <w:tab w:val="left" w:pos="5605"/>
        </w:tabs>
        <w:ind w:left="720"/>
        <w:outlineLvl w:val="0"/>
      </w:pPr>
      <w:r w:rsidRPr="00AA383F">
        <w:t xml:space="preserve">5.  Use appropriate tools strategically. </w:t>
      </w:r>
    </w:p>
    <w:p w:rsidR="006A6AAE" w:rsidRPr="00AA383F" w:rsidRDefault="006A6AAE" w:rsidP="006A6AAE">
      <w:pPr>
        <w:tabs>
          <w:tab w:val="left" w:pos="2635"/>
          <w:tab w:val="left" w:pos="5605"/>
        </w:tabs>
        <w:ind w:left="720"/>
      </w:pPr>
      <w:r w:rsidRPr="00AA383F">
        <w:t>6.  Attend to precision.</w:t>
      </w:r>
      <w:r w:rsidRPr="00AA383F">
        <w:tab/>
      </w:r>
    </w:p>
    <w:p w:rsidR="006A6AAE" w:rsidRPr="00AA383F" w:rsidRDefault="006A6AAE" w:rsidP="006A6AAE">
      <w:pPr>
        <w:tabs>
          <w:tab w:val="left" w:pos="2635"/>
          <w:tab w:val="left" w:pos="5605"/>
        </w:tabs>
        <w:ind w:left="720"/>
      </w:pPr>
      <w:r w:rsidRPr="00AA383F">
        <w:t>7.  Look for and make use of structure.</w:t>
      </w:r>
    </w:p>
    <w:p w:rsidR="006A6AAE" w:rsidRDefault="006A6AAE" w:rsidP="00DA623B">
      <w:pPr>
        <w:tabs>
          <w:tab w:val="left" w:pos="7080"/>
        </w:tabs>
        <w:rPr>
          <w:rFonts w:eastAsia="Calibri"/>
          <w:b/>
          <w:u w:val="single"/>
        </w:rPr>
      </w:pPr>
    </w:p>
    <w:p w:rsidR="006A6AAE" w:rsidRDefault="006A6AAE" w:rsidP="00DA623B">
      <w:pPr>
        <w:tabs>
          <w:tab w:val="left" w:pos="7080"/>
        </w:tabs>
        <w:rPr>
          <w:rFonts w:eastAsia="Calibri"/>
          <w:b/>
          <w:u w:val="single"/>
        </w:rPr>
      </w:pPr>
    </w:p>
    <w:p w:rsidR="00DA623B" w:rsidRPr="006057FC" w:rsidRDefault="00DA623B" w:rsidP="00DA623B">
      <w:pPr>
        <w:tabs>
          <w:tab w:val="left" w:pos="7080"/>
        </w:tabs>
        <w:rPr>
          <w:rFonts w:eastAsia="Calibri"/>
          <w:i/>
          <w:color w:val="FF0000"/>
        </w:rPr>
      </w:pPr>
      <w:r w:rsidRPr="006057FC">
        <w:rPr>
          <w:rFonts w:eastAsia="Calibri"/>
          <w:b/>
          <w:u w:val="single"/>
        </w:rPr>
        <w:t xml:space="preserve">STANDARDS FOR MATHEMATICAL CONTENT </w:t>
      </w:r>
      <w:r w:rsidRPr="006057FC">
        <w:rPr>
          <w:rFonts w:eastAsia="Calibri"/>
          <w:b/>
        </w:rPr>
        <w:t xml:space="preserve">    </w:t>
      </w:r>
    </w:p>
    <w:p w:rsidR="00DA623B" w:rsidRDefault="00DA623B" w:rsidP="00DA623B">
      <w:pPr>
        <w:pStyle w:val="Heading1"/>
        <w:spacing w:before="0"/>
        <w:rPr>
          <w:rFonts w:ascii="Times New Roman" w:eastAsia="Calibri" w:hAnsi="Times New Roman"/>
          <w:bCs w:val="0"/>
          <w:sz w:val="24"/>
          <w:szCs w:val="24"/>
        </w:rPr>
      </w:pPr>
    </w:p>
    <w:p w:rsidR="00DA623B" w:rsidRPr="00521670" w:rsidRDefault="00DA623B" w:rsidP="00DA623B">
      <w:pPr>
        <w:pStyle w:val="NoSpacing"/>
        <w:rPr>
          <w:rFonts w:ascii="Times New Roman" w:hAnsi="Times New Roman"/>
          <w:b/>
          <w:sz w:val="24"/>
          <w:szCs w:val="24"/>
        </w:rPr>
      </w:pPr>
      <w:r w:rsidRPr="00521670">
        <w:rPr>
          <w:rFonts w:ascii="Times New Roman" w:hAnsi="Times New Roman"/>
          <w:b/>
          <w:sz w:val="24"/>
          <w:szCs w:val="24"/>
        </w:rPr>
        <w:t>Represent and interpret data.</w:t>
      </w:r>
    </w:p>
    <w:p w:rsidR="00DA623B" w:rsidRPr="00521670" w:rsidRDefault="00DA623B" w:rsidP="00DA623B">
      <w:pPr>
        <w:pStyle w:val="NoSpacing"/>
        <w:rPr>
          <w:rFonts w:ascii="Times New Roman" w:hAnsi="Times New Roman"/>
          <w:b/>
          <w:sz w:val="24"/>
          <w:szCs w:val="24"/>
        </w:rPr>
      </w:pPr>
    </w:p>
    <w:p w:rsidR="00DA623B" w:rsidRPr="00521670" w:rsidRDefault="004B02FF" w:rsidP="00DA623B">
      <w:pPr>
        <w:pStyle w:val="NoSpacing"/>
        <w:rPr>
          <w:rFonts w:ascii="Times New Roman" w:hAnsi="Times New Roman"/>
          <w:i/>
          <w:iCs/>
          <w:sz w:val="24"/>
          <w:szCs w:val="24"/>
        </w:rPr>
      </w:pPr>
      <w:r>
        <w:rPr>
          <w:rFonts w:ascii="Times New Roman" w:hAnsi="Times New Roman"/>
          <w:b/>
          <w:sz w:val="24"/>
          <w:szCs w:val="24"/>
        </w:rPr>
        <w:t>MGSE</w:t>
      </w:r>
      <w:r w:rsidR="00DA623B" w:rsidRPr="00521670">
        <w:rPr>
          <w:rFonts w:ascii="Times New Roman" w:hAnsi="Times New Roman"/>
          <w:b/>
          <w:bCs/>
          <w:sz w:val="24"/>
          <w:szCs w:val="24"/>
        </w:rPr>
        <w:t>5.MD.2</w:t>
      </w:r>
      <w:r w:rsidR="00DA623B" w:rsidRPr="00521670">
        <w:rPr>
          <w:rFonts w:ascii="Times New Roman" w:hAnsi="Times New Roman"/>
          <w:bCs/>
          <w:sz w:val="24"/>
          <w:szCs w:val="24"/>
        </w:rPr>
        <w:t xml:space="preserve">  </w:t>
      </w:r>
      <w:r w:rsidR="00DA623B" w:rsidRPr="00521670">
        <w:rPr>
          <w:rFonts w:ascii="Times New Roman" w:hAnsi="Times New Roman"/>
          <w:sz w:val="24"/>
          <w:szCs w:val="24"/>
        </w:rPr>
        <w:t xml:space="preserve">Make a line plot to display a data set of measurements in fractions of a unit (1/2, 1/4, 1/8).  Use operations on fractions for this grade to solve problems involving information presented in line plots.  </w:t>
      </w:r>
      <w:r w:rsidR="00DA623B" w:rsidRPr="00521670">
        <w:rPr>
          <w:rFonts w:ascii="Times New Roman" w:hAnsi="Times New Roman"/>
          <w:i/>
          <w:iCs/>
          <w:sz w:val="24"/>
          <w:szCs w:val="24"/>
        </w:rPr>
        <w:t>For example, given different measurements of liquid in identical beakers, find the amount of liquid each beaker would contain if the total amount in all the beakers were redistributed equally.</w:t>
      </w:r>
    </w:p>
    <w:p w:rsidR="00DA623B" w:rsidRPr="005D5E9E" w:rsidRDefault="00DA623B" w:rsidP="00DA623B">
      <w:pPr>
        <w:pStyle w:val="NoSpacing"/>
        <w:rPr>
          <w:rFonts w:ascii="Times New Roman" w:hAnsi="Times New Roman"/>
          <w:noProof/>
          <w:sz w:val="24"/>
          <w:szCs w:val="24"/>
        </w:rPr>
      </w:pPr>
    </w:p>
    <w:p w:rsidR="00DA623B" w:rsidRDefault="00DA623B" w:rsidP="00DA623B">
      <w:pPr>
        <w:tabs>
          <w:tab w:val="left" w:pos="360"/>
        </w:tabs>
        <w:ind w:right="432"/>
        <w:rPr>
          <w:rFonts w:eastAsia="MS Mincho"/>
        </w:rPr>
      </w:pPr>
      <w:r w:rsidRPr="006057FC">
        <w:rPr>
          <w:rFonts w:eastAsia="MS Mincho"/>
          <w:b/>
          <w:u w:val="single"/>
        </w:rPr>
        <w:t>BACKGROUND KNOWLEDGE</w:t>
      </w:r>
      <w:r>
        <w:rPr>
          <w:rFonts w:eastAsia="MS Mincho"/>
        </w:rPr>
        <w:t xml:space="preserve">  </w:t>
      </w:r>
    </w:p>
    <w:p w:rsidR="00DA623B" w:rsidRPr="006057FC" w:rsidRDefault="00DA623B" w:rsidP="00DA623B">
      <w:pPr>
        <w:tabs>
          <w:tab w:val="left" w:pos="360"/>
        </w:tabs>
        <w:ind w:right="432"/>
        <w:rPr>
          <w:rFonts w:eastAsia="MS Mincho"/>
          <w:i/>
          <w:color w:val="FF0000"/>
        </w:rPr>
      </w:pPr>
    </w:p>
    <w:p w:rsidR="00DA623B" w:rsidRDefault="00DA623B" w:rsidP="00DA623B">
      <w:pPr>
        <w:pStyle w:val="Default"/>
        <w:rPr>
          <w:rFonts w:ascii="Times New Roman" w:eastAsia="Calibri" w:hAnsi="Times New Roman" w:cs="Times New Roman"/>
          <w:b/>
        </w:rPr>
      </w:pPr>
      <w:r>
        <w:rPr>
          <w:rFonts w:ascii="Times New Roman" w:eastAsiaTheme="minorHAnsi" w:hAnsi="Times New Roman" w:cs="Times New Roman"/>
        </w:rPr>
        <w:t xml:space="preserve">In order to do this task, students will need to be able to measure and record time in minutes, including the fraction of a minute to the nearest five minutes, or twelfth.  Knowledge of equivalent fractions can be applied since the times may also be recorded using denominators of two, three, or four.  Students will need to know how to set up and record data on a line plot.  Although students will use their data to equally redistribute the times to determine an average time, understanding and computing the mean of a set of data is a sixth grade standard.  </w:t>
      </w:r>
    </w:p>
    <w:p w:rsidR="00DA623B" w:rsidRPr="006057FC" w:rsidRDefault="00DA623B" w:rsidP="00DA623B">
      <w:pPr>
        <w:rPr>
          <w:rFonts w:eastAsia="Calibri"/>
          <w:b/>
        </w:rPr>
      </w:pPr>
    </w:p>
    <w:p w:rsidR="00DA623B" w:rsidRDefault="00DA623B" w:rsidP="00DA623B">
      <w:pPr>
        <w:autoSpaceDE w:val="0"/>
        <w:autoSpaceDN w:val="0"/>
        <w:adjustRightInd w:val="0"/>
        <w:rPr>
          <w:rFonts w:eastAsia="MS Mincho"/>
          <w:b/>
          <w:bCs/>
          <w:color w:val="000000"/>
        </w:rPr>
      </w:pPr>
      <w:r w:rsidRPr="00D23023">
        <w:rPr>
          <w:rFonts w:eastAsia="MS Mincho"/>
          <w:b/>
          <w:bCs/>
          <w:color w:val="000000"/>
          <w:u w:val="single"/>
        </w:rPr>
        <w:t>COMMON MISCONCEPTIONS</w:t>
      </w:r>
      <w:r>
        <w:rPr>
          <w:rFonts w:eastAsia="MS Mincho"/>
          <w:b/>
          <w:bCs/>
          <w:color w:val="000000"/>
        </w:rPr>
        <w:t xml:space="preserve">  </w:t>
      </w:r>
    </w:p>
    <w:p w:rsidR="00DA623B" w:rsidRPr="00625E52" w:rsidRDefault="00DA623B" w:rsidP="00DA623B">
      <w:pPr>
        <w:autoSpaceDE w:val="0"/>
        <w:autoSpaceDN w:val="0"/>
        <w:adjustRightInd w:val="0"/>
        <w:rPr>
          <w:rFonts w:ascii="Calibri" w:hAnsi="Calibri" w:cs="Calibri"/>
          <w:color w:val="000000"/>
        </w:rPr>
      </w:pPr>
    </w:p>
    <w:p w:rsidR="00DA623B" w:rsidRPr="009E4E9F" w:rsidRDefault="00DA623B" w:rsidP="00DA623B">
      <w:pPr>
        <w:autoSpaceDE w:val="0"/>
        <w:autoSpaceDN w:val="0"/>
        <w:adjustRightInd w:val="0"/>
        <w:rPr>
          <w:color w:val="000000"/>
        </w:rPr>
      </w:pPr>
      <w:r w:rsidRPr="009E4E9F">
        <w:rPr>
          <w:color w:val="000000"/>
        </w:rPr>
        <w:t>Students might confuse a line graph with a line plot. Review the purpose of a line plot (a graphic representation that show</w:t>
      </w:r>
      <w:r>
        <w:rPr>
          <w:color w:val="000000"/>
        </w:rPr>
        <w:t>s</w:t>
      </w:r>
      <w:r w:rsidRPr="009E4E9F">
        <w:rPr>
          <w:color w:val="000000"/>
        </w:rPr>
        <w:t xml:space="preserve"> the frequency of data using x’s or dots along a number line) versus that of a line graph (a graphic representation that shows how data changed over time). </w:t>
      </w:r>
    </w:p>
    <w:p w:rsidR="00DA623B" w:rsidRPr="00C74067" w:rsidRDefault="00DA623B" w:rsidP="00DA623B">
      <w:pPr>
        <w:rPr>
          <w:rFonts w:eastAsia="Calibri"/>
          <w:b/>
        </w:rPr>
      </w:pPr>
    </w:p>
    <w:p w:rsidR="00DA623B" w:rsidRPr="00C74067" w:rsidRDefault="00DA623B" w:rsidP="00DA623B">
      <w:pPr>
        <w:rPr>
          <w:rFonts w:eastAsia="Calibri"/>
          <w:i/>
          <w:color w:val="FF0000"/>
        </w:rPr>
      </w:pPr>
      <w:r w:rsidRPr="00C74067">
        <w:rPr>
          <w:rFonts w:eastAsia="Calibri"/>
          <w:b/>
          <w:u w:val="single"/>
        </w:rPr>
        <w:t>ESSENTIAL QUESTIONS</w:t>
      </w:r>
      <w:r w:rsidRPr="00C74067">
        <w:rPr>
          <w:rFonts w:eastAsia="Calibri"/>
        </w:rPr>
        <w:t xml:space="preserve">   </w:t>
      </w:r>
    </w:p>
    <w:p w:rsidR="00DA623B" w:rsidRPr="00A84BD6" w:rsidRDefault="00DA623B" w:rsidP="00DA623B">
      <w:pPr>
        <w:rPr>
          <w:rFonts w:eastAsia="Calibri"/>
          <w:i/>
          <w:color w:val="FF0000"/>
        </w:rPr>
      </w:pPr>
    </w:p>
    <w:p w:rsidR="00DA623B" w:rsidRPr="00DE1CC2" w:rsidRDefault="00DA623B" w:rsidP="00DA623B">
      <w:pPr>
        <w:numPr>
          <w:ilvl w:val="0"/>
          <w:numId w:val="58"/>
        </w:numPr>
        <w:tabs>
          <w:tab w:val="clear" w:pos="720"/>
          <w:tab w:val="num" w:pos="1080"/>
        </w:tabs>
        <w:autoSpaceDE w:val="0"/>
        <w:autoSpaceDN w:val="0"/>
        <w:adjustRightInd w:val="0"/>
        <w:ind w:left="1080"/>
        <w:rPr>
          <w:rFonts w:eastAsia="MS Mincho"/>
        </w:rPr>
      </w:pPr>
      <w:r w:rsidRPr="00DE1CC2">
        <w:rPr>
          <w:bCs/>
        </w:rPr>
        <w:t>How is data collected and displayed on a line plot?</w:t>
      </w:r>
    </w:p>
    <w:p w:rsidR="00DA623B" w:rsidRPr="00DE1CC2" w:rsidRDefault="00DA623B" w:rsidP="00DA623B">
      <w:pPr>
        <w:numPr>
          <w:ilvl w:val="0"/>
          <w:numId w:val="58"/>
        </w:numPr>
        <w:tabs>
          <w:tab w:val="clear" w:pos="720"/>
          <w:tab w:val="num" w:pos="1080"/>
        </w:tabs>
        <w:autoSpaceDE w:val="0"/>
        <w:autoSpaceDN w:val="0"/>
        <w:adjustRightInd w:val="0"/>
        <w:ind w:left="1080"/>
        <w:rPr>
          <w:rFonts w:eastAsia="MS Mincho"/>
        </w:rPr>
      </w:pPr>
      <w:r w:rsidRPr="00DE1CC2">
        <w:t>What strategies help when solving problems with line plots?</w:t>
      </w:r>
    </w:p>
    <w:p w:rsidR="00DA623B" w:rsidRDefault="00DA623B" w:rsidP="00DA623B">
      <w:pPr>
        <w:autoSpaceDE w:val="0"/>
        <w:autoSpaceDN w:val="0"/>
        <w:adjustRightInd w:val="0"/>
        <w:ind w:left="720"/>
        <w:rPr>
          <w:rFonts w:eastAsia="Calibri"/>
          <w:b/>
        </w:rPr>
      </w:pPr>
    </w:p>
    <w:p w:rsidR="006104FD" w:rsidRPr="006057FC" w:rsidRDefault="006104FD" w:rsidP="00DA623B">
      <w:pPr>
        <w:autoSpaceDE w:val="0"/>
        <w:autoSpaceDN w:val="0"/>
        <w:adjustRightInd w:val="0"/>
        <w:ind w:left="720"/>
        <w:rPr>
          <w:rFonts w:eastAsia="Calibri"/>
          <w:b/>
        </w:rPr>
      </w:pPr>
    </w:p>
    <w:p w:rsidR="00DA623B" w:rsidRPr="006057FC" w:rsidRDefault="00DA623B" w:rsidP="00DA623B">
      <w:pPr>
        <w:rPr>
          <w:rFonts w:eastAsia="Calibri"/>
          <w:b/>
          <w:u w:val="single"/>
        </w:rPr>
      </w:pPr>
      <w:r w:rsidRPr="006057FC">
        <w:rPr>
          <w:rFonts w:eastAsia="Calibri"/>
          <w:b/>
          <w:u w:val="single"/>
        </w:rPr>
        <w:lastRenderedPageBreak/>
        <w:t>MATERIALS</w:t>
      </w:r>
      <w:r>
        <w:rPr>
          <w:rFonts w:eastAsia="Calibri"/>
          <w:b/>
          <w:u w:val="single"/>
        </w:rPr>
        <w:t xml:space="preserve"> </w:t>
      </w:r>
      <w:r w:rsidRPr="00B95B0A">
        <w:rPr>
          <w:rFonts w:eastAsia="Calibri"/>
          <w:b/>
        </w:rPr>
        <w:t xml:space="preserve"> </w:t>
      </w:r>
    </w:p>
    <w:p w:rsidR="00BE5206" w:rsidRDefault="00BE5206" w:rsidP="00BE5206">
      <w:pPr>
        <w:ind w:left="720"/>
        <w:rPr>
          <w:rFonts w:eastAsia="MS Mincho"/>
        </w:rPr>
      </w:pPr>
    </w:p>
    <w:p w:rsidR="00DA623B" w:rsidRPr="006057FC" w:rsidRDefault="00DA623B" w:rsidP="00DA623B">
      <w:pPr>
        <w:numPr>
          <w:ilvl w:val="0"/>
          <w:numId w:val="59"/>
        </w:numPr>
        <w:rPr>
          <w:rFonts w:eastAsia="MS Mincho"/>
        </w:rPr>
      </w:pPr>
      <w:r>
        <w:rPr>
          <w:rFonts w:eastAsia="MS Mincho"/>
        </w:rPr>
        <w:t>“Sing a Song</w:t>
      </w:r>
      <w:r w:rsidRPr="006057FC">
        <w:rPr>
          <w:rFonts w:eastAsia="MS Mincho"/>
        </w:rPr>
        <w:t>” recording sheet</w:t>
      </w:r>
    </w:p>
    <w:p w:rsidR="00DA623B" w:rsidRPr="00DE1CC2" w:rsidRDefault="006A6AAE" w:rsidP="00DA623B">
      <w:pPr>
        <w:numPr>
          <w:ilvl w:val="0"/>
          <w:numId w:val="59"/>
        </w:numPr>
        <w:rPr>
          <w:rFonts w:eastAsia="MS Mincho"/>
        </w:rPr>
      </w:pPr>
      <w:r>
        <w:rPr>
          <w:rFonts w:eastAsia="MS Mincho"/>
        </w:rPr>
        <w:t xml:space="preserve"> </w:t>
      </w:r>
      <w:r w:rsidR="00DA623B">
        <w:rPr>
          <w:rFonts w:eastAsia="MS Mincho"/>
        </w:rPr>
        <w:t>Clock with second hand or other timer device</w:t>
      </w:r>
    </w:p>
    <w:p w:rsidR="00DA623B" w:rsidRPr="006057FC" w:rsidRDefault="00DA623B" w:rsidP="00DA623B">
      <w:pPr>
        <w:rPr>
          <w:rFonts w:eastAsia="Calibri"/>
        </w:rPr>
      </w:pPr>
    </w:p>
    <w:p w:rsidR="00DA623B" w:rsidRDefault="00DA623B" w:rsidP="00DA623B">
      <w:pPr>
        <w:rPr>
          <w:rFonts w:eastAsia="Calibri"/>
          <w:b/>
          <w:u w:val="single"/>
        </w:rPr>
      </w:pPr>
      <w:r w:rsidRPr="006057FC">
        <w:rPr>
          <w:rFonts w:eastAsia="Calibri"/>
          <w:b/>
          <w:u w:val="single"/>
        </w:rPr>
        <w:t>GROUPING</w:t>
      </w:r>
      <w:r>
        <w:rPr>
          <w:rFonts w:eastAsia="Calibri"/>
          <w:b/>
          <w:u w:val="single"/>
        </w:rPr>
        <w:t xml:space="preserve">  </w:t>
      </w:r>
    </w:p>
    <w:p w:rsidR="006A6AAE" w:rsidRDefault="006A6AAE" w:rsidP="00DA623B">
      <w:pPr>
        <w:rPr>
          <w:rFonts w:eastAsia="Calibri"/>
        </w:rPr>
      </w:pPr>
    </w:p>
    <w:p w:rsidR="00DA623B" w:rsidRPr="006057FC" w:rsidRDefault="00DA623B" w:rsidP="00DA623B">
      <w:pPr>
        <w:rPr>
          <w:rFonts w:eastAsia="Calibri"/>
          <w:b/>
        </w:rPr>
      </w:pPr>
      <w:r>
        <w:rPr>
          <w:rFonts w:eastAsia="Calibri"/>
        </w:rPr>
        <w:t>Small group</w:t>
      </w:r>
      <w:r w:rsidRPr="006057FC">
        <w:rPr>
          <w:rFonts w:eastAsia="Calibri"/>
        </w:rPr>
        <w:t xml:space="preserve"> task </w:t>
      </w:r>
    </w:p>
    <w:p w:rsidR="00DA623B" w:rsidRPr="006057FC" w:rsidRDefault="00DA623B" w:rsidP="00DA623B">
      <w:pPr>
        <w:rPr>
          <w:rFonts w:eastAsia="Calibri"/>
          <w:b/>
        </w:rPr>
      </w:pPr>
    </w:p>
    <w:p w:rsidR="00DA623B" w:rsidRDefault="00DA623B" w:rsidP="00DA623B">
      <w:pPr>
        <w:rPr>
          <w:rFonts w:eastAsia="Calibri"/>
          <w:b/>
          <w:u w:val="single"/>
        </w:rPr>
      </w:pPr>
      <w:r w:rsidRPr="006057FC">
        <w:rPr>
          <w:rFonts w:eastAsia="Calibri"/>
          <w:b/>
          <w:u w:val="single"/>
        </w:rPr>
        <w:t>TASK DESCRIPTION, DEVELOPMENT AND DISCUSSION</w:t>
      </w:r>
      <w:r>
        <w:rPr>
          <w:rFonts w:eastAsia="Calibri"/>
          <w:b/>
          <w:u w:val="single"/>
        </w:rPr>
        <w:t xml:space="preserve">  </w:t>
      </w:r>
    </w:p>
    <w:p w:rsidR="00DA623B" w:rsidRPr="006057FC" w:rsidRDefault="00DA623B" w:rsidP="00DA623B">
      <w:pPr>
        <w:rPr>
          <w:rFonts w:eastAsia="Calibri"/>
          <w:i/>
          <w:color w:val="FF0000"/>
        </w:rPr>
      </w:pPr>
    </w:p>
    <w:p w:rsidR="006A6AAE" w:rsidRDefault="006A6AAE" w:rsidP="006A6AAE">
      <w:pPr>
        <w:tabs>
          <w:tab w:val="left" w:pos="7080"/>
        </w:tabs>
        <w:rPr>
          <w:rFonts w:eastAsia="Calibri"/>
          <w:shd w:val="clear" w:color="auto" w:fill="FFFFFF"/>
        </w:rPr>
      </w:pPr>
      <w:r w:rsidRPr="006057FC">
        <w:rPr>
          <w:rFonts w:eastAsia="Calibri"/>
          <w:shd w:val="clear" w:color="auto" w:fill="FFFFFF"/>
        </w:rPr>
        <w:t xml:space="preserve">In this lesson students will </w:t>
      </w:r>
      <w:r>
        <w:rPr>
          <w:rFonts w:eastAsia="Calibri"/>
          <w:shd w:val="clear" w:color="auto" w:fill="FFFFFF"/>
        </w:rPr>
        <w:t xml:space="preserve">record the number of minutes that it takes to sing a song or read a poem.  They will record their times as fractions and mixed numbers on a line plot and redistribute those times equally to determine the average.  </w:t>
      </w:r>
    </w:p>
    <w:p w:rsidR="006A6AAE" w:rsidRDefault="006A6AAE" w:rsidP="00DA623B">
      <w:pPr>
        <w:tabs>
          <w:tab w:val="left" w:pos="360"/>
        </w:tabs>
        <w:ind w:right="432"/>
        <w:rPr>
          <w:rFonts w:eastAsia="MS Mincho"/>
        </w:rPr>
      </w:pPr>
    </w:p>
    <w:p w:rsidR="00DA623B" w:rsidRDefault="00DA623B" w:rsidP="00DA623B">
      <w:pPr>
        <w:tabs>
          <w:tab w:val="left" w:pos="360"/>
        </w:tabs>
        <w:ind w:right="432"/>
        <w:rPr>
          <w:rFonts w:eastAsia="MS Mincho"/>
        </w:rPr>
      </w:pPr>
      <w:r>
        <w:rPr>
          <w:rFonts w:eastAsia="MS Mincho"/>
        </w:rPr>
        <w:t xml:space="preserve">Students will work in small groups to sing a song or read a poem and measure the time it takes to sing or read to the nearest five seconds or twelfth of a minute.  They will record their fractions or mixed numbers and apply their knowledge of equivalent fractions to express each fraction or mixed number in simplest form.  Students will use the data from each person in the group to create a line plot.  As a final step, students will analyze that data to determine an average time by equally redistributing each data point. </w:t>
      </w:r>
    </w:p>
    <w:p w:rsidR="00DA623B" w:rsidRPr="006057FC" w:rsidRDefault="00DA623B" w:rsidP="00DA623B">
      <w:pPr>
        <w:rPr>
          <w:rFonts w:eastAsia="Calibri"/>
        </w:rPr>
      </w:pPr>
    </w:p>
    <w:p w:rsidR="00DA623B" w:rsidRDefault="00DA623B" w:rsidP="00DA623B">
      <w:pPr>
        <w:rPr>
          <w:rFonts w:eastAsia="Calibri"/>
          <w:u w:val="single"/>
        </w:rPr>
      </w:pPr>
      <w:r w:rsidRPr="006057FC">
        <w:rPr>
          <w:rFonts w:eastAsia="Calibri"/>
          <w:b/>
          <w:u w:val="single"/>
        </w:rPr>
        <w:t>TASK</w:t>
      </w:r>
      <w:r w:rsidRPr="006057FC">
        <w:rPr>
          <w:rFonts w:eastAsia="Calibri"/>
          <w:u w:val="single"/>
        </w:rPr>
        <w:t xml:space="preserve"> </w:t>
      </w:r>
    </w:p>
    <w:p w:rsidR="00BE5206" w:rsidRPr="006057FC" w:rsidRDefault="00BE5206" w:rsidP="00DA623B">
      <w:pPr>
        <w:rPr>
          <w:rFonts w:eastAsia="Calibri"/>
          <w:u w:val="single"/>
        </w:rPr>
      </w:pPr>
    </w:p>
    <w:p w:rsidR="00DA623B" w:rsidRDefault="00DA623B" w:rsidP="00DA623B">
      <w:pPr>
        <w:numPr>
          <w:ilvl w:val="0"/>
          <w:numId w:val="60"/>
        </w:numPr>
        <w:rPr>
          <w:rFonts w:eastAsia="Calibri"/>
        </w:rPr>
      </w:pPr>
      <w:r>
        <w:rPr>
          <w:rFonts w:eastAsia="Calibri"/>
        </w:rPr>
        <w:t>As a class, decide on a song that students will sing, like Happy Birthday, or a poem to read.  Estimate the amount of time that it will take to sing or read it.  Discuss how to time someone while they sing or read and how to record the time in minutes and/or fraction of a minute.  Time measurements will be made to the nearest 1/12 of a minute which is the nearest 5 second increment.  If the time is more than 1 minute, then it should be recorded as a mixed number.</w:t>
      </w:r>
    </w:p>
    <w:p w:rsidR="00DA623B" w:rsidRDefault="00DA623B" w:rsidP="00DA623B">
      <w:pPr>
        <w:numPr>
          <w:ilvl w:val="0"/>
          <w:numId w:val="60"/>
        </w:numPr>
        <w:rPr>
          <w:rFonts w:eastAsia="Calibri"/>
        </w:rPr>
      </w:pPr>
      <w:r w:rsidRPr="00D06ACB">
        <w:rPr>
          <w:rFonts w:eastAsia="Calibri"/>
        </w:rPr>
        <w:t xml:space="preserve">Students should work in </w:t>
      </w:r>
      <w:r>
        <w:rPr>
          <w:rFonts w:eastAsia="Calibri"/>
        </w:rPr>
        <w:t>small groups taking turns singing/reading and timing each other.  Students should record their information on the recording sheet and simplify the fractions if possible.</w:t>
      </w:r>
    </w:p>
    <w:p w:rsidR="00DA623B" w:rsidRDefault="00DA623B" w:rsidP="00DA623B">
      <w:pPr>
        <w:numPr>
          <w:ilvl w:val="0"/>
          <w:numId w:val="60"/>
        </w:numPr>
        <w:rPr>
          <w:rFonts w:eastAsia="Calibri"/>
        </w:rPr>
      </w:pPr>
      <w:r>
        <w:rPr>
          <w:rFonts w:eastAsia="Calibri"/>
        </w:rPr>
        <w:t>Students will determine a scale and construct a line plot to show their data.</w:t>
      </w:r>
    </w:p>
    <w:p w:rsidR="00DA623B" w:rsidRPr="009A51F1" w:rsidRDefault="00DA623B" w:rsidP="00DA623B">
      <w:pPr>
        <w:numPr>
          <w:ilvl w:val="0"/>
          <w:numId w:val="60"/>
        </w:numPr>
        <w:rPr>
          <w:rFonts w:eastAsia="Calibri"/>
        </w:rPr>
      </w:pPr>
      <w:r w:rsidRPr="009A51F1">
        <w:rPr>
          <w:rFonts w:eastAsia="Calibri"/>
        </w:rPr>
        <w:t xml:space="preserve">Students will use their data points to redistribute them fairly, so that the times for each data point are as equal as possible.  If students have not done this before, they may need help determining how to do this.  For example, if they move the data point that is the lowest toward the center by increasing it from 1 1/12 minutes to 1 5/12 minutes, then they will balance that by moving the data point that is highest to an amount that is 4/12 smaller.  These equal moves of data points will continue until all data points are moved to the same point in the middle or as close as possible through balanced movement of data points.  This is the average of the data. </w:t>
      </w:r>
    </w:p>
    <w:p w:rsidR="00DA623B" w:rsidRDefault="00DA623B" w:rsidP="00DA623B">
      <w:pPr>
        <w:rPr>
          <w:rFonts w:eastAsia="Calibri"/>
          <w:b/>
          <w:u w:val="single"/>
        </w:rPr>
      </w:pPr>
    </w:p>
    <w:p w:rsidR="00DA623B" w:rsidRDefault="00DA623B" w:rsidP="00DA623B">
      <w:pPr>
        <w:rPr>
          <w:rFonts w:eastAsia="Calibri"/>
          <w:i/>
          <w:color w:val="FF0000"/>
        </w:rPr>
      </w:pPr>
      <w:r w:rsidRPr="006057FC">
        <w:rPr>
          <w:rFonts w:eastAsia="Calibri"/>
          <w:b/>
          <w:u w:val="single"/>
        </w:rPr>
        <w:lastRenderedPageBreak/>
        <w:t>FORMATIVE ASSESSMENT QUESTIONS</w:t>
      </w:r>
      <w:r>
        <w:rPr>
          <w:rFonts w:eastAsia="Calibri"/>
          <w:i/>
          <w:color w:val="FF0000"/>
        </w:rPr>
        <w:t xml:space="preserve">  </w:t>
      </w:r>
    </w:p>
    <w:p w:rsidR="00DA623B" w:rsidRPr="006057FC" w:rsidRDefault="00DA623B" w:rsidP="00DA623B">
      <w:pPr>
        <w:rPr>
          <w:rFonts w:eastAsia="Calibri"/>
          <w:b/>
          <w:u w:val="single"/>
        </w:rPr>
      </w:pPr>
    </w:p>
    <w:p w:rsidR="00DA623B" w:rsidRPr="006057FC" w:rsidRDefault="00DA623B" w:rsidP="00DA623B">
      <w:pPr>
        <w:numPr>
          <w:ilvl w:val="0"/>
          <w:numId w:val="61"/>
        </w:numPr>
        <w:rPr>
          <w:rFonts w:eastAsia="MS Mincho"/>
        </w:rPr>
      </w:pPr>
      <w:r>
        <w:rPr>
          <w:rFonts w:eastAsia="MS Mincho"/>
        </w:rPr>
        <w:t>How did you determine your estimate</w:t>
      </w:r>
      <w:r w:rsidRPr="006057FC">
        <w:rPr>
          <w:rFonts w:eastAsia="MS Mincho"/>
        </w:rPr>
        <w:t>?</w:t>
      </w:r>
    </w:p>
    <w:p w:rsidR="00DA623B" w:rsidRDefault="00DA623B" w:rsidP="00DA623B">
      <w:pPr>
        <w:numPr>
          <w:ilvl w:val="0"/>
          <w:numId w:val="61"/>
        </w:numPr>
        <w:rPr>
          <w:rFonts w:eastAsia="MS Mincho"/>
        </w:rPr>
      </w:pPr>
      <w:r>
        <w:rPr>
          <w:rFonts w:eastAsia="MS Mincho"/>
        </w:rPr>
        <w:t>How did you determine the fraction or mixed number that represented the amount of time it took you to sing the song?</w:t>
      </w:r>
    </w:p>
    <w:p w:rsidR="00DA623B" w:rsidRDefault="00DA623B" w:rsidP="00DA623B">
      <w:pPr>
        <w:numPr>
          <w:ilvl w:val="0"/>
          <w:numId w:val="61"/>
        </w:numPr>
        <w:rPr>
          <w:rFonts w:eastAsia="MS Mincho"/>
        </w:rPr>
      </w:pPr>
      <w:r>
        <w:rPr>
          <w:rFonts w:eastAsia="MS Mincho"/>
        </w:rPr>
        <w:t>What did you need to know in order to create your line plot?</w:t>
      </w:r>
    </w:p>
    <w:p w:rsidR="00DA623B" w:rsidRDefault="00DA623B" w:rsidP="00DA623B">
      <w:pPr>
        <w:numPr>
          <w:ilvl w:val="0"/>
          <w:numId w:val="61"/>
        </w:numPr>
        <w:rPr>
          <w:rFonts w:eastAsia="MS Mincho"/>
        </w:rPr>
      </w:pPr>
      <w:r>
        <w:rPr>
          <w:rFonts w:eastAsia="MS Mincho"/>
        </w:rPr>
        <w:t>Was there much difference in the times between the members of your group? How much difference was there?</w:t>
      </w:r>
    </w:p>
    <w:p w:rsidR="00DA623B" w:rsidRPr="006057FC" w:rsidRDefault="00DA623B" w:rsidP="00DA623B">
      <w:pPr>
        <w:rPr>
          <w:rFonts w:eastAsia="Calibri"/>
          <w:b/>
        </w:rPr>
      </w:pPr>
    </w:p>
    <w:p w:rsidR="00DA623B" w:rsidRPr="00406AFA" w:rsidRDefault="00DA623B" w:rsidP="00DA623B">
      <w:pPr>
        <w:rPr>
          <w:rFonts w:eastAsia="Calibri"/>
          <w:i/>
          <w:color w:val="FF0000"/>
        </w:rPr>
      </w:pPr>
      <w:r w:rsidRPr="006057FC">
        <w:rPr>
          <w:rFonts w:eastAsia="Calibri"/>
          <w:b/>
          <w:u w:val="single"/>
        </w:rPr>
        <w:t>DIFFERENTIATION</w:t>
      </w:r>
      <w:r>
        <w:rPr>
          <w:rFonts w:eastAsia="Calibri"/>
          <w:i/>
          <w:color w:val="FF0000"/>
        </w:rPr>
        <w:t xml:space="preserve">  </w:t>
      </w:r>
    </w:p>
    <w:p w:rsidR="00DA623B" w:rsidRPr="006057FC" w:rsidRDefault="00DA623B" w:rsidP="00DA623B">
      <w:pPr>
        <w:rPr>
          <w:rFonts w:eastAsia="MS Mincho"/>
          <w:b/>
        </w:rPr>
      </w:pPr>
    </w:p>
    <w:p w:rsidR="00DA623B" w:rsidRPr="00B24A0F" w:rsidRDefault="00DA623B" w:rsidP="00DA623B">
      <w:pPr>
        <w:rPr>
          <w:rFonts w:eastAsia="MS Mincho"/>
          <w:b/>
        </w:rPr>
      </w:pPr>
      <w:r w:rsidRPr="006057FC">
        <w:rPr>
          <w:rFonts w:eastAsia="MS Mincho"/>
          <w:b/>
        </w:rPr>
        <w:t>Extension</w:t>
      </w:r>
    </w:p>
    <w:p w:rsidR="00DA623B" w:rsidRPr="00627D51" w:rsidRDefault="00DA623B" w:rsidP="00DA623B">
      <w:pPr>
        <w:numPr>
          <w:ilvl w:val="0"/>
          <w:numId w:val="62"/>
        </w:numPr>
        <w:rPr>
          <w:rFonts w:eastAsia="MS Mincho"/>
          <w:b/>
        </w:rPr>
      </w:pPr>
      <w:r>
        <w:rPr>
          <w:rFonts w:eastAsia="MS Mincho"/>
        </w:rPr>
        <w:t>Students can determine other data to measure and record on a line plot, such as their heights or the length of their hands or feet.</w:t>
      </w:r>
    </w:p>
    <w:p w:rsidR="00DA623B" w:rsidRPr="00627D51" w:rsidRDefault="00DA623B" w:rsidP="00DA623B">
      <w:pPr>
        <w:numPr>
          <w:ilvl w:val="0"/>
          <w:numId w:val="62"/>
        </w:numPr>
        <w:rPr>
          <w:rFonts w:eastAsia="MS Mincho"/>
          <w:b/>
        </w:rPr>
      </w:pPr>
      <w:r>
        <w:rPr>
          <w:rFonts w:eastAsia="MS Mincho"/>
        </w:rPr>
        <w:t>Without being taught the procedure or algorithm, students can investigate how to write equations to record the sum of their original data, the sum of their redistributed data, and how to write equations that could be used to compute their group average.</w:t>
      </w:r>
    </w:p>
    <w:p w:rsidR="00DA623B" w:rsidRDefault="00DA623B" w:rsidP="00DA623B">
      <w:pPr>
        <w:contextualSpacing/>
        <w:rPr>
          <w:rFonts w:eastAsia="MS Mincho"/>
          <w:b/>
        </w:rPr>
      </w:pPr>
    </w:p>
    <w:p w:rsidR="00DA623B" w:rsidRPr="006057FC" w:rsidRDefault="00DA623B" w:rsidP="00DA623B">
      <w:pPr>
        <w:contextualSpacing/>
        <w:rPr>
          <w:rFonts w:eastAsia="MS Mincho"/>
          <w:b/>
        </w:rPr>
      </w:pPr>
      <w:r w:rsidRPr="006057FC">
        <w:rPr>
          <w:rFonts w:eastAsia="MS Mincho"/>
          <w:b/>
        </w:rPr>
        <w:t xml:space="preserve">Intervention </w:t>
      </w:r>
    </w:p>
    <w:p w:rsidR="00DA623B" w:rsidRDefault="00DA623B" w:rsidP="00DA623B">
      <w:pPr>
        <w:numPr>
          <w:ilvl w:val="0"/>
          <w:numId w:val="62"/>
        </w:numPr>
        <w:rPr>
          <w:rFonts w:eastAsia="MS Mincho"/>
        </w:rPr>
      </w:pPr>
      <w:r>
        <w:rPr>
          <w:rFonts w:eastAsia="MS Mincho"/>
        </w:rPr>
        <w:t>Some students may find it difficult to use the beginning time and ending time to determine the elapsed time.  They could either use a timer, or they could use an open number line to help determine the elapsed time.</w:t>
      </w:r>
    </w:p>
    <w:p w:rsidR="00DA623B" w:rsidRDefault="00DA623B" w:rsidP="00DA623B">
      <w:pPr>
        <w:numPr>
          <w:ilvl w:val="0"/>
          <w:numId w:val="62"/>
        </w:numPr>
        <w:rPr>
          <w:rFonts w:eastAsia="MS Mincho"/>
        </w:rPr>
      </w:pPr>
      <w:r>
        <w:rPr>
          <w:rFonts w:eastAsia="MS Mincho"/>
        </w:rPr>
        <w:t>Students can use a number balance to build understanding of how to redistribute the data points equally.</w:t>
      </w:r>
    </w:p>
    <w:p w:rsidR="00DA623B" w:rsidRDefault="00DA623B" w:rsidP="00DA623B">
      <w:pPr>
        <w:numPr>
          <w:ilvl w:val="0"/>
          <w:numId w:val="62"/>
        </w:numPr>
        <w:rPr>
          <w:rFonts w:eastAsia="MS Mincho"/>
        </w:rPr>
      </w:pPr>
      <w:r>
        <w:rPr>
          <w:rFonts w:eastAsia="MS Mincho"/>
        </w:rPr>
        <w:t>If students need more experience measuring length and creating a line plot from that data, they can work on the Constructing Task: Leap Frog, from Grade 3, Unit 2.  That task may be modified to include length measurements to the nearest 1/8 inch.</w:t>
      </w:r>
    </w:p>
    <w:p w:rsidR="00DA623B" w:rsidRPr="006057FC" w:rsidRDefault="00DA623B" w:rsidP="00DA623B">
      <w:pPr>
        <w:rPr>
          <w:rFonts w:eastAsia="MS Mincho"/>
        </w:rPr>
      </w:pPr>
    </w:p>
    <w:p w:rsidR="00DA623B" w:rsidRPr="006057FC" w:rsidRDefault="00DA623B" w:rsidP="00DA623B">
      <w:pPr>
        <w:rPr>
          <w:rFonts w:eastAsia="MS Mincho"/>
        </w:rPr>
      </w:pPr>
    </w:p>
    <w:p w:rsidR="00DA623B" w:rsidRDefault="00DA623B" w:rsidP="00DA623B">
      <w:pPr>
        <w:rPr>
          <w:rFonts w:eastAsia="MS Mincho"/>
        </w:rPr>
      </w:pPr>
    </w:p>
    <w:p w:rsidR="005C4020" w:rsidRDefault="005C4020" w:rsidP="00DA623B">
      <w:pPr>
        <w:rPr>
          <w:rFonts w:eastAsia="MS Mincho"/>
        </w:rPr>
      </w:pPr>
    </w:p>
    <w:p w:rsidR="005C4020" w:rsidRDefault="005C4020" w:rsidP="00DA623B">
      <w:pPr>
        <w:rPr>
          <w:rFonts w:eastAsia="MS Mincho"/>
        </w:rPr>
      </w:pPr>
    </w:p>
    <w:p w:rsidR="005C4020" w:rsidRDefault="005C4020" w:rsidP="00DA623B">
      <w:pPr>
        <w:rPr>
          <w:rFonts w:eastAsia="MS Mincho"/>
        </w:rPr>
      </w:pPr>
    </w:p>
    <w:p w:rsidR="005C4020" w:rsidRDefault="005C4020" w:rsidP="00DA623B">
      <w:pPr>
        <w:rPr>
          <w:rFonts w:eastAsia="MS Mincho"/>
        </w:rPr>
      </w:pPr>
    </w:p>
    <w:p w:rsidR="005C4020" w:rsidRPr="006057FC" w:rsidRDefault="005C4020" w:rsidP="00DA623B">
      <w:pPr>
        <w:rPr>
          <w:rFonts w:eastAsia="MS Mincho"/>
        </w:rPr>
      </w:pPr>
    </w:p>
    <w:p w:rsidR="00DA623B" w:rsidRDefault="00DA623B" w:rsidP="00DA623B">
      <w:pPr>
        <w:rPr>
          <w:rFonts w:eastAsia="MS Mincho"/>
          <w:szCs w:val="18"/>
        </w:rPr>
      </w:pPr>
    </w:p>
    <w:p w:rsidR="00DA623B" w:rsidRDefault="00DA623B" w:rsidP="00DA623B">
      <w:pPr>
        <w:rPr>
          <w:rFonts w:eastAsia="MS Mincho"/>
          <w:szCs w:val="18"/>
        </w:rPr>
      </w:pPr>
    </w:p>
    <w:p w:rsidR="00DA623B" w:rsidRDefault="00DA623B" w:rsidP="00DA623B">
      <w:pPr>
        <w:rPr>
          <w:rFonts w:eastAsia="MS Mincho"/>
          <w:szCs w:val="18"/>
        </w:rPr>
      </w:pPr>
    </w:p>
    <w:p w:rsidR="00DA623B" w:rsidRDefault="00DA623B" w:rsidP="00DA623B">
      <w:pPr>
        <w:rPr>
          <w:rFonts w:eastAsia="MS Mincho"/>
          <w:szCs w:val="18"/>
        </w:rPr>
      </w:pPr>
    </w:p>
    <w:p w:rsidR="00DA623B" w:rsidRDefault="00DA623B" w:rsidP="00DA623B">
      <w:pPr>
        <w:rPr>
          <w:rFonts w:eastAsia="MS Mincho"/>
          <w:szCs w:val="18"/>
        </w:rPr>
      </w:pPr>
    </w:p>
    <w:p w:rsidR="00DA623B" w:rsidRDefault="00DA623B" w:rsidP="00DA623B">
      <w:pPr>
        <w:rPr>
          <w:rFonts w:eastAsia="MS Mincho"/>
          <w:szCs w:val="18"/>
        </w:rPr>
      </w:pPr>
    </w:p>
    <w:p w:rsidR="00DA623B" w:rsidRDefault="00DA623B" w:rsidP="00DA623B">
      <w:pPr>
        <w:rPr>
          <w:rFonts w:eastAsia="MS Mincho"/>
          <w:szCs w:val="18"/>
        </w:rPr>
      </w:pPr>
    </w:p>
    <w:p w:rsidR="00DA623B" w:rsidRDefault="00DA623B" w:rsidP="00DA623B">
      <w:pPr>
        <w:rPr>
          <w:rFonts w:eastAsia="MS Mincho"/>
          <w:szCs w:val="18"/>
        </w:rPr>
      </w:pPr>
    </w:p>
    <w:p w:rsidR="00DA623B" w:rsidRPr="00B26E71" w:rsidRDefault="00DA623B" w:rsidP="00DA623B">
      <w:pPr>
        <w:rPr>
          <w:rFonts w:ascii="Comic Sans MS" w:hAnsi="Comic Sans MS"/>
        </w:rPr>
      </w:pPr>
      <w:r w:rsidRPr="00B26E71">
        <w:rPr>
          <w:rFonts w:ascii="Comic Sans MS" w:hAnsi="Comic Sans MS"/>
        </w:rPr>
        <w:lastRenderedPageBreak/>
        <w:t>Name __________________________ Date __________________________</w:t>
      </w:r>
    </w:p>
    <w:p w:rsidR="00BE5206" w:rsidRDefault="00DA623B" w:rsidP="00DA623B">
      <w:pPr>
        <w:jc w:val="both"/>
        <w:rPr>
          <w:rFonts w:ascii="Comic Sans MS" w:hAnsi="Comic Sans MS"/>
          <w:b/>
          <w:sz w:val="28"/>
          <w:szCs w:val="28"/>
        </w:rPr>
      </w:pPr>
      <w:r>
        <w:rPr>
          <w:rFonts w:ascii="Comic Sans MS" w:hAnsi="Comic Sans MS"/>
          <w:b/>
          <w:sz w:val="28"/>
          <w:szCs w:val="28"/>
        </w:rPr>
        <w:t xml:space="preserve">                               Sing a Song           </w:t>
      </w:r>
    </w:p>
    <w:p w:rsidR="00DA623B" w:rsidRPr="00D72D04" w:rsidRDefault="00DA623B" w:rsidP="00D72D04">
      <w:pPr>
        <w:rPr>
          <w:rFonts w:ascii="Comic Sans MS" w:hAnsi="Comic Sans MS"/>
          <w:b/>
          <w:sz w:val="28"/>
          <w:szCs w:val="28"/>
        </w:rPr>
      </w:pPr>
      <w:r>
        <w:rPr>
          <w:rFonts w:ascii="Comic Sans MS" w:hAnsi="Comic Sans MS"/>
          <w:b/>
          <w:sz w:val="28"/>
          <w:szCs w:val="28"/>
        </w:rPr>
        <w:t xml:space="preserve"> </w:t>
      </w:r>
      <w:r>
        <w:rPr>
          <w:rFonts w:ascii="Comic Sans MS" w:eastAsia="MS Mincho" w:hAnsi="Comic Sans MS"/>
        </w:rPr>
        <w:t>Directions:</w:t>
      </w:r>
    </w:p>
    <w:p w:rsidR="005C4020" w:rsidRPr="005C4020" w:rsidRDefault="00DA623B" w:rsidP="005C4020">
      <w:pPr>
        <w:pStyle w:val="ListParagraph"/>
        <w:numPr>
          <w:ilvl w:val="0"/>
          <w:numId w:val="82"/>
        </w:numPr>
        <w:spacing w:after="200" w:line="276" w:lineRule="auto"/>
        <w:rPr>
          <w:rFonts w:ascii="Calibri" w:hAnsi="Calibri" w:cs="Calibri"/>
          <w:color w:val="000000"/>
        </w:rPr>
      </w:pPr>
      <w:r w:rsidRPr="005C4020">
        <w:rPr>
          <w:rFonts w:ascii="Comic Sans MS" w:hAnsi="Comic Sans MS"/>
        </w:rPr>
        <w:t>Decide what song each person in your group will sing.  Your group may decide on a poem to read instead of singing a song, but everyone will sing or read the same thing.  Write the name of your selection.  ____________________________________________</w:t>
      </w:r>
    </w:p>
    <w:p w:rsidR="005C4020" w:rsidRPr="005C4020" w:rsidRDefault="00DA623B" w:rsidP="005C4020">
      <w:pPr>
        <w:pStyle w:val="ListParagraph"/>
        <w:numPr>
          <w:ilvl w:val="0"/>
          <w:numId w:val="82"/>
        </w:numPr>
        <w:spacing w:after="200" w:line="276" w:lineRule="auto"/>
        <w:rPr>
          <w:rFonts w:ascii="Calibri" w:hAnsi="Calibri" w:cs="Calibri"/>
          <w:color w:val="000000"/>
        </w:rPr>
      </w:pPr>
      <w:r w:rsidRPr="005C4020">
        <w:rPr>
          <w:rFonts w:ascii="Comic Sans MS" w:hAnsi="Comic Sans MS"/>
        </w:rPr>
        <w:t>Estimate the time that you think it will take to sing the song.  Write your estimate as a fraction or mixed number to the nearest twelfth.  ____________________ minutes</w:t>
      </w:r>
    </w:p>
    <w:p w:rsidR="00DA623B" w:rsidRPr="005C4020" w:rsidRDefault="00DA623B" w:rsidP="005C4020">
      <w:pPr>
        <w:pStyle w:val="ListParagraph"/>
        <w:numPr>
          <w:ilvl w:val="0"/>
          <w:numId w:val="82"/>
        </w:numPr>
        <w:spacing w:after="200" w:line="276" w:lineRule="auto"/>
        <w:rPr>
          <w:rFonts w:ascii="Calibri" w:hAnsi="Calibri" w:cs="Calibri"/>
          <w:color w:val="000000"/>
        </w:rPr>
      </w:pPr>
      <w:r w:rsidRPr="005C4020">
        <w:rPr>
          <w:rFonts w:ascii="Comic Sans MS" w:hAnsi="Comic Sans MS"/>
        </w:rPr>
        <w:t>Take turns timing each person in your group.  Use the table below to record the time in twelfths and simplify the fraction or mixed number, if possible.</w:t>
      </w:r>
    </w:p>
    <w:tbl>
      <w:tblPr>
        <w:tblStyle w:val="TableGrid"/>
        <w:tblW w:w="8064" w:type="dxa"/>
        <w:jc w:val="center"/>
        <w:tblLayout w:type="fixed"/>
        <w:tblLook w:val="04A0" w:firstRow="1" w:lastRow="0" w:firstColumn="1" w:lastColumn="0" w:noHBand="0" w:noVBand="1"/>
      </w:tblPr>
      <w:tblGrid>
        <w:gridCol w:w="2016"/>
        <w:gridCol w:w="2016"/>
        <w:gridCol w:w="2016"/>
        <w:gridCol w:w="2016"/>
      </w:tblGrid>
      <w:tr w:rsidR="00DA623B" w:rsidTr="00A3514E">
        <w:trPr>
          <w:trHeight w:val="864"/>
          <w:jc w:val="center"/>
        </w:trPr>
        <w:tc>
          <w:tcPr>
            <w:tcW w:w="2016" w:type="dxa"/>
            <w:vAlign w:val="center"/>
          </w:tcPr>
          <w:p w:rsidR="00DA623B" w:rsidRPr="00483799" w:rsidRDefault="00DA623B" w:rsidP="00A3514E">
            <w:pPr>
              <w:jc w:val="center"/>
              <w:rPr>
                <w:rFonts w:ascii="Comic Sans MS" w:hAnsi="Comic Sans MS"/>
                <w:b/>
              </w:rPr>
            </w:pPr>
            <w:r>
              <w:rPr>
                <w:rFonts w:ascii="Comic Sans MS" w:hAnsi="Comic Sans MS"/>
                <w:b/>
              </w:rPr>
              <w:t>Student</w:t>
            </w:r>
          </w:p>
        </w:tc>
        <w:tc>
          <w:tcPr>
            <w:tcW w:w="2016" w:type="dxa"/>
            <w:vAlign w:val="center"/>
          </w:tcPr>
          <w:p w:rsidR="00DA623B" w:rsidRPr="00483799" w:rsidRDefault="00DA623B" w:rsidP="00A3514E">
            <w:pPr>
              <w:jc w:val="center"/>
              <w:rPr>
                <w:rFonts w:ascii="Comic Sans MS" w:hAnsi="Comic Sans MS"/>
                <w:b/>
              </w:rPr>
            </w:pPr>
            <w:r>
              <w:rPr>
                <w:rFonts w:ascii="Comic Sans MS" w:hAnsi="Comic Sans MS"/>
                <w:b/>
              </w:rPr>
              <w:t>Time</w:t>
            </w:r>
            <w:r w:rsidRPr="00483799">
              <w:rPr>
                <w:rFonts w:ascii="Comic Sans MS" w:hAnsi="Comic Sans MS"/>
                <w:b/>
              </w:rPr>
              <w:t xml:space="preserve"> </w:t>
            </w:r>
          </w:p>
        </w:tc>
        <w:tc>
          <w:tcPr>
            <w:tcW w:w="2016" w:type="dxa"/>
            <w:vAlign w:val="center"/>
          </w:tcPr>
          <w:p w:rsidR="00DA623B" w:rsidRPr="00DA623B" w:rsidRDefault="00DA623B" w:rsidP="00A3514E">
            <w:pPr>
              <w:jc w:val="center"/>
              <w:rPr>
                <w:rFonts w:ascii="Comic Sans MS" w:hAnsi="Comic Sans MS"/>
                <w:b/>
                <w:sz w:val="20"/>
                <w:szCs w:val="20"/>
              </w:rPr>
            </w:pPr>
            <w:r w:rsidRPr="00DA623B">
              <w:rPr>
                <w:rFonts w:ascii="Comic Sans MS" w:hAnsi="Comic Sans MS"/>
                <w:b/>
                <w:sz w:val="20"/>
                <w:szCs w:val="20"/>
              </w:rPr>
              <w:t>Time</w:t>
            </w:r>
          </w:p>
          <w:p w:rsidR="00DA623B" w:rsidRPr="00483799" w:rsidRDefault="00DA623B" w:rsidP="00A3514E">
            <w:pPr>
              <w:jc w:val="center"/>
              <w:rPr>
                <w:rFonts w:ascii="Comic Sans MS" w:hAnsi="Comic Sans MS"/>
                <w:b/>
              </w:rPr>
            </w:pPr>
            <w:r w:rsidRPr="00DA623B">
              <w:rPr>
                <w:rFonts w:ascii="Comic Sans MS" w:hAnsi="Comic Sans MS"/>
                <w:b/>
                <w:sz w:val="20"/>
                <w:szCs w:val="20"/>
              </w:rPr>
              <w:t>expressed as a fraction or mixed number</w:t>
            </w:r>
          </w:p>
        </w:tc>
        <w:tc>
          <w:tcPr>
            <w:tcW w:w="2016" w:type="dxa"/>
            <w:vAlign w:val="center"/>
          </w:tcPr>
          <w:p w:rsidR="00DA623B" w:rsidRPr="00483799" w:rsidRDefault="00DA623B" w:rsidP="00A3514E">
            <w:pPr>
              <w:jc w:val="center"/>
              <w:rPr>
                <w:rFonts w:ascii="Comic Sans MS" w:hAnsi="Comic Sans MS"/>
                <w:b/>
              </w:rPr>
            </w:pPr>
            <w:r>
              <w:rPr>
                <w:rFonts w:ascii="Comic Sans MS" w:hAnsi="Comic Sans MS"/>
                <w:b/>
              </w:rPr>
              <w:t>Time in simplest form</w:t>
            </w:r>
          </w:p>
        </w:tc>
      </w:tr>
      <w:tr w:rsidR="00DA623B" w:rsidTr="00A3514E">
        <w:trPr>
          <w:trHeight w:val="864"/>
          <w:jc w:val="center"/>
        </w:trPr>
        <w:tc>
          <w:tcPr>
            <w:tcW w:w="2016" w:type="dxa"/>
            <w:vAlign w:val="center"/>
          </w:tcPr>
          <w:p w:rsidR="00DA623B" w:rsidRPr="00DA623B" w:rsidRDefault="00DA623B" w:rsidP="00A3514E">
            <w:pPr>
              <w:jc w:val="center"/>
              <w:rPr>
                <w:rFonts w:ascii="Comic Sans MS" w:hAnsi="Comic Sans MS"/>
                <w:i/>
                <w:sz w:val="22"/>
              </w:rPr>
            </w:pPr>
            <w:r w:rsidRPr="00DA623B">
              <w:rPr>
                <w:rFonts w:ascii="Comic Sans MS" w:hAnsi="Comic Sans MS"/>
                <w:i/>
                <w:sz w:val="22"/>
              </w:rPr>
              <w:t>Example: Sam</w:t>
            </w:r>
          </w:p>
        </w:tc>
        <w:tc>
          <w:tcPr>
            <w:tcW w:w="2016" w:type="dxa"/>
            <w:vAlign w:val="center"/>
          </w:tcPr>
          <w:p w:rsidR="00DA623B" w:rsidRPr="00DA623B" w:rsidRDefault="00DA623B" w:rsidP="00A3514E">
            <w:pPr>
              <w:jc w:val="center"/>
              <w:rPr>
                <w:rFonts w:ascii="Comic Sans MS" w:hAnsi="Comic Sans MS"/>
                <w:i/>
                <w:sz w:val="22"/>
              </w:rPr>
            </w:pPr>
            <w:r w:rsidRPr="00DA623B">
              <w:rPr>
                <w:rFonts w:ascii="Comic Sans MS" w:hAnsi="Comic Sans MS"/>
                <w:i/>
                <w:sz w:val="22"/>
              </w:rPr>
              <w:t>1 minute, 15 seconds</w:t>
            </w:r>
          </w:p>
          <w:p w:rsidR="00DA623B" w:rsidRPr="00DA623B" w:rsidRDefault="00DA623B" w:rsidP="00A3514E">
            <w:pPr>
              <w:jc w:val="center"/>
              <w:rPr>
                <w:rFonts w:ascii="Comic Sans MS" w:hAnsi="Comic Sans MS"/>
                <w:i/>
                <w:sz w:val="22"/>
              </w:rPr>
            </w:pPr>
          </w:p>
        </w:tc>
        <w:tc>
          <w:tcPr>
            <w:tcW w:w="2016" w:type="dxa"/>
            <w:vAlign w:val="center"/>
          </w:tcPr>
          <w:p w:rsidR="00DA623B" w:rsidRPr="00DA623B" w:rsidRDefault="00DA623B" w:rsidP="00A3514E">
            <w:pPr>
              <w:jc w:val="center"/>
              <w:rPr>
                <w:rFonts w:ascii="Comic Sans MS" w:hAnsi="Comic Sans MS"/>
                <w:i/>
                <w:sz w:val="22"/>
              </w:rPr>
            </w:pPr>
            <w:r w:rsidRPr="00DA623B">
              <w:rPr>
                <w:rFonts w:ascii="Comic Sans MS" w:hAnsi="Comic Sans MS"/>
                <w:i/>
                <w:sz w:val="22"/>
              </w:rPr>
              <w:t xml:space="preserve">1 </w:t>
            </w:r>
            <m:oMath>
              <m:f>
                <m:fPr>
                  <m:ctrlPr>
                    <w:rPr>
                      <w:rFonts w:ascii="Cambria Math" w:hAnsi="Cambria Math"/>
                      <w:i/>
                      <w:sz w:val="22"/>
                    </w:rPr>
                  </m:ctrlPr>
                </m:fPr>
                <m:num>
                  <m:r>
                    <w:rPr>
                      <w:rFonts w:ascii="Cambria Math" w:hAnsi="Cambria Math"/>
                      <w:sz w:val="22"/>
                    </w:rPr>
                    <m:t>3</m:t>
                  </m:r>
                </m:num>
                <m:den>
                  <m:r>
                    <w:rPr>
                      <w:rFonts w:ascii="Cambria Math" w:hAnsi="Cambria Math"/>
                      <w:sz w:val="22"/>
                    </w:rPr>
                    <m:t>12</m:t>
                  </m:r>
                </m:den>
              </m:f>
            </m:oMath>
            <w:r w:rsidRPr="00DA623B">
              <w:rPr>
                <w:rFonts w:ascii="Comic Sans MS" w:eastAsiaTheme="minorEastAsia" w:hAnsi="Comic Sans MS"/>
                <w:i/>
                <w:sz w:val="22"/>
              </w:rPr>
              <w:t xml:space="preserve"> minutes</w:t>
            </w:r>
          </w:p>
        </w:tc>
        <w:tc>
          <w:tcPr>
            <w:tcW w:w="2016" w:type="dxa"/>
            <w:vAlign w:val="center"/>
          </w:tcPr>
          <w:p w:rsidR="00DA623B" w:rsidRPr="00DA623B" w:rsidRDefault="00DA623B" w:rsidP="00A3514E">
            <w:pPr>
              <w:jc w:val="center"/>
              <w:rPr>
                <w:rFonts w:ascii="Comic Sans MS" w:hAnsi="Comic Sans MS"/>
                <w:i/>
                <w:sz w:val="22"/>
              </w:rPr>
            </w:pPr>
            <w:r w:rsidRPr="00DA623B">
              <w:rPr>
                <w:rFonts w:ascii="Comic Sans MS" w:hAnsi="Comic Sans MS"/>
                <w:i/>
                <w:sz w:val="22"/>
              </w:rPr>
              <w:t>1 ¼ minutes</w:t>
            </w:r>
          </w:p>
        </w:tc>
      </w:tr>
      <w:tr w:rsidR="00DA623B" w:rsidTr="00A3514E">
        <w:trPr>
          <w:trHeight w:val="864"/>
          <w:jc w:val="center"/>
        </w:trPr>
        <w:tc>
          <w:tcPr>
            <w:tcW w:w="2016" w:type="dxa"/>
          </w:tcPr>
          <w:p w:rsidR="00DA623B" w:rsidRDefault="00DA623B" w:rsidP="00A3514E">
            <w:pPr>
              <w:rPr>
                <w:rFonts w:ascii="Comic Sans MS" w:hAnsi="Comic Sans MS"/>
              </w:rPr>
            </w:pPr>
          </w:p>
        </w:tc>
        <w:tc>
          <w:tcPr>
            <w:tcW w:w="2016" w:type="dxa"/>
          </w:tcPr>
          <w:p w:rsidR="00DA623B" w:rsidRDefault="00DA623B" w:rsidP="00A3514E">
            <w:pPr>
              <w:rPr>
                <w:rFonts w:ascii="Comic Sans MS" w:hAnsi="Comic Sans MS"/>
              </w:rPr>
            </w:pPr>
          </w:p>
        </w:tc>
        <w:tc>
          <w:tcPr>
            <w:tcW w:w="2016" w:type="dxa"/>
          </w:tcPr>
          <w:p w:rsidR="00DA623B" w:rsidRDefault="00DA623B" w:rsidP="00A3514E">
            <w:pPr>
              <w:rPr>
                <w:rFonts w:ascii="Comic Sans MS" w:hAnsi="Comic Sans MS"/>
              </w:rPr>
            </w:pPr>
          </w:p>
        </w:tc>
        <w:tc>
          <w:tcPr>
            <w:tcW w:w="2016" w:type="dxa"/>
          </w:tcPr>
          <w:p w:rsidR="00DA623B" w:rsidRDefault="00DA623B" w:rsidP="00A3514E">
            <w:pPr>
              <w:rPr>
                <w:rFonts w:ascii="Comic Sans MS" w:hAnsi="Comic Sans MS"/>
              </w:rPr>
            </w:pPr>
          </w:p>
        </w:tc>
      </w:tr>
      <w:tr w:rsidR="00DA623B" w:rsidTr="00A3514E">
        <w:trPr>
          <w:trHeight w:val="864"/>
          <w:jc w:val="center"/>
        </w:trPr>
        <w:tc>
          <w:tcPr>
            <w:tcW w:w="2016" w:type="dxa"/>
          </w:tcPr>
          <w:p w:rsidR="00DA623B" w:rsidRDefault="00DA623B" w:rsidP="00A3514E">
            <w:pPr>
              <w:rPr>
                <w:rFonts w:ascii="Comic Sans MS" w:hAnsi="Comic Sans MS"/>
              </w:rPr>
            </w:pPr>
          </w:p>
        </w:tc>
        <w:tc>
          <w:tcPr>
            <w:tcW w:w="2016" w:type="dxa"/>
          </w:tcPr>
          <w:p w:rsidR="00DA623B" w:rsidRDefault="00DA623B" w:rsidP="00A3514E">
            <w:pPr>
              <w:rPr>
                <w:rFonts w:ascii="Comic Sans MS" w:hAnsi="Comic Sans MS"/>
              </w:rPr>
            </w:pPr>
          </w:p>
        </w:tc>
        <w:tc>
          <w:tcPr>
            <w:tcW w:w="2016" w:type="dxa"/>
          </w:tcPr>
          <w:p w:rsidR="00DA623B" w:rsidRDefault="00DA623B" w:rsidP="00A3514E">
            <w:pPr>
              <w:rPr>
                <w:rFonts w:ascii="Comic Sans MS" w:hAnsi="Comic Sans MS"/>
              </w:rPr>
            </w:pPr>
          </w:p>
        </w:tc>
        <w:tc>
          <w:tcPr>
            <w:tcW w:w="2016" w:type="dxa"/>
          </w:tcPr>
          <w:p w:rsidR="00DA623B" w:rsidRDefault="00DA623B" w:rsidP="00A3514E">
            <w:pPr>
              <w:rPr>
                <w:rFonts w:ascii="Comic Sans MS" w:hAnsi="Comic Sans MS"/>
              </w:rPr>
            </w:pPr>
          </w:p>
        </w:tc>
      </w:tr>
      <w:tr w:rsidR="00DA623B" w:rsidTr="00A3514E">
        <w:trPr>
          <w:trHeight w:val="864"/>
          <w:jc w:val="center"/>
        </w:trPr>
        <w:tc>
          <w:tcPr>
            <w:tcW w:w="2016" w:type="dxa"/>
          </w:tcPr>
          <w:p w:rsidR="00DA623B" w:rsidRDefault="00DA623B" w:rsidP="00A3514E">
            <w:pPr>
              <w:rPr>
                <w:rFonts w:ascii="Comic Sans MS" w:hAnsi="Comic Sans MS"/>
              </w:rPr>
            </w:pPr>
          </w:p>
        </w:tc>
        <w:tc>
          <w:tcPr>
            <w:tcW w:w="2016" w:type="dxa"/>
          </w:tcPr>
          <w:p w:rsidR="00DA623B" w:rsidRDefault="00DA623B" w:rsidP="00A3514E">
            <w:pPr>
              <w:rPr>
                <w:rFonts w:ascii="Comic Sans MS" w:hAnsi="Comic Sans MS"/>
              </w:rPr>
            </w:pPr>
          </w:p>
        </w:tc>
        <w:tc>
          <w:tcPr>
            <w:tcW w:w="2016" w:type="dxa"/>
          </w:tcPr>
          <w:p w:rsidR="00DA623B" w:rsidRDefault="00DA623B" w:rsidP="00A3514E">
            <w:pPr>
              <w:rPr>
                <w:rFonts w:ascii="Comic Sans MS" w:hAnsi="Comic Sans MS"/>
              </w:rPr>
            </w:pPr>
          </w:p>
        </w:tc>
        <w:tc>
          <w:tcPr>
            <w:tcW w:w="2016" w:type="dxa"/>
          </w:tcPr>
          <w:p w:rsidR="00DA623B" w:rsidRDefault="00DA623B" w:rsidP="00A3514E">
            <w:pPr>
              <w:rPr>
                <w:rFonts w:ascii="Comic Sans MS" w:hAnsi="Comic Sans MS"/>
              </w:rPr>
            </w:pPr>
          </w:p>
        </w:tc>
      </w:tr>
      <w:tr w:rsidR="00DA623B" w:rsidTr="00A3514E">
        <w:trPr>
          <w:trHeight w:val="864"/>
          <w:jc w:val="center"/>
        </w:trPr>
        <w:tc>
          <w:tcPr>
            <w:tcW w:w="2016" w:type="dxa"/>
          </w:tcPr>
          <w:p w:rsidR="00DA623B" w:rsidRDefault="00DA623B" w:rsidP="00A3514E">
            <w:pPr>
              <w:rPr>
                <w:rFonts w:ascii="Comic Sans MS" w:hAnsi="Comic Sans MS"/>
              </w:rPr>
            </w:pPr>
          </w:p>
        </w:tc>
        <w:tc>
          <w:tcPr>
            <w:tcW w:w="2016" w:type="dxa"/>
          </w:tcPr>
          <w:p w:rsidR="00DA623B" w:rsidRDefault="00DA623B" w:rsidP="00A3514E">
            <w:pPr>
              <w:rPr>
                <w:rFonts w:ascii="Comic Sans MS" w:hAnsi="Comic Sans MS"/>
              </w:rPr>
            </w:pPr>
          </w:p>
        </w:tc>
        <w:tc>
          <w:tcPr>
            <w:tcW w:w="2016" w:type="dxa"/>
          </w:tcPr>
          <w:p w:rsidR="00DA623B" w:rsidRDefault="00DA623B" w:rsidP="00A3514E">
            <w:pPr>
              <w:rPr>
                <w:rFonts w:ascii="Comic Sans MS" w:hAnsi="Comic Sans MS"/>
              </w:rPr>
            </w:pPr>
          </w:p>
        </w:tc>
        <w:tc>
          <w:tcPr>
            <w:tcW w:w="2016" w:type="dxa"/>
          </w:tcPr>
          <w:p w:rsidR="00DA623B" w:rsidRDefault="00DA623B" w:rsidP="00A3514E">
            <w:pPr>
              <w:rPr>
                <w:rFonts w:ascii="Comic Sans MS" w:hAnsi="Comic Sans MS"/>
              </w:rPr>
            </w:pPr>
          </w:p>
        </w:tc>
      </w:tr>
      <w:tr w:rsidR="00DA623B" w:rsidTr="00A3514E">
        <w:trPr>
          <w:trHeight w:val="864"/>
          <w:jc w:val="center"/>
        </w:trPr>
        <w:tc>
          <w:tcPr>
            <w:tcW w:w="2016" w:type="dxa"/>
          </w:tcPr>
          <w:p w:rsidR="00DA623B" w:rsidRDefault="00DA623B" w:rsidP="00A3514E">
            <w:pPr>
              <w:rPr>
                <w:rFonts w:ascii="Comic Sans MS" w:hAnsi="Comic Sans MS"/>
              </w:rPr>
            </w:pPr>
          </w:p>
        </w:tc>
        <w:tc>
          <w:tcPr>
            <w:tcW w:w="2016" w:type="dxa"/>
          </w:tcPr>
          <w:p w:rsidR="00DA623B" w:rsidRDefault="00DA623B" w:rsidP="00A3514E">
            <w:pPr>
              <w:rPr>
                <w:rFonts w:ascii="Comic Sans MS" w:hAnsi="Comic Sans MS"/>
              </w:rPr>
            </w:pPr>
          </w:p>
        </w:tc>
        <w:tc>
          <w:tcPr>
            <w:tcW w:w="2016" w:type="dxa"/>
          </w:tcPr>
          <w:p w:rsidR="00DA623B" w:rsidRDefault="00DA623B" w:rsidP="00A3514E">
            <w:pPr>
              <w:rPr>
                <w:rFonts w:ascii="Comic Sans MS" w:hAnsi="Comic Sans MS"/>
              </w:rPr>
            </w:pPr>
          </w:p>
        </w:tc>
        <w:tc>
          <w:tcPr>
            <w:tcW w:w="2016" w:type="dxa"/>
          </w:tcPr>
          <w:p w:rsidR="00DA623B" w:rsidRDefault="00DA623B" w:rsidP="00A3514E">
            <w:pPr>
              <w:rPr>
                <w:rFonts w:ascii="Comic Sans MS" w:hAnsi="Comic Sans MS"/>
              </w:rPr>
            </w:pPr>
          </w:p>
        </w:tc>
      </w:tr>
      <w:tr w:rsidR="00DA623B" w:rsidTr="00A3514E">
        <w:trPr>
          <w:trHeight w:val="864"/>
          <w:jc w:val="center"/>
        </w:trPr>
        <w:tc>
          <w:tcPr>
            <w:tcW w:w="2016" w:type="dxa"/>
          </w:tcPr>
          <w:p w:rsidR="00DA623B" w:rsidRDefault="00DA623B" w:rsidP="00A3514E">
            <w:pPr>
              <w:rPr>
                <w:rFonts w:ascii="Comic Sans MS" w:hAnsi="Comic Sans MS"/>
              </w:rPr>
            </w:pPr>
          </w:p>
        </w:tc>
        <w:tc>
          <w:tcPr>
            <w:tcW w:w="2016" w:type="dxa"/>
          </w:tcPr>
          <w:p w:rsidR="00DA623B" w:rsidRDefault="00DA623B" w:rsidP="00A3514E">
            <w:pPr>
              <w:rPr>
                <w:rFonts w:ascii="Comic Sans MS" w:hAnsi="Comic Sans MS"/>
              </w:rPr>
            </w:pPr>
          </w:p>
        </w:tc>
        <w:tc>
          <w:tcPr>
            <w:tcW w:w="2016" w:type="dxa"/>
          </w:tcPr>
          <w:p w:rsidR="00DA623B" w:rsidRDefault="00DA623B" w:rsidP="00A3514E">
            <w:pPr>
              <w:rPr>
                <w:rFonts w:ascii="Comic Sans MS" w:hAnsi="Comic Sans MS"/>
              </w:rPr>
            </w:pPr>
          </w:p>
        </w:tc>
        <w:tc>
          <w:tcPr>
            <w:tcW w:w="2016" w:type="dxa"/>
          </w:tcPr>
          <w:p w:rsidR="00DA623B" w:rsidRDefault="00DA623B" w:rsidP="00A3514E">
            <w:pPr>
              <w:rPr>
                <w:rFonts w:ascii="Comic Sans MS" w:hAnsi="Comic Sans MS"/>
              </w:rPr>
            </w:pPr>
          </w:p>
        </w:tc>
      </w:tr>
    </w:tbl>
    <w:p w:rsidR="00DA623B" w:rsidRPr="005C4020" w:rsidRDefault="005C4020" w:rsidP="005C4020">
      <w:pPr>
        <w:pStyle w:val="ListParagraph"/>
        <w:numPr>
          <w:ilvl w:val="0"/>
          <w:numId w:val="82"/>
        </w:numPr>
        <w:spacing w:after="200" w:line="276" w:lineRule="auto"/>
        <w:rPr>
          <w:rFonts w:ascii="Calibri" w:hAnsi="Calibri" w:cs="Calibri"/>
          <w:color w:val="000000"/>
        </w:rPr>
      </w:pPr>
      <w:r>
        <w:rPr>
          <w:rFonts w:ascii="Comic Sans MS" w:hAnsi="Comic Sans MS"/>
        </w:rPr>
        <w:lastRenderedPageBreak/>
        <w:t xml:space="preserve"> </w:t>
      </w:r>
      <w:r w:rsidR="00DA623B" w:rsidRPr="005C4020">
        <w:rPr>
          <w:rFonts w:ascii="Comic Sans MS" w:hAnsi="Comic Sans MS"/>
        </w:rPr>
        <w:t>Construct a line plot using your data.</w:t>
      </w:r>
    </w:p>
    <w:p w:rsidR="00DA623B" w:rsidRDefault="00DA623B" w:rsidP="00DA623B">
      <w:pPr>
        <w:rPr>
          <w:rFonts w:ascii="Calibri" w:hAnsi="Calibri" w:cs="Calibri"/>
          <w:color w:val="000000"/>
        </w:rPr>
      </w:pPr>
    </w:p>
    <w:p w:rsidR="00DA623B" w:rsidRPr="007251E8" w:rsidRDefault="00DA623B" w:rsidP="00DA623B">
      <w:pPr>
        <w:rPr>
          <w:rFonts w:ascii="Calibri" w:hAnsi="Calibri" w:cs="Calibri"/>
          <w:color w:val="000000"/>
        </w:rPr>
      </w:pPr>
      <w:r>
        <w:rPr>
          <w:rFonts w:ascii="Calibri" w:hAnsi="Calibri" w:cs="Calibri"/>
          <w:noProof/>
          <w:color w:val="000000"/>
        </w:rPr>
        <mc:AlternateContent>
          <mc:Choice Requires="wps">
            <w:drawing>
              <wp:anchor distT="0" distB="0" distL="114300" distR="114300" simplePos="0" relativeHeight="251716608" behindDoc="0" locked="0" layoutInCell="1" allowOverlap="1" wp14:anchorId="67BB8F1D" wp14:editId="216E332A">
                <wp:simplePos x="0" y="0"/>
                <wp:positionH relativeFrom="column">
                  <wp:posOffset>-9525</wp:posOffset>
                </wp:positionH>
                <wp:positionV relativeFrom="paragraph">
                  <wp:posOffset>76200</wp:posOffset>
                </wp:positionV>
                <wp:extent cx="5934075" cy="38100"/>
                <wp:effectExtent l="38100" t="133350" r="0" b="133350"/>
                <wp:wrapNone/>
                <wp:docPr id="298" name="Straight Arrow Connector 298"/>
                <wp:cNvGraphicFramePr/>
                <a:graphic xmlns:a="http://schemas.openxmlformats.org/drawingml/2006/main">
                  <a:graphicData uri="http://schemas.microsoft.com/office/word/2010/wordprocessingShape">
                    <wps:wsp>
                      <wps:cNvCnPr/>
                      <wps:spPr>
                        <a:xfrm flipV="1">
                          <a:off x="0" y="0"/>
                          <a:ext cx="5934075" cy="38100"/>
                        </a:xfrm>
                        <a:prstGeom prst="straightConnector1">
                          <a:avLst/>
                        </a:prstGeom>
                        <a:ln w="28575">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166DA331" id="_x0000_t32" coordsize="21600,21600" o:spt="32" o:oned="t" path="m,l21600,21600e" filled="f">
                <v:path arrowok="t" fillok="f" o:connecttype="none"/>
                <o:lock v:ext="edit" shapetype="t"/>
              </v:shapetype>
              <v:shape id="Straight Arrow Connector 298" o:spid="_x0000_s1026" type="#_x0000_t32" style="position:absolute;margin-left:-.75pt;margin-top:6pt;width:467.25pt;height:3pt;flip:y;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" strokecolor="black [3040]" strokeweight="2.25pt">
                <v:stroke startarrow="open" endarrow="open"/>
              </v:shape>
            </w:pict>
          </mc:Fallback>
        </mc:AlternateContent>
      </w:r>
    </w:p>
    <w:p w:rsidR="00DA623B" w:rsidRDefault="00DA623B" w:rsidP="00DA623B">
      <w:pPr>
        <w:pStyle w:val="ListParagraph"/>
        <w:ind w:left="360"/>
        <w:rPr>
          <w:rFonts w:ascii="Comic Sans MS" w:hAnsi="Comic Sans MS"/>
        </w:rPr>
      </w:pPr>
    </w:p>
    <w:p w:rsidR="00DA623B" w:rsidRPr="007B3DB5" w:rsidRDefault="00DA623B" w:rsidP="005C4020">
      <w:pPr>
        <w:pStyle w:val="ListParagraph"/>
        <w:numPr>
          <w:ilvl w:val="0"/>
          <w:numId w:val="82"/>
        </w:numPr>
        <w:spacing w:after="200" w:line="276" w:lineRule="auto"/>
        <w:rPr>
          <w:rFonts w:ascii="Comic Sans MS" w:hAnsi="Comic Sans MS"/>
        </w:rPr>
      </w:pPr>
      <w:r>
        <w:rPr>
          <w:rFonts w:ascii="Comic Sans MS" w:hAnsi="Comic Sans MS"/>
        </w:rPr>
        <w:t>How did you determine the scale on your line plot? __________________________________________________________________________________________________________________</w:t>
      </w:r>
      <w:r w:rsidR="005C4020">
        <w:rPr>
          <w:rFonts w:ascii="Comic Sans MS" w:hAnsi="Comic Sans MS"/>
        </w:rPr>
        <w:t>_________________________________________</w:t>
      </w:r>
      <w:r>
        <w:rPr>
          <w:rFonts w:ascii="Comic Sans MS" w:hAnsi="Comic Sans MS"/>
        </w:rPr>
        <w:t>_</w:t>
      </w:r>
      <w:r w:rsidR="006A6AAE">
        <w:rPr>
          <w:rFonts w:ascii="Comic Sans MS" w:hAnsi="Comic Sans MS"/>
        </w:rPr>
        <w:t>____</w:t>
      </w:r>
      <w:r>
        <w:rPr>
          <w:rFonts w:ascii="Comic Sans MS" w:hAnsi="Comic Sans MS"/>
        </w:rPr>
        <w:t>______________</w:t>
      </w:r>
    </w:p>
    <w:p w:rsidR="00DA623B" w:rsidRDefault="00DA623B" w:rsidP="005C4020">
      <w:pPr>
        <w:pStyle w:val="ListParagraph"/>
        <w:numPr>
          <w:ilvl w:val="0"/>
          <w:numId w:val="82"/>
        </w:numPr>
        <w:spacing w:after="200" w:line="276" w:lineRule="auto"/>
        <w:rPr>
          <w:rFonts w:ascii="Comic Sans MS" w:hAnsi="Comic Sans MS"/>
        </w:rPr>
      </w:pPr>
      <w:r>
        <w:rPr>
          <w:rFonts w:ascii="Comic Sans MS" w:hAnsi="Comic Sans MS"/>
        </w:rPr>
        <w:t xml:space="preserve">How long did it take for </w:t>
      </w:r>
      <w:r w:rsidRPr="00DF3F60">
        <w:rPr>
          <w:rFonts w:ascii="Comic Sans MS" w:hAnsi="Comic Sans MS"/>
          <w:u w:val="single"/>
        </w:rPr>
        <w:t>all</w:t>
      </w:r>
      <w:r>
        <w:rPr>
          <w:rFonts w:ascii="Comic Sans MS" w:hAnsi="Comic Sans MS"/>
        </w:rPr>
        <w:t xml:space="preserve"> </w:t>
      </w:r>
      <w:r w:rsidRPr="00DF3F60">
        <w:rPr>
          <w:rFonts w:ascii="Comic Sans MS" w:hAnsi="Comic Sans MS"/>
        </w:rPr>
        <w:t>member</w:t>
      </w:r>
      <w:r>
        <w:rPr>
          <w:rFonts w:ascii="Comic Sans MS" w:hAnsi="Comic Sans MS"/>
        </w:rPr>
        <w:t>s of your group to sing the song?</w:t>
      </w:r>
    </w:p>
    <w:p w:rsidR="00DA623B" w:rsidRDefault="00DA623B" w:rsidP="00D72D04">
      <w:pPr>
        <w:pStyle w:val="ListParagraph"/>
        <w:rPr>
          <w:rFonts w:ascii="Comic Sans MS" w:hAnsi="Comic Sans MS"/>
        </w:rPr>
      </w:pPr>
      <w:r>
        <w:rPr>
          <w:rFonts w:ascii="Comic Sans MS" w:hAnsi="Comic Sans MS"/>
        </w:rPr>
        <w:t>__________________________________________________________________________________________________________________________________</w:t>
      </w:r>
      <w:r w:rsidR="005C4020">
        <w:rPr>
          <w:rFonts w:ascii="Comic Sans MS" w:hAnsi="Comic Sans MS"/>
        </w:rPr>
        <w:t>_______________________________________</w:t>
      </w:r>
      <w:r w:rsidR="00D72D04">
        <w:rPr>
          <w:rFonts w:ascii="Comic Sans MS" w:hAnsi="Comic Sans MS"/>
        </w:rPr>
        <w:t>_____</w:t>
      </w:r>
    </w:p>
    <w:p w:rsidR="00DA623B" w:rsidRDefault="00DA623B" w:rsidP="005C4020">
      <w:pPr>
        <w:pStyle w:val="ListParagraph"/>
        <w:numPr>
          <w:ilvl w:val="0"/>
          <w:numId w:val="82"/>
        </w:numPr>
        <w:spacing w:after="200" w:line="276" w:lineRule="auto"/>
        <w:rPr>
          <w:rFonts w:ascii="Comic Sans MS" w:hAnsi="Comic Sans MS"/>
        </w:rPr>
      </w:pPr>
      <w:r>
        <w:rPr>
          <w:rFonts w:ascii="Comic Sans MS" w:hAnsi="Comic Sans MS"/>
        </w:rPr>
        <w:t>Redistribute your times by making equal, balanced moves of your data points toward the middle of the line plot.  This will be the average of your times.</w:t>
      </w:r>
    </w:p>
    <w:p w:rsidR="00DA623B" w:rsidRDefault="00DA623B" w:rsidP="005C4020">
      <w:pPr>
        <w:pStyle w:val="ListParagraph"/>
        <w:numPr>
          <w:ilvl w:val="0"/>
          <w:numId w:val="82"/>
        </w:numPr>
        <w:spacing w:after="200" w:line="276" w:lineRule="auto"/>
        <w:rPr>
          <w:rFonts w:ascii="Comic Sans MS" w:hAnsi="Comic Sans MS"/>
        </w:rPr>
      </w:pPr>
      <w:r>
        <w:rPr>
          <w:rFonts w:ascii="Comic Sans MS" w:hAnsi="Comic Sans MS"/>
        </w:rPr>
        <w:t>What is the average time for your group?</w:t>
      </w:r>
    </w:p>
    <w:p w:rsidR="00DA623B" w:rsidRPr="00DF3F60" w:rsidRDefault="00DA623B" w:rsidP="00D72D04">
      <w:pPr>
        <w:ind w:left="720"/>
        <w:rPr>
          <w:rFonts w:ascii="Comic Sans MS" w:hAnsi="Comic Sans MS"/>
        </w:rPr>
      </w:pPr>
      <w:r w:rsidRPr="00DF3F60">
        <w:rPr>
          <w:rFonts w:ascii="Comic Sans MS" w:hAnsi="Comic Sans MS"/>
        </w:rPr>
        <w:t>____________________________________________________________________________________________________________________________</w:t>
      </w:r>
      <w:r w:rsidR="006A6AAE">
        <w:rPr>
          <w:rFonts w:ascii="Comic Sans MS" w:hAnsi="Comic Sans MS"/>
        </w:rPr>
        <w:t>______</w:t>
      </w:r>
      <w:r w:rsidRPr="00DF3F60">
        <w:rPr>
          <w:rFonts w:ascii="Comic Sans MS" w:hAnsi="Comic Sans MS"/>
        </w:rPr>
        <w:t>______</w:t>
      </w:r>
      <w:r w:rsidR="005C4020">
        <w:rPr>
          <w:rFonts w:ascii="Comic Sans MS" w:hAnsi="Comic Sans MS"/>
        </w:rPr>
        <w:t>_______________</w:t>
      </w:r>
      <w:r w:rsidR="00D72D04">
        <w:rPr>
          <w:rFonts w:ascii="Comic Sans MS" w:hAnsi="Comic Sans MS"/>
        </w:rPr>
        <w:t>_______________________</w:t>
      </w:r>
    </w:p>
    <w:p w:rsidR="00DA623B" w:rsidRDefault="00DA623B" w:rsidP="005C4020">
      <w:pPr>
        <w:pStyle w:val="ListParagraph"/>
        <w:numPr>
          <w:ilvl w:val="0"/>
          <w:numId w:val="82"/>
        </w:numPr>
        <w:spacing w:after="200" w:line="276" w:lineRule="auto"/>
        <w:rPr>
          <w:rFonts w:ascii="Comic Sans MS" w:hAnsi="Comic Sans MS"/>
        </w:rPr>
      </w:pPr>
      <w:r>
        <w:rPr>
          <w:rFonts w:ascii="Comic Sans MS" w:hAnsi="Comic Sans MS"/>
        </w:rPr>
        <w:t>How close is your group’s average to your original estimate?</w:t>
      </w:r>
    </w:p>
    <w:p w:rsidR="00DA623B" w:rsidRPr="00DF3F60" w:rsidRDefault="00DA623B" w:rsidP="00D72D04">
      <w:pPr>
        <w:tabs>
          <w:tab w:val="left" w:pos="720"/>
        </w:tabs>
        <w:ind w:left="720"/>
        <w:rPr>
          <w:rFonts w:ascii="Comic Sans MS" w:hAnsi="Comic Sans MS"/>
        </w:rPr>
      </w:pPr>
      <w:r>
        <w:rPr>
          <w:rFonts w:ascii="Comic Sans MS" w:hAnsi="Comic Sans MS"/>
        </w:rPr>
        <w:t>_________________________________________________________________</w:t>
      </w:r>
      <w:r w:rsidRPr="00DF3F60">
        <w:rPr>
          <w:rFonts w:ascii="Comic Sans MS" w:hAnsi="Comic Sans MS"/>
        </w:rPr>
        <w:t>______________________________________________________________________________________________________________________________</w:t>
      </w:r>
      <w:r w:rsidR="006A6AAE">
        <w:rPr>
          <w:rFonts w:ascii="Comic Sans MS" w:hAnsi="Comic Sans MS"/>
        </w:rPr>
        <w:t>________</w:t>
      </w:r>
      <w:r w:rsidRPr="00DF3F60">
        <w:rPr>
          <w:rFonts w:ascii="Comic Sans MS" w:hAnsi="Comic Sans MS"/>
        </w:rPr>
        <w:t>____</w:t>
      </w:r>
      <w:r w:rsidR="005C4020">
        <w:rPr>
          <w:rFonts w:ascii="Comic Sans MS" w:hAnsi="Comic Sans MS"/>
        </w:rPr>
        <w:t>_________</w:t>
      </w:r>
      <w:r w:rsidR="00D72D04">
        <w:rPr>
          <w:rFonts w:ascii="Comic Sans MS" w:hAnsi="Comic Sans MS"/>
        </w:rPr>
        <w:t>____________________</w:t>
      </w:r>
    </w:p>
    <w:p w:rsidR="00DA623B" w:rsidRDefault="00DA623B" w:rsidP="0027565C">
      <w:pPr>
        <w:tabs>
          <w:tab w:val="left" w:pos="1335"/>
        </w:tabs>
        <w:jc w:val="center"/>
        <w:rPr>
          <w:b/>
          <w:sz w:val="28"/>
          <w:szCs w:val="28"/>
          <w:u w:val="single"/>
        </w:rPr>
      </w:pPr>
    </w:p>
    <w:p w:rsidR="005C4020" w:rsidRDefault="005C4020" w:rsidP="0027565C">
      <w:pPr>
        <w:tabs>
          <w:tab w:val="left" w:pos="1335"/>
        </w:tabs>
        <w:jc w:val="center"/>
        <w:rPr>
          <w:b/>
          <w:sz w:val="28"/>
          <w:szCs w:val="28"/>
          <w:u w:val="single"/>
        </w:rPr>
      </w:pPr>
    </w:p>
    <w:p w:rsidR="00D72D04" w:rsidRDefault="00D72D04" w:rsidP="0027565C">
      <w:pPr>
        <w:tabs>
          <w:tab w:val="left" w:pos="1335"/>
        </w:tabs>
        <w:jc w:val="center"/>
        <w:rPr>
          <w:b/>
          <w:sz w:val="28"/>
          <w:szCs w:val="28"/>
          <w:u w:val="single"/>
        </w:rPr>
      </w:pPr>
    </w:p>
    <w:p w:rsidR="005C4020" w:rsidRDefault="005C4020" w:rsidP="0027565C">
      <w:pPr>
        <w:tabs>
          <w:tab w:val="left" w:pos="1335"/>
        </w:tabs>
        <w:jc w:val="center"/>
        <w:rPr>
          <w:b/>
          <w:sz w:val="28"/>
          <w:szCs w:val="28"/>
          <w:u w:val="single"/>
        </w:rPr>
      </w:pPr>
    </w:p>
    <w:p w:rsidR="005C4020" w:rsidRDefault="005C4020" w:rsidP="0027565C">
      <w:pPr>
        <w:tabs>
          <w:tab w:val="left" w:pos="1335"/>
        </w:tabs>
        <w:jc w:val="center"/>
        <w:rPr>
          <w:b/>
          <w:sz w:val="28"/>
          <w:szCs w:val="28"/>
          <w:u w:val="single"/>
        </w:rPr>
      </w:pPr>
    </w:p>
    <w:p w:rsidR="005C4020" w:rsidRDefault="005C4020" w:rsidP="0027565C">
      <w:pPr>
        <w:tabs>
          <w:tab w:val="left" w:pos="1335"/>
        </w:tabs>
        <w:jc w:val="center"/>
        <w:rPr>
          <w:b/>
          <w:sz w:val="28"/>
          <w:szCs w:val="28"/>
          <w:u w:val="single"/>
        </w:rPr>
      </w:pPr>
    </w:p>
    <w:p w:rsidR="005C4020" w:rsidRDefault="005C4020" w:rsidP="0027565C">
      <w:pPr>
        <w:tabs>
          <w:tab w:val="left" w:pos="1335"/>
        </w:tabs>
        <w:jc w:val="center"/>
        <w:rPr>
          <w:b/>
          <w:sz w:val="28"/>
          <w:szCs w:val="28"/>
          <w:u w:val="single"/>
        </w:rPr>
      </w:pPr>
    </w:p>
    <w:p w:rsidR="00DA623B" w:rsidRDefault="00DA623B" w:rsidP="0027565C">
      <w:pPr>
        <w:tabs>
          <w:tab w:val="left" w:pos="1335"/>
        </w:tabs>
        <w:jc w:val="center"/>
        <w:rPr>
          <w:b/>
          <w:sz w:val="28"/>
          <w:szCs w:val="28"/>
          <w:u w:val="single"/>
        </w:rPr>
      </w:pPr>
    </w:p>
    <w:p w:rsidR="00DA623B" w:rsidRDefault="00DA623B" w:rsidP="0027565C">
      <w:pPr>
        <w:tabs>
          <w:tab w:val="left" w:pos="1335"/>
        </w:tabs>
        <w:jc w:val="center"/>
        <w:rPr>
          <w:b/>
          <w:sz w:val="28"/>
          <w:szCs w:val="28"/>
          <w:u w:val="single"/>
        </w:rPr>
      </w:pPr>
    </w:p>
    <w:p w:rsidR="00A3514E" w:rsidRPr="0032023A" w:rsidRDefault="00A3514E" w:rsidP="00A3514E">
      <w:pPr>
        <w:rPr>
          <w:b/>
          <w:sz w:val="36"/>
          <w:szCs w:val="28"/>
        </w:rPr>
      </w:pPr>
      <w:bookmarkStart w:id="5" w:name="Survivalbadge"/>
      <w:r w:rsidRPr="0032023A">
        <w:rPr>
          <w:noProof/>
          <w:sz w:val="32"/>
        </w:rPr>
        <w:lastRenderedPageBreak/>
        <w:drawing>
          <wp:anchor distT="0" distB="0" distL="114300" distR="114300" simplePos="0" relativeHeight="251721728" behindDoc="1" locked="0" layoutInCell="1" allowOverlap="1" wp14:anchorId="1BAD8DC1" wp14:editId="6C23E121">
            <wp:simplePos x="0" y="0"/>
            <wp:positionH relativeFrom="column">
              <wp:posOffset>5286375</wp:posOffset>
            </wp:positionH>
            <wp:positionV relativeFrom="paragraph">
              <wp:posOffset>-508000</wp:posOffset>
            </wp:positionV>
            <wp:extent cx="914400" cy="1395730"/>
            <wp:effectExtent l="0" t="0" r="0" b="0"/>
            <wp:wrapTight wrapText="bothSides">
              <wp:wrapPolygon edited="0">
                <wp:start x="5400" y="0"/>
                <wp:lineTo x="0" y="5601"/>
                <wp:lineTo x="0" y="20047"/>
                <wp:lineTo x="450" y="21227"/>
                <wp:lineTo x="900" y="21227"/>
                <wp:lineTo x="19800" y="21227"/>
                <wp:lineTo x="20250" y="21227"/>
                <wp:lineTo x="21150" y="19753"/>
                <wp:lineTo x="21150" y="16510"/>
                <wp:lineTo x="18900" y="14151"/>
                <wp:lineTo x="18450" y="9434"/>
                <wp:lineTo x="20700" y="5012"/>
                <wp:lineTo x="20700" y="4717"/>
                <wp:lineTo x="9450" y="0"/>
                <wp:lineTo x="5400" y="0"/>
              </wp:wrapPolygon>
            </wp:wrapTight>
            <wp:docPr id="310" name="Picture 310" descr="C:\Program Files\Microsoft Office\MEDIA\CAGCAT10\j02975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97551.wmf"/>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14400" cy="1395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6AAE">
        <w:rPr>
          <w:b/>
          <w:sz w:val="32"/>
          <w:szCs w:val="28"/>
          <w:u w:val="single"/>
        </w:rPr>
        <w:t>Practice Task</w:t>
      </w:r>
      <w:r w:rsidRPr="006A6AAE">
        <w:rPr>
          <w:b/>
          <w:sz w:val="40"/>
          <w:szCs w:val="28"/>
        </w:rPr>
        <w:t xml:space="preserve"> </w:t>
      </w:r>
      <w:r w:rsidRPr="0032023A">
        <w:rPr>
          <w:b/>
          <w:sz w:val="44"/>
          <w:szCs w:val="28"/>
        </w:rPr>
        <w:t xml:space="preserve">- </w:t>
      </w:r>
      <w:r w:rsidRPr="006A6AAE">
        <w:rPr>
          <w:b/>
          <w:sz w:val="32"/>
          <w:szCs w:val="28"/>
        </w:rPr>
        <w:t xml:space="preserve">Survival Badge                                                          </w:t>
      </w:r>
    </w:p>
    <w:bookmarkEnd w:id="5"/>
    <w:p w:rsidR="006A6AAE" w:rsidRDefault="006A6AAE" w:rsidP="00A3514E">
      <w:pPr>
        <w:pStyle w:val="NoSpacing"/>
        <w:tabs>
          <w:tab w:val="right" w:pos="9360"/>
        </w:tabs>
        <w:rPr>
          <w:rFonts w:ascii="Times New Roman" w:hAnsi="Times New Roman"/>
          <w:i/>
          <w:sz w:val="24"/>
          <w:szCs w:val="24"/>
        </w:rPr>
      </w:pPr>
      <w:r>
        <w:rPr>
          <w:rFonts w:ascii="Times New Roman" w:hAnsi="Times New Roman"/>
          <w:i/>
          <w:sz w:val="24"/>
          <w:szCs w:val="24"/>
        </w:rPr>
        <w:t>Approximately 1 day</w:t>
      </w:r>
    </w:p>
    <w:p w:rsidR="00A3514E" w:rsidRPr="0032023A" w:rsidRDefault="00A3514E" w:rsidP="00A3514E">
      <w:pPr>
        <w:pStyle w:val="NoSpacing"/>
        <w:tabs>
          <w:tab w:val="right" w:pos="9360"/>
        </w:tabs>
        <w:rPr>
          <w:rFonts w:ascii="Times New Roman" w:hAnsi="Times New Roman"/>
          <w:color w:val="FF0000"/>
          <w:sz w:val="24"/>
          <w:szCs w:val="24"/>
        </w:rPr>
      </w:pPr>
      <w:r w:rsidRPr="0032023A">
        <w:rPr>
          <w:rFonts w:ascii="Times New Roman" w:hAnsi="Times New Roman"/>
          <w:sz w:val="24"/>
          <w:szCs w:val="24"/>
        </w:rPr>
        <w:t xml:space="preserve">                                                          </w:t>
      </w:r>
      <w:r w:rsidRPr="0032023A">
        <w:rPr>
          <w:rFonts w:ascii="Times New Roman" w:hAnsi="Times New Roman"/>
          <w:sz w:val="24"/>
          <w:szCs w:val="24"/>
        </w:rPr>
        <w:tab/>
      </w:r>
    </w:p>
    <w:p w:rsidR="00A3514E" w:rsidRPr="0032023A" w:rsidRDefault="00A3514E" w:rsidP="00A3514E">
      <w:pPr>
        <w:pStyle w:val="NoSpacing"/>
        <w:rPr>
          <w:rFonts w:ascii="Times New Roman" w:hAnsi="Times New Roman"/>
          <w:b/>
          <w:sz w:val="24"/>
          <w:szCs w:val="24"/>
          <w:u w:val="single"/>
        </w:rPr>
      </w:pPr>
      <w:r w:rsidRPr="0032023A">
        <w:rPr>
          <w:rFonts w:ascii="Times New Roman" w:hAnsi="Times New Roman"/>
          <w:b/>
          <w:sz w:val="24"/>
          <w:szCs w:val="24"/>
          <w:u w:val="single"/>
        </w:rPr>
        <w:t>STANDARDS FOR MATHEMATICAL PRACTICE</w:t>
      </w:r>
    </w:p>
    <w:p w:rsidR="00A3514E" w:rsidRPr="0032023A" w:rsidRDefault="00A3514E" w:rsidP="00A3514E">
      <w:pPr>
        <w:pStyle w:val="Normal1"/>
        <w:tabs>
          <w:tab w:val="left" w:pos="2635"/>
          <w:tab w:val="left" w:pos="5605"/>
        </w:tabs>
        <w:ind w:left="720"/>
        <w:rPr>
          <w:rStyle w:val="normalchar1"/>
          <w:rFonts w:eastAsia="MS Mincho"/>
        </w:rPr>
      </w:pPr>
    </w:p>
    <w:p w:rsidR="00A3514E" w:rsidRPr="0032023A" w:rsidRDefault="00A3514E" w:rsidP="00A3514E">
      <w:pPr>
        <w:pStyle w:val="Normal1"/>
        <w:tabs>
          <w:tab w:val="left" w:pos="2635"/>
          <w:tab w:val="left" w:pos="5605"/>
        </w:tabs>
        <w:ind w:left="720"/>
        <w:jc w:val="both"/>
        <w:rPr>
          <w:rStyle w:val="normalchar1"/>
          <w:rFonts w:eastAsia="MS Mincho"/>
        </w:rPr>
      </w:pPr>
      <w:r w:rsidRPr="0032023A">
        <w:rPr>
          <w:rStyle w:val="normalchar1"/>
          <w:rFonts w:eastAsia="MS Mincho"/>
        </w:rPr>
        <w:t xml:space="preserve">  1. Make sense of problems and persevere in solving </w:t>
      </w:r>
    </w:p>
    <w:p w:rsidR="00A3514E" w:rsidRPr="0032023A" w:rsidRDefault="00A3514E" w:rsidP="00A3514E">
      <w:pPr>
        <w:pStyle w:val="Normal1"/>
        <w:tabs>
          <w:tab w:val="left" w:pos="2635"/>
          <w:tab w:val="left" w:pos="5605"/>
        </w:tabs>
        <w:ind w:left="720"/>
        <w:jc w:val="both"/>
        <w:rPr>
          <w:rStyle w:val="normalchar1"/>
          <w:rFonts w:eastAsia="MS Mincho"/>
        </w:rPr>
      </w:pPr>
      <w:r w:rsidRPr="0032023A">
        <w:rPr>
          <w:rStyle w:val="normalchar1"/>
          <w:rFonts w:eastAsia="MS Mincho"/>
        </w:rPr>
        <w:t xml:space="preserve">  2. Reason abstractly and quantitatively.</w:t>
      </w:r>
    </w:p>
    <w:p w:rsidR="00A3514E" w:rsidRPr="0032023A" w:rsidRDefault="00A3514E" w:rsidP="00A3514E">
      <w:pPr>
        <w:pStyle w:val="ListParagraph"/>
        <w:tabs>
          <w:tab w:val="left" w:pos="2635"/>
          <w:tab w:val="left" w:pos="5605"/>
        </w:tabs>
        <w:autoSpaceDE w:val="0"/>
        <w:autoSpaceDN w:val="0"/>
        <w:adjustRightInd w:val="0"/>
        <w:jc w:val="both"/>
      </w:pPr>
      <w:r w:rsidRPr="0032023A">
        <w:rPr>
          <w:rStyle w:val="normalchar1"/>
        </w:rPr>
        <w:t xml:space="preserve">  4. Use appropriate tools strategically.</w:t>
      </w:r>
      <w:r w:rsidRPr="0032023A">
        <w:t xml:space="preserve"> </w:t>
      </w:r>
    </w:p>
    <w:p w:rsidR="00A3514E" w:rsidRPr="0032023A" w:rsidRDefault="00A3514E" w:rsidP="00A3514E">
      <w:pPr>
        <w:pStyle w:val="ListParagraph"/>
        <w:tabs>
          <w:tab w:val="left" w:pos="2635"/>
          <w:tab w:val="left" w:pos="5605"/>
        </w:tabs>
        <w:autoSpaceDE w:val="0"/>
        <w:autoSpaceDN w:val="0"/>
        <w:adjustRightInd w:val="0"/>
        <w:jc w:val="both"/>
      </w:pPr>
      <w:r w:rsidRPr="0032023A">
        <w:rPr>
          <w:rStyle w:val="normalchar1"/>
        </w:rPr>
        <w:t xml:space="preserve">  6. Attend to precision.</w:t>
      </w:r>
      <w:r w:rsidRPr="0032023A">
        <w:tab/>
      </w:r>
    </w:p>
    <w:p w:rsidR="00A3514E" w:rsidRPr="0032023A" w:rsidRDefault="00A3514E" w:rsidP="00A3514E">
      <w:pPr>
        <w:pStyle w:val="ListParagraph"/>
        <w:tabs>
          <w:tab w:val="left" w:pos="2635"/>
          <w:tab w:val="left" w:pos="5605"/>
        </w:tabs>
        <w:autoSpaceDE w:val="0"/>
        <w:autoSpaceDN w:val="0"/>
        <w:adjustRightInd w:val="0"/>
        <w:jc w:val="both"/>
      </w:pPr>
      <w:r w:rsidRPr="0032023A">
        <w:rPr>
          <w:rStyle w:val="normalchar1"/>
        </w:rPr>
        <w:t xml:space="preserve">  7. Look for and make use of structure.</w:t>
      </w:r>
    </w:p>
    <w:p w:rsidR="006A6AAE" w:rsidRDefault="00A3514E" w:rsidP="006A6AAE">
      <w:pPr>
        <w:pStyle w:val="Normal1"/>
        <w:tabs>
          <w:tab w:val="left" w:pos="2635"/>
          <w:tab w:val="left" w:pos="5605"/>
        </w:tabs>
        <w:ind w:left="720"/>
        <w:jc w:val="both"/>
        <w:outlineLvl w:val="0"/>
        <w:rPr>
          <w:rStyle w:val="normalchar1"/>
          <w:rFonts w:eastAsia="MS Mincho"/>
        </w:rPr>
      </w:pPr>
      <w:r w:rsidRPr="0032023A">
        <w:rPr>
          <w:rStyle w:val="normalchar1"/>
          <w:rFonts w:eastAsia="MS Mincho"/>
        </w:rPr>
        <w:t xml:space="preserve">  8. Look for and express regularity in repeated reasoning.</w:t>
      </w:r>
      <w:r w:rsidRPr="0032023A">
        <w:rPr>
          <w:b/>
        </w:rPr>
        <w:tab/>
      </w:r>
      <w:r w:rsidRPr="0032023A">
        <w:rPr>
          <w:rStyle w:val="normalchar1"/>
          <w:rFonts w:eastAsia="MS Mincho"/>
        </w:rPr>
        <w:tab/>
      </w:r>
    </w:p>
    <w:p w:rsidR="006A6AAE" w:rsidRDefault="006A6AAE" w:rsidP="006A6AAE">
      <w:pPr>
        <w:pStyle w:val="Normal1"/>
        <w:tabs>
          <w:tab w:val="left" w:pos="2635"/>
          <w:tab w:val="left" w:pos="5605"/>
        </w:tabs>
        <w:jc w:val="both"/>
        <w:outlineLvl w:val="0"/>
        <w:rPr>
          <w:rStyle w:val="normalchar1"/>
          <w:rFonts w:eastAsia="MS Mincho"/>
        </w:rPr>
      </w:pPr>
    </w:p>
    <w:p w:rsidR="006A6AAE" w:rsidRPr="0032023A" w:rsidRDefault="006A6AAE" w:rsidP="006A6AAE">
      <w:pPr>
        <w:pStyle w:val="NoSpacing"/>
        <w:rPr>
          <w:rFonts w:ascii="Times New Roman" w:hAnsi="Times New Roman"/>
          <w:b/>
          <w:sz w:val="24"/>
          <w:szCs w:val="24"/>
          <w:u w:val="single"/>
        </w:rPr>
      </w:pPr>
      <w:r w:rsidRPr="0032023A">
        <w:rPr>
          <w:rFonts w:ascii="Times New Roman" w:hAnsi="Times New Roman"/>
          <w:b/>
          <w:sz w:val="24"/>
          <w:szCs w:val="24"/>
          <w:u w:val="single"/>
        </w:rPr>
        <w:t>STANDARDS FOR MATHEMATICAL CONTENT</w:t>
      </w:r>
    </w:p>
    <w:p w:rsidR="006A6AAE" w:rsidRPr="0032023A" w:rsidRDefault="006A6AAE" w:rsidP="006A6AAE">
      <w:pPr>
        <w:pStyle w:val="NoSpacing"/>
        <w:rPr>
          <w:rFonts w:ascii="Times New Roman" w:hAnsi="Times New Roman"/>
          <w:b/>
          <w:sz w:val="24"/>
          <w:szCs w:val="24"/>
          <w:u w:val="single"/>
        </w:rPr>
      </w:pPr>
    </w:p>
    <w:p w:rsidR="006A6AAE" w:rsidRPr="0032023A" w:rsidRDefault="006A6AAE" w:rsidP="006A6AAE">
      <w:pPr>
        <w:pStyle w:val="NoSpacing"/>
        <w:rPr>
          <w:rFonts w:ascii="Times New Roman" w:hAnsi="Times New Roman"/>
          <w:sz w:val="24"/>
          <w:szCs w:val="24"/>
        </w:rPr>
      </w:pPr>
      <w:r>
        <w:rPr>
          <w:rFonts w:ascii="Times New Roman" w:hAnsi="Times New Roman"/>
          <w:b/>
          <w:sz w:val="24"/>
          <w:szCs w:val="24"/>
        </w:rPr>
        <w:t>MGSE</w:t>
      </w:r>
      <w:r w:rsidRPr="0032023A">
        <w:rPr>
          <w:rFonts w:ascii="Times New Roman" w:hAnsi="Times New Roman"/>
          <w:b/>
          <w:sz w:val="24"/>
          <w:szCs w:val="24"/>
        </w:rPr>
        <w:t xml:space="preserve">5.MD.2 </w:t>
      </w:r>
      <w:r w:rsidRPr="0032023A">
        <w:rPr>
          <w:rFonts w:ascii="Times New Roman" w:hAnsi="Times New Roman"/>
          <w:b/>
          <w:bCs/>
          <w:sz w:val="24"/>
          <w:szCs w:val="24"/>
        </w:rPr>
        <w:t xml:space="preserve">  </w:t>
      </w:r>
      <w:r w:rsidRPr="0032023A">
        <w:rPr>
          <w:rFonts w:ascii="Times New Roman" w:hAnsi="Times New Roman"/>
          <w:sz w:val="24"/>
          <w:szCs w:val="24"/>
        </w:rPr>
        <w:t>Make a line plot to display a data set of measurements in fractions of a unit (1/2, 1/4, 1/8).  Use operations on fractions for this grade to solve problems involving information presented in line plots.</w:t>
      </w:r>
      <w:r w:rsidRPr="0032023A">
        <w:rPr>
          <w:rFonts w:ascii="Times New Roman" w:hAnsi="Times New Roman"/>
          <w:b/>
          <w:sz w:val="24"/>
          <w:szCs w:val="24"/>
        </w:rPr>
        <w:t xml:space="preserve">  </w:t>
      </w:r>
    </w:p>
    <w:p w:rsidR="00A3514E" w:rsidRPr="0032023A" w:rsidRDefault="00A3514E" w:rsidP="00A3514E">
      <w:pPr>
        <w:pStyle w:val="NoSpacing"/>
        <w:rPr>
          <w:rFonts w:ascii="Times New Roman" w:hAnsi="Times New Roman"/>
          <w:b/>
          <w:sz w:val="24"/>
          <w:szCs w:val="24"/>
          <w:u w:val="single"/>
        </w:rPr>
      </w:pPr>
    </w:p>
    <w:p w:rsidR="00A3514E" w:rsidRPr="0032023A" w:rsidRDefault="00A3514E" w:rsidP="00A3514E">
      <w:pPr>
        <w:pStyle w:val="NoSpacing"/>
        <w:rPr>
          <w:rFonts w:ascii="Times New Roman" w:hAnsi="Times New Roman"/>
          <w:b/>
          <w:sz w:val="24"/>
          <w:szCs w:val="24"/>
          <w:u w:val="single"/>
        </w:rPr>
      </w:pPr>
      <w:r w:rsidRPr="0032023A">
        <w:rPr>
          <w:rFonts w:ascii="Times New Roman" w:hAnsi="Times New Roman"/>
          <w:b/>
          <w:sz w:val="24"/>
          <w:szCs w:val="24"/>
          <w:u w:val="single"/>
        </w:rPr>
        <w:t>BACKGROUND KNOWLEDGE</w:t>
      </w:r>
    </w:p>
    <w:p w:rsidR="00A3514E" w:rsidRPr="0032023A" w:rsidRDefault="00A3514E" w:rsidP="00A3514E">
      <w:pPr>
        <w:pStyle w:val="NoSpacing"/>
        <w:rPr>
          <w:rFonts w:ascii="Times New Roman" w:hAnsi="Times New Roman"/>
          <w:b/>
          <w:sz w:val="24"/>
          <w:szCs w:val="24"/>
          <w:u w:val="single"/>
        </w:rPr>
      </w:pPr>
    </w:p>
    <w:p w:rsidR="00A3514E" w:rsidRPr="0032023A" w:rsidRDefault="00A3514E" w:rsidP="00A3514E">
      <w:pPr>
        <w:pStyle w:val="NoSpacing"/>
        <w:rPr>
          <w:rFonts w:ascii="Times New Roman" w:hAnsi="Times New Roman"/>
          <w:b/>
          <w:noProof/>
          <w:sz w:val="24"/>
          <w:szCs w:val="24"/>
        </w:rPr>
      </w:pPr>
      <w:r w:rsidRPr="0032023A">
        <w:rPr>
          <w:rFonts w:ascii="Times New Roman" w:hAnsi="Times New Roman"/>
          <w:iCs/>
          <w:sz w:val="24"/>
          <w:szCs w:val="24"/>
        </w:rPr>
        <w:t>One example of using line plots to solve real world problems might be illustrated in the following scenario.  Given different measurements of liquid in identical beakers, find the amount of liquid each beaker would contain if the total amount in all the beakers were equal.</w:t>
      </w:r>
    </w:p>
    <w:p w:rsidR="00A3514E" w:rsidRPr="0032023A" w:rsidRDefault="00A3514E" w:rsidP="00A3514E">
      <w:pPr>
        <w:pStyle w:val="NoSpacing"/>
        <w:ind w:left="720"/>
        <w:rPr>
          <w:rFonts w:ascii="Times New Roman" w:hAnsi="Times New Roman"/>
          <w:sz w:val="24"/>
          <w:szCs w:val="24"/>
        </w:rPr>
      </w:pPr>
      <w:r w:rsidRPr="0032023A">
        <w:rPr>
          <w:rFonts w:ascii="Times New Roman" w:hAnsi="Times New Roman"/>
          <w:bCs/>
          <w:sz w:val="24"/>
          <w:szCs w:val="24"/>
        </w:rPr>
        <w:t>T</w:t>
      </w:r>
      <w:r w:rsidRPr="0032023A">
        <w:rPr>
          <w:rFonts w:ascii="Times New Roman" w:hAnsi="Times New Roman"/>
          <w:sz w:val="24"/>
          <w:szCs w:val="24"/>
        </w:rPr>
        <w:t>his standard provides a context for students to work with fractions by measuring objects to one-eighth of a unit. This includes length, mass, and liquid volume. Students are making a line plot of this data and then adding and subtracting fractions based on data in the line plot.</w:t>
      </w:r>
    </w:p>
    <w:p w:rsidR="00A3514E" w:rsidRPr="0032023A" w:rsidRDefault="00A3514E" w:rsidP="00A3514E">
      <w:pPr>
        <w:pStyle w:val="NoSpacing"/>
        <w:ind w:left="720"/>
        <w:rPr>
          <w:rFonts w:ascii="Times New Roman" w:hAnsi="Times New Roman"/>
          <w:sz w:val="24"/>
          <w:szCs w:val="24"/>
        </w:rPr>
      </w:pPr>
      <w:r w:rsidRPr="0032023A">
        <w:rPr>
          <w:rFonts w:ascii="Times New Roman" w:hAnsi="Times New Roman"/>
          <w:sz w:val="24"/>
          <w:szCs w:val="24"/>
        </w:rPr>
        <w:t>Example:</w:t>
      </w:r>
    </w:p>
    <w:p w:rsidR="00A3514E" w:rsidRPr="0032023A" w:rsidRDefault="00A3514E" w:rsidP="00A3514E">
      <w:pPr>
        <w:pStyle w:val="NoSpacing"/>
        <w:ind w:left="720"/>
        <w:rPr>
          <w:rFonts w:ascii="Times New Roman" w:hAnsi="Times New Roman"/>
          <w:noProof/>
          <w:sz w:val="24"/>
          <w:szCs w:val="24"/>
        </w:rPr>
      </w:pPr>
      <w:r w:rsidRPr="0032023A">
        <w:rPr>
          <w:rFonts w:ascii="Times New Roman" w:hAnsi="Times New Roman"/>
          <w:sz w:val="24"/>
          <w:szCs w:val="24"/>
        </w:rPr>
        <w:t xml:space="preserve">Students measured objects in their desk to the nearest </w:t>
      </w:r>
      <w:r w:rsidRPr="0032023A">
        <w:rPr>
          <w:rFonts w:ascii="Times New Roman" w:hAnsi="Times New Roman"/>
          <w:sz w:val="24"/>
          <w:szCs w:val="24"/>
          <w:vertAlign w:val="superscript"/>
        </w:rPr>
        <w:t>1</w:t>
      </w:r>
      <w:r w:rsidRPr="0032023A">
        <w:rPr>
          <w:rFonts w:ascii="Times New Roman" w:hAnsi="Times New Roman"/>
          <w:sz w:val="24"/>
          <w:szCs w:val="24"/>
        </w:rPr>
        <w:t>/</w:t>
      </w:r>
      <w:r w:rsidRPr="0032023A">
        <w:rPr>
          <w:rFonts w:ascii="Times New Roman" w:hAnsi="Times New Roman"/>
          <w:sz w:val="24"/>
          <w:szCs w:val="24"/>
          <w:vertAlign w:val="subscript"/>
        </w:rPr>
        <w:t>2</w:t>
      </w:r>
      <w:r w:rsidRPr="0032023A">
        <w:rPr>
          <w:rFonts w:ascii="Times New Roman" w:hAnsi="Times New Roman"/>
          <w:sz w:val="24"/>
          <w:szCs w:val="24"/>
        </w:rPr>
        <w:t xml:space="preserve">, </w:t>
      </w:r>
      <w:r w:rsidRPr="0032023A">
        <w:rPr>
          <w:rFonts w:ascii="Times New Roman" w:hAnsi="Times New Roman"/>
          <w:sz w:val="24"/>
          <w:szCs w:val="24"/>
          <w:vertAlign w:val="superscript"/>
        </w:rPr>
        <w:t>1</w:t>
      </w:r>
      <w:r w:rsidRPr="0032023A">
        <w:rPr>
          <w:rFonts w:ascii="Times New Roman" w:hAnsi="Times New Roman"/>
          <w:sz w:val="24"/>
          <w:szCs w:val="24"/>
        </w:rPr>
        <w:t>/</w:t>
      </w:r>
      <w:r w:rsidRPr="0032023A">
        <w:rPr>
          <w:rFonts w:ascii="Times New Roman" w:hAnsi="Times New Roman"/>
          <w:sz w:val="24"/>
          <w:szCs w:val="24"/>
          <w:vertAlign w:val="subscript"/>
        </w:rPr>
        <w:t>4</w:t>
      </w:r>
      <w:r w:rsidRPr="0032023A">
        <w:rPr>
          <w:rFonts w:ascii="Times New Roman" w:hAnsi="Times New Roman"/>
          <w:sz w:val="24"/>
          <w:szCs w:val="24"/>
        </w:rPr>
        <w:t xml:space="preserve">, or </w:t>
      </w:r>
      <w:r w:rsidRPr="0032023A">
        <w:rPr>
          <w:rFonts w:ascii="Times New Roman" w:hAnsi="Times New Roman"/>
          <w:sz w:val="24"/>
          <w:szCs w:val="24"/>
          <w:vertAlign w:val="superscript"/>
        </w:rPr>
        <w:t>1</w:t>
      </w:r>
      <w:r w:rsidRPr="0032023A">
        <w:rPr>
          <w:rFonts w:ascii="Times New Roman" w:hAnsi="Times New Roman"/>
          <w:sz w:val="24"/>
          <w:szCs w:val="24"/>
        </w:rPr>
        <w:t>/</w:t>
      </w:r>
      <w:r w:rsidRPr="0032023A">
        <w:rPr>
          <w:rFonts w:ascii="Times New Roman" w:hAnsi="Times New Roman"/>
          <w:sz w:val="24"/>
          <w:szCs w:val="24"/>
          <w:vertAlign w:val="subscript"/>
        </w:rPr>
        <w:t>8</w:t>
      </w:r>
      <w:r w:rsidRPr="0032023A">
        <w:rPr>
          <w:rFonts w:ascii="Times New Roman" w:hAnsi="Times New Roman"/>
          <w:sz w:val="24"/>
          <w:szCs w:val="24"/>
        </w:rPr>
        <w:t xml:space="preserve"> of an inch then displayed data collected on a line plot.  How many objects measured </w:t>
      </w:r>
      <w:r w:rsidRPr="0032023A">
        <w:rPr>
          <w:rFonts w:ascii="Times New Roman" w:hAnsi="Times New Roman"/>
          <w:sz w:val="24"/>
          <w:szCs w:val="24"/>
          <w:vertAlign w:val="superscript"/>
        </w:rPr>
        <w:t>1</w:t>
      </w:r>
      <w:r w:rsidRPr="0032023A">
        <w:rPr>
          <w:rFonts w:ascii="Times New Roman" w:hAnsi="Times New Roman"/>
          <w:sz w:val="24"/>
          <w:szCs w:val="24"/>
        </w:rPr>
        <w:t>/</w:t>
      </w:r>
      <w:r w:rsidRPr="0032023A">
        <w:rPr>
          <w:rFonts w:ascii="Times New Roman" w:hAnsi="Times New Roman"/>
          <w:sz w:val="24"/>
          <w:szCs w:val="24"/>
          <w:vertAlign w:val="subscript"/>
        </w:rPr>
        <w:t>4</w:t>
      </w:r>
      <w:r w:rsidRPr="0032023A">
        <w:rPr>
          <w:rFonts w:ascii="Times New Roman" w:hAnsi="Times New Roman"/>
          <w:sz w:val="24"/>
          <w:szCs w:val="24"/>
        </w:rPr>
        <w:t xml:space="preserve">?  </w:t>
      </w:r>
      <w:r w:rsidRPr="0032023A">
        <w:rPr>
          <w:rFonts w:ascii="Times New Roman" w:hAnsi="Times New Roman"/>
          <w:sz w:val="24"/>
          <w:szCs w:val="24"/>
          <w:vertAlign w:val="superscript"/>
        </w:rPr>
        <w:t>1</w:t>
      </w:r>
      <w:r w:rsidRPr="0032023A">
        <w:rPr>
          <w:rFonts w:ascii="Times New Roman" w:hAnsi="Times New Roman"/>
          <w:sz w:val="24"/>
          <w:szCs w:val="24"/>
        </w:rPr>
        <w:t>/</w:t>
      </w:r>
      <w:r w:rsidRPr="0032023A">
        <w:rPr>
          <w:rFonts w:ascii="Times New Roman" w:hAnsi="Times New Roman"/>
          <w:sz w:val="24"/>
          <w:szCs w:val="24"/>
          <w:vertAlign w:val="subscript"/>
        </w:rPr>
        <w:t>2</w:t>
      </w:r>
      <w:r w:rsidRPr="0032023A">
        <w:rPr>
          <w:rFonts w:ascii="Times New Roman" w:hAnsi="Times New Roman"/>
          <w:sz w:val="24"/>
          <w:szCs w:val="24"/>
        </w:rPr>
        <w:t xml:space="preserve">?  If you put all the objects together end to end what would be the total length of </w:t>
      </w:r>
      <w:r w:rsidRPr="0032023A">
        <w:rPr>
          <w:rFonts w:ascii="Times New Roman" w:hAnsi="Times New Roman"/>
          <w:b/>
          <w:bCs/>
          <w:sz w:val="24"/>
          <w:szCs w:val="24"/>
        </w:rPr>
        <w:t xml:space="preserve">all </w:t>
      </w:r>
      <w:r w:rsidRPr="0032023A">
        <w:rPr>
          <w:rFonts w:ascii="Times New Roman" w:hAnsi="Times New Roman"/>
          <w:sz w:val="24"/>
          <w:szCs w:val="24"/>
        </w:rPr>
        <w:t>the objects?</w:t>
      </w:r>
      <w:r w:rsidRPr="0032023A">
        <w:rPr>
          <w:rFonts w:ascii="Times New Roman" w:hAnsi="Times New Roman"/>
          <w:noProof/>
          <w:sz w:val="24"/>
          <w:szCs w:val="24"/>
        </w:rPr>
        <w:t xml:space="preserve"> </w:t>
      </w:r>
    </w:p>
    <w:p w:rsidR="00A3514E" w:rsidRPr="0032023A" w:rsidRDefault="00A3514E" w:rsidP="00A3514E">
      <w:pPr>
        <w:autoSpaceDE w:val="0"/>
        <w:autoSpaceDN w:val="0"/>
        <w:adjustRightInd w:val="0"/>
        <w:ind w:left="522" w:right="540"/>
        <w:rPr>
          <w:noProof/>
        </w:rPr>
      </w:pPr>
      <w:r w:rsidRPr="0032023A">
        <w:rPr>
          <w:noProof/>
        </w:rPr>
        <w:drawing>
          <wp:inline distT="0" distB="0" distL="0" distR="0" wp14:anchorId="37809BC9" wp14:editId="5BE53DF7">
            <wp:extent cx="2587625" cy="859790"/>
            <wp:effectExtent l="19050" t="0" r="3175" b="0"/>
            <wp:docPr id="30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2587625" cy="859790"/>
                    </a:xfrm>
                    <a:prstGeom prst="rect">
                      <a:avLst/>
                    </a:prstGeom>
                    <a:noFill/>
                    <a:ln w="9525">
                      <a:noFill/>
                      <a:miter lim="800000"/>
                      <a:headEnd/>
                      <a:tailEnd/>
                    </a:ln>
                  </pic:spPr>
                </pic:pic>
              </a:graphicData>
            </a:graphic>
          </wp:inline>
        </w:drawing>
      </w:r>
    </w:p>
    <w:p w:rsidR="00A3514E" w:rsidRPr="0032023A" w:rsidRDefault="00A3514E" w:rsidP="00A3514E">
      <w:pPr>
        <w:pStyle w:val="NoSpacing"/>
        <w:ind w:left="522"/>
        <w:rPr>
          <w:rFonts w:ascii="Times New Roman" w:hAnsi="Times New Roman"/>
          <w:sz w:val="24"/>
          <w:szCs w:val="24"/>
        </w:rPr>
      </w:pPr>
    </w:p>
    <w:p w:rsidR="00A3514E" w:rsidRPr="0032023A" w:rsidRDefault="00A3514E" w:rsidP="00A3514E">
      <w:pPr>
        <w:pStyle w:val="NoSpacing"/>
        <w:ind w:left="522"/>
        <w:rPr>
          <w:rFonts w:ascii="Times New Roman" w:hAnsi="Times New Roman"/>
          <w:sz w:val="24"/>
          <w:szCs w:val="24"/>
        </w:rPr>
      </w:pPr>
      <w:r w:rsidRPr="0032023A">
        <w:rPr>
          <w:rFonts w:ascii="Times New Roman" w:hAnsi="Times New Roman"/>
          <w:sz w:val="24"/>
          <w:szCs w:val="24"/>
        </w:rPr>
        <w:t>Example:</w:t>
      </w:r>
    </w:p>
    <w:p w:rsidR="00A3514E" w:rsidRPr="0032023A" w:rsidRDefault="00A3514E" w:rsidP="00A3514E">
      <w:pPr>
        <w:pStyle w:val="NoSpacing"/>
        <w:ind w:left="522"/>
        <w:rPr>
          <w:rFonts w:ascii="Times New Roman" w:hAnsi="Times New Roman"/>
          <w:sz w:val="24"/>
          <w:szCs w:val="24"/>
        </w:rPr>
      </w:pPr>
      <w:r w:rsidRPr="0032023A">
        <w:rPr>
          <w:rFonts w:ascii="Times New Roman" w:hAnsi="Times New Roman"/>
          <w:sz w:val="24"/>
          <w:szCs w:val="24"/>
        </w:rPr>
        <w:t>Ten beakers, measured in liters, are filled with a liquid.</w:t>
      </w:r>
    </w:p>
    <w:p w:rsidR="00A3514E" w:rsidRPr="0032023A" w:rsidRDefault="00A3514E" w:rsidP="00A3514E">
      <w:pPr>
        <w:autoSpaceDE w:val="0"/>
        <w:autoSpaceDN w:val="0"/>
        <w:adjustRightInd w:val="0"/>
        <w:ind w:left="522" w:right="540"/>
        <w:rPr>
          <w:noProof/>
        </w:rPr>
      </w:pPr>
      <w:r w:rsidRPr="0032023A">
        <w:rPr>
          <w:noProof/>
        </w:rPr>
        <w:lastRenderedPageBreak/>
        <w:drawing>
          <wp:inline distT="0" distB="0" distL="0" distR="0" wp14:anchorId="048725AB" wp14:editId="4FBCCB0A">
            <wp:extent cx="2167255" cy="1307465"/>
            <wp:effectExtent l="19050" t="0" r="4445" b="0"/>
            <wp:docPr id="30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srcRect/>
                    <a:stretch>
                      <a:fillRect/>
                    </a:stretch>
                  </pic:blipFill>
                  <pic:spPr bwMode="auto">
                    <a:xfrm>
                      <a:off x="0" y="0"/>
                      <a:ext cx="2167255" cy="1307465"/>
                    </a:xfrm>
                    <a:prstGeom prst="rect">
                      <a:avLst/>
                    </a:prstGeom>
                    <a:noFill/>
                    <a:ln w="9525">
                      <a:noFill/>
                      <a:miter lim="800000"/>
                      <a:headEnd/>
                      <a:tailEnd/>
                    </a:ln>
                  </pic:spPr>
                </pic:pic>
              </a:graphicData>
            </a:graphic>
          </wp:inline>
        </w:drawing>
      </w:r>
    </w:p>
    <w:p w:rsidR="00A3514E" w:rsidRPr="0032023A" w:rsidRDefault="00A3514E" w:rsidP="00A3514E">
      <w:pPr>
        <w:autoSpaceDE w:val="0"/>
        <w:autoSpaceDN w:val="0"/>
        <w:adjustRightInd w:val="0"/>
        <w:spacing w:before="120" w:after="120"/>
        <w:ind w:left="518" w:right="547"/>
      </w:pPr>
      <w:r w:rsidRPr="0032023A">
        <w:t>The line plot above shows the amount of liquid in liters in 10 beakers.  If the liquid is redistributed equally, how much liquid would each beaker have?  (This amount is the mean.)</w:t>
      </w:r>
    </w:p>
    <w:p w:rsidR="00A3514E" w:rsidRPr="0032023A" w:rsidRDefault="00A3514E" w:rsidP="00A3514E">
      <w:pPr>
        <w:autoSpaceDE w:val="0"/>
        <w:autoSpaceDN w:val="0"/>
        <w:adjustRightInd w:val="0"/>
        <w:spacing w:before="120" w:after="120"/>
        <w:ind w:left="518" w:right="547"/>
      </w:pPr>
      <w:r w:rsidRPr="0032023A">
        <w:t>Students apply their understanding of operations with fractions. They use either addition and/or multiplication to determine the total number of liters in the beakers. Then the sum of the liters is shared evenly among the ten beakers.</w:t>
      </w:r>
    </w:p>
    <w:p w:rsidR="00A3514E" w:rsidRPr="0032023A" w:rsidRDefault="00A3514E" w:rsidP="00A3514E">
      <w:pPr>
        <w:pStyle w:val="NoSpacing"/>
        <w:rPr>
          <w:rFonts w:ascii="Times New Roman" w:hAnsi="Times New Roman"/>
          <w:b/>
          <w:sz w:val="24"/>
          <w:szCs w:val="24"/>
        </w:rPr>
      </w:pPr>
    </w:p>
    <w:p w:rsidR="00A3514E" w:rsidRPr="0032023A" w:rsidRDefault="00A3514E" w:rsidP="00A3514E">
      <w:pPr>
        <w:autoSpaceDE w:val="0"/>
        <w:autoSpaceDN w:val="0"/>
        <w:adjustRightInd w:val="0"/>
        <w:rPr>
          <w:b/>
          <w:bCs/>
          <w:color w:val="000000"/>
          <w:u w:val="single"/>
        </w:rPr>
      </w:pPr>
      <w:r w:rsidRPr="0032023A">
        <w:rPr>
          <w:b/>
          <w:bCs/>
          <w:color w:val="000000"/>
          <w:u w:val="single"/>
        </w:rPr>
        <w:t xml:space="preserve">COMMON MISCONCEPTIONS </w:t>
      </w:r>
    </w:p>
    <w:p w:rsidR="006A6AAE" w:rsidRDefault="006A6AAE" w:rsidP="00A3514E">
      <w:pPr>
        <w:autoSpaceDE w:val="0"/>
        <w:autoSpaceDN w:val="0"/>
        <w:adjustRightInd w:val="0"/>
        <w:rPr>
          <w:bCs/>
          <w:color w:val="000000"/>
        </w:rPr>
      </w:pPr>
    </w:p>
    <w:p w:rsidR="00A3514E" w:rsidRPr="0032023A" w:rsidRDefault="00A3514E" w:rsidP="00A3514E">
      <w:pPr>
        <w:autoSpaceDE w:val="0"/>
        <w:autoSpaceDN w:val="0"/>
        <w:adjustRightInd w:val="0"/>
        <w:rPr>
          <w:bCs/>
          <w:color w:val="000000"/>
        </w:rPr>
      </w:pPr>
      <w:r w:rsidRPr="0032023A">
        <w:rPr>
          <w:bCs/>
          <w:color w:val="000000"/>
        </w:rPr>
        <w:t xml:space="preserve">Students may not understand that in order to share the items equally, you must first find the total number of items.  This portion of the standard gives them a visual model and becomes the background for finding the mean in grade 6.  </w:t>
      </w:r>
    </w:p>
    <w:p w:rsidR="00A3514E" w:rsidRPr="0032023A" w:rsidRDefault="00A3514E" w:rsidP="00A3514E">
      <w:pPr>
        <w:autoSpaceDE w:val="0"/>
        <w:autoSpaceDN w:val="0"/>
        <w:adjustRightInd w:val="0"/>
        <w:rPr>
          <w:bCs/>
          <w:color w:val="000000"/>
        </w:rPr>
      </w:pPr>
    </w:p>
    <w:p w:rsidR="00A3514E" w:rsidRPr="0032023A" w:rsidRDefault="00A3514E" w:rsidP="00A3514E">
      <w:pPr>
        <w:pStyle w:val="NoSpacing"/>
        <w:rPr>
          <w:rFonts w:ascii="Times New Roman" w:hAnsi="Times New Roman"/>
          <w:b/>
          <w:sz w:val="24"/>
          <w:szCs w:val="24"/>
          <w:u w:val="single"/>
        </w:rPr>
      </w:pPr>
      <w:r w:rsidRPr="0032023A">
        <w:rPr>
          <w:rFonts w:ascii="Times New Roman" w:hAnsi="Times New Roman"/>
          <w:b/>
          <w:sz w:val="24"/>
          <w:szCs w:val="24"/>
          <w:u w:val="single"/>
        </w:rPr>
        <w:t>ESSENTIAL QUESTIONS</w:t>
      </w:r>
    </w:p>
    <w:p w:rsidR="006A6AAE" w:rsidRPr="006A6AAE" w:rsidRDefault="006A6AAE" w:rsidP="006A6AAE">
      <w:pPr>
        <w:pStyle w:val="NoSpacing"/>
        <w:ind w:left="720"/>
        <w:rPr>
          <w:rFonts w:ascii="Times New Roman" w:hAnsi="Times New Roman"/>
          <w:b/>
          <w:sz w:val="24"/>
          <w:szCs w:val="24"/>
          <w:u w:val="single"/>
        </w:rPr>
      </w:pPr>
    </w:p>
    <w:p w:rsidR="00A3514E" w:rsidRPr="0032023A" w:rsidRDefault="00A3514E" w:rsidP="00A3514E">
      <w:pPr>
        <w:pStyle w:val="NoSpacing"/>
        <w:numPr>
          <w:ilvl w:val="0"/>
          <w:numId w:val="52"/>
        </w:numPr>
        <w:rPr>
          <w:rFonts w:ascii="Times New Roman" w:hAnsi="Times New Roman"/>
          <w:b/>
          <w:sz w:val="24"/>
          <w:szCs w:val="24"/>
          <w:u w:val="single"/>
        </w:rPr>
      </w:pPr>
      <w:r w:rsidRPr="0032023A">
        <w:rPr>
          <w:rFonts w:ascii="Times New Roman" w:hAnsi="Times New Roman"/>
          <w:sz w:val="24"/>
          <w:szCs w:val="24"/>
        </w:rPr>
        <w:t>How can we use a line plot to show fractional parts of a whole?</w:t>
      </w:r>
    </w:p>
    <w:p w:rsidR="00A3514E" w:rsidRPr="0032023A" w:rsidRDefault="00A3514E" w:rsidP="00A3514E">
      <w:pPr>
        <w:pStyle w:val="NoSpacing"/>
        <w:numPr>
          <w:ilvl w:val="0"/>
          <w:numId w:val="52"/>
        </w:numPr>
        <w:rPr>
          <w:rFonts w:ascii="Times New Roman" w:hAnsi="Times New Roman"/>
          <w:b/>
          <w:sz w:val="24"/>
          <w:szCs w:val="24"/>
          <w:u w:val="single"/>
        </w:rPr>
      </w:pPr>
      <w:r w:rsidRPr="0032023A">
        <w:rPr>
          <w:rFonts w:ascii="Times New Roman" w:hAnsi="Times New Roman"/>
          <w:sz w:val="24"/>
          <w:szCs w:val="24"/>
        </w:rPr>
        <w:t>How can the information on the line plot be used to re-distribute the items equally?</w:t>
      </w:r>
    </w:p>
    <w:p w:rsidR="00A3514E" w:rsidRPr="0032023A" w:rsidRDefault="00A3514E" w:rsidP="00A3514E">
      <w:pPr>
        <w:pStyle w:val="NoSpacing"/>
        <w:ind w:left="720"/>
        <w:rPr>
          <w:rFonts w:ascii="Times New Roman" w:hAnsi="Times New Roman"/>
          <w:b/>
          <w:sz w:val="24"/>
          <w:szCs w:val="24"/>
          <w:u w:val="single"/>
        </w:rPr>
      </w:pPr>
    </w:p>
    <w:p w:rsidR="00A3514E" w:rsidRPr="0032023A" w:rsidRDefault="00A3514E" w:rsidP="00A3514E">
      <w:pPr>
        <w:pStyle w:val="NoSpacing"/>
        <w:rPr>
          <w:rFonts w:ascii="Times New Roman" w:hAnsi="Times New Roman"/>
          <w:b/>
          <w:sz w:val="24"/>
          <w:szCs w:val="24"/>
          <w:u w:val="single"/>
        </w:rPr>
      </w:pPr>
      <w:r w:rsidRPr="0032023A">
        <w:rPr>
          <w:rFonts w:ascii="Times New Roman" w:hAnsi="Times New Roman"/>
          <w:b/>
          <w:sz w:val="24"/>
          <w:szCs w:val="24"/>
          <w:u w:val="single"/>
        </w:rPr>
        <w:t>MATERIALS</w:t>
      </w:r>
    </w:p>
    <w:p w:rsidR="006A6AAE" w:rsidRDefault="006A6AAE" w:rsidP="006A6AAE">
      <w:pPr>
        <w:pStyle w:val="NoSpacing"/>
        <w:ind w:left="720"/>
        <w:rPr>
          <w:rFonts w:ascii="Times New Roman" w:hAnsi="Times New Roman"/>
          <w:sz w:val="24"/>
          <w:szCs w:val="24"/>
        </w:rPr>
      </w:pPr>
    </w:p>
    <w:p w:rsidR="00A3514E" w:rsidRPr="0032023A" w:rsidRDefault="00A3514E" w:rsidP="00A3514E">
      <w:pPr>
        <w:pStyle w:val="NoSpacing"/>
        <w:numPr>
          <w:ilvl w:val="0"/>
          <w:numId w:val="50"/>
        </w:numPr>
        <w:rPr>
          <w:rFonts w:ascii="Times New Roman" w:hAnsi="Times New Roman"/>
          <w:sz w:val="24"/>
          <w:szCs w:val="24"/>
        </w:rPr>
      </w:pPr>
      <w:r w:rsidRPr="0032023A">
        <w:rPr>
          <w:rFonts w:ascii="Times New Roman" w:hAnsi="Times New Roman"/>
          <w:sz w:val="24"/>
          <w:szCs w:val="24"/>
        </w:rPr>
        <w:t>Graph paper</w:t>
      </w:r>
    </w:p>
    <w:p w:rsidR="00A3514E" w:rsidRPr="0032023A" w:rsidRDefault="00A3514E" w:rsidP="00A3514E">
      <w:pPr>
        <w:pStyle w:val="NoSpacing"/>
        <w:numPr>
          <w:ilvl w:val="0"/>
          <w:numId w:val="50"/>
        </w:numPr>
        <w:rPr>
          <w:rFonts w:ascii="Times New Roman" w:hAnsi="Times New Roman"/>
          <w:sz w:val="24"/>
          <w:szCs w:val="24"/>
        </w:rPr>
      </w:pPr>
      <w:r w:rsidRPr="0032023A">
        <w:rPr>
          <w:rFonts w:ascii="Times New Roman" w:hAnsi="Times New Roman"/>
          <w:sz w:val="24"/>
          <w:szCs w:val="24"/>
        </w:rPr>
        <w:t>“Survival Badge” recording sheet</w:t>
      </w:r>
      <w:r>
        <w:rPr>
          <w:rFonts w:ascii="Times New Roman" w:hAnsi="Times New Roman"/>
          <w:sz w:val="24"/>
          <w:szCs w:val="24"/>
        </w:rPr>
        <w:t xml:space="preserve"> </w:t>
      </w:r>
      <w:r w:rsidRPr="00A3514E">
        <w:rPr>
          <w:rFonts w:ascii="Times New Roman" w:hAnsi="Times New Roman"/>
          <w:sz w:val="24"/>
          <w:szCs w:val="24"/>
        </w:rPr>
        <w:t>- 2 versions are included: 1 that includes mixed numbers and 1 that only has fractions</w:t>
      </w:r>
    </w:p>
    <w:p w:rsidR="00A3514E" w:rsidRPr="0032023A" w:rsidRDefault="00A3514E" w:rsidP="00A3514E">
      <w:pPr>
        <w:pStyle w:val="NoSpacing"/>
        <w:rPr>
          <w:rFonts w:ascii="Times New Roman" w:hAnsi="Times New Roman"/>
          <w:sz w:val="24"/>
          <w:szCs w:val="24"/>
        </w:rPr>
      </w:pPr>
    </w:p>
    <w:p w:rsidR="00A3514E" w:rsidRPr="0032023A" w:rsidRDefault="00A3514E" w:rsidP="00A3514E">
      <w:pPr>
        <w:pStyle w:val="NoSpacing"/>
        <w:rPr>
          <w:rFonts w:ascii="Times New Roman" w:hAnsi="Times New Roman"/>
          <w:b/>
          <w:sz w:val="24"/>
          <w:szCs w:val="24"/>
          <w:u w:val="single"/>
        </w:rPr>
      </w:pPr>
      <w:r w:rsidRPr="0032023A">
        <w:rPr>
          <w:rFonts w:ascii="Times New Roman" w:hAnsi="Times New Roman"/>
          <w:b/>
          <w:sz w:val="24"/>
          <w:szCs w:val="24"/>
          <w:u w:val="single"/>
        </w:rPr>
        <w:t>GROUPING</w:t>
      </w:r>
    </w:p>
    <w:p w:rsidR="006A6AAE" w:rsidRDefault="006A6AAE" w:rsidP="00A3514E">
      <w:pPr>
        <w:pStyle w:val="NoSpacing"/>
        <w:rPr>
          <w:rFonts w:ascii="Times New Roman" w:hAnsi="Times New Roman"/>
          <w:b/>
          <w:sz w:val="24"/>
          <w:szCs w:val="24"/>
        </w:rPr>
      </w:pPr>
    </w:p>
    <w:p w:rsidR="00A3514E" w:rsidRPr="0032023A" w:rsidRDefault="00A3514E" w:rsidP="00A3514E">
      <w:pPr>
        <w:pStyle w:val="NoSpacing"/>
        <w:rPr>
          <w:rFonts w:ascii="Times New Roman" w:hAnsi="Times New Roman"/>
          <w:b/>
          <w:sz w:val="24"/>
          <w:szCs w:val="24"/>
        </w:rPr>
      </w:pPr>
      <w:r w:rsidRPr="0032023A">
        <w:rPr>
          <w:rFonts w:ascii="Times New Roman" w:hAnsi="Times New Roman"/>
          <w:sz w:val="24"/>
          <w:szCs w:val="24"/>
        </w:rPr>
        <w:t>Pairs/small group task</w:t>
      </w:r>
    </w:p>
    <w:p w:rsidR="00A3514E" w:rsidRPr="0032023A" w:rsidRDefault="00A3514E" w:rsidP="00A3514E">
      <w:pPr>
        <w:pStyle w:val="NoSpacing"/>
        <w:rPr>
          <w:rFonts w:ascii="Times New Roman" w:hAnsi="Times New Roman"/>
          <w:b/>
          <w:sz w:val="24"/>
          <w:szCs w:val="24"/>
        </w:rPr>
      </w:pPr>
    </w:p>
    <w:p w:rsidR="00A3514E" w:rsidRPr="0032023A" w:rsidRDefault="00A3514E" w:rsidP="00A3514E">
      <w:pPr>
        <w:pStyle w:val="NoSpacing"/>
        <w:rPr>
          <w:rFonts w:ascii="Times New Roman" w:hAnsi="Times New Roman"/>
          <w:b/>
          <w:sz w:val="24"/>
          <w:szCs w:val="24"/>
          <w:u w:val="single"/>
        </w:rPr>
      </w:pPr>
      <w:r w:rsidRPr="0032023A">
        <w:rPr>
          <w:rFonts w:ascii="Times New Roman" w:hAnsi="Times New Roman"/>
          <w:b/>
          <w:sz w:val="24"/>
          <w:szCs w:val="24"/>
          <w:u w:val="single"/>
        </w:rPr>
        <w:t>TASK DESCRIPTION, DEVELOPMENT AND DISCUSSION</w:t>
      </w:r>
    </w:p>
    <w:p w:rsidR="00A3514E" w:rsidRPr="0032023A" w:rsidRDefault="00A3514E" w:rsidP="00A3514E">
      <w:pPr>
        <w:pStyle w:val="NoSpacing"/>
        <w:rPr>
          <w:rFonts w:ascii="Times New Roman" w:hAnsi="Times New Roman"/>
          <w:b/>
          <w:sz w:val="24"/>
          <w:szCs w:val="24"/>
        </w:rPr>
      </w:pPr>
    </w:p>
    <w:p w:rsidR="00A3514E" w:rsidRPr="0032023A" w:rsidRDefault="00A3514E" w:rsidP="00A3514E">
      <w:pPr>
        <w:pStyle w:val="NoSpacing"/>
        <w:rPr>
          <w:rFonts w:ascii="Times New Roman" w:hAnsi="Times New Roman"/>
          <w:sz w:val="24"/>
          <w:szCs w:val="24"/>
        </w:rPr>
      </w:pPr>
      <w:r w:rsidRPr="0032023A">
        <w:rPr>
          <w:rFonts w:ascii="Times New Roman" w:hAnsi="Times New Roman"/>
          <w:sz w:val="24"/>
          <w:szCs w:val="24"/>
        </w:rPr>
        <w:t>This task provides students with the opportunity to explore using information in a table to create a line plot.  They will use the line plot to re-distribute the supply of water so that the same amount is in each canteen.</w:t>
      </w:r>
    </w:p>
    <w:p w:rsidR="00A3514E" w:rsidRPr="0032023A" w:rsidRDefault="00A3514E" w:rsidP="00A3514E">
      <w:pPr>
        <w:pStyle w:val="NoSpacing"/>
        <w:rPr>
          <w:rFonts w:ascii="Times New Roman" w:hAnsi="Times New Roman"/>
          <w:sz w:val="24"/>
          <w:szCs w:val="24"/>
        </w:rPr>
      </w:pPr>
    </w:p>
    <w:p w:rsidR="00A3514E" w:rsidRPr="0032023A" w:rsidRDefault="00A3514E" w:rsidP="00A3514E">
      <w:pPr>
        <w:pStyle w:val="NoSpacing"/>
        <w:rPr>
          <w:rFonts w:ascii="Times New Roman" w:hAnsi="Times New Roman"/>
          <w:sz w:val="24"/>
          <w:szCs w:val="24"/>
          <w:u w:val="single"/>
        </w:rPr>
      </w:pPr>
      <w:r w:rsidRPr="0032023A">
        <w:rPr>
          <w:rFonts w:ascii="Times New Roman" w:hAnsi="Times New Roman"/>
          <w:b/>
          <w:sz w:val="24"/>
          <w:szCs w:val="24"/>
          <w:u w:val="single"/>
        </w:rPr>
        <w:lastRenderedPageBreak/>
        <w:t>TASK</w:t>
      </w:r>
      <w:r w:rsidRPr="0032023A">
        <w:rPr>
          <w:rFonts w:ascii="Times New Roman" w:hAnsi="Times New Roman"/>
          <w:sz w:val="24"/>
          <w:szCs w:val="24"/>
          <w:u w:val="single"/>
        </w:rPr>
        <w:t xml:space="preserve"> </w:t>
      </w:r>
    </w:p>
    <w:p w:rsidR="006A6AAE" w:rsidRDefault="006A6AAE" w:rsidP="00A3514E">
      <w:pPr>
        <w:pStyle w:val="NoSpacing"/>
        <w:rPr>
          <w:rFonts w:ascii="Times New Roman" w:hAnsi="Times New Roman"/>
          <w:sz w:val="24"/>
          <w:szCs w:val="24"/>
        </w:rPr>
      </w:pPr>
    </w:p>
    <w:p w:rsidR="006A6AAE" w:rsidRPr="0032023A" w:rsidRDefault="006A6AAE" w:rsidP="006A6AAE">
      <w:pPr>
        <w:pStyle w:val="NoSpacing"/>
        <w:rPr>
          <w:rFonts w:ascii="Times New Roman" w:hAnsi="Times New Roman"/>
          <w:sz w:val="24"/>
          <w:szCs w:val="24"/>
        </w:rPr>
      </w:pPr>
      <w:r w:rsidRPr="0032023A">
        <w:rPr>
          <w:rFonts w:ascii="Times New Roman" w:hAnsi="Times New Roman"/>
          <w:sz w:val="24"/>
          <w:szCs w:val="24"/>
        </w:rPr>
        <w:t>In this activity, students</w:t>
      </w:r>
      <w:r w:rsidRPr="0032023A">
        <w:rPr>
          <w:rFonts w:ascii="Times New Roman" w:hAnsi="Times New Roman"/>
          <w:spacing w:val="-2"/>
          <w:sz w:val="24"/>
          <w:szCs w:val="24"/>
        </w:rPr>
        <w:t xml:space="preserve"> will create line plots to evenly distribute a supply of water for a scout troop.</w:t>
      </w:r>
      <w:r w:rsidRPr="0032023A">
        <w:rPr>
          <w:rFonts w:ascii="Times New Roman" w:hAnsi="Times New Roman"/>
          <w:sz w:val="24"/>
          <w:szCs w:val="24"/>
        </w:rPr>
        <w:t xml:space="preserve">  </w:t>
      </w:r>
    </w:p>
    <w:p w:rsidR="006A6AAE" w:rsidRDefault="006A6AAE" w:rsidP="00A3514E">
      <w:pPr>
        <w:pStyle w:val="NoSpacing"/>
        <w:rPr>
          <w:rFonts w:ascii="Times New Roman" w:hAnsi="Times New Roman"/>
          <w:sz w:val="24"/>
          <w:szCs w:val="24"/>
        </w:rPr>
      </w:pPr>
    </w:p>
    <w:p w:rsidR="00A3514E" w:rsidRPr="0032023A" w:rsidRDefault="00A3514E" w:rsidP="00A3514E">
      <w:pPr>
        <w:pStyle w:val="NoSpacing"/>
        <w:rPr>
          <w:rFonts w:ascii="Times New Roman" w:hAnsi="Times New Roman"/>
          <w:sz w:val="24"/>
          <w:szCs w:val="24"/>
        </w:rPr>
      </w:pPr>
      <w:r w:rsidRPr="0032023A">
        <w:rPr>
          <w:rFonts w:ascii="Times New Roman" w:hAnsi="Times New Roman"/>
          <w:sz w:val="24"/>
          <w:szCs w:val="24"/>
        </w:rPr>
        <w:t>A Boy Scout Troop is working on a badge for survival.  In order to earn the badge, they must decide how to use their available water supply equally.  The water is in 12 canteens with varying amounts in each canteen. Students will use the data in the table to construct a line plot showing the various amounts of water in the canteens.  Then they will re-distribute the water so that each canteen holds the same amount of water.</w:t>
      </w:r>
    </w:p>
    <w:p w:rsidR="00A3514E" w:rsidRPr="0032023A" w:rsidRDefault="00A3514E" w:rsidP="00A3514E">
      <w:pPr>
        <w:pStyle w:val="NoSpacing"/>
        <w:rPr>
          <w:rFonts w:ascii="Times New Roman" w:hAnsi="Times New Roman"/>
          <w:sz w:val="24"/>
          <w:szCs w:val="24"/>
        </w:rPr>
      </w:pPr>
    </w:p>
    <w:p w:rsidR="00A3514E" w:rsidRPr="0032023A" w:rsidRDefault="00A3514E" w:rsidP="00A3514E">
      <w:pPr>
        <w:pStyle w:val="NoSpacing"/>
        <w:rPr>
          <w:rFonts w:ascii="Times New Roman" w:hAnsi="Times New Roman"/>
          <w:sz w:val="24"/>
          <w:szCs w:val="24"/>
          <w:u w:val="single"/>
        </w:rPr>
      </w:pPr>
      <w:r w:rsidRPr="0032023A">
        <w:rPr>
          <w:rFonts w:ascii="Times New Roman" w:hAnsi="Times New Roman"/>
          <w:b/>
          <w:sz w:val="24"/>
          <w:szCs w:val="24"/>
          <w:u w:val="single"/>
        </w:rPr>
        <w:t>FORMATIVE ASSESSMENT QUESTIONS</w:t>
      </w:r>
    </w:p>
    <w:p w:rsidR="006A6AAE" w:rsidRDefault="006A6AAE" w:rsidP="006A6AAE">
      <w:pPr>
        <w:pStyle w:val="NoSpacing"/>
        <w:ind w:left="720"/>
        <w:rPr>
          <w:rFonts w:ascii="Times New Roman" w:hAnsi="Times New Roman"/>
          <w:sz w:val="24"/>
          <w:szCs w:val="24"/>
        </w:rPr>
      </w:pPr>
    </w:p>
    <w:p w:rsidR="00A3514E" w:rsidRPr="0032023A" w:rsidRDefault="00A3514E" w:rsidP="00A3514E">
      <w:pPr>
        <w:pStyle w:val="NoSpacing"/>
        <w:numPr>
          <w:ilvl w:val="0"/>
          <w:numId w:val="49"/>
        </w:numPr>
        <w:rPr>
          <w:rFonts w:ascii="Times New Roman" w:hAnsi="Times New Roman"/>
          <w:sz w:val="24"/>
          <w:szCs w:val="24"/>
        </w:rPr>
      </w:pPr>
      <w:r w:rsidRPr="0032023A">
        <w:rPr>
          <w:rFonts w:ascii="Times New Roman" w:hAnsi="Times New Roman"/>
          <w:sz w:val="24"/>
          <w:szCs w:val="24"/>
        </w:rPr>
        <w:t xml:space="preserve">How can you show the various amounts of water in each canteen?  </w:t>
      </w:r>
    </w:p>
    <w:p w:rsidR="00A3514E" w:rsidRPr="0032023A" w:rsidRDefault="00A3514E" w:rsidP="00A3514E">
      <w:pPr>
        <w:pStyle w:val="NoSpacing"/>
        <w:numPr>
          <w:ilvl w:val="0"/>
          <w:numId w:val="49"/>
        </w:numPr>
        <w:rPr>
          <w:rFonts w:ascii="Times New Roman" w:hAnsi="Times New Roman"/>
          <w:sz w:val="24"/>
          <w:szCs w:val="24"/>
        </w:rPr>
      </w:pPr>
      <w:r w:rsidRPr="0032023A">
        <w:rPr>
          <w:rFonts w:ascii="Times New Roman" w:hAnsi="Times New Roman"/>
          <w:sz w:val="24"/>
          <w:szCs w:val="24"/>
        </w:rPr>
        <w:t>How did you share the water equally?</w:t>
      </w:r>
    </w:p>
    <w:p w:rsidR="00A3514E" w:rsidRPr="0032023A" w:rsidRDefault="00A3514E" w:rsidP="00A3514E">
      <w:pPr>
        <w:pStyle w:val="NoSpacing"/>
        <w:numPr>
          <w:ilvl w:val="0"/>
          <w:numId w:val="49"/>
        </w:numPr>
        <w:rPr>
          <w:rFonts w:ascii="Times New Roman" w:hAnsi="Times New Roman"/>
          <w:sz w:val="24"/>
          <w:szCs w:val="24"/>
        </w:rPr>
      </w:pPr>
      <w:r w:rsidRPr="0032023A">
        <w:rPr>
          <w:rFonts w:ascii="Times New Roman" w:hAnsi="Times New Roman"/>
          <w:sz w:val="24"/>
          <w:szCs w:val="24"/>
        </w:rPr>
        <w:t>How do you know the amounts in the canteens are equal?</w:t>
      </w:r>
    </w:p>
    <w:p w:rsidR="00A3514E" w:rsidRPr="0032023A" w:rsidRDefault="00A3514E" w:rsidP="00A3514E">
      <w:pPr>
        <w:pStyle w:val="NoSpacing"/>
        <w:tabs>
          <w:tab w:val="left" w:pos="6363"/>
        </w:tabs>
        <w:rPr>
          <w:rFonts w:ascii="Times New Roman" w:hAnsi="Times New Roman"/>
          <w:b/>
          <w:sz w:val="24"/>
          <w:szCs w:val="24"/>
        </w:rPr>
      </w:pPr>
      <w:r w:rsidRPr="0032023A">
        <w:rPr>
          <w:rFonts w:ascii="Times New Roman" w:hAnsi="Times New Roman"/>
          <w:b/>
          <w:sz w:val="24"/>
          <w:szCs w:val="24"/>
        </w:rPr>
        <w:tab/>
      </w:r>
    </w:p>
    <w:p w:rsidR="00A3514E" w:rsidRPr="0032023A" w:rsidRDefault="00A3514E" w:rsidP="00A3514E">
      <w:pPr>
        <w:pStyle w:val="NoSpacing"/>
        <w:rPr>
          <w:rFonts w:ascii="Times New Roman" w:hAnsi="Times New Roman"/>
          <w:b/>
          <w:sz w:val="24"/>
          <w:szCs w:val="24"/>
        </w:rPr>
      </w:pPr>
      <w:r w:rsidRPr="0032023A">
        <w:rPr>
          <w:rFonts w:ascii="Times New Roman" w:hAnsi="Times New Roman"/>
          <w:b/>
          <w:sz w:val="24"/>
          <w:szCs w:val="24"/>
          <w:u w:val="single"/>
        </w:rPr>
        <w:t>DIFFERENTIATION:</w:t>
      </w:r>
    </w:p>
    <w:p w:rsidR="006A6AAE" w:rsidRDefault="006A6AAE" w:rsidP="00A3514E">
      <w:pPr>
        <w:rPr>
          <w:b/>
        </w:rPr>
      </w:pPr>
    </w:p>
    <w:p w:rsidR="00A3514E" w:rsidRPr="0032023A" w:rsidRDefault="00A3514E" w:rsidP="00A3514E">
      <w:pPr>
        <w:rPr>
          <w:b/>
        </w:rPr>
      </w:pPr>
      <w:r w:rsidRPr="0032023A">
        <w:rPr>
          <w:b/>
        </w:rPr>
        <w:t>Extension</w:t>
      </w:r>
    </w:p>
    <w:p w:rsidR="00A3514E" w:rsidRPr="0032023A" w:rsidRDefault="00A3514E" w:rsidP="00A3514E">
      <w:pPr>
        <w:pStyle w:val="ListParagraph"/>
        <w:numPr>
          <w:ilvl w:val="0"/>
          <w:numId w:val="53"/>
        </w:numPr>
      </w:pPr>
      <w:r w:rsidRPr="0032023A">
        <w:t>Students can add additional canteens to their line plots and re-distribute the water again.</w:t>
      </w:r>
    </w:p>
    <w:p w:rsidR="00A3514E" w:rsidRPr="0032023A" w:rsidRDefault="00A3514E" w:rsidP="00A3514E">
      <w:pPr>
        <w:pStyle w:val="ListParagraph"/>
      </w:pPr>
    </w:p>
    <w:p w:rsidR="00A3514E" w:rsidRPr="0032023A" w:rsidRDefault="00A3514E" w:rsidP="00A3514E">
      <w:pPr>
        <w:pStyle w:val="ListParagraph"/>
        <w:ind w:left="0"/>
        <w:rPr>
          <w:b/>
        </w:rPr>
      </w:pPr>
      <w:r w:rsidRPr="0032023A">
        <w:rPr>
          <w:b/>
        </w:rPr>
        <w:t>Intervention</w:t>
      </w:r>
    </w:p>
    <w:p w:rsidR="00A3514E" w:rsidRPr="0032023A" w:rsidRDefault="00A3514E" w:rsidP="00A3514E">
      <w:pPr>
        <w:pStyle w:val="ListParagraph"/>
        <w:numPr>
          <w:ilvl w:val="0"/>
          <w:numId w:val="51"/>
        </w:numPr>
        <w:rPr>
          <w:b/>
        </w:rPr>
      </w:pPr>
      <w:r w:rsidRPr="0032023A">
        <w:t>Students could use linking cubes to model the line plot and physically move them for re-distribution.</w:t>
      </w:r>
    </w:p>
    <w:p w:rsidR="00A3514E" w:rsidRPr="0032023A" w:rsidRDefault="00A3514E" w:rsidP="00A3514E">
      <w:pPr>
        <w:rPr>
          <w:b/>
        </w:rPr>
      </w:pPr>
    </w:p>
    <w:p w:rsidR="00A3514E" w:rsidRPr="0032023A" w:rsidRDefault="00A3514E" w:rsidP="00A3514E">
      <w:pPr>
        <w:rPr>
          <w:b/>
          <w:u w:val="single"/>
        </w:rPr>
      </w:pPr>
      <w:r w:rsidRPr="0032023A">
        <w:rPr>
          <w:b/>
          <w:u w:val="single"/>
        </w:rPr>
        <w:t>TECHNOLOGY</w:t>
      </w:r>
    </w:p>
    <w:p w:rsidR="00A3514E" w:rsidRPr="0032023A" w:rsidRDefault="00A3514E" w:rsidP="00A3514E"/>
    <w:p w:rsidR="00A3514E" w:rsidRDefault="00F460A5" w:rsidP="00A3514E">
      <w:hyperlink r:id="rId29" w:history="1">
        <w:r w:rsidR="00A3514E" w:rsidRPr="0032023A">
          <w:rPr>
            <w:rStyle w:val="Hyperlink"/>
            <w:rFonts w:eastAsia="MS Mincho"/>
          </w:rPr>
          <w:t>http://illuminations.nctm.org/LessonDetail.aspx?ID=L520</w:t>
        </w:r>
      </w:hyperlink>
      <w:r w:rsidR="00A3514E" w:rsidRPr="0032023A">
        <w:rPr>
          <w:rFonts w:eastAsia="MS Mincho"/>
        </w:rPr>
        <w:t xml:space="preserve"> </w:t>
      </w:r>
      <w:r w:rsidR="00A3514E" w:rsidRPr="0032023A">
        <w:t>In this lesson, one of a multi-part unit from Illuminations, students conduct a survey based on a food court theme and then create pictographs and line plots.</w:t>
      </w:r>
    </w:p>
    <w:p w:rsidR="00A3514E" w:rsidRDefault="00A3514E" w:rsidP="00A3514E"/>
    <w:p w:rsidR="00A3514E" w:rsidRDefault="00A3514E" w:rsidP="00A3514E">
      <w:r>
        <w:br w:type="page"/>
      </w:r>
    </w:p>
    <w:p w:rsidR="00A3514E" w:rsidRPr="0032023A" w:rsidRDefault="00A3514E" w:rsidP="00A3514E">
      <w:pPr>
        <w:rPr>
          <w:szCs w:val="18"/>
        </w:rPr>
      </w:pPr>
      <w:r w:rsidRPr="0032023A">
        <w:rPr>
          <w:szCs w:val="18"/>
        </w:rPr>
        <w:lastRenderedPageBreak/>
        <w:t>Name______________________________________ Date_____________________________</w:t>
      </w:r>
    </w:p>
    <w:p w:rsidR="00A3514E" w:rsidRPr="0032023A" w:rsidRDefault="00A3514E" w:rsidP="00A3514E">
      <w:pPr>
        <w:jc w:val="center"/>
        <w:rPr>
          <w:bCs/>
          <w:sz w:val="32"/>
          <w:szCs w:val="32"/>
        </w:rPr>
      </w:pPr>
    </w:p>
    <w:p w:rsidR="00A3514E" w:rsidRPr="009447FC" w:rsidRDefault="00A3514E" w:rsidP="00A3514E">
      <w:pPr>
        <w:jc w:val="center"/>
        <w:rPr>
          <w:b/>
          <w:sz w:val="32"/>
          <w:szCs w:val="32"/>
        </w:rPr>
      </w:pPr>
      <w:r w:rsidRPr="009447FC">
        <w:rPr>
          <w:noProof/>
          <w:sz w:val="32"/>
          <w:szCs w:val="32"/>
        </w:rPr>
        <mc:AlternateContent>
          <mc:Choice Requires="wps">
            <w:drawing>
              <wp:anchor distT="0" distB="0" distL="114300" distR="114300" simplePos="0" relativeHeight="251718656" behindDoc="0" locked="0" layoutInCell="1" allowOverlap="1" wp14:anchorId="18C62822" wp14:editId="04FE709B">
                <wp:simplePos x="0" y="0"/>
                <wp:positionH relativeFrom="column">
                  <wp:posOffset>5396865</wp:posOffset>
                </wp:positionH>
                <wp:positionV relativeFrom="paragraph">
                  <wp:posOffset>-615950</wp:posOffset>
                </wp:positionV>
                <wp:extent cx="725805" cy="884555"/>
                <wp:effectExtent l="0" t="0" r="635" b="0"/>
                <wp:wrapNone/>
                <wp:docPr id="302" name="Text Box 302"/>
                <wp:cNvGraphicFramePr/>
                <a:graphic xmlns:a="http://schemas.openxmlformats.org/drawingml/2006/main">
                  <a:graphicData uri="http://schemas.microsoft.com/office/word/2010/wordprocessingShape">
                    <wps:wsp>
                      <wps:cNvSpPr txBox="1"/>
                      <wps:spPr>
                        <a:xfrm>
                          <a:off x="0" y="0"/>
                          <a:ext cx="735965" cy="884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5206" w:rsidRDefault="00BE5206" w:rsidP="00A3514E">
                            <w:r>
                              <w:rPr>
                                <w:noProof/>
                                <w:sz w:val="20"/>
                                <w:szCs w:val="20"/>
                              </w:rPr>
                              <w:drawing>
                                <wp:inline distT="0" distB="0" distL="0" distR="0" wp14:anchorId="0907AECB" wp14:editId="06C95839">
                                  <wp:extent cx="542925" cy="838200"/>
                                  <wp:effectExtent l="0" t="0" r="9525" b="0"/>
                                  <wp:docPr id="308" name="Picture 308" descr="j0297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9755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2925" cy="83820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8C62822" id="Text Box 302" o:spid="_x0000_s1031" type="#_x0000_t202" style="position:absolute;left:0;text-align:left;margin-left:424.95pt;margin-top:-48.5pt;width:57.15pt;height:69.65pt;z-index:251718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" fillcolor="white [3201]" stroked="f" strokeweight=".5pt">
                <v:textbox>
                  <w:txbxContent>
                    <w:p w:rsidR="00BE5206" w:rsidRDefault="00BE5206" w:rsidP="00A3514E">
                      <w:r>
                        <w:rPr>
                          <w:noProof/>
                          <w:sz w:val="20"/>
                          <w:szCs w:val="20"/>
                        </w:rPr>
                        <w:drawing>
                          <wp:inline distT="0" distB="0" distL="0" distR="0" wp14:anchorId="0907AECB" wp14:editId="06C95839">
                            <wp:extent cx="542925" cy="838200"/>
                            <wp:effectExtent l="0" t="0" r="9525" b="0"/>
                            <wp:docPr id="308" name="Picture 308" descr="j0297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9755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2925" cy="838200"/>
                                    </a:xfrm>
                                    <a:prstGeom prst="rect">
                                      <a:avLst/>
                                    </a:prstGeom>
                                    <a:noFill/>
                                    <a:ln>
                                      <a:noFill/>
                                    </a:ln>
                                  </pic:spPr>
                                </pic:pic>
                              </a:graphicData>
                            </a:graphic>
                          </wp:inline>
                        </w:drawing>
                      </w:r>
                    </w:p>
                  </w:txbxContent>
                </v:textbox>
              </v:shape>
            </w:pict>
          </mc:Fallback>
        </mc:AlternateContent>
      </w:r>
      <w:r w:rsidRPr="009447FC">
        <w:rPr>
          <w:b/>
          <w:sz w:val="32"/>
          <w:szCs w:val="32"/>
        </w:rPr>
        <w:t>Survival Badge</w:t>
      </w:r>
    </w:p>
    <w:p w:rsidR="00A3514E" w:rsidRPr="009447FC" w:rsidRDefault="00A3514E" w:rsidP="00A3514E">
      <w:pPr>
        <w:jc w:val="center"/>
        <w:rPr>
          <w:b/>
          <w:sz w:val="32"/>
          <w:szCs w:val="32"/>
        </w:rPr>
      </w:pPr>
    </w:p>
    <w:p w:rsidR="00A3514E" w:rsidRDefault="00A3514E" w:rsidP="00A3514E">
      <w:r w:rsidRPr="009447FC">
        <w:t>The 132</w:t>
      </w:r>
      <w:r w:rsidRPr="009447FC">
        <w:rPr>
          <w:vertAlign w:val="superscript"/>
        </w:rPr>
        <w:t>nd</w:t>
      </w:r>
      <w:r w:rsidRPr="009447FC">
        <w:t xml:space="preserve"> Troop Boy Scouts were on a wilderness adventure to earn one of their survival badges.  The 12 boys in the troop were only given pocket knives and water canteens.   Each canteen could hold 3 cups of water but only one of them was full.  As part of their survival training the boys recognized that they needed to divide the water evenly amongst the troop.</w:t>
      </w:r>
    </w:p>
    <w:p w:rsidR="00A3514E" w:rsidRPr="009447FC" w:rsidRDefault="00A3514E" w:rsidP="00A3514E"/>
    <w:p w:rsidR="00A3514E" w:rsidRDefault="00A3514E" w:rsidP="00A3514E">
      <w:r w:rsidRPr="009447FC">
        <w:t>Below is a table containing the amount of water that each canteen was holding.</w:t>
      </w:r>
    </w:p>
    <w:p w:rsidR="00A3514E" w:rsidRPr="009447FC" w:rsidRDefault="00A3514E" w:rsidP="00A3514E"/>
    <w:tbl>
      <w:tblPr>
        <w:tblStyle w:val="TableGrid"/>
        <w:tblW w:w="0" w:type="auto"/>
        <w:tblLook w:val="04A0" w:firstRow="1" w:lastRow="0" w:firstColumn="1" w:lastColumn="0" w:noHBand="0" w:noVBand="1"/>
      </w:tblPr>
      <w:tblGrid>
        <w:gridCol w:w="1070"/>
        <w:gridCol w:w="682"/>
        <w:gridCol w:w="682"/>
        <w:gridCol w:w="683"/>
        <w:gridCol w:w="682"/>
        <w:gridCol w:w="683"/>
        <w:gridCol w:w="682"/>
        <w:gridCol w:w="682"/>
        <w:gridCol w:w="683"/>
        <w:gridCol w:w="682"/>
        <w:gridCol w:w="683"/>
        <w:gridCol w:w="682"/>
        <w:gridCol w:w="683"/>
      </w:tblGrid>
      <w:tr w:rsidR="00A3514E" w:rsidRPr="009447FC" w:rsidTr="00A3514E">
        <w:tc>
          <w:tcPr>
            <w:tcW w:w="1064" w:type="dxa"/>
            <w:tcBorders>
              <w:top w:val="single" w:sz="4" w:space="0" w:color="auto"/>
              <w:left w:val="single" w:sz="4" w:space="0" w:color="auto"/>
              <w:bottom w:val="single" w:sz="4" w:space="0" w:color="auto"/>
              <w:right w:val="single" w:sz="4" w:space="0" w:color="auto"/>
            </w:tcBorders>
            <w:hideMark/>
          </w:tcPr>
          <w:p w:rsidR="00A3514E" w:rsidRPr="009447FC" w:rsidRDefault="00A3514E" w:rsidP="00A3514E">
            <w:pPr>
              <w:rPr>
                <w:b/>
                <w:sz w:val="22"/>
                <w:szCs w:val="22"/>
              </w:rPr>
            </w:pPr>
            <w:r w:rsidRPr="009447FC">
              <w:rPr>
                <w:b/>
              </w:rPr>
              <w:t>Canteen</w:t>
            </w:r>
          </w:p>
        </w:tc>
        <w:tc>
          <w:tcPr>
            <w:tcW w:w="682" w:type="dxa"/>
            <w:tcBorders>
              <w:top w:val="single" w:sz="4" w:space="0" w:color="auto"/>
              <w:left w:val="single" w:sz="4" w:space="0" w:color="auto"/>
              <w:bottom w:val="single" w:sz="4" w:space="0" w:color="auto"/>
              <w:right w:val="single" w:sz="4" w:space="0" w:color="auto"/>
            </w:tcBorders>
            <w:hideMark/>
          </w:tcPr>
          <w:p w:rsidR="00A3514E" w:rsidRPr="009447FC" w:rsidRDefault="00A3514E" w:rsidP="00A3514E">
            <w:pPr>
              <w:jc w:val="center"/>
              <w:rPr>
                <w:b/>
                <w:sz w:val="22"/>
                <w:szCs w:val="22"/>
              </w:rPr>
            </w:pPr>
            <w:r w:rsidRPr="009447FC">
              <w:rPr>
                <w:b/>
              </w:rPr>
              <w:t>1</w:t>
            </w:r>
          </w:p>
        </w:tc>
        <w:tc>
          <w:tcPr>
            <w:tcW w:w="682" w:type="dxa"/>
            <w:tcBorders>
              <w:top w:val="single" w:sz="4" w:space="0" w:color="auto"/>
              <w:left w:val="single" w:sz="4" w:space="0" w:color="auto"/>
              <w:bottom w:val="single" w:sz="4" w:space="0" w:color="auto"/>
              <w:right w:val="single" w:sz="4" w:space="0" w:color="auto"/>
            </w:tcBorders>
            <w:hideMark/>
          </w:tcPr>
          <w:p w:rsidR="00A3514E" w:rsidRPr="009447FC" w:rsidRDefault="00A3514E" w:rsidP="00A3514E">
            <w:pPr>
              <w:jc w:val="center"/>
              <w:rPr>
                <w:b/>
                <w:sz w:val="22"/>
                <w:szCs w:val="22"/>
              </w:rPr>
            </w:pPr>
            <w:r w:rsidRPr="009447FC">
              <w:rPr>
                <w:b/>
              </w:rPr>
              <w:t>2</w:t>
            </w:r>
          </w:p>
        </w:tc>
        <w:tc>
          <w:tcPr>
            <w:tcW w:w="683" w:type="dxa"/>
            <w:tcBorders>
              <w:top w:val="single" w:sz="4" w:space="0" w:color="auto"/>
              <w:left w:val="single" w:sz="4" w:space="0" w:color="auto"/>
              <w:bottom w:val="single" w:sz="4" w:space="0" w:color="auto"/>
              <w:right w:val="single" w:sz="4" w:space="0" w:color="auto"/>
            </w:tcBorders>
            <w:hideMark/>
          </w:tcPr>
          <w:p w:rsidR="00A3514E" w:rsidRPr="009447FC" w:rsidRDefault="00A3514E" w:rsidP="00A3514E">
            <w:pPr>
              <w:jc w:val="center"/>
              <w:rPr>
                <w:b/>
                <w:sz w:val="22"/>
                <w:szCs w:val="22"/>
              </w:rPr>
            </w:pPr>
            <w:r w:rsidRPr="009447FC">
              <w:rPr>
                <w:b/>
              </w:rPr>
              <w:t>3</w:t>
            </w:r>
          </w:p>
        </w:tc>
        <w:tc>
          <w:tcPr>
            <w:tcW w:w="682" w:type="dxa"/>
            <w:tcBorders>
              <w:top w:val="single" w:sz="4" w:space="0" w:color="auto"/>
              <w:left w:val="single" w:sz="4" w:space="0" w:color="auto"/>
              <w:bottom w:val="single" w:sz="4" w:space="0" w:color="auto"/>
              <w:right w:val="single" w:sz="4" w:space="0" w:color="auto"/>
            </w:tcBorders>
            <w:hideMark/>
          </w:tcPr>
          <w:p w:rsidR="00A3514E" w:rsidRPr="009447FC" w:rsidRDefault="00A3514E" w:rsidP="00A3514E">
            <w:pPr>
              <w:jc w:val="center"/>
              <w:rPr>
                <w:b/>
                <w:sz w:val="22"/>
                <w:szCs w:val="22"/>
              </w:rPr>
            </w:pPr>
            <w:r w:rsidRPr="009447FC">
              <w:rPr>
                <w:b/>
              </w:rPr>
              <w:t>4</w:t>
            </w:r>
          </w:p>
        </w:tc>
        <w:tc>
          <w:tcPr>
            <w:tcW w:w="683" w:type="dxa"/>
            <w:tcBorders>
              <w:top w:val="single" w:sz="4" w:space="0" w:color="auto"/>
              <w:left w:val="single" w:sz="4" w:space="0" w:color="auto"/>
              <w:bottom w:val="single" w:sz="4" w:space="0" w:color="auto"/>
              <w:right w:val="single" w:sz="4" w:space="0" w:color="auto"/>
            </w:tcBorders>
            <w:hideMark/>
          </w:tcPr>
          <w:p w:rsidR="00A3514E" w:rsidRPr="009447FC" w:rsidRDefault="00A3514E" w:rsidP="00A3514E">
            <w:pPr>
              <w:jc w:val="center"/>
              <w:rPr>
                <w:b/>
                <w:sz w:val="22"/>
                <w:szCs w:val="22"/>
              </w:rPr>
            </w:pPr>
            <w:r w:rsidRPr="009447FC">
              <w:rPr>
                <w:b/>
              </w:rPr>
              <w:t>5</w:t>
            </w:r>
          </w:p>
        </w:tc>
        <w:tc>
          <w:tcPr>
            <w:tcW w:w="682" w:type="dxa"/>
            <w:tcBorders>
              <w:top w:val="single" w:sz="4" w:space="0" w:color="auto"/>
              <w:left w:val="single" w:sz="4" w:space="0" w:color="auto"/>
              <w:bottom w:val="single" w:sz="4" w:space="0" w:color="auto"/>
              <w:right w:val="single" w:sz="4" w:space="0" w:color="auto"/>
            </w:tcBorders>
            <w:hideMark/>
          </w:tcPr>
          <w:p w:rsidR="00A3514E" w:rsidRPr="009447FC" w:rsidRDefault="00A3514E" w:rsidP="00A3514E">
            <w:pPr>
              <w:jc w:val="center"/>
              <w:rPr>
                <w:b/>
                <w:sz w:val="22"/>
                <w:szCs w:val="22"/>
              </w:rPr>
            </w:pPr>
            <w:r w:rsidRPr="009447FC">
              <w:rPr>
                <w:b/>
              </w:rPr>
              <w:t>6</w:t>
            </w:r>
          </w:p>
        </w:tc>
        <w:tc>
          <w:tcPr>
            <w:tcW w:w="682" w:type="dxa"/>
            <w:tcBorders>
              <w:top w:val="single" w:sz="4" w:space="0" w:color="auto"/>
              <w:left w:val="single" w:sz="4" w:space="0" w:color="auto"/>
              <w:bottom w:val="single" w:sz="4" w:space="0" w:color="auto"/>
              <w:right w:val="single" w:sz="4" w:space="0" w:color="auto"/>
            </w:tcBorders>
            <w:hideMark/>
          </w:tcPr>
          <w:p w:rsidR="00A3514E" w:rsidRPr="009447FC" w:rsidRDefault="00A3514E" w:rsidP="00A3514E">
            <w:pPr>
              <w:jc w:val="center"/>
              <w:rPr>
                <w:b/>
                <w:sz w:val="22"/>
                <w:szCs w:val="22"/>
              </w:rPr>
            </w:pPr>
            <w:r w:rsidRPr="009447FC">
              <w:rPr>
                <w:b/>
              </w:rPr>
              <w:t>7</w:t>
            </w:r>
          </w:p>
        </w:tc>
        <w:tc>
          <w:tcPr>
            <w:tcW w:w="683" w:type="dxa"/>
            <w:tcBorders>
              <w:top w:val="single" w:sz="4" w:space="0" w:color="auto"/>
              <w:left w:val="single" w:sz="4" w:space="0" w:color="auto"/>
              <w:bottom w:val="single" w:sz="4" w:space="0" w:color="auto"/>
              <w:right w:val="single" w:sz="4" w:space="0" w:color="auto"/>
            </w:tcBorders>
            <w:hideMark/>
          </w:tcPr>
          <w:p w:rsidR="00A3514E" w:rsidRPr="009447FC" w:rsidRDefault="00A3514E" w:rsidP="00A3514E">
            <w:pPr>
              <w:jc w:val="center"/>
              <w:rPr>
                <w:b/>
                <w:sz w:val="22"/>
                <w:szCs w:val="22"/>
              </w:rPr>
            </w:pPr>
            <w:r w:rsidRPr="009447FC">
              <w:rPr>
                <w:b/>
              </w:rPr>
              <w:t>8</w:t>
            </w:r>
          </w:p>
        </w:tc>
        <w:tc>
          <w:tcPr>
            <w:tcW w:w="682" w:type="dxa"/>
            <w:tcBorders>
              <w:top w:val="single" w:sz="4" w:space="0" w:color="auto"/>
              <w:left w:val="single" w:sz="4" w:space="0" w:color="auto"/>
              <w:bottom w:val="single" w:sz="4" w:space="0" w:color="auto"/>
              <w:right w:val="single" w:sz="4" w:space="0" w:color="auto"/>
            </w:tcBorders>
            <w:hideMark/>
          </w:tcPr>
          <w:p w:rsidR="00A3514E" w:rsidRPr="009447FC" w:rsidRDefault="00A3514E" w:rsidP="00A3514E">
            <w:pPr>
              <w:jc w:val="center"/>
              <w:rPr>
                <w:b/>
                <w:sz w:val="22"/>
                <w:szCs w:val="22"/>
              </w:rPr>
            </w:pPr>
            <w:r w:rsidRPr="009447FC">
              <w:rPr>
                <w:b/>
              </w:rPr>
              <w:t>9</w:t>
            </w:r>
          </w:p>
        </w:tc>
        <w:tc>
          <w:tcPr>
            <w:tcW w:w="683" w:type="dxa"/>
            <w:tcBorders>
              <w:top w:val="single" w:sz="4" w:space="0" w:color="auto"/>
              <w:left w:val="single" w:sz="4" w:space="0" w:color="auto"/>
              <w:bottom w:val="single" w:sz="4" w:space="0" w:color="auto"/>
              <w:right w:val="single" w:sz="4" w:space="0" w:color="auto"/>
            </w:tcBorders>
            <w:hideMark/>
          </w:tcPr>
          <w:p w:rsidR="00A3514E" w:rsidRPr="009447FC" w:rsidRDefault="00A3514E" w:rsidP="00A3514E">
            <w:pPr>
              <w:jc w:val="center"/>
              <w:rPr>
                <w:b/>
                <w:sz w:val="22"/>
                <w:szCs w:val="22"/>
              </w:rPr>
            </w:pPr>
            <w:r w:rsidRPr="009447FC">
              <w:rPr>
                <w:b/>
              </w:rPr>
              <w:t>10</w:t>
            </w:r>
          </w:p>
        </w:tc>
        <w:tc>
          <w:tcPr>
            <w:tcW w:w="682" w:type="dxa"/>
            <w:tcBorders>
              <w:top w:val="single" w:sz="4" w:space="0" w:color="auto"/>
              <w:left w:val="single" w:sz="4" w:space="0" w:color="auto"/>
              <w:bottom w:val="single" w:sz="4" w:space="0" w:color="auto"/>
              <w:right w:val="single" w:sz="4" w:space="0" w:color="auto"/>
            </w:tcBorders>
            <w:hideMark/>
          </w:tcPr>
          <w:p w:rsidR="00A3514E" w:rsidRPr="009447FC" w:rsidRDefault="00A3514E" w:rsidP="00A3514E">
            <w:pPr>
              <w:jc w:val="center"/>
              <w:rPr>
                <w:b/>
                <w:sz w:val="22"/>
                <w:szCs w:val="22"/>
              </w:rPr>
            </w:pPr>
            <w:r w:rsidRPr="009447FC">
              <w:rPr>
                <w:b/>
              </w:rPr>
              <w:t>11</w:t>
            </w:r>
          </w:p>
        </w:tc>
        <w:tc>
          <w:tcPr>
            <w:tcW w:w="683" w:type="dxa"/>
            <w:tcBorders>
              <w:top w:val="single" w:sz="4" w:space="0" w:color="auto"/>
              <w:left w:val="single" w:sz="4" w:space="0" w:color="auto"/>
              <w:bottom w:val="single" w:sz="4" w:space="0" w:color="auto"/>
              <w:right w:val="single" w:sz="4" w:space="0" w:color="auto"/>
            </w:tcBorders>
            <w:hideMark/>
          </w:tcPr>
          <w:p w:rsidR="00A3514E" w:rsidRPr="009447FC" w:rsidRDefault="00A3514E" w:rsidP="00A3514E">
            <w:pPr>
              <w:jc w:val="center"/>
              <w:rPr>
                <w:b/>
                <w:sz w:val="22"/>
                <w:szCs w:val="22"/>
              </w:rPr>
            </w:pPr>
            <w:r w:rsidRPr="009447FC">
              <w:rPr>
                <w:b/>
              </w:rPr>
              <w:t>12</w:t>
            </w:r>
          </w:p>
        </w:tc>
      </w:tr>
      <w:tr w:rsidR="00A3514E" w:rsidRPr="009447FC" w:rsidTr="00A3514E">
        <w:tc>
          <w:tcPr>
            <w:tcW w:w="1064" w:type="dxa"/>
            <w:tcBorders>
              <w:top w:val="single" w:sz="4" w:space="0" w:color="auto"/>
              <w:left w:val="single" w:sz="4" w:space="0" w:color="auto"/>
              <w:bottom w:val="single" w:sz="4" w:space="0" w:color="auto"/>
              <w:right w:val="single" w:sz="4" w:space="0" w:color="auto"/>
            </w:tcBorders>
            <w:vAlign w:val="center"/>
            <w:hideMark/>
          </w:tcPr>
          <w:p w:rsidR="00A3514E" w:rsidRPr="009447FC" w:rsidRDefault="00A3514E" w:rsidP="00A3514E">
            <w:pPr>
              <w:jc w:val="center"/>
              <w:rPr>
                <w:b/>
                <w:sz w:val="22"/>
                <w:szCs w:val="22"/>
              </w:rPr>
            </w:pPr>
            <w:r w:rsidRPr="009447FC">
              <w:rPr>
                <w:b/>
              </w:rPr>
              <w:t>Amount of Water in Cups</w:t>
            </w:r>
          </w:p>
        </w:tc>
        <w:tc>
          <w:tcPr>
            <w:tcW w:w="682" w:type="dxa"/>
            <w:tcBorders>
              <w:top w:val="single" w:sz="4" w:space="0" w:color="auto"/>
              <w:left w:val="single" w:sz="4" w:space="0" w:color="auto"/>
              <w:bottom w:val="single" w:sz="4" w:space="0" w:color="auto"/>
              <w:right w:val="single" w:sz="4" w:space="0" w:color="auto"/>
            </w:tcBorders>
            <w:vAlign w:val="center"/>
            <w:hideMark/>
          </w:tcPr>
          <w:p w:rsidR="00A3514E" w:rsidRPr="009447FC" w:rsidRDefault="00A3514E" w:rsidP="00A3514E">
            <w:pPr>
              <w:jc w:val="center"/>
              <w:rPr>
                <w:sz w:val="22"/>
                <w:szCs w:val="22"/>
              </w:rPr>
            </w:pPr>
            <w:r w:rsidRPr="009447FC">
              <w:t xml:space="preserve">2 ¼ </w:t>
            </w:r>
          </w:p>
        </w:tc>
        <w:tc>
          <w:tcPr>
            <w:tcW w:w="682" w:type="dxa"/>
            <w:tcBorders>
              <w:top w:val="single" w:sz="4" w:space="0" w:color="auto"/>
              <w:left w:val="single" w:sz="4" w:space="0" w:color="auto"/>
              <w:bottom w:val="single" w:sz="4" w:space="0" w:color="auto"/>
              <w:right w:val="single" w:sz="4" w:space="0" w:color="auto"/>
            </w:tcBorders>
            <w:vAlign w:val="center"/>
            <w:hideMark/>
          </w:tcPr>
          <w:p w:rsidR="00A3514E" w:rsidRPr="009447FC" w:rsidRDefault="00A3514E" w:rsidP="00A3514E">
            <w:pPr>
              <w:jc w:val="center"/>
              <w:rPr>
                <w:sz w:val="22"/>
                <w:szCs w:val="22"/>
              </w:rPr>
            </w:pPr>
            <w:r w:rsidRPr="009447FC">
              <w:t xml:space="preserve">2 ¾ </w:t>
            </w:r>
          </w:p>
        </w:tc>
        <w:tc>
          <w:tcPr>
            <w:tcW w:w="683" w:type="dxa"/>
            <w:tcBorders>
              <w:top w:val="single" w:sz="4" w:space="0" w:color="auto"/>
              <w:left w:val="single" w:sz="4" w:space="0" w:color="auto"/>
              <w:bottom w:val="single" w:sz="4" w:space="0" w:color="auto"/>
              <w:right w:val="single" w:sz="4" w:space="0" w:color="auto"/>
            </w:tcBorders>
            <w:vAlign w:val="center"/>
            <w:hideMark/>
          </w:tcPr>
          <w:p w:rsidR="00A3514E" w:rsidRPr="009447FC" w:rsidRDefault="00A3514E" w:rsidP="00A3514E">
            <w:pPr>
              <w:jc w:val="center"/>
              <w:rPr>
                <w:sz w:val="22"/>
                <w:szCs w:val="22"/>
              </w:rPr>
            </w:pPr>
            <w:r w:rsidRPr="009447FC">
              <w:t xml:space="preserve">2 ¼  </w:t>
            </w:r>
          </w:p>
        </w:tc>
        <w:tc>
          <w:tcPr>
            <w:tcW w:w="682" w:type="dxa"/>
            <w:tcBorders>
              <w:top w:val="single" w:sz="4" w:space="0" w:color="auto"/>
              <w:left w:val="single" w:sz="4" w:space="0" w:color="auto"/>
              <w:bottom w:val="single" w:sz="4" w:space="0" w:color="auto"/>
              <w:right w:val="single" w:sz="4" w:space="0" w:color="auto"/>
            </w:tcBorders>
            <w:vAlign w:val="center"/>
            <w:hideMark/>
          </w:tcPr>
          <w:p w:rsidR="00A3514E" w:rsidRPr="009447FC" w:rsidRDefault="00A3514E" w:rsidP="00A3514E">
            <w:pPr>
              <w:jc w:val="center"/>
              <w:rPr>
                <w:sz w:val="22"/>
                <w:szCs w:val="22"/>
              </w:rPr>
            </w:pPr>
            <w:r w:rsidRPr="009447FC">
              <w:t xml:space="preserve">2 ¾ </w:t>
            </w:r>
          </w:p>
        </w:tc>
        <w:tc>
          <w:tcPr>
            <w:tcW w:w="683" w:type="dxa"/>
            <w:tcBorders>
              <w:top w:val="single" w:sz="4" w:space="0" w:color="auto"/>
              <w:left w:val="single" w:sz="4" w:space="0" w:color="auto"/>
              <w:bottom w:val="single" w:sz="4" w:space="0" w:color="auto"/>
              <w:right w:val="single" w:sz="4" w:space="0" w:color="auto"/>
            </w:tcBorders>
            <w:vAlign w:val="center"/>
            <w:hideMark/>
          </w:tcPr>
          <w:p w:rsidR="00A3514E" w:rsidRPr="009447FC" w:rsidRDefault="00A3514E" w:rsidP="00A3514E">
            <w:pPr>
              <w:jc w:val="center"/>
              <w:rPr>
                <w:sz w:val="22"/>
                <w:szCs w:val="22"/>
              </w:rPr>
            </w:pPr>
            <w:r w:rsidRPr="009447FC">
              <w:t xml:space="preserve">2 ¼ </w:t>
            </w:r>
          </w:p>
        </w:tc>
        <w:tc>
          <w:tcPr>
            <w:tcW w:w="682" w:type="dxa"/>
            <w:tcBorders>
              <w:top w:val="single" w:sz="4" w:space="0" w:color="auto"/>
              <w:left w:val="single" w:sz="4" w:space="0" w:color="auto"/>
              <w:bottom w:val="single" w:sz="4" w:space="0" w:color="auto"/>
              <w:right w:val="single" w:sz="4" w:space="0" w:color="auto"/>
            </w:tcBorders>
            <w:vAlign w:val="center"/>
            <w:hideMark/>
          </w:tcPr>
          <w:p w:rsidR="00A3514E" w:rsidRPr="009447FC" w:rsidRDefault="00A3514E" w:rsidP="00A3514E">
            <w:pPr>
              <w:jc w:val="center"/>
              <w:rPr>
                <w:sz w:val="22"/>
                <w:szCs w:val="22"/>
              </w:rPr>
            </w:pPr>
            <w:r w:rsidRPr="009447FC">
              <w:t xml:space="preserve">2 ½ </w:t>
            </w:r>
          </w:p>
        </w:tc>
        <w:tc>
          <w:tcPr>
            <w:tcW w:w="682" w:type="dxa"/>
            <w:tcBorders>
              <w:top w:val="single" w:sz="4" w:space="0" w:color="auto"/>
              <w:left w:val="single" w:sz="4" w:space="0" w:color="auto"/>
              <w:bottom w:val="single" w:sz="4" w:space="0" w:color="auto"/>
              <w:right w:val="single" w:sz="4" w:space="0" w:color="auto"/>
            </w:tcBorders>
            <w:vAlign w:val="center"/>
            <w:hideMark/>
          </w:tcPr>
          <w:p w:rsidR="00A3514E" w:rsidRPr="009447FC" w:rsidRDefault="00A3514E" w:rsidP="00A3514E">
            <w:pPr>
              <w:jc w:val="center"/>
              <w:rPr>
                <w:sz w:val="22"/>
                <w:szCs w:val="22"/>
              </w:rPr>
            </w:pPr>
            <w:r w:rsidRPr="009447FC">
              <w:t xml:space="preserve">2 ½ </w:t>
            </w:r>
          </w:p>
        </w:tc>
        <w:tc>
          <w:tcPr>
            <w:tcW w:w="683" w:type="dxa"/>
            <w:tcBorders>
              <w:top w:val="single" w:sz="4" w:space="0" w:color="auto"/>
              <w:left w:val="single" w:sz="4" w:space="0" w:color="auto"/>
              <w:bottom w:val="single" w:sz="4" w:space="0" w:color="auto"/>
              <w:right w:val="single" w:sz="4" w:space="0" w:color="auto"/>
            </w:tcBorders>
            <w:vAlign w:val="center"/>
            <w:hideMark/>
          </w:tcPr>
          <w:p w:rsidR="00A3514E" w:rsidRPr="009447FC" w:rsidRDefault="00A3514E" w:rsidP="00A3514E">
            <w:pPr>
              <w:jc w:val="center"/>
              <w:rPr>
                <w:sz w:val="22"/>
                <w:szCs w:val="22"/>
              </w:rPr>
            </w:pPr>
            <w:r w:rsidRPr="009447FC">
              <w:t>2 ¾</w:t>
            </w:r>
          </w:p>
        </w:tc>
        <w:tc>
          <w:tcPr>
            <w:tcW w:w="682" w:type="dxa"/>
            <w:tcBorders>
              <w:top w:val="single" w:sz="4" w:space="0" w:color="auto"/>
              <w:left w:val="single" w:sz="4" w:space="0" w:color="auto"/>
              <w:bottom w:val="single" w:sz="4" w:space="0" w:color="auto"/>
              <w:right w:val="single" w:sz="4" w:space="0" w:color="auto"/>
            </w:tcBorders>
            <w:vAlign w:val="center"/>
            <w:hideMark/>
          </w:tcPr>
          <w:p w:rsidR="00A3514E" w:rsidRPr="009447FC" w:rsidRDefault="00A3514E" w:rsidP="00A3514E">
            <w:pPr>
              <w:jc w:val="center"/>
              <w:rPr>
                <w:sz w:val="22"/>
                <w:szCs w:val="22"/>
              </w:rPr>
            </w:pPr>
            <w:r w:rsidRPr="009447FC">
              <w:t>3</w:t>
            </w:r>
          </w:p>
        </w:tc>
        <w:tc>
          <w:tcPr>
            <w:tcW w:w="683" w:type="dxa"/>
            <w:tcBorders>
              <w:top w:val="single" w:sz="4" w:space="0" w:color="auto"/>
              <w:left w:val="single" w:sz="4" w:space="0" w:color="auto"/>
              <w:bottom w:val="single" w:sz="4" w:space="0" w:color="auto"/>
              <w:right w:val="single" w:sz="4" w:space="0" w:color="auto"/>
            </w:tcBorders>
            <w:vAlign w:val="center"/>
            <w:hideMark/>
          </w:tcPr>
          <w:p w:rsidR="00A3514E" w:rsidRPr="009447FC" w:rsidRDefault="00A3514E" w:rsidP="00A3514E">
            <w:pPr>
              <w:jc w:val="center"/>
              <w:rPr>
                <w:sz w:val="22"/>
                <w:szCs w:val="22"/>
              </w:rPr>
            </w:pPr>
            <w:r w:rsidRPr="009447FC">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A3514E" w:rsidRPr="009447FC" w:rsidRDefault="00A3514E" w:rsidP="00A3514E">
            <w:pPr>
              <w:jc w:val="center"/>
              <w:rPr>
                <w:sz w:val="22"/>
                <w:szCs w:val="22"/>
              </w:rPr>
            </w:pPr>
            <w:r w:rsidRPr="009447FC">
              <w:t xml:space="preserve">2 ½ </w:t>
            </w:r>
          </w:p>
        </w:tc>
        <w:tc>
          <w:tcPr>
            <w:tcW w:w="683" w:type="dxa"/>
            <w:tcBorders>
              <w:top w:val="single" w:sz="4" w:space="0" w:color="auto"/>
              <w:left w:val="single" w:sz="4" w:space="0" w:color="auto"/>
              <w:bottom w:val="single" w:sz="4" w:space="0" w:color="auto"/>
              <w:right w:val="single" w:sz="4" w:space="0" w:color="auto"/>
            </w:tcBorders>
            <w:vAlign w:val="center"/>
            <w:hideMark/>
          </w:tcPr>
          <w:p w:rsidR="00A3514E" w:rsidRPr="009447FC" w:rsidRDefault="00A3514E" w:rsidP="00A3514E">
            <w:pPr>
              <w:jc w:val="center"/>
              <w:rPr>
                <w:sz w:val="22"/>
                <w:szCs w:val="22"/>
              </w:rPr>
            </w:pPr>
            <w:r w:rsidRPr="009447FC">
              <w:t>2 ½</w:t>
            </w:r>
          </w:p>
        </w:tc>
      </w:tr>
    </w:tbl>
    <w:p w:rsidR="00A3514E" w:rsidRPr="009447FC" w:rsidRDefault="00A3514E" w:rsidP="00A3514E">
      <w:pPr>
        <w:rPr>
          <w:sz w:val="22"/>
          <w:szCs w:val="22"/>
        </w:rPr>
      </w:pPr>
      <w:r w:rsidRPr="009447FC">
        <w:t xml:space="preserve">  </w:t>
      </w:r>
    </w:p>
    <w:p w:rsidR="00A3514E" w:rsidRDefault="00A3514E" w:rsidP="00A3514E">
      <w:pPr>
        <w:pStyle w:val="ListParagraph"/>
        <w:numPr>
          <w:ilvl w:val="0"/>
          <w:numId w:val="56"/>
        </w:numPr>
      </w:pPr>
      <w:r w:rsidRPr="009447FC">
        <w:t xml:space="preserve">Create a line plot to represent the data.  </w:t>
      </w:r>
    </w:p>
    <w:p w:rsidR="00A3514E" w:rsidRDefault="00A3514E" w:rsidP="00A3514E">
      <w:pPr>
        <w:pStyle w:val="ListParagraph"/>
      </w:pPr>
    </w:p>
    <w:p w:rsidR="00A3514E" w:rsidRDefault="00A3514E" w:rsidP="00A3514E">
      <w:pPr>
        <w:pStyle w:val="ListParagraph"/>
      </w:pPr>
    </w:p>
    <w:p w:rsidR="00A3514E" w:rsidRDefault="00A3514E" w:rsidP="00A3514E">
      <w:pPr>
        <w:pStyle w:val="ListParagraph"/>
      </w:pPr>
    </w:p>
    <w:p w:rsidR="00A3514E" w:rsidRDefault="00A3514E" w:rsidP="00A3514E">
      <w:pPr>
        <w:pStyle w:val="ListParagraph"/>
      </w:pPr>
    </w:p>
    <w:p w:rsidR="00A3514E" w:rsidRDefault="00A3514E" w:rsidP="00A3514E">
      <w:pPr>
        <w:pStyle w:val="ListParagraph"/>
      </w:pPr>
    </w:p>
    <w:p w:rsidR="00A3514E" w:rsidRDefault="00A3514E" w:rsidP="00A3514E">
      <w:pPr>
        <w:pStyle w:val="ListParagraph"/>
      </w:pPr>
    </w:p>
    <w:p w:rsidR="00A3514E" w:rsidRDefault="00A3514E" w:rsidP="00A3514E">
      <w:pPr>
        <w:pStyle w:val="ListParagraph"/>
      </w:pPr>
    </w:p>
    <w:p w:rsidR="00A3514E" w:rsidRDefault="00A3514E" w:rsidP="00A3514E">
      <w:pPr>
        <w:pStyle w:val="ListParagraph"/>
      </w:pPr>
    </w:p>
    <w:p w:rsidR="00A3514E" w:rsidRDefault="00A3514E" w:rsidP="00A3514E">
      <w:pPr>
        <w:pStyle w:val="ListParagraph"/>
      </w:pPr>
    </w:p>
    <w:p w:rsidR="00A3514E" w:rsidRDefault="00A3514E" w:rsidP="00A3514E">
      <w:pPr>
        <w:pStyle w:val="ListParagraph"/>
      </w:pPr>
    </w:p>
    <w:p w:rsidR="00A3514E" w:rsidRPr="009447FC" w:rsidRDefault="00A3514E" w:rsidP="00A3514E">
      <w:pPr>
        <w:pStyle w:val="ListParagraph"/>
      </w:pPr>
    </w:p>
    <w:p w:rsidR="00A3514E" w:rsidRPr="009447FC" w:rsidRDefault="00A3514E" w:rsidP="00A3514E">
      <w:pPr>
        <w:pStyle w:val="ListParagraph"/>
        <w:numPr>
          <w:ilvl w:val="0"/>
          <w:numId w:val="56"/>
        </w:numPr>
      </w:pPr>
      <w:r w:rsidRPr="009447FC">
        <w:t>If the boys shared the water evenly amongst the 12 canteens, how much water would each boy get in their canteen?</w:t>
      </w:r>
      <w:r>
        <w:t xml:space="preserve">  </w:t>
      </w:r>
      <w:r w:rsidRPr="009447FC">
        <w:t>Explain your thinking.</w:t>
      </w:r>
    </w:p>
    <w:p w:rsidR="00A3514E" w:rsidRPr="009447FC" w:rsidRDefault="00A3514E" w:rsidP="00A3514E">
      <w:pPr>
        <w:pStyle w:val="ListParagraph"/>
        <w:numPr>
          <w:ilvl w:val="0"/>
          <w:numId w:val="56"/>
        </w:numPr>
        <w:rPr>
          <w:b/>
        </w:rPr>
      </w:pPr>
      <w:r w:rsidRPr="009447FC">
        <w:rPr>
          <w:b/>
        </w:rPr>
        <w:br w:type="page"/>
      </w:r>
    </w:p>
    <w:p w:rsidR="00A3514E" w:rsidRPr="0034453A" w:rsidRDefault="00A3514E" w:rsidP="00A3514E">
      <w:pPr>
        <w:rPr>
          <w:szCs w:val="18"/>
        </w:rPr>
      </w:pPr>
      <w:r w:rsidRPr="0034453A">
        <w:rPr>
          <w:szCs w:val="18"/>
        </w:rPr>
        <w:lastRenderedPageBreak/>
        <w:t>Name______________________________________ Date_____________________________</w:t>
      </w:r>
    </w:p>
    <w:p w:rsidR="00A3514E" w:rsidRPr="0034453A" w:rsidRDefault="00A3514E" w:rsidP="00A3514E">
      <w:pPr>
        <w:jc w:val="center"/>
        <w:rPr>
          <w:bCs/>
          <w:sz w:val="32"/>
          <w:szCs w:val="32"/>
        </w:rPr>
      </w:pPr>
    </w:p>
    <w:p w:rsidR="00A3514E" w:rsidRPr="0034453A" w:rsidRDefault="00A3514E" w:rsidP="00A3514E">
      <w:pPr>
        <w:jc w:val="center"/>
        <w:rPr>
          <w:b/>
          <w:sz w:val="32"/>
          <w:szCs w:val="32"/>
        </w:rPr>
      </w:pPr>
      <w:r w:rsidRPr="009447FC">
        <w:rPr>
          <w:noProof/>
        </w:rPr>
        <mc:AlternateContent>
          <mc:Choice Requires="wps">
            <w:drawing>
              <wp:anchor distT="0" distB="0" distL="114300" distR="114300" simplePos="0" relativeHeight="251719680" behindDoc="0" locked="0" layoutInCell="1" allowOverlap="1" wp14:anchorId="30328C07" wp14:editId="1E32B858">
                <wp:simplePos x="0" y="0"/>
                <wp:positionH relativeFrom="column">
                  <wp:posOffset>5396865</wp:posOffset>
                </wp:positionH>
                <wp:positionV relativeFrom="paragraph">
                  <wp:posOffset>-615950</wp:posOffset>
                </wp:positionV>
                <wp:extent cx="725805" cy="884555"/>
                <wp:effectExtent l="0" t="0" r="635" b="0"/>
                <wp:wrapNone/>
                <wp:docPr id="304" name="Text Box 304"/>
                <wp:cNvGraphicFramePr/>
                <a:graphic xmlns:a="http://schemas.openxmlformats.org/drawingml/2006/main">
                  <a:graphicData uri="http://schemas.microsoft.com/office/word/2010/wordprocessingShape">
                    <wps:wsp>
                      <wps:cNvSpPr txBox="1"/>
                      <wps:spPr>
                        <a:xfrm>
                          <a:off x="0" y="0"/>
                          <a:ext cx="735965" cy="884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5206" w:rsidRDefault="00BE5206" w:rsidP="00A3514E">
                            <w:r>
                              <w:rPr>
                                <w:noProof/>
                                <w:sz w:val="20"/>
                                <w:szCs w:val="20"/>
                              </w:rPr>
                              <w:drawing>
                                <wp:inline distT="0" distB="0" distL="0" distR="0" wp14:anchorId="3097F5E6" wp14:editId="50C157DD">
                                  <wp:extent cx="542925" cy="838200"/>
                                  <wp:effectExtent l="0" t="0" r="9525" b="0"/>
                                  <wp:docPr id="309" name="Picture 309" descr="j0297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9755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2925" cy="83820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0328C07" id="Text Box 304" o:spid="_x0000_s1032" type="#_x0000_t202" style="position:absolute;left:0;text-align:left;margin-left:424.95pt;margin-top:-48.5pt;width:57.15pt;height:69.65pt;z-index:251719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" fillcolor="white [3201]" stroked="f" strokeweight=".5pt">
                <v:textbox>
                  <w:txbxContent>
                    <w:p w:rsidR="00BE5206" w:rsidRDefault="00BE5206" w:rsidP="00A3514E">
                      <w:r>
                        <w:rPr>
                          <w:noProof/>
                          <w:sz w:val="20"/>
                          <w:szCs w:val="20"/>
                        </w:rPr>
                        <w:drawing>
                          <wp:inline distT="0" distB="0" distL="0" distR="0" wp14:anchorId="3097F5E6" wp14:editId="50C157DD">
                            <wp:extent cx="542925" cy="838200"/>
                            <wp:effectExtent l="0" t="0" r="9525" b="0"/>
                            <wp:docPr id="309" name="Picture 309" descr="j0297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9755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2925" cy="838200"/>
                                    </a:xfrm>
                                    <a:prstGeom prst="rect">
                                      <a:avLst/>
                                    </a:prstGeom>
                                    <a:noFill/>
                                    <a:ln>
                                      <a:noFill/>
                                    </a:ln>
                                  </pic:spPr>
                                </pic:pic>
                              </a:graphicData>
                            </a:graphic>
                          </wp:inline>
                        </w:drawing>
                      </w:r>
                    </w:p>
                  </w:txbxContent>
                </v:textbox>
              </v:shape>
            </w:pict>
          </mc:Fallback>
        </mc:AlternateContent>
      </w:r>
      <w:r w:rsidRPr="0034453A">
        <w:rPr>
          <w:b/>
          <w:sz w:val="32"/>
          <w:szCs w:val="32"/>
        </w:rPr>
        <w:t>Survival Badge</w:t>
      </w:r>
    </w:p>
    <w:p w:rsidR="00A3514E" w:rsidRPr="0034453A" w:rsidRDefault="00A3514E" w:rsidP="00A3514E">
      <w:pPr>
        <w:jc w:val="center"/>
        <w:rPr>
          <w:b/>
          <w:sz w:val="32"/>
          <w:szCs w:val="32"/>
        </w:rPr>
      </w:pPr>
    </w:p>
    <w:p w:rsidR="00A3514E" w:rsidRDefault="00A3514E" w:rsidP="00A3514E">
      <w:r w:rsidRPr="0034453A">
        <w:t>The 132</w:t>
      </w:r>
      <w:r w:rsidRPr="0034453A">
        <w:rPr>
          <w:vertAlign w:val="superscript"/>
        </w:rPr>
        <w:t>nd</w:t>
      </w:r>
      <w:r w:rsidRPr="0034453A">
        <w:t xml:space="preserve"> Troop Boy Scouts were on a wilderness adventure to earn one of their survival badges.  The 12 boys in the troop were only given pocket knives and water canteens.   Each canteen could hold water but only one of them was full.  As part of their survival training the boys recognized that they needed to divide the water evenly amongst the troop.</w:t>
      </w:r>
    </w:p>
    <w:p w:rsidR="00A3514E" w:rsidRPr="0034453A" w:rsidRDefault="00A3514E" w:rsidP="00A3514E"/>
    <w:p w:rsidR="00A3514E" w:rsidRDefault="00A3514E" w:rsidP="00A3514E">
      <w:r w:rsidRPr="0034453A">
        <w:t>The table below contains how full each canteen was full.</w:t>
      </w:r>
    </w:p>
    <w:p w:rsidR="00A3514E" w:rsidRPr="0034453A" w:rsidRDefault="00A3514E" w:rsidP="00A3514E"/>
    <w:tbl>
      <w:tblPr>
        <w:tblStyle w:val="TableGrid"/>
        <w:tblW w:w="0" w:type="auto"/>
        <w:tblLook w:val="04A0" w:firstRow="1" w:lastRow="0" w:firstColumn="1" w:lastColumn="0" w:noHBand="0" w:noVBand="1"/>
      </w:tblPr>
      <w:tblGrid>
        <w:gridCol w:w="1070"/>
        <w:gridCol w:w="682"/>
        <w:gridCol w:w="682"/>
        <w:gridCol w:w="683"/>
        <w:gridCol w:w="682"/>
        <w:gridCol w:w="683"/>
        <w:gridCol w:w="682"/>
        <w:gridCol w:w="682"/>
        <w:gridCol w:w="683"/>
        <w:gridCol w:w="682"/>
        <w:gridCol w:w="816"/>
        <w:gridCol w:w="682"/>
        <w:gridCol w:w="683"/>
      </w:tblGrid>
      <w:tr w:rsidR="00A3514E" w:rsidRPr="0034453A" w:rsidTr="00A3514E">
        <w:tc>
          <w:tcPr>
            <w:tcW w:w="1064" w:type="dxa"/>
            <w:tcBorders>
              <w:top w:val="single" w:sz="4" w:space="0" w:color="auto"/>
              <w:left w:val="single" w:sz="4" w:space="0" w:color="auto"/>
              <w:bottom w:val="single" w:sz="4" w:space="0" w:color="auto"/>
              <w:right w:val="single" w:sz="4" w:space="0" w:color="auto"/>
            </w:tcBorders>
            <w:hideMark/>
          </w:tcPr>
          <w:p w:rsidR="00A3514E" w:rsidRPr="0034453A" w:rsidRDefault="00A3514E" w:rsidP="00A3514E">
            <w:pPr>
              <w:rPr>
                <w:b/>
                <w:sz w:val="22"/>
                <w:szCs w:val="22"/>
              </w:rPr>
            </w:pPr>
            <w:r w:rsidRPr="0034453A">
              <w:rPr>
                <w:b/>
              </w:rPr>
              <w:t>Canteen</w:t>
            </w:r>
          </w:p>
        </w:tc>
        <w:tc>
          <w:tcPr>
            <w:tcW w:w="682" w:type="dxa"/>
            <w:tcBorders>
              <w:top w:val="single" w:sz="4" w:space="0" w:color="auto"/>
              <w:left w:val="single" w:sz="4" w:space="0" w:color="auto"/>
              <w:bottom w:val="single" w:sz="4" w:space="0" w:color="auto"/>
              <w:right w:val="single" w:sz="4" w:space="0" w:color="auto"/>
            </w:tcBorders>
            <w:hideMark/>
          </w:tcPr>
          <w:p w:rsidR="00A3514E" w:rsidRPr="0034453A" w:rsidRDefault="00A3514E" w:rsidP="00A3514E">
            <w:pPr>
              <w:jc w:val="center"/>
              <w:rPr>
                <w:b/>
                <w:sz w:val="22"/>
                <w:szCs w:val="22"/>
              </w:rPr>
            </w:pPr>
            <w:r w:rsidRPr="0034453A">
              <w:rPr>
                <w:b/>
              </w:rPr>
              <w:t>1</w:t>
            </w:r>
          </w:p>
        </w:tc>
        <w:tc>
          <w:tcPr>
            <w:tcW w:w="682" w:type="dxa"/>
            <w:tcBorders>
              <w:top w:val="single" w:sz="4" w:space="0" w:color="auto"/>
              <w:left w:val="single" w:sz="4" w:space="0" w:color="auto"/>
              <w:bottom w:val="single" w:sz="4" w:space="0" w:color="auto"/>
              <w:right w:val="single" w:sz="4" w:space="0" w:color="auto"/>
            </w:tcBorders>
            <w:hideMark/>
          </w:tcPr>
          <w:p w:rsidR="00A3514E" w:rsidRPr="0034453A" w:rsidRDefault="00A3514E" w:rsidP="00A3514E">
            <w:pPr>
              <w:jc w:val="center"/>
              <w:rPr>
                <w:b/>
                <w:sz w:val="22"/>
                <w:szCs w:val="22"/>
              </w:rPr>
            </w:pPr>
            <w:r w:rsidRPr="0034453A">
              <w:rPr>
                <w:b/>
              </w:rPr>
              <w:t>2</w:t>
            </w:r>
          </w:p>
        </w:tc>
        <w:tc>
          <w:tcPr>
            <w:tcW w:w="683" w:type="dxa"/>
            <w:tcBorders>
              <w:top w:val="single" w:sz="4" w:space="0" w:color="auto"/>
              <w:left w:val="single" w:sz="4" w:space="0" w:color="auto"/>
              <w:bottom w:val="single" w:sz="4" w:space="0" w:color="auto"/>
              <w:right w:val="single" w:sz="4" w:space="0" w:color="auto"/>
            </w:tcBorders>
            <w:hideMark/>
          </w:tcPr>
          <w:p w:rsidR="00A3514E" w:rsidRPr="0034453A" w:rsidRDefault="00A3514E" w:rsidP="00A3514E">
            <w:pPr>
              <w:jc w:val="center"/>
              <w:rPr>
                <w:b/>
                <w:sz w:val="22"/>
                <w:szCs w:val="22"/>
              </w:rPr>
            </w:pPr>
            <w:r w:rsidRPr="0034453A">
              <w:rPr>
                <w:b/>
              </w:rPr>
              <w:t>3</w:t>
            </w:r>
          </w:p>
        </w:tc>
        <w:tc>
          <w:tcPr>
            <w:tcW w:w="682" w:type="dxa"/>
            <w:tcBorders>
              <w:top w:val="single" w:sz="4" w:space="0" w:color="auto"/>
              <w:left w:val="single" w:sz="4" w:space="0" w:color="auto"/>
              <w:bottom w:val="single" w:sz="4" w:space="0" w:color="auto"/>
              <w:right w:val="single" w:sz="4" w:space="0" w:color="auto"/>
            </w:tcBorders>
            <w:hideMark/>
          </w:tcPr>
          <w:p w:rsidR="00A3514E" w:rsidRPr="0034453A" w:rsidRDefault="00A3514E" w:rsidP="00A3514E">
            <w:pPr>
              <w:jc w:val="center"/>
              <w:rPr>
                <w:b/>
                <w:sz w:val="22"/>
                <w:szCs w:val="22"/>
              </w:rPr>
            </w:pPr>
            <w:r w:rsidRPr="0034453A">
              <w:rPr>
                <w:b/>
              </w:rPr>
              <w:t>4</w:t>
            </w:r>
          </w:p>
        </w:tc>
        <w:tc>
          <w:tcPr>
            <w:tcW w:w="683" w:type="dxa"/>
            <w:tcBorders>
              <w:top w:val="single" w:sz="4" w:space="0" w:color="auto"/>
              <w:left w:val="single" w:sz="4" w:space="0" w:color="auto"/>
              <w:bottom w:val="single" w:sz="4" w:space="0" w:color="auto"/>
              <w:right w:val="single" w:sz="4" w:space="0" w:color="auto"/>
            </w:tcBorders>
            <w:hideMark/>
          </w:tcPr>
          <w:p w:rsidR="00A3514E" w:rsidRPr="0034453A" w:rsidRDefault="00A3514E" w:rsidP="00A3514E">
            <w:pPr>
              <w:jc w:val="center"/>
              <w:rPr>
                <w:b/>
                <w:sz w:val="22"/>
                <w:szCs w:val="22"/>
              </w:rPr>
            </w:pPr>
            <w:r w:rsidRPr="0034453A">
              <w:rPr>
                <w:b/>
              </w:rPr>
              <w:t>5</w:t>
            </w:r>
          </w:p>
        </w:tc>
        <w:tc>
          <w:tcPr>
            <w:tcW w:w="682" w:type="dxa"/>
            <w:tcBorders>
              <w:top w:val="single" w:sz="4" w:space="0" w:color="auto"/>
              <w:left w:val="single" w:sz="4" w:space="0" w:color="auto"/>
              <w:bottom w:val="single" w:sz="4" w:space="0" w:color="auto"/>
              <w:right w:val="single" w:sz="4" w:space="0" w:color="auto"/>
            </w:tcBorders>
            <w:hideMark/>
          </w:tcPr>
          <w:p w:rsidR="00A3514E" w:rsidRPr="0034453A" w:rsidRDefault="00A3514E" w:rsidP="00A3514E">
            <w:pPr>
              <w:jc w:val="center"/>
              <w:rPr>
                <w:b/>
                <w:sz w:val="22"/>
                <w:szCs w:val="22"/>
              </w:rPr>
            </w:pPr>
            <w:r w:rsidRPr="0034453A">
              <w:rPr>
                <w:b/>
              </w:rPr>
              <w:t>6</w:t>
            </w:r>
          </w:p>
        </w:tc>
        <w:tc>
          <w:tcPr>
            <w:tcW w:w="682" w:type="dxa"/>
            <w:tcBorders>
              <w:top w:val="single" w:sz="4" w:space="0" w:color="auto"/>
              <w:left w:val="single" w:sz="4" w:space="0" w:color="auto"/>
              <w:bottom w:val="single" w:sz="4" w:space="0" w:color="auto"/>
              <w:right w:val="single" w:sz="4" w:space="0" w:color="auto"/>
            </w:tcBorders>
            <w:hideMark/>
          </w:tcPr>
          <w:p w:rsidR="00A3514E" w:rsidRPr="0034453A" w:rsidRDefault="00A3514E" w:rsidP="00A3514E">
            <w:pPr>
              <w:jc w:val="center"/>
              <w:rPr>
                <w:b/>
                <w:sz w:val="22"/>
                <w:szCs w:val="22"/>
              </w:rPr>
            </w:pPr>
            <w:r w:rsidRPr="0034453A">
              <w:rPr>
                <w:b/>
              </w:rPr>
              <w:t>7</w:t>
            </w:r>
          </w:p>
        </w:tc>
        <w:tc>
          <w:tcPr>
            <w:tcW w:w="683" w:type="dxa"/>
            <w:tcBorders>
              <w:top w:val="single" w:sz="4" w:space="0" w:color="auto"/>
              <w:left w:val="single" w:sz="4" w:space="0" w:color="auto"/>
              <w:bottom w:val="single" w:sz="4" w:space="0" w:color="auto"/>
              <w:right w:val="single" w:sz="4" w:space="0" w:color="auto"/>
            </w:tcBorders>
            <w:hideMark/>
          </w:tcPr>
          <w:p w:rsidR="00A3514E" w:rsidRPr="0034453A" w:rsidRDefault="00A3514E" w:rsidP="00A3514E">
            <w:pPr>
              <w:jc w:val="center"/>
              <w:rPr>
                <w:b/>
                <w:sz w:val="22"/>
                <w:szCs w:val="22"/>
              </w:rPr>
            </w:pPr>
            <w:r w:rsidRPr="0034453A">
              <w:rPr>
                <w:b/>
              </w:rPr>
              <w:t>8</w:t>
            </w:r>
          </w:p>
        </w:tc>
        <w:tc>
          <w:tcPr>
            <w:tcW w:w="682" w:type="dxa"/>
            <w:tcBorders>
              <w:top w:val="single" w:sz="4" w:space="0" w:color="auto"/>
              <w:left w:val="single" w:sz="4" w:space="0" w:color="auto"/>
              <w:bottom w:val="single" w:sz="4" w:space="0" w:color="auto"/>
              <w:right w:val="single" w:sz="4" w:space="0" w:color="auto"/>
            </w:tcBorders>
            <w:hideMark/>
          </w:tcPr>
          <w:p w:rsidR="00A3514E" w:rsidRPr="0034453A" w:rsidRDefault="00A3514E" w:rsidP="00A3514E">
            <w:pPr>
              <w:jc w:val="center"/>
              <w:rPr>
                <w:b/>
                <w:sz w:val="22"/>
                <w:szCs w:val="22"/>
              </w:rPr>
            </w:pPr>
            <w:r w:rsidRPr="0034453A">
              <w:rPr>
                <w:b/>
              </w:rPr>
              <w:t>9</w:t>
            </w:r>
          </w:p>
        </w:tc>
        <w:tc>
          <w:tcPr>
            <w:tcW w:w="683" w:type="dxa"/>
            <w:tcBorders>
              <w:top w:val="single" w:sz="4" w:space="0" w:color="auto"/>
              <w:left w:val="single" w:sz="4" w:space="0" w:color="auto"/>
              <w:bottom w:val="single" w:sz="4" w:space="0" w:color="auto"/>
              <w:right w:val="single" w:sz="4" w:space="0" w:color="auto"/>
            </w:tcBorders>
            <w:hideMark/>
          </w:tcPr>
          <w:p w:rsidR="00A3514E" w:rsidRPr="0034453A" w:rsidRDefault="00A3514E" w:rsidP="00A3514E">
            <w:pPr>
              <w:jc w:val="center"/>
              <w:rPr>
                <w:b/>
                <w:sz w:val="22"/>
                <w:szCs w:val="22"/>
              </w:rPr>
            </w:pPr>
            <w:r w:rsidRPr="0034453A">
              <w:rPr>
                <w:b/>
              </w:rPr>
              <w:t>10</w:t>
            </w:r>
          </w:p>
        </w:tc>
        <w:tc>
          <w:tcPr>
            <w:tcW w:w="682" w:type="dxa"/>
            <w:tcBorders>
              <w:top w:val="single" w:sz="4" w:space="0" w:color="auto"/>
              <w:left w:val="single" w:sz="4" w:space="0" w:color="auto"/>
              <w:bottom w:val="single" w:sz="4" w:space="0" w:color="auto"/>
              <w:right w:val="single" w:sz="4" w:space="0" w:color="auto"/>
            </w:tcBorders>
            <w:hideMark/>
          </w:tcPr>
          <w:p w:rsidR="00A3514E" w:rsidRPr="0034453A" w:rsidRDefault="00A3514E" w:rsidP="00A3514E">
            <w:pPr>
              <w:jc w:val="center"/>
              <w:rPr>
                <w:b/>
                <w:sz w:val="22"/>
                <w:szCs w:val="22"/>
              </w:rPr>
            </w:pPr>
            <w:r w:rsidRPr="0034453A">
              <w:rPr>
                <w:b/>
              </w:rPr>
              <w:t>11</w:t>
            </w:r>
          </w:p>
        </w:tc>
        <w:tc>
          <w:tcPr>
            <w:tcW w:w="683" w:type="dxa"/>
            <w:tcBorders>
              <w:top w:val="single" w:sz="4" w:space="0" w:color="auto"/>
              <w:left w:val="single" w:sz="4" w:space="0" w:color="auto"/>
              <w:bottom w:val="single" w:sz="4" w:space="0" w:color="auto"/>
              <w:right w:val="single" w:sz="4" w:space="0" w:color="auto"/>
            </w:tcBorders>
            <w:hideMark/>
          </w:tcPr>
          <w:p w:rsidR="00A3514E" w:rsidRPr="0034453A" w:rsidRDefault="00A3514E" w:rsidP="00A3514E">
            <w:pPr>
              <w:jc w:val="center"/>
              <w:rPr>
                <w:b/>
                <w:sz w:val="22"/>
                <w:szCs w:val="22"/>
              </w:rPr>
            </w:pPr>
            <w:r w:rsidRPr="0034453A">
              <w:rPr>
                <w:b/>
              </w:rPr>
              <w:t>12</w:t>
            </w:r>
          </w:p>
        </w:tc>
      </w:tr>
      <w:tr w:rsidR="00A3514E" w:rsidRPr="0034453A" w:rsidTr="00A3514E">
        <w:tc>
          <w:tcPr>
            <w:tcW w:w="1064" w:type="dxa"/>
            <w:tcBorders>
              <w:top w:val="single" w:sz="4" w:space="0" w:color="auto"/>
              <w:left w:val="single" w:sz="4" w:space="0" w:color="auto"/>
              <w:bottom w:val="single" w:sz="4" w:space="0" w:color="auto"/>
              <w:right w:val="single" w:sz="4" w:space="0" w:color="auto"/>
            </w:tcBorders>
            <w:vAlign w:val="center"/>
            <w:hideMark/>
          </w:tcPr>
          <w:p w:rsidR="00A3514E" w:rsidRPr="0034453A" w:rsidRDefault="00A3514E" w:rsidP="00A3514E">
            <w:pPr>
              <w:jc w:val="center"/>
              <w:rPr>
                <w:b/>
                <w:sz w:val="22"/>
                <w:szCs w:val="22"/>
              </w:rPr>
            </w:pPr>
            <w:r w:rsidRPr="0034453A">
              <w:rPr>
                <w:b/>
              </w:rPr>
              <w:t>How much of the canteen was full</w:t>
            </w:r>
          </w:p>
        </w:tc>
        <w:tc>
          <w:tcPr>
            <w:tcW w:w="682" w:type="dxa"/>
            <w:tcBorders>
              <w:top w:val="single" w:sz="4" w:space="0" w:color="auto"/>
              <w:left w:val="single" w:sz="4" w:space="0" w:color="auto"/>
              <w:bottom w:val="single" w:sz="4" w:space="0" w:color="auto"/>
              <w:right w:val="single" w:sz="4" w:space="0" w:color="auto"/>
            </w:tcBorders>
            <w:vAlign w:val="center"/>
            <w:hideMark/>
          </w:tcPr>
          <w:p w:rsidR="00A3514E" w:rsidRPr="0034453A" w:rsidRDefault="00A3514E" w:rsidP="00A3514E">
            <w:pPr>
              <w:jc w:val="center"/>
              <w:rPr>
                <w:sz w:val="22"/>
                <w:szCs w:val="22"/>
              </w:rPr>
            </w:pPr>
            <w:r w:rsidRPr="0034453A">
              <w:t xml:space="preserve">¼ </w:t>
            </w:r>
          </w:p>
        </w:tc>
        <w:tc>
          <w:tcPr>
            <w:tcW w:w="682" w:type="dxa"/>
            <w:tcBorders>
              <w:top w:val="single" w:sz="4" w:space="0" w:color="auto"/>
              <w:left w:val="single" w:sz="4" w:space="0" w:color="auto"/>
              <w:bottom w:val="single" w:sz="4" w:space="0" w:color="auto"/>
              <w:right w:val="single" w:sz="4" w:space="0" w:color="auto"/>
            </w:tcBorders>
            <w:vAlign w:val="center"/>
            <w:hideMark/>
          </w:tcPr>
          <w:p w:rsidR="00A3514E" w:rsidRPr="0034453A" w:rsidRDefault="00A3514E" w:rsidP="00A3514E">
            <w:pPr>
              <w:jc w:val="center"/>
              <w:rPr>
                <w:sz w:val="22"/>
                <w:szCs w:val="22"/>
              </w:rPr>
            </w:pPr>
            <w:r w:rsidRPr="0034453A">
              <w:t xml:space="preserve">¾ </w:t>
            </w:r>
          </w:p>
        </w:tc>
        <w:tc>
          <w:tcPr>
            <w:tcW w:w="683" w:type="dxa"/>
            <w:tcBorders>
              <w:top w:val="single" w:sz="4" w:space="0" w:color="auto"/>
              <w:left w:val="single" w:sz="4" w:space="0" w:color="auto"/>
              <w:bottom w:val="single" w:sz="4" w:space="0" w:color="auto"/>
              <w:right w:val="single" w:sz="4" w:space="0" w:color="auto"/>
            </w:tcBorders>
            <w:vAlign w:val="center"/>
            <w:hideMark/>
          </w:tcPr>
          <w:p w:rsidR="00A3514E" w:rsidRPr="0034453A" w:rsidRDefault="00A3514E" w:rsidP="00A3514E">
            <w:pPr>
              <w:jc w:val="center"/>
              <w:rPr>
                <w:sz w:val="22"/>
                <w:szCs w:val="22"/>
              </w:rPr>
            </w:pPr>
            <w:r w:rsidRPr="0034453A">
              <w:t xml:space="preserve">¼  </w:t>
            </w:r>
          </w:p>
        </w:tc>
        <w:tc>
          <w:tcPr>
            <w:tcW w:w="682" w:type="dxa"/>
            <w:tcBorders>
              <w:top w:val="single" w:sz="4" w:space="0" w:color="auto"/>
              <w:left w:val="single" w:sz="4" w:space="0" w:color="auto"/>
              <w:bottom w:val="single" w:sz="4" w:space="0" w:color="auto"/>
              <w:right w:val="single" w:sz="4" w:space="0" w:color="auto"/>
            </w:tcBorders>
            <w:vAlign w:val="center"/>
            <w:hideMark/>
          </w:tcPr>
          <w:p w:rsidR="00A3514E" w:rsidRPr="0034453A" w:rsidRDefault="00A3514E" w:rsidP="00A3514E">
            <w:pPr>
              <w:jc w:val="center"/>
              <w:rPr>
                <w:sz w:val="22"/>
                <w:szCs w:val="22"/>
              </w:rPr>
            </w:pPr>
            <w:r w:rsidRPr="0034453A">
              <w:t xml:space="preserve">¾ </w:t>
            </w:r>
          </w:p>
        </w:tc>
        <w:tc>
          <w:tcPr>
            <w:tcW w:w="683" w:type="dxa"/>
            <w:tcBorders>
              <w:top w:val="single" w:sz="4" w:space="0" w:color="auto"/>
              <w:left w:val="single" w:sz="4" w:space="0" w:color="auto"/>
              <w:bottom w:val="single" w:sz="4" w:space="0" w:color="auto"/>
              <w:right w:val="single" w:sz="4" w:space="0" w:color="auto"/>
            </w:tcBorders>
            <w:vAlign w:val="center"/>
            <w:hideMark/>
          </w:tcPr>
          <w:p w:rsidR="00A3514E" w:rsidRPr="0034453A" w:rsidRDefault="00A3514E" w:rsidP="00A3514E">
            <w:pPr>
              <w:jc w:val="center"/>
              <w:rPr>
                <w:sz w:val="22"/>
                <w:szCs w:val="22"/>
              </w:rPr>
            </w:pPr>
            <w:r w:rsidRPr="0034453A">
              <w:t xml:space="preserve">¼ </w:t>
            </w:r>
          </w:p>
        </w:tc>
        <w:tc>
          <w:tcPr>
            <w:tcW w:w="682" w:type="dxa"/>
            <w:tcBorders>
              <w:top w:val="single" w:sz="4" w:space="0" w:color="auto"/>
              <w:left w:val="single" w:sz="4" w:space="0" w:color="auto"/>
              <w:bottom w:val="single" w:sz="4" w:space="0" w:color="auto"/>
              <w:right w:val="single" w:sz="4" w:space="0" w:color="auto"/>
            </w:tcBorders>
            <w:vAlign w:val="center"/>
            <w:hideMark/>
          </w:tcPr>
          <w:p w:rsidR="00A3514E" w:rsidRPr="0034453A" w:rsidRDefault="00A3514E" w:rsidP="00A3514E">
            <w:pPr>
              <w:jc w:val="center"/>
              <w:rPr>
                <w:sz w:val="22"/>
                <w:szCs w:val="22"/>
              </w:rPr>
            </w:pPr>
            <w:r w:rsidRPr="0034453A">
              <w:t xml:space="preserve">½ </w:t>
            </w:r>
          </w:p>
        </w:tc>
        <w:tc>
          <w:tcPr>
            <w:tcW w:w="682" w:type="dxa"/>
            <w:tcBorders>
              <w:top w:val="single" w:sz="4" w:space="0" w:color="auto"/>
              <w:left w:val="single" w:sz="4" w:space="0" w:color="auto"/>
              <w:bottom w:val="single" w:sz="4" w:space="0" w:color="auto"/>
              <w:right w:val="single" w:sz="4" w:space="0" w:color="auto"/>
            </w:tcBorders>
            <w:vAlign w:val="center"/>
            <w:hideMark/>
          </w:tcPr>
          <w:p w:rsidR="00A3514E" w:rsidRPr="0034453A" w:rsidRDefault="00A3514E" w:rsidP="00A3514E">
            <w:pPr>
              <w:jc w:val="center"/>
              <w:rPr>
                <w:sz w:val="22"/>
                <w:szCs w:val="22"/>
              </w:rPr>
            </w:pPr>
            <w:r w:rsidRPr="0034453A">
              <w:t xml:space="preserve">½ </w:t>
            </w:r>
          </w:p>
        </w:tc>
        <w:tc>
          <w:tcPr>
            <w:tcW w:w="683" w:type="dxa"/>
            <w:tcBorders>
              <w:top w:val="single" w:sz="4" w:space="0" w:color="auto"/>
              <w:left w:val="single" w:sz="4" w:space="0" w:color="auto"/>
              <w:bottom w:val="single" w:sz="4" w:space="0" w:color="auto"/>
              <w:right w:val="single" w:sz="4" w:space="0" w:color="auto"/>
            </w:tcBorders>
            <w:vAlign w:val="center"/>
            <w:hideMark/>
          </w:tcPr>
          <w:p w:rsidR="00A3514E" w:rsidRPr="0034453A" w:rsidRDefault="00A3514E" w:rsidP="00A3514E">
            <w:pPr>
              <w:jc w:val="center"/>
              <w:rPr>
                <w:sz w:val="22"/>
                <w:szCs w:val="22"/>
              </w:rPr>
            </w:pPr>
            <w:r w:rsidRPr="0034453A">
              <w:t>¾</w:t>
            </w:r>
          </w:p>
        </w:tc>
        <w:tc>
          <w:tcPr>
            <w:tcW w:w="682" w:type="dxa"/>
            <w:tcBorders>
              <w:top w:val="single" w:sz="4" w:space="0" w:color="auto"/>
              <w:left w:val="single" w:sz="4" w:space="0" w:color="auto"/>
              <w:bottom w:val="single" w:sz="4" w:space="0" w:color="auto"/>
              <w:right w:val="single" w:sz="4" w:space="0" w:color="auto"/>
            </w:tcBorders>
            <w:vAlign w:val="center"/>
            <w:hideMark/>
          </w:tcPr>
          <w:p w:rsidR="00A3514E" w:rsidRPr="0034453A" w:rsidRDefault="00A3514E" w:rsidP="00A3514E">
            <w:pPr>
              <w:jc w:val="center"/>
              <w:rPr>
                <w:sz w:val="22"/>
                <w:szCs w:val="22"/>
              </w:rPr>
            </w:pPr>
            <w:r w:rsidRPr="0034453A">
              <w:t>full</w:t>
            </w:r>
          </w:p>
        </w:tc>
        <w:tc>
          <w:tcPr>
            <w:tcW w:w="683" w:type="dxa"/>
            <w:tcBorders>
              <w:top w:val="single" w:sz="4" w:space="0" w:color="auto"/>
              <w:left w:val="single" w:sz="4" w:space="0" w:color="auto"/>
              <w:bottom w:val="single" w:sz="4" w:space="0" w:color="auto"/>
              <w:right w:val="single" w:sz="4" w:space="0" w:color="auto"/>
            </w:tcBorders>
            <w:vAlign w:val="center"/>
            <w:hideMark/>
          </w:tcPr>
          <w:p w:rsidR="00A3514E" w:rsidRPr="0034453A" w:rsidRDefault="00A3514E" w:rsidP="00A3514E">
            <w:pPr>
              <w:jc w:val="center"/>
              <w:rPr>
                <w:sz w:val="22"/>
                <w:szCs w:val="22"/>
              </w:rPr>
            </w:pPr>
            <w:r w:rsidRPr="0034453A">
              <w:t>empty</w:t>
            </w:r>
          </w:p>
        </w:tc>
        <w:tc>
          <w:tcPr>
            <w:tcW w:w="682" w:type="dxa"/>
            <w:tcBorders>
              <w:top w:val="single" w:sz="4" w:space="0" w:color="auto"/>
              <w:left w:val="single" w:sz="4" w:space="0" w:color="auto"/>
              <w:bottom w:val="single" w:sz="4" w:space="0" w:color="auto"/>
              <w:right w:val="single" w:sz="4" w:space="0" w:color="auto"/>
            </w:tcBorders>
            <w:vAlign w:val="center"/>
            <w:hideMark/>
          </w:tcPr>
          <w:p w:rsidR="00A3514E" w:rsidRPr="0034453A" w:rsidRDefault="00A3514E" w:rsidP="00A3514E">
            <w:pPr>
              <w:jc w:val="center"/>
              <w:rPr>
                <w:sz w:val="22"/>
                <w:szCs w:val="22"/>
              </w:rPr>
            </w:pPr>
            <w:r w:rsidRPr="0034453A">
              <w:t xml:space="preserve">½ </w:t>
            </w:r>
          </w:p>
        </w:tc>
        <w:tc>
          <w:tcPr>
            <w:tcW w:w="683" w:type="dxa"/>
            <w:tcBorders>
              <w:top w:val="single" w:sz="4" w:space="0" w:color="auto"/>
              <w:left w:val="single" w:sz="4" w:space="0" w:color="auto"/>
              <w:bottom w:val="single" w:sz="4" w:space="0" w:color="auto"/>
              <w:right w:val="single" w:sz="4" w:space="0" w:color="auto"/>
            </w:tcBorders>
            <w:vAlign w:val="center"/>
            <w:hideMark/>
          </w:tcPr>
          <w:p w:rsidR="00A3514E" w:rsidRPr="0034453A" w:rsidRDefault="00A3514E" w:rsidP="00A3514E">
            <w:pPr>
              <w:jc w:val="center"/>
              <w:rPr>
                <w:sz w:val="22"/>
                <w:szCs w:val="22"/>
              </w:rPr>
            </w:pPr>
            <w:r w:rsidRPr="0034453A">
              <w:t>½</w:t>
            </w:r>
          </w:p>
        </w:tc>
      </w:tr>
    </w:tbl>
    <w:p w:rsidR="00A3514E" w:rsidRPr="0034453A" w:rsidRDefault="00A3514E" w:rsidP="00A3514E">
      <w:pPr>
        <w:rPr>
          <w:sz w:val="22"/>
          <w:szCs w:val="22"/>
        </w:rPr>
      </w:pPr>
      <w:r w:rsidRPr="0034453A">
        <w:t xml:space="preserve">  </w:t>
      </w:r>
    </w:p>
    <w:p w:rsidR="00A3514E" w:rsidRDefault="00A3514E" w:rsidP="00A3514E">
      <w:pPr>
        <w:pStyle w:val="ListParagraph"/>
        <w:numPr>
          <w:ilvl w:val="0"/>
          <w:numId w:val="57"/>
        </w:numPr>
      </w:pPr>
      <w:r w:rsidRPr="0034453A">
        <w:t xml:space="preserve">Create a line plot to represent the data.  </w:t>
      </w:r>
    </w:p>
    <w:p w:rsidR="00A3514E" w:rsidRDefault="00A3514E" w:rsidP="00A3514E"/>
    <w:p w:rsidR="00A3514E" w:rsidRDefault="00A3514E" w:rsidP="00A3514E"/>
    <w:p w:rsidR="00A3514E" w:rsidRDefault="00A3514E" w:rsidP="00A3514E"/>
    <w:p w:rsidR="00A3514E" w:rsidRDefault="00A3514E" w:rsidP="00A3514E"/>
    <w:p w:rsidR="00A3514E" w:rsidRDefault="00A3514E" w:rsidP="00A3514E"/>
    <w:p w:rsidR="00A3514E" w:rsidRDefault="00A3514E" w:rsidP="00A3514E"/>
    <w:p w:rsidR="00A3514E" w:rsidRDefault="00A3514E" w:rsidP="00A3514E"/>
    <w:p w:rsidR="00A3514E" w:rsidRDefault="00A3514E" w:rsidP="00A3514E"/>
    <w:p w:rsidR="00A3514E" w:rsidRPr="0034453A" w:rsidRDefault="00A3514E" w:rsidP="00A3514E"/>
    <w:p w:rsidR="00A3514E" w:rsidRPr="0034453A" w:rsidRDefault="00A3514E" w:rsidP="00A3514E">
      <w:pPr>
        <w:pStyle w:val="ListParagraph"/>
        <w:numPr>
          <w:ilvl w:val="0"/>
          <w:numId w:val="57"/>
        </w:numPr>
      </w:pPr>
      <w:r w:rsidRPr="0034453A">
        <w:t>If the boys shared the water evenly amongst the 12 canteens, how would each canteen be after sharing?</w:t>
      </w:r>
      <w:r>
        <w:t xml:space="preserve">  </w:t>
      </w:r>
      <w:r w:rsidRPr="0034453A">
        <w:t>Explain your thinking.</w:t>
      </w:r>
    </w:p>
    <w:p w:rsidR="00A3514E" w:rsidRDefault="00A3514E" w:rsidP="0027565C">
      <w:pPr>
        <w:tabs>
          <w:tab w:val="left" w:pos="1335"/>
        </w:tabs>
        <w:jc w:val="center"/>
        <w:rPr>
          <w:b/>
          <w:sz w:val="28"/>
          <w:szCs w:val="28"/>
          <w:u w:val="single"/>
        </w:rPr>
      </w:pPr>
    </w:p>
    <w:p w:rsidR="00A3514E" w:rsidRDefault="00A3514E" w:rsidP="0027565C">
      <w:pPr>
        <w:tabs>
          <w:tab w:val="left" w:pos="1335"/>
        </w:tabs>
        <w:jc w:val="center"/>
        <w:rPr>
          <w:b/>
          <w:sz w:val="28"/>
          <w:szCs w:val="28"/>
          <w:u w:val="single"/>
        </w:rPr>
      </w:pPr>
    </w:p>
    <w:p w:rsidR="00A3514E" w:rsidRDefault="00A3514E" w:rsidP="0027565C">
      <w:pPr>
        <w:tabs>
          <w:tab w:val="left" w:pos="1335"/>
        </w:tabs>
        <w:jc w:val="center"/>
        <w:rPr>
          <w:b/>
          <w:sz w:val="28"/>
          <w:szCs w:val="28"/>
          <w:u w:val="single"/>
        </w:rPr>
      </w:pPr>
    </w:p>
    <w:p w:rsidR="00A3514E" w:rsidRDefault="00A3514E" w:rsidP="0027565C">
      <w:pPr>
        <w:tabs>
          <w:tab w:val="left" w:pos="1335"/>
        </w:tabs>
        <w:jc w:val="center"/>
        <w:rPr>
          <w:b/>
          <w:sz w:val="28"/>
          <w:szCs w:val="28"/>
          <w:u w:val="single"/>
        </w:rPr>
      </w:pPr>
    </w:p>
    <w:p w:rsidR="00A3514E" w:rsidRDefault="00A3514E" w:rsidP="0027565C">
      <w:pPr>
        <w:tabs>
          <w:tab w:val="left" w:pos="1335"/>
        </w:tabs>
        <w:jc w:val="center"/>
        <w:rPr>
          <w:b/>
          <w:sz w:val="28"/>
          <w:szCs w:val="28"/>
          <w:u w:val="single"/>
        </w:rPr>
      </w:pPr>
    </w:p>
    <w:p w:rsidR="00A3514E" w:rsidRDefault="00A3514E" w:rsidP="0027565C">
      <w:pPr>
        <w:tabs>
          <w:tab w:val="left" w:pos="1335"/>
        </w:tabs>
        <w:jc w:val="center"/>
        <w:rPr>
          <w:b/>
          <w:sz w:val="28"/>
          <w:szCs w:val="28"/>
          <w:u w:val="single"/>
        </w:rPr>
      </w:pPr>
    </w:p>
    <w:p w:rsidR="00A3514E" w:rsidRDefault="00A3514E" w:rsidP="0027565C">
      <w:pPr>
        <w:tabs>
          <w:tab w:val="left" w:pos="1335"/>
        </w:tabs>
        <w:jc w:val="center"/>
        <w:rPr>
          <w:b/>
          <w:sz w:val="28"/>
          <w:szCs w:val="28"/>
          <w:u w:val="single"/>
        </w:rPr>
      </w:pPr>
    </w:p>
    <w:p w:rsidR="00A3514E" w:rsidRDefault="00A3514E" w:rsidP="0027565C">
      <w:pPr>
        <w:tabs>
          <w:tab w:val="left" w:pos="1335"/>
        </w:tabs>
        <w:jc w:val="center"/>
        <w:rPr>
          <w:b/>
          <w:sz w:val="28"/>
          <w:szCs w:val="28"/>
          <w:u w:val="single"/>
        </w:rPr>
      </w:pPr>
    </w:p>
    <w:p w:rsidR="00A3514E" w:rsidRDefault="00A3514E" w:rsidP="0027565C">
      <w:pPr>
        <w:tabs>
          <w:tab w:val="left" w:pos="1335"/>
        </w:tabs>
        <w:jc w:val="center"/>
        <w:rPr>
          <w:b/>
          <w:sz w:val="28"/>
          <w:szCs w:val="28"/>
          <w:u w:val="single"/>
        </w:rPr>
      </w:pPr>
    </w:p>
    <w:p w:rsidR="00A3514E" w:rsidRDefault="00A3514E" w:rsidP="0027565C">
      <w:pPr>
        <w:tabs>
          <w:tab w:val="left" w:pos="1335"/>
        </w:tabs>
        <w:jc w:val="center"/>
        <w:rPr>
          <w:b/>
          <w:sz w:val="28"/>
          <w:szCs w:val="28"/>
          <w:u w:val="single"/>
        </w:rPr>
      </w:pPr>
    </w:p>
    <w:p w:rsidR="00AB4600" w:rsidRPr="006A6AAE" w:rsidRDefault="0098344F" w:rsidP="006A6AAE">
      <w:pPr>
        <w:tabs>
          <w:tab w:val="left" w:pos="1335"/>
        </w:tabs>
        <w:rPr>
          <w:rFonts w:eastAsia="MS Mincho"/>
          <w:b/>
          <w:sz w:val="32"/>
          <w:szCs w:val="32"/>
        </w:rPr>
      </w:pPr>
      <w:bookmarkStart w:id="6" w:name="DifferentiatingAreaVolume"/>
      <w:r w:rsidRPr="006A6AAE">
        <w:rPr>
          <w:noProof/>
          <w:sz w:val="32"/>
          <w:szCs w:val="32"/>
        </w:rPr>
        <w:lastRenderedPageBreak/>
        <w:drawing>
          <wp:anchor distT="0" distB="0" distL="114300" distR="114300" simplePos="0" relativeHeight="251643904" behindDoc="0" locked="0" layoutInCell="1" allowOverlap="1" wp14:anchorId="1AD6CC9B" wp14:editId="3D741879">
            <wp:simplePos x="0" y="0"/>
            <wp:positionH relativeFrom="column">
              <wp:posOffset>5593715</wp:posOffset>
            </wp:positionH>
            <wp:positionV relativeFrom="paragraph">
              <wp:posOffset>-320675</wp:posOffset>
            </wp:positionV>
            <wp:extent cx="412115" cy="655320"/>
            <wp:effectExtent l="19050" t="0" r="6985" b="0"/>
            <wp:wrapSquare wrapText="bothSides"/>
            <wp:docPr id="3671" name="Picture 3671" descr="MC9000480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1" descr="MC900048064[1]"/>
                    <pic:cNvPicPr>
                      <a:picLocks noChangeAspect="1" noChangeArrowheads="1"/>
                    </pic:cNvPicPr>
                  </pic:nvPicPr>
                  <pic:blipFill>
                    <a:blip r:embed="rId30" cstate="print"/>
                    <a:srcRect/>
                    <a:stretch>
                      <a:fillRect/>
                    </a:stretch>
                  </pic:blipFill>
                  <pic:spPr bwMode="auto">
                    <a:xfrm>
                      <a:off x="0" y="0"/>
                      <a:ext cx="412115" cy="655320"/>
                    </a:xfrm>
                    <a:prstGeom prst="rect">
                      <a:avLst/>
                    </a:prstGeom>
                    <a:noFill/>
                    <a:ln w="9525">
                      <a:noFill/>
                      <a:miter lim="800000"/>
                      <a:headEnd/>
                      <a:tailEnd/>
                    </a:ln>
                  </pic:spPr>
                </pic:pic>
              </a:graphicData>
            </a:graphic>
          </wp:anchor>
        </w:drawing>
      </w:r>
      <w:r w:rsidR="006A6AAE" w:rsidRPr="006A6AAE">
        <w:rPr>
          <w:b/>
          <w:sz w:val="32"/>
          <w:szCs w:val="32"/>
          <w:u w:val="single"/>
        </w:rPr>
        <w:t>Scaffolding Task:</w:t>
      </w:r>
      <w:r w:rsidR="00AB4600" w:rsidRPr="006A6AAE">
        <w:rPr>
          <w:sz w:val="32"/>
          <w:szCs w:val="32"/>
        </w:rPr>
        <w:t xml:space="preserve"> </w:t>
      </w:r>
      <w:hyperlink w:anchor="Tasks" w:history="1">
        <w:r w:rsidR="00AB4600" w:rsidRPr="006A6AAE">
          <w:rPr>
            <w:rStyle w:val="Hyperlink"/>
            <w:color w:val="auto"/>
            <w:sz w:val="32"/>
            <w:szCs w:val="32"/>
            <w:u w:val="none"/>
          </w:rPr>
          <w:t xml:space="preserve">Differentiating Area and </w:t>
        </w:r>
        <w:r w:rsidR="00F454A6" w:rsidRPr="006A6AAE">
          <w:rPr>
            <w:rStyle w:val="Hyperlink"/>
            <w:color w:val="auto"/>
            <w:sz w:val="32"/>
            <w:szCs w:val="32"/>
            <w:u w:val="none"/>
          </w:rPr>
          <w:t>V</w:t>
        </w:r>
        <w:r w:rsidR="00AB4600" w:rsidRPr="006A6AAE">
          <w:rPr>
            <w:rStyle w:val="Hyperlink"/>
            <w:color w:val="auto"/>
            <w:sz w:val="32"/>
            <w:szCs w:val="32"/>
            <w:u w:val="none"/>
          </w:rPr>
          <w:t>olume</w:t>
        </w:r>
      </w:hyperlink>
    </w:p>
    <w:bookmarkEnd w:id="6"/>
    <w:p w:rsidR="007349DF" w:rsidRDefault="006A6AAE" w:rsidP="007349DF">
      <w:pPr>
        <w:pStyle w:val="ListParagraph"/>
        <w:ind w:left="0"/>
        <w:rPr>
          <w:i/>
        </w:rPr>
      </w:pPr>
      <w:r>
        <w:rPr>
          <w:i/>
        </w:rPr>
        <w:t>Approximately 1 day</w:t>
      </w:r>
    </w:p>
    <w:p w:rsidR="006A6AAE" w:rsidRPr="006A6AAE" w:rsidRDefault="006A6AAE" w:rsidP="007349DF">
      <w:pPr>
        <w:pStyle w:val="ListParagraph"/>
        <w:ind w:left="0"/>
        <w:rPr>
          <w:i/>
        </w:rPr>
      </w:pPr>
    </w:p>
    <w:p w:rsidR="00144A7D" w:rsidRPr="0032023A" w:rsidRDefault="00144A7D" w:rsidP="00144A7D">
      <w:pPr>
        <w:pStyle w:val="Default"/>
        <w:rPr>
          <w:rFonts w:ascii="Times New Roman" w:hAnsi="Times New Roman" w:cs="Times New Roman"/>
          <w:b/>
          <w:u w:val="single"/>
        </w:rPr>
      </w:pPr>
      <w:r w:rsidRPr="0032023A">
        <w:rPr>
          <w:rFonts w:ascii="Times New Roman" w:hAnsi="Times New Roman" w:cs="Times New Roman"/>
          <w:b/>
          <w:u w:val="single"/>
        </w:rPr>
        <w:t xml:space="preserve">STANDARDS FOR </w:t>
      </w:r>
      <w:r w:rsidR="00422762" w:rsidRPr="0032023A">
        <w:rPr>
          <w:rFonts w:ascii="Times New Roman" w:hAnsi="Times New Roman" w:cs="Times New Roman"/>
          <w:b/>
          <w:u w:val="single"/>
        </w:rPr>
        <w:t>MATHEMATICAL</w:t>
      </w:r>
      <w:r w:rsidRPr="0032023A">
        <w:rPr>
          <w:rFonts w:ascii="Times New Roman" w:hAnsi="Times New Roman" w:cs="Times New Roman"/>
          <w:b/>
          <w:u w:val="single"/>
        </w:rPr>
        <w:t xml:space="preserve"> PRACTICE</w:t>
      </w:r>
    </w:p>
    <w:p w:rsidR="00144A7D" w:rsidRPr="0032023A" w:rsidRDefault="00144A7D" w:rsidP="00144A7D">
      <w:pPr>
        <w:pStyle w:val="Default"/>
        <w:rPr>
          <w:rFonts w:ascii="Times New Roman" w:hAnsi="Times New Roman" w:cs="Times New Roman"/>
          <w:b/>
          <w:u w:val="single"/>
        </w:rPr>
      </w:pPr>
    </w:p>
    <w:p w:rsidR="007B3824" w:rsidRPr="0032023A" w:rsidRDefault="007B3824" w:rsidP="00474EA6">
      <w:pPr>
        <w:tabs>
          <w:tab w:val="left" w:pos="450"/>
          <w:tab w:val="left" w:pos="540"/>
          <w:tab w:val="left" w:pos="1170"/>
        </w:tabs>
        <w:autoSpaceDE w:val="0"/>
        <w:autoSpaceDN w:val="0"/>
        <w:adjustRightInd w:val="0"/>
        <w:rPr>
          <w:bCs/>
          <w:color w:val="000000"/>
        </w:rPr>
      </w:pPr>
      <w:r w:rsidRPr="0032023A">
        <w:rPr>
          <w:bCs/>
          <w:color w:val="000000"/>
        </w:rPr>
        <w:t xml:space="preserve">1. </w:t>
      </w:r>
      <w:r w:rsidR="00144A7D" w:rsidRPr="0032023A">
        <w:rPr>
          <w:bCs/>
          <w:color w:val="000000"/>
        </w:rPr>
        <w:t>Make sense of problems and persevere in solving them. </w:t>
      </w:r>
    </w:p>
    <w:p w:rsidR="00474EA6" w:rsidRDefault="007B3824" w:rsidP="00474EA6">
      <w:pPr>
        <w:pStyle w:val="Default"/>
        <w:tabs>
          <w:tab w:val="left" w:pos="450"/>
          <w:tab w:val="left" w:pos="540"/>
          <w:tab w:val="left" w:pos="1170"/>
        </w:tabs>
        <w:rPr>
          <w:rFonts w:ascii="Times New Roman" w:hAnsi="Times New Roman" w:cs="Times New Roman"/>
        </w:rPr>
      </w:pPr>
      <w:r w:rsidRPr="0032023A">
        <w:rPr>
          <w:rFonts w:ascii="Times New Roman" w:hAnsi="Times New Roman" w:cs="Times New Roman"/>
        </w:rPr>
        <w:t xml:space="preserve">2. </w:t>
      </w:r>
      <w:r w:rsidR="00144A7D" w:rsidRPr="0032023A">
        <w:rPr>
          <w:rFonts w:ascii="Times New Roman" w:hAnsi="Times New Roman" w:cs="Times New Roman"/>
        </w:rPr>
        <w:t>Reason abstractly and quantitatively.</w:t>
      </w:r>
    </w:p>
    <w:p w:rsidR="00144A7D" w:rsidRPr="0032023A" w:rsidRDefault="007B3824" w:rsidP="00474EA6">
      <w:pPr>
        <w:pStyle w:val="Default"/>
        <w:tabs>
          <w:tab w:val="left" w:pos="450"/>
          <w:tab w:val="left" w:pos="540"/>
          <w:tab w:val="left" w:pos="1170"/>
        </w:tabs>
        <w:rPr>
          <w:rFonts w:ascii="Times New Roman" w:hAnsi="Times New Roman" w:cs="Times New Roman"/>
        </w:rPr>
      </w:pPr>
      <w:r w:rsidRPr="0032023A">
        <w:rPr>
          <w:rFonts w:ascii="Times New Roman" w:hAnsi="Times New Roman" w:cs="Times New Roman"/>
        </w:rPr>
        <w:t xml:space="preserve">3. </w:t>
      </w:r>
      <w:r w:rsidR="00144A7D" w:rsidRPr="0032023A">
        <w:rPr>
          <w:rFonts w:ascii="Times New Roman" w:hAnsi="Times New Roman" w:cs="Times New Roman"/>
        </w:rPr>
        <w:t>Construct viable arguments and critique the reasoning of others.</w:t>
      </w:r>
    </w:p>
    <w:p w:rsidR="00144A7D" w:rsidRPr="0032023A" w:rsidRDefault="007B3824" w:rsidP="00474EA6">
      <w:pPr>
        <w:pStyle w:val="Default"/>
        <w:tabs>
          <w:tab w:val="left" w:pos="450"/>
          <w:tab w:val="left" w:pos="540"/>
          <w:tab w:val="left" w:pos="1170"/>
        </w:tabs>
        <w:rPr>
          <w:rFonts w:ascii="Times New Roman" w:hAnsi="Times New Roman" w:cs="Times New Roman"/>
        </w:rPr>
      </w:pPr>
      <w:r w:rsidRPr="0032023A">
        <w:rPr>
          <w:rFonts w:ascii="Times New Roman" w:hAnsi="Times New Roman" w:cs="Times New Roman"/>
        </w:rPr>
        <w:t xml:space="preserve">4. </w:t>
      </w:r>
      <w:r w:rsidR="00144A7D" w:rsidRPr="0032023A">
        <w:rPr>
          <w:rFonts w:ascii="Times New Roman" w:hAnsi="Times New Roman" w:cs="Times New Roman"/>
        </w:rPr>
        <w:t>Model with mathematics.</w:t>
      </w:r>
    </w:p>
    <w:p w:rsidR="00144A7D" w:rsidRPr="0032023A" w:rsidRDefault="007B3824" w:rsidP="00474EA6">
      <w:pPr>
        <w:pStyle w:val="Default"/>
        <w:tabs>
          <w:tab w:val="left" w:pos="450"/>
          <w:tab w:val="left" w:pos="540"/>
          <w:tab w:val="left" w:pos="1170"/>
        </w:tabs>
        <w:rPr>
          <w:rFonts w:ascii="Times New Roman" w:hAnsi="Times New Roman" w:cs="Times New Roman"/>
        </w:rPr>
      </w:pPr>
      <w:r w:rsidRPr="0032023A">
        <w:rPr>
          <w:rFonts w:ascii="Times New Roman" w:hAnsi="Times New Roman" w:cs="Times New Roman"/>
        </w:rPr>
        <w:t xml:space="preserve">5. </w:t>
      </w:r>
      <w:r w:rsidR="00144A7D" w:rsidRPr="0032023A">
        <w:rPr>
          <w:rFonts w:ascii="Times New Roman" w:hAnsi="Times New Roman" w:cs="Times New Roman"/>
        </w:rPr>
        <w:t>Use appropriate tools strategically.</w:t>
      </w:r>
    </w:p>
    <w:p w:rsidR="00144A7D" w:rsidRPr="0032023A" w:rsidRDefault="007B3824" w:rsidP="00474EA6">
      <w:pPr>
        <w:pStyle w:val="Default"/>
        <w:tabs>
          <w:tab w:val="left" w:pos="450"/>
          <w:tab w:val="left" w:pos="540"/>
          <w:tab w:val="left" w:pos="1170"/>
        </w:tabs>
        <w:rPr>
          <w:rFonts w:ascii="Times New Roman" w:hAnsi="Times New Roman" w:cs="Times New Roman"/>
        </w:rPr>
      </w:pPr>
      <w:r w:rsidRPr="0032023A">
        <w:rPr>
          <w:rFonts w:ascii="Times New Roman" w:hAnsi="Times New Roman" w:cs="Times New Roman"/>
        </w:rPr>
        <w:t xml:space="preserve">6. </w:t>
      </w:r>
      <w:r w:rsidR="00144A7D" w:rsidRPr="0032023A">
        <w:rPr>
          <w:rFonts w:ascii="Times New Roman" w:hAnsi="Times New Roman" w:cs="Times New Roman"/>
        </w:rPr>
        <w:t>Attend to precision.</w:t>
      </w:r>
    </w:p>
    <w:p w:rsidR="00144A7D" w:rsidRPr="0032023A" w:rsidRDefault="007B3824" w:rsidP="00474EA6">
      <w:pPr>
        <w:pStyle w:val="Default"/>
        <w:tabs>
          <w:tab w:val="left" w:pos="450"/>
          <w:tab w:val="left" w:pos="540"/>
          <w:tab w:val="left" w:pos="1170"/>
        </w:tabs>
        <w:rPr>
          <w:rFonts w:ascii="Times New Roman" w:hAnsi="Times New Roman" w:cs="Times New Roman"/>
        </w:rPr>
      </w:pPr>
      <w:r w:rsidRPr="0032023A">
        <w:rPr>
          <w:rFonts w:ascii="Times New Roman" w:hAnsi="Times New Roman" w:cs="Times New Roman"/>
        </w:rPr>
        <w:t xml:space="preserve">7. </w:t>
      </w:r>
      <w:r w:rsidR="00144A7D" w:rsidRPr="0032023A">
        <w:rPr>
          <w:rFonts w:ascii="Times New Roman" w:hAnsi="Times New Roman" w:cs="Times New Roman"/>
        </w:rPr>
        <w:t>Look for and make use of structure.</w:t>
      </w:r>
    </w:p>
    <w:p w:rsidR="00144A7D" w:rsidRPr="0032023A" w:rsidRDefault="007B3824" w:rsidP="00474EA6">
      <w:pPr>
        <w:pStyle w:val="Default"/>
        <w:tabs>
          <w:tab w:val="left" w:pos="450"/>
          <w:tab w:val="left" w:pos="540"/>
          <w:tab w:val="left" w:pos="1170"/>
        </w:tabs>
        <w:rPr>
          <w:rFonts w:ascii="Times New Roman" w:hAnsi="Times New Roman" w:cs="Times New Roman"/>
        </w:rPr>
      </w:pPr>
      <w:r w:rsidRPr="0032023A">
        <w:rPr>
          <w:rFonts w:ascii="Times New Roman" w:hAnsi="Times New Roman" w:cs="Times New Roman"/>
        </w:rPr>
        <w:t xml:space="preserve">8. </w:t>
      </w:r>
      <w:r w:rsidR="00144A7D" w:rsidRPr="0032023A">
        <w:rPr>
          <w:rFonts w:ascii="Times New Roman" w:hAnsi="Times New Roman" w:cs="Times New Roman"/>
        </w:rPr>
        <w:t>Look for and express regularity in repeated reasoning.</w:t>
      </w:r>
    </w:p>
    <w:p w:rsidR="00BF5AAE" w:rsidRPr="0032023A" w:rsidRDefault="00BF5AAE" w:rsidP="00AB4600">
      <w:pPr>
        <w:autoSpaceDE w:val="0"/>
        <w:autoSpaceDN w:val="0"/>
        <w:adjustRightInd w:val="0"/>
        <w:rPr>
          <w:b/>
          <w:bCs/>
          <w:u w:val="single"/>
        </w:rPr>
      </w:pPr>
    </w:p>
    <w:p w:rsidR="00474EA6" w:rsidRPr="0032023A" w:rsidRDefault="00474EA6" w:rsidP="00474EA6">
      <w:pPr>
        <w:pStyle w:val="ListParagraph"/>
        <w:ind w:left="0"/>
        <w:rPr>
          <w:b/>
          <w:u w:val="single"/>
        </w:rPr>
      </w:pPr>
      <w:r w:rsidRPr="0032023A">
        <w:rPr>
          <w:b/>
          <w:u w:val="single"/>
        </w:rPr>
        <w:t>STANDARDS FOR MATHEMATICAL CONTENT</w:t>
      </w:r>
    </w:p>
    <w:p w:rsidR="00474EA6" w:rsidRPr="0032023A" w:rsidRDefault="00474EA6" w:rsidP="00474EA6">
      <w:pPr>
        <w:autoSpaceDE w:val="0"/>
        <w:autoSpaceDN w:val="0"/>
        <w:adjustRightInd w:val="0"/>
        <w:spacing w:before="120" w:after="120"/>
      </w:pPr>
      <w:r>
        <w:rPr>
          <w:b/>
        </w:rPr>
        <w:t>MGSE</w:t>
      </w:r>
      <w:r w:rsidRPr="0032023A">
        <w:rPr>
          <w:b/>
          <w:bCs/>
        </w:rPr>
        <w:t xml:space="preserve">5.MD.3  </w:t>
      </w:r>
      <w:r w:rsidRPr="0032023A">
        <w:t xml:space="preserve">Recognize volume as an attribute of solid figures and understand concepts of </w:t>
      </w:r>
      <w:r>
        <w:t xml:space="preserve">             </w:t>
      </w:r>
      <w:r w:rsidRPr="0032023A">
        <w:t>volume measurement.</w:t>
      </w:r>
    </w:p>
    <w:p w:rsidR="00474EA6" w:rsidRDefault="00474EA6" w:rsidP="00474EA6">
      <w:pPr>
        <w:autoSpaceDE w:val="0"/>
        <w:autoSpaceDN w:val="0"/>
        <w:adjustRightInd w:val="0"/>
        <w:spacing w:before="120" w:after="120"/>
      </w:pPr>
      <w:r w:rsidRPr="0032023A">
        <w:rPr>
          <w:b/>
        </w:rPr>
        <w:t>a.</w:t>
      </w:r>
      <w:r w:rsidRPr="0032023A">
        <w:t xml:space="preserve">  A cube with side length 1 unit, called a “unit cube,” is said to have “one cubic unit” of volume, </w:t>
      </w:r>
      <w:r>
        <w:t xml:space="preserve"> </w:t>
      </w:r>
    </w:p>
    <w:p w:rsidR="00474EA6" w:rsidRPr="0032023A" w:rsidRDefault="00474EA6" w:rsidP="00474EA6">
      <w:pPr>
        <w:autoSpaceDE w:val="0"/>
        <w:autoSpaceDN w:val="0"/>
        <w:adjustRightInd w:val="0"/>
        <w:spacing w:before="120" w:after="120"/>
      </w:pPr>
      <w:r>
        <w:t xml:space="preserve">     </w:t>
      </w:r>
      <w:r w:rsidRPr="0032023A">
        <w:t>and can be used to measure volume.</w:t>
      </w:r>
    </w:p>
    <w:p w:rsidR="00474EA6" w:rsidRPr="0032023A" w:rsidRDefault="00474EA6" w:rsidP="00474EA6">
      <w:pPr>
        <w:autoSpaceDE w:val="0"/>
        <w:autoSpaceDN w:val="0"/>
        <w:adjustRightInd w:val="0"/>
        <w:spacing w:before="120" w:after="120"/>
        <w:ind w:left="270" w:hanging="270"/>
      </w:pPr>
      <w:r w:rsidRPr="0032023A">
        <w:rPr>
          <w:b/>
        </w:rPr>
        <w:t>b.</w:t>
      </w:r>
      <w:r w:rsidRPr="0032023A">
        <w:t xml:space="preserve">  A solid figure which can be packed without gaps or overlaps using </w:t>
      </w:r>
      <w:r w:rsidRPr="0032023A">
        <w:rPr>
          <w:i/>
          <w:iCs/>
        </w:rPr>
        <w:t xml:space="preserve">n </w:t>
      </w:r>
      <w:r w:rsidRPr="0032023A">
        <w:t xml:space="preserve">unit cubes is said to have a volume of </w:t>
      </w:r>
      <w:r w:rsidRPr="0032023A">
        <w:rPr>
          <w:i/>
          <w:iCs/>
        </w:rPr>
        <w:t xml:space="preserve">n </w:t>
      </w:r>
      <w:r w:rsidRPr="0032023A">
        <w:t>cubic units.</w:t>
      </w:r>
    </w:p>
    <w:p w:rsidR="00474EA6" w:rsidRDefault="00474EA6" w:rsidP="00AB4600">
      <w:pPr>
        <w:autoSpaceDE w:val="0"/>
        <w:autoSpaceDN w:val="0"/>
        <w:adjustRightInd w:val="0"/>
        <w:rPr>
          <w:b/>
          <w:bCs/>
          <w:u w:val="single"/>
        </w:rPr>
      </w:pPr>
    </w:p>
    <w:p w:rsidR="00BF5AAE" w:rsidRPr="0032023A" w:rsidRDefault="00BF5AAE" w:rsidP="00AB4600">
      <w:pPr>
        <w:autoSpaceDE w:val="0"/>
        <w:autoSpaceDN w:val="0"/>
        <w:adjustRightInd w:val="0"/>
        <w:rPr>
          <w:b/>
          <w:bCs/>
          <w:u w:val="single"/>
        </w:rPr>
      </w:pPr>
      <w:r w:rsidRPr="0032023A">
        <w:rPr>
          <w:b/>
          <w:bCs/>
          <w:u w:val="single"/>
        </w:rPr>
        <w:t>BACKGROUND KNOWLEDGE</w:t>
      </w:r>
    </w:p>
    <w:p w:rsidR="00BF5AAE" w:rsidRPr="0032023A" w:rsidRDefault="00BF5AAE" w:rsidP="00AB4600">
      <w:pPr>
        <w:autoSpaceDE w:val="0"/>
        <w:autoSpaceDN w:val="0"/>
        <w:adjustRightInd w:val="0"/>
        <w:rPr>
          <w:b/>
          <w:bCs/>
          <w:u w:val="single"/>
        </w:rPr>
      </w:pPr>
    </w:p>
    <w:p w:rsidR="007D73B4" w:rsidRPr="0032023A" w:rsidRDefault="00136A78" w:rsidP="007D73B4">
      <w:pPr>
        <w:pStyle w:val="NoSpacing"/>
        <w:ind w:firstLine="360"/>
        <w:rPr>
          <w:rFonts w:ascii="Times New Roman" w:hAnsi="Times New Roman"/>
          <w:sz w:val="24"/>
          <w:szCs w:val="24"/>
        </w:rPr>
      </w:pPr>
      <w:r w:rsidRPr="0032023A">
        <w:rPr>
          <w:rFonts w:ascii="Times New Roman" w:hAnsi="Times New Roman"/>
          <w:noProof/>
        </w:rPr>
        <mc:AlternateContent>
          <mc:Choice Requires="wpg">
            <w:drawing>
              <wp:anchor distT="0" distB="0" distL="114300" distR="114300" simplePos="0" relativeHeight="251645952" behindDoc="0" locked="0" layoutInCell="1" allowOverlap="1" wp14:anchorId="29DB9C58" wp14:editId="6909B342">
                <wp:simplePos x="0" y="0"/>
                <wp:positionH relativeFrom="margin">
                  <wp:posOffset>-125095</wp:posOffset>
                </wp:positionH>
                <wp:positionV relativeFrom="paragraph">
                  <wp:posOffset>603885</wp:posOffset>
                </wp:positionV>
                <wp:extent cx="6122035" cy="2508885"/>
                <wp:effectExtent l="0" t="0" r="12065" b="5715"/>
                <wp:wrapNone/>
                <wp:docPr id="3663" name="Group 36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2035" cy="2508885"/>
                          <a:chOff x="941" y="2884"/>
                          <a:chExt cx="9901" cy="3951"/>
                        </a:xfrm>
                      </wpg:grpSpPr>
                      <wpg:grpSp>
                        <wpg:cNvPr id="3664" name="Group 3694"/>
                        <wpg:cNvGrpSpPr>
                          <a:grpSpLocks/>
                        </wpg:cNvGrpSpPr>
                        <wpg:grpSpPr bwMode="auto">
                          <a:xfrm>
                            <a:off x="941" y="4408"/>
                            <a:ext cx="1427" cy="902"/>
                            <a:chOff x="1849" y="5553"/>
                            <a:chExt cx="1427" cy="902"/>
                          </a:xfrm>
                        </wpg:grpSpPr>
                        <wps:wsp>
                          <wps:cNvPr id="3665" name="Text Box 3695"/>
                          <wps:cNvSpPr txBox="1">
                            <a:spLocks noChangeArrowheads="1"/>
                          </wps:cNvSpPr>
                          <wps:spPr bwMode="auto">
                            <a:xfrm>
                              <a:off x="2376" y="5915"/>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206" w:rsidRPr="00B77B55" w:rsidRDefault="00BE5206" w:rsidP="00AB4600">
                                <w:pPr>
                                  <w:rPr>
                                    <w:i/>
                                    <w:sz w:val="22"/>
                                    <w:szCs w:val="22"/>
                                  </w:rPr>
                                </w:pPr>
                                <w:r w:rsidRPr="00B77B55">
                                  <w:rPr>
                                    <w:i/>
                                    <w:sz w:val="22"/>
                                    <w:szCs w:val="22"/>
                                  </w:rPr>
                                  <w:t>1 cm</w:t>
                                </w:r>
                              </w:p>
                            </w:txbxContent>
                          </wps:txbx>
                          <wps:bodyPr rot="0" vert="horz" wrap="square" lIns="91440" tIns="45720" rIns="91440" bIns="45720" anchor="t" anchorCtr="0" upright="1">
                            <a:noAutofit/>
                          </wps:bodyPr>
                        </wps:wsp>
                        <wps:wsp>
                          <wps:cNvPr id="3666" name="Rectangle 3696"/>
                          <wps:cNvSpPr>
                            <a:spLocks noChangeArrowheads="1"/>
                          </wps:cNvSpPr>
                          <wps:spPr bwMode="auto">
                            <a:xfrm>
                              <a:off x="2558" y="5553"/>
                              <a:ext cx="360" cy="36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3667" name="Text Box 3697"/>
                          <wps:cNvSpPr txBox="1">
                            <a:spLocks noChangeArrowheads="1"/>
                          </wps:cNvSpPr>
                          <wps:spPr bwMode="auto">
                            <a:xfrm>
                              <a:off x="1849" y="5553"/>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206" w:rsidRPr="00B77B55" w:rsidRDefault="00BE5206" w:rsidP="00AB4600">
                                <w:pPr>
                                  <w:rPr>
                                    <w:i/>
                                    <w:sz w:val="22"/>
                                    <w:szCs w:val="22"/>
                                  </w:rPr>
                                </w:pPr>
                                <w:r w:rsidRPr="00B77B55">
                                  <w:rPr>
                                    <w:i/>
                                    <w:sz w:val="22"/>
                                    <w:szCs w:val="22"/>
                                  </w:rPr>
                                  <w:t>1 cm</w:t>
                                </w:r>
                              </w:p>
                            </w:txbxContent>
                          </wps:txbx>
                          <wps:bodyPr rot="0" vert="horz" wrap="square" lIns="91440" tIns="45720" rIns="91440" bIns="45720" anchor="t" anchorCtr="0" upright="1">
                            <a:noAutofit/>
                          </wps:bodyPr>
                        </wps:wsp>
                      </wpg:grpSp>
                      <wpg:grpSp>
                        <wpg:cNvPr id="3668" name="Group 3698"/>
                        <wpg:cNvGrpSpPr>
                          <a:grpSpLocks/>
                        </wpg:cNvGrpSpPr>
                        <wpg:grpSpPr bwMode="auto">
                          <a:xfrm>
                            <a:off x="6835" y="2884"/>
                            <a:ext cx="4007" cy="3951"/>
                            <a:chOff x="7165" y="3004"/>
                            <a:chExt cx="4007" cy="3951"/>
                          </a:xfrm>
                        </wpg:grpSpPr>
                        <wps:wsp>
                          <wps:cNvPr id="3669" name="Rectangle 3699"/>
                          <wps:cNvSpPr>
                            <a:spLocks noChangeArrowheads="1"/>
                          </wps:cNvSpPr>
                          <wps:spPr bwMode="auto">
                            <a:xfrm>
                              <a:off x="7736" y="3004"/>
                              <a:ext cx="3436" cy="3436"/>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3670" name="Text Box 3700"/>
                          <wps:cNvSpPr txBox="1">
                            <a:spLocks noChangeArrowheads="1"/>
                          </wps:cNvSpPr>
                          <wps:spPr bwMode="auto">
                            <a:xfrm>
                              <a:off x="9109" y="6415"/>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206" w:rsidRPr="00B77B55" w:rsidRDefault="00BE5206" w:rsidP="00AB4600">
                                <w:pPr>
                                  <w:rPr>
                                    <w:i/>
                                    <w:sz w:val="22"/>
                                    <w:szCs w:val="22"/>
                                  </w:rPr>
                                </w:pPr>
                                <w:r>
                                  <w:rPr>
                                    <w:i/>
                                    <w:sz w:val="22"/>
                                    <w:szCs w:val="22"/>
                                  </w:rPr>
                                  <w:t>1 m</w:t>
                                </w:r>
                              </w:p>
                            </w:txbxContent>
                          </wps:txbx>
                          <wps:bodyPr rot="0" vert="horz" wrap="square" lIns="91440" tIns="45720" rIns="91440" bIns="45720" anchor="t" anchorCtr="0" upright="1">
                            <a:noAutofit/>
                          </wps:bodyPr>
                        </wps:wsp>
                        <wps:wsp>
                          <wps:cNvPr id="3673" name="Text Box 3701"/>
                          <wps:cNvSpPr txBox="1">
                            <a:spLocks noChangeArrowheads="1"/>
                          </wps:cNvSpPr>
                          <wps:spPr bwMode="auto">
                            <a:xfrm>
                              <a:off x="7165" y="4359"/>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206" w:rsidRPr="00B77B55" w:rsidRDefault="00BE5206" w:rsidP="00AB4600">
                                <w:pPr>
                                  <w:rPr>
                                    <w:i/>
                                    <w:sz w:val="22"/>
                                    <w:szCs w:val="22"/>
                                  </w:rPr>
                                </w:pPr>
                                <w:r>
                                  <w:rPr>
                                    <w:i/>
                                    <w:sz w:val="22"/>
                                    <w:szCs w:val="22"/>
                                  </w:rPr>
                                  <w:t>1 m</w:t>
                                </w:r>
                              </w:p>
                            </w:txbxContent>
                          </wps:txbx>
                          <wps:bodyPr rot="0" vert="horz" wrap="square" lIns="91440" tIns="45720" rIns="91440" bIns="45720" anchor="t" anchorCtr="0" upright="1">
                            <a:noAutofit/>
                          </wps:bodyPr>
                        </wps:wsp>
                      </wpg:grpSp>
                      <wpg:grpSp>
                        <wpg:cNvPr id="3674" name="Group 3702"/>
                        <wpg:cNvGrpSpPr>
                          <a:grpSpLocks/>
                        </wpg:cNvGrpSpPr>
                        <wpg:grpSpPr bwMode="auto">
                          <a:xfrm>
                            <a:off x="2727" y="4223"/>
                            <a:ext cx="1435" cy="1273"/>
                            <a:chOff x="3322" y="5152"/>
                            <a:chExt cx="1435" cy="1273"/>
                          </a:xfrm>
                        </wpg:grpSpPr>
                        <wps:wsp>
                          <wps:cNvPr id="3675" name="Text Box 3703"/>
                          <wps:cNvSpPr txBox="1">
                            <a:spLocks noChangeArrowheads="1"/>
                          </wps:cNvSpPr>
                          <wps:spPr bwMode="auto">
                            <a:xfrm>
                              <a:off x="3857" y="5885"/>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206" w:rsidRPr="00B77B55" w:rsidRDefault="00BE5206" w:rsidP="00AB4600">
                                <w:pPr>
                                  <w:rPr>
                                    <w:i/>
                                    <w:sz w:val="22"/>
                                    <w:szCs w:val="22"/>
                                  </w:rPr>
                                </w:pPr>
                                <w:r>
                                  <w:rPr>
                                    <w:i/>
                                    <w:sz w:val="22"/>
                                    <w:szCs w:val="22"/>
                                  </w:rPr>
                                  <w:t>1 in</w:t>
                                </w:r>
                              </w:p>
                            </w:txbxContent>
                          </wps:txbx>
                          <wps:bodyPr rot="0" vert="horz" wrap="square" lIns="91440" tIns="45720" rIns="91440" bIns="45720" anchor="t" anchorCtr="0" upright="1">
                            <a:noAutofit/>
                          </wps:bodyPr>
                        </wps:wsp>
                        <wps:wsp>
                          <wps:cNvPr id="3676" name="Rectangle 3704"/>
                          <wps:cNvSpPr>
                            <a:spLocks noChangeArrowheads="1"/>
                          </wps:cNvSpPr>
                          <wps:spPr bwMode="auto">
                            <a:xfrm>
                              <a:off x="3842" y="5152"/>
                              <a:ext cx="720" cy="72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3677" name="Text Box 3705"/>
                          <wps:cNvSpPr txBox="1">
                            <a:spLocks noChangeArrowheads="1"/>
                          </wps:cNvSpPr>
                          <wps:spPr bwMode="auto">
                            <a:xfrm>
                              <a:off x="3322" y="5426"/>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206" w:rsidRPr="00B77B55" w:rsidRDefault="00BE5206" w:rsidP="00AB4600">
                                <w:pPr>
                                  <w:rPr>
                                    <w:i/>
                                    <w:sz w:val="22"/>
                                    <w:szCs w:val="22"/>
                                  </w:rPr>
                                </w:pPr>
                                <w:r>
                                  <w:rPr>
                                    <w:i/>
                                    <w:sz w:val="22"/>
                                    <w:szCs w:val="22"/>
                                  </w:rPr>
                                  <w:t>1 in</w:t>
                                </w:r>
                              </w:p>
                            </w:txbxContent>
                          </wps:txbx>
                          <wps:bodyPr rot="0" vert="horz" wrap="square" lIns="91440" tIns="45720" rIns="91440" bIns="45720" anchor="t" anchorCtr="0" upright="1">
                            <a:noAutofit/>
                          </wps:bodyPr>
                        </wps:wsp>
                      </wpg:grpSp>
                      <wpg:grpSp>
                        <wpg:cNvPr id="3678" name="Group 3706"/>
                        <wpg:cNvGrpSpPr>
                          <a:grpSpLocks/>
                        </wpg:cNvGrpSpPr>
                        <wpg:grpSpPr bwMode="auto">
                          <a:xfrm>
                            <a:off x="4521" y="3896"/>
                            <a:ext cx="1955" cy="1927"/>
                            <a:chOff x="4810" y="4733"/>
                            <a:chExt cx="1955" cy="1927"/>
                          </a:xfrm>
                        </wpg:grpSpPr>
                        <wps:wsp>
                          <wps:cNvPr id="3679" name="Rectangle 3707"/>
                          <wps:cNvSpPr>
                            <a:spLocks noChangeArrowheads="1"/>
                          </wps:cNvSpPr>
                          <wps:spPr bwMode="auto">
                            <a:xfrm>
                              <a:off x="5325" y="4733"/>
                              <a:ext cx="1440" cy="144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3680" name="Text Box 3708"/>
                          <wps:cNvSpPr txBox="1">
                            <a:spLocks noChangeArrowheads="1"/>
                          </wps:cNvSpPr>
                          <wps:spPr bwMode="auto">
                            <a:xfrm>
                              <a:off x="5612" y="612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206" w:rsidRPr="00B77B55" w:rsidRDefault="00BE5206" w:rsidP="00AB4600">
                                <w:pPr>
                                  <w:rPr>
                                    <w:i/>
                                    <w:sz w:val="22"/>
                                    <w:szCs w:val="22"/>
                                  </w:rPr>
                                </w:pPr>
                                <w:r>
                                  <w:rPr>
                                    <w:i/>
                                    <w:sz w:val="22"/>
                                    <w:szCs w:val="22"/>
                                  </w:rPr>
                                  <w:t>1 ft</w:t>
                                </w:r>
                              </w:p>
                            </w:txbxContent>
                          </wps:txbx>
                          <wps:bodyPr rot="0" vert="horz" wrap="square" lIns="91440" tIns="45720" rIns="91440" bIns="45720" anchor="t" anchorCtr="0" upright="1">
                            <a:noAutofit/>
                          </wps:bodyPr>
                        </wps:wsp>
                        <wps:wsp>
                          <wps:cNvPr id="3681" name="Text Box 3709"/>
                          <wps:cNvSpPr txBox="1">
                            <a:spLocks noChangeArrowheads="1"/>
                          </wps:cNvSpPr>
                          <wps:spPr bwMode="auto">
                            <a:xfrm>
                              <a:off x="4810" y="527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206" w:rsidRPr="00B77B55" w:rsidRDefault="00BE5206" w:rsidP="00AB4600">
                                <w:pPr>
                                  <w:rPr>
                                    <w:i/>
                                    <w:sz w:val="22"/>
                                    <w:szCs w:val="22"/>
                                  </w:rPr>
                                </w:pPr>
                                <w:r>
                                  <w:rPr>
                                    <w:i/>
                                    <w:sz w:val="22"/>
                                    <w:szCs w:val="22"/>
                                  </w:rPr>
                                  <w:t>1 ft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DB9C58" id="Group 3693" o:spid="_x0000_s1033" style="position:absolute;left:0;text-align:left;margin-left:-9.85pt;margin-top:47.55pt;width:482.05pt;height:197.55pt;z-index:251645952;mso-position-horizontal-relative:margin" coordorigin="941,2884" coordsize="9901,3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">
                <v:group id="Group 3694" o:spid="_x0000_s1034" style="position:absolute;left:941;top:4408;width:1427;height:902" coordorigin="1849,5553" coordsize="1427,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qhM6QxgAAAN0A&#10;AAAPAAAAAAAAAAAAAAAAAKoCAABkcnMvZG93bnJldi54bWxQSwUGAAAAAAQABAD6AAAAnQMAAAAA&#10;">
                  <v:shape id="Text Box 3695" o:spid="_x0000_s1035" type="#_x0000_t202" style="position:absolute;left:2376;top:5915;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tlQ8UA&#10;AADdAAAADwAAAGRycy9kb3ducmV2LnhtbESPW2sCMRSE3wX/QzhC3zTpxaVdN0pRhD4ptRfw7bA5&#10;e6Gbk2UT3fXfG0Ho4zAz3zDZarCNOFPna8caHmcKBHHuTM2lhu+v7fQVhA/IBhvHpOFCHlbL8SjD&#10;1LieP+l8CKWIEPYpaqhCaFMpfV6RRT9zLXH0CtdZDFF2pTQd9hFuG/mkVCIt1hwXKmxpXVH+dzhZ&#10;DT+74vj7ovblxs7b3g1Ksn2TWj9MhvcFiEBD+A/f2x9Gw3OSzOH2Jj4B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e2VDxQAAAN0AAAAPAAAAAAAAAAAAAAAAAJgCAABkcnMv&#10;ZG93bnJldi54bWxQSwUGAAAAAAQABAD1AAAAigMAAAAA&#10;" filled="f" stroked="f">
                    <v:textbox>
                      <w:txbxContent>
                        <w:p w:rsidR="00BE5206" w:rsidRPr="00B77B55" w:rsidRDefault="00BE5206" w:rsidP="00AB4600">
                          <w:pPr>
                            <w:rPr>
                              <w:i/>
                              <w:sz w:val="22"/>
                              <w:szCs w:val="22"/>
                            </w:rPr>
                          </w:pPr>
                          <w:r w:rsidRPr="00B77B55">
                            <w:rPr>
                              <w:i/>
                              <w:sz w:val="22"/>
                              <w:szCs w:val="22"/>
                            </w:rPr>
                            <w:t>1 cm</w:t>
                          </w:r>
                        </w:p>
                      </w:txbxContent>
                    </v:textbox>
                  </v:shape>
                  <v:rect id="Rectangle 3696" o:spid="_x0000_s1036" style="position:absolute;left:2558;top:5553;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rZXMYA&#10;AADdAAAADwAAAGRycy9kb3ducmV2LnhtbESPQWvCQBSE7wX/w/IEb3WjxZBGVym2Sr2IpuL5kX0m&#10;wezbkF01/nu3IHgcZuYbZrboTC2u1LrKsoLRMAJBnFtdcaHg8Ld6T0A4j6yxtkwK7uRgMe+9zTDV&#10;9sZ7uma+EAHCLkUFpfdNKqXLSzLohrYhDt7JtgZ9kG0hdYu3ADe1HEdRLA1WHBZKbGhZUn7OLkbB&#10;+tBsztnyPk62u8lPlnwfP0/bo1KDfvc1BeGp86/ws/2rFXzEcQz/b8IT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arZXMYAAADdAAAADwAAAAAAAAAAAAAAAACYAgAAZHJz&#10;L2Rvd25yZXYueG1sUEsFBgAAAAAEAAQA9QAAAIsDAAAAAA==&#10;" fillcolor="yellow"/>
                  <v:shape id="Text Box 3697" o:spid="_x0000_s1037" type="#_x0000_t202" style="position:absolute;left:1849;top:5553;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Ver8YA&#10;AADdAAAADwAAAGRycy9kb3ducmV2LnhtbESPT2vCQBTE7wW/w/KE3uqu2kaNriKWQk8txj/g7ZF9&#10;JsHs25DdmvTbdwuFHoeZ+Q2z2vS2FndqfeVYw3ikQBDnzlRcaDge3p7mIHxANlg7Jg3f5GGzHjys&#10;MDWu4z3ds1CICGGfooYyhCaV0uclWfQj1xBH7+paiyHKtpCmxS7CbS0nSiXSYsVxocSGdiXlt+zL&#10;ajh9XC/nZ/VZvNqXpnO9kmwXUuvHYb9dggjUh//wX/vdaJgmyQx+38Qn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Ver8YAAADdAAAADwAAAAAAAAAAAAAAAACYAgAAZHJz&#10;L2Rvd25yZXYueG1sUEsFBgAAAAAEAAQA9QAAAIsDAAAAAA==&#10;" filled="f" stroked="f">
                    <v:textbox>
                      <w:txbxContent>
                        <w:p w:rsidR="00BE5206" w:rsidRPr="00B77B55" w:rsidRDefault="00BE5206" w:rsidP="00AB4600">
                          <w:pPr>
                            <w:rPr>
                              <w:i/>
                              <w:sz w:val="22"/>
                              <w:szCs w:val="22"/>
                            </w:rPr>
                          </w:pPr>
                          <w:r w:rsidRPr="00B77B55">
                            <w:rPr>
                              <w:i/>
                              <w:sz w:val="22"/>
                              <w:szCs w:val="22"/>
                            </w:rPr>
                            <w:t>1 cm</w:t>
                          </w:r>
                        </w:p>
                      </w:txbxContent>
                    </v:textbox>
                  </v:shape>
                </v:group>
                <v:group id="Group 3698" o:spid="_x0000_s1038" style="position:absolute;left:6835;top:2884;width:4007;height:3951" coordorigin="7165,3004" coordsize="4007,39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ycSVwwAAAN0AAAAP&#10;AAAAAAAAAAAAAAAAAKoCAABkcnMvZG93bnJldi54bWxQSwUGAAAAAAQABAD6AAAAmgMAAAAA&#10;">
                  <v:rect id="Rectangle 3699" o:spid="_x0000_s1039" style="position:absolute;left:7736;top:3004;width:3436;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VNLsYA&#10;AADdAAAADwAAAGRycy9kb3ducmV2LnhtbESPQWvCQBSE7wX/w/KE3upGpSFGVxG1RS9So3h+ZJ9J&#10;MPs2ZLca/31XEHocZuYbZrboTC1u1LrKsoLhIAJBnFtdcaHgdPz6SEA4j6yxtkwKHuRgMe+9zTDV&#10;9s4HumW+EAHCLkUFpfdNKqXLSzLoBrYhDt7FtgZ9kG0hdYv3ADe1HEVRLA1WHBZKbGhVUn7Nfo2C&#10;71Ozu2arxyjZ/3xusmR9nlz2Z6Xe+91yCsJT5//Dr/ZWKxjH8QSeb8IT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VNLsYAAADdAAAADwAAAAAAAAAAAAAAAACYAgAAZHJz&#10;L2Rvd25yZXYueG1sUEsFBgAAAAAEAAQA9QAAAIsDAAAAAA==&#10;" fillcolor="yellow"/>
                  <v:shape id="Text Box 3700" o:spid="_x0000_s1040" type="#_x0000_t202" style="position:absolute;left:9109;top:6415;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VQBsMA&#10;AADdAAAADwAAAGRycy9kb3ducmV2LnhtbERPy2oCMRTdC/2HcIXuNNHq1E4nirQUulJqq+DuMrnz&#10;oJObYZI64983C8Hl4byzzWAbcaHO1441zKYKBHHuTM2lhp/vj8kKhA/IBhvHpOFKHjbrh1GGqXE9&#10;f9HlEEoRQ9inqKEKoU2l9HlFFv3UtcSRK1xnMUTYldJ02Mdw28i5Uom0WHNsqLClt4ry38Of1XDc&#10;FefTQu3Ld7tsezcoyfZFav04HravIAIN4S6+uT+NhqfkOe6Pb+IT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9VQBsMAAADdAAAADwAAAAAAAAAAAAAAAACYAgAAZHJzL2Rv&#10;d25yZXYueG1sUEsFBgAAAAAEAAQA9QAAAIgDAAAAAA==&#10;" filled="f" stroked="f">
                    <v:textbox>
                      <w:txbxContent>
                        <w:p w:rsidR="00BE5206" w:rsidRPr="00B77B55" w:rsidRDefault="00BE5206" w:rsidP="00AB4600">
                          <w:pPr>
                            <w:rPr>
                              <w:i/>
                              <w:sz w:val="22"/>
                              <w:szCs w:val="22"/>
                            </w:rPr>
                          </w:pPr>
                          <w:r>
                            <w:rPr>
                              <w:i/>
                              <w:sz w:val="22"/>
                              <w:szCs w:val="22"/>
                            </w:rPr>
                            <w:t>1 m</w:t>
                          </w:r>
                        </w:p>
                      </w:txbxContent>
                    </v:textbox>
                  </v:shape>
                  <v:shape id="Text Box 3701" o:spid="_x0000_s1041" type="#_x0000_t202" style="position:absolute;left:7165;top:4359;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fOccYA&#10;AADdAAAADwAAAGRycy9kb3ducmV2LnhtbESPW2sCMRSE3wv+h3CEvtWk2mrdbhSxFHyqeCv4dtic&#10;veDmZNmk7vbfm0LBx2FmvmHSZW9rcaXWV441PI8UCOLMmYoLDcfD59MbCB+QDdaOScMveVguBg8p&#10;JsZ1vKPrPhQiQtgnqKEMoUmk9FlJFv3INcTRy11rMUTZFtK02EW4reVYqam0WHFcKLGhdUnZZf9j&#10;NZy+8vP3i9oWH/a16VyvJNu51Ppx2K/eQQTqwz38394YDZPpbAJ/b+IT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wfOccYAAADdAAAADwAAAAAAAAAAAAAAAACYAgAAZHJz&#10;L2Rvd25yZXYueG1sUEsFBgAAAAAEAAQA9QAAAIsDAAAAAA==&#10;" filled="f" stroked="f">
                    <v:textbox>
                      <w:txbxContent>
                        <w:p w:rsidR="00BE5206" w:rsidRPr="00B77B55" w:rsidRDefault="00BE5206" w:rsidP="00AB4600">
                          <w:pPr>
                            <w:rPr>
                              <w:i/>
                              <w:sz w:val="22"/>
                              <w:szCs w:val="22"/>
                            </w:rPr>
                          </w:pPr>
                          <w:r>
                            <w:rPr>
                              <w:i/>
                              <w:sz w:val="22"/>
                              <w:szCs w:val="22"/>
                            </w:rPr>
                            <w:t>1 m</w:t>
                          </w:r>
                        </w:p>
                      </w:txbxContent>
                    </v:textbox>
                  </v:shape>
                </v:group>
                <v:group id="Group 3702" o:spid="_x0000_s1042" style="position:absolute;left:2727;top:4223;width:1435;height:1273" coordorigin="3322,5152" coordsize="1435,12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11YTccAAADd&#10;AAAADwAAAAAAAAAAAAAAAACqAgAAZHJzL2Rvd25yZXYueG1sUEsFBgAAAAAEAAQA+gAAAJ4DAAAA&#10;AA==&#10;">
                  <v:shape id="Text Box 3703" o:spid="_x0000_s1043" type="#_x0000_t202" style="position:absolute;left:3857;top:5885;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LznsUA&#10;AADdAAAADwAAAGRycy9kb3ducmV2LnhtbESPT2sCMRTE74LfITyhN01qq9atUUql4Kniv4K3x+a5&#10;u7h5WTbRXb+9EQoeh5n5DTNbtLYUV6p94VjD60CBIE6dKTjTsN/99D9A+IBssHRMGm7kYTHvdmaY&#10;GNfwhq7bkIkIYZ+ghjyEKpHSpzlZ9ANXEUfv5GqLIco6k6bGJsJtKYdKjaXFguNCjhV955Setxer&#10;4fB7Ov69q3W2tKOqca2SbKdS65de+/UJIlAbnuH/9spoeBtPRvB4E5+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ovOexQAAAN0AAAAPAAAAAAAAAAAAAAAAAJgCAABkcnMv&#10;ZG93bnJldi54bWxQSwUGAAAAAAQABAD1AAAAigMAAAAA&#10;" filled="f" stroked="f">
                    <v:textbox>
                      <w:txbxContent>
                        <w:p w:rsidR="00BE5206" w:rsidRPr="00B77B55" w:rsidRDefault="00BE5206" w:rsidP="00AB4600">
                          <w:pPr>
                            <w:rPr>
                              <w:i/>
                              <w:sz w:val="22"/>
                              <w:szCs w:val="22"/>
                            </w:rPr>
                          </w:pPr>
                          <w:r>
                            <w:rPr>
                              <w:i/>
                              <w:sz w:val="22"/>
                              <w:szCs w:val="22"/>
                            </w:rPr>
                            <w:t>1 in</w:t>
                          </w:r>
                        </w:p>
                      </w:txbxContent>
                    </v:textbox>
                  </v:shape>
                  <v:rect id="Rectangle 3704" o:spid="_x0000_s1044" style="position:absolute;left:3842;top:515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NPgcYA&#10;AADdAAAADwAAAGRycy9kb3ducmV2LnhtbESPQWvCQBSE74L/YXmF3nRTpTFGVxFtS72ITcXzI/tM&#10;gtm3IbvV+O9doeBxmJlvmPmyM7W4UOsqywrehhEI4tzqigsFh9/PQQLCeWSNtWVScCMHy0W/N8dU&#10;2yv/0CXzhQgQdikqKL1vUildXpJBN7QNcfBOtjXog2wLqVu8Brip5SiKYmmw4rBQYkPrkvJz9mcU&#10;fB2a7Tlb30bJbv/+kSWb4/S0Oyr1+tKtZiA8df4Z/m9/awXjeBLD4014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HNPgcYAAADdAAAADwAAAAAAAAAAAAAAAACYAgAAZHJz&#10;L2Rvd25yZXYueG1sUEsFBgAAAAAEAAQA9QAAAIsDAAAAAA==&#10;" fillcolor="yellow"/>
                  <v:shape id="Text Box 3705" o:spid="_x0000_s1045" type="#_x0000_t202" style="position:absolute;left:3322;top:5426;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zIcsUA&#10;AADdAAAADwAAAGRycy9kb3ducmV2LnhtbESPQWsCMRSE7wX/Q3iCt5pYrdbVKEURPFW0reDtsXnu&#10;Lm5elk10139vCgWPw8x8w8yXrS3FjWpfONYw6CsQxKkzBWcafr43rx8gfEA2WDomDXfysFx0XuaY&#10;GNfwnm6HkIkIYZ+ghjyEKpHSpzlZ9H1XEUfv7GqLIco6k6bGJsJtKd+UGkuLBceFHCta5ZReDler&#10;4ffrfDqO1C5b2/eqca2SbKdS6163/ZyBCNSGZ/i/vTUahuPJBP7exCc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MhyxQAAAN0AAAAPAAAAAAAAAAAAAAAAAJgCAABkcnMv&#10;ZG93bnJldi54bWxQSwUGAAAAAAQABAD1AAAAigMAAAAA&#10;" filled="f" stroked="f">
                    <v:textbox>
                      <w:txbxContent>
                        <w:p w:rsidR="00BE5206" w:rsidRPr="00B77B55" w:rsidRDefault="00BE5206" w:rsidP="00AB4600">
                          <w:pPr>
                            <w:rPr>
                              <w:i/>
                              <w:sz w:val="22"/>
                              <w:szCs w:val="22"/>
                            </w:rPr>
                          </w:pPr>
                          <w:r>
                            <w:rPr>
                              <w:i/>
                              <w:sz w:val="22"/>
                              <w:szCs w:val="22"/>
                            </w:rPr>
                            <w:t>1 in</w:t>
                          </w:r>
                        </w:p>
                      </w:txbxContent>
                    </v:textbox>
                  </v:shape>
                </v:group>
                <v:group id="Group 3706" o:spid="_x0000_s1046" style="position:absolute;left:4521;top:3896;width:1955;height:1927" coordorigin="4810,4733" coordsize="1955,19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hBSSMIAAADdAAAADwAAAGRycy9kb3ducmV2LnhtbERPy4rCMBTdD/gP4Qru&#10;xrSKOnSMIqLiQgQfMMzu0lzbYnNTmtjWvzcLweXhvOfLzpSiodoVlhXEwwgEcWp1wZmC62X7/QPC&#10;eWSNpWVS8CQHy0Xva46Jti2fqDn7TIQQdgkqyL2vEildmpNBN7QVceButjboA6wzqWtsQ7gp5SiK&#10;ptJgwaEhx4rWOaX388Mo2LXYrsbxpjncb+vn/2Vy/DvEpNSg361+QXjq/Ef8du+1gvF0FuaGN+EJ&#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4QUkjCAAAA3QAAAA8A&#10;AAAAAAAAAAAAAAAAqgIAAGRycy9kb3ducmV2LnhtbFBLBQYAAAAABAAEAPoAAACZAwAAAAA=&#10;">
                  <v:rect id="Rectangle 3707" o:spid="_x0000_s1047" style="position:absolute;left:5325;top:4733;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zb88YA&#10;AADdAAAADwAAAGRycy9kb3ducmV2LnhtbESPQWvCQBSE74X+h+UJ3upGSzVGVylWi15Eo3h+ZJ9J&#10;MPs2ZFeN/75bEDwOM/MNM523phI3alxpWUG/F4EgzqwuOVdwPKw+YhDOI2usLJOCBzmYz97fppho&#10;e+c93VKfiwBhl6CCwvs6kdJlBRl0PVsTB+9sG4M+yCaXusF7gJtKDqJoKA2WHBYKrGlRUHZJr0bB&#10;77HeXNLFYxBvd1/LNP45jc/bk1LdTvs9AeGp9a/ws73WCj6HozH8vwlP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zb88YAAADdAAAADwAAAAAAAAAAAAAAAACYAgAAZHJz&#10;L2Rvd25yZXYueG1sUEsFBgAAAAAEAAQA9QAAAIsDAAAAAA==&#10;" fillcolor="yellow"/>
                  <v:shape id="Text Box 3708" o:spid="_x0000_s1048" type="#_x0000_t202" style="position:absolute;left:5612;top:6120;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IcEA&#10;AADdAAAADwAAAGRycy9kb3ducmV2LnhtbERPy4rCMBTdC/5DuII7TdQZ0WoUUQZm5eAT3F2aa1ts&#10;bkqTsZ2/nywEl4fzXq5bW4on1b5wrGE0VCCIU2cKzjScT1+DGQgfkA2WjknDH3lYr7qdJSbGNXyg&#10;5zFkIoawT1BDHkKVSOnTnCz6oauII3d3tcUQYZ1JU2MTw20px0pNpcWCY0OOFW1zSh/HX6vhsr/f&#10;rh/qJ9vZz6pxrZJs51Lrfq/dLEAEasNb/HJ/Gw2T6Szuj2/iE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AICHBAAAA3QAAAA8AAAAAAAAAAAAAAAAAmAIAAGRycy9kb3du&#10;cmV2LnhtbFBLBQYAAAAABAAEAPUAAACGAwAAAAA=&#10;" filled="f" stroked="f">
                    <v:textbox>
                      <w:txbxContent>
                        <w:p w:rsidR="00BE5206" w:rsidRPr="00B77B55" w:rsidRDefault="00BE5206" w:rsidP="00AB4600">
                          <w:pPr>
                            <w:rPr>
                              <w:i/>
                              <w:sz w:val="22"/>
                              <w:szCs w:val="22"/>
                            </w:rPr>
                          </w:pPr>
                          <w:r>
                            <w:rPr>
                              <w:i/>
                              <w:sz w:val="22"/>
                              <w:szCs w:val="22"/>
                            </w:rPr>
                            <w:t>1 ft</w:t>
                          </w:r>
                        </w:p>
                      </w:txbxContent>
                    </v:textbox>
                  </v:shape>
                  <v:shape id="Text Box 3709" o:spid="_x0000_s1049" type="#_x0000_t202" style="position:absolute;left:4810;top:5270;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yFusUA&#10;AADdAAAADwAAAGRycy9kb3ducmV2LnhtbESPQWvCQBSE74L/YXmF3nRXq6Kpq4il0JPSVIXeHtln&#10;Epp9G7JbE/+9Kwgeh5n5hlmuO1uJCzW+dKxhNFQgiDNnSs41HH4+B3MQPiAbrByThit5WK/6vSUm&#10;xrX8TZc05CJC2CeooQihTqT0WUEW/dDVxNE7u8ZiiLLJpWmwjXBbybFSM2mx5LhQYE3bgrK/9N9q&#10;OO7Ov6eJ2ucfdlq3rlOS7UJq/frSbd5BBOrCM/xofxkNb7P5CO5v4hO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TIW6xQAAAN0AAAAPAAAAAAAAAAAAAAAAAJgCAABkcnMv&#10;ZG93bnJldi54bWxQSwUGAAAAAAQABAD1AAAAigMAAAAA&#10;" filled="f" stroked="f">
                    <v:textbox>
                      <w:txbxContent>
                        <w:p w:rsidR="00BE5206" w:rsidRPr="00B77B55" w:rsidRDefault="00BE5206" w:rsidP="00AB4600">
                          <w:pPr>
                            <w:rPr>
                              <w:i/>
                              <w:sz w:val="22"/>
                              <w:szCs w:val="22"/>
                            </w:rPr>
                          </w:pPr>
                          <w:r>
                            <w:rPr>
                              <w:i/>
                              <w:sz w:val="22"/>
                              <w:szCs w:val="22"/>
                            </w:rPr>
                            <w:t>1 ft</w:t>
                          </w:r>
                        </w:p>
                      </w:txbxContent>
                    </v:textbox>
                  </v:shape>
                </v:group>
                <w10:wrap anchorx="margin"/>
              </v:group>
            </w:pict>
          </mc:Fallback>
        </mc:AlternateContent>
      </w:r>
      <w:r w:rsidR="00BF5AAE" w:rsidRPr="0032023A">
        <w:rPr>
          <w:rFonts w:ascii="Times New Roman" w:hAnsi="Times New Roman"/>
          <w:sz w:val="24"/>
          <w:szCs w:val="24"/>
        </w:rPr>
        <w:t xml:space="preserve">Students should realize that the square units represent 2-dimensional objects and have both length and width. If students are having difficulty determining how to create these, have a class discussion about the word “square.” What comes to mind?  How do you think this word might be related to area? </w:t>
      </w:r>
    </w:p>
    <w:p w:rsidR="00BF5AAE" w:rsidRPr="0032023A" w:rsidRDefault="00BF5AAE" w:rsidP="007D73B4">
      <w:pPr>
        <w:pStyle w:val="NoSpacing"/>
        <w:ind w:firstLine="360"/>
        <w:rPr>
          <w:rFonts w:ascii="Times New Roman" w:hAnsi="Times New Roman"/>
          <w:sz w:val="24"/>
          <w:szCs w:val="24"/>
        </w:rPr>
      </w:pPr>
    </w:p>
    <w:p w:rsidR="00BF5AAE" w:rsidRPr="0032023A" w:rsidRDefault="00BF5AAE" w:rsidP="00BF5AAE">
      <w:pPr>
        <w:rPr>
          <w:i/>
          <w:sz w:val="22"/>
          <w:szCs w:val="22"/>
        </w:rPr>
      </w:pPr>
      <w:r w:rsidRPr="0032023A">
        <w:rPr>
          <w:i/>
          <w:sz w:val="22"/>
          <w:szCs w:val="22"/>
        </w:rPr>
        <w:t>1 cm</w:t>
      </w:r>
    </w:p>
    <w:p w:rsidR="00BF5AAE" w:rsidRPr="0032023A" w:rsidRDefault="00BF5AAE" w:rsidP="00BF5AAE">
      <w:pPr>
        <w:pStyle w:val="NormalWeb"/>
        <w:rPr>
          <w:i/>
        </w:rPr>
      </w:pPr>
    </w:p>
    <w:p w:rsidR="00BF5AAE" w:rsidRPr="0032023A" w:rsidRDefault="00BF5AAE" w:rsidP="00BF5AAE">
      <w:pPr>
        <w:rPr>
          <w:i/>
          <w:sz w:val="22"/>
          <w:szCs w:val="22"/>
        </w:rPr>
      </w:pPr>
    </w:p>
    <w:p w:rsidR="00BF5AAE" w:rsidRPr="0032023A" w:rsidRDefault="00BF5AAE" w:rsidP="00BF5AAE">
      <w:pPr>
        <w:pStyle w:val="NormalWeb"/>
        <w:ind w:left="407"/>
        <w:rPr>
          <w:i/>
          <w:color w:val="FF0000"/>
        </w:rPr>
      </w:pPr>
    </w:p>
    <w:p w:rsidR="00BF5AAE" w:rsidRPr="0032023A" w:rsidRDefault="007D73B4" w:rsidP="00BF5AAE">
      <w:pPr>
        <w:pStyle w:val="NormalWeb"/>
        <w:spacing w:before="0" w:after="0"/>
        <w:ind w:left="432"/>
        <w:rPr>
          <w:i/>
        </w:rPr>
      </w:pPr>
      <w:r w:rsidRPr="0032023A">
        <w:rPr>
          <w:i/>
          <w:noProof/>
        </w:rPr>
        <mc:AlternateContent>
          <mc:Choice Requires="wps">
            <w:drawing>
              <wp:anchor distT="0" distB="0" distL="114300" distR="114300" simplePos="0" relativeHeight="251672576" behindDoc="0" locked="0" layoutInCell="1" allowOverlap="1" wp14:anchorId="342EDC45" wp14:editId="04C50F1F">
                <wp:simplePos x="0" y="0"/>
                <wp:positionH relativeFrom="column">
                  <wp:posOffset>-533400</wp:posOffset>
                </wp:positionH>
                <wp:positionV relativeFrom="paragraph">
                  <wp:posOffset>73025</wp:posOffset>
                </wp:positionV>
                <wp:extent cx="1638300" cy="533400"/>
                <wp:effectExtent l="0" t="0" r="19050" b="19050"/>
                <wp:wrapNone/>
                <wp:docPr id="3662" name="Text Box 37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533400"/>
                        </a:xfrm>
                        <a:prstGeom prst="rect">
                          <a:avLst/>
                        </a:prstGeom>
                        <a:solidFill>
                          <a:srgbClr val="FFFFFF"/>
                        </a:solidFill>
                        <a:ln w="9525">
                          <a:solidFill>
                            <a:srgbClr val="000000"/>
                          </a:solidFill>
                          <a:miter lim="800000"/>
                          <a:headEnd/>
                          <a:tailEnd/>
                        </a:ln>
                      </wps:spPr>
                      <wps:txbx>
                        <w:txbxContent>
                          <w:p w:rsidR="00BE5206" w:rsidRPr="00136A78" w:rsidRDefault="00BE5206" w:rsidP="00B85AA2">
                            <w:pPr>
                              <w:pStyle w:val="Heading3"/>
                              <w:rPr>
                                <w:rFonts w:ascii="Times New Roman" w:hAnsi="Times New Roman"/>
                                <w:b w:val="0"/>
                                <w:sz w:val="18"/>
                              </w:rPr>
                            </w:pPr>
                            <w:r w:rsidRPr="00136A78">
                              <w:rPr>
                                <w:rFonts w:ascii="Times New Roman" w:hAnsi="Times New Roman"/>
                                <w:b w:val="0"/>
                                <w:sz w:val="18"/>
                              </w:rPr>
                              <w:t>Note: The figures above are not drawn to scale.</w:t>
                            </w:r>
                          </w:p>
                          <w:p w:rsidR="00BE5206" w:rsidRDefault="00BE520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EDC45" id="Text Box 3764" o:spid="_x0000_s1050" type="#_x0000_t202" style="position:absolute;left:0;text-align:left;margin-left:-42pt;margin-top:5.75pt;width:129pt;height: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">
                <v:textbox>
                  <w:txbxContent>
                    <w:p w:rsidR="00BE5206" w:rsidRPr="00136A78" w:rsidRDefault="00BE5206" w:rsidP="00B85AA2">
                      <w:pPr>
                        <w:pStyle w:val="Heading3"/>
                        <w:rPr>
                          <w:rFonts w:ascii="Times New Roman" w:hAnsi="Times New Roman"/>
                          <w:b w:val="0"/>
                          <w:sz w:val="18"/>
                        </w:rPr>
                      </w:pPr>
                      <w:r w:rsidRPr="00136A78">
                        <w:rPr>
                          <w:rFonts w:ascii="Times New Roman" w:hAnsi="Times New Roman"/>
                          <w:b w:val="0"/>
                          <w:sz w:val="18"/>
                        </w:rPr>
                        <w:t>Note: The figures above are not drawn to scale.</w:t>
                      </w:r>
                    </w:p>
                    <w:p w:rsidR="00BE5206" w:rsidRDefault="00BE5206"/>
                  </w:txbxContent>
                </v:textbox>
              </v:shape>
            </w:pict>
          </mc:Fallback>
        </mc:AlternateContent>
      </w:r>
    </w:p>
    <w:p w:rsidR="00955E68" w:rsidRPr="0032023A" w:rsidRDefault="00955E68" w:rsidP="00BF5AAE">
      <w:pPr>
        <w:pStyle w:val="NoSpacing"/>
        <w:rPr>
          <w:rFonts w:ascii="Times New Roman" w:hAnsi="Times New Roman"/>
          <w:sz w:val="24"/>
          <w:szCs w:val="24"/>
        </w:rPr>
      </w:pPr>
    </w:p>
    <w:p w:rsidR="00543749" w:rsidRPr="0032023A" w:rsidRDefault="00543749" w:rsidP="00BF5AAE">
      <w:pPr>
        <w:pStyle w:val="NoSpacing"/>
        <w:rPr>
          <w:rFonts w:ascii="Times New Roman" w:hAnsi="Times New Roman"/>
          <w:sz w:val="24"/>
          <w:szCs w:val="24"/>
        </w:rPr>
      </w:pPr>
    </w:p>
    <w:p w:rsidR="00BF5AAE" w:rsidRPr="0032023A" w:rsidRDefault="00BF5AAE" w:rsidP="00BF5AAE">
      <w:pPr>
        <w:pStyle w:val="NoSpacing"/>
        <w:rPr>
          <w:rFonts w:ascii="Times New Roman" w:hAnsi="Times New Roman"/>
          <w:sz w:val="24"/>
          <w:szCs w:val="24"/>
        </w:rPr>
      </w:pPr>
      <w:r w:rsidRPr="0032023A">
        <w:rPr>
          <w:rFonts w:ascii="Times New Roman" w:hAnsi="Times New Roman"/>
          <w:sz w:val="24"/>
          <w:szCs w:val="24"/>
        </w:rPr>
        <w:lastRenderedPageBreak/>
        <w:t xml:space="preserve">Students should also realize that the cubic units represent 3-dimensional objects and have length, width, and height.  If students are having difficulty determining how to create these, have a class discussion about the words “cube” and “cubic.”  What comes to mind?  How do you think these words might be related to volume? </w:t>
      </w:r>
    </w:p>
    <w:p w:rsidR="00BF5AAE" w:rsidRPr="0032023A" w:rsidRDefault="000C3BCE" w:rsidP="00BF5AAE">
      <w:pPr>
        <w:spacing w:before="100" w:beforeAutospacing="1" w:after="100" w:afterAutospacing="1"/>
        <w:ind w:left="1224"/>
        <w:rPr>
          <w:i/>
          <w:color w:val="000000"/>
        </w:rPr>
      </w:pPr>
      <w:r w:rsidRPr="0032023A">
        <w:rPr>
          <w:noProof/>
        </w:rPr>
        <mc:AlternateContent>
          <mc:Choice Requires="wpg">
            <w:drawing>
              <wp:anchor distT="0" distB="0" distL="114300" distR="114300" simplePos="0" relativeHeight="251654144" behindDoc="0" locked="0" layoutInCell="1" allowOverlap="1" wp14:anchorId="16E1D9C0" wp14:editId="716B6B25">
                <wp:simplePos x="0" y="0"/>
                <wp:positionH relativeFrom="column">
                  <wp:posOffset>275590</wp:posOffset>
                </wp:positionH>
                <wp:positionV relativeFrom="paragraph">
                  <wp:posOffset>461645</wp:posOffset>
                </wp:positionV>
                <wp:extent cx="1092200" cy="915035"/>
                <wp:effectExtent l="8890" t="13970" r="3810" b="4445"/>
                <wp:wrapNone/>
                <wp:docPr id="3657" name="Group 37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2200" cy="915035"/>
                          <a:chOff x="4183" y="8946"/>
                          <a:chExt cx="1720" cy="1441"/>
                        </a:xfrm>
                      </wpg:grpSpPr>
                      <wps:wsp>
                        <wps:cNvPr id="3658" name="AutoShape 3725"/>
                        <wps:cNvSpPr>
                          <a:spLocks noChangeArrowheads="1"/>
                        </wps:cNvSpPr>
                        <wps:spPr bwMode="auto">
                          <a:xfrm>
                            <a:off x="4183" y="8946"/>
                            <a:ext cx="916" cy="916"/>
                          </a:xfrm>
                          <a:prstGeom prst="cube">
                            <a:avLst>
                              <a:gd name="adj" fmla="val 25000"/>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wps:wsp>
                        <wps:cNvPr id="3659" name="Text Box 3726"/>
                        <wps:cNvSpPr txBox="1">
                          <a:spLocks noChangeArrowheads="1"/>
                        </wps:cNvSpPr>
                        <wps:spPr bwMode="auto">
                          <a:xfrm>
                            <a:off x="4198" y="9847"/>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206" w:rsidRPr="00B77B55" w:rsidRDefault="00BE5206" w:rsidP="00BF5AAE">
                              <w:pPr>
                                <w:rPr>
                                  <w:i/>
                                  <w:sz w:val="22"/>
                                  <w:szCs w:val="22"/>
                                </w:rPr>
                              </w:pPr>
                              <w:r>
                                <w:rPr>
                                  <w:i/>
                                  <w:sz w:val="22"/>
                                  <w:szCs w:val="22"/>
                                </w:rPr>
                                <w:t>1 in</w:t>
                              </w:r>
                            </w:p>
                          </w:txbxContent>
                        </wps:txbx>
                        <wps:bodyPr rot="0" vert="horz" wrap="square" lIns="91440" tIns="45720" rIns="91440" bIns="45720" anchor="t" anchorCtr="0" upright="1">
                          <a:noAutofit/>
                        </wps:bodyPr>
                      </wps:wsp>
                      <wps:wsp>
                        <wps:cNvPr id="3660" name="Text Box 3727"/>
                        <wps:cNvSpPr txBox="1">
                          <a:spLocks noChangeArrowheads="1"/>
                        </wps:cNvSpPr>
                        <wps:spPr bwMode="auto">
                          <a:xfrm>
                            <a:off x="4862" y="9615"/>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206" w:rsidRPr="00B77B55" w:rsidRDefault="00BE5206" w:rsidP="00BF5AAE">
                              <w:pPr>
                                <w:rPr>
                                  <w:i/>
                                  <w:sz w:val="22"/>
                                  <w:szCs w:val="22"/>
                                </w:rPr>
                              </w:pPr>
                              <w:r>
                                <w:rPr>
                                  <w:i/>
                                  <w:sz w:val="22"/>
                                  <w:szCs w:val="22"/>
                                </w:rPr>
                                <w:t>1 in</w:t>
                              </w:r>
                            </w:p>
                          </w:txbxContent>
                        </wps:txbx>
                        <wps:bodyPr rot="0" vert="horz" wrap="square" lIns="91440" tIns="45720" rIns="91440" bIns="45720" anchor="t" anchorCtr="0" upright="1">
                          <a:noAutofit/>
                        </wps:bodyPr>
                      </wps:wsp>
                      <wps:wsp>
                        <wps:cNvPr id="3661" name="Text Box 3728"/>
                        <wps:cNvSpPr txBox="1">
                          <a:spLocks noChangeArrowheads="1"/>
                        </wps:cNvSpPr>
                        <wps:spPr bwMode="auto">
                          <a:xfrm>
                            <a:off x="5003" y="9112"/>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206" w:rsidRPr="00B77B55" w:rsidRDefault="00BE5206" w:rsidP="00BF5AAE">
                              <w:pPr>
                                <w:rPr>
                                  <w:i/>
                                  <w:sz w:val="22"/>
                                  <w:szCs w:val="22"/>
                                </w:rPr>
                              </w:pPr>
                              <w:r>
                                <w:rPr>
                                  <w:i/>
                                  <w:sz w:val="22"/>
                                  <w:szCs w:val="22"/>
                                </w:rPr>
                                <w:t>1 in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E1D9C0" id="Group 3724" o:spid="_x0000_s1051" style="position:absolute;left:0;text-align:left;margin-left:21.7pt;margin-top:36.35pt;width:86pt;height:72.05pt;z-index:251654144" coordorigin="4183,8946" coordsize="1720,1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3725" o:spid="_x0000_s1052" type="#_x0000_t16" style="position:absolute;left:4183;top:8946;width:916;height: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fxH8MA&#10;AADdAAAADwAAAGRycy9kb3ducmV2LnhtbERPy2oCMRTdF/oP4Rbc1UydKjI1ShHEFy7UQreXyZ0H&#10;ndwMSZwZ/75ZCC4P571YDaYRHTlfW1bwMU5AEOdW11wq+Llu3ucgfEDW2FgmBXfysFq+viww07bn&#10;M3WXUIoYwj5DBVUIbSalzysy6Me2JY5cYZ3BEKErpXbYx3DTyEmSzKTBmmNDhS2tK8r/LjejoNgc&#10;is95lzrdn47ToZ+k2+3+V6nR2/D9BSLQEJ7ih3unFaSzaZwb38Qn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fxH8MAAADdAAAADwAAAAAAAAAAAAAAAACYAgAAZHJzL2Rv&#10;d25yZXYueG1sUEsFBgAAAAAEAAQA9QAAAIgDAAAAAA==&#10;" fillcolor="#00b050"/>
                <v:shape id="Text Box 3726" o:spid="_x0000_s1053" type="#_x0000_t202" style="position:absolute;left:4198;top:9847;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ql+8UA&#10;AADdAAAADwAAAGRycy9kb3ducmV2LnhtbESPW4vCMBSE3wX/QziCb5p4RbtGkV0WfFK87MK+HZpj&#10;W2xOSpO13X+/EQQfh5n5hlltWluKO9W+cKxhNFQgiFNnCs40XM6fgwUIH5ANlo5Jwx952Ky7nRUm&#10;xjV8pPspZCJC2CeoIQ+hSqT0aU4W/dBVxNG7utpiiLLOpKmxiXBbyrFSc2mx4LiQY0XvOaW306/V&#10;8LW//nxP1SH7sLOqca2SbJdS636v3b6BCNSGV/jZ3hkNk/lsCY838Qn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WqX7xQAAAN0AAAAPAAAAAAAAAAAAAAAAAJgCAABkcnMv&#10;ZG93bnJldi54bWxQSwUGAAAAAAQABAD1AAAAigMAAAAA&#10;" filled="f" stroked="f">
                  <v:textbox>
                    <w:txbxContent>
                      <w:p w:rsidR="00BE5206" w:rsidRPr="00B77B55" w:rsidRDefault="00BE5206" w:rsidP="00BF5AAE">
                        <w:pPr>
                          <w:rPr>
                            <w:i/>
                            <w:sz w:val="22"/>
                            <w:szCs w:val="22"/>
                          </w:rPr>
                        </w:pPr>
                        <w:r>
                          <w:rPr>
                            <w:i/>
                            <w:sz w:val="22"/>
                            <w:szCs w:val="22"/>
                          </w:rPr>
                          <w:t>1 in</w:t>
                        </w:r>
                      </w:p>
                    </w:txbxContent>
                  </v:textbox>
                </v:shape>
                <v:shape id="Text Box 3727" o:spid="_x0000_s1054" type="#_x0000_t202" style="position:absolute;left:4862;top:9615;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zG28IA&#10;AADdAAAADwAAAGRycy9kb3ducmV2LnhtbERPz2vCMBS+D/wfwhN2m4luFleNIhvCTordHHh7NM+2&#10;2LyUJtr635uD4PHj+71Y9bYWV2p95VjDeKRAEOfOVFxo+PvdvM1A+IBssHZMGm7kYbUcvCwwNa7j&#10;PV2zUIgYwj5FDWUITSqlz0uy6EeuIY7cybUWQ4RtIU2LXQy3tZwolUiLFceGEhv6Kik/Zxer4bA9&#10;Hf8/1K74ttOmc72SbD+l1q/Dfj0HEagPT/HD/WM0vCdJ3B/fxCc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DMbbwgAAAN0AAAAPAAAAAAAAAAAAAAAAAJgCAABkcnMvZG93&#10;bnJldi54bWxQSwUGAAAAAAQABAD1AAAAhwMAAAAA&#10;" filled="f" stroked="f">
                  <v:textbox>
                    <w:txbxContent>
                      <w:p w:rsidR="00BE5206" w:rsidRPr="00B77B55" w:rsidRDefault="00BE5206" w:rsidP="00BF5AAE">
                        <w:pPr>
                          <w:rPr>
                            <w:i/>
                            <w:sz w:val="22"/>
                            <w:szCs w:val="22"/>
                          </w:rPr>
                        </w:pPr>
                        <w:r>
                          <w:rPr>
                            <w:i/>
                            <w:sz w:val="22"/>
                            <w:szCs w:val="22"/>
                          </w:rPr>
                          <w:t>1 in</w:t>
                        </w:r>
                      </w:p>
                    </w:txbxContent>
                  </v:textbox>
                </v:shape>
                <v:shape id="Text Box 3728" o:spid="_x0000_s1055" type="#_x0000_t202" style="position:absolute;left:5003;top:9112;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BjQMYA&#10;AADdAAAADwAAAGRycy9kb3ducmV2LnhtbESPS2vDMBCE74X8B7GF3BopaWtSx0oIKYGcGppHIbfF&#10;Wj+otTKWErv/vgoUehxm5hsmWw22ETfqfO1Yw3SiQBDnztRcajgdt09zED4gG2wck4Yf8rBajh4y&#10;TI3r+ZNuh1CKCGGfooYqhDaV0ucVWfQT1xJHr3CdxRBlV0rTYR/htpEzpRJpsea4UGFLm4ry78PV&#10;ajh/FJevF7Uv3+1r27tBSbZvUuvx47BegAg0hP/wX3tnNDwnyRTub+IT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BjQMYAAADdAAAADwAAAAAAAAAAAAAAAACYAgAAZHJz&#10;L2Rvd25yZXYueG1sUEsFBgAAAAAEAAQA9QAAAIsDAAAAAA==&#10;" filled="f" stroked="f">
                  <v:textbox>
                    <w:txbxContent>
                      <w:p w:rsidR="00BE5206" w:rsidRPr="00B77B55" w:rsidRDefault="00BE5206" w:rsidP="00BF5AAE">
                        <w:pPr>
                          <w:rPr>
                            <w:i/>
                            <w:sz w:val="22"/>
                            <w:szCs w:val="22"/>
                          </w:rPr>
                        </w:pPr>
                        <w:r>
                          <w:rPr>
                            <w:i/>
                            <w:sz w:val="22"/>
                            <w:szCs w:val="22"/>
                          </w:rPr>
                          <w:t>1 in</w:t>
                        </w:r>
                      </w:p>
                    </w:txbxContent>
                  </v:textbox>
                </v:shape>
              </v:group>
            </w:pict>
          </mc:Fallback>
        </mc:AlternateContent>
      </w:r>
      <w:r w:rsidRPr="0032023A">
        <w:rPr>
          <w:noProof/>
        </w:rPr>
        <mc:AlternateContent>
          <mc:Choice Requires="wpg">
            <w:drawing>
              <wp:anchor distT="0" distB="0" distL="114300" distR="114300" simplePos="0" relativeHeight="251656192" behindDoc="0" locked="0" layoutInCell="1" allowOverlap="1" wp14:anchorId="40FA66D3" wp14:editId="61477435">
                <wp:simplePos x="0" y="0"/>
                <wp:positionH relativeFrom="column">
                  <wp:posOffset>1577975</wp:posOffset>
                </wp:positionH>
                <wp:positionV relativeFrom="paragraph">
                  <wp:posOffset>461645</wp:posOffset>
                </wp:positionV>
                <wp:extent cx="979170" cy="648335"/>
                <wp:effectExtent l="0" t="13970" r="0" b="4445"/>
                <wp:wrapNone/>
                <wp:docPr id="3652" name="Group 3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9170" cy="648335"/>
                          <a:chOff x="2153" y="9213"/>
                          <a:chExt cx="1542" cy="1021"/>
                        </a:xfrm>
                      </wpg:grpSpPr>
                      <wps:wsp>
                        <wps:cNvPr id="3653" name="AutoShape 3735"/>
                        <wps:cNvSpPr>
                          <a:spLocks noChangeArrowheads="1"/>
                        </wps:cNvSpPr>
                        <wps:spPr bwMode="auto">
                          <a:xfrm>
                            <a:off x="2360" y="9213"/>
                            <a:ext cx="540" cy="540"/>
                          </a:xfrm>
                          <a:prstGeom prst="cube">
                            <a:avLst>
                              <a:gd name="adj" fmla="val 25000"/>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wps:wsp>
                        <wps:cNvPr id="3654" name="Text Box 3736"/>
                        <wps:cNvSpPr txBox="1">
                          <a:spLocks noChangeArrowheads="1"/>
                        </wps:cNvSpPr>
                        <wps:spPr bwMode="auto">
                          <a:xfrm>
                            <a:off x="2672" y="957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206" w:rsidRPr="00B77B55" w:rsidRDefault="00BE5206" w:rsidP="00BF5AAE">
                              <w:pPr>
                                <w:rPr>
                                  <w:i/>
                                  <w:sz w:val="22"/>
                                  <w:szCs w:val="22"/>
                                </w:rPr>
                              </w:pPr>
                              <w:r w:rsidRPr="00B77B55">
                                <w:rPr>
                                  <w:i/>
                                  <w:sz w:val="22"/>
                                  <w:szCs w:val="22"/>
                                </w:rPr>
                                <w:t>1 cm</w:t>
                              </w:r>
                            </w:p>
                          </w:txbxContent>
                        </wps:txbx>
                        <wps:bodyPr rot="0" vert="horz" wrap="square" lIns="91440" tIns="45720" rIns="91440" bIns="45720" anchor="t" anchorCtr="0" upright="1">
                          <a:noAutofit/>
                        </wps:bodyPr>
                      </wps:wsp>
                      <wps:wsp>
                        <wps:cNvPr id="3655" name="Text Box 3737"/>
                        <wps:cNvSpPr txBox="1">
                          <a:spLocks noChangeArrowheads="1"/>
                        </wps:cNvSpPr>
                        <wps:spPr bwMode="auto">
                          <a:xfrm>
                            <a:off x="2153" y="9694"/>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206" w:rsidRPr="00B77B55" w:rsidRDefault="00BE5206" w:rsidP="00BF5AAE">
                              <w:pPr>
                                <w:rPr>
                                  <w:i/>
                                  <w:sz w:val="22"/>
                                  <w:szCs w:val="22"/>
                                </w:rPr>
                              </w:pPr>
                              <w:r w:rsidRPr="00B77B55">
                                <w:rPr>
                                  <w:i/>
                                  <w:sz w:val="22"/>
                                  <w:szCs w:val="22"/>
                                </w:rPr>
                                <w:t>1 cm</w:t>
                              </w:r>
                            </w:p>
                          </w:txbxContent>
                        </wps:txbx>
                        <wps:bodyPr rot="0" vert="horz" wrap="square" lIns="91440" tIns="45720" rIns="91440" bIns="45720" anchor="t" anchorCtr="0" upright="1">
                          <a:noAutofit/>
                        </wps:bodyPr>
                      </wps:wsp>
                      <wps:wsp>
                        <wps:cNvPr id="3656" name="Text Box 3738"/>
                        <wps:cNvSpPr txBox="1">
                          <a:spLocks noChangeArrowheads="1"/>
                        </wps:cNvSpPr>
                        <wps:spPr bwMode="auto">
                          <a:xfrm>
                            <a:off x="2795" y="9213"/>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206" w:rsidRPr="00B77B55" w:rsidRDefault="00BE5206" w:rsidP="00BF5AAE">
                              <w:pPr>
                                <w:rPr>
                                  <w:i/>
                                  <w:sz w:val="22"/>
                                  <w:szCs w:val="22"/>
                                </w:rPr>
                              </w:pPr>
                              <w:r w:rsidRPr="00B77B55">
                                <w:rPr>
                                  <w:i/>
                                  <w:sz w:val="22"/>
                                  <w:szCs w:val="22"/>
                                </w:rPr>
                                <w:t>1 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FA66D3" id="Group 3734" o:spid="_x0000_s1056" style="position:absolute;left:0;text-align:left;margin-left:124.25pt;margin-top:36.35pt;width:77.1pt;height:51.05pt;z-index:251656192" coordorigin="2153,9213" coordsize="1542,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">
                <v:shape id="AutoShape 3735" o:spid="_x0000_s1057" type="#_x0000_t16" style="position:absolute;left:2360;top:9213;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jbsYA&#10;AADdAAAADwAAAGRycy9kb3ducmV2LnhtbESPT2sCMRTE7wW/Q3hCbzWrW0W2RhFBtJYeagu9PjZv&#10;/+DmZUnS3fXbG0HocZiZ3zCrzWAa0ZHztWUF00kCgji3uuZSwc/3/mUJwgdkjY1lUnAlD5v16GmF&#10;mbY9f1F3DqWIEPYZKqhCaDMpfV6RQT+xLXH0CusMhihdKbXDPsJNI2dJspAGa44LFba0qyi/nP+M&#10;gmJ/Kl6XXep0//kxH/pZeji8/yr1PB62byACDeE//GgftYJ0MU/h/iY+Ab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NjbsYAAADdAAAADwAAAAAAAAAAAAAAAACYAgAAZHJz&#10;L2Rvd25yZXYueG1sUEsFBgAAAAAEAAQA9QAAAIsDAAAAAA==&#10;" fillcolor="#00b050"/>
                <v:shape id="Text Box 3736" o:spid="_x0000_s1058" type="#_x0000_t202" style="position:absolute;left:2672;top:9570;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KZcUA&#10;AADdAAAADwAAAGRycy9kb3ducmV2LnhtbESPQWvCQBSE7wX/w/IEb3VXq9Km2YhYBE8WY1vo7ZF9&#10;JqHZtyG7mvTfd4WCx2FmvmHS9WAbcaXO1441zKYKBHHhTM2lho/T7vEZhA/IBhvHpOGXPKyz0UOK&#10;iXE9H+mah1JECPsENVQhtImUvqjIop+6ljh6Z9dZDFF2pTQd9hFuGzlXaiUt1hwXKmxpW1Hxk1+s&#10;hs/D+ftrod7LN7tsezcoyfZFaj0ZD5tXEIGGcA//t/dGw9NquYDbm/gE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WwplxQAAAN0AAAAPAAAAAAAAAAAAAAAAAJgCAABkcnMv&#10;ZG93bnJldi54bWxQSwUGAAAAAAQABAD1AAAAigMAAAAA&#10;" filled="f" stroked="f">
                  <v:textbox>
                    <w:txbxContent>
                      <w:p w:rsidR="00BE5206" w:rsidRPr="00B77B55" w:rsidRDefault="00BE5206" w:rsidP="00BF5AAE">
                        <w:pPr>
                          <w:rPr>
                            <w:i/>
                            <w:sz w:val="22"/>
                            <w:szCs w:val="22"/>
                          </w:rPr>
                        </w:pPr>
                        <w:r w:rsidRPr="00B77B55">
                          <w:rPr>
                            <w:i/>
                            <w:sz w:val="22"/>
                            <w:szCs w:val="22"/>
                          </w:rPr>
                          <w:t>1 cm</w:t>
                        </w:r>
                      </w:p>
                    </w:txbxContent>
                  </v:textbox>
                </v:shape>
                <v:shape id="Text Box 3737" o:spid="_x0000_s1059" type="#_x0000_t202" style="position:absolute;left:2153;top:9694;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ev/sUA&#10;AADdAAAADwAAAGRycy9kb3ducmV2LnhtbESPW2sCMRSE3wX/QzhC3zTpZaVdN0pRhD4ptRfw7bA5&#10;e6Gbk2UT3fXfG0Ho4zAz3zDZarCNOFPna8caHmcKBHHuTM2lhu+v7fQVhA/IBhvHpOFCHlbL8SjD&#10;1LieP+l8CKWIEPYpaqhCaFMpfV6RRT9zLXH0CtdZDFF2pTQd9hFuG/mk1FxarDkuVNjSuqL873Cy&#10;Gn52xfH3Re3LjU3a3g1Ksn2TWj9MhvcFiEBD+A/f2x9Gw/M8SeD2Jj4B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F6/+xQAAAN0AAAAPAAAAAAAAAAAAAAAAAJgCAABkcnMv&#10;ZG93bnJldi54bWxQSwUGAAAAAAQABAD1AAAAigMAAAAA&#10;" filled="f" stroked="f">
                  <v:textbox>
                    <w:txbxContent>
                      <w:p w:rsidR="00BE5206" w:rsidRPr="00B77B55" w:rsidRDefault="00BE5206" w:rsidP="00BF5AAE">
                        <w:pPr>
                          <w:rPr>
                            <w:i/>
                            <w:sz w:val="22"/>
                            <w:szCs w:val="22"/>
                          </w:rPr>
                        </w:pPr>
                        <w:r w:rsidRPr="00B77B55">
                          <w:rPr>
                            <w:i/>
                            <w:sz w:val="22"/>
                            <w:szCs w:val="22"/>
                          </w:rPr>
                          <w:t>1 cm</w:t>
                        </w:r>
                      </w:p>
                    </w:txbxContent>
                  </v:textbox>
                </v:shape>
                <v:shape id="Text Box 3738" o:spid="_x0000_s1060" type="#_x0000_t202" style="position:absolute;left:2795;top:9213;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UxicUA&#10;AADdAAAADwAAAGRycy9kb3ducmV2LnhtbESPW2sCMRSE3wX/QzhC3zTpxaVdN0pRhD4ptRfw7bA5&#10;e6Gbk2UT3fXfG0Ho4zAz3zDZarCNOFPna8caHmcKBHHuTM2lhu+v7fQVhA/IBhvHpOFCHlbL8SjD&#10;1LieP+l8CKWIEPYpaqhCaFMpfV6RRT9zLXH0CtdZDFF2pTQd9hFuG/mkVCIt1hwXKmxpXVH+dzhZ&#10;DT+74vj7ovblxs7b3g1Ksn2TWj9MhvcFiEBD+A/f2x9Gw3MyT+D2Jj4B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xTGJxQAAAN0AAAAPAAAAAAAAAAAAAAAAAJgCAABkcnMv&#10;ZG93bnJldi54bWxQSwUGAAAAAAQABAD1AAAAigMAAAAA&#10;" filled="f" stroked="f">
                  <v:textbox>
                    <w:txbxContent>
                      <w:p w:rsidR="00BE5206" w:rsidRPr="00B77B55" w:rsidRDefault="00BE5206" w:rsidP="00BF5AAE">
                        <w:pPr>
                          <w:rPr>
                            <w:i/>
                            <w:sz w:val="22"/>
                            <w:szCs w:val="22"/>
                          </w:rPr>
                        </w:pPr>
                        <w:r w:rsidRPr="00B77B55">
                          <w:rPr>
                            <w:i/>
                            <w:sz w:val="22"/>
                            <w:szCs w:val="22"/>
                          </w:rPr>
                          <w:t>1 cm</w:t>
                        </w:r>
                      </w:p>
                    </w:txbxContent>
                  </v:textbox>
                </v:shape>
              </v:group>
            </w:pict>
          </mc:Fallback>
        </mc:AlternateContent>
      </w:r>
      <w:r w:rsidRPr="0032023A">
        <w:rPr>
          <w:noProof/>
        </w:rPr>
        <mc:AlternateContent>
          <mc:Choice Requires="wpg">
            <w:drawing>
              <wp:anchor distT="0" distB="0" distL="114300" distR="114300" simplePos="0" relativeHeight="251655168" behindDoc="0" locked="0" layoutInCell="1" allowOverlap="1" wp14:anchorId="0D420101" wp14:editId="382D3E7C">
                <wp:simplePos x="0" y="0"/>
                <wp:positionH relativeFrom="column">
                  <wp:posOffset>2834005</wp:posOffset>
                </wp:positionH>
                <wp:positionV relativeFrom="paragraph">
                  <wp:posOffset>252730</wp:posOffset>
                </wp:positionV>
                <wp:extent cx="3241040" cy="3088005"/>
                <wp:effectExtent l="5080" t="5080" r="1905" b="2540"/>
                <wp:wrapNone/>
                <wp:docPr id="31" name="Group 37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1040" cy="3088005"/>
                          <a:chOff x="5903" y="8971"/>
                          <a:chExt cx="5104" cy="4863"/>
                        </a:xfrm>
                      </wpg:grpSpPr>
                      <wps:wsp>
                        <wps:cNvPr id="3648" name="AutoShape 3730"/>
                        <wps:cNvSpPr>
                          <a:spLocks noChangeArrowheads="1"/>
                        </wps:cNvSpPr>
                        <wps:spPr bwMode="auto">
                          <a:xfrm>
                            <a:off x="5903" y="8971"/>
                            <a:ext cx="4256" cy="4377"/>
                          </a:xfrm>
                          <a:prstGeom prst="cube">
                            <a:avLst>
                              <a:gd name="adj" fmla="val 25000"/>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wps:wsp>
                        <wps:cNvPr id="3649" name="Text Box 3731"/>
                        <wps:cNvSpPr txBox="1">
                          <a:spLocks noChangeArrowheads="1"/>
                        </wps:cNvSpPr>
                        <wps:spPr bwMode="auto">
                          <a:xfrm>
                            <a:off x="10159" y="10521"/>
                            <a:ext cx="848" cy="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206" w:rsidRPr="00B77B55" w:rsidRDefault="00BE5206" w:rsidP="00BF5AAE">
                              <w:pPr>
                                <w:rPr>
                                  <w:i/>
                                  <w:sz w:val="22"/>
                                  <w:szCs w:val="22"/>
                                </w:rPr>
                              </w:pPr>
                              <w:r>
                                <w:rPr>
                                  <w:i/>
                                  <w:sz w:val="22"/>
                                  <w:szCs w:val="22"/>
                                </w:rPr>
                                <w:t>1 m</w:t>
                              </w:r>
                            </w:p>
                          </w:txbxContent>
                        </wps:txbx>
                        <wps:bodyPr rot="0" vert="horz" wrap="square" lIns="91440" tIns="45720" rIns="91440" bIns="45720" anchor="t" anchorCtr="0" upright="1">
                          <a:noAutofit/>
                        </wps:bodyPr>
                      </wps:wsp>
                      <wps:wsp>
                        <wps:cNvPr id="3650" name="Text Box 3732"/>
                        <wps:cNvSpPr txBox="1">
                          <a:spLocks noChangeArrowheads="1"/>
                        </wps:cNvSpPr>
                        <wps:spPr bwMode="auto">
                          <a:xfrm>
                            <a:off x="9662" y="12682"/>
                            <a:ext cx="848" cy="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206" w:rsidRPr="00B77B55" w:rsidRDefault="00BE5206" w:rsidP="00BF5AAE">
                              <w:pPr>
                                <w:rPr>
                                  <w:i/>
                                  <w:sz w:val="22"/>
                                  <w:szCs w:val="22"/>
                                </w:rPr>
                              </w:pPr>
                              <w:r>
                                <w:rPr>
                                  <w:i/>
                                  <w:sz w:val="22"/>
                                  <w:szCs w:val="22"/>
                                </w:rPr>
                                <w:t>1 m</w:t>
                              </w:r>
                            </w:p>
                          </w:txbxContent>
                        </wps:txbx>
                        <wps:bodyPr rot="0" vert="horz" wrap="square" lIns="91440" tIns="45720" rIns="91440" bIns="45720" anchor="t" anchorCtr="0" upright="1">
                          <a:noAutofit/>
                        </wps:bodyPr>
                      </wps:wsp>
                      <wps:wsp>
                        <wps:cNvPr id="3651" name="Text Box 3733"/>
                        <wps:cNvSpPr txBox="1">
                          <a:spLocks noChangeArrowheads="1"/>
                        </wps:cNvSpPr>
                        <wps:spPr bwMode="auto">
                          <a:xfrm>
                            <a:off x="6990" y="13311"/>
                            <a:ext cx="848" cy="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206" w:rsidRPr="00B77B55" w:rsidRDefault="00BE5206" w:rsidP="00BF5AAE">
                              <w:pPr>
                                <w:rPr>
                                  <w:i/>
                                  <w:sz w:val="22"/>
                                  <w:szCs w:val="22"/>
                                </w:rPr>
                              </w:pPr>
                              <w:r>
                                <w:rPr>
                                  <w:i/>
                                  <w:sz w:val="22"/>
                                  <w:szCs w:val="22"/>
                                </w:rPr>
                                <w:t>1 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420101" id="Group 3729" o:spid="_x0000_s1061" style="position:absolute;left:0;text-align:left;margin-left:223.15pt;margin-top:19.9pt;width:255.2pt;height:243.15pt;z-index:251655168" coordorigin="5903,8971" coordsize="5104,4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">
                <v:shape id="AutoShape 3730" o:spid="_x0000_s1062" type="#_x0000_t16" style="position:absolute;left:5903;top:8971;width:4256;height:4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5nwsMA&#10;AADdAAAADwAAAGRycy9kb3ducmV2LnhtbERPy2oCMRTdC/2HcAvuNFPHikyNUgTxUVyohW4vkzsP&#10;OrkZkjgz/r1ZFLo8nPdqM5hGdOR8bVnB2zQBQZxbXXOp4Pu2myxB+ICssbFMCh7kYbN+Ga0w07bn&#10;C3XXUIoYwj5DBVUIbSalzysy6Ke2JY5cYZ3BEKErpXbYx3DTyFmSLKTBmmNDhS1tK8p/r3ejoNid&#10;ivmyS53uz1/vQz9L9/vjj1Lj1+HzA0SgIfyL/9wHrSBdzOPc+CY+Ab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5nwsMAAADdAAAADwAAAAAAAAAAAAAAAACYAgAAZHJzL2Rv&#10;d25yZXYueG1sUEsFBgAAAAAEAAQA9QAAAIgDAAAAAA==&#10;" fillcolor="#00b050"/>
                <v:shape id="Text Box 3731" o:spid="_x0000_s1063" type="#_x0000_t202" style="position:absolute;left:10159;top:10521;width:848;height: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MzJsUA&#10;AADdAAAADwAAAGRycy9kb3ducmV2LnhtbESPW2vCQBSE3wv+h+UIvtVdLxWNriItBZ9ajBfw7ZA9&#10;JsHs2ZDdmvjvu4WCj8PMfMOsNp2txJ0aXzrWMBoqEMSZMyXnGo6Hz9c5CB+QDVaOScODPGzWvZcV&#10;Jsa1vKd7GnIRIewT1FCEUCdS+qwgi37oauLoXV1jMUTZ5NI02Ea4reRYqZm0WHJcKLCm94KyW/pj&#10;NZy+rpfzVH3nH/atbl2nJNuF1HrQ77ZLEIG68Az/t3dGw2Q2XcDfm/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gzMmxQAAAN0AAAAPAAAAAAAAAAAAAAAAAJgCAABkcnMv&#10;ZG93bnJldi54bWxQSwUGAAAAAAQABAD1AAAAigMAAAAA&#10;" filled="f" stroked="f">
                  <v:textbox>
                    <w:txbxContent>
                      <w:p w:rsidR="00BE5206" w:rsidRPr="00B77B55" w:rsidRDefault="00BE5206" w:rsidP="00BF5AAE">
                        <w:pPr>
                          <w:rPr>
                            <w:i/>
                            <w:sz w:val="22"/>
                            <w:szCs w:val="22"/>
                          </w:rPr>
                        </w:pPr>
                        <w:r>
                          <w:rPr>
                            <w:i/>
                            <w:sz w:val="22"/>
                            <w:szCs w:val="22"/>
                          </w:rPr>
                          <w:t>1 m</w:t>
                        </w:r>
                      </w:p>
                    </w:txbxContent>
                  </v:textbox>
                </v:shape>
                <v:shape id="Text Box 3732" o:spid="_x0000_s1064" type="#_x0000_t202" style="position:absolute;left:9662;top:12682;width:848;height: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AMZsMA&#10;AADdAAAADwAAAGRycy9kb3ducmV2LnhtbERPyWrDMBC9B/oPYgK9JVKahdaxbEpDoaeWJE2gt8Ea&#10;L8QaGUuNnb+vDoUcH29P89G24kq9bxxrWMwVCOLCmYYrDd/H99kzCB+QDbaOScONPOTZwyTFxLiB&#10;93Q9hErEEPYJaqhD6BIpfVGTRT93HXHkStdbDBH2lTQ9DjHctvJJqY202HBsqLGjt5qKy+HXajh9&#10;lj/nlfqqdnbdDW5Uku2L1PpxOr5uQQQaw1387/4wGpabddwf38Qn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AMZsMAAADdAAAADwAAAAAAAAAAAAAAAACYAgAAZHJzL2Rv&#10;d25yZXYueG1sUEsFBgAAAAAEAAQA9QAAAIgDAAAAAA==&#10;" filled="f" stroked="f">
                  <v:textbox>
                    <w:txbxContent>
                      <w:p w:rsidR="00BE5206" w:rsidRPr="00B77B55" w:rsidRDefault="00BE5206" w:rsidP="00BF5AAE">
                        <w:pPr>
                          <w:rPr>
                            <w:i/>
                            <w:sz w:val="22"/>
                            <w:szCs w:val="22"/>
                          </w:rPr>
                        </w:pPr>
                        <w:r>
                          <w:rPr>
                            <w:i/>
                            <w:sz w:val="22"/>
                            <w:szCs w:val="22"/>
                          </w:rPr>
                          <w:t>1 m</w:t>
                        </w:r>
                      </w:p>
                    </w:txbxContent>
                  </v:textbox>
                </v:shape>
                <v:shape id="Text Box 3733" o:spid="_x0000_s1065" type="#_x0000_t202" style="position:absolute;left:6990;top:13311;width:848;height: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yp/cUA&#10;AADdAAAADwAAAGRycy9kb3ducmV2LnhtbESPQWvCQBSE7wX/w/IEb3VXrWKjq4gi9NRitIXeHtln&#10;Esy+DdnVxH/vFgoeh5n5hlmuO1uJGzW+dKxhNFQgiDNnSs41nI771zkIH5ANVo5Jw508rFe9lyUm&#10;xrV8oFsachEh7BPUUIRQJ1L6rCCLfuhq4uidXWMxRNnk0jTYRrit5FipmbRYclwosKZtQdklvVoN&#10;35/n35839ZXv7LRuXack23ep9aDfbRYgAnXhGf5vfxgNk9l0BH9v4hO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LKn9xQAAAN0AAAAPAAAAAAAAAAAAAAAAAJgCAABkcnMv&#10;ZG93bnJldi54bWxQSwUGAAAAAAQABAD1AAAAigMAAAAA&#10;" filled="f" stroked="f">
                  <v:textbox>
                    <w:txbxContent>
                      <w:p w:rsidR="00BE5206" w:rsidRPr="00B77B55" w:rsidRDefault="00BE5206" w:rsidP="00BF5AAE">
                        <w:pPr>
                          <w:rPr>
                            <w:i/>
                            <w:sz w:val="22"/>
                            <w:szCs w:val="22"/>
                          </w:rPr>
                        </w:pPr>
                        <w:r>
                          <w:rPr>
                            <w:i/>
                            <w:sz w:val="22"/>
                            <w:szCs w:val="22"/>
                          </w:rPr>
                          <w:t>1 m</w:t>
                        </w:r>
                      </w:p>
                    </w:txbxContent>
                  </v:textbox>
                </v:shape>
              </v:group>
            </w:pict>
          </mc:Fallback>
        </mc:AlternateContent>
      </w:r>
    </w:p>
    <w:p w:rsidR="00BF5AAE" w:rsidRPr="0032023A" w:rsidRDefault="00BF5AAE" w:rsidP="00BF5AAE">
      <w:pPr>
        <w:pStyle w:val="NormalWeb"/>
        <w:ind w:left="407"/>
        <w:rPr>
          <w:i/>
        </w:rPr>
      </w:pPr>
    </w:p>
    <w:p w:rsidR="00BF5AAE" w:rsidRPr="0032023A" w:rsidRDefault="00BF5AAE" w:rsidP="00BF5AAE">
      <w:pPr>
        <w:pStyle w:val="NormalWeb"/>
        <w:ind w:left="407"/>
        <w:rPr>
          <w:i/>
        </w:rPr>
      </w:pPr>
    </w:p>
    <w:p w:rsidR="00BF5AAE" w:rsidRPr="0032023A" w:rsidRDefault="00BF5AAE" w:rsidP="00BF5AAE">
      <w:pPr>
        <w:pStyle w:val="NormalWeb"/>
        <w:ind w:left="407"/>
        <w:rPr>
          <w:i/>
        </w:rPr>
      </w:pPr>
    </w:p>
    <w:p w:rsidR="00BF5AAE" w:rsidRPr="0032023A" w:rsidRDefault="000C3BCE" w:rsidP="00BF5AAE">
      <w:pPr>
        <w:pStyle w:val="NormalWeb"/>
        <w:ind w:left="407"/>
        <w:rPr>
          <w:i/>
        </w:rPr>
      </w:pPr>
      <w:r w:rsidRPr="0032023A">
        <w:rPr>
          <w:i/>
          <w:noProof/>
        </w:rPr>
        <mc:AlternateContent>
          <mc:Choice Requires="wpg">
            <w:drawing>
              <wp:anchor distT="0" distB="0" distL="114300" distR="114300" simplePos="0" relativeHeight="251657216" behindDoc="0" locked="0" layoutInCell="1" allowOverlap="1" wp14:anchorId="3AC2DA96" wp14:editId="60488787">
                <wp:simplePos x="0" y="0"/>
                <wp:positionH relativeFrom="column">
                  <wp:posOffset>611505</wp:posOffset>
                </wp:positionH>
                <wp:positionV relativeFrom="paragraph">
                  <wp:posOffset>181610</wp:posOffset>
                </wp:positionV>
                <wp:extent cx="1736090" cy="1651000"/>
                <wp:effectExtent l="11430" t="10160" r="0" b="0"/>
                <wp:wrapNone/>
                <wp:docPr id="26" name="Group 37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6090" cy="1651000"/>
                          <a:chOff x="2597" y="11145"/>
                          <a:chExt cx="2734" cy="2600"/>
                        </a:xfrm>
                      </wpg:grpSpPr>
                      <wps:wsp>
                        <wps:cNvPr id="27" name="AutoShape 3740"/>
                        <wps:cNvSpPr>
                          <a:spLocks noChangeArrowheads="1"/>
                        </wps:cNvSpPr>
                        <wps:spPr bwMode="auto">
                          <a:xfrm>
                            <a:off x="2597" y="11145"/>
                            <a:ext cx="1913" cy="1913"/>
                          </a:xfrm>
                          <a:prstGeom prst="cube">
                            <a:avLst>
                              <a:gd name="adj" fmla="val 25000"/>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wps:wsp>
                        <wps:cNvPr id="28" name="Text Box 3741"/>
                        <wps:cNvSpPr txBox="1">
                          <a:spLocks noChangeArrowheads="1"/>
                        </wps:cNvSpPr>
                        <wps:spPr bwMode="auto">
                          <a:xfrm>
                            <a:off x="2818" y="13205"/>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206" w:rsidRPr="00B77B55" w:rsidRDefault="00BE5206" w:rsidP="00BF5AAE">
                              <w:pPr>
                                <w:rPr>
                                  <w:i/>
                                  <w:sz w:val="22"/>
                                  <w:szCs w:val="22"/>
                                </w:rPr>
                              </w:pPr>
                              <w:r>
                                <w:rPr>
                                  <w:i/>
                                  <w:sz w:val="22"/>
                                  <w:szCs w:val="22"/>
                                </w:rPr>
                                <w:t>1 ft</w:t>
                              </w:r>
                            </w:p>
                          </w:txbxContent>
                        </wps:txbx>
                        <wps:bodyPr rot="0" vert="horz" wrap="square" lIns="91440" tIns="45720" rIns="91440" bIns="45720" anchor="t" anchorCtr="0" upright="1">
                          <a:noAutofit/>
                        </wps:bodyPr>
                      </wps:wsp>
                      <wps:wsp>
                        <wps:cNvPr id="29" name="Text Box 3742"/>
                        <wps:cNvSpPr txBox="1">
                          <a:spLocks noChangeArrowheads="1"/>
                        </wps:cNvSpPr>
                        <wps:spPr bwMode="auto">
                          <a:xfrm>
                            <a:off x="4431" y="11755"/>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206" w:rsidRPr="00B77B55" w:rsidRDefault="00BE5206" w:rsidP="00BF5AAE">
                              <w:pPr>
                                <w:rPr>
                                  <w:i/>
                                  <w:sz w:val="22"/>
                                  <w:szCs w:val="22"/>
                                </w:rPr>
                              </w:pPr>
                              <w:r>
                                <w:rPr>
                                  <w:i/>
                                  <w:sz w:val="22"/>
                                  <w:szCs w:val="22"/>
                                </w:rPr>
                                <w:t>1 ft</w:t>
                              </w:r>
                            </w:p>
                          </w:txbxContent>
                        </wps:txbx>
                        <wps:bodyPr rot="0" vert="horz" wrap="square" lIns="91440" tIns="45720" rIns="91440" bIns="45720" anchor="t" anchorCtr="0" upright="1">
                          <a:noAutofit/>
                        </wps:bodyPr>
                      </wps:wsp>
                      <wps:wsp>
                        <wps:cNvPr id="30" name="Text Box 3743"/>
                        <wps:cNvSpPr txBox="1">
                          <a:spLocks noChangeArrowheads="1"/>
                        </wps:cNvSpPr>
                        <wps:spPr bwMode="auto">
                          <a:xfrm>
                            <a:off x="4253" y="12623"/>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206" w:rsidRPr="00B77B55" w:rsidRDefault="00BE5206" w:rsidP="00BF5AAE">
                              <w:pPr>
                                <w:rPr>
                                  <w:i/>
                                  <w:sz w:val="22"/>
                                  <w:szCs w:val="22"/>
                                </w:rPr>
                              </w:pPr>
                              <w:r>
                                <w:rPr>
                                  <w:i/>
                                  <w:sz w:val="22"/>
                                  <w:szCs w:val="22"/>
                                </w:rPr>
                                <w:t>1 ft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C2DA96" id="Group 3739" o:spid="_x0000_s1066" style="position:absolute;left:0;text-align:left;margin-left:48.15pt;margin-top:14.3pt;width:136.7pt;height:130pt;z-index:251657216" coordorigin="2597,11145" coordsize="2734,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">
                <v:shape id="AutoShape 3740" o:spid="_x0000_s1067" type="#_x0000_t16" style="position:absolute;left:2597;top:11145;width:1913;height:19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moaMUA&#10;AADbAAAADwAAAGRycy9kb3ducmV2LnhtbESPT2sCMRTE7wW/Q3iCt5p1tVZWo5SCaCseagteH5u3&#10;f3DzsiRxd/vtm0Khx2FmfsNsdoNpREfO15YVzKYJCOLc6ppLBV+f+8cVCB+QNTaWScE3edhtRw8b&#10;zLTt+YO6SyhFhLDPUEEVQptJ6fOKDPqpbYmjV1hnMETpSqkd9hFuGpkmyVIarDkuVNjSa0X57XI3&#10;Cor9e7FYdXOn+/PpaejT+eHwdlVqMh5e1iACDeE//Nc+agXpM/x+iT9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ahoxQAAANsAAAAPAAAAAAAAAAAAAAAAAJgCAABkcnMv&#10;ZG93bnJldi54bWxQSwUGAAAAAAQABAD1AAAAigMAAAAA&#10;" fillcolor="#00b050"/>
                <v:shape id="Text Box 3741" o:spid="_x0000_s1068" type="#_x0000_t202" style="position:absolute;left:2818;top:13205;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BE5206" w:rsidRPr="00B77B55" w:rsidRDefault="00BE5206" w:rsidP="00BF5AAE">
                        <w:pPr>
                          <w:rPr>
                            <w:i/>
                            <w:sz w:val="22"/>
                            <w:szCs w:val="22"/>
                          </w:rPr>
                        </w:pPr>
                        <w:r>
                          <w:rPr>
                            <w:i/>
                            <w:sz w:val="22"/>
                            <w:szCs w:val="22"/>
                          </w:rPr>
                          <w:t>1 ft</w:t>
                        </w:r>
                      </w:p>
                    </w:txbxContent>
                  </v:textbox>
                </v:shape>
                <v:shape id="Text Box 3742" o:spid="_x0000_s1069" type="#_x0000_t202" style="position:absolute;left:4431;top:11755;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BE5206" w:rsidRPr="00B77B55" w:rsidRDefault="00BE5206" w:rsidP="00BF5AAE">
                        <w:pPr>
                          <w:rPr>
                            <w:i/>
                            <w:sz w:val="22"/>
                            <w:szCs w:val="22"/>
                          </w:rPr>
                        </w:pPr>
                        <w:r>
                          <w:rPr>
                            <w:i/>
                            <w:sz w:val="22"/>
                            <w:szCs w:val="22"/>
                          </w:rPr>
                          <w:t>1 ft</w:t>
                        </w:r>
                      </w:p>
                    </w:txbxContent>
                  </v:textbox>
                </v:shape>
                <v:shape id="Text Box 3743" o:spid="_x0000_s1070" type="#_x0000_t202" style="position:absolute;left:4253;top:12623;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BE5206" w:rsidRPr="00B77B55" w:rsidRDefault="00BE5206" w:rsidP="00BF5AAE">
                        <w:pPr>
                          <w:rPr>
                            <w:i/>
                            <w:sz w:val="22"/>
                            <w:szCs w:val="22"/>
                          </w:rPr>
                        </w:pPr>
                        <w:r>
                          <w:rPr>
                            <w:i/>
                            <w:sz w:val="22"/>
                            <w:szCs w:val="22"/>
                          </w:rPr>
                          <w:t>1 ft</w:t>
                        </w:r>
                      </w:p>
                    </w:txbxContent>
                  </v:textbox>
                </v:shape>
              </v:group>
            </w:pict>
          </mc:Fallback>
        </mc:AlternateContent>
      </w:r>
    </w:p>
    <w:p w:rsidR="00BF5AAE" w:rsidRPr="0032023A" w:rsidRDefault="00BF5AAE" w:rsidP="00BF5AAE">
      <w:pPr>
        <w:pStyle w:val="NormalWeb"/>
        <w:ind w:left="407"/>
        <w:rPr>
          <w:i/>
        </w:rPr>
      </w:pPr>
    </w:p>
    <w:p w:rsidR="00BF5AAE" w:rsidRPr="0032023A" w:rsidRDefault="00BF5AAE" w:rsidP="00BF5AAE">
      <w:pPr>
        <w:pStyle w:val="NormalWeb"/>
        <w:ind w:left="407"/>
        <w:rPr>
          <w:i/>
        </w:rPr>
      </w:pPr>
    </w:p>
    <w:p w:rsidR="00872B96" w:rsidRPr="0032023A" w:rsidRDefault="00872B96" w:rsidP="00BF5AAE">
      <w:pPr>
        <w:pStyle w:val="Heading3"/>
        <w:jc w:val="center"/>
        <w:rPr>
          <w:rFonts w:ascii="Times New Roman" w:hAnsi="Times New Roman"/>
          <w:b w:val="0"/>
          <w:bCs w:val="0"/>
          <w:i/>
          <w:sz w:val="24"/>
          <w:szCs w:val="24"/>
        </w:rPr>
      </w:pPr>
    </w:p>
    <w:p w:rsidR="007D73B4" w:rsidRPr="0032023A" w:rsidRDefault="007D73B4" w:rsidP="00BF5AAE">
      <w:pPr>
        <w:pStyle w:val="Heading3"/>
        <w:jc w:val="center"/>
        <w:rPr>
          <w:rFonts w:ascii="Times New Roman" w:hAnsi="Times New Roman"/>
          <w:b w:val="0"/>
          <w:sz w:val="24"/>
        </w:rPr>
      </w:pPr>
    </w:p>
    <w:p w:rsidR="00BF5AAE" w:rsidRPr="0032023A" w:rsidRDefault="00BF5AAE" w:rsidP="00BF5AAE">
      <w:pPr>
        <w:pStyle w:val="Heading3"/>
        <w:jc w:val="center"/>
        <w:rPr>
          <w:rFonts w:ascii="Times New Roman" w:hAnsi="Times New Roman"/>
          <w:b w:val="0"/>
          <w:sz w:val="24"/>
        </w:rPr>
      </w:pPr>
      <w:r w:rsidRPr="0032023A">
        <w:rPr>
          <w:rFonts w:ascii="Times New Roman" w:hAnsi="Times New Roman"/>
          <w:b w:val="0"/>
          <w:sz w:val="24"/>
        </w:rPr>
        <w:t>Note: The figures above are not drawn to scale.</w:t>
      </w:r>
    </w:p>
    <w:p w:rsidR="00B85AA2" w:rsidRPr="0032023A" w:rsidRDefault="00B85AA2" w:rsidP="00B85AA2"/>
    <w:p w:rsidR="00BF5AAE" w:rsidRPr="0032023A" w:rsidRDefault="00D72D04" w:rsidP="00BF5AAE">
      <w:pPr>
        <w:autoSpaceDE w:val="0"/>
        <w:autoSpaceDN w:val="0"/>
        <w:adjustRightInd w:val="0"/>
        <w:rPr>
          <w:b/>
          <w:bCs/>
          <w:u w:val="single"/>
        </w:rPr>
      </w:pPr>
      <w:r>
        <w:rPr>
          <w:b/>
          <w:bCs/>
          <w:u w:val="single"/>
        </w:rPr>
        <w:t>COMMON MISCONCEPTIONS</w:t>
      </w:r>
      <w:r w:rsidR="00C674EC" w:rsidRPr="0032023A">
        <w:rPr>
          <w:b/>
          <w:bCs/>
          <w:u w:val="single"/>
        </w:rPr>
        <w:t>:</w:t>
      </w:r>
    </w:p>
    <w:p w:rsidR="00474EA6" w:rsidRDefault="00474EA6" w:rsidP="00BF5AAE">
      <w:pPr>
        <w:autoSpaceDE w:val="0"/>
        <w:autoSpaceDN w:val="0"/>
        <w:adjustRightInd w:val="0"/>
        <w:rPr>
          <w:bCs/>
        </w:rPr>
      </w:pPr>
    </w:p>
    <w:p w:rsidR="00C674EC" w:rsidRPr="0032023A" w:rsidRDefault="00474EA6" w:rsidP="00BF5AAE">
      <w:pPr>
        <w:autoSpaceDE w:val="0"/>
        <w:autoSpaceDN w:val="0"/>
        <w:adjustRightInd w:val="0"/>
        <w:rPr>
          <w:bCs/>
        </w:rPr>
      </w:pPr>
      <w:r>
        <w:rPr>
          <w:bCs/>
        </w:rPr>
        <w:t>S</w:t>
      </w:r>
      <w:r w:rsidR="00C674EC" w:rsidRPr="0032023A">
        <w:rPr>
          <w:bCs/>
        </w:rPr>
        <w:t>ome stud</w:t>
      </w:r>
      <w:r w:rsidR="0026637C" w:rsidRPr="0032023A">
        <w:rPr>
          <w:bCs/>
        </w:rPr>
        <w:t>ents may think the term “square” refers only to the geometric figure with equal length sides.  They will need to understand that area</w:t>
      </w:r>
      <w:r w:rsidR="0037055F" w:rsidRPr="0032023A">
        <w:rPr>
          <w:bCs/>
        </w:rPr>
        <w:t xml:space="preserve"> of any rectangle is</w:t>
      </w:r>
      <w:r w:rsidR="0026637C" w:rsidRPr="0032023A">
        <w:rPr>
          <w:bCs/>
        </w:rPr>
        <w:t xml:space="preserve"> measured in square units</w:t>
      </w:r>
      <w:r w:rsidR="0037055F" w:rsidRPr="0032023A">
        <w:rPr>
          <w:bCs/>
        </w:rPr>
        <w:t>.  The same idea may be present in “cubic units”.  Students may think it only has to do with the geometric solid “cube”.  They need to understand that “cubic units” are used to measure any rectangular prism.</w:t>
      </w:r>
    </w:p>
    <w:p w:rsidR="00BF5AAE" w:rsidRPr="0032023A" w:rsidRDefault="00BF5AAE" w:rsidP="00AB4600">
      <w:pPr>
        <w:autoSpaceDE w:val="0"/>
        <w:autoSpaceDN w:val="0"/>
        <w:adjustRightInd w:val="0"/>
        <w:rPr>
          <w:b/>
          <w:bCs/>
          <w:u w:val="single"/>
        </w:rPr>
      </w:pPr>
    </w:p>
    <w:p w:rsidR="00AB4600" w:rsidRPr="0032023A" w:rsidRDefault="00AB4600" w:rsidP="00AB4600">
      <w:pPr>
        <w:autoSpaceDE w:val="0"/>
        <w:autoSpaceDN w:val="0"/>
        <w:adjustRightInd w:val="0"/>
        <w:rPr>
          <w:b/>
          <w:bCs/>
          <w:u w:val="single"/>
        </w:rPr>
      </w:pPr>
      <w:r w:rsidRPr="0032023A">
        <w:rPr>
          <w:b/>
          <w:bCs/>
          <w:u w:val="single"/>
        </w:rPr>
        <w:t>ESSENTIAL QUESTIONS</w:t>
      </w:r>
    </w:p>
    <w:p w:rsidR="00AB4600" w:rsidRPr="0032023A" w:rsidRDefault="00AB4600" w:rsidP="00AB4600">
      <w:pPr>
        <w:autoSpaceDE w:val="0"/>
        <w:autoSpaceDN w:val="0"/>
        <w:adjustRightInd w:val="0"/>
        <w:rPr>
          <w:b/>
          <w:bCs/>
          <w:u w:val="single"/>
        </w:rPr>
      </w:pPr>
    </w:p>
    <w:p w:rsidR="00AB4600" w:rsidRPr="0032023A" w:rsidRDefault="00AB4600" w:rsidP="00FD2594">
      <w:pPr>
        <w:pStyle w:val="Default"/>
        <w:numPr>
          <w:ilvl w:val="0"/>
          <w:numId w:val="4"/>
        </w:numPr>
        <w:ind w:left="720"/>
        <w:rPr>
          <w:rFonts w:ascii="Times New Roman" w:hAnsi="Times New Roman" w:cs="Times New Roman"/>
        </w:rPr>
      </w:pPr>
      <w:r w:rsidRPr="0032023A">
        <w:rPr>
          <w:rFonts w:ascii="Times New Roman" w:hAnsi="Times New Roman" w:cs="Times New Roman"/>
        </w:rPr>
        <w:t>Why is volume represented with cubic units and area represented with square units?</w:t>
      </w:r>
    </w:p>
    <w:p w:rsidR="00AB4600" w:rsidRPr="0032023A" w:rsidRDefault="00AB4600" w:rsidP="00FD2594">
      <w:pPr>
        <w:numPr>
          <w:ilvl w:val="0"/>
          <w:numId w:val="8"/>
        </w:numPr>
        <w:autoSpaceDE w:val="0"/>
        <w:autoSpaceDN w:val="0"/>
        <w:adjustRightInd w:val="0"/>
        <w:rPr>
          <w:b/>
          <w:bCs/>
        </w:rPr>
      </w:pPr>
      <w:r w:rsidRPr="0032023A">
        <w:t>How are area and volume alike and different?</w:t>
      </w:r>
    </w:p>
    <w:p w:rsidR="00C07526" w:rsidRPr="0032023A" w:rsidRDefault="00AB4600" w:rsidP="00AB4600">
      <w:pPr>
        <w:autoSpaceDE w:val="0"/>
        <w:autoSpaceDN w:val="0"/>
        <w:adjustRightInd w:val="0"/>
        <w:rPr>
          <w:b/>
          <w:bCs/>
          <w:u w:val="single"/>
        </w:rPr>
      </w:pPr>
      <w:r w:rsidRPr="0032023A">
        <w:tab/>
      </w:r>
    </w:p>
    <w:p w:rsidR="00AB4600" w:rsidRPr="0032023A" w:rsidRDefault="00AB4600" w:rsidP="00AB4600">
      <w:pPr>
        <w:autoSpaceDE w:val="0"/>
        <w:autoSpaceDN w:val="0"/>
        <w:adjustRightInd w:val="0"/>
        <w:rPr>
          <w:b/>
          <w:bCs/>
          <w:u w:val="single"/>
        </w:rPr>
      </w:pPr>
      <w:r w:rsidRPr="0032023A">
        <w:rPr>
          <w:b/>
          <w:bCs/>
          <w:u w:val="single"/>
        </w:rPr>
        <w:t xml:space="preserve">MATERIALS </w:t>
      </w:r>
    </w:p>
    <w:p w:rsidR="00AB4600" w:rsidRPr="0032023A" w:rsidRDefault="00AB4600" w:rsidP="00AB4600">
      <w:pPr>
        <w:autoSpaceDE w:val="0"/>
        <w:autoSpaceDN w:val="0"/>
        <w:adjustRightInd w:val="0"/>
        <w:rPr>
          <w:b/>
          <w:bCs/>
          <w:u w:val="single"/>
        </w:rPr>
      </w:pPr>
    </w:p>
    <w:p w:rsidR="00AB4600" w:rsidRPr="0032023A" w:rsidRDefault="00AB4600" w:rsidP="00FD2594">
      <w:pPr>
        <w:pStyle w:val="NormalWeb"/>
        <w:numPr>
          <w:ilvl w:val="0"/>
          <w:numId w:val="12"/>
        </w:numPr>
        <w:spacing w:before="0" w:beforeAutospacing="0" w:after="0" w:afterAutospacing="0" w:line="240" w:lineRule="atLeast"/>
      </w:pPr>
      <w:r w:rsidRPr="0032023A">
        <w:t>“Differentiating Area and Volume” student recording sheet</w:t>
      </w:r>
    </w:p>
    <w:p w:rsidR="00AB4600" w:rsidRPr="0032023A" w:rsidRDefault="00955E68" w:rsidP="00FD2594">
      <w:pPr>
        <w:pStyle w:val="NormalWeb"/>
        <w:numPr>
          <w:ilvl w:val="0"/>
          <w:numId w:val="12"/>
        </w:numPr>
        <w:spacing w:before="0" w:beforeAutospacing="0" w:after="0" w:afterAutospacing="0" w:line="240" w:lineRule="atLeast"/>
      </w:pPr>
      <w:r w:rsidRPr="0032023A">
        <w:t>newspaper</w:t>
      </w:r>
    </w:p>
    <w:p w:rsidR="00AB4600" w:rsidRPr="0032023A" w:rsidRDefault="00955E68" w:rsidP="00FD2594">
      <w:pPr>
        <w:pStyle w:val="NormalWeb"/>
        <w:numPr>
          <w:ilvl w:val="0"/>
          <w:numId w:val="12"/>
        </w:numPr>
        <w:spacing w:before="0" w:beforeAutospacing="0" w:after="0" w:afterAutospacing="0" w:line="240" w:lineRule="atLeast"/>
      </w:pPr>
      <w:r w:rsidRPr="0032023A">
        <w:t xml:space="preserve">construction paper </w:t>
      </w:r>
    </w:p>
    <w:p w:rsidR="00AB4600" w:rsidRPr="0032023A" w:rsidRDefault="00955E68" w:rsidP="00FD2594">
      <w:pPr>
        <w:pStyle w:val="NormalWeb"/>
        <w:numPr>
          <w:ilvl w:val="0"/>
          <w:numId w:val="12"/>
        </w:numPr>
        <w:spacing w:before="0" w:beforeAutospacing="0" w:after="0" w:afterAutospacing="0" w:line="240" w:lineRule="atLeast"/>
      </w:pPr>
      <w:r w:rsidRPr="0032023A">
        <w:lastRenderedPageBreak/>
        <w:t>copy paper</w:t>
      </w:r>
    </w:p>
    <w:p w:rsidR="00AB4600" w:rsidRPr="0032023A" w:rsidRDefault="00955E68" w:rsidP="00FD2594">
      <w:pPr>
        <w:pStyle w:val="NormalWeb"/>
        <w:numPr>
          <w:ilvl w:val="0"/>
          <w:numId w:val="12"/>
        </w:numPr>
        <w:spacing w:before="0" w:beforeAutospacing="0" w:after="0" w:afterAutospacing="0" w:line="240" w:lineRule="atLeast"/>
      </w:pPr>
      <w:r w:rsidRPr="0032023A">
        <w:t>grid paper (cm, in)</w:t>
      </w:r>
    </w:p>
    <w:p w:rsidR="00AB4600" w:rsidRPr="0032023A" w:rsidRDefault="00955E68" w:rsidP="00FD2594">
      <w:pPr>
        <w:pStyle w:val="NormalWeb"/>
        <w:numPr>
          <w:ilvl w:val="0"/>
          <w:numId w:val="12"/>
        </w:numPr>
        <w:spacing w:before="0" w:beforeAutospacing="0" w:after="0" w:afterAutospacing="0" w:line="240" w:lineRule="atLeast"/>
      </w:pPr>
      <w:r w:rsidRPr="0032023A">
        <w:t>scissors</w:t>
      </w:r>
    </w:p>
    <w:p w:rsidR="00AB4600" w:rsidRPr="0032023A" w:rsidRDefault="00955E68" w:rsidP="00FD2594">
      <w:pPr>
        <w:pStyle w:val="NormalWeb"/>
        <w:numPr>
          <w:ilvl w:val="0"/>
          <w:numId w:val="12"/>
        </w:numPr>
        <w:spacing w:before="0" w:beforeAutospacing="0" w:after="0" w:afterAutospacing="0" w:line="240" w:lineRule="atLeast"/>
      </w:pPr>
      <w:r w:rsidRPr="0032023A">
        <w:t>masking tape</w:t>
      </w:r>
    </w:p>
    <w:p w:rsidR="00AB4600" w:rsidRPr="0032023A" w:rsidRDefault="00955E68" w:rsidP="00FD2594">
      <w:pPr>
        <w:pStyle w:val="NormalWeb"/>
        <w:numPr>
          <w:ilvl w:val="0"/>
          <w:numId w:val="12"/>
        </w:numPr>
        <w:spacing w:before="0" w:beforeAutospacing="0" w:after="0" w:afterAutospacing="0" w:line="240" w:lineRule="atLeast"/>
      </w:pPr>
      <w:r w:rsidRPr="0032023A">
        <w:t xml:space="preserve">rulers </w:t>
      </w:r>
    </w:p>
    <w:p w:rsidR="00AB4600" w:rsidRPr="0032023A" w:rsidRDefault="00955E68" w:rsidP="00FD2594">
      <w:pPr>
        <w:pStyle w:val="NormalWeb"/>
        <w:numPr>
          <w:ilvl w:val="0"/>
          <w:numId w:val="12"/>
        </w:numPr>
        <w:spacing w:before="0" w:beforeAutospacing="0" w:after="0" w:afterAutospacing="0" w:line="240" w:lineRule="atLeast"/>
      </w:pPr>
      <w:r w:rsidRPr="0032023A">
        <w:t>meter sticks</w:t>
      </w:r>
    </w:p>
    <w:p w:rsidR="00AB4600" w:rsidRPr="0032023A" w:rsidRDefault="00955E68" w:rsidP="00FD2594">
      <w:pPr>
        <w:pStyle w:val="NormalWeb"/>
        <w:numPr>
          <w:ilvl w:val="0"/>
          <w:numId w:val="12"/>
        </w:numPr>
        <w:spacing w:before="0" w:beforeAutospacing="0" w:after="0" w:afterAutospacing="0" w:line="240" w:lineRule="atLeast"/>
      </w:pPr>
      <w:r w:rsidRPr="0032023A">
        <w:t>measuring tape</w:t>
      </w:r>
    </w:p>
    <w:p w:rsidR="00AB4600" w:rsidRPr="0032023A" w:rsidRDefault="00955E68" w:rsidP="00FD2594">
      <w:pPr>
        <w:pStyle w:val="NormalWeb"/>
        <w:numPr>
          <w:ilvl w:val="0"/>
          <w:numId w:val="12"/>
        </w:numPr>
        <w:spacing w:before="0" w:beforeAutospacing="0" w:after="0" w:afterAutospacing="0" w:line="240" w:lineRule="atLeast"/>
      </w:pPr>
      <w:r w:rsidRPr="0032023A">
        <w:t xml:space="preserve">cardstock or poster board </w:t>
      </w:r>
    </w:p>
    <w:p w:rsidR="00AB4600" w:rsidRPr="0032023A" w:rsidRDefault="00955E68" w:rsidP="00FD2594">
      <w:pPr>
        <w:pStyle w:val="NormalWeb"/>
        <w:numPr>
          <w:ilvl w:val="0"/>
          <w:numId w:val="12"/>
        </w:numPr>
        <w:spacing w:before="0" w:beforeAutospacing="0" w:after="0" w:afterAutospacing="0" w:line="240" w:lineRule="atLeast"/>
      </w:pPr>
      <w:r w:rsidRPr="0032023A">
        <w:t xml:space="preserve">markers </w:t>
      </w:r>
    </w:p>
    <w:p w:rsidR="00BF5AAE" w:rsidRPr="0032023A" w:rsidRDefault="00BF5AAE" w:rsidP="00AB4600">
      <w:pPr>
        <w:rPr>
          <w:b/>
          <w:bCs/>
          <w:u w:val="single"/>
        </w:rPr>
      </w:pPr>
    </w:p>
    <w:p w:rsidR="00AB4600" w:rsidRPr="0032023A" w:rsidRDefault="00AB4600" w:rsidP="00AB4600">
      <w:pPr>
        <w:rPr>
          <w:b/>
          <w:bCs/>
          <w:u w:val="single"/>
        </w:rPr>
      </w:pPr>
      <w:r w:rsidRPr="0032023A">
        <w:rPr>
          <w:b/>
          <w:bCs/>
          <w:u w:val="single"/>
        </w:rPr>
        <w:t>GROUPING</w:t>
      </w:r>
    </w:p>
    <w:p w:rsidR="00AB4600" w:rsidRPr="0032023A" w:rsidRDefault="00AB4600" w:rsidP="00AB4600">
      <w:pPr>
        <w:rPr>
          <w:b/>
          <w:bCs/>
        </w:rPr>
      </w:pPr>
    </w:p>
    <w:p w:rsidR="00AB4600" w:rsidRPr="0032023A" w:rsidRDefault="00AB4600" w:rsidP="00AB4600">
      <w:pPr>
        <w:tabs>
          <w:tab w:val="left" w:pos="450"/>
        </w:tabs>
        <w:rPr>
          <w:bCs/>
        </w:rPr>
      </w:pPr>
      <w:r w:rsidRPr="0032023A">
        <w:rPr>
          <w:bCs/>
        </w:rPr>
        <w:tab/>
        <w:t>Small Group</w:t>
      </w:r>
    </w:p>
    <w:p w:rsidR="00BF5AAE" w:rsidRPr="0032023A" w:rsidRDefault="00BF5AAE" w:rsidP="00AB4600">
      <w:pPr>
        <w:rPr>
          <w:b/>
          <w:bCs/>
          <w:u w:val="single"/>
        </w:rPr>
      </w:pPr>
    </w:p>
    <w:p w:rsidR="00AB4600" w:rsidRPr="0032023A" w:rsidRDefault="00AB4600" w:rsidP="00AB4600">
      <w:pPr>
        <w:rPr>
          <w:b/>
          <w:bCs/>
          <w:u w:val="single"/>
        </w:rPr>
      </w:pPr>
      <w:r w:rsidRPr="0032023A">
        <w:rPr>
          <w:b/>
          <w:bCs/>
          <w:u w:val="single"/>
        </w:rPr>
        <w:t>TASK DESCRIPTION, DEVELOPMENT, AND DISCUSSION</w:t>
      </w:r>
    </w:p>
    <w:p w:rsidR="00AB4600" w:rsidRPr="0032023A" w:rsidRDefault="00AB4600" w:rsidP="00AB4600">
      <w:pPr>
        <w:pStyle w:val="NoSpacing"/>
        <w:rPr>
          <w:rFonts w:ascii="Times New Roman" w:hAnsi="Times New Roman"/>
        </w:rPr>
      </w:pPr>
    </w:p>
    <w:p w:rsidR="00AB4600" w:rsidRPr="0032023A" w:rsidRDefault="00AB4600" w:rsidP="00474EA6">
      <w:pPr>
        <w:pStyle w:val="NoSpacing"/>
        <w:rPr>
          <w:rFonts w:ascii="Times New Roman" w:hAnsi="Times New Roman"/>
          <w:sz w:val="24"/>
          <w:szCs w:val="24"/>
        </w:rPr>
      </w:pPr>
      <w:r w:rsidRPr="0032023A">
        <w:rPr>
          <w:rFonts w:ascii="Times New Roman" w:hAnsi="Times New Roman"/>
          <w:sz w:val="24"/>
          <w:szCs w:val="24"/>
        </w:rPr>
        <w:t>Students create a display of square and cubic units in order to compare/contrast the measures of area and volume.</w:t>
      </w:r>
    </w:p>
    <w:p w:rsidR="00AB4600" w:rsidRPr="0032023A" w:rsidRDefault="00AB4600" w:rsidP="00AB4600">
      <w:pPr>
        <w:pStyle w:val="NoSpacing"/>
        <w:rPr>
          <w:rFonts w:ascii="Times New Roman" w:hAnsi="Times New Roman"/>
          <w:sz w:val="24"/>
          <w:szCs w:val="24"/>
        </w:rPr>
      </w:pPr>
    </w:p>
    <w:p w:rsidR="00AB4600" w:rsidRPr="0032023A" w:rsidRDefault="00AB4600" w:rsidP="00AB4600">
      <w:pPr>
        <w:pStyle w:val="NoSpacing"/>
        <w:rPr>
          <w:rFonts w:ascii="Times New Roman" w:hAnsi="Times New Roman"/>
          <w:b/>
          <w:sz w:val="24"/>
          <w:szCs w:val="24"/>
        </w:rPr>
      </w:pPr>
      <w:r w:rsidRPr="0032023A">
        <w:rPr>
          <w:rFonts w:ascii="Times New Roman" w:hAnsi="Times New Roman"/>
          <w:b/>
          <w:sz w:val="24"/>
          <w:szCs w:val="24"/>
        </w:rPr>
        <w:t>Comments</w:t>
      </w:r>
    </w:p>
    <w:p w:rsidR="00AB4600" w:rsidRPr="0032023A" w:rsidRDefault="00AB4600" w:rsidP="00474EA6">
      <w:pPr>
        <w:pStyle w:val="NoSpacing"/>
        <w:rPr>
          <w:rFonts w:ascii="Times New Roman" w:hAnsi="Times New Roman"/>
          <w:sz w:val="24"/>
          <w:szCs w:val="24"/>
        </w:rPr>
      </w:pPr>
      <w:r w:rsidRPr="0032023A">
        <w:rPr>
          <w:rFonts w:ascii="Times New Roman" w:hAnsi="Times New Roman"/>
          <w:sz w:val="24"/>
          <w:szCs w:val="24"/>
        </w:rPr>
        <w:t>This is a cooperative learning activity in problem solving. Students are provided with materials, but no initial instruction is given on how to build the models. This task will help give students a tangible model of square units and cubic units.</w:t>
      </w:r>
    </w:p>
    <w:p w:rsidR="00474EA6" w:rsidRDefault="00474EA6" w:rsidP="00474EA6">
      <w:pPr>
        <w:pStyle w:val="NoSpacing"/>
        <w:rPr>
          <w:rFonts w:ascii="Times New Roman" w:hAnsi="Times New Roman"/>
          <w:sz w:val="24"/>
          <w:szCs w:val="24"/>
        </w:rPr>
      </w:pPr>
    </w:p>
    <w:p w:rsidR="00AB4600" w:rsidRPr="0032023A" w:rsidRDefault="00AB4600" w:rsidP="00474EA6">
      <w:pPr>
        <w:pStyle w:val="NoSpacing"/>
        <w:rPr>
          <w:rFonts w:ascii="Times New Roman" w:hAnsi="Times New Roman"/>
          <w:sz w:val="24"/>
          <w:szCs w:val="24"/>
        </w:rPr>
      </w:pPr>
      <w:r w:rsidRPr="0032023A">
        <w:rPr>
          <w:rFonts w:ascii="Times New Roman" w:hAnsi="Times New Roman"/>
          <w:sz w:val="24"/>
          <w:szCs w:val="24"/>
        </w:rPr>
        <w:t xml:space="preserve">To open this task, students can discuss in their small groups what they know about area and volume. Key points of a class discussion can be recorded on chart paper. </w:t>
      </w:r>
    </w:p>
    <w:p w:rsidR="00474EA6" w:rsidRDefault="00474EA6" w:rsidP="00474EA6">
      <w:pPr>
        <w:pStyle w:val="NoSpacing"/>
        <w:rPr>
          <w:rFonts w:ascii="Times New Roman" w:hAnsi="Times New Roman"/>
          <w:sz w:val="24"/>
          <w:szCs w:val="24"/>
        </w:rPr>
      </w:pPr>
    </w:p>
    <w:p w:rsidR="00AB4600" w:rsidRPr="0032023A" w:rsidRDefault="00AB4600" w:rsidP="00474EA6">
      <w:pPr>
        <w:pStyle w:val="NoSpacing"/>
        <w:rPr>
          <w:rFonts w:ascii="Times New Roman" w:hAnsi="Times New Roman"/>
          <w:sz w:val="24"/>
          <w:szCs w:val="24"/>
        </w:rPr>
      </w:pPr>
      <w:r w:rsidRPr="0032023A">
        <w:rPr>
          <w:rFonts w:ascii="Times New Roman" w:hAnsi="Times New Roman"/>
          <w:sz w:val="24"/>
          <w:szCs w:val="24"/>
        </w:rPr>
        <w:t xml:space="preserve">Students will work in small groups to build models to represent units of area and units of volume. When the groups have completed their projects they will share with the class what they built, what each is called, and how each compares to some of the other models built by other groups. </w:t>
      </w:r>
    </w:p>
    <w:p w:rsidR="006E2F89" w:rsidRPr="0032023A" w:rsidRDefault="006E2F89" w:rsidP="00AB4600">
      <w:pPr>
        <w:pStyle w:val="NoSpacing"/>
        <w:rPr>
          <w:rFonts w:ascii="Times New Roman" w:hAnsi="Times New Roman"/>
          <w:b/>
          <w:sz w:val="24"/>
          <w:szCs w:val="24"/>
        </w:rPr>
      </w:pPr>
    </w:p>
    <w:p w:rsidR="00AB4600" w:rsidRPr="0032023A" w:rsidRDefault="00AB4600" w:rsidP="00AB4600">
      <w:pPr>
        <w:pStyle w:val="NoSpacing"/>
        <w:rPr>
          <w:rFonts w:ascii="Times New Roman" w:hAnsi="Times New Roman"/>
          <w:sz w:val="24"/>
          <w:szCs w:val="24"/>
        </w:rPr>
      </w:pPr>
      <w:r w:rsidRPr="0032023A">
        <w:rPr>
          <w:rFonts w:ascii="Times New Roman" w:hAnsi="Times New Roman"/>
          <w:b/>
          <w:sz w:val="24"/>
          <w:szCs w:val="24"/>
        </w:rPr>
        <w:t>Task Directions</w:t>
      </w:r>
    </w:p>
    <w:p w:rsidR="00AB4600" w:rsidRPr="0032023A" w:rsidRDefault="00AB4600" w:rsidP="00474EA6">
      <w:pPr>
        <w:pStyle w:val="NoSpacing"/>
        <w:rPr>
          <w:rFonts w:ascii="Times New Roman" w:hAnsi="Times New Roman"/>
          <w:sz w:val="24"/>
        </w:rPr>
      </w:pPr>
      <w:r w:rsidRPr="0032023A">
        <w:rPr>
          <w:rFonts w:ascii="Times New Roman" w:hAnsi="Times New Roman"/>
          <w:sz w:val="24"/>
        </w:rPr>
        <w:t>Students will follow the directions below from the “Differentiating Area and Volume” student recording sheet.</w:t>
      </w:r>
    </w:p>
    <w:p w:rsidR="00AB4600" w:rsidRPr="0032023A" w:rsidRDefault="00AB4600" w:rsidP="00AB4600">
      <w:pPr>
        <w:pStyle w:val="NoSpacing"/>
        <w:ind w:firstLine="360"/>
        <w:rPr>
          <w:rFonts w:ascii="Times New Roman" w:hAnsi="Times New Roman"/>
          <w:sz w:val="24"/>
        </w:rPr>
      </w:pPr>
    </w:p>
    <w:p w:rsidR="00AB4600" w:rsidRPr="0032023A" w:rsidRDefault="00AB4600" w:rsidP="00AB4600">
      <w:pPr>
        <w:ind w:left="720" w:right="1080" w:firstLine="360"/>
      </w:pPr>
      <w:r w:rsidRPr="0032023A">
        <w:t>Create a display for area and volume by creating the following models. Use newspaper, construction paper, copy paper, grid paper, scissors, masking tape, meter sticks, markers and/or cardboard to build the models.</w:t>
      </w:r>
    </w:p>
    <w:p w:rsidR="00AB4600" w:rsidRPr="0032023A" w:rsidRDefault="00AB4600" w:rsidP="00FD2594">
      <w:pPr>
        <w:numPr>
          <w:ilvl w:val="0"/>
          <w:numId w:val="14"/>
        </w:numPr>
        <w:tabs>
          <w:tab w:val="clear" w:pos="1080"/>
        </w:tabs>
        <w:ind w:left="1800"/>
      </w:pPr>
      <w:r w:rsidRPr="0032023A">
        <w:t>Area models – 1 cm</w:t>
      </w:r>
      <w:r w:rsidRPr="0032023A">
        <w:rPr>
          <w:vertAlign w:val="superscript"/>
        </w:rPr>
        <w:t>2</w:t>
      </w:r>
      <w:r w:rsidRPr="0032023A">
        <w:t>, 4 cm</w:t>
      </w:r>
      <w:r w:rsidRPr="0032023A">
        <w:rPr>
          <w:vertAlign w:val="superscript"/>
        </w:rPr>
        <w:t>2</w:t>
      </w:r>
      <w:r w:rsidRPr="0032023A">
        <w:t>, 1 in</w:t>
      </w:r>
      <w:r w:rsidRPr="0032023A">
        <w:rPr>
          <w:vertAlign w:val="superscript"/>
        </w:rPr>
        <w:t>2</w:t>
      </w:r>
      <w:r w:rsidRPr="0032023A">
        <w:t>, 4 in</w:t>
      </w:r>
      <w:r w:rsidRPr="0032023A">
        <w:rPr>
          <w:vertAlign w:val="superscript"/>
        </w:rPr>
        <w:t>2</w:t>
      </w:r>
      <w:r w:rsidRPr="0032023A">
        <w:t>, 1 ft</w:t>
      </w:r>
      <w:r w:rsidRPr="0032023A">
        <w:rPr>
          <w:vertAlign w:val="superscript"/>
        </w:rPr>
        <w:t>2</w:t>
      </w:r>
    </w:p>
    <w:p w:rsidR="00AB4600" w:rsidRPr="0032023A" w:rsidRDefault="00AB4600" w:rsidP="00FD2594">
      <w:pPr>
        <w:numPr>
          <w:ilvl w:val="0"/>
          <w:numId w:val="14"/>
        </w:numPr>
        <w:tabs>
          <w:tab w:val="clear" w:pos="1080"/>
        </w:tabs>
        <w:ind w:left="1800"/>
      </w:pPr>
      <w:r w:rsidRPr="0032023A">
        <w:t>Volume models – 1 cm</w:t>
      </w:r>
      <w:r w:rsidRPr="0032023A">
        <w:rPr>
          <w:vertAlign w:val="superscript"/>
        </w:rPr>
        <w:t>3</w:t>
      </w:r>
      <w:r w:rsidRPr="0032023A">
        <w:t>, 8 cm</w:t>
      </w:r>
      <w:r w:rsidRPr="0032023A">
        <w:rPr>
          <w:vertAlign w:val="superscript"/>
        </w:rPr>
        <w:t>3</w:t>
      </w:r>
      <w:r w:rsidRPr="0032023A">
        <w:t>, 1 in</w:t>
      </w:r>
      <w:r w:rsidRPr="0032023A">
        <w:rPr>
          <w:vertAlign w:val="superscript"/>
        </w:rPr>
        <w:t>3</w:t>
      </w:r>
      <w:r w:rsidRPr="0032023A">
        <w:t>, 8 in</w:t>
      </w:r>
      <w:r w:rsidRPr="0032023A">
        <w:rPr>
          <w:vertAlign w:val="superscript"/>
        </w:rPr>
        <w:t>3</w:t>
      </w:r>
      <w:r w:rsidRPr="0032023A">
        <w:t>, 1 ft</w:t>
      </w:r>
      <w:r w:rsidRPr="0032023A">
        <w:rPr>
          <w:vertAlign w:val="superscript"/>
        </w:rPr>
        <w:t>3</w:t>
      </w:r>
      <w:r w:rsidR="00D22A2A" w:rsidRPr="0032023A">
        <w:t xml:space="preserve"> </w:t>
      </w:r>
    </w:p>
    <w:p w:rsidR="00AB4600" w:rsidRPr="0032023A" w:rsidRDefault="00AB4600" w:rsidP="00AB4600">
      <w:pPr>
        <w:ind w:left="720" w:firstLine="360"/>
      </w:pPr>
      <w:r w:rsidRPr="0032023A">
        <w:t>At the end of the work period, each group will share their completed models and explain what has been built, what each is called, and how your models compare with some of the other models built by the other groups.</w:t>
      </w:r>
    </w:p>
    <w:p w:rsidR="00AB4600" w:rsidRPr="0032023A" w:rsidRDefault="005136AF" w:rsidP="00AB4600">
      <w:pPr>
        <w:ind w:left="720" w:firstLine="360"/>
      </w:pPr>
      <w:r>
        <w:lastRenderedPageBreak/>
        <w:t>I</w:t>
      </w:r>
      <w:r w:rsidR="00AB4600" w:rsidRPr="0032023A">
        <w:t>ndividually, answer the following questions:</w:t>
      </w:r>
    </w:p>
    <w:p w:rsidR="00AB4600" w:rsidRPr="0032023A" w:rsidRDefault="00AB4600" w:rsidP="00FD2594">
      <w:pPr>
        <w:numPr>
          <w:ilvl w:val="0"/>
          <w:numId w:val="10"/>
        </w:numPr>
        <w:tabs>
          <w:tab w:val="clear" w:pos="792"/>
        </w:tabs>
        <w:ind w:left="1800"/>
      </w:pPr>
      <w:r w:rsidRPr="0032023A">
        <w:t xml:space="preserve">How are area and volume alike?  </w:t>
      </w:r>
    </w:p>
    <w:p w:rsidR="00AB4600" w:rsidRPr="0032023A" w:rsidRDefault="00AB4600" w:rsidP="00FD2594">
      <w:pPr>
        <w:numPr>
          <w:ilvl w:val="0"/>
          <w:numId w:val="13"/>
        </w:numPr>
        <w:tabs>
          <w:tab w:val="clear" w:pos="1080"/>
        </w:tabs>
        <w:ind w:left="1800"/>
      </w:pPr>
      <w:r w:rsidRPr="0032023A">
        <w:t>How are area and volume different?</w:t>
      </w:r>
    </w:p>
    <w:p w:rsidR="00AB4600" w:rsidRPr="0032023A" w:rsidRDefault="00AB4600" w:rsidP="00FD2594">
      <w:pPr>
        <w:numPr>
          <w:ilvl w:val="0"/>
          <w:numId w:val="13"/>
        </w:numPr>
        <w:tabs>
          <w:tab w:val="clear" w:pos="1080"/>
        </w:tabs>
        <w:ind w:left="1800"/>
      </w:pPr>
      <w:r w:rsidRPr="0032023A">
        <w:t>Why is area labeled with square units?</w:t>
      </w:r>
    </w:p>
    <w:p w:rsidR="00AB4600" w:rsidRPr="0032023A" w:rsidRDefault="00AB4600" w:rsidP="00FD2594">
      <w:pPr>
        <w:numPr>
          <w:ilvl w:val="0"/>
          <w:numId w:val="13"/>
        </w:numPr>
        <w:tabs>
          <w:tab w:val="clear" w:pos="1080"/>
        </w:tabs>
        <w:ind w:left="1800"/>
      </w:pPr>
      <w:r w:rsidRPr="0032023A">
        <w:t>Why is volume labeled with cubic units?</w:t>
      </w:r>
    </w:p>
    <w:p w:rsidR="00AB4600" w:rsidRPr="0032023A" w:rsidRDefault="00AB4600" w:rsidP="00FD2594">
      <w:pPr>
        <w:numPr>
          <w:ilvl w:val="0"/>
          <w:numId w:val="13"/>
        </w:numPr>
        <w:tabs>
          <w:tab w:val="clear" w:pos="1080"/>
        </w:tabs>
        <w:ind w:left="1800"/>
      </w:pPr>
      <w:r w:rsidRPr="0032023A">
        <w:t xml:space="preserve">Think about your home – bedroom, kitchen, bathroom, living room.  </w:t>
      </w:r>
    </w:p>
    <w:p w:rsidR="00AB4600" w:rsidRPr="0032023A" w:rsidRDefault="00AB4600" w:rsidP="00FD2594">
      <w:pPr>
        <w:numPr>
          <w:ilvl w:val="1"/>
          <w:numId w:val="23"/>
        </w:numPr>
      </w:pPr>
      <w:r w:rsidRPr="0032023A">
        <w:t xml:space="preserve">What would you measure in square units?  Why?  </w:t>
      </w:r>
    </w:p>
    <w:p w:rsidR="00AB4600" w:rsidRPr="0032023A" w:rsidRDefault="00AB4600" w:rsidP="00FD2594">
      <w:pPr>
        <w:numPr>
          <w:ilvl w:val="1"/>
          <w:numId w:val="23"/>
        </w:numPr>
      </w:pPr>
      <w:r w:rsidRPr="0032023A">
        <w:t>What would you measure in cubic units?  Why?</w:t>
      </w:r>
    </w:p>
    <w:p w:rsidR="00AB4600" w:rsidRPr="0032023A" w:rsidRDefault="00AB4600" w:rsidP="00AB4600">
      <w:pPr>
        <w:rPr>
          <w:b/>
          <w:bCs/>
        </w:rPr>
      </w:pPr>
    </w:p>
    <w:p w:rsidR="00AB4600" w:rsidRPr="0032023A" w:rsidRDefault="007349DF" w:rsidP="00AB4600">
      <w:pPr>
        <w:rPr>
          <w:b/>
          <w:bCs/>
          <w:u w:val="single"/>
        </w:rPr>
      </w:pPr>
      <w:r w:rsidRPr="0032023A">
        <w:rPr>
          <w:b/>
          <w:bCs/>
          <w:u w:val="single"/>
        </w:rPr>
        <w:t>FORMATIVE ASSESSMENT QUESTIONS</w:t>
      </w:r>
    </w:p>
    <w:p w:rsidR="00FF4DF7" w:rsidRPr="0032023A" w:rsidRDefault="00FF4DF7" w:rsidP="00AB4600">
      <w:pPr>
        <w:rPr>
          <w:b/>
          <w:bCs/>
          <w:u w:val="single"/>
        </w:rPr>
      </w:pPr>
    </w:p>
    <w:p w:rsidR="00AB4600" w:rsidRPr="0032023A" w:rsidRDefault="00AB4600" w:rsidP="00FD2594">
      <w:pPr>
        <w:numPr>
          <w:ilvl w:val="0"/>
          <w:numId w:val="18"/>
        </w:numPr>
        <w:rPr>
          <w:bCs/>
        </w:rPr>
      </w:pPr>
      <w:r w:rsidRPr="0032023A">
        <w:rPr>
          <w:bCs/>
        </w:rPr>
        <w:t xml:space="preserve">What does </w:t>
      </w:r>
      <w:r w:rsidRPr="0032023A">
        <w:t>cm</w:t>
      </w:r>
      <w:r w:rsidRPr="0032023A">
        <w:rPr>
          <w:vertAlign w:val="superscript"/>
        </w:rPr>
        <w:t>2</w:t>
      </w:r>
      <w:r w:rsidRPr="0032023A">
        <w:rPr>
          <w:bCs/>
        </w:rPr>
        <w:t xml:space="preserve"> mean? </w:t>
      </w:r>
      <w:r w:rsidRPr="0032023A">
        <w:t>cm</w:t>
      </w:r>
      <w:r w:rsidRPr="0032023A">
        <w:rPr>
          <w:vertAlign w:val="superscript"/>
        </w:rPr>
        <w:t>3</w:t>
      </w:r>
      <w:r w:rsidRPr="0032023A">
        <w:rPr>
          <w:bCs/>
        </w:rPr>
        <w:t>? How do you know?</w:t>
      </w:r>
    </w:p>
    <w:p w:rsidR="00AB4600" w:rsidRPr="0032023A" w:rsidRDefault="00AB4600" w:rsidP="00FD2594">
      <w:pPr>
        <w:numPr>
          <w:ilvl w:val="0"/>
          <w:numId w:val="18"/>
        </w:numPr>
        <w:rPr>
          <w:bCs/>
        </w:rPr>
      </w:pPr>
      <w:r w:rsidRPr="0032023A">
        <w:rPr>
          <w:bCs/>
        </w:rPr>
        <w:t xml:space="preserve">What does </w:t>
      </w:r>
      <w:r w:rsidRPr="0032023A">
        <w:t>in</w:t>
      </w:r>
      <w:r w:rsidRPr="0032023A">
        <w:rPr>
          <w:vertAlign w:val="superscript"/>
        </w:rPr>
        <w:t>2</w:t>
      </w:r>
      <w:r w:rsidRPr="0032023A">
        <w:rPr>
          <w:bCs/>
        </w:rPr>
        <w:t xml:space="preserve"> mean? </w:t>
      </w:r>
      <w:r w:rsidRPr="0032023A">
        <w:t>in</w:t>
      </w:r>
      <w:r w:rsidRPr="0032023A">
        <w:rPr>
          <w:vertAlign w:val="superscript"/>
        </w:rPr>
        <w:t>3</w:t>
      </w:r>
      <w:r w:rsidRPr="0032023A">
        <w:rPr>
          <w:bCs/>
        </w:rPr>
        <w:t>? How do you know?</w:t>
      </w:r>
    </w:p>
    <w:p w:rsidR="00AB4600" w:rsidRPr="0032023A" w:rsidRDefault="00AB4600" w:rsidP="00FD2594">
      <w:pPr>
        <w:numPr>
          <w:ilvl w:val="0"/>
          <w:numId w:val="18"/>
        </w:numPr>
        <w:rPr>
          <w:bCs/>
        </w:rPr>
      </w:pPr>
      <w:r w:rsidRPr="0032023A">
        <w:rPr>
          <w:bCs/>
        </w:rPr>
        <w:t xml:space="preserve">What does </w:t>
      </w:r>
      <w:r w:rsidRPr="0032023A">
        <w:t>ft</w:t>
      </w:r>
      <w:r w:rsidRPr="0032023A">
        <w:rPr>
          <w:vertAlign w:val="superscript"/>
        </w:rPr>
        <w:t>2</w:t>
      </w:r>
      <w:r w:rsidRPr="0032023A">
        <w:rPr>
          <w:bCs/>
        </w:rPr>
        <w:t xml:space="preserve"> mean? </w:t>
      </w:r>
      <w:r w:rsidRPr="0032023A">
        <w:t>ft</w:t>
      </w:r>
      <w:r w:rsidRPr="0032023A">
        <w:rPr>
          <w:vertAlign w:val="superscript"/>
        </w:rPr>
        <w:t>3</w:t>
      </w:r>
      <w:r w:rsidRPr="0032023A">
        <w:rPr>
          <w:bCs/>
        </w:rPr>
        <w:t>? How do you know?</w:t>
      </w:r>
    </w:p>
    <w:p w:rsidR="00AB4600" w:rsidRPr="0032023A" w:rsidRDefault="003B03AE" w:rsidP="00FD2594">
      <w:pPr>
        <w:numPr>
          <w:ilvl w:val="0"/>
          <w:numId w:val="18"/>
        </w:numPr>
        <w:rPr>
          <w:bCs/>
        </w:rPr>
      </w:pPr>
      <w:r w:rsidRPr="0032023A">
        <w:rPr>
          <w:bCs/>
        </w:rPr>
        <w:t>What objects in everyday life c</w:t>
      </w:r>
      <w:r w:rsidR="00AD22CD" w:rsidRPr="0032023A">
        <w:rPr>
          <w:bCs/>
        </w:rPr>
        <w:t>ould you use</w:t>
      </w:r>
      <w:r w:rsidR="00AB4600" w:rsidRPr="0032023A">
        <w:rPr>
          <w:bCs/>
        </w:rPr>
        <w:t xml:space="preserve"> to represent </w:t>
      </w:r>
      <w:r w:rsidR="00AB4600" w:rsidRPr="0032023A">
        <w:t>cm</w:t>
      </w:r>
      <w:r w:rsidR="00AB4600" w:rsidRPr="0032023A">
        <w:rPr>
          <w:vertAlign w:val="superscript"/>
        </w:rPr>
        <w:t>2</w:t>
      </w:r>
      <w:r w:rsidR="00AB4600" w:rsidRPr="0032023A">
        <w:rPr>
          <w:bCs/>
        </w:rPr>
        <w:t xml:space="preserve">? </w:t>
      </w:r>
      <w:r w:rsidR="00AB4600" w:rsidRPr="0032023A">
        <w:t>cm</w:t>
      </w:r>
      <w:r w:rsidR="00AB4600" w:rsidRPr="0032023A">
        <w:rPr>
          <w:vertAlign w:val="superscript"/>
        </w:rPr>
        <w:t>3</w:t>
      </w:r>
      <w:r w:rsidR="00AB4600" w:rsidRPr="0032023A">
        <w:rPr>
          <w:bCs/>
        </w:rPr>
        <w:t xml:space="preserve">? </w:t>
      </w:r>
      <w:r w:rsidR="00AB4600" w:rsidRPr="0032023A">
        <w:t>in</w:t>
      </w:r>
      <w:r w:rsidR="00AB4600" w:rsidRPr="0032023A">
        <w:rPr>
          <w:vertAlign w:val="superscript"/>
        </w:rPr>
        <w:t>2</w:t>
      </w:r>
      <w:r w:rsidR="00AB4600" w:rsidRPr="0032023A">
        <w:rPr>
          <w:bCs/>
        </w:rPr>
        <w:t xml:space="preserve">? </w:t>
      </w:r>
      <w:r w:rsidR="00AB4600" w:rsidRPr="0032023A">
        <w:t>in</w:t>
      </w:r>
      <w:r w:rsidR="00AB4600" w:rsidRPr="0032023A">
        <w:rPr>
          <w:vertAlign w:val="superscript"/>
        </w:rPr>
        <w:t>3</w:t>
      </w:r>
      <w:r w:rsidR="00AB4600" w:rsidRPr="0032023A">
        <w:rPr>
          <w:bCs/>
        </w:rPr>
        <w:t xml:space="preserve">? </w:t>
      </w:r>
      <w:r w:rsidR="00AB4600" w:rsidRPr="0032023A">
        <w:t>ft</w:t>
      </w:r>
      <w:r w:rsidR="00AB4600" w:rsidRPr="0032023A">
        <w:rPr>
          <w:vertAlign w:val="superscript"/>
        </w:rPr>
        <w:t>2</w:t>
      </w:r>
      <w:r w:rsidR="00AB4600" w:rsidRPr="0032023A">
        <w:rPr>
          <w:bCs/>
        </w:rPr>
        <w:t xml:space="preserve">? </w:t>
      </w:r>
      <w:r w:rsidR="00AB4600" w:rsidRPr="0032023A">
        <w:t>ft</w:t>
      </w:r>
      <w:r w:rsidR="00AB4600" w:rsidRPr="0032023A">
        <w:rPr>
          <w:vertAlign w:val="superscript"/>
        </w:rPr>
        <w:t>3</w:t>
      </w:r>
      <w:r w:rsidR="00AD22CD" w:rsidRPr="0032023A">
        <w:rPr>
          <w:bCs/>
        </w:rPr>
        <w:t>?</w:t>
      </w:r>
    </w:p>
    <w:p w:rsidR="00AB4600" w:rsidRPr="0032023A" w:rsidRDefault="00AB4600" w:rsidP="00FD2594">
      <w:pPr>
        <w:numPr>
          <w:ilvl w:val="0"/>
          <w:numId w:val="18"/>
        </w:numPr>
        <w:rPr>
          <w:bCs/>
        </w:rPr>
      </w:pPr>
      <w:r w:rsidRPr="0032023A">
        <w:rPr>
          <w:bCs/>
        </w:rPr>
        <w:t xml:space="preserve">How can you create a shape that represents </w:t>
      </w:r>
      <w:r w:rsidRPr="0032023A">
        <w:t>4 cm</w:t>
      </w:r>
      <w:r w:rsidRPr="0032023A">
        <w:rPr>
          <w:vertAlign w:val="superscript"/>
        </w:rPr>
        <w:t>2</w:t>
      </w:r>
      <w:r w:rsidRPr="0032023A">
        <w:rPr>
          <w:bCs/>
        </w:rPr>
        <w:t>? What length would you use? How do you know?</w:t>
      </w:r>
    </w:p>
    <w:p w:rsidR="00AB4600" w:rsidRPr="0032023A" w:rsidRDefault="00AB4600" w:rsidP="00FD2594">
      <w:pPr>
        <w:numPr>
          <w:ilvl w:val="0"/>
          <w:numId w:val="18"/>
        </w:numPr>
        <w:rPr>
          <w:bCs/>
        </w:rPr>
      </w:pPr>
      <w:r w:rsidRPr="0032023A">
        <w:rPr>
          <w:bCs/>
        </w:rPr>
        <w:t xml:space="preserve">How can you create a shape that represents </w:t>
      </w:r>
      <w:r w:rsidRPr="0032023A">
        <w:t>8 cm</w:t>
      </w:r>
      <w:r w:rsidRPr="0032023A">
        <w:rPr>
          <w:vertAlign w:val="superscript"/>
        </w:rPr>
        <w:t>3</w:t>
      </w:r>
      <w:r w:rsidRPr="0032023A">
        <w:rPr>
          <w:bCs/>
        </w:rPr>
        <w:t>? What length would you use? How do you know?</w:t>
      </w:r>
    </w:p>
    <w:p w:rsidR="0037055F" w:rsidRPr="0032023A" w:rsidRDefault="0037055F" w:rsidP="00AB4600">
      <w:pPr>
        <w:rPr>
          <w:b/>
          <w:bCs/>
        </w:rPr>
      </w:pPr>
    </w:p>
    <w:p w:rsidR="00AB4600" w:rsidRPr="0032023A" w:rsidRDefault="00AB4600" w:rsidP="00AB4600">
      <w:pPr>
        <w:rPr>
          <w:b/>
          <w:bCs/>
          <w:u w:val="single"/>
        </w:rPr>
      </w:pPr>
      <w:r w:rsidRPr="0032023A">
        <w:rPr>
          <w:b/>
          <w:bCs/>
          <w:u w:val="single"/>
        </w:rPr>
        <w:t>DIFFERENTIATION</w:t>
      </w:r>
    </w:p>
    <w:p w:rsidR="00AB4600" w:rsidRPr="0032023A" w:rsidRDefault="00AB4600" w:rsidP="00AB4600"/>
    <w:p w:rsidR="00AB4600" w:rsidRPr="0032023A" w:rsidRDefault="00AB4600" w:rsidP="00AB4600">
      <w:pPr>
        <w:ind w:left="360"/>
        <w:rPr>
          <w:b/>
        </w:rPr>
      </w:pPr>
      <w:r w:rsidRPr="0032023A">
        <w:rPr>
          <w:b/>
        </w:rPr>
        <w:t>Extension</w:t>
      </w:r>
      <w:r w:rsidRPr="0032023A">
        <w:rPr>
          <w:b/>
        </w:rPr>
        <w:tab/>
      </w:r>
    </w:p>
    <w:p w:rsidR="00214797" w:rsidRPr="0032023A" w:rsidRDefault="00AB4600" w:rsidP="00FD2594">
      <w:pPr>
        <w:numPr>
          <w:ilvl w:val="0"/>
          <w:numId w:val="43"/>
        </w:numPr>
      </w:pPr>
      <w:r w:rsidRPr="0032023A">
        <w:t>Ask students to describe the relationship between 4 cm</w:t>
      </w:r>
      <w:r w:rsidRPr="0032023A">
        <w:rPr>
          <w:vertAlign w:val="superscript"/>
        </w:rPr>
        <w:t>2</w:t>
      </w:r>
      <w:r w:rsidRPr="0032023A">
        <w:t xml:space="preserve"> and 8 cm</w:t>
      </w:r>
      <w:r w:rsidRPr="0032023A">
        <w:rPr>
          <w:vertAlign w:val="superscript"/>
        </w:rPr>
        <w:t>3</w:t>
      </w:r>
      <w:r w:rsidRPr="0032023A">
        <w:t xml:space="preserve"> as well as 9 cm</w:t>
      </w:r>
      <w:r w:rsidRPr="0032023A">
        <w:rPr>
          <w:vertAlign w:val="superscript"/>
        </w:rPr>
        <w:t>2</w:t>
      </w:r>
      <w:r w:rsidRPr="0032023A">
        <w:t xml:space="preserve"> and 27 cm</w:t>
      </w:r>
      <w:r w:rsidRPr="0032023A">
        <w:rPr>
          <w:vertAlign w:val="superscript"/>
        </w:rPr>
        <w:t>3</w:t>
      </w:r>
      <w:r w:rsidRPr="0032023A">
        <w:t>. Then have students generate other pairs of numbers that have the same relationship. What do they notice? (Students may use 1 cm cubes placed on a 4 cm</w:t>
      </w:r>
      <w:r w:rsidRPr="0032023A">
        <w:rPr>
          <w:vertAlign w:val="superscript"/>
        </w:rPr>
        <w:t>2</w:t>
      </w:r>
      <w:r w:rsidRPr="0032023A">
        <w:t xml:space="preserve"> or 9 cm</w:t>
      </w:r>
      <w:r w:rsidRPr="0032023A">
        <w:rPr>
          <w:vertAlign w:val="superscript"/>
        </w:rPr>
        <w:t>2</w:t>
      </w:r>
      <w:r w:rsidRPr="0032023A">
        <w:t xml:space="preserve"> square to determine the dimensions of a cube built on the square.)</w:t>
      </w:r>
    </w:p>
    <w:p w:rsidR="00214797" w:rsidRPr="0032023A" w:rsidRDefault="00214797" w:rsidP="00AB4600">
      <w:pPr>
        <w:ind w:left="360" w:firstLine="3"/>
        <w:rPr>
          <w:b/>
        </w:rPr>
      </w:pPr>
    </w:p>
    <w:p w:rsidR="00AB4600" w:rsidRPr="0032023A" w:rsidRDefault="00AB4600" w:rsidP="00AB4600">
      <w:pPr>
        <w:ind w:left="360" w:firstLine="3"/>
        <w:rPr>
          <w:b/>
        </w:rPr>
      </w:pPr>
      <w:r w:rsidRPr="0032023A">
        <w:rPr>
          <w:b/>
        </w:rPr>
        <w:t>Intervention</w:t>
      </w:r>
    </w:p>
    <w:p w:rsidR="00AB4600" w:rsidRPr="0032023A" w:rsidRDefault="00AB4600" w:rsidP="00FD2594">
      <w:pPr>
        <w:numPr>
          <w:ilvl w:val="0"/>
          <w:numId w:val="10"/>
        </w:numPr>
      </w:pPr>
      <w:r w:rsidRPr="0032023A">
        <w:t>Allow students to create at least some of the figures using a word processing or a drawing computer program. This will allow students to easily create right angles, equal side lengths, and cubes with equal edge lengths.</w:t>
      </w:r>
    </w:p>
    <w:p w:rsidR="00AB4600" w:rsidRPr="0032023A" w:rsidRDefault="00AB4600" w:rsidP="00FD2594">
      <w:pPr>
        <w:numPr>
          <w:ilvl w:val="0"/>
          <w:numId w:val="10"/>
        </w:numPr>
      </w:pPr>
      <w:r w:rsidRPr="0032023A">
        <w:t>S</w:t>
      </w:r>
      <w:r w:rsidR="00F84D8A" w:rsidRPr="0032023A">
        <w:t>tudents may benefit from using 1</w:t>
      </w:r>
      <w:r w:rsidRPr="0032023A">
        <w:t>” square tiles, 1” cubes, and similar 1 cm materials to create some of these models, especially 4 cm</w:t>
      </w:r>
      <w:r w:rsidRPr="0032023A">
        <w:rPr>
          <w:vertAlign w:val="superscript"/>
        </w:rPr>
        <w:t>2</w:t>
      </w:r>
      <w:r w:rsidRPr="0032023A">
        <w:t>, 4 in</w:t>
      </w:r>
      <w:r w:rsidRPr="0032023A">
        <w:rPr>
          <w:vertAlign w:val="superscript"/>
        </w:rPr>
        <w:t>2</w:t>
      </w:r>
      <w:r w:rsidRPr="0032023A">
        <w:t>, 8 cm</w:t>
      </w:r>
      <w:r w:rsidRPr="0032023A">
        <w:rPr>
          <w:vertAlign w:val="superscript"/>
        </w:rPr>
        <w:t>3</w:t>
      </w:r>
      <w:r w:rsidRPr="0032023A">
        <w:t>, and 8 in</w:t>
      </w:r>
      <w:r w:rsidRPr="0032023A">
        <w:rPr>
          <w:vertAlign w:val="superscript"/>
        </w:rPr>
        <w:t>3</w:t>
      </w:r>
      <w:r w:rsidRPr="0032023A">
        <w:rPr>
          <w:b/>
        </w:rPr>
        <w:t>.</w:t>
      </w:r>
    </w:p>
    <w:p w:rsidR="00474EA6" w:rsidRPr="0032023A" w:rsidRDefault="00474EA6" w:rsidP="00AB4600">
      <w:pPr>
        <w:ind w:left="792"/>
      </w:pPr>
    </w:p>
    <w:p w:rsidR="00AB4600" w:rsidRPr="0032023A" w:rsidRDefault="00136A78" w:rsidP="00AB4600">
      <w:pPr>
        <w:rPr>
          <w:b/>
          <w:u w:val="single"/>
        </w:rPr>
      </w:pPr>
      <w:r w:rsidRPr="0032023A">
        <w:rPr>
          <w:b/>
          <w:u w:val="single"/>
        </w:rPr>
        <w:t>TECHNOLOGY</w:t>
      </w:r>
    </w:p>
    <w:p w:rsidR="00474EA6" w:rsidRDefault="00474EA6" w:rsidP="00474EA6">
      <w:pPr>
        <w:pStyle w:val="ListParagraph"/>
      </w:pPr>
    </w:p>
    <w:p w:rsidR="00136A78" w:rsidRPr="0032023A" w:rsidRDefault="00F460A5" w:rsidP="00FD2594">
      <w:pPr>
        <w:pStyle w:val="ListParagraph"/>
        <w:numPr>
          <w:ilvl w:val="0"/>
          <w:numId w:val="55"/>
        </w:numPr>
      </w:pPr>
      <w:hyperlink r:id="rId31" w:history="1">
        <w:r w:rsidR="00136A78" w:rsidRPr="0032023A">
          <w:rPr>
            <w:rStyle w:val="Hyperlink"/>
          </w:rPr>
          <w:t>http://illuminations.nctm.org/ActivityDetail.aspx?id=6</w:t>
        </w:r>
      </w:hyperlink>
      <w:r w:rsidR="00136A78" w:rsidRPr="0032023A">
        <w:t xml:space="preserve"> This student interactive, from Illuminations, helps students explore the volume of a box based on the amount of unit cubes that can fit inside of it.</w:t>
      </w:r>
    </w:p>
    <w:p w:rsidR="00136A78" w:rsidRPr="0032023A" w:rsidRDefault="00F460A5" w:rsidP="00FD2594">
      <w:pPr>
        <w:pStyle w:val="ListParagraph"/>
        <w:numPr>
          <w:ilvl w:val="0"/>
          <w:numId w:val="55"/>
        </w:numPr>
      </w:pPr>
      <w:hyperlink r:id="rId32" w:history="1">
        <w:r w:rsidR="00136A78" w:rsidRPr="0032023A">
          <w:rPr>
            <w:rStyle w:val="Hyperlink"/>
          </w:rPr>
          <w:t>http://illuminations.nctm.org/LessonDetail.aspx?ID=L240</w:t>
        </w:r>
      </w:hyperlink>
      <w:r w:rsidR="00136A78" w:rsidRPr="0032023A">
        <w:t xml:space="preserve"> In this lesson, from Illuminations, students explore how variations in solar collectors affect the energy </w:t>
      </w:r>
      <w:r w:rsidR="00136A78" w:rsidRPr="0032023A">
        <w:lastRenderedPageBreak/>
        <w:t>absorbed. They make rectangular prisms that have the same volume but different linear dimensions. Students investigate relationships among the linear dimensions, the area, and the volume of rectangular prisms.</w:t>
      </w:r>
    </w:p>
    <w:p w:rsidR="00AB4600" w:rsidRDefault="00AB4600" w:rsidP="00AB4600"/>
    <w:p w:rsidR="00474EA6" w:rsidRDefault="00474EA6" w:rsidP="00AB4600"/>
    <w:p w:rsidR="00474EA6" w:rsidRDefault="00474EA6" w:rsidP="00AB4600"/>
    <w:p w:rsidR="00474EA6" w:rsidRDefault="00474EA6" w:rsidP="00AB4600"/>
    <w:p w:rsidR="00474EA6" w:rsidRDefault="00474EA6" w:rsidP="00AB4600"/>
    <w:p w:rsidR="00474EA6" w:rsidRDefault="00474EA6" w:rsidP="00AB4600"/>
    <w:p w:rsidR="00474EA6" w:rsidRDefault="00474EA6" w:rsidP="00AB4600"/>
    <w:p w:rsidR="00474EA6" w:rsidRDefault="00474EA6" w:rsidP="00AB4600"/>
    <w:p w:rsidR="00474EA6" w:rsidRDefault="00474EA6" w:rsidP="00AB4600"/>
    <w:p w:rsidR="00474EA6" w:rsidRDefault="00474EA6" w:rsidP="00AB4600"/>
    <w:p w:rsidR="00474EA6" w:rsidRDefault="00474EA6" w:rsidP="00AB4600"/>
    <w:p w:rsidR="00474EA6" w:rsidRDefault="00474EA6" w:rsidP="00AB4600"/>
    <w:p w:rsidR="00474EA6" w:rsidRDefault="00474EA6" w:rsidP="00AB4600"/>
    <w:p w:rsidR="00474EA6" w:rsidRDefault="00474EA6" w:rsidP="00AB4600"/>
    <w:p w:rsidR="00474EA6" w:rsidRDefault="00474EA6" w:rsidP="00AB4600"/>
    <w:p w:rsidR="00474EA6" w:rsidRDefault="00474EA6" w:rsidP="00AB4600"/>
    <w:p w:rsidR="00474EA6" w:rsidRDefault="00474EA6" w:rsidP="00AB4600"/>
    <w:p w:rsidR="00474EA6" w:rsidRDefault="00474EA6" w:rsidP="00AB4600"/>
    <w:p w:rsidR="00474EA6" w:rsidRDefault="00474EA6" w:rsidP="00AB4600"/>
    <w:p w:rsidR="00474EA6" w:rsidRDefault="00474EA6" w:rsidP="00AB4600"/>
    <w:p w:rsidR="00474EA6" w:rsidRDefault="00474EA6" w:rsidP="00AB4600"/>
    <w:p w:rsidR="00474EA6" w:rsidRDefault="00474EA6" w:rsidP="00AB4600"/>
    <w:p w:rsidR="00474EA6" w:rsidRDefault="00474EA6" w:rsidP="00AB4600"/>
    <w:p w:rsidR="00474EA6" w:rsidRDefault="00474EA6" w:rsidP="00AB4600"/>
    <w:p w:rsidR="00474EA6" w:rsidRDefault="00474EA6" w:rsidP="00AB4600"/>
    <w:p w:rsidR="00474EA6" w:rsidRDefault="00474EA6" w:rsidP="00AB4600"/>
    <w:p w:rsidR="00474EA6" w:rsidRDefault="00474EA6" w:rsidP="00AB4600"/>
    <w:p w:rsidR="00474EA6" w:rsidRDefault="00474EA6" w:rsidP="00AB4600"/>
    <w:p w:rsidR="00474EA6" w:rsidRDefault="00474EA6" w:rsidP="00AB4600"/>
    <w:p w:rsidR="00474EA6" w:rsidRDefault="00474EA6" w:rsidP="00AB4600"/>
    <w:p w:rsidR="00474EA6" w:rsidRDefault="00474EA6" w:rsidP="00AB4600"/>
    <w:p w:rsidR="00474EA6" w:rsidRDefault="00474EA6" w:rsidP="00AB4600"/>
    <w:p w:rsidR="00474EA6" w:rsidRDefault="00474EA6" w:rsidP="00AB4600"/>
    <w:p w:rsidR="00474EA6" w:rsidRDefault="00474EA6" w:rsidP="00AB4600"/>
    <w:p w:rsidR="00474EA6" w:rsidRDefault="00474EA6" w:rsidP="00AB4600"/>
    <w:p w:rsidR="005136AF" w:rsidRDefault="005136AF" w:rsidP="00AB4600"/>
    <w:p w:rsidR="00474EA6" w:rsidRDefault="00474EA6" w:rsidP="00AB4600"/>
    <w:p w:rsidR="00474EA6" w:rsidRPr="0032023A" w:rsidRDefault="00474EA6" w:rsidP="00AB4600"/>
    <w:p w:rsidR="00AB4600" w:rsidRPr="0032023A" w:rsidRDefault="00AB4600" w:rsidP="00AB4600"/>
    <w:p w:rsidR="00AB4600" w:rsidRPr="0032023A" w:rsidRDefault="00AB4600" w:rsidP="00AB4600">
      <w:pPr>
        <w:tabs>
          <w:tab w:val="left" w:pos="6330"/>
        </w:tabs>
      </w:pPr>
      <w:r w:rsidRPr="0032023A">
        <w:tab/>
        <w:t xml:space="preserve"> </w:t>
      </w:r>
    </w:p>
    <w:p w:rsidR="00AB4600" w:rsidRPr="0032023A" w:rsidRDefault="00AB4600" w:rsidP="00AB4600">
      <w:pPr>
        <w:rPr>
          <w:szCs w:val="18"/>
        </w:rPr>
      </w:pPr>
      <w:r w:rsidRPr="0032023A">
        <w:rPr>
          <w:szCs w:val="18"/>
        </w:rPr>
        <w:lastRenderedPageBreak/>
        <w:t>Name_____</w:t>
      </w:r>
      <w:r w:rsidR="007349DF" w:rsidRPr="0032023A">
        <w:rPr>
          <w:szCs w:val="18"/>
        </w:rPr>
        <w:t>____________</w:t>
      </w:r>
      <w:r w:rsidRPr="0032023A">
        <w:rPr>
          <w:szCs w:val="18"/>
        </w:rPr>
        <w:t>____</w:t>
      </w:r>
      <w:r w:rsidR="007349DF" w:rsidRPr="0032023A">
        <w:rPr>
          <w:szCs w:val="18"/>
        </w:rPr>
        <w:t>_____</w:t>
      </w:r>
      <w:r w:rsidRPr="0032023A">
        <w:rPr>
          <w:szCs w:val="18"/>
        </w:rPr>
        <w:t>Date _____________________</w:t>
      </w:r>
    </w:p>
    <w:p w:rsidR="00AB4600" w:rsidRPr="0032023A" w:rsidRDefault="00955E68" w:rsidP="00955E68">
      <w:pPr>
        <w:pStyle w:val="Heading3"/>
        <w:jc w:val="center"/>
        <w:rPr>
          <w:rFonts w:ascii="Times New Roman" w:hAnsi="Times New Roman"/>
          <w:sz w:val="32"/>
          <w:szCs w:val="22"/>
        </w:rPr>
      </w:pPr>
      <w:r w:rsidRPr="0032023A">
        <w:rPr>
          <w:rFonts w:ascii="Times New Roman" w:hAnsi="Times New Roman"/>
          <w:noProof/>
          <w:sz w:val="32"/>
          <w:szCs w:val="22"/>
        </w:rPr>
        <w:drawing>
          <wp:anchor distT="0" distB="0" distL="114300" distR="114300" simplePos="0" relativeHeight="251644928" behindDoc="0" locked="0" layoutInCell="1" allowOverlap="1" wp14:anchorId="59843A7B" wp14:editId="40C464DD">
            <wp:simplePos x="0" y="0"/>
            <wp:positionH relativeFrom="column">
              <wp:posOffset>5375910</wp:posOffset>
            </wp:positionH>
            <wp:positionV relativeFrom="paragraph">
              <wp:posOffset>-741045</wp:posOffset>
            </wp:positionV>
            <wp:extent cx="701675" cy="1120140"/>
            <wp:effectExtent l="19050" t="0" r="3175" b="0"/>
            <wp:wrapNone/>
            <wp:docPr id="3672" name="Picture 3672" descr="MC9000480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2" descr="MC900048064[1]"/>
                    <pic:cNvPicPr>
                      <a:picLocks noChangeAspect="1" noChangeArrowheads="1"/>
                    </pic:cNvPicPr>
                  </pic:nvPicPr>
                  <pic:blipFill>
                    <a:blip r:embed="rId30" cstate="print"/>
                    <a:srcRect/>
                    <a:stretch>
                      <a:fillRect/>
                    </a:stretch>
                  </pic:blipFill>
                  <pic:spPr bwMode="auto">
                    <a:xfrm>
                      <a:off x="0" y="0"/>
                      <a:ext cx="701675" cy="1120140"/>
                    </a:xfrm>
                    <a:prstGeom prst="rect">
                      <a:avLst/>
                    </a:prstGeom>
                    <a:noFill/>
                    <a:ln w="9525">
                      <a:noFill/>
                      <a:miter lim="800000"/>
                      <a:headEnd/>
                      <a:tailEnd/>
                    </a:ln>
                  </pic:spPr>
                </pic:pic>
              </a:graphicData>
            </a:graphic>
          </wp:anchor>
        </w:drawing>
      </w:r>
      <w:r w:rsidR="00AB4600" w:rsidRPr="0032023A">
        <w:rPr>
          <w:rFonts w:ascii="Times New Roman" w:hAnsi="Times New Roman"/>
          <w:sz w:val="32"/>
          <w:szCs w:val="22"/>
        </w:rPr>
        <w:t>Differentiating Area and Volume</w:t>
      </w:r>
    </w:p>
    <w:p w:rsidR="00AB4600" w:rsidRPr="0032023A" w:rsidRDefault="00AB4600" w:rsidP="00AB4600">
      <w:pPr>
        <w:ind w:right="1440"/>
        <w:rPr>
          <w:sz w:val="22"/>
          <w:szCs w:val="22"/>
        </w:rPr>
      </w:pPr>
      <w:r w:rsidRPr="0032023A">
        <w:rPr>
          <w:sz w:val="22"/>
          <w:szCs w:val="22"/>
        </w:rPr>
        <w:t>Create a display for area and volume by creating the following models. Use newspaper, construction paper, copy paper, grid paper, scissors, masking tape, meter sticks, markers and/or cardboard to build the models.</w:t>
      </w:r>
    </w:p>
    <w:p w:rsidR="00AB4600" w:rsidRPr="0032023A" w:rsidRDefault="00AB4600" w:rsidP="00AB4600">
      <w:pPr>
        <w:rPr>
          <w:sz w:val="22"/>
          <w:szCs w:val="22"/>
        </w:rPr>
      </w:pPr>
    </w:p>
    <w:p w:rsidR="00AB4600" w:rsidRPr="0032023A" w:rsidRDefault="00AB4600" w:rsidP="00FD2594">
      <w:pPr>
        <w:numPr>
          <w:ilvl w:val="0"/>
          <w:numId w:val="14"/>
        </w:numPr>
        <w:tabs>
          <w:tab w:val="clear" w:pos="1080"/>
        </w:tabs>
        <w:ind w:left="720"/>
        <w:rPr>
          <w:sz w:val="22"/>
          <w:szCs w:val="22"/>
        </w:rPr>
      </w:pPr>
      <w:r w:rsidRPr="0032023A">
        <w:rPr>
          <w:sz w:val="22"/>
          <w:szCs w:val="22"/>
        </w:rPr>
        <w:t xml:space="preserve">Area models – 1 cm </w:t>
      </w:r>
      <w:r w:rsidRPr="0032023A">
        <w:rPr>
          <w:sz w:val="22"/>
          <w:szCs w:val="22"/>
          <w:vertAlign w:val="superscript"/>
        </w:rPr>
        <w:t>2</w:t>
      </w:r>
      <w:r w:rsidRPr="0032023A">
        <w:rPr>
          <w:sz w:val="22"/>
          <w:szCs w:val="22"/>
        </w:rPr>
        <w:t>, 4 cm</w:t>
      </w:r>
      <w:r w:rsidRPr="0032023A">
        <w:rPr>
          <w:sz w:val="22"/>
          <w:szCs w:val="22"/>
          <w:vertAlign w:val="superscript"/>
        </w:rPr>
        <w:t>2</w:t>
      </w:r>
      <w:r w:rsidRPr="0032023A">
        <w:rPr>
          <w:sz w:val="22"/>
          <w:szCs w:val="22"/>
        </w:rPr>
        <w:t>, 1 in</w:t>
      </w:r>
      <w:r w:rsidRPr="0032023A">
        <w:rPr>
          <w:sz w:val="22"/>
          <w:szCs w:val="22"/>
          <w:vertAlign w:val="superscript"/>
        </w:rPr>
        <w:t>2</w:t>
      </w:r>
      <w:r w:rsidRPr="0032023A">
        <w:rPr>
          <w:sz w:val="22"/>
          <w:szCs w:val="22"/>
        </w:rPr>
        <w:t>, 4 in</w:t>
      </w:r>
      <w:r w:rsidRPr="0032023A">
        <w:rPr>
          <w:sz w:val="22"/>
          <w:szCs w:val="22"/>
          <w:vertAlign w:val="superscript"/>
        </w:rPr>
        <w:t>2</w:t>
      </w:r>
      <w:r w:rsidRPr="0032023A">
        <w:rPr>
          <w:sz w:val="22"/>
          <w:szCs w:val="22"/>
        </w:rPr>
        <w:t>, 1 ft</w:t>
      </w:r>
      <w:r w:rsidRPr="0032023A">
        <w:rPr>
          <w:sz w:val="22"/>
          <w:szCs w:val="22"/>
          <w:vertAlign w:val="superscript"/>
        </w:rPr>
        <w:t>2</w:t>
      </w:r>
    </w:p>
    <w:p w:rsidR="00AB4600" w:rsidRPr="0032023A" w:rsidRDefault="00AB4600" w:rsidP="00FD2594">
      <w:pPr>
        <w:numPr>
          <w:ilvl w:val="0"/>
          <w:numId w:val="14"/>
        </w:numPr>
        <w:tabs>
          <w:tab w:val="clear" w:pos="1080"/>
        </w:tabs>
        <w:ind w:left="720"/>
        <w:rPr>
          <w:sz w:val="22"/>
          <w:szCs w:val="22"/>
        </w:rPr>
      </w:pPr>
      <w:r w:rsidRPr="0032023A">
        <w:rPr>
          <w:sz w:val="22"/>
          <w:szCs w:val="22"/>
        </w:rPr>
        <w:t>Volume models – 1 cm</w:t>
      </w:r>
      <w:r w:rsidRPr="0032023A">
        <w:rPr>
          <w:sz w:val="22"/>
          <w:szCs w:val="22"/>
          <w:vertAlign w:val="superscript"/>
        </w:rPr>
        <w:t>3</w:t>
      </w:r>
      <w:r w:rsidRPr="0032023A">
        <w:rPr>
          <w:sz w:val="22"/>
          <w:szCs w:val="22"/>
        </w:rPr>
        <w:t>, 8 cm</w:t>
      </w:r>
      <w:r w:rsidRPr="0032023A">
        <w:rPr>
          <w:sz w:val="22"/>
          <w:szCs w:val="22"/>
          <w:vertAlign w:val="superscript"/>
        </w:rPr>
        <w:t>3</w:t>
      </w:r>
      <w:r w:rsidRPr="0032023A">
        <w:rPr>
          <w:sz w:val="22"/>
          <w:szCs w:val="22"/>
        </w:rPr>
        <w:t>, 1 in</w:t>
      </w:r>
      <w:r w:rsidRPr="0032023A">
        <w:rPr>
          <w:sz w:val="22"/>
          <w:szCs w:val="22"/>
          <w:vertAlign w:val="superscript"/>
        </w:rPr>
        <w:t>3</w:t>
      </w:r>
      <w:r w:rsidRPr="0032023A">
        <w:rPr>
          <w:sz w:val="22"/>
          <w:szCs w:val="22"/>
        </w:rPr>
        <w:t>, 8 in</w:t>
      </w:r>
      <w:r w:rsidRPr="0032023A">
        <w:rPr>
          <w:sz w:val="22"/>
          <w:szCs w:val="22"/>
          <w:vertAlign w:val="superscript"/>
        </w:rPr>
        <w:t>3</w:t>
      </w:r>
      <w:r w:rsidRPr="0032023A">
        <w:rPr>
          <w:sz w:val="22"/>
          <w:szCs w:val="22"/>
        </w:rPr>
        <w:t>, 1 ft</w:t>
      </w:r>
      <w:r w:rsidRPr="0032023A">
        <w:rPr>
          <w:sz w:val="22"/>
          <w:szCs w:val="22"/>
          <w:vertAlign w:val="superscript"/>
        </w:rPr>
        <w:t>3</w:t>
      </w:r>
    </w:p>
    <w:p w:rsidR="00AB4600" w:rsidRPr="0032023A" w:rsidRDefault="00AB4600" w:rsidP="00AB4600">
      <w:pPr>
        <w:jc w:val="center"/>
        <w:rPr>
          <w:b/>
          <w:sz w:val="22"/>
          <w:szCs w:val="22"/>
        </w:rPr>
      </w:pPr>
    </w:p>
    <w:p w:rsidR="00AB4600" w:rsidRPr="0032023A" w:rsidRDefault="00AB4600" w:rsidP="00AB4600">
      <w:pPr>
        <w:rPr>
          <w:sz w:val="22"/>
          <w:szCs w:val="22"/>
        </w:rPr>
      </w:pPr>
      <w:r w:rsidRPr="0032023A">
        <w:rPr>
          <w:sz w:val="22"/>
          <w:szCs w:val="22"/>
        </w:rPr>
        <w:t>At the end of the work period, each group will share their completed models and explain what has been built, what each is called, and how your models compare with some of the other models built by the other groups.</w:t>
      </w:r>
    </w:p>
    <w:p w:rsidR="00AB4600" w:rsidRPr="0032023A" w:rsidRDefault="00AB4600" w:rsidP="00AB4600">
      <w:pPr>
        <w:rPr>
          <w:sz w:val="22"/>
          <w:szCs w:val="22"/>
        </w:rPr>
      </w:pPr>
    </w:p>
    <w:p w:rsidR="00AB4600" w:rsidRPr="0032023A" w:rsidRDefault="00AB4600" w:rsidP="00AB4600">
      <w:pPr>
        <w:rPr>
          <w:sz w:val="22"/>
          <w:szCs w:val="22"/>
        </w:rPr>
      </w:pPr>
      <w:r w:rsidRPr="0032023A">
        <w:rPr>
          <w:sz w:val="22"/>
          <w:szCs w:val="22"/>
        </w:rPr>
        <w:t>Individually, answer the following questions:</w:t>
      </w:r>
    </w:p>
    <w:p w:rsidR="00AB4600" w:rsidRPr="0032023A" w:rsidRDefault="00AB4600" w:rsidP="00AB4600"/>
    <w:p w:rsidR="00AB4600" w:rsidRPr="0032023A" w:rsidRDefault="00AB4600" w:rsidP="00FD2594">
      <w:pPr>
        <w:numPr>
          <w:ilvl w:val="0"/>
          <w:numId w:val="24"/>
        </w:numPr>
        <w:spacing w:line="360" w:lineRule="auto"/>
        <w:ind w:left="360"/>
        <w:rPr>
          <w:sz w:val="22"/>
          <w:szCs w:val="22"/>
        </w:rPr>
      </w:pPr>
      <w:r w:rsidRPr="0032023A">
        <w:rPr>
          <w:sz w:val="22"/>
          <w:szCs w:val="22"/>
        </w:rPr>
        <w:t xml:space="preserve">How are area and volume alike?  </w:t>
      </w:r>
    </w:p>
    <w:p w:rsidR="00AB4600" w:rsidRPr="0032023A" w:rsidRDefault="00AB4600" w:rsidP="00AB4600">
      <w:pPr>
        <w:spacing w:line="360" w:lineRule="auto"/>
      </w:pPr>
      <w:r w:rsidRPr="0032023A">
        <w:t>__________________________________________________________________________________________________________________________________________________________________________________________________________________________________________</w:t>
      </w:r>
    </w:p>
    <w:p w:rsidR="00AB4600" w:rsidRPr="0032023A" w:rsidRDefault="00AB4600" w:rsidP="00AB4600">
      <w:pPr>
        <w:spacing w:line="360" w:lineRule="auto"/>
      </w:pPr>
      <w:r w:rsidRPr="0032023A">
        <w:t>______________________________________________________________________________</w:t>
      </w:r>
    </w:p>
    <w:p w:rsidR="00AB4600" w:rsidRPr="0032023A" w:rsidRDefault="00AB4600" w:rsidP="00FD2594">
      <w:pPr>
        <w:numPr>
          <w:ilvl w:val="0"/>
          <w:numId w:val="24"/>
        </w:numPr>
        <w:tabs>
          <w:tab w:val="left" w:pos="360"/>
        </w:tabs>
        <w:spacing w:line="360" w:lineRule="auto"/>
        <w:ind w:left="0" w:firstLine="0"/>
      </w:pPr>
      <w:r w:rsidRPr="0032023A">
        <w:rPr>
          <w:sz w:val="22"/>
          <w:szCs w:val="22"/>
        </w:rPr>
        <w:t>How are area and volume different?</w:t>
      </w:r>
      <w:r w:rsidRPr="0032023A">
        <w:t xml:space="preserve"> __________________________________________________________________________________________________________________________________________________________________________________________________________________________________________</w:t>
      </w:r>
    </w:p>
    <w:p w:rsidR="00AB4600" w:rsidRPr="0032023A" w:rsidRDefault="00AB4600" w:rsidP="00AB4600">
      <w:pPr>
        <w:tabs>
          <w:tab w:val="left" w:pos="360"/>
        </w:tabs>
        <w:spacing w:line="360" w:lineRule="auto"/>
      </w:pPr>
      <w:r w:rsidRPr="0032023A">
        <w:t>______________________________________________________________________________</w:t>
      </w:r>
    </w:p>
    <w:p w:rsidR="00AB4600" w:rsidRPr="0032023A" w:rsidRDefault="00AB4600" w:rsidP="00FD2594">
      <w:pPr>
        <w:numPr>
          <w:ilvl w:val="0"/>
          <w:numId w:val="24"/>
        </w:numPr>
        <w:spacing w:line="360" w:lineRule="auto"/>
        <w:ind w:left="360"/>
        <w:rPr>
          <w:sz w:val="22"/>
          <w:szCs w:val="22"/>
        </w:rPr>
      </w:pPr>
      <w:r w:rsidRPr="0032023A">
        <w:rPr>
          <w:sz w:val="22"/>
          <w:szCs w:val="22"/>
        </w:rPr>
        <w:t>Why is area labeled with square units?</w:t>
      </w:r>
    </w:p>
    <w:p w:rsidR="00AB4600" w:rsidRPr="0032023A" w:rsidRDefault="00AB4600" w:rsidP="00AB4600">
      <w:pPr>
        <w:spacing w:line="360" w:lineRule="auto"/>
      </w:pPr>
      <w:r w:rsidRPr="0032023A">
        <w:t>__________________________________________________________________________________________________________________________________________________________________________________________________________________________________________</w:t>
      </w:r>
    </w:p>
    <w:p w:rsidR="008E1541" w:rsidRPr="0032023A" w:rsidRDefault="008E1541">
      <w:r w:rsidRPr="0032023A">
        <w:t>______________________________________________________________________________</w:t>
      </w:r>
    </w:p>
    <w:p w:rsidR="00136A78" w:rsidRPr="0032023A" w:rsidRDefault="00136A78" w:rsidP="007349DF">
      <w:pPr>
        <w:spacing w:line="360" w:lineRule="auto"/>
        <w:rPr>
          <w:sz w:val="22"/>
          <w:szCs w:val="22"/>
        </w:rPr>
      </w:pPr>
    </w:p>
    <w:p w:rsidR="005136AF" w:rsidRDefault="005136AF" w:rsidP="007349DF">
      <w:pPr>
        <w:spacing w:line="360" w:lineRule="auto"/>
        <w:rPr>
          <w:sz w:val="22"/>
          <w:szCs w:val="22"/>
        </w:rPr>
      </w:pPr>
    </w:p>
    <w:p w:rsidR="005136AF" w:rsidRDefault="005136AF" w:rsidP="007349DF">
      <w:pPr>
        <w:spacing w:line="360" w:lineRule="auto"/>
        <w:rPr>
          <w:sz w:val="22"/>
          <w:szCs w:val="22"/>
        </w:rPr>
      </w:pPr>
    </w:p>
    <w:p w:rsidR="005136AF" w:rsidRDefault="005136AF" w:rsidP="007349DF">
      <w:pPr>
        <w:spacing w:line="360" w:lineRule="auto"/>
        <w:rPr>
          <w:sz w:val="22"/>
          <w:szCs w:val="22"/>
        </w:rPr>
      </w:pPr>
    </w:p>
    <w:p w:rsidR="005136AF" w:rsidRDefault="005136AF" w:rsidP="007349DF">
      <w:pPr>
        <w:spacing w:line="360" w:lineRule="auto"/>
        <w:rPr>
          <w:sz w:val="22"/>
          <w:szCs w:val="22"/>
        </w:rPr>
      </w:pPr>
    </w:p>
    <w:p w:rsidR="00AB4600" w:rsidRPr="0032023A" w:rsidRDefault="007349DF" w:rsidP="007349DF">
      <w:pPr>
        <w:spacing w:line="360" w:lineRule="auto"/>
        <w:rPr>
          <w:sz w:val="22"/>
          <w:szCs w:val="22"/>
        </w:rPr>
      </w:pPr>
      <w:r w:rsidRPr="0032023A">
        <w:rPr>
          <w:sz w:val="22"/>
          <w:szCs w:val="22"/>
        </w:rPr>
        <w:lastRenderedPageBreak/>
        <w:t xml:space="preserve">4.  </w:t>
      </w:r>
      <w:r w:rsidR="00AB4600" w:rsidRPr="0032023A">
        <w:rPr>
          <w:sz w:val="22"/>
          <w:szCs w:val="22"/>
        </w:rPr>
        <w:t>Why is volume labeled with cubic units?</w:t>
      </w:r>
    </w:p>
    <w:p w:rsidR="00AB4600" w:rsidRPr="0032023A" w:rsidRDefault="00AB4600" w:rsidP="00AB4600">
      <w:pPr>
        <w:spacing w:line="360" w:lineRule="auto"/>
      </w:pPr>
      <w:r w:rsidRPr="0032023A">
        <w:t>________________________________________________________________________________________________________________________________________________________________________________________________________________________________</w:t>
      </w:r>
      <w:r w:rsidR="00D72D04">
        <w:t>___</w:t>
      </w:r>
      <w:r w:rsidRPr="0032023A">
        <w:t>__________</w:t>
      </w:r>
    </w:p>
    <w:p w:rsidR="00AB4600" w:rsidRPr="0032023A" w:rsidRDefault="00AB4600" w:rsidP="00AB4600">
      <w:pPr>
        <w:spacing w:line="360" w:lineRule="auto"/>
      </w:pPr>
      <w:r w:rsidRPr="0032023A">
        <w:t>______________________________________________________________________________</w:t>
      </w:r>
    </w:p>
    <w:p w:rsidR="00AB4600" w:rsidRPr="0032023A" w:rsidRDefault="007349DF" w:rsidP="007349DF">
      <w:pPr>
        <w:spacing w:line="360" w:lineRule="auto"/>
        <w:rPr>
          <w:sz w:val="22"/>
          <w:szCs w:val="22"/>
        </w:rPr>
      </w:pPr>
      <w:r w:rsidRPr="0032023A">
        <w:rPr>
          <w:sz w:val="22"/>
          <w:szCs w:val="22"/>
        </w:rPr>
        <w:t xml:space="preserve">5.  </w:t>
      </w:r>
      <w:r w:rsidR="00AB4600" w:rsidRPr="0032023A">
        <w:rPr>
          <w:sz w:val="22"/>
          <w:szCs w:val="22"/>
        </w:rPr>
        <w:t xml:space="preserve">Think about your home – bedroom, kitchen, bathroom, living room. </w:t>
      </w:r>
    </w:p>
    <w:p w:rsidR="006104FD" w:rsidRDefault="006104FD" w:rsidP="00AB4600">
      <w:pPr>
        <w:spacing w:line="360" w:lineRule="auto"/>
        <w:ind w:firstLine="360"/>
        <w:rPr>
          <w:sz w:val="22"/>
          <w:szCs w:val="22"/>
        </w:rPr>
      </w:pPr>
    </w:p>
    <w:p w:rsidR="00AB4600" w:rsidRPr="0032023A" w:rsidRDefault="00AB4600" w:rsidP="00AB4600">
      <w:pPr>
        <w:spacing w:line="360" w:lineRule="auto"/>
        <w:ind w:firstLine="360"/>
        <w:rPr>
          <w:sz w:val="22"/>
          <w:szCs w:val="22"/>
        </w:rPr>
      </w:pPr>
      <w:r w:rsidRPr="0032023A">
        <w:rPr>
          <w:sz w:val="22"/>
          <w:szCs w:val="22"/>
        </w:rPr>
        <w:t xml:space="preserve">What would you measure in square units?  Why?  </w:t>
      </w:r>
    </w:p>
    <w:p w:rsidR="00AB4600" w:rsidRPr="0032023A" w:rsidRDefault="00AB4600" w:rsidP="00AB4600">
      <w:pPr>
        <w:spacing w:line="360" w:lineRule="auto"/>
        <w:ind w:left="360"/>
      </w:pPr>
      <w:r w:rsidRPr="0032023A">
        <w:t>__________________________________________________________________________________________________________________________________________________________________________________________________________________________</w:t>
      </w:r>
      <w:r w:rsidR="00D72D04">
        <w:t>___</w:t>
      </w:r>
      <w:r w:rsidRPr="0032023A">
        <w:t>_______</w:t>
      </w:r>
    </w:p>
    <w:p w:rsidR="00AB4600" w:rsidRPr="0032023A" w:rsidRDefault="00AB4600" w:rsidP="00AB4600">
      <w:pPr>
        <w:spacing w:line="360" w:lineRule="auto"/>
        <w:ind w:left="360"/>
      </w:pPr>
      <w:r w:rsidRPr="0032023A">
        <w:t>___________________________________________________________________________</w:t>
      </w:r>
    </w:p>
    <w:p w:rsidR="00AB4600" w:rsidRPr="0032023A" w:rsidRDefault="00AB4600" w:rsidP="00AB4600">
      <w:pPr>
        <w:spacing w:line="360" w:lineRule="auto"/>
        <w:ind w:left="360"/>
        <w:rPr>
          <w:sz w:val="22"/>
          <w:szCs w:val="22"/>
        </w:rPr>
      </w:pPr>
      <w:r w:rsidRPr="0032023A">
        <w:rPr>
          <w:sz w:val="22"/>
          <w:szCs w:val="22"/>
        </w:rPr>
        <w:t>What would you measure in cubic units?  Why?</w:t>
      </w:r>
    </w:p>
    <w:p w:rsidR="00AB4600" w:rsidRPr="0032023A" w:rsidRDefault="00AB4600" w:rsidP="00AB4600">
      <w:pPr>
        <w:pStyle w:val="Heading3"/>
        <w:spacing w:line="360" w:lineRule="auto"/>
        <w:ind w:left="360"/>
        <w:rPr>
          <w:rFonts w:ascii="Times New Roman" w:hAnsi="Times New Roman"/>
          <w:b w:val="0"/>
        </w:rPr>
      </w:pPr>
      <w:r w:rsidRPr="0032023A">
        <w:rPr>
          <w:rFonts w:ascii="Times New Roman" w:hAnsi="Times New Roman"/>
          <w:b w:val="0"/>
        </w:rPr>
        <w:t>________________________________________________________________________________________________________________________________________________________________________________________________</w:t>
      </w:r>
      <w:r w:rsidR="009E5929" w:rsidRPr="0032023A">
        <w:rPr>
          <w:rFonts w:ascii="Times New Roman" w:hAnsi="Times New Roman"/>
          <w:b w:val="0"/>
        </w:rPr>
        <w:t>_______________________</w:t>
      </w:r>
      <w:r w:rsidRPr="0032023A">
        <w:rPr>
          <w:rFonts w:ascii="Times New Roman" w:hAnsi="Times New Roman"/>
          <w:b w:val="0"/>
        </w:rPr>
        <w:t>_____________________________</w:t>
      </w:r>
      <w:r w:rsidR="00B51E58">
        <w:rPr>
          <w:rFonts w:ascii="Times New Roman" w:hAnsi="Times New Roman"/>
          <w:b w:val="0"/>
        </w:rPr>
        <w:t>_____________________________</w:t>
      </w:r>
      <w:r w:rsidR="00D72D04">
        <w:rPr>
          <w:rFonts w:ascii="Times New Roman" w:hAnsi="Times New Roman"/>
          <w:b w:val="0"/>
        </w:rPr>
        <w:t>____</w:t>
      </w:r>
      <w:r w:rsidRPr="0032023A">
        <w:rPr>
          <w:rFonts w:ascii="Times New Roman" w:hAnsi="Times New Roman"/>
          <w:b w:val="0"/>
        </w:rPr>
        <w:t>___</w:t>
      </w:r>
    </w:p>
    <w:p w:rsidR="00AB4600" w:rsidRPr="0032023A" w:rsidRDefault="00AB4600" w:rsidP="00AB4600">
      <w:pPr>
        <w:pStyle w:val="Heading3"/>
        <w:spacing w:line="360" w:lineRule="auto"/>
        <w:rPr>
          <w:rFonts w:ascii="Times New Roman" w:hAnsi="Times New Roman"/>
          <w:b w:val="0"/>
        </w:rPr>
      </w:pPr>
    </w:p>
    <w:p w:rsidR="00CB5FCE" w:rsidRDefault="00AB4600" w:rsidP="008B4140">
      <w:pPr>
        <w:pStyle w:val="Heading3"/>
        <w:rPr>
          <w:rFonts w:ascii="Times New Roman" w:hAnsi="Times New Roman"/>
          <w:sz w:val="32"/>
        </w:rPr>
      </w:pPr>
      <w:r w:rsidRPr="0032023A">
        <w:rPr>
          <w:rFonts w:ascii="Times New Roman" w:hAnsi="Times New Roman"/>
          <w:sz w:val="32"/>
        </w:rPr>
        <w:br w:type="page"/>
      </w:r>
    </w:p>
    <w:p w:rsidR="00461951" w:rsidRPr="00474EA6" w:rsidRDefault="00461951" w:rsidP="00461951">
      <w:pPr>
        <w:rPr>
          <w:b/>
          <w:sz w:val="32"/>
          <w:szCs w:val="32"/>
        </w:rPr>
      </w:pPr>
      <w:bookmarkStart w:id="7" w:name="Gotcubes"/>
      <w:r w:rsidRPr="00474EA6">
        <w:rPr>
          <w:b/>
          <w:sz w:val="32"/>
          <w:szCs w:val="32"/>
          <w:u w:val="single"/>
        </w:rPr>
        <w:lastRenderedPageBreak/>
        <w:t xml:space="preserve">3 </w:t>
      </w:r>
      <w:r w:rsidR="00474EA6">
        <w:rPr>
          <w:b/>
          <w:sz w:val="32"/>
          <w:szCs w:val="32"/>
          <w:u w:val="single"/>
        </w:rPr>
        <w:t>Act Task</w:t>
      </w:r>
      <w:r w:rsidRPr="00474EA6">
        <w:rPr>
          <w:b/>
          <w:sz w:val="32"/>
          <w:szCs w:val="32"/>
          <w:u w:val="single"/>
        </w:rPr>
        <w:t>:</w:t>
      </w:r>
      <w:r w:rsidRPr="00474EA6">
        <w:rPr>
          <w:b/>
          <w:sz w:val="32"/>
          <w:szCs w:val="32"/>
        </w:rPr>
        <w:t xml:space="preserve"> </w:t>
      </w:r>
      <w:hyperlink w:anchor="h.30j0zll"/>
      <w:r w:rsidRPr="00474EA6">
        <w:rPr>
          <w:b/>
          <w:sz w:val="32"/>
          <w:szCs w:val="32"/>
        </w:rPr>
        <w:t xml:space="preserve"> Got Cubes?</w:t>
      </w:r>
      <w:bookmarkEnd w:id="7"/>
    </w:p>
    <w:p w:rsidR="00461951" w:rsidRDefault="00461951" w:rsidP="00461951">
      <w:pPr>
        <w:rPr>
          <w:b/>
        </w:rPr>
      </w:pPr>
    </w:p>
    <w:p w:rsidR="00461951" w:rsidRDefault="00461951" w:rsidP="00461951">
      <w:r>
        <w:rPr>
          <w:b/>
        </w:rPr>
        <w:t>Task adapted from Graham Fletcher (</w:t>
      </w:r>
      <w:hyperlink r:id="rId33" w:history="1">
        <w:r w:rsidRPr="00EA7718">
          <w:rPr>
            <w:rStyle w:val="Hyperlink"/>
            <w:rFonts w:eastAsia="MS Mincho"/>
          </w:rPr>
          <w:t>http://gfletchy3act.wordpress.com/got-cubes/</w:t>
        </w:r>
      </w:hyperlink>
      <w:r>
        <w:t>)</w:t>
      </w:r>
    </w:p>
    <w:p w:rsidR="00461951" w:rsidRDefault="00461951" w:rsidP="00461951"/>
    <w:p w:rsidR="00461951" w:rsidRPr="00474EA6" w:rsidRDefault="00474EA6" w:rsidP="00461951">
      <w:pPr>
        <w:rPr>
          <w:i/>
        </w:rPr>
      </w:pPr>
      <w:r>
        <w:rPr>
          <w:i/>
        </w:rPr>
        <w:t>Approximate time 1 day</w:t>
      </w:r>
    </w:p>
    <w:p w:rsidR="00461951" w:rsidRPr="008507AE" w:rsidRDefault="00461951" w:rsidP="00461951"/>
    <w:p w:rsidR="00461951" w:rsidRDefault="00461951" w:rsidP="00461951">
      <w:pPr>
        <w:rPr>
          <w:b/>
          <w:u w:val="single"/>
        </w:rPr>
      </w:pPr>
      <w:r w:rsidRPr="008507AE">
        <w:rPr>
          <w:b/>
          <w:u w:val="single"/>
        </w:rPr>
        <w:t>STANDARDS FOR MATHEMATICAL CONTENT</w:t>
      </w:r>
    </w:p>
    <w:p w:rsidR="00461951" w:rsidRDefault="00461951" w:rsidP="00461951">
      <w:pPr>
        <w:autoSpaceDE w:val="0"/>
        <w:autoSpaceDN w:val="0"/>
        <w:adjustRightInd w:val="0"/>
        <w:rPr>
          <w:b/>
          <w:u w:val="single"/>
        </w:rPr>
      </w:pPr>
    </w:p>
    <w:p w:rsidR="00461951" w:rsidRPr="00AB190F" w:rsidRDefault="004B02FF" w:rsidP="00461951">
      <w:pPr>
        <w:autoSpaceDE w:val="0"/>
        <w:autoSpaceDN w:val="0"/>
        <w:adjustRightInd w:val="0"/>
        <w:spacing w:before="120" w:after="120"/>
        <w:rPr>
          <w:rFonts w:eastAsiaTheme="minorHAnsi"/>
        </w:rPr>
      </w:pPr>
      <w:r>
        <w:rPr>
          <w:rFonts w:eastAsiaTheme="minorHAnsi"/>
          <w:b/>
          <w:bCs/>
        </w:rPr>
        <w:t>MGSE</w:t>
      </w:r>
      <w:r w:rsidR="00461951" w:rsidRPr="00AB190F">
        <w:rPr>
          <w:rFonts w:eastAsiaTheme="minorHAnsi"/>
          <w:b/>
          <w:bCs/>
        </w:rPr>
        <w:t xml:space="preserve">5.MD.3 </w:t>
      </w:r>
      <w:r w:rsidR="00461951" w:rsidRPr="00AB190F">
        <w:rPr>
          <w:rFonts w:eastAsiaTheme="minorHAnsi"/>
        </w:rPr>
        <w:t xml:space="preserve">Recognize volume as an attribute of solid figures and understand concepts of volume measurement. </w:t>
      </w:r>
    </w:p>
    <w:p w:rsidR="00461951" w:rsidRPr="00AB190F" w:rsidRDefault="00461951" w:rsidP="00461951">
      <w:pPr>
        <w:autoSpaceDE w:val="0"/>
        <w:autoSpaceDN w:val="0"/>
        <w:adjustRightInd w:val="0"/>
        <w:spacing w:before="120" w:after="120"/>
        <w:ind w:left="270" w:hanging="270"/>
        <w:rPr>
          <w:rFonts w:eastAsiaTheme="minorHAnsi"/>
        </w:rPr>
      </w:pPr>
      <w:r w:rsidRPr="00AB190F">
        <w:rPr>
          <w:rFonts w:eastAsiaTheme="minorHAnsi"/>
          <w:b/>
          <w:bCs/>
        </w:rPr>
        <w:t xml:space="preserve">a. </w:t>
      </w:r>
      <w:r w:rsidRPr="00AB190F">
        <w:rPr>
          <w:rFonts w:eastAsiaTheme="minorHAnsi"/>
        </w:rPr>
        <w:t xml:space="preserve">A cube with side length 1 unit, called a “unit cube,” is said to have “one cubic unit” of volume, and can be used to measure volume. </w:t>
      </w:r>
    </w:p>
    <w:p w:rsidR="00461951" w:rsidRPr="00AB190F" w:rsidRDefault="00461951" w:rsidP="00461951">
      <w:pPr>
        <w:autoSpaceDE w:val="0"/>
        <w:autoSpaceDN w:val="0"/>
        <w:adjustRightInd w:val="0"/>
        <w:spacing w:before="120" w:after="120"/>
        <w:ind w:left="270" w:hanging="270"/>
        <w:rPr>
          <w:rFonts w:eastAsiaTheme="minorHAnsi"/>
        </w:rPr>
      </w:pPr>
      <w:r w:rsidRPr="00AB190F">
        <w:rPr>
          <w:rFonts w:eastAsiaTheme="minorHAnsi"/>
          <w:b/>
          <w:bCs/>
        </w:rPr>
        <w:t xml:space="preserve">b. </w:t>
      </w:r>
      <w:r w:rsidRPr="00AB190F">
        <w:rPr>
          <w:rFonts w:eastAsiaTheme="minorHAnsi"/>
        </w:rPr>
        <w:t xml:space="preserve">A solid figure which can be packed without gaps or overlaps using </w:t>
      </w:r>
      <w:r w:rsidRPr="00AB190F">
        <w:rPr>
          <w:rFonts w:eastAsiaTheme="minorHAnsi"/>
          <w:i/>
          <w:iCs/>
        </w:rPr>
        <w:t xml:space="preserve">n </w:t>
      </w:r>
      <w:r w:rsidRPr="00AB190F">
        <w:rPr>
          <w:rFonts w:eastAsiaTheme="minorHAnsi"/>
        </w:rPr>
        <w:t xml:space="preserve">unit cubes is said to have a volume of </w:t>
      </w:r>
      <w:r w:rsidRPr="00AB190F">
        <w:rPr>
          <w:rFonts w:eastAsiaTheme="minorHAnsi"/>
          <w:i/>
          <w:iCs/>
        </w:rPr>
        <w:t xml:space="preserve">n </w:t>
      </w:r>
      <w:r w:rsidRPr="00AB190F">
        <w:rPr>
          <w:rFonts w:eastAsiaTheme="minorHAnsi"/>
        </w:rPr>
        <w:t xml:space="preserve">cubic units. </w:t>
      </w:r>
    </w:p>
    <w:p w:rsidR="004C07F3" w:rsidRDefault="004C07F3" w:rsidP="004C07F3">
      <w:pPr>
        <w:autoSpaceDE w:val="0"/>
        <w:autoSpaceDN w:val="0"/>
        <w:adjustRightInd w:val="0"/>
        <w:spacing w:before="120" w:after="120"/>
        <w:rPr>
          <w:rFonts w:eastAsiaTheme="minorHAnsi"/>
        </w:rPr>
      </w:pPr>
      <w:r>
        <w:rPr>
          <w:rFonts w:eastAsiaTheme="minorHAnsi"/>
          <w:b/>
          <w:bCs/>
        </w:rPr>
        <w:t>MGSE</w:t>
      </w:r>
      <w:r w:rsidRPr="00AB190F">
        <w:rPr>
          <w:rFonts w:eastAsiaTheme="minorHAnsi"/>
          <w:b/>
          <w:bCs/>
        </w:rPr>
        <w:t xml:space="preserve">5.MD.4 </w:t>
      </w:r>
      <w:r w:rsidRPr="00AB190F">
        <w:rPr>
          <w:rFonts w:eastAsiaTheme="minorHAnsi"/>
        </w:rPr>
        <w:t xml:space="preserve">Measure volumes by counting unit cubes, using cubic cm, cubic in, cubic ft, and improvised units. </w:t>
      </w:r>
    </w:p>
    <w:p w:rsidR="004C07F3" w:rsidRPr="00AB190F" w:rsidRDefault="004C07F3" w:rsidP="004C07F3">
      <w:pPr>
        <w:autoSpaceDE w:val="0"/>
        <w:autoSpaceDN w:val="0"/>
        <w:adjustRightInd w:val="0"/>
        <w:spacing w:before="120" w:after="120"/>
        <w:rPr>
          <w:rFonts w:eastAsiaTheme="minorHAnsi"/>
        </w:rPr>
      </w:pPr>
      <w:r>
        <w:rPr>
          <w:rFonts w:eastAsiaTheme="minorHAnsi"/>
          <w:b/>
          <w:bCs/>
        </w:rPr>
        <w:t>MGSE</w:t>
      </w:r>
      <w:r w:rsidRPr="00AB190F">
        <w:rPr>
          <w:rFonts w:eastAsiaTheme="minorHAnsi"/>
          <w:b/>
          <w:bCs/>
        </w:rPr>
        <w:t xml:space="preserve">5.MD.5 </w:t>
      </w:r>
      <w:r w:rsidRPr="00AB190F">
        <w:rPr>
          <w:rFonts w:eastAsiaTheme="minorHAnsi"/>
        </w:rPr>
        <w:t xml:space="preserve">Relate volume to the operations of multiplication and addition and solve real world and mathematical problems involving volume. </w:t>
      </w:r>
    </w:p>
    <w:p w:rsidR="004C07F3" w:rsidRPr="00AB190F" w:rsidRDefault="004C07F3" w:rsidP="004C07F3">
      <w:pPr>
        <w:autoSpaceDE w:val="0"/>
        <w:autoSpaceDN w:val="0"/>
        <w:adjustRightInd w:val="0"/>
        <w:spacing w:before="120" w:after="120"/>
        <w:ind w:left="270" w:hanging="270"/>
        <w:rPr>
          <w:rFonts w:eastAsiaTheme="minorHAnsi"/>
        </w:rPr>
      </w:pPr>
      <w:r w:rsidRPr="00AB190F">
        <w:rPr>
          <w:rFonts w:eastAsiaTheme="minorHAnsi"/>
          <w:b/>
          <w:bCs/>
        </w:rPr>
        <w:t xml:space="preserve">a. </w:t>
      </w:r>
      <w:r w:rsidRPr="00AB190F">
        <w:rPr>
          <w:rFonts w:eastAsiaTheme="minorHAnsi"/>
        </w:rPr>
        <w:t xml:space="preserve">Find the volume of a right rectangular prism with whole- number side lengths by packing it with unit cubes, and show that the volume is the same as would be found by multiplying the edge lengths, equivalently by multiplying the height by the area of the base. Represent threefold whole-number products as volumes, e.g., to represent the associative property of multiplication. </w:t>
      </w:r>
    </w:p>
    <w:p w:rsidR="004C07F3" w:rsidRPr="00AB190F" w:rsidRDefault="004C07F3" w:rsidP="004C07F3">
      <w:pPr>
        <w:autoSpaceDE w:val="0"/>
        <w:autoSpaceDN w:val="0"/>
        <w:adjustRightInd w:val="0"/>
        <w:spacing w:before="120" w:after="120"/>
        <w:ind w:left="270" w:hanging="270"/>
        <w:rPr>
          <w:rFonts w:eastAsiaTheme="minorHAnsi"/>
        </w:rPr>
      </w:pPr>
      <w:r w:rsidRPr="00AB190F">
        <w:rPr>
          <w:rFonts w:eastAsiaTheme="minorHAnsi"/>
          <w:b/>
          <w:bCs/>
        </w:rPr>
        <w:t xml:space="preserve">b. </w:t>
      </w:r>
      <w:r w:rsidRPr="00AB190F">
        <w:rPr>
          <w:rFonts w:eastAsiaTheme="minorHAnsi"/>
        </w:rPr>
        <w:t xml:space="preserve">Apply the formulas </w:t>
      </w:r>
      <w:r w:rsidRPr="00AB190F">
        <w:rPr>
          <w:rFonts w:eastAsiaTheme="minorHAnsi"/>
          <w:i/>
          <w:iCs/>
        </w:rPr>
        <w:t xml:space="preserve">V </w:t>
      </w:r>
      <w:r w:rsidRPr="00AB190F">
        <w:rPr>
          <w:rFonts w:eastAsiaTheme="minorHAnsi"/>
        </w:rPr>
        <w:t xml:space="preserve">= </w:t>
      </w:r>
      <w:r w:rsidRPr="00AB190F">
        <w:rPr>
          <w:rFonts w:eastAsiaTheme="minorHAnsi"/>
          <w:i/>
          <w:iCs/>
        </w:rPr>
        <w:t xml:space="preserve">l </w:t>
      </w:r>
      <w:r w:rsidRPr="00AB190F">
        <w:rPr>
          <w:rFonts w:eastAsiaTheme="minorHAnsi"/>
        </w:rPr>
        <w:t xml:space="preserve">× </w:t>
      </w:r>
      <w:r w:rsidRPr="00AB190F">
        <w:rPr>
          <w:rFonts w:eastAsiaTheme="minorHAnsi"/>
          <w:i/>
          <w:iCs/>
        </w:rPr>
        <w:t xml:space="preserve">w </w:t>
      </w:r>
      <w:r w:rsidRPr="00AB190F">
        <w:rPr>
          <w:rFonts w:eastAsiaTheme="minorHAnsi"/>
        </w:rPr>
        <w:t xml:space="preserve">× </w:t>
      </w:r>
      <w:r w:rsidRPr="00AB190F">
        <w:rPr>
          <w:rFonts w:eastAsiaTheme="minorHAnsi"/>
          <w:i/>
          <w:iCs/>
        </w:rPr>
        <w:t xml:space="preserve">h </w:t>
      </w:r>
      <w:r w:rsidRPr="00AB190F">
        <w:rPr>
          <w:rFonts w:eastAsiaTheme="minorHAnsi"/>
        </w:rPr>
        <w:t xml:space="preserve">and </w:t>
      </w:r>
      <w:r w:rsidRPr="00AB190F">
        <w:rPr>
          <w:rFonts w:eastAsiaTheme="minorHAnsi"/>
          <w:i/>
          <w:iCs/>
        </w:rPr>
        <w:t xml:space="preserve">V </w:t>
      </w:r>
      <w:r w:rsidRPr="00AB190F">
        <w:rPr>
          <w:rFonts w:eastAsiaTheme="minorHAnsi"/>
        </w:rPr>
        <w:t xml:space="preserve">= </w:t>
      </w:r>
      <w:r w:rsidRPr="00AB190F">
        <w:rPr>
          <w:rFonts w:eastAsiaTheme="minorHAnsi"/>
          <w:i/>
          <w:iCs/>
        </w:rPr>
        <w:t xml:space="preserve">b </w:t>
      </w:r>
      <w:r w:rsidRPr="00AB190F">
        <w:rPr>
          <w:rFonts w:eastAsiaTheme="minorHAnsi"/>
        </w:rPr>
        <w:t xml:space="preserve">× </w:t>
      </w:r>
      <w:r w:rsidRPr="00AB190F">
        <w:rPr>
          <w:rFonts w:eastAsiaTheme="minorHAnsi"/>
          <w:i/>
          <w:iCs/>
        </w:rPr>
        <w:t xml:space="preserve">h </w:t>
      </w:r>
      <w:r w:rsidRPr="00AB190F">
        <w:rPr>
          <w:rFonts w:eastAsiaTheme="minorHAnsi"/>
        </w:rPr>
        <w:t xml:space="preserve">for rectangular prisms to find volumes of right rectangular prisms with whole-number edge lengths in the context of solving real world and mathematical problems. </w:t>
      </w:r>
    </w:p>
    <w:p w:rsidR="004C07F3" w:rsidRDefault="004C07F3" w:rsidP="004C07F3">
      <w:pPr>
        <w:rPr>
          <w:rFonts w:eastAsiaTheme="minorHAnsi"/>
        </w:rPr>
      </w:pPr>
      <w:r w:rsidRPr="00AB190F">
        <w:rPr>
          <w:rFonts w:eastAsiaTheme="minorHAnsi"/>
          <w:b/>
          <w:bCs/>
        </w:rPr>
        <w:t xml:space="preserve">c. </w:t>
      </w:r>
      <w:r w:rsidRPr="00AB190F">
        <w:rPr>
          <w:rFonts w:eastAsiaTheme="minorHAnsi"/>
        </w:rPr>
        <w:t xml:space="preserve">Recognize volume as additive. Find volumes of solid figures composed of two non- </w:t>
      </w:r>
    </w:p>
    <w:p w:rsidR="004C07F3" w:rsidRDefault="004C07F3" w:rsidP="004C07F3">
      <w:pPr>
        <w:rPr>
          <w:rFonts w:eastAsiaTheme="minorHAnsi"/>
        </w:rPr>
      </w:pPr>
      <w:r>
        <w:rPr>
          <w:rFonts w:eastAsiaTheme="minorHAnsi"/>
        </w:rPr>
        <w:t xml:space="preserve">    overlapping right </w:t>
      </w:r>
      <w:r w:rsidRPr="00AB190F">
        <w:rPr>
          <w:rFonts w:eastAsiaTheme="minorHAnsi"/>
        </w:rPr>
        <w:t xml:space="preserve">rectangular prisms by adding the volumes of the non-overlapping parts, </w:t>
      </w:r>
      <w:r>
        <w:rPr>
          <w:rFonts w:eastAsiaTheme="minorHAnsi"/>
        </w:rPr>
        <w:t xml:space="preserve"> </w:t>
      </w:r>
    </w:p>
    <w:p w:rsidR="004C07F3" w:rsidRPr="00AB190F" w:rsidRDefault="004C07F3" w:rsidP="004C07F3">
      <w:pPr>
        <w:rPr>
          <w:rFonts w:eastAsiaTheme="minorHAnsi"/>
        </w:rPr>
      </w:pPr>
      <w:r>
        <w:rPr>
          <w:rFonts w:eastAsiaTheme="minorHAnsi"/>
        </w:rPr>
        <w:t xml:space="preserve">    </w:t>
      </w:r>
      <w:r w:rsidRPr="00AB190F">
        <w:rPr>
          <w:rFonts w:eastAsiaTheme="minorHAnsi"/>
        </w:rPr>
        <w:t>applyi</w:t>
      </w:r>
      <w:r>
        <w:rPr>
          <w:rFonts w:eastAsiaTheme="minorHAnsi"/>
        </w:rPr>
        <w:t xml:space="preserve">ng this technique to solve real </w:t>
      </w:r>
      <w:r w:rsidRPr="00AB190F">
        <w:rPr>
          <w:rFonts w:eastAsiaTheme="minorHAnsi"/>
        </w:rPr>
        <w:t>world problems.</w:t>
      </w:r>
    </w:p>
    <w:p w:rsidR="004C07F3" w:rsidRDefault="004C07F3" w:rsidP="004C07F3">
      <w:pPr>
        <w:autoSpaceDE w:val="0"/>
        <w:autoSpaceDN w:val="0"/>
        <w:adjustRightInd w:val="0"/>
        <w:spacing w:before="120" w:after="120"/>
        <w:rPr>
          <w:rFonts w:eastAsiaTheme="minorHAnsi"/>
        </w:rPr>
      </w:pPr>
    </w:p>
    <w:p w:rsidR="00461951" w:rsidRPr="004C07F3" w:rsidRDefault="00461951" w:rsidP="004C07F3">
      <w:pPr>
        <w:autoSpaceDE w:val="0"/>
        <w:autoSpaceDN w:val="0"/>
        <w:adjustRightInd w:val="0"/>
        <w:spacing w:before="120" w:after="120"/>
        <w:rPr>
          <w:rFonts w:eastAsiaTheme="minorHAnsi"/>
        </w:rPr>
      </w:pPr>
      <w:r w:rsidRPr="008507AE">
        <w:rPr>
          <w:b/>
          <w:u w:val="single"/>
        </w:rPr>
        <w:t>STANDARDS FOR MATHEMATICAL PRACTICE</w:t>
      </w:r>
    </w:p>
    <w:p w:rsidR="00461951" w:rsidRDefault="00461951" w:rsidP="00461951">
      <w:pPr>
        <w:rPr>
          <w:b/>
          <w:u w:val="single"/>
        </w:rPr>
      </w:pPr>
    </w:p>
    <w:p w:rsidR="00461951" w:rsidRDefault="00461951" w:rsidP="00461951">
      <w:pPr>
        <w:pStyle w:val="Default"/>
        <w:rPr>
          <w:rFonts w:ascii="Times New Roman" w:hAnsi="Times New Roman" w:cs="Times New Roman"/>
        </w:rPr>
      </w:pPr>
      <w:r>
        <w:rPr>
          <w:rFonts w:ascii="Times New Roman" w:hAnsi="Times New Roman" w:cs="Times New Roman"/>
          <w:b/>
        </w:rPr>
        <w:t xml:space="preserve">1. </w:t>
      </w:r>
      <w:r w:rsidRPr="00C16C0E">
        <w:rPr>
          <w:rFonts w:ascii="Times New Roman" w:hAnsi="Times New Roman" w:cs="Times New Roman"/>
          <w:b/>
        </w:rPr>
        <w:t xml:space="preserve">Make sense of problems and persevere in solving them. </w:t>
      </w:r>
      <w:r>
        <w:rPr>
          <w:rFonts w:ascii="Times New Roman" w:hAnsi="Times New Roman" w:cs="Times New Roman"/>
        </w:rPr>
        <w:t xml:space="preserve"> After viewing a picture of a plastic rectangular prism and a snap cube, students will “analyze givens, constraints, relationships and goals” as they make sense of the problem presented in Act 1.  Before determining a solution, students will take time to discuss the meaning of the problem with peers in order to reason through the ideas in the problem, as well as develop a plan of action for solving the problem. (</w:t>
      </w:r>
      <w:hyperlink r:id="rId34" w:history="1">
        <w:r w:rsidRPr="008C01E8">
          <w:rPr>
            <w:rStyle w:val="Hyperlink"/>
            <w:rFonts w:ascii="Times New Roman" w:eastAsia="MS Mincho" w:hAnsi="Times New Roman" w:cs="Times New Roman"/>
          </w:rPr>
          <w:t>www.corestandards.org/Math/Practice</w:t>
        </w:r>
      </w:hyperlink>
      <w:r>
        <w:rPr>
          <w:rFonts w:ascii="Times New Roman" w:hAnsi="Times New Roman" w:cs="Times New Roman"/>
        </w:rPr>
        <w:t xml:space="preserve">)  </w:t>
      </w:r>
    </w:p>
    <w:p w:rsidR="00461951" w:rsidRPr="00C16C0E" w:rsidRDefault="00461951" w:rsidP="00461951">
      <w:pPr>
        <w:pStyle w:val="Default"/>
        <w:ind w:left="720"/>
        <w:rPr>
          <w:rFonts w:ascii="Times New Roman" w:hAnsi="Times New Roman" w:cs="Times New Roman"/>
        </w:rPr>
      </w:pPr>
      <w:r>
        <w:rPr>
          <w:rFonts w:ascii="Times New Roman" w:hAnsi="Times New Roman" w:cs="Times New Roman"/>
        </w:rPr>
        <w:t xml:space="preserve"> </w:t>
      </w:r>
    </w:p>
    <w:p w:rsidR="00461951" w:rsidRDefault="00461951" w:rsidP="00461951">
      <w:pPr>
        <w:pStyle w:val="Default"/>
        <w:rPr>
          <w:rFonts w:ascii="Times New Roman" w:hAnsi="Times New Roman" w:cs="Times New Roman"/>
        </w:rPr>
      </w:pPr>
      <w:r>
        <w:rPr>
          <w:rFonts w:ascii="Times New Roman" w:hAnsi="Times New Roman" w:cs="Times New Roman"/>
          <w:b/>
        </w:rPr>
        <w:lastRenderedPageBreak/>
        <w:t xml:space="preserve">2. Reason abstractly and quantitatively.  </w:t>
      </w:r>
      <w:r>
        <w:rPr>
          <w:rFonts w:ascii="Times New Roman" w:hAnsi="Times New Roman" w:cs="Times New Roman"/>
        </w:rPr>
        <w:t>During Act 2, students will determine how many snap cubes will fit inside the large rectangular prism.  As students determine the solution, they will need to discover the relationship between the snap cube and the large rectangular prism.  Students will request information about the length, width and height of both the large rectangular prism and the snap cube.  Once students receive that information, they will make meaning of the quantities given instead of just trying to compute using the measurements.</w:t>
      </w:r>
    </w:p>
    <w:p w:rsidR="00461951" w:rsidRPr="00A97FC1" w:rsidRDefault="00461951" w:rsidP="00461951">
      <w:pPr>
        <w:pStyle w:val="Default"/>
        <w:rPr>
          <w:rFonts w:ascii="Times New Roman" w:hAnsi="Times New Roman" w:cs="Times New Roman"/>
        </w:rPr>
      </w:pPr>
    </w:p>
    <w:p w:rsidR="00461951" w:rsidRDefault="00461951" w:rsidP="00461951">
      <w:pPr>
        <w:pStyle w:val="Default"/>
        <w:rPr>
          <w:rFonts w:ascii="Times New Roman" w:hAnsi="Times New Roman" w:cs="Times New Roman"/>
        </w:rPr>
      </w:pPr>
      <w:r>
        <w:rPr>
          <w:rFonts w:ascii="Times New Roman" w:hAnsi="Times New Roman" w:cs="Times New Roman"/>
          <w:b/>
        </w:rPr>
        <w:t xml:space="preserve">3. Construct viable arguments and critique the reasoning of others.  </w:t>
      </w:r>
      <w:r>
        <w:rPr>
          <w:rFonts w:ascii="Times New Roman" w:hAnsi="Times New Roman" w:cs="Times New Roman"/>
        </w:rPr>
        <w:t>As students work through Act 2, students may find that they arrive at a different solution than their peers.  Students need to be able to explain how and why their answer is different.  Using math vocabulary and stating specific examples during student discussion will help construct an argument to prove an individual student’s thinking.</w:t>
      </w:r>
    </w:p>
    <w:p w:rsidR="00461951" w:rsidRDefault="00461951" w:rsidP="00461951">
      <w:pPr>
        <w:pStyle w:val="Default"/>
        <w:rPr>
          <w:rFonts w:ascii="Times New Roman" w:hAnsi="Times New Roman" w:cs="Times New Roman"/>
        </w:rPr>
      </w:pPr>
    </w:p>
    <w:p w:rsidR="00461951" w:rsidRPr="00F757B6" w:rsidRDefault="00461951" w:rsidP="00461951">
      <w:pPr>
        <w:pStyle w:val="Default"/>
        <w:rPr>
          <w:rFonts w:ascii="Times New Roman" w:hAnsi="Times New Roman" w:cs="Times New Roman"/>
        </w:rPr>
      </w:pPr>
      <w:r w:rsidRPr="00F757B6">
        <w:rPr>
          <w:rFonts w:ascii="Times New Roman" w:hAnsi="Times New Roman" w:cs="Times New Roman"/>
          <w:b/>
        </w:rPr>
        <w:t>5.  Use appropriate tools strategically.</w:t>
      </w:r>
      <w:r>
        <w:rPr>
          <w:rFonts w:ascii="Times New Roman" w:hAnsi="Times New Roman" w:cs="Times New Roman"/>
          <w:b/>
        </w:rPr>
        <w:t xml:space="preserve">  </w:t>
      </w:r>
      <w:r>
        <w:rPr>
          <w:rFonts w:ascii="Times New Roman" w:hAnsi="Times New Roman" w:cs="Times New Roman"/>
        </w:rPr>
        <w:t xml:space="preserve">Students can use a variety of tools to solve this problem.  During Act 1, students will provide three estimates – one estimate is too low, one estimate that is too high and one estimate that is within that range.  For the work being completed in Act 2, the tools chosen will depend on how much prior knowledge students access as they work on determining a solution.  Students could use tools such as snap cubes and rulers to process through the problem. </w:t>
      </w:r>
    </w:p>
    <w:p w:rsidR="00461951" w:rsidRDefault="00461951" w:rsidP="00461951">
      <w:pPr>
        <w:pStyle w:val="Default"/>
        <w:rPr>
          <w:rFonts w:ascii="Times New Roman" w:hAnsi="Times New Roman" w:cs="Times New Roman"/>
        </w:rPr>
      </w:pPr>
    </w:p>
    <w:p w:rsidR="00461951" w:rsidRPr="00E127B5" w:rsidRDefault="00461951" w:rsidP="00461951">
      <w:pPr>
        <w:pStyle w:val="Default"/>
        <w:rPr>
          <w:rFonts w:ascii="Times New Roman" w:hAnsi="Times New Roman" w:cs="Times New Roman"/>
        </w:rPr>
      </w:pPr>
      <w:r w:rsidRPr="00C16C0E">
        <w:rPr>
          <w:rFonts w:ascii="Times New Roman" w:hAnsi="Times New Roman" w:cs="Times New Roman"/>
          <w:b/>
        </w:rPr>
        <w:t xml:space="preserve">6. Attend to precision. </w:t>
      </w:r>
      <w:r>
        <w:rPr>
          <w:rFonts w:ascii="Times New Roman" w:hAnsi="Times New Roman" w:cs="Times New Roman"/>
        </w:rPr>
        <w:t>Students will make calculations that are accurate and complete the calculations in an efficient manner.  Students will precisely communicate the unit of measure being used.  Students will also defend their thinking using appropriate mathematics vocabulary.</w:t>
      </w:r>
    </w:p>
    <w:p w:rsidR="00461951" w:rsidRPr="006C75C6" w:rsidRDefault="00461951" w:rsidP="00461951">
      <w:pPr>
        <w:pStyle w:val="Default"/>
        <w:rPr>
          <w:rFonts w:ascii="Times New Roman" w:hAnsi="Times New Roman" w:cs="Times New Roman"/>
        </w:rPr>
      </w:pPr>
    </w:p>
    <w:p w:rsidR="00461951" w:rsidRPr="007F55F7" w:rsidRDefault="00461951" w:rsidP="00461951">
      <w:pPr>
        <w:pStyle w:val="Default"/>
        <w:rPr>
          <w:rFonts w:ascii="Times New Roman" w:hAnsi="Times New Roman" w:cs="Times New Roman"/>
        </w:rPr>
      </w:pPr>
      <w:r>
        <w:rPr>
          <w:rFonts w:ascii="Times New Roman" w:hAnsi="Times New Roman" w:cs="Times New Roman"/>
          <w:b/>
        </w:rPr>
        <w:t xml:space="preserve">8. </w:t>
      </w:r>
      <w:r w:rsidRPr="00C16C0E">
        <w:rPr>
          <w:rFonts w:ascii="Times New Roman" w:hAnsi="Times New Roman" w:cs="Times New Roman"/>
          <w:b/>
        </w:rPr>
        <w:t xml:space="preserve">Look for and </w:t>
      </w:r>
      <w:r>
        <w:rPr>
          <w:rFonts w:ascii="Times New Roman" w:hAnsi="Times New Roman" w:cs="Times New Roman"/>
          <w:b/>
        </w:rPr>
        <w:t>express regularity in repeated reasoning</w:t>
      </w:r>
      <w:r w:rsidRPr="00C16C0E">
        <w:rPr>
          <w:rFonts w:ascii="Times New Roman" w:hAnsi="Times New Roman" w:cs="Times New Roman"/>
          <w:b/>
        </w:rPr>
        <w:t xml:space="preserve">. </w:t>
      </w:r>
      <w:r>
        <w:rPr>
          <w:rFonts w:ascii="Times New Roman" w:hAnsi="Times New Roman" w:cs="Times New Roman"/>
          <w:b/>
        </w:rPr>
        <w:t xml:space="preserve"> </w:t>
      </w:r>
      <w:r>
        <w:rPr>
          <w:rFonts w:ascii="Times New Roman" w:hAnsi="Times New Roman" w:cs="Times New Roman"/>
        </w:rPr>
        <w:t>In Act 4, students can see how many centimeter cubes it would take to fill the rectangular prism.  Students can take the ideas learned from the three act problem and apply them to see how many centimeter cubes it takes to fill the large plastic prism.</w:t>
      </w:r>
    </w:p>
    <w:p w:rsidR="00461951" w:rsidRPr="00D00697" w:rsidRDefault="00461951" w:rsidP="00461951">
      <w:pPr>
        <w:pStyle w:val="Default"/>
        <w:rPr>
          <w:rFonts w:ascii="Times New Roman" w:hAnsi="Times New Roman" w:cs="Times New Roman"/>
        </w:rPr>
      </w:pPr>
      <w:r>
        <w:rPr>
          <w:rFonts w:ascii="Times New Roman" w:hAnsi="Times New Roman" w:cs="Times New Roman"/>
        </w:rPr>
        <w:t xml:space="preserve">   </w:t>
      </w:r>
    </w:p>
    <w:p w:rsidR="00461951" w:rsidRDefault="00461951" w:rsidP="00461951">
      <w:pPr>
        <w:rPr>
          <w:b/>
          <w:u w:val="single"/>
        </w:rPr>
      </w:pPr>
      <w:r w:rsidRPr="008507AE">
        <w:rPr>
          <w:b/>
          <w:u w:val="single"/>
        </w:rPr>
        <w:t>ESSENTIAL QUESTIONS</w:t>
      </w:r>
    </w:p>
    <w:p w:rsidR="00461951" w:rsidRDefault="00461951" w:rsidP="00461951">
      <w:pPr>
        <w:rPr>
          <w:b/>
          <w:u w:val="single"/>
        </w:rPr>
      </w:pPr>
    </w:p>
    <w:p w:rsidR="00461951" w:rsidRDefault="00461951" w:rsidP="00461951">
      <w:r>
        <w:t xml:space="preserve">During Act 1, students view a picture of a large plastic prism on a table with one snap cube inside it and one snap cube outside it.  Students will get information about the height, length and width of each item shown in the picture and find out how many cubes it takes to fill the large rectangular prism.  It is imperative that teachers allow students to ask questions of each other and participate in discussion that will lead the students to infer that information during Act 2.   The essential questions below can be shared at the beginning of Act 2 to define the emphasis of the problem solving opportunity being presented.  </w:t>
      </w:r>
    </w:p>
    <w:p w:rsidR="00461951" w:rsidRDefault="00461951" w:rsidP="00461951"/>
    <w:p w:rsidR="00461951" w:rsidRDefault="00461951" w:rsidP="00461951">
      <w:pPr>
        <w:pStyle w:val="Default"/>
        <w:numPr>
          <w:ilvl w:val="0"/>
          <w:numId w:val="76"/>
        </w:numPr>
        <w:rPr>
          <w:rFonts w:ascii="Times New Roman" w:hAnsi="Times New Roman" w:cs="Times New Roman"/>
        </w:rPr>
      </w:pPr>
      <w:r>
        <w:rPr>
          <w:rFonts w:ascii="Times New Roman" w:hAnsi="Times New Roman" w:cs="Times New Roman"/>
        </w:rPr>
        <w:t>How can I find the volume of a cube and a rectangular prism?</w:t>
      </w:r>
    </w:p>
    <w:p w:rsidR="00461951" w:rsidRDefault="00461951" w:rsidP="00461951">
      <w:pPr>
        <w:pStyle w:val="Default"/>
        <w:numPr>
          <w:ilvl w:val="0"/>
          <w:numId w:val="76"/>
        </w:numPr>
        <w:rPr>
          <w:rFonts w:ascii="Times New Roman" w:hAnsi="Times New Roman" w:cs="Times New Roman"/>
        </w:rPr>
      </w:pPr>
      <w:r>
        <w:rPr>
          <w:rFonts w:ascii="Times New Roman" w:hAnsi="Times New Roman" w:cs="Times New Roman"/>
        </w:rPr>
        <w:t>Why is volume represented with cubic units?</w:t>
      </w:r>
    </w:p>
    <w:p w:rsidR="00461951" w:rsidRDefault="00461951" w:rsidP="00461951"/>
    <w:p w:rsidR="00461951" w:rsidRPr="008507AE" w:rsidRDefault="00461951" w:rsidP="00461951">
      <w:pPr>
        <w:rPr>
          <w:b/>
          <w:u w:val="single"/>
        </w:rPr>
      </w:pPr>
      <w:r w:rsidRPr="008507AE">
        <w:rPr>
          <w:b/>
          <w:u w:val="single"/>
        </w:rPr>
        <w:t>MATERIALS</w:t>
      </w:r>
    </w:p>
    <w:p w:rsidR="00461951" w:rsidRDefault="00461951" w:rsidP="00461951"/>
    <w:p w:rsidR="00461951" w:rsidRPr="007C416A" w:rsidRDefault="00461951" w:rsidP="00461951">
      <w:pPr>
        <w:pStyle w:val="Default"/>
        <w:rPr>
          <w:rFonts w:ascii="Times New Roman" w:hAnsi="Times New Roman" w:cs="Times New Roman"/>
        </w:rPr>
      </w:pPr>
      <w:r w:rsidRPr="00F37C1C">
        <w:rPr>
          <w:rFonts w:ascii="Times New Roman" w:hAnsi="Times New Roman" w:cs="Times New Roman"/>
        </w:rPr>
        <w:t xml:space="preserve">Act 1 </w:t>
      </w:r>
      <w:r>
        <w:rPr>
          <w:rFonts w:ascii="Times New Roman" w:hAnsi="Times New Roman" w:cs="Times New Roman"/>
        </w:rPr>
        <w:t xml:space="preserve">picture “Got Cubes?” </w:t>
      </w:r>
      <w:r w:rsidRPr="003D0893">
        <w:rPr>
          <w:rFonts w:ascii="Times New Roman" w:hAnsi="Times New Roman" w:cs="Times New Roman"/>
          <w:sz w:val="22"/>
          <w:szCs w:val="22"/>
        </w:rPr>
        <w:t xml:space="preserve">  </w:t>
      </w:r>
      <w:hyperlink r:id="rId35" w:history="1">
        <w:r w:rsidRPr="007C416A">
          <w:rPr>
            <w:rStyle w:val="Hyperlink"/>
            <w:rFonts w:ascii="Times New Roman" w:eastAsia="MS Mincho" w:hAnsi="Times New Roman" w:cs="Times New Roman"/>
          </w:rPr>
          <w:t>http://gfletchy3act.wordpress.com/got-cubes/</w:t>
        </w:r>
      </w:hyperlink>
    </w:p>
    <w:p w:rsidR="00461951" w:rsidRDefault="00461951" w:rsidP="00461951">
      <w:pPr>
        <w:pStyle w:val="Default"/>
        <w:rPr>
          <w:rFonts w:ascii="Times New Roman" w:hAnsi="Times New Roman" w:cs="Times New Roman"/>
        </w:rPr>
      </w:pPr>
      <w:r>
        <w:rPr>
          <w:rFonts w:ascii="Times New Roman" w:hAnsi="Times New Roman" w:cs="Times New Roman"/>
        </w:rPr>
        <w:t>Student recording sheet (attached)</w:t>
      </w:r>
    </w:p>
    <w:p w:rsidR="00461951" w:rsidRDefault="00461951" w:rsidP="00461951">
      <w:pPr>
        <w:pStyle w:val="Default"/>
        <w:rPr>
          <w:rFonts w:ascii="Times New Roman" w:hAnsi="Times New Roman" w:cs="Times New Roman"/>
        </w:rPr>
      </w:pPr>
      <w:r>
        <w:rPr>
          <w:rFonts w:ascii="Times New Roman" w:hAnsi="Times New Roman" w:cs="Times New Roman"/>
        </w:rPr>
        <w:t>Act 2 “Got Cubes?” images (Use the link above to locate images.)</w:t>
      </w:r>
    </w:p>
    <w:p w:rsidR="00461951" w:rsidRDefault="00461951" w:rsidP="00461951">
      <w:pPr>
        <w:pStyle w:val="Default"/>
        <w:rPr>
          <w:rFonts w:ascii="Times New Roman" w:hAnsi="Times New Roman" w:cs="Times New Roman"/>
        </w:rPr>
      </w:pPr>
      <w:r>
        <w:rPr>
          <w:rFonts w:ascii="Times New Roman" w:hAnsi="Times New Roman" w:cs="Times New Roman"/>
        </w:rPr>
        <w:t>Act 3 “Got Cubes” reveal picture (Use the link above to locate the reveal picture.)</w:t>
      </w:r>
    </w:p>
    <w:p w:rsidR="00461951" w:rsidRPr="008507AE" w:rsidRDefault="00461951" w:rsidP="00461951"/>
    <w:p w:rsidR="00461951" w:rsidRDefault="00461951" w:rsidP="00461951">
      <w:pPr>
        <w:rPr>
          <w:b/>
          <w:u w:val="single"/>
        </w:rPr>
      </w:pPr>
      <w:r w:rsidRPr="008507AE">
        <w:rPr>
          <w:b/>
          <w:u w:val="single"/>
        </w:rPr>
        <w:t>GROUPING</w:t>
      </w:r>
    </w:p>
    <w:p w:rsidR="00461951" w:rsidRDefault="00461951" w:rsidP="00461951">
      <w:pPr>
        <w:rPr>
          <w:b/>
          <w:u w:val="single"/>
        </w:rPr>
      </w:pPr>
    </w:p>
    <w:p w:rsidR="00461951" w:rsidRPr="008507AE" w:rsidRDefault="00461951" w:rsidP="00461951">
      <w:r>
        <w:t xml:space="preserve">Whole group, partners or small groups </w:t>
      </w:r>
    </w:p>
    <w:p w:rsidR="00461951" w:rsidRPr="008507AE" w:rsidRDefault="00461951" w:rsidP="00461951">
      <w:pPr>
        <w:rPr>
          <w:b/>
          <w:u w:val="single"/>
        </w:rPr>
      </w:pPr>
    </w:p>
    <w:p w:rsidR="00461951" w:rsidRDefault="00461951" w:rsidP="00461951">
      <w:pPr>
        <w:rPr>
          <w:b/>
          <w:u w:val="single"/>
        </w:rPr>
      </w:pPr>
      <w:r w:rsidRPr="008507AE">
        <w:rPr>
          <w:b/>
          <w:u w:val="single"/>
        </w:rPr>
        <w:t xml:space="preserve">TASK DESCRIPTION, DEVELOPMENT AND DISCUSSION </w:t>
      </w:r>
    </w:p>
    <w:p w:rsidR="00461951" w:rsidRPr="008507AE" w:rsidRDefault="00461951" w:rsidP="00461951"/>
    <w:p w:rsidR="00461951" w:rsidRDefault="00461951" w:rsidP="00461951">
      <w:pPr>
        <w:pStyle w:val="Default"/>
        <w:rPr>
          <w:rFonts w:ascii="Times New Roman" w:hAnsi="Times New Roman" w:cs="Times New Roman"/>
          <w:color w:val="auto"/>
        </w:rPr>
      </w:pPr>
      <w:r>
        <w:rPr>
          <w:rFonts w:ascii="Times New Roman" w:hAnsi="Times New Roman" w:cs="Times New Roman"/>
        </w:rPr>
        <w:t xml:space="preserve">Students will view a picture </w:t>
      </w:r>
      <w:r w:rsidRPr="00786155">
        <w:rPr>
          <w:rFonts w:ascii="Times New Roman" w:hAnsi="Times New Roman" w:cs="Times New Roman"/>
          <w:color w:val="auto"/>
        </w:rPr>
        <w:t xml:space="preserve">of a large plastic </w:t>
      </w:r>
      <w:r>
        <w:rPr>
          <w:rFonts w:ascii="Times New Roman" w:hAnsi="Times New Roman" w:cs="Times New Roman"/>
          <w:color w:val="auto"/>
        </w:rPr>
        <w:t>prism</w:t>
      </w:r>
      <w:r w:rsidRPr="00786155">
        <w:rPr>
          <w:rFonts w:ascii="Times New Roman" w:hAnsi="Times New Roman" w:cs="Times New Roman"/>
          <w:color w:val="auto"/>
        </w:rPr>
        <w:t xml:space="preserve"> on a table with one snap cube inside it and one snap cube outside it.  </w:t>
      </w:r>
      <w:r w:rsidRPr="0038635A">
        <w:rPr>
          <w:rFonts w:ascii="Times New Roman" w:hAnsi="Times New Roman" w:cs="Times New Roman"/>
          <w:color w:val="auto"/>
        </w:rPr>
        <w:t xml:space="preserve">Next, they will be asked to discuss what they wonder about or are curious about.  These questions will be recorded on a class chart or on the board and on the student recording sheet.  Students will then use mathematics to answer </w:t>
      </w:r>
      <w:r>
        <w:rPr>
          <w:rFonts w:ascii="Times New Roman" w:hAnsi="Times New Roman" w:cs="Times New Roman"/>
          <w:color w:val="auto"/>
        </w:rPr>
        <w:t>one of the questions generated on the chart.</w:t>
      </w:r>
      <w:r w:rsidRPr="0038635A">
        <w:rPr>
          <w:rFonts w:ascii="Times New Roman" w:hAnsi="Times New Roman" w:cs="Times New Roman"/>
          <w:color w:val="auto"/>
        </w:rPr>
        <w:t xml:space="preserve">  Students will be given information to solve the problem based on need.  When they realize they don’t have the information they need, and ask for it, it will be given to them.</w:t>
      </w:r>
    </w:p>
    <w:p w:rsidR="00461951" w:rsidRDefault="00461951" w:rsidP="00461951">
      <w:pPr>
        <w:pStyle w:val="Default"/>
        <w:rPr>
          <w:rFonts w:ascii="Times New Roman" w:hAnsi="Times New Roman" w:cs="Times New Roman"/>
          <w:color w:val="auto"/>
        </w:rPr>
      </w:pPr>
    </w:p>
    <w:p w:rsidR="00461951" w:rsidRDefault="00461951" w:rsidP="00461951">
      <w:pPr>
        <w:rPr>
          <w:b/>
          <w:u w:val="single"/>
        </w:rPr>
      </w:pPr>
      <w:r w:rsidRPr="008507AE">
        <w:rPr>
          <w:b/>
          <w:u w:val="single"/>
        </w:rPr>
        <w:t>Background Knowledge:</w:t>
      </w:r>
      <w:r>
        <w:rPr>
          <w:b/>
          <w:u w:val="single"/>
        </w:rPr>
        <w:t xml:space="preserve"> </w:t>
      </w:r>
    </w:p>
    <w:p w:rsidR="00461951" w:rsidRPr="008507AE" w:rsidRDefault="00461951" w:rsidP="00461951">
      <w:pPr>
        <w:rPr>
          <w:b/>
          <w:u w:val="single"/>
        </w:rPr>
      </w:pPr>
    </w:p>
    <w:p w:rsidR="00461951" w:rsidRDefault="00461951" w:rsidP="00461951">
      <w:r w:rsidRPr="008507AE">
        <w:t>This task follows the 3</w:t>
      </w:r>
      <w:r>
        <w:t>-</w:t>
      </w:r>
      <w:r w:rsidRPr="008507AE">
        <w:t xml:space="preserve">Act Math Task format originally developed by Dan Meyer. More information on this type of task may be found at </w:t>
      </w:r>
      <w:hyperlink r:id="rId36" w:history="1">
        <w:r w:rsidRPr="008507AE">
          <w:rPr>
            <w:rStyle w:val="Hyperlink"/>
          </w:rPr>
          <w:t>http://blog.mrmeyer.com/category/3acts/</w:t>
        </w:r>
      </w:hyperlink>
      <w:r w:rsidRPr="008507AE">
        <w:t xml:space="preserve">. </w:t>
      </w:r>
      <w:r>
        <w:t xml:space="preserve"> A Three-Act Task is a whole-group mathematics task consisting of 3 distinct parts: an engaging and perplexing Act One, an information and solution seeking Act Two, and a solution discussion and solution revealing Act Three. More information along with guidelines for 3-Act Tasks may be found in the </w:t>
      </w:r>
      <w:r w:rsidRPr="007870B7">
        <w:rPr>
          <w:b/>
          <w:i/>
        </w:rPr>
        <w:t>Guide to Three</w:t>
      </w:r>
      <w:r>
        <w:rPr>
          <w:b/>
          <w:i/>
        </w:rPr>
        <w:t>-</w:t>
      </w:r>
      <w:r w:rsidRPr="007870B7">
        <w:rPr>
          <w:b/>
          <w:i/>
        </w:rPr>
        <w:t>Act Tasks</w:t>
      </w:r>
      <w:r>
        <w:t xml:space="preserve"> on georgiastandards.org and the K-5 CCGPS Mathematics Wiki. </w:t>
      </w:r>
    </w:p>
    <w:p w:rsidR="00461951" w:rsidRDefault="00461951" w:rsidP="00461951"/>
    <w:p w:rsidR="00461951" w:rsidRDefault="00461951" w:rsidP="00461951">
      <w:r>
        <w:t>In third grade, students learn about perimeter, which is one dimensional in nature.  Students determine the perimeter of polygons by finding the sum of the length of the sides.  In addition, third graders also learn about area, which is a two dimensional measurement.  Third graders start determining the area of plane figures by tiling with square units.  Through the tiling experiences, students learn the number of square units it takes to cover a rectangle or square is equivalent to multiplying the length and the width.  In fourth grade, students continue working with area and perimeter concepts by solving word problems using the formulas.  Students work with the formulas as equations and find the unknown as they solve problems about area and perimeter.  By fifth grade, students are comfortable with finding area and perimeter measurements and can apply learning of fractions and decimals to determine area and perimeter.</w:t>
      </w:r>
    </w:p>
    <w:p w:rsidR="00461951" w:rsidRDefault="00461951" w:rsidP="00461951"/>
    <w:p w:rsidR="00461951" w:rsidRDefault="00461951" w:rsidP="00461951">
      <w:r>
        <w:t xml:space="preserve">While some students may have prior knowledge of volume, it is formally introduced for the first time in fifth grade.  Learning about volume should be accessed through their prior learning about perimeter and area.  Volume is a three dimensional measurement that is similar to area </w:t>
      </w:r>
      <w:r>
        <w:lastRenderedPageBreak/>
        <w:t xml:space="preserve">measurement.  However, instead of tiling with square units, students are packing with cubic units because now the solid figures being measured have a third dimension called height.  Students need to spend time finding volume measurements using snap cubes, centimeter cubes/base ten units and base ten cubes.  These experiences are crucial to understanding how the length, width and height are determined in a three dimensional figure. </w:t>
      </w:r>
    </w:p>
    <w:p w:rsidR="00461951" w:rsidRDefault="00461951" w:rsidP="00461951"/>
    <w:p w:rsidR="00461951" w:rsidRDefault="00D72D04" w:rsidP="00461951">
      <w:pPr>
        <w:rPr>
          <w:b/>
          <w:u w:val="single"/>
        </w:rPr>
      </w:pPr>
      <w:r>
        <w:rPr>
          <w:b/>
          <w:u w:val="single"/>
        </w:rPr>
        <w:t>COMMON MISCONCEPTIONS</w:t>
      </w:r>
      <w:r w:rsidR="00461951" w:rsidRPr="008507AE">
        <w:rPr>
          <w:b/>
          <w:u w:val="single"/>
        </w:rPr>
        <w:t>:</w:t>
      </w:r>
    </w:p>
    <w:p w:rsidR="00461951" w:rsidRDefault="00461951" w:rsidP="00461951">
      <w:pPr>
        <w:pStyle w:val="Default"/>
        <w:rPr>
          <w:rFonts w:ascii="Times New Roman" w:hAnsi="Times New Roman" w:cs="Times New Roman"/>
          <w:b/>
          <w:color w:val="auto"/>
          <w:szCs w:val="22"/>
          <w:u w:val="single"/>
        </w:rPr>
      </w:pPr>
    </w:p>
    <w:p w:rsidR="00461951" w:rsidRDefault="00461951" w:rsidP="00461951">
      <w:r>
        <w:t xml:space="preserve">     Since this is the first formal experience students have with volume, students may have trouble comparing volumes of three dimensional cubes or rectangular prisms.  Students might only focus on one of the three dimensions necessary to find volume.  For example, “They will decide that a tall object has lots of volume because they only focus on the height and fail to take into account the other two dimensions.”  (</w:t>
      </w:r>
      <w:hyperlink r:id="rId37" w:history="1">
        <w:r w:rsidRPr="00054CD2">
          <w:rPr>
            <w:rStyle w:val="Hyperlink"/>
            <w:rFonts w:eastAsia="MS Mincho"/>
          </w:rPr>
          <w:t>http://homepages.math.uic.edu/~dmiltner/download7.pdf</w:t>
        </w:r>
      </w:hyperlink>
      <w:r>
        <w:t xml:space="preserve">, pg.2)   “Children should encounter activity oriented measurement situations by doing and experimenting rather than passively observing.  The activities should encourage discussion and stimulate the refinement and testing of ideas and concepts.”  (Reys, Lindquist, Lambdin, et.al, </w:t>
      </w:r>
      <w:r w:rsidRPr="000E0D1B">
        <w:rPr>
          <w:i/>
        </w:rPr>
        <w:t>Helping Children Learn Mathematics</w:t>
      </w:r>
      <w:r>
        <w:t xml:space="preserve">; pg. 394)  </w:t>
      </w:r>
    </w:p>
    <w:p w:rsidR="00461951" w:rsidRDefault="00461951" w:rsidP="00461951">
      <w:r>
        <w:t xml:space="preserve">     Students need first-hand experiences comparing volumes of multiple rectangular prisms and cubes so they can see that rectangular prisms and cubes may have different appearances because of varying heights, lengths or widths, but that it is possible that the volumes could be the same.  Students can also see that a rectangular prism that has a shorter height, but a longer length and width could possibly have a larger volume than a rectangular prism that has a taller height, but a shorter length and width.</w:t>
      </w:r>
    </w:p>
    <w:p w:rsidR="00461951" w:rsidRPr="00332328" w:rsidRDefault="00461951" w:rsidP="00461951"/>
    <w:p w:rsidR="00461951" w:rsidRPr="008507AE" w:rsidRDefault="00461951" w:rsidP="00461951">
      <w:pPr>
        <w:rPr>
          <w:b/>
          <w:u w:val="single"/>
        </w:rPr>
      </w:pPr>
      <w:r w:rsidRPr="008507AE">
        <w:rPr>
          <w:b/>
          <w:u w:val="single"/>
        </w:rPr>
        <w:t>Task Directions:</w:t>
      </w:r>
    </w:p>
    <w:p w:rsidR="00461951" w:rsidRPr="008507AE" w:rsidRDefault="00461951" w:rsidP="00461951"/>
    <w:p w:rsidR="00461951" w:rsidRPr="008507AE" w:rsidRDefault="00461951" w:rsidP="00461951">
      <w:pPr>
        <w:rPr>
          <w:rStyle w:val="Strong"/>
          <w:rFonts w:eastAsia="MS Mincho"/>
          <w:sz w:val="22"/>
        </w:rPr>
      </w:pPr>
      <w:r w:rsidRPr="008507AE">
        <w:rPr>
          <w:b/>
        </w:rPr>
        <w:t>Act 1</w:t>
      </w:r>
      <w:r>
        <w:rPr>
          <w:b/>
        </w:rPr>
        <w:t xml:space="preserve"> </w:t>
      </w:r>
      <w:r w:rsidRPr="008507AE">
        <w:rPr>
          <w:b/>
        </w:rPr>
        <w:t xml:space="preserve">– Whole Group </w:t>
      </w:r>
      <w:r w:rsidRPr="008507AE">
        <w:t xml:space="preserve">- Pose the conflict and introduce students to the scenario by showing Act I video or picture.  </w:t>
      </w:r>
      <w:r w:rsidRPr="008507AE">
        <w:rPr>
          <w:rStyle w:val="Strong"/>
          <w:rFonts w:eastAsia="MS Mincho"/>
          <w:sz w:val="22"/>
        </w:rPr>
        <w:t xml:space="preserve">(Dan Meyer </w:t>
      </w:r>
      <w:hyperlink r:id="rId38" w:history="1">
        <w:r w:rsidRPr="008507AE">
          <w:rPr>
            <w:rStyle w:val="Hyperlink"/>
            <w:rFonts w:eastAsia="MS Mincho"/>
            <w:sz w:val="22"/>
          </w:rPr>
          <w:t>http://blog.mrmeyer.com/2011/the-three-acts-of-a-mathematical-story/</w:t>
        </w:r>
      </w:hyperlink>
      <w:r w:rsidRPr="008507AE">
        <w:rPr>
          <w:rStyle w:val="Strong"/>
          <w:rFonts w:eastAsia="MS Mincho"/>
          <w:sz w:val="22"/>
        </w:rPr>
        <w:t>)</w:t>
      </w:r>
    </w:p>
    <w:p w:rsidR="00461951" w:rsidRPr="008507AE" w:rsidRDefault="00461951" w:rsidP="00461951">
      <w:pPr>
        <w:pStyle w:val="NormalWeb"/>
        <w:shd w:val="clear" w:color="auto" w:fill="FFFFFF"/>
        <w:spacing w:before="0" w:beforeAutospacing="0" w:after="0" w:afterAutospacing="0" w:line="292" w:lineRule="atLeast"/>
        <w:rPr>
          <w:sz w:val="22"/>
          <w:szCs w:val="22"/>
        </w:rPr>
      </w:pPr>
      <w:r w:rsidRPr="008507AE">
        <w:rPr>
          <w:rStyle w:val="Strong"/>
          <w:rFonts w:eastAsia="MS Mincho"/>
          <w:sz w:val="22"/>
          <w:szCs w:val="22"/>
        </w:rPr>
        <w:t>“Introduce the central conflict of your story/task clearly, visually, viscerally, using as few words as possible.”</w:t>
      </w:r>
    </w:p>
    <w:p w:rsidR="00461951" w:rsidRPr="008507AE" w:rsidRDefault="00461951" w:rsidP="00461951">
      <w:pPr>
        <w:rPr>
          <w:b/>
        </w:rPr>
      </w:pPr>
    </w:p>
    <w:p w:rsidR="00461951" w:rsidRDefault="00461951" w:rsidP="00461951">
      <w:pPr>
        <w:pStyle w:val="ListParagraph"/>
        <w:numPr>
          <w:ilvl w:val="0"/>
          <w:numId w:val="72"/>
        </w:numPr>
      </w:pPr>
      <w:r w:rsidRPr="00233020">
        <w:t>Show the Act 1</w:t>
      </w:r>
      <w:r>
        <w:t xml:space="preserve"> picture</w:t>
      </w:r>
      <w:r w:rsidRPr="00233020">
        <w:t xml:space="preserve"> “</w:t>
      </w:r>
      <w:r>
        <w:t>Got Cubes?</w:t>
      </w:r>
      <w:r w:rsidRPr="00233020">
        <w:t xml:space="preserve">” to students. </w:t>
      </w:r>
      <w:hyperlink r:id="rId39" w:history="1">
        <w:r w:rsidRPr="00054CD2">
          <w:rPr>
            <w:rStyle w:val="Hyperlink"/>
          </w:rPr>
          <w:t>http://gfletchy3act.wordpress.com/got-cubes/</w:t>
        </w:r>
      </w:hyperlink>
    </w:p>
    <w:p w:rsidR="00461951" w:rsidRDefault="00461951" w:rsidP="00461951">
      <w:pPr>
        <w:pStyle w:val="ListParagraph"/>
        <w:numPr>
          <w:ilvl w:val="0"/>
          <w:numId w:val="72"/>
        </w:numPr>
      </w:pPr>
      <w:r w:rsidRPr="008507AE">
        <w:t>Ask students wh</w:t>
      </w:r>
      <w:r>
        <w:t>at they noticed mathematically in the picture</w:t>
      </w:r>
      <w:r w:rsidRPr="008507AE">
        <w:t>, what they wonder about, and what questions they have about what they saw in th</w:t>
      </w:r>
      <w:r>
        <w:t>e picture</w:t>
      </w:r>
      <w:r w:rsidRPr="008507AE">
        <w:t xml:space="preserve">.  </w:t>
      </w:r>
    </w:p>
    <w:p w:rsidR="00461951" w:rsidRPr="008507AE" w:rsidRDefault="00461951" w:rsidP="00461951">
      <w:pPr>
        <w:pStyle w:val="ListParagraph"/>
        <w:numPr>
          <w:ilvl w:val="0"/>
          <w:numId w:val="72"/>
        </w:numPr>
      </w:pPr>
      <w:r>
        <w:t xml:space="preserve">Give each student a copy of the Student Recording Sheet.  Have students record their questions and curiosities in the Act 1 section that asks “What questions come to your mind?” </w:t>
      </w:r>
      <w:r w:rsidRPr="008507AE">
        <w:t>Consider doing a think-pair-share so that students have an opportunity to talk with each other before sharing questions with the whole gr</w:t>
      </w:r>
      <w:r>
        <w:t>oup. The picture should be posted for students to view as they develop and record their questions.</w:t>
      </w:r>
    </w:p>
    <w:p w:rsidR="00461951" w:rsidRDefault="00461951" w:rsidP="00461951">
      <w:pPr>
        <w:pStyle w:val="ListParagraph"/>
        <w:numPr>
          <w:ilvl w:val="0"/>
          <w:numId w:val="72"/>
        </w:numPr>
      </w:pPr>
      <w:r w:rsidRPr="008507AE">
        <w:t>Share and record students’ questions.  The teacher may need to guide students so that the questions generated are math-related.</w:t>
      </w:r>
    </w:p>
    <w:p w:rsidR="00461951" w:rsidRDefault="00461951" w:rsidP="00461951">
      <w:pPr>
        <w:pStyle w:val="ListParagraph"/>
        <w:numPr>
          <w:ilvl w:val="0"/>
          <w:numId w:val="72"/>
        </w:numPr>
      </w:pPr>
      <w:r>
        <w:lastRenderedPageBreak/>
        <w:t>Share the main question that will be investigated during today’s lesson.  In the list below it is denoted with an asterisk. (*)  Students will record the main question on their recording sheet.</w:t>
      </w:r>
    </w:p>
    <w:p w:rsidR="00461951" w:rsidRPr="009F058C" w:rsidRDefault="00461951" w:rsidP="00461951">
      <w:pPr>
        <w:pStyle w:val="ListParagraph"/>
        <w:numPr>
          <w:ilvl w:val="0"/>
          <w:numId w:val="72"/>
        </w:numPr>
      </w:pPr>
      <w:r w:rsidRPr="008B0BCE">
        <w:t>Ask studen</w:t>
      </w:r>
      <w:r>
        <w:t xml:space="preserve">ts to estimate how many snap cubes will fit inside the large plastic rectangular prism. </w:t>
      </w:r>
      <w:r w:rsidRPr="008507AE">
        <w:t>Students will write their best estimate, then write two more estimates – one that is too low and one that is too high so that they establish a range in which the solution should occur. Students should plot their three estimates on a number line.</w:t>
      </w:r>
      <w:r>
        <w:t xml:space="preserve">  </w:t>
      </w:r>
      <w:r w:rsidRPr="009F058C">
        <w:t>Space is available on the recording sheet for students to record open number line with all three estimates.</w:t>
      </w:r>
    </w:p>
    <w:p w:rsidR="00461951" w:rsidRDefault="00461951" w:rsidP="00461951">
      <w:pPr>
        <w:tabs>
          <w:tab w:val="left" w:pos="2160"/>
          <w:tab w:val="center" w:pos="4824"/>
        </w:tabs>
        <w:ind w:right="432"/>
        <w:rPr>
          <w:b/>
        </w:rPr>
      </w:pPr>
    </w:p>
    <w:p w:rsidR="00461951" w:rsidRDefault="00461951" w:rsidP="00461951">
      <w:pPr>
        <w:tabs>
          <w:tab w:val="left" w:pos="2160"/>
          <w:tab w:val="center" w:pos="4824"/>
        </w:tabs>
        <w:ind w:right="432"/>
        <w:rPr>
          <w:b/>
        </w:rPr>
      </w:pPr>
      <w:r w:rsidRPr="008507AE">
        <w:rPr>
          <w:b/>
        </w:rPr>
        <w:t>Anticipated questions students may ask and wish to answer:</w:t>
      </w:r>
    </w:p>
    <w:p w:rsidR="00461951" w:rsidRPr="008507AE" w:rsidRDefault="00461951" w:rsidP="00461951">
      <w:pPr>
        <w:tabs>
          <w:tab w:val="left" w:pos="2160"/>
          <w:tab w:val="center" w:pos="4824"/>
        </w:tabs>
        <w:ind w:right="432"/>
        <w:rPr>
          <w:b/>
        </w:rPr>
      </w:pPr>
    </w:p>
    <w:p w:rsidR="00461951" w:rsidRDefault="00461951" w:rsidP="00461951">
      <w:pPr>
        <w:pStyle w:val="ListParagraph"/>
        <w:numPr>
          <w:ilvl w:val="0"/>
          <w:numId w:val="78"/>
        </w:numPr>
        <w:tabs>
          <w:tab w:val="left" w:pos="2160"/>
          <w:tab w:val="center" w:pos="4824"/>
        </w:tabs>
        <w:ind w:right="432"/>
      </w:pPr>
      <w:r>
        <w:t>What are the dimensions of the large, plastic rectangular prism?</w:t>
      </w:r>
    </w:p>
    <w:p w:rsidR="00461951" w:rsidRDefault="00461951" w:rsidP="00461951">
      <w:pPr>
        <w:pStyle w:val="ListParagraph"/>
        <w:numPr>
          <w:ilvl w:val="0"/>
          <w:numId w:val="78"/>
        </w:numPr>
        <w:tabs>
          <w:tab w:val="left" w:pos="2160"/>
          <w:tab w:val="center" w:pos="4824"/>
        </w:tabs>
        <w:ind w:right="432"/>
      </w:pPr>
      <w:r>
        <w:t>What are the dimensions of the small snap cube?</w:t>
      </w:r>
    </w:p>
    <w:p w:rsidR="00461951" w:rsidRDefault="00461951" w:rsidP="00461951">
      <w:pPr>
        <w:pStyle w:val="ListParagraph"/>
        <w:numPr>
          <w:ilvl w:val="0"/>
          <w:numId w:val="78"/>
        </w:numPr>
        <w:tabs>
          <w:tab w:val="left" w:pos="2160"/>
          <w:tab w:val="center" w:pos="4824"/>
        </w:tabs>
        <w:ind w:right="432"/>
      </w:pPr>
      <w:r>
        <w:t>*How many snap cubes will fit in the large, plastic rectangular prism?</w:t>
      </w:r>
    </w:p>
    <w:p w:rsidR="00461951" w:rsidRDefault="00461951" w:rsidP="00461951">
      <w:pPr>
        <w:pStyle w:val="ListParagraph"/>
        <w:numPr>
          <w:ilvl w:val="0"/>
          <w:numId w:val="78"/>
        </w:numPr>
        <w:tabs>
          <w:tab w:val="left" w:pos="2160"/>
          <w:tab w:val="center" w:pos="4824"/>
        </w:tabs>
        <w:ind w:right="432"/>
      </w:pPr>
      <w:r>
        <w:t>What is the difference in the volume of the large, rectangular prism and the small snap cube?</w:t>
      </w:r>
    </w:p>
    <w:p w:rsidR="00461951" w:rsidRDefault="00461951" w:rsidP="00461951">
      <w:pPr>
        <w:tabs>
          <w:tab w:val="left" w:pos="2160"/>
          <w:tab w:val="center" w:pos="4824"/>
        </w:tabs>
        <w:ind w:right="432"/>
        <w:rPr>
          <w:i/>
        </w:rPr>
      </w:pPr>
    </w:p>
    <w:p w:rsidR="00461951" w:rsidRPr="007404CE" w:rsidRDefault="00461951" w:rsidP="00461951">
      <w:pPr>
        <w:tabs>
          <w:tab w:val="left" w:pos="2160"/>
          <w:tab w:val="center" w:pos="4824"/>
        </w:tabs>
        <w:ind w:right="432"/>
        <w:rPr>
          <w:i/>
        </w:rPr>
      </w:pPr>
      <w:r w:rsidRPr="007404CE">
        <w:rPr>
          <w:i/>
        </w:rPr>
        <w:t>*Main question(s) to be investigated</w:t>
      </w:r>
    </w:p>
    <w:p w:rsidR="00461951" w:rsidRPr="008B0BCE" w:rsidRDefault="00461951" w:rsidP="00461951"/>
    <w:p w:rsidR="00461951" w:rsidRPr="008507AE" w:rsidRDefault="00461951" w:rsidP="00461951">
      <w:pPr>
        <w:rPr>
          <w:sz w:val="22"/>
        </w:rPr>
      </w:pPr>
      <w:r w:rsidRPr="008507AE">
        <w:rPr>
          <w:b/>
        </w:rPr>
        <w:t xml:space="preserve">Act 2 </w:t>
      </w:r>
      <w:r w:rsidRPr="008507AE">
        <w:t xml:space="preserve">– </w:t>
      </w:r>
      <w:r w:rsidRPr="008507AE">
        <w:rPr>
          <w:b/>
        </w:rPr>
        <w:t xml:space="preserve">Student Exploration </w:t>
      </w:r>
      <w:r w:rsidRPr="008507AE">
        <w:t xml:space="preserve">- Provide additional information as students work toward solutions to their questions. </w:t>
      </w:r>
      <w:r w:rsidRPr="008507AE">
        <w:rPr>
          <w:rStyle w:val="Strong"/>
          <w:rFonts w:eastAsia="MS Mincho"/>
          <w:sz w:val="22"/>
        </w:rPr>
        <w:t xml:space="preserve">(Dan Meyer </w:t>
      </w:r>
      <w:hyperlink r:id="rId40" w:history="1">
        <w:r w:rsidRPr="008507AE">
          <w:rPr>
            <w:rStyle w:val="Hyperlink"/>
            <w:rFonts w:eastAsia="MS Mincho"/>
            <w:sz w:val="22"/>
          </w:rPr>
          <w:t>http://blog.mrmeyer.com/2011/the-three-acts-of-a-mathematical-story/</w:t>
        </w:r>
      </w:hyperlink>
      <w:r w:rsidRPr="008507AE">
        <w:rPr>
          <w:rStyle w:val="Strong"/>
          <w:rFonts w:eastAsia="MS Mincho"/>
          <w:sz w:val="22"/>
        </w:rPr>
        <w:t>)</w:t>
      </w:r>
    </w:p>
    <w:p w:rsidR="00461951" w:rsidRPr="008507AE" w:rsidRDefault="00461951" w:rsidP="00461951">
      <w:pPr>
        <w:pStyle w:val="NormalWeb"/>
        <w:shd w:val="clear" w:color="auto" w:fill="FFFFFF"/>
        <w:spacing w:before="0" w:beforeAutospacing="0" w:after="0" w:afterAutospacing="0" w:line="292" w:lineRule="atLeast"/>
        <w:rPr>
          <w:sz w:val="18"/>
          <w:szCs w:val="18"/>
        </w:rPr>
      </w:pPr>
      <w:r w:rsidRPr="008507AE">
        <w:rPr>
          <w:rStyle w:val="Strong"/>
          <w:rFonts w:eastAsia="MS Mincho"/>
          <w:sz w:val="22"/>
          <w:szCs w:val="22"/>
        </w:rPr>
        <w:t>“The protagonist/student overcomes obstacles, looks for resources, and develops new tools.”</w:t>
      </w:r>
    </w:p>
    <w:p w:rsidR="00461951" w:rsidRPr="008507AE" w:rsidRDefault="00461951" w:rsidP="00461951"/>
    <w:p w:rsidR="00461951" w:rsidRDefault="00461951" w:rsidP="00461951">
      <w:pPr>
        <w:pStyle w:val="ListParagraph"/>
        <w:numPr>
          <w:ilvl w:val="0"/>
          <w:numId w:val="73"/>
        </w:numPr>
      </w:pPr>
      <w:r w:rsidRPr="008507AE">
        <w:t xml:space="preserve">During Act 2, students </w:t>
      </w:r>
      <w:r>
        <w:t>review the main question</w:t>
      </w:r>
      <w:r w:rsidRPr="008507AE">
        <w:t xml:space="preserve"> from Act 1 and decide on the facts, tools, and other information needed to answer the question.</w:t>
      </w:r>
      <w:r>
        <w:t xml:space="preserve">  The main question for this task is “How many snap cubes will fit inside the large, plastic rectangular prism?”  </w:t>
      </w:r>
      <w:r w:rsidRPr="008507AE">
        <w:t xml:space="preserve">When students decide what they need to solve the problem, they should ask for those things.  </w:t>
      </w:r>
      <w:r>
        <w:t xml:space="preserve">The Act 2 picture “Got Cubes?” contains images of both the large rectangular prism and the snap cubes with their length, height and width measurements.  Copies of the images can be given to the students at their request.  The document can be found under “Act 2” using the link to the picture.  </w:t>
      </w:r>
      <w:r w:rsidRPr="008507AE">
        <w:t xml:space="preserve">It is pivotal to the problem solving process that students decide what is needed without being given the information up front.  </w:t>
      </w:r>
    </w:p>
    <w:p w:rsidR="00461951" w:rsidRPr="00827175" w:rsidRDefault="00461951" w:rsidP="00461951">
      <w:pPr>
        <w:pStyle w:val="ListParagraph"/>
        <w:numPr>
          <w:ilvl w:val="0"/>
          <w:numId w:val="73"/>
        </w:numPr>
      </w:pPr>
      <w:r w:rsidRPr="00827175">
        <w:t>Students can record information that they need to solve the p</w:t>
      </w:r>
      <w:r>
        <w:t>roblem, given information, esti</w:t>
      </w:r>
      <w:r w:rsidRPr="00827175">
        <w:t>m</w:t>
      </w:r>
      <w:r>
        <w:t>a</w:t>
      </w:r>
      <w:r w:rsidRPr="00827175">
        <w:t>tes and work on the student recording sheet under Act 2.</w:t>
      </w:r>
    </w:p>
    <w:p w:rsidR="00461951" w:rsidRPr="008507AE" w:rsidRDefault="00461951" w:rsidP="00461951">
      <w:pPr>
        <w:pStyle w:val="ListParagraph"/>
        <w:numPr>
          <w:ilvl w:val="0"/>
          <w:numId w:val="74"/>
        </w:numPr>
      </w:pPr>
      <w:r w:rsidRPr="008507AE">
        <w:t>The teacher provides guidance as needed during this phase.  Some groups might need scaffolds to guide them.  The teacher should question groups who seem to be moving in the wrong direction or might not know where to begin.  Questioning is an effective strategy that can be used, with questions such as:</w:t>
      </w:r>
    </w:p>
    <w:p w:rsidR="00461951" w:rsidRPr="008507AE" w:rsidRDefault="00461951" w:rsidP="00461951">
      <w:pPr>
        <w:pStyle w:val="ListParagraph"/>
        <w:numPr>
          <w:ilvl w:val="1"/>
          <w:numId w:val="71"/>
        </w:numPr>
      </w:pPr>
      <w:r w:rsidRPr="008507AE">
        <w:t>What is the problem you are trying to solve?</w:t>
      </w:r>
    </w:p>
    <w:p w:rsidR="00461951" w:rsidRPr="008507AE" w:rsidRDefault="00461951" w:rsidP="00461951">
      <w:pPr>
        <w:pStyle w:val="ListParagraph"/>
        <w:numPr>
          <w:ilvl w:val="1"/>
          <w:numId w:val="71"/>
        </w:numPr>
      </w:pPr>
      <w:r w:rsidRPr="008507AE">
        <w:t>What do you think affects the situation?</w:t>
      </w:r>
    </w:p>
    <w:p w:rsidR="00461951" w:rsidRPr="008507AE" w:rsidRDefault="00461951" w:rsidP="00461951">
      <w:pPr>
        <w:pStyle w:val="ListParagraph"/>
        <w:numPr>
          <w:ilvl w:val="1"/>
          <w:numId w:val="71"/>
        </w:numPr>
      </w:pPr>
      <w:r w:rsidRPr="008507AE">
        <w:t>Can you explain what you’ve done so far?</w:t>
      </w:r>
    </w:p>
    <w:p w:rsidR="00461951" w:rsidRPr="008507AE" w:rsidRDefault="00461951" w:rsidP="00461951">
      <w:pPr>
        <w:pStyle w:val="ListParagraph"/>
        <w:numPr>
          <w:ilvl w:val="1"/>
          <w:numId w:val="71"/>
        </w:numPr>
      </w:pPr>
      <w:r w:rsidRPr="008507AE">
        <w:t>What strategies are you using?</w:t>
      </w:r>
    </w:p>
    <w:p w:rsidR="00461951" w:rsidRPr="008507AE" w:rsidRDefault="00461951" w:rsidP="00461951">
      <w:pPr>
        <w:pStyle w:val="ListParagraph"/>
        <w:numPr>
          <w:ilvl w:val="1"/>
          <w:numId w:val="71"/>
        </w:numPr>
      </w:pPr>
      <w:r w:rsidRPr="008507AE">
        <w:lastRenderedPageBreak/>
        <w:t>What assumptions are you making?</w:t>
      </w:r>
    </w:p>
    <w:p w:rsidR="00461951" w:rsidRPr="008507AE" w:rsidRDefault="00461951" w:rsidP="00461951">
      <w:pPr>
        <w:pStyle w:val="ListParagraph"/>
        <w:numPr>
          <w:ilvl w:val="1"/>
          <w:numId w:val="71"/>
        </w:numPr>
      </w:pPr>
      <w:r w:rsidRPr="008507AE">
        <w:t>What tools or models may help you?</w:t>
      </w:r>
    </w:p>
    <w:p w:rsidR="00461951" w:rsidRPr="008507AE" w:rsidRDefault="00461951" w:rsidP="00461951">
      <w:pPr>
        <w:pStyle w:val="ListParagraph"/>
        <w:numPr>
          <w:ilvl w:val="1"/>
          <w:numId w:val="71"/>
        </w:numPr>
      </w:pPr>
      <w:r w:rsidRPr="008507AE">
        <w:t>Why is that true?</w:t>
      </w:r>
    </w:p>
    <w:p w:rsidR="00461951" w:rsidRPr="008507AE" w:rsidRDefault="00461951" w:rsidP="00461951">
      <w:pPr>
        <w:pStyle w:val="ListParagraph"/>
        <w:numPr>
          <w:ilvl w:val="1"/>
          <w:numId w:val="71"/>
        </w:numPr>
      </w:pPr>
      <w:r w:rsidRPr="008507AE">
        <w:t>Does that make sense?</w:t>
      </w:r>
    </w:p>
    <w:p w:rsidR="00461951" w:rsidRPr="008507AE" w:rsidRDefault="00461951" w:rsidP="00461951">
      <w:pPr>
        <w:pStyle w:val="ListParagraph"/>
        <w:ind w:left="1440"/>
      </w:pPr>
    </w:p>
    <w:p w:rsidR="00461951" w:rsidRDefault="00461951" w:rsidP="00461951">
      <w:pPr>
        <w:rPr>
          <w:u w:val="single"/>
        </w:rPr>
      </w:pPr>
      <w:r w:rsidRPr="008507AE">
        <w:rPr>
          <w:u w:val="single"/>
        </w:rPr>
        <w:t>Additional Information for Act 2</w:t>
      </w:r>
    </w:p>
    <w:p w:rsidR="00461951" w:rsidRDefault="00461951" w:rsidP="00461951">
      <w:pPr>
        <w:rPr>
          <w:u w:val="single"/>
        </w:rPr>
      </w:pPr>
    </w:p>
    <w:p w:rsidR="00461951" w:rsidRDefault="00461951" w:rsidP="00461951">
      <w:r>
        <w:t xml:space="preserve">“Got Cubes?” images and measurements </w:t>
      </w:r>
      <w:hyperlink r:id="rId41" w:history="1">
        <w:r w:rsidRPr="00054CD2">
          <w:rPr>
            <w:rStyle w:val="Hyperlink"/>
            <w:rFonts w:eastAsia="MS Mincho"/>
          </w:rPr>
          <w:t>http://gfletchy3act.wordpress.com/got-cubes/</w:t>
        </w:r>
      </w:hyperlink>
    </w:p>
    <w:p w:rsidR="00461951" w:rsidRPr="008507AE" w:rsidRDefault="00461951" w:rsidP="00461951">
      <w:pPr>
        <w:pStyle w:val="ListParagraph"/>
        <w:ind w:left="1440"/>
      </w:pPr>
    </w:p>
    <w:p w:rsidR="00461951" w:rsidRPr="008507AE" w:rsidRDefault="00461951" w:rsidP="00461951">
      <w:r w:rsidRPr="008507AE">
        <w:rPr>
          <w:u w:val="single"/>
        </w:rPr>
        <w:t>Important note:</w:t>
      </w:r>
      <w:r w:rsidRPr="008507AE">
        <w:t xml:space="preserve">  Although students will only i</w:t>
      </w:r>
      <w:r>
        <w:t xml:space="preserve">nvestigate the main question </w:t>
      </w:r>
      <w:r w:rsidRPr="008507AE">
        <w:t>for this task, it is important for the teacher to not ignore student generated questions.  Additional questions may be answered after they’ve found a solution to the main question, or as homework or extra projects.</w:t>
      </w:r>
    </w:p>
    <w:p w:rsidR="00461951" w:rsidRPr="008507AE" w:rsidRDefault="00461951" w:rsidP="00461951">
      <w:pPr>
        <w:rPr>
          <w:b/>
        </w:rPr>
      </w:pPr>
    </w:p>
    <w:p w:rsidR="00461951" w:rsidRPr="008507AE" w:rsidRDefault="00461951" w:rsidP="00461951">
      <w:r w:rsidRPr="008507AE">
        <w:rPr>
          <w:b/>
        </w:rPr>
        <w:t xml:space="preserve">Act 3 – Whole Group </w:t>
      </w:r>
      <w:r w:rsidRPr="008507AE">
        <w:t>– Share solutions and strategies.</w:t>
      </w:r>
    </w:p>
    <w:p w:rsidR="00461951" w:rsidRPr="008507AE" w:rsidRDefault="00461951" w:rsidP="00461951"/>
    <w:p w:rsidR="00461951" w:rsidRPr="008507AE" w:rsidRDefault="00461951" w:rsidP="00461951">
      <w:pPr>
        <w:pStyle w:val="ListParagraph"/>
        <w:numPr>
          <w:ilvl w:val="0"/>
          <w:numId w:val="75"/>
        </w:numPr>
        <w:ind w:left="720"/>
      </w:pPr>
      <w:r w:rsidRPr="008507AE">
        <w:t xml:space="preserve">Students present their solutions and strategies and compare them.  </w:t>
      </w:r>
      <w:r>
        <w:t xml:space="preserve">Have students share the solutions they arrived at when determining how many snap cubes fit inside the large, plastic rectangular prism.  Record student solutions on the board, as you would in a Number Talk.  </w:t>
      </w:r>
    </w:p>
    <w:p w:rsidR="00461951" w:rsidRDefault="00461951" w:rsidP="00461951">
      <w:pPr>
        <w:pStyle w:val="ListParagraph"/>
        <w:numPr>
          <w:ilvl w:val="0"/>
          <w:numId w:val="75"/>
        </w:numPr>
        <w:ind w:left="720"/>
      </w:pPr>
      <w:r w:rsidRPr="008507AE">
        <w:t xml:space="preserve">Reveal </w:t>
      </w:r>
      <w:r>
        <w:t>the solution by projecting or displaying the</w:t>
      </w:r>
      <w:r w:rsidRPr="008507AE">
        <w:t xml:space="preserve"> Act </w:t>
      </w:r>
      <w:r>
        <w:t>3 reveal</w:t>
      </w:r>
      <w:r w:rsidRPr="008507AE">
        <w:t xml:space="preserve"> picture</w:t>
      </w:r>
      <w:r>
        <w:t xml:space="preserve">s.  The images can be found under “Act 3 – The Reveal” using the link to the picture.  Work as a whole group to determine how many snap cubes fit inside the large, plastic rectangular prism using the strategies students shared as they presented their solutions.  Some students may calculate the area of the base first and then multiply the area of the base by the number of layers, or the height of the rectangular prism to determine to solution in the reveal photo.  Some students may visually determine how many snap cubes it takes to measure the length, width and height of the rectangular prism and then determine how many snap cubes it takes to fill the rectangular prism by multiplying the dimensions.     </w:t>
      </w:r>
    </w:p>
    <w:p w:rsidR="00461951" w:rsidRDefault="00461951" w:rsidP="00461951">
      <w:pPr>
        <w:pStyle w:val="ListParagraph"/>
        <w:numPr>
          <w:ilvl w:val="0"/>
          <w:numId w:val="75"/>
        </w:numPr>
        <w:ind w:left="720"/>
      </w:pPr>
      <w:r>
        <w:t xml:space="preserve">After comparing the different solutions, have students discuss why their solutions were different from what was revealed in the Act 3 photos.  </w:t>
      </w:r>
    </w:p>
    <w:p w:rsidR="00461951" w:rsidRDefault="00461951" w:rsidP="00461951">
      <w:pPr>
        <w:pStyle w:val="ListParagraph"/>
        <w:numPr>
          <w:ilvl w:val="0"/>
          <w:numId w:val="75"/>
        </w:numPr>
        <w:ind w:left="720"/>
      </w:pPr>
      <w:r>
        <w:t xml:space="preserve">As the discussion progresses, students can discuss why different solutions were reached as they solved the problem.  If students don’t pick up on this idea through the course of the discussion, it is appropriate for the teacher to ask students to think about why various solutions were given. </w:t>
      </w:r>
    </w:p>
    <w:p w:rsidR="00461951" w:rsidRPr="008507AE" w:rsidRDefault="00461951" w:rsidP="00461951">
      <w:pPr>
        <w:pStyle w:val="ListParagraph"/>
        <w:numPr>
          <w:ilvl w:val="0"/>
          <w:numId w:val="75"/>
        </w:numPr>
        <w:ind w:left="720"/>
      </w:pPr>
      <w:r>
        <w:t>Have students record their result in the Act 3 section of the student recording sheet.  Students can also plot their solution on the open number line on the student recording sheet.</w:t>
      </w:r>
    </w:p>
    <w:p w:rsidR="00461951" w:rsidRPr="008507AE" w:rsidRDefault="00461951" w:rsidP="00461951">
      <w:pPr>
        <w:pStyle w:val="ListParagraph"/>
        <w:numPr>
          <w:ilvl w:val="0"/>
          <w:numId w:val="75"/>
        </w:numPr>
        <w:ind w:left="720"/>
      </w:pPr>
      <w:r w:rsidRPr="008507AE">
        <w:t>Lead discussion to compare these, asking questions such as:</w:t>
      </w:r>
    </w:p>
    <w:p w:rsidR="00461951" w:rsidRPr="008507AE" w:rsidRDefault="00461951" w:rsidP="00461951">
      <w:pPr>
        <w:pStyle w:val="ListParagraph"/>
        <w:numPr>
          <w:ilvl w:val="1"/>
          <w:numId w:val="75"/>
        </w:numPr>
        <w:ind w:left="1440"/>
      </w:pPr>
      <w:r w:rsidRPr="008507AE">
        <w:t>How reasonable was your estimate?</w:t>
      </w:r>
    </w:p>
    <w:p w:rsidR="00461951" w:rsidRPr="008507AE" w:rsidRDefault="00461951" w:rsidP="00461951">
      <w:pPr>
        <w:pStyle w:val="ListParagraph"/>
        <w:numPr>
          <w:ilvl w:val="1"/>
          <w:numId w:val="75"/>
        </w:numPr>
        <w:ind w:left="1440"/>
      </w:pPr>
      <w:r w:rsidRPr="008507AE">
        <w:t>Which strategy was most efficient?</w:t>
      </w:r>
    </w:p>
    <w:p w:rsidR="00461951" w:rsidRPr="008507AE" w:rsidRDefault="00461951" w:rsidP="00461951">
      <w:pPr>
        <w:pStyle w:val="ListParagraph"/>
        <w:numPr>
          <w:ilvl w:val="1"/>
          <w:numId w:val="75"/>
        </w:numPr>
        <w:ind w:left="1440"/>
      </w:pPr>
      <w:r w:rsidRPr="008507AE">
        <w:t>Can you think of another method that might have worked?</w:t>
      </w:r>
    </w:p>
    <w:p w:rsidR="00461951" w:rsidRPr="008507AE" w:rsidRDefault="00461951" w:rsidP="00461951">
      <w:pPr>
        <w:pStyle w:val="ListParagraph"/>
        <w:numPr>
          <w:ilvl w:val="1"/>
          <w:numId w:val="75"/>
        </w:numPr>
        <w:ind w:left="1440"/>
      </w:pPr>
      <w:r w:rsidRPr="008507AE">
        <w:t>What might you do differently next time?</w:t>
      </w:r>
    </w:p>
    <w:p w:rsidR="00461951" w:rsidRPr="008507AE" w:rsidRDefault="00461951" w:rsidP="00461951"/>
    <w:p w:rsidR="00461951" w:rsidRDefault="00461951" w:rsidP="00461951">
      <w:pPr>
        <w:rPr>
          <w:rStyle w:val="Hyperlink"/>
          <w:rFonts w:eastAsia="MS Mincho"/>
          <w:shd w:val="clear" w:color="auto" w:fill="FFFFFF"/>
        </w:rPr>
      </w:pPr>
      <w:r w:rsidRPr="008507AE">
        <w:rPr>
          <w:b/>
        </w:rPr>
        <w:lastRenderedPageBreak/>
        <w:t xml:space="preserve">Act 4, </w:t>
      </w:r>
      <w:r>
        <w:rPr>
          <w:b/>
        </w:rPr>
        <w:t>The Sequel -</w:t>
      </w:r>
      <w:r w:rsidRPr="008507AE">
        <w:rPr>
          <w:b/>
        </w:rPr>
        <w:t xml:space="preserve"> </w:t>
      </w:r>
      <w:r w:rsidRPr="008507AE">
        <w:t>“</w:t>
      </w:r>
      <w:r w:rsidRPr="008507AE">
        <w:rPr>
          <w:shd w:val="clear" w:color="auto" w:fill="FFFFFF"/>
        </w:rPr>
        <w:t xml:space="preserve">The goals of the sequel task are to a) challenge students who finished quickly so b) I can help students who need my help. It can't feel like punishment for good work. It can't seem like drudgery. It has to entice and activate the imagination.” Dan Meyer </w:t>
      </w:r>
      <w:hyperlink r:id="rId42" w:history="1">
        <w:r w:rsidRPr="008507AE">
          <w:rPr>
            <w:rStyle w:val="Hyperlink"/>
            <w:rFonts w:eastAsia="MS Mincho"/>
            <w:shd w:val="clear" w:color="auto" w:fill="FFFFFF"/>
          </w:rPr>
          <w:t>http://blog.mrmeyer.com/2013/teaching-with-three-act-tasks-act-three-sequel/</w:t>
        </w:r>
      </w:hyperlink>
    </w:p>
    <w:p w:rsidR="00461951" w:rsidRDefault="00461951" w:rsidP="00461951">
      <w:pPr>
        <w:rPr>
          <w:rStyle w:val="Hyperlink"/>
          <w:rFonts w:eastAsia="MS Mincho"/>
          <w:shd w:val="clear" w:color="auto" w:fill="FFFFFF"/>
        </w:rPr>
      </w:pPr>
    </w:p>
    <w:p w:rsidR="00461951" w:rsidRPr="00461951" w:rsidRDefault="00461951" w:rsidP="00461951">
      <w:pPr>
        <w:rPr>
          <w:rStyle w:val="Hyperlink"/>
          <w:rFonts w:eastAsia="MS Mincho"/>
          <w:color w:val="auto"/>
          <w:u w:val="none"/>
          <w:shd w:val="clear" w:color="auto" w:fill="FFFFFF"/>
        </w:rPr>
      </w:pPr>
      <w:r w:rsidRPr="00461951">
        <w:rPr>
          <w:rStyle w:val="Hyperlink"/>
          <w:rFonts w:eastAsia="MS Mincho"/>
          <w:color w:val="auto"/>
          <w:u w:val="none"/>
          <w:shd w:val="clear" w:color="auto" w:fill="FFFFFF"/>
        </w:rPr>
        <w:t xml:space="preserve">Give students a centimeter cube.  Repeat the three act task, this time having students determine how many centimeter cubes would fit in the large, plastic rectangular prism. Students can make estimates and discuss with peers whether more or less centimeter cubes are needed to fill the prism.  Have students determine the dimensions of the centimeter cube in inches. Then, have students determine how many centimeter cubes would be needed to fill the large, plastic rectangular prism.  </w:t>
      </w:r>
    </w:p>
    <w:p w:rsidR="00461951" w:rsidRDefault="00461951" w:rsidP="00461951">
      <w:pPr>
        <w:rPr>
          <w:rStyle w:val="Hyperlink"/>
          <w:rFonts w:eastAsia="MS Mincho"/>
          <w:u w:val="none"/>
          <w:shd w:val="clear" w:color="auto" w:fill="FFFFFF"/>
        </w:rPr>
      </w:pPr>
    </w:p>
    <w:p w:rsidR="00461951" w:rsidRPr="008507AE" w:rsidRDefault="00461951" w:rsidP="00461951">
      <w:r w:rsidRPr="008507AE">
        <w:rPr>
          <w:b/>
          <w:u w:val="single"/>
        </w:rPr>
        <w:t>FORMATIVE ASSESSMENT QUESTIONS</w:t>
      </w:r>
    </w:p>
    <w:p w:rsidR="00461951" w:rsidRPr="008507AE" w:rsidRDefault="00461951" w:rsidP="00461951"/>
    <w:p w:rsidR="00461951" w:rsidRPr="008507AE" w:rsidRDefault="00461951" w:rsidP="00461951">
      <w:pPr>
        <w:numPr>
          <w:ilvl w:val="0"/>
          <w:numId w:val="70"/>
        </w:numPr>
        <w:ind w:right="432" w:hanging="359"/>
      </w:pPr>
      <w:r w:rsidRPr="008507AE">
        <w:t xml:space="preserve">What models did you create? </w:t>
      </w:r>
    </w:p>
    <w:p w:rsidR="00461951" w:rsidRDefault="00461951" w:rsidP="00461951">
      <w:pPr>
        <w:numPr>
          <w:ilvl w:val="0"/>
          <w:numId w:val="70"/>
        </w:numPr>
        <w:ind w:right="432" w:hanging="359"/>
      </w:pPr>
      <w:r w:rsidRPr="008507AE">
        <w:t xml:space="preserve">What organizational strategies did you use? </w:t>
      </w:r>
    </w:p>
    <w:p w:rsidR="00461951" w:rsidRDefault="00461951" w:rsidP="00461951">
      <w:pPr>
        <w:numPr>
          <w:ilvl w:val="0"/>
          <w:numId w:val="70"/>
        </w:numPr>
        <w:ind w:right="432" w:hanging="359"/>
      </w:pPr>
      <w:r>
        <w:t>How was your result different than other results in the class?  Give examples that prove or disprove your results.</w:t>
      </w:r>
    </w:p>
    <w:p w:rsidR="00461951" w:rsidRDefault="00461951" w:rsidP="00461951">
      <w:pPr>
        <w:numPr>
          <w:ilvl w:val="0"/>
          <w:numId w:val="70"/>
        </w:numPr>
        <w:ind w:right="432" w:hanging="359"/>
      </w:pPr>
      <w:r>
        <w:t>How is volume determined in a rectangular prism or a cube?</w:t>
      </w:r>
    </w:p>
    <w:p w:rsidR="00461951" w:rsidRDefault="00461951" w:rsidP="00461951">
      <w:pPr>
        <w:ind w:left="720" w:right="432"/>
      </w:pPr>
    </w:p>
    <w:p w:rsidR="00461951" w:rsidRPr="008507AE" w:rsidRDefault="00461951" w:rsidP="00461951">
      <w:r w:rsidRPr="008507AE">
        <w:rPr>
          <w:b/>
          <w:u w:val="single"/>
        </w:rPr>
        <w:t>DIFFERENTIATION</w:t>
      </w:r>
    </w:p>
    <w:p w:rsidR="00461951" w:rsidRPr="008507AE" w:rsidRDefault="00461951" w:rsidP="00461951"/>
    <w:p w:rsidR="00461951" w:rsidRDefault="00461951" w:rsidP="00461951">
      <w:pPr>
        <w:rPr>
          <w:b/>
          <w:bCs/>
        </w:rPr>
      </w:pPr>
      <w:r w:rsidRPr="00382870">
        <w:rPr>
          <w:b/>
          <w:bCs/>
        </w:rPr>
        <w:t>Extension</w:t>
      </w:r>
    </w:p>
    <w:p w:rsidR="00461951" w:rsidRDefault="00461951" w:rsidP="00461951">
      <w:pPr>
        <w:rPr>
          <w:bCs/>
        </w:rPr>
      </w:pPr>
      <w:r>
        <w:rPr>
          <w:bCs/>
        </w:rPr>
        <w:t>Students can complete the investigation in Act 4, The Sequel to extend their learning of volume.</w:t>
      </w:r>
    </w:p>
    <w:p w:rsidR="00461951" w:rsidRPr="008507AE" w:rsidRDefault="00461951" w:rsidP="005C4020">
      <w:r>
        <w:rPr>
          <w:bCs/>
        </w:rPr>
        <w:t xml:space="preserve"> </w:t>
      </w:r>
    </w:p>
    <w:p w:rsidR="00461951" w:rsidRPr="008507AE" w:rsidRDefault="00461951" w:rsidP="00461951">
      <w:r w:rsidRPr="008507AE">
        <w:rPr>
          <w:b/>
        </w:rPr>
        <w:t>Intervention</w:t>
      </w:r>
    </w:p>
    <w:p w:rsidR="00461951" w:rsidRDefault="00461951" w:rsidP="00461951">
      <w:r>
        <w:t xml:space="preserve">Students can use rulers to mark off the dimensions of the large, plastic rectangular prism on a piece of paper.  Students can then take snap cubes and see how many snap cubes it takes to equal the length, the width and the height of the prism.  </w:t>
      </w:r>
    </w:p>
    <w:p w:rsidR="00461951" w:rsidRPr="008507AE" w:rsidRDefault="00461951" w:rsidP="00461951"/>
    <w:p w:rsidR="00461951" w:rsidRDefault="00461951" w:rsidP="00461951">
      <w:pPr>
        <w:rPr>
          <w:b/>
          <w:u w:val="single"/>
        </w:rPr>
      </w:pPr>
      <w:r w:rsidRPr="008507AE">
        <w:rPr>
          <w:b/>
          <w:u w:val="single"/>
        </w:rPr>
        <w:t>TECHNOLOGY CONNECTIONS</w:t>
      </w:r>
    </w:p>
    <w:p w:rsidR="00474EA6" w:rsidRDefault="00474EA6" w:rsidP="00474EA6">
      <w:pPr>
        <w:pStyle w:val="ListParagraph"/>
      </w:pPr>
    </w:p>
    <w:p w:rsidR="005C4020" w:rsidRDefault="00461951" w:rsidP="005C4020">
      <w:pPr>
        <w:pStyle w:val="ListParagraph"/>
        <w:numPr>
          <w:ilvl w:val="0"/>
          <w:numId w:val="77"/>
        </w:numPr>
      </w:pPr>
      <w:r>
        <w:t xml:space="preserve">Building Rectangular Prisms with a Given Volume </w:t>
      </w:r>
      <w:hyperlink r:id="rId43" w:history="1">
        <w:r w:rsidR="005C4020" w:rsidRPr="00632E39">
          <w:rPr>
            <w:rStyle w:val="Hyperlink"/>
          </w:rPr>
          <w:t>http://www.k-5mathteachingresources.com/5th-grade-measurement-and-data.html</w:t>
        </w:r>
      </w:hyperlink>
    </w:p>
    <w:p w:rsidR="00461951" w:rsidRPr="0050387B" w:rsidRDefault="00461951" w:rsidP="005C4020">
      <w:pPr>
        <w:pStyle w:val="ListParagraph"/>
      </w:pPr>
      <w:r>
        <w:t xml:space="preserve">This activity uses centimeter cubes to find various ways to construct a rectangular prism that has a volume of 24 cubic centimeters.  Students can record a drawing of each prism constructed along with its dimensions.  Students can compare and contrast the rectangular prisms in writing by discussing the similarities and differences among them. </w:t>
      </w:r>
    </w:p>
    <w:p w:rsidR="00461951" w:rsidRDefault="00461951" w:rsidP="00461951">
      <w:pPr>
        <w:pStyle w:val="ListParagraph"/>
      </w:pPr>
    </w:p>
    <w:p w:rsidR="00461951" w:rsidRPr="0050387B" w:rsidRDefault="00461951" w:rsidP="00461951">
      <w:pPr>
        <w:pStyle w:val="ListParagraph"/>
      </w:pPr>
    </w:p>
    <w:p w:rsidR="00461951" w:rsidRDefault="00461951" w:rsidP="00461951">
      <w:pPr>
        <w:rPr>
          <w:rFonts w:eastAsia="Comic Sans MS"/>
          <w:sz w:val="20"/>
        </w:rPr>
      </w:pPr>
    </w:p>
    <w:p w:rsidR="00461951" w:rsidRDefault="00461951" w:rsidP="00461951">
      <w:pPr>
        <w:rPr>
          <w:rFonts w:eastAsia="Comic Sans MS"/>
          <w:sz w:val="20"/>
        </w:rPr>
      </w:pPr>
    </w:p>
    <w:p w:rsidR="00461951" w:rsidRDefault="00461951" w:rsidP="00461951">
      <w:pPr>
        <w:rPr>
          <w:rFonts w:eastAsia="Comic Sans MS"/>
          <w:sz w:val="20"/>
        </w:rPr>
      </w:pPr>
    </w:p>
    <w:p w:rsidR="00461951" w:rsidRDefault="00461951" w:rsidP="00461951">
      <w:pPr>
        <w:rPr>
          <w:rFonts w:eastAsia="Comic Sans MS"/>
          <w:sz w:val="20"/>
        </w:rPr>
      </w:pPr>
    </w:p>
    <w:p w:rsidR="00461951" w:rsidRDefault="00461951" w:rsidP="00461951">
      <w:pPr>
        <w:rPr>
          <w:bCs/>
        </w:rPr>
      </w:pPr>
      <w:r>
        <w:rPr>
          <w:bCs/>
        </w:rPr>
        <w:lastRenderedPageBreak/>
        <w:t>Three Act Task Student Recording Sheet</w:t>
      </w:r>
      <w:r>
        <w:rPr>
          <w:bCs/>
        </w:rPr>
        <w:tab/>
      </w:r>
      <w:r>
        <w:rPr>
          <w:bCs/>
        </w:rPr>
        <w:tab/>
      </w:r>
      <w:r>
        <w:rPr>
          <w:bCs/>
        </w:rPr>
        <w:tab/>
        <w:t>Name ______________________</w:t>
      </w:r>
    </w:p>
    <w:p w:rsidR="00461951" w:rsidRDefault="00461951" w:rsidP="00461951">
      <w:pPr>
        <w:rPr>
          <w:b/>
          <w:bCs/>
          <w:u w:val="single"/>
        </w:rPr>
      </w:pPr>
    </w:p>
    <w:p w:rsidR="00461951" w:rsidRPr="00BC4F17" w:rsidRDefault="00461951" w:rsidP="00461951">
      <w:r w:rsidRPr="00BC4F17">
        <w:rPr>
          <w:b/>
          <w:bCs/>
          <w:u w:val="single"/>
        </w:rPr>
        <w:t>ACT 1</w:t>
      </w:r>
    </w:p>
    <w:p w:rsidR="00461951" w:rsidRPr="00BC4F17" w:rsidRDefault="00461951" w:rsidP="00461951"/>
    <w:tbl>
      <w:tblPr>
        <w:tblW w:w="10717" w:type="dxa"/>
        <w:tblCellMar>
          <w:top w:w="15" w:type="dxa"/>
          <w:left w:w="15" w:type="dxa"/>
          <w:bottom w:w="15" w:type="dxa"/>
          <w:right w:w="15" w:type="dxa"/>
        </w:tblCellMar>
        <w:tblLook w:val="04A0" w:firstRow="1" w:lastRow="0" w:firstColumn="1" w:lastColumn="0" w:noHBand="0" w:noVBand="1"/>
      </w:tblPr>
      <w:tblGrid>
        <w:gridCol w:w="10717"/>
      </w:tblGrid>
      <w:tr w:rsidR="00461951" w:rsidRPr="00BC4F17" w:rsidTr="004B02FF">
        <w:trPr>
          <w:trHeight w:val="331"/>
        </w:trPr>
        <w:tc>
          <w:tcPr>
            <w:tcW w:w="0" w:type="auto"/>
            <w:tcBorders>
              <w:top w:val="single" w:sz="6" w:space="0" w:color="000000"/>
              <w:left w:val="single" w:sz="6" w:space="0" w:color="000000"/>
              <w:bottom w:val="single" w:sz="6" w:space="0" w:color="000000"/>
              <w:right w:val="single" w:sz="6" w:space="0" w:color="000000"/>
            </w:tcBorders>
            <w:shd w:val="clear" w:color="auto" w:fill="BFBFBF"/>
            <w:tcMar>
              <w:top w:w="0" w:type="dxa"/>
              <w:left w:w="120" w:type="dxa"/>
              <w:bottom w:w="0" w:type="dxa"/>
              <w:right w:w="120" w:type="dxa"/>
            </w:tcMar>
            <w:hideMark/>
          </w:tcPr>
          <w:p w:rsidR="00461951" w:rsidRPr="00BC4F17" w:rsidRDefault="00461951" w:rsidP="004B02FF">
            <w:pPr>
              <w:spacing w:line="0" w:lineRule="atLeast"/>
            </w:pPr>
            <w:r w:rsidRPr="00BC4F17">
              <w:t>What questions come to your mind?</w:t>
            </w:r>
          </w:p>
        </w:tc>
      </w:tr>
      <w:tr w:rsidR="00461951" w:rsidRPr="00BC4F17" w:rsidTr="004B02FF">
        <w:trPr>
          <w:trHeight w:val="1988"/>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461951" w:rsidRPr="00BC4F17" w:rsidRDefault="00461951" w:rsidP="004B02FF">
            <w:pPr>
              <w:spacing w:after="240" w:line="0" w:lineRule="atLeast"/>
            </w:pPr>
            <w:r w:rsidRPr="00BC4F17">
              <w:br/>
            </w:r>
            <w:r w:rsidRPr="00BC4F17">
              <w:br/>
            </w:r>
            <w:r w:rsidRPr="00BC4F17">
              <w:br/>
            </w:r>
            <w:r w:rsidRPr="00BC4F17">
              <w:br/>
            </w:r>
          </w:p>
        </w:tc>
      </w:tr>
    </w:tbl>
    <w:p w:rsidR="00461951" w:rsidRDefault="00461951" w:rsidP="00461951"/>
    <w:p w:rsidR="00461951" w:rsidRDefault="00461951" w:rsidP="00461951"/>
    <w:p w:rsidR="00461951" w:rsidRPr="00BC4F17" w:rsidRDefault="00461951" w:rsidP="00461951">
      <w:r w:rsidRPr="00BC4F17">
        <w:rPr>
          <w:b/>
          <w:bCs/>
        </w:rPr>
        <w:t>Main Question</w:t>
      </w:r>
      <w:r w:rsidRPr="00BC4F17">
        <w:t>: ________________________________________________________________</w:t>
      </w:r>
    </w:p>
    <w:p w:rsidR="00461951" w:rsidRDefault="00461951" w:rsidP="00461951"/>
    <w:p w:rsidR="00461951" w:rsidRPr="00BC4F17" w:rsidRDefault="00461951" w:rsidP="00461951"/>
    <w:tbl>
      <w:tblPr>
        <w:tblW w:w="10668" w:type="dxa"/>
        <w:tblCellMar>
          <w:top w:w="15" w:type="dxa"/>
          <w:left w:w="15" w:type="dxa"/>
          <w:bottom w:w="15" w:type="dxa"/>
          <w:right w:w="15" w:type="dxa"/>
        </w:tblCellMar>
        <w:tblLook w:val="04A0" w:firstRow="1" w:lastRow="0" w:firstColumn="1" w:lastColumn="0" w:noHBand="0" w:noVBand="1"/>
      </w:tblPr>
      <w:tblGrid>
        <w:gridCol w:w="10668"/>
      </w:tblGrid>
      <w:tr w:rsidR="00461951" w:rsidRPr="00BC4F17" w:rsidTr="004B02FF">
        <w:trPr>
          <w:trHeight w:val="229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461951" w:rsidRPr="00BC4F17" w:rsidRDefault="00461951" w:rsidP="004B02FF">
            <w:r>
              <w:t>What is your first</w:t>
            </w:r>
            <w:r w:rsidRPr="00BC4F17">
              <w:t xml:space="preserve"> estimate and why?</w:t>
            </w:r>
          </w:p>
          <w:p w:rsidR="00461951" w:rsidRPr="00BC4F17" w:rsidRDefault="00461951" w:rsidP="004B02FF">
            <w:pPr>
              <w:spacing w:after="240"/>
            </w:pPr>
            <w:r w:rsidRPr="00BC4F17">
              <w:br/>
            </w:r>
          </w:p>
          <w:p w:rsidR="00461951" w:rsidRPr="00BC4F17" w:rsidRDefault="00461951" w:rsidP="004B02FF">
            <w:r w:rsidRPr="00BC4F17">
              <w:t>Record an estimate that is too low and an estimate that is too high.</w:t>
            </w:r>
          </w:p>
          <w:p w:rsidR="00461951" w:rsidRPr="00BC4F17" w:rsidRDefault="00461951" w:rsidP="004B02FF">
            <w:pPr>
              <w:spacing w:after="240"/>
            </w:pPr>
            <w:r w:rsidRPr="00BC4F17">
              <w:br/>
            </w:r>
          </w:p>
          <w:p w:rsidR="00461951" w:rsidRPr="00BC4F17" w:rsidRDefault="00461951" w:rsidP="004B02FF">
            <w:r w:rsidRPr="00BC4F17">
              <w:t>On an empty number line, record all three estimates made above.</w:t>
            </w:r>
          </w:p>
          <w:p w:rsidR="00461951" w:rsidRPr="00BC4F17" w:rsidRDefault="00461951" w:rsidP="004B02FF">
            <w:pPr>
              <w:spacing w:after="240"/>
            </w:pPr>
            <w:r w:rsidRPr="00BC4F17">
              <w:br/>
            </w:r>
            <w:r w:rsidRPr="00BC4F17">
              <w:br/>
            </w:r>
          </w:p>
        </w:tc>
      </w:tr>
    </w:tbl>
    <w:p w:rsidR="00461951" w:rsidRPr="00BC4F17" w:rsidRDefault="00461951" w:rsidP="00461951"/>
    <w:p w:rsidR="00461951" w:rsidRPr="00BC4F17" w:rsidRDefault="00461951" w:rsidP="00461951">
      <w:r w:rsidRPr="00BC4F17">
        <w:rPr>
          <w:b/>
          <w:bCs/>
          <w:u w:val="single"/>
        </w:rPr>
        <w:t>ACT 2</w:t>
      </w:r>
    </w:p>
    <w:p w:rsidR="00461951" w:rsidRPr="00BC4F17" w:rsidRDefault="00461951" w:rsidP="00461951"/>
    <w:tbl>
      <w:tblPr>
        <w:tblW w:w="10633" w:type="dxa"/>
        <w:tblCellMar>
          <w:top w:w="15" w:type="dxa"/>
          <w:left w:w="15" w:type="dxa"/>
          <w:bottom w:w="15" w:type="dxa"/>
          <w:right w:w="15" w:type="dxa"/>
        </w:tblCellMar>
        <w:tblLook w:val="04A0" w:firstRow="1" w:lastRow="0" w:firstColumn="1" w:lastColumn="0" w:noHBand="0" w:noVBand="1"/>
      </w:tblPr>
      <w:tblGrid>
        <w:gridCol w:w="10633"/>
      </w:tblGrid>
      <w:tr w:rsidR="00461951" w:rsidRPr="00BC4F17" w:rsidTr="004B02FF">
        <w:trPr>
          <w:trHeight w:val="309"/>
        </w:trPr>
        <w:tc>
          <w:tcPr>
            <w:tcW w:w="0" w:type="auto"/>
            <w:tcBorders>
              <w:top w:val="single" w:sz="6" w:space="0" w:color="000000"/>
              <w:left w:val="single" w:sz="6" w:space="0" w:color="000000"/>
              <w:bottom w:val="single" w:sz="6" w:space="0" w:color="000000"/>
              <w:right w:val="single" w:sz="6" w:space="0" w:color="000000"/>
            </w:tcBorders>
            <w:shd w:val="clear" w:color="auto" w:fill="BFBFBF"/>
            <w:tcMar>
              <w:top w:w="0" w:type="dxa"/>
              <w:left w:w="120" w:type="dxa"/>
              <w:bottom w:w="0" w:type="dxa"/>
              <w:right w:w="120" w:type="dxa"/>
            </w:tcMar>
            <w:hideMark/>
          </w:tcPr>
          <w:p w:rsidR="00461951" w:rsidRPr="00BC4F17" w:rsidRDefault="00461951" w:rsidP="004B02FF">
            <w:pPr>
              <w:spacing w:line="0" w:lineRule="atLeast"/>
            </w:pPr>
            <w:r w:rsidRPr="00BC4F17">
              <w:t>What information would you like to know or need to solve the MAIN question?</w:t>
            </w:r>
          </w:p>
        </w:tc>
      </w:tr>
      <w:tr w:rsidR="00461951" w:rsidRPr="00BC4F17" w:rsidTr="004B02FF">
        <w:trPr>
          <w:trHeight w:val="1562"/>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461951" w:rsidRPr="00BC4F17" w:rsidRDefault="00461951" w:rsidP="004B02FF">
            <w:pPr>
              <w:spacing w:after="240"/>
            </w:pPr>
            <w:r w:rsidRPr="00BC4F17">
              <w:br/>
            </w:r>
            <w:r w:rsidRPr="00BC4F17">
              <w:br/>
            </w:r>
            <w:r w:rsidRPr="00BC4F17">
              <w:br/>
            </w:r>
            <w:r w:rsidRPr="00BC4F17">
              <w:br/>
            </w:r>
          </w:p>
        </w:tc>
      </w:tr>
    </w:tbl>
    <w:p w:rsidR="00461951" w:rsidRPr="00BC4F17" w:rsidRDefault="00461951" w:rsidP="00461951"/>
    <w:p w:rsidR="00461951" w:rsidRPr="00BC4F17" w:rsidRDefault="00461951" w:rsidP="00461951">
      <w:r w:rsidRPr="00BC4F17">
        <w:t>Record the given information (measurements, materials, etc…)</w:t>
      </w:r>
    </w:p>
    <w:p w:rsidR="00461951" w:rsidRPr="00461951" w:rsidRDefault="00461951" w:rsidP="00461951">
      <w:pPr>
        <w:spacing w:after="240"/>
      </w:pPr>
      <w:r>
        <w:lastRenderedPageBreak/>
        <w:br/>
      </w:r>
      <w:r w:rsidRPr="00BC4F17">
        <w:t>If possible, give a better estimation with this information: _______________________________</w:t>
      </w:r>
    </w:p>
    <w:p w:rsidR="00461951" w:rsidRPr="00BC4F17" w:rsidRDefault="00461951" w:rsidP="00461951">
      <w:r w:rsidRPr="00BC4F17">
        <w:rPr>
          <w:b/>
          <w:bCs/>
        </w:rPr>
        <w:t>Act 2 (con’t)</w:t>
      </w:r>
    </w:p>
    <w:p w:rsidR="00461951" w:rsidRPr="00BC4F17" w:rsidRDefault="00461951" w:rsidP="00461951">
      <w:r w:rsidRPr="00BC4F17">
        <w:t>Use this area for your work, tables, calculations, sketches, and final solution.</w:t>
      </w:r>
    </w:p>
    <w:p w:rsidR="00461951" w:rsidRPr="00BC4F17" w:rsidRDefault="00461951" w:rsidP="00461951">
      <w:pPr>
        <w:spacing w:after="240"/>
      </w:pPr>
      <w:r w:rsidRPr="00BC4F17">
        <w:br/>
      </w:r>
      <w:r w:rsidRPr="00BC4F17">
        <w:br/>
      </w:r>
      <w:r w:rsidRPr="00BC4F17">
        <w:br/>
      </w:r>
      <w:r w:rsidRPr="00BC4F17">
        <w:br/>
      </w:r>
      <w:r w:rsidRPr="00BC4F17">
        <w:br/>
      </w:r>
      <w:r w:rsidRPr="00BC4F17">
        <w:br/>
      </w:r>
      <w:r w:rsidRPr="00BC4F17">
        <w:br/>
      </w:r>
      <w:r w:rsidRPr="00BC4F17">
        <w:br/>
      </w:r>
      <w:r w:rsidRPr="00BC4F17">
        <w:br/>
      </w:r>
      <w:r w:rsidRPr="00BC4F17">
        <w:br/>
      </w:r>
      <w:r w:rsidRPr="00BC4F17">
        <w:br/>
      </w:r>
      <w:r w:rsidRPr="00BC4F17">
        <w:br/>
      </w:r>
      <w:r w:rsidRPr="00BC4F17">
        <w:br/>
      </w:r>
      <w:r w:rsidRPr="00BC4F17">
        <w:br/>
      </w:r>
      <w:r w:rsidRPr="00BC4F17">
        <w:br/>
      </w:r>
      <w:r w:rsidRPr="00BC4F17">
        <w:br/>
      </w:r>
      <w:r w:rsidRPr="00BC4F17">
        <w:br/>
      </w:r>
      <w:r w:rsidRPr="00BC4F17">
        <w:br/>
      </w:r>
      <w:r w:rsidRPr="00BC4F17">
        <w:br/>
      </w:r>
      <w:r w:rsidRPr="00BC4F17">
        <w:br/>
      </w:r>
      <w:r w:rsidRPr="00BC4F17">
        <w:br/>
      </w:r>
      <w:r w:rsidRPr="00BC4F17">
        <w:br/>
      </w:r>
      <w:r w:rsidRPr="00BC4F17">
        <w:br/>
      </w:r>
      <w:r w:rsidRPr="00BC4F17">
        <w:br/>
      </w:r>
    </w:p>
    <w:p w:rsidR="00461951" w:rsidRPr="00BC4F17" w:rsidRDefault="00461951" w:rsidP="00461951">
      <w:r w:rsidRPr="00BC4F17">
        <w:rPr>
          <w:b/>
          <w:bCs/>
          <w:u w:val="single"/>
        </w:rPr>
        <w:t>ACT 3</w:t>
      </w:r>
    </w:p>
    <w:p w:rsidR="00461951" w:rsidRPr="00BC4F17" w:rsidRDefault="00461951" w:rsidP="00461951"/>
    <w:tbl>
      <w:tblPr>
        <w:tblW w:w="10575" w:type="dxa"/>
        <w:tblCellMar>
          <w:top w:w="15" w:type="dxa"/>
          <w:left w:w="15" w:type="dxa"/>
          <w:bottom w:w="15" w:type="dxa"/>
          <w:right w:w="15" w:type="dxa"/>
        </w:tblCellMar>
        <w:tblLook w:val="04A0" w:firstRow="1" w:lastRow="0" w:firstColumn="1" w:lastColumn="0" w:noHBand="0" w:noVBand="1"/>
      </w:tblPr>
      <w:tblGrid>
        <w:gridCol w:w="10575"/>
      </w:tblGrid>
      <w:tr w:rsidR="00461951" w:rsidRPr="00BC4F17" w:rsidTr="004B02FF">
        <w:trPr>
          <w:trHeight w:val="484"/>
        </w:trPr>
        <w:tc>
          <w:tcPr>
            <w:tcW w:w="0" w:type="auto"/>
            <w:tcBorders>
              <w:top w:val="single" w:sz="6" w:space="0" w:color="000000"/>
              <w:left w:val="single" w:sz="6" w:space="0" w:color="000000"/>
              <w:bottom w:val="single" w:sz="6" w:space="0" w:color="000000"/>
              <w:right w:val="single" w:sz="6" w:space="0" w:color="000000"/>
            </w:tcBorders>
            <w:shd w:val="clear" w:color="auto" w:fill="BFBFBF"/>
            <w:tcMar>
              <w:top w:w="0" w:type="dxa"/>
              <w:left w:w="120" w:type="dxa"/>
              <w:bottom w:w="0" w:type="dxa"/>
              <w:right w:w="120" w:type="dxa"/>
            </w:tcMar>
            <w:hideMark/>
          </w:tcPr>
          <w:p w:rsidR="00461951" w:rsidRPr="00BC4F17" w:rsidRDefault="00461951" w:rsidP="004B02FF">
            <w:pPr>
              <w:spacing w:line="0" w:lineRule="atLeast"/>
            </w:pPr>
            <w:r w:rsidRPr="00BC4F17">
              <w:t>What was the result?</w:t>
            </w:r>
          </w:p>
        </w:tc>
      </w:tr>
      <w:tr w:rsidR="00461951" w:rsidRPr="00BC4F17" w:rsidTr="004B02FF">
        <w:trPr>
          <w:trHeight w:val="1912"/>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461951" w:rsidRPr="00BC4F17" w:rsidRDefault="00461951" w:rsidP="004B02FF">
            <w:pPr>
              <w:spacing w:after="240" w:line="0" w:lineRule="atLeast"/>
            </w:pPr>
            <w:r w:rsidRPr="00BC4F17">
              <w:br/>
            </w:r>
            <w:r w:rsidRPr="00BC4F17">
              <w:br/>
            </w:r>
          </w:p>
        </w:tc>
      </w:tr>
    </w:tbl>
    <w:p w:rsidR="00461951" w:rsidRPr="004A3498" w:rsidRDefault="00461951" w:rsidP="00461951">
      <w:pPr>
        <w:rPr>
          <w:rFonts w:eastAsia="Comic Sans MS"/>
          <w:sz w:val="20"/>
        </w:rPr>
      </w:pPr>
    </w:p>
    <w:p w:rsidR="001C3C9C" w:rsidRPr="00474EA6" w:rsidRDefault="0098344F" w:rsidP="008B4140">
      <w:pPr>
        <w:pStyle w:val="Heading3"/>
        <w:rPr>
          <w:rFonts w:ascii="Times New Roman" w:hAnsi="Times New Roman"/>
          <w:sz w:val="32"/>
          <w:szCs w:val="32"/>
        </w:rPr>
      </w:pPr>
      <w:bookmarkStart w:id="8" w:name="HowManyWays"/>
      <w:r w:rsidRPr="00474EA6">
        <w:rPr>
          <w:rFonts w:ascii="Times New Roman" w:hAnsi="Times New Roman"/>
          <w:noProof/>
          <w:sz w:val="32"/>
          <w:szCs w:val="32"/>
          <w:u w:val="single"/>
        </w:rPr>
        <w:lastRenderedPageBreak/>
        <w:drawing>
          <wp:anchor distT="0" distB="0" distL="114300" distR="114300" simplePos="0" relativeHeight="251646976" behindDoc="0" locked="0" layoutInCell="1" allowOverlap="1" wp14:anchorId="495E4681" wp14:editId="40C3A2FF">
            <wp:simplePos x="0" y="0"/>
            <wp:positionH relativeFrom="column">
              <wp:posOffset>4457700</wp:posOffset>
            </wp:positionH>
            <wp:positionV relativeFrom="paragraph">
              <wp:posOffset>-431165</wp:posOffset>
            </wp:positionV>
            <wp:extent cx="1134110" cy="996950"/>
            <wp:effectExtent l="19050" t="0" r="8890" b="0"/>
            <wp:wrapSquare wrapText="bothSides"/>
            <wp:docPr id="3710" name="Picture 3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0"/>
                    <pic:cNvPicPr>
                      <a:picLocks noChangeAspect="1" noChangeArrowheads="1"/>
                    </pic:cNvPicPr>
                  </pic:nvPicPr>
                  <pic:blipFill>
                    <a:blip r:embed="rId44" cstate="print"/>
                    <a:srcRect/>
                    <a:stretch>
                      <a:fillRect/>
                    </a:stretch>
                  </pic:blipFill>
                  <pic:spPr bwMode="auto">
                    <a:xfrm>
                      <a:off x="0" y="0"/>
                      <a:ext cx="1134110" cy="996950"/>
                    </a:xfrm>
                    <a:prstGeom prst="rect">
                      <a:avLst/>
                    </a:prstGeom>
                    <a:noFill/>
                    <a:ln w="9525">
                      <a:noFill/>
                      <a:miter lim="800000"/>
                      <a:headEnd/>
                      <a:tailEnd/>
                    </a:ln>
                  </pic:spPr>
                </pic:pic>
              </a:graphicData>
            </a:graphic>
          </wp:anchor>
        </w:drawing>
      </w:r>
      <w:r w:rsidR="009E5929" w:rsidRPr="00474EA6">
        <w:rPr>
          <w:rFonts w:ascii="Times New Roman" w:hAnsi="Times New Roman"/>
          <w:sz w:val="32"/>
          <w:szCs w:val="32"/>
          <w:u w:val="single"/>
        </w:rPr>
        <w:t>C</w:t>
      </w:r>
      <w:r w:rsidR="00474EA6" w:rsidRPr="00474EA6">
        <w:rPr>
          <w:rFonts w:ascii="Times New Roman" w:hAnsi="Times New Roman"/>
          <w:sz w:val="32"/>
          <w:szCs w:val="32"/>
          <w:u w:val="single"/>
        </w:rPr>
        <w:t>onstructing Task</w:t>
      </w:r>
      <w:r w:rsidR="00AB4600" w:rsidRPr="00474EA6">
        <w:rPr>
          <w:rFonts w:ascii="Times New Roman" w:hAnsi="Times New Roman"/>
          <w:sz w:val="32"/>
          <w:szCs w:val="32"/>
          <w:u w:val="single"/>
        </w:rPr>
        <w:t>:</w:t>
      </w:r>
      <w:r w:rsidR="00AB4600" w:rsidRPr="00474EA6">
        <w:rPr>
          <w:rFonts w:ascii="Times New Roman" w:hAnsi="Times New Roman"/>
          <w:sz w:val="32"/>
          <w:szCs w:val="32"/>
        </w:rPr>
        <w:t xml:space="preserve">  </w:t>
      </w:r>
      <w:hyperlink w:anchor="Tasks" w:history="1">
        <w:r w:rsidR="00AB4600" w:rsidRPr="00474EA6">
          <w:rPr>
            <w:rStyle w:val="Hyperlink"/>
            <w:rFonts w:ascii="Times New Roman" w:hAnsi="Times New Roman"/>
            <w:color w:val="auto"/>
            <w:sz w:val="32"/>
            <w:szCs w:val="32"/>
            <w:u w:val="none"/>
          </w:rPr>
          <w:t>How Many Ways?</w:t>
        </w:r>
      </w:hyperlink>
    </w:p>
    <w:bookmarkEnd w:id="8"/>
    <w:p w:rsidR="007349DF" w:rsidRDefault="00474EA6" w:rsidP="007349DF">
      <w:pPr>
        <w:pStyle w:val="ListParagraph"/>
        <w:ind w:left="0"/>
        <w:rPr>
          <w:i/>
        </w:rPr>
      </w:pPr>
      <w:r>
        <w:rPr>
          <w:i/>
        </w:rPr>
        <w:t>Approximately 1 day</w:t>
      </w:r>
    </w:p>
    <w:p w:rsidR="00D72D04" w:rsidRPr="00474EA6" w:rsidRDefault="00D72D04" w:rsidP="007349DF">
      <w:pPr>
        <w:pStyle w:val="ListParagraph"/>
        <w:ind w:left="0"/>
        <w:rPr>
          <w:i/>
        </w:rPr>
      </w:pPr>
    </w:p>
    <w:p w:rsidR="00474EA6" w:rsidRPr="0032023A" w:rsidRDefault="00474EA6" w:rsidP="00474EA6">
      <w:pPr>
        <w:pStyle w:val="Default"/>
        <w:rPr>
          <w:rFonts w:ascii="Times New Roman" w:hAnsi="Times New Roman" w:cs="Times New Roman"/>
          <w:b/>
          <w:u w:val="single"/>
        </w:rPr>
      </w:pPr>
      <w:r w:rsidRPr="0032023A">
        <w:rPr>
          <w:rFonts w:ascii="Times New Roman" w:hAnsi="Times New Roman" w:cs="Times New Roman"/>
          <w:b/>
          <w:u w:val="single"/>
        </w:rPr>
        <w:t>STANDARDS FOR MATHEMATICAL PRACTICE</w:t>
      </w:r>
    </w:p>
    <w:p w:rsidR="00474EA6" w:rsidRPr="0032023A" w:rsidRDefault="00474EA6" w:rsidP="00474EA6">
      <w:pPr>
        <w:pStyle w:val="Default"/>
        <w:rPr>
          <w:rFonts w:ascii="Times New Roman" w:hAnsi="Times New Roman" w:cs="Times New Roman"/>
          <w:b/>
          <w:u w:val="single"/>
        </w:rPr>
      </w:pPr>
    </w:p>
    <w:p w:rsidR="00474EA6" w:rsidRPr="0032023A" w:rsidRDefault="00474EA6" w:rsidP="00474EA6">
      <w:pPr>
        <w:autoSpaceDE w:val="0"/>
        <w:autoSpaceDN w:val="0"/>
        <w:adjustRightInd w:val="0"/>
        <w:rPr>
          <w:bCs/>
          <w:color w:val="000000"/>
        </w:rPr>
      </w:pPr>
      <w:r w:rsidRPr="0032023A">
        <w:rPr>
          <w:bCs/>
          <w:color w:val="000000"/>
        </w:rPr>
        <w:t>1. Make sense of problems and persevere in solving them. </w:t>
      </w:r>
    </w:p>
    <w:p w:rsidR="00474EA6" w:rsidRPr="0032023A" w:rsidRDefault="00474EA6" w:rsidP="00474EA6">
      <w:pPr>
        <w:pStyle w:val="Default"/>
        <w:rPr>
          <w:rFonts w:ascii="Times New Roman" w:hAnsi="Times New Roman" w:cs="Times New Roman"/>
        </w:rPr>
      </w:pPr>
      <w:r w:rsidRPr="0032023A">
        <w:rPr>
          <w:rFonts w:ascii="Times New Roman" w:hAnsi="Times New Roman" w:cs="Times New Roman"/>
        </w:rPr>
        <w:t>2. Reason abstractly and quantitatively.</w:t>
      </w:r>
    </w:p>
    <w:p w:rsidR="00474EA6" w:rsidRPr="0032023A" w:rsidRDefault="00474EA6" w:rsidP="00474EA6">
      <w:pPr>
        <w:pStyle w:val="Default"/>
        <w:rPr>
          <w:rFonts w:ascii="Times New Roman" w:hAnsi="Times New Roman" w:cs="Times New Roman"/>
        </w:rPr>
      </w:pPr>
      <w:r w:rsidRPr="0032023A">
        <w:rPr>
          <w:rFonts w:ascii="Times New Roman" w:hAnsi="Times New Roman" w:cs="Times New Roman"/>
        </w:rPr>
        <w:t>3. Construct viable arguments and critique the reasoning of others.</w:t>
      </w:r>
    </w:p>
    <w:p w:rsidR="00474EA6" w:rsidRPr="0032023A" w:rsidRDefault="00474EA6" w:rsidP="00474EA6">
      <w:pPr>
        <w:pStyle w:val="Default"/>
        <w:rPr>
          <w:rFonts w:ascii="Times New Roman" w:hAnsi="Times New Roman" w:cs="Times New Roman"/>
        </w:rPr>
      </w:pPr>
      <w:r w:rsidRPr="0032023A">
        <w:rPr>
          <w:rFonts w:ascii="Times New Roman" w:hAnsi="Times New Roman" w:cs="Times New Roman"/>
        </w:rPr>
        <w:t>4. Model with mathematics.</w:t>
      </w:r>
    </w:p>
    <w:p w:rsidR="00474EA6" w:rsidRPr="0032023A" w:rsidRDefault="00474EA6" w:rsidP="00474EA6">
      <w:pPr>
        <w:pStyle w:val="Default"/>
        <w:rPr>
          <w:rFonts w:ascii="Times New Roman" w:hAnsi="Times New Roman" w:cs="Times New Roman"/>
        </w:rPr>
      </w:pPr>
      <w:r w:rsidRPr="0032023A">
        <w:rPr>
          <w:rFonts w:ascii="Times New Roman" w:hAnsi="Times New Roman" w:cs="Times New Roman"/>
        </w:rPr>
        <w:t>5. Use appropriate tools strategically.</w:t>
      </w:r>
    </w:p>
    <w:p w:rsidR="00474EA6" w:rsidRPr="0032023A" w:rsidRDefault="00474EA6" w:rsidP="00474EA6">
      <w:pPr>
        <w:pStyle w:val="Default"/>
        <w:rPr>
          <w:rFonts w:ascii="Times New Roman" w:hAnsi="Times New Roman" w:cs="Times New Roman"/>
        </w:rPr>
      </w:pPr>
      <w:r w:rsidRPr="0032023A">
        <w:rPr>
          <w:rFonts w:ascii="Times New Roman" w:hAnsi="Times New Roman" w:cs="Times New Roman"/>
        </w:rPr>
        <w:t>6. Attend to precision.</w:t>
      </w:r>
    </w:p>
    <w:p w:rsidR="00474EA6" w:rsidRPr="0032023A" w:rsidRDefault="00474EA6" w:rsidP="00474EA6">
      <w:pPr>
        <w:pStyle w:val="Default"/>
        <w:rPr>
          <w:rFonts w:ascii="Times New Roman" w:hAnsi="Times New Roman" w:cs="Times New Roman"/>
        </w:rPr>
      </w:pPr>
      <w:r>
        <w:rPr>
          <w:rFonts w:ascii="Times New Roman" w:hAnsi="Times New Roman" w:cs="Times New Roman"/>
        </w:rPr>
        <w:t>7</w:t>
      </w:r>
      <w:r w:rsidRPr="0032023A">
        <w:rPr>
          <w:rFonts w:ascii="Times New Roman" w:hAnsi="Times New Roman" w:cs="Times New Roman"/>
        </w:rPr>
        <w:t>. Look for and make use of structure.</w:t>
      </w:r>
    </w:p>
    <w:p w:rsidR="00474EA6" w:rsidRPr="0032023A" w:rsidRDefault="00474EA6" w:rsidP="00474EA6">
      <w:pPr>
        <w:pStyle w:val="Default"/>
        <w:rPr>
          <w:rFonts w:ascii="Times New Roman" w:hAnsi="Times New Roman" w:cs="Times New Roman"/>
        </w:rPr>
      </w:pPr>
      <w:r w:rsidRPr="0032023A">
        <w:rPr>
          <w:rFonts w:ascii="Times New Roman" w:hAnsi="Times New Roman" w:cs="Times New Roman"/>
        </w:rPr>
        <w:t>8. Look for and express regularity in repeated reasoning.</w:t>
      </w:r>
    </w:p>
    <w:p w:rsidR="00474EA6" w:rsidRDefault="00474EA6" w:rsidP="007349DF">
      <w:pPr>
        <w:pStyle w:val="ListParagraph"/>
        <w:ind w:left="0"/>
        <w:rPr>
          <w:b/>
          <w:u w:val="single"/>
        </w:rPr>
      </w:pPr>
    </w:p>
    <w:p w:rsidR="00474EA6" w:rsidRDefault="00474EA6" w:rsidP="007349DF">
      <w:pPr>
        <w:pStyle w:val="ListParagraph"/>
        <w:ind w:left="0"/>
        <w:rPr>
          <w:b/>
          <w:u w:val="single"/>
        </w:rPr>
      </w:pPr>
    </w:p>
    <w:p w:rsidR="00AB4600" w:rsidRPr="0032023A" w:rsidRDefault="007349DF" w:rsidP="007349DF">
      <w:pPr>
        <w:pStyle w:val="ListParagraph"/>
        <w:ind w:left="0"/>
        <w:rPr>
          <w:b/>
          <w:u w:val="single"/>
        </w:rPr>
      </w:pPr>
      <w:r w:rsidRPr="0032023A">
        <w:rPr>
          <w:b/>
          <w:u w:val="single"/>
        </w:rPr>
        <w:t>STANDARDS FOR MATHEMATICAL CONTENT</w:t>
      </w:r>
    </w:p>
    <w:p w:rsidR="007D73B4" w:rsidRPr="0032023A" w:rsidRDefault="007D73B4" w:rsidP="007D73B4">
      <w:pPr>
        <w:pStyle w:val="NoSpacing"/>
        <w:rPr>
          <w:rFonts w:ascii="Times New Roman" w:hAnsi="Times New Roman"/>
          <w:b/>
          <w:sz w:val="24"/>
          <w:szCs w:val="24"/>
        </w:rPr>
      </w:pPr>
    </w:p>
    <w:p w:rsidR="009E5929" w:rsidRPr="0032023A" w:rsidRDefault="004B02FF" w:rsidP="009E5929">
      <w:pPr>
        <w:autoSpaceDE w:val="0"/>
        <w:autoSpaceDN w:val="0"/>
        <w:adjustRightInd w:val="0"/>
        <w:spacing w:before="120" w:after="120"/>
      </w:pPr>
      <w:r>
        <w:rPr>
          <w:b/>
        </w:rPr>
        <w:t>MGSE</w:t>
      </w:r>
      <w:r w:rsidR="009E5929" w:rsidRPr="0032023A">
        <w:rPr>
          <w:b/>
          <w:bCs/>
        </w:rPr>
        <w:t xml:space="preserve">5.MD.3  </w:t>
      </w:r>
      <w:r w:rsidR="009E5929" w:rsidRPr="0032023A">
        <w:t>Recognize volume as an attribute of solid figures and understand concepts of volume measurement.</w:t>
      </w:r>
    </w:p>
    <w:p w:rsidR="009E5929" w:rsidRPr="0032023A" w:rsidRDefault="009E5929" w:rsidP="009E5929">
      <w:pPr>
        <w:autoSpaceDE w:val="0"/>
        <w:autoSpaceDN w:val="0"/>
        <w:adjustRightInd w:val="0"/>
        <w:spacing w:before="120" w:after="120"/>
        <w:ind w:left="270" w:hanging="270"/>
      </w:pPr>
      <w:r w:rsidRPr="0032023A">
        <w:rPr>
          <w:b/>
        </w:rPr>
        <w:t>a.</w:t>
      </w:r>
      <w:r w:rsidRPr="0032023A">
        <w:t xml:space="preserve">  A cube with side length 1 unit, called a “unit cube,” is said to have “one cubic unit” of volume, and can be used to measure volume.</w:t>
      </w:r>
    </w:p>
    <w:p w:rsidR="009E5929" w:rsidRPr="0032023A" w:rsidRDefault="009E5929" w:rsidP="009E5929">
      <w:pPr>
        <w:autoSpaceDE w:val="0"/>
        <w:autoSpaceDN w:val="0"/>
        <w:adjustRightInd w:val="0"/>
        <w:spacing w:before="120" w:after="120"/>
        <w:ind w:left="270" w:hanging="270"/>
        <w:rPr>
          <w:b/>
        </w:rPr>
      </w:pPr>
      <w:r w:rsidRPr="0032023A">
        <w:rPr>
          <w:b/>
        </w:rPr>
        <w:t>b.</w:t>
      </w:r>
      <w:r w:rsidRPr="0032023A">
        <w:t xml:space="preserve">  A solid figure which can be packed without gaps or overlaps using </w:t>
      </w:r>
      <w:r w:rsidRPr="0032023A">
        <w:rPr>
          <w:i/>
          <w:iCs/>
        </w:rPr>
        <w:t xml:space="preserve">n </w:t>
      </w:r>
      <w:r w:rsidRPr="0032023A">
        <w:t xml:space="preserve">unit cubes is said to have a volume of </w:t>
      </w:r>
      <w:r w:rsidRPr="0032023A">
        <w:rPr>
          <w:i/>
          <w:iCs/>
        </w:rPr>
        <w:t xml:space="preserve">n </w:t>
      </w:r>
      <w:r w:rsidRPr="0032023A">
        <w:t>cubic units.</w:t>
      </w:r>
    </w:p>
    <w:p w:rsidR="004C07F3" w:rsidRDefault="004C07F3" w:rsidP="004C07F3">
      <w:pPr>
        <w:autoSpaceDE w:val="0"/>
        <w:autoSpaceDN w:val="0"/>
        <w:adjustRightInd w:val="0"/>
        <w:spacing w:before="120" w:after="120"/>
        <w:rPr>
          <w:rFonts w:eastAsiaTheme="minorHAnsi"/>
        </w:rPr>
      </w:pPr>
      <w:r>
        <w:rPr>
          <w:rFonts w:eastAsiaTheme="minorHAnsi"/>
          <w:b/>
          <w:bCs/>
        </w:rPr>
        <w:t>MGSE</w:t>
      </w:r>
      <w:r w:rsidRPr="00AB190F">
        <w:rPr>
          <w:rFonts w:eastAsiaTheme="minorHAnsi"/>
          <w:b/>
          <w:bCs/>
        </w:rPr>
        <w:t xml:space="preserve">5.MD.4 </w:t>
      </w:r>
      <w:r w:rsidRPr="00AB190F">
        <w:rPr>
          <w:rFonts w:eastAsiaTheme="minorHAnsi"/>
        </w:rPr>
        <w:t xml:space="preserve">Measure volumes by counting unit cubes, using cubic cm, cubic in, cubic ft, and improvised units. </w:t>
      </w:r>
    </w:p>
    <w:p w:rsidR="004C07F3" w:rsidRPr="00AB190F" w:rsidRDefault="004C07F3" w:rsidP="004C07F3">
      <w:pPr>
        <w:autoSpaceDE w:val="0"/>
        <w:autoSpaceDN w:val="0"/>
        <w:adjustRightInd w:val="0"/>
        <w:spacing w:before="120" w:after="120"/>
        <w:rPr>
          <w:rFonts w:eastAsiaTheme="minorHAnsi"/>
        </w:rPr>
      </w:pPr>
      <w:r>
        <w:rPr>
          <w:rFonts w:eastAsiaTheme="minorHAnsi"/>
          <w:b/>
          <w:bCs/>
        </w:rPr>
        <w:t>MGSE</w:t>
      </w:r>
      <w:r w:rsidRPr="00AB190F">
        <w:rPr>
          <w:rFonts w:eastAsiaTheme="minorHAnsi"/>
          <w:b/>
          <w:bCs/>
        </w:rPr>
        <w:t xml:space="preserve">5.MD.5 </w:t>
      </w:r>
      <w:r w:rsidRPr="00AB190F">
        <w:rPr>
          <w:rFonts w:eastAsiaTheme="minorHAnsi"/>
        </w:rPr>
        <w:t xml:space="preserve">Relate volume to the operations of multiplication and addition and solve real world and mathematical problems involving volume. </w:t>
      </w:r>
    </w:p>
    <w:p w:rsidR="004C07F3" w:rsidRPr="00AB190F" w:rsidRDefault="004C07F3" w:rsidP="004C07F3">
      <w:pPr>
        <w:autoSpaceDE w:val="0"/>
        <w:autoSpaceDN w:val="0"/>
        <w:adjustRightInd w:val="0"/>
        <w:spacing w:before="120" w:after="120"/>
        <w:ind w:left="270" w:hanging="270"/>
        <w:rPr>
          <w:rFonts w:eastAsiaTheme="minorHAnsi"/>
        </w:rPr>
      </w:pPr>
      <w:r w:rsidRPr="00AB190F">
        <w:rPr>
          <w:rFonts w:eastAsiaTheme="minorHAnsi"/>
          <w:b/>
          <w:bCs/>
        </w:rPr>
        <w:t xml:space="preserve">a. </w:t>
      </w:r>
      <w:r w:rsidRPr="00AB190F">
        <w:rPr>
          <w:rFonts w:eastAsiaTheme="minorHAnsi"/>
        </w:rPr>
        <w:t xml:space="preserve">Find the volume of a right rectangular prism with whole- number side lengths by packing it with unit cubes, and show that the volume is the same as would be found by multiplying the edge lengths, equivalently by multiplying the height by the area of the base. Represent threefold whole-number products as volumes, e.g., to represent the associative property of multiplication. </w:t>
      </w:r>
    </w:p>
    <w:p w:rsidR="004C07F3" w:rsidRPr="00AB190F" w:rsidRDefault="004C07F3" w:rsidP="004C07F3">
      <w:pPr>
        <w:autoSpaceDE w:val="0"/>
        <w:autoSpaceDN w:val="0"/>
        <w:adjustRightInd w:val="0"/>
        <w:spacing w:before="120" w:after="120"/>
        <w:ind w:left="270" w:hanging="270"/>
        <w:rPr>
          <w:rFonts w:eastAsiaTheme="minorHAnsi"/>
        </w:rPr>
      </w:pPr>
      <w:r w:rsidRPr="00AB190F">
        <w:rPr>
          <w:rFonts w:eastAsiaTheme="minorHAnsi"/>
          <w:b/>
          <w:bCs/>
        </w:rPr>
        <w:t xml:space="preserve">b. </w:t>
      </w:r>
      <w:r w:rsidRPr="00AB190F">
        <w:rPr>
          <w:rFonts w:eastAsiaTheme="minorHAnsi"/>
        </w:rPr>
        <w:t xml:space="preserve">Apply the formulas </w:t>
      </w:r>
      <w:r w:rsidRPr="00AB190F">
        <w:rPr>
          <w:rFonts w:eastAsiaTheme="minorHAnsi"/>
          <w:i/>
          <w:iCs/>
        </w:rPr>
        <w:t xml:space="preserve">V </w:t>
      </w:r>
      <w:r w:rsidRPr="00AB190F">
        <w:rPr>
          <w:rFonts w:eastAsiaTheme="minorHAnsi"/>
        </w:rPr>
        <w:t xml:space="preserve">= </w:t>
      </w:r>
      <w:r w:rsidRPr="00AB190F">
        <w:rPr>
          <w:rFonts w:eastAsiaTheme="minorHAnsi"/>
          <w:i/>
          <w:iCs/>
        </w:rPr>
        <w:t xml:space="preserve">l </w:t>
      </w:r>
      <w:r w:rsidRPr="00AB190F">
        <w:rPr>
          <w:rFonts w:eastAsiaTheme="minorHAnsi"/>
        </w:rPr>
        <w:t xml:space="preserve">× </w:t>
      </w:r>
      <w:r w:rsidRPr="00AB190F">
        <w:rPr>
          <w:rFonts w:eastAsiaTheme="minorHAnsi"/>
          <w:i/>
          <w:iCs/>
        </w:rPr>
        <w:t xml:space="preserve">w </w:t>
      </w:r>
      <w:r w:rsidRPr="00AB190F">
        <w:rPr>
          <w:rFonts w:eastAsiaTheme="minorHAnsi"/>
        </w:rPr>
        <w:t xml:space="preserve">× </w:t>
      </w:r>
      <w:r w:rsidRPr="00AB190F">
        <w:rPr>
          <w:rFonts w:eastAsiaTheme="minorHAnsi"/>
          <w:i/>
          <w:iCs/>
        </w:rPr>
        <w:t xml:space="preserve">h </w:t>
      </w:r>
      <w:r w:rsidRPr="00AB190F">
        <w:rPr>
          <w:rFonts w:eastAsiaTheme="minorHAnsi"/>
        </w:rPr>
        <w:t xml:space="preserve">and </w:t>
      </w:r>
      <w:r w:rsidRPr="00AB190F">
        <w:rPr>
          <w:rFonts w:eastAsiaTheme="minorHAnsi"/>
          <w:i/>
          <w:iCs/>
        </w:rPr>
        <w:t xml:space="preserve">V </w:t>
      </w:r>
      <w:r w:rsidRPr="00AB190F">
        <w:rPr>
          <w:rFonts w:eastAsiaTheme="minorHAnsi"/>
        </w:rPr>
        <w:t xml:space="preserve">= </w:t>
      </w:r>
      <w:r w:rsidRPr="00AB190F">
        <w:rPr>
          <w:rFonts w:eastAsiaTheme="minorHAnsi"/>
          <w:i/>
          <w:iCs/>
        </w:rPr>
        <w:t xml:space="preserve">b </w:t>
      </w:r>
      <w:r w:rsidRPr="00AB190F">
        <w:rPr>
          <w:rFonts w:eastAsiaTheme="minorHAnsi"/>
        </w:rPr>
        <w:t xml:space="preserve">× </w:t>
      </w:r>
      <w:r w:rsidRPr="00AB190F">
        <w:rPr>
          <w:rFonts w:eastAsiaTheme="minorHAnsi"/>
          <w:i/>
          <w:iCs/>
        </w:rPr>
        <w:t xml:space="preserve">h </w:t>
      </w:r>
      <w:r w:rsidRPr="00AB190F">
        <w:rPr>
          <w:rFonts w:eastAsiaTheme="minorHAnsi"/>
        </w:rPr>
        <w:t xml:space="preserve">for rectangular prisms to find volumes of right rectangular prisms with whole-number edge lengths in the context of solving real world and mathematical problems. </w:t>
      </w:r>
    </w:p>
    <w:p w:rsidR="004C07F3" w:rsidRDefault="004C07F3" w:rsidP="004C07F3">
      <w:pPr>
        <w:rPr>
          <w:rFonts w:eastAsiaTheme="minorHAnsi"/>
        </w:rPr>
      </w:pPr>
      <w:r w:rsidRPr="00AB190F">
        <w:rPr>
          <w:rFonts w:eastAsiaTheme="minorHAnsi"/>
          <w:b/>
          <w:bCs/>
        </w:rPr>
        <w:t xml:space="preserve">c. </w:t>
      </w:r>
      <w:r w:rsidRPr="00AB190F">
        <w:rPr>
          <w:rFonts w:eastAsiaTheme="minorHAnsi"/>
        </w:rPr>
        <w:t xml:space="preserve">Recognize volume as additive. Find volumes of solid figures composed of two non- </w:t>
      </w:r>
    </w:p>
    <w:p w:rsidR="004C07F3" w:rsidRDefault="004C07F3" w:rsidP="004C07F3">
      <w:pPr>
        <w:rPr>
          <w:rFonts w:eastAsiaTheme="minorHAnsi"/>
        </w:rPr>
      </w:pPr>
      <w:r>
        <w:rPr>
          <w:rFonts w:eastAsiaTheme="minorHAnsi"/>
        </w:rPr>
        <w:t xml:space="preserve">    overlapping right </w:t>
      </w:r>
      <w:r w:rsidRPr="00AB190F">
        <w:rPr>
          <w:rFonts w:eastAsiaTheme="minorHAnsi"/>
        </w:rPr>
        <w:t xml:space="preserve">rectangular prisms by adding the volumes of the non-overlapping parts, </w:t>
      </w:r>
      <w:r>
        <w:rPr>
          <w:rFonts w:eastAsiaTheme="minorHAnsi"/>
        </w:rPr>
        <w:t xml:space="preserve"> </w:t>
      </w:r>
    </w:p>
    <w:p w:rsidR="004C07F3" w:rsidRPr="00AB190F" w:rsidRDefault="004C07F3" w:rsidP="004C07F3">
      <w:pPr>
        <w:rPr>
          <w:rFonts w:eastAsiaTheme="minorHAnsi"/>
        </w:rPr>
      </w:pPr>
      <w:r>
        <w:rPr>
          <w:rFonts w:eastAsiaTheme="minorHAnsi"/>
        </w:rPr>
        <w:t xml:space="preserve">    </w:t>
      </w:r>
      <w:r w:rsidRPr="00AB190F">
        <w:rPr>
          <w:rFonts w:eastAsiaTheme="minorHAnsi"/>
        </w:rPr>
        <w:t>applyi</w:t>
      </w:r>
      <w:r>
        <w:rPr>
          <w:rFonts w:eastAsiaTheme="minorHAnsi"/>
        </w:rPr>
        <w:t xml:space="preserve">ng this technique to solve real </w:t>
      </w:r>
      <w:r w:rsidRPr="00AB190F">
        <w:rPr>
          <w:rFonts w:eastAsiaTheme="minorHAnsi"/>
        </w:rPr>
        <w:t>world problems.</w:t>
      </w:r>
    </w:p>
    <w:p w:rsidR="009E5929" w:rsidRPr="0032023A" w:rsidRDefault="009E5929" w:rsidP="009E5929">
      <w:pPr>
        <w:autoSpaceDE w:val="0"/>
        <w:autoSpaceDN w:val="0"/>
        <w:adjustRightInd w:val="0"/>
        <w:rPr>
          <w:color w:val="000000"/>
        </w:rPr>
      </w:pPr>
    </w:p>
    <w:p w:rsidR="009E5929" w:rsidRPr="0032023A" w:rsidRDefault="009E5929" w:rsidP="009E5929">
      <w:pPr>
        <w:autoSpaceDE w:val="0"/>
        <w:autoSpaceDN w:val="0"/>
        <w:adjustRightInd w:val="0"/>
        <w:rPr>
          <w:b/>
          <w:bCs/>
          <w:u w:val="single"/>
        </w:rPr>
      </w:pPr>
      <w:r w:rsidRPr="0032023A">
        <w:rPr>
          <w:b/>
          <w:bCs/>
          <w:u w:val="single"/>
        </w:rPr>
        <w:lastRenderedPageBreak/>
        <w:t>BACKGROUND KNOWLEDGE</w:t>
      </w:r>
    </w:p>
    <w:p w:rsidR="00474EA6" w:rsidRDefault="00474EA6" w:rsidP="009E5929">
      <w:pPr>
        <w:tabs>
          <w:tab w:val="left" w:pos="360"/>
        </w:tabs>
        <w:autoSpaceDE w:val="0"/>
        <w:autoSpaceDN w:val="0"/>
        <w:adjustRightInd w:val="0"/>
      </w:pPr>
    </w:p>
    <w:p w:rsidR="009E5929" w:rsidRPr="0032023A" w:rsidRDefault="009E5929" w:rsidP="009E5929">
      <w:pPr>
        <w:tabs>
          <w:tab w:val="left" w:pos="360"/>
        </w:tabs>
        <w:autoSpaceDE w:val="0"/>
        <w:autoSpaceDN w:val="0"/>
        <w:adjustRightInd w:val="0"/>
      </w:pPr>
      <w:r w:rsidRPr="0032023A">
        <w:t>Students should have had experiences with the attributes of rectangular prisms, such as faces, edges, and vertices, in fourth grade. This task will build upon this understanding.</w:t>
      </w:r>
    </w:p>
    <w:p w:rsidR="009E5929" w:rsidRPr="0032023A" w:rsidRDefault="009E5929" w:rsidP="009E5929">
      <w:pPr>
        <w:autoSpaceDE w:val="0"/>
        <w:autoSpaceDN w:val="0"/>
        <w:adjustRightInd w:val="0"/>
        <w:ind w:firstLine="360"/>
      </w:pPr>
      <w:r w:rsidRPr="0032023A">
        <w:t>The “How Many Ways?” student recording sheet asks students to determine the area of the base of each prism using the measurements of base and height of the solid’s BASE.  The general formula for the area of a parallelogram</w:t>
      </w:r>
      <w:r w:rsidR="001B3287" w:rsidRPr="0032023A">
        <w:t xml:space="preserve"> is</w:t>
      </w:r>
      <w:r w:rsidRPr="0032023A">
        <w:t xml:space="preserve"> A = </w:t>
      </w:r>
      <w:r w:rsidRPr="0032023A">
        <w:rPr>
          <w:i/>
        </w:rPr>
        <w:t>bh</w:t>
      </w:r>
      <w:r w:rsidRPr="0032023A">
        <w:t xml:space="preserve">.  Knowing the general formula for the area of a parallelogram enables students to memorize ONE formula for the area of rectangles, squares, and parallelograms since each of these shapes is a parallelogram.  </w:t>
      </w:r>
    </w:p>
    <w:p w:rsidR="009E5929" w:rsidRPr="0032023A" w:rsidRDefault="009E5929" w:rsidP="009E5929">
      <w:pPr>
        <w:autoSpaceDE w:val="0"/>
        <w:autoSpaceDN w:val="0"/>
        <w:adjustRightInd w:val="0"/>
        <w:ind w:firstLine="360"/>
        <w:rPr>
          <w:b/>
        </w:rPr>
      </w:pPr>
      <w:r w:rsidRPr="0032023A">
        <w:t xml:space="preserve">The general formula for the volume of a prism is V = </w:t>
      </w:r>
      <w:r w:rsidRPr="0032023A">
        <w:rPr>
          <w:i/>
        </w:rPr>
        <w:t>Bh</w:t>
      </w:r>
      <w:r w:rsidRPr="0032023A">
        <w:t xml:space="preserve">, where </w:t>
      </w:r>
      <w:r w:rsidRPr="0032023A">
        <w:rPr>
          <w:i/>
        </w:rPr>
        <w:t>B</w:t>
      </w:r>
      <w:r w:rsidRPr="0032023A">
        <w:t xml:space="preserve"> is the area of the BASE of the prism and </w:t>
      </w:r>
      <w:r w:rsidRPr="0032023A">
        <w:rPr>
          <w:i/>
        </w:rPr>
        <w:t>h</w:t>
      </w:r>
      <w:r w:rsidRPr="0032023A">
        <w:t xml:space="preserve"> is the height of the prism. Knowing the general formula for the volume of a prism prevents students from having to memorize different formulas for each of the types of prisms they encounter.</w:t>
      </w:r>
    </w:p>
    <w:p w:rsidR="009E5929" w:rsidRPr="0032023A" w:rsidRDefault="009E5929" w:rsidP="009E5929">
      <w:pPr>
        <w:autoSpaceDE w:val="0"/>
        <w:autoSpaceDN w:val="0"/>
        <w:adjustRightInd w:val="0"/>
        <w:ind w:firstLine="360"/>
      </w:pPr>
      <w:r w:rsidRPr="0032023A">
        <w:t xml:space="preserve">There are six possible rectangular prisms that can be made from 24 snap cubes. </w:t>
      </w:r>
    </w:p>
    <w:p w:rsidR="009E5929" w:rsidRPr="0032023A" w:rsidRDefault="009E5929" w:rsidP="009E5929">
      <w:pPr>
        <w:autoSpaceDE w:val="0"/>
        <w:autoSpaceDN w:val="0"/>
        <w:adjustRightInd w:val="0"/>
        <w:ind w:left="2520"/>
      </w:pPr>
      <w:r w:rsidRPr="0032023A">
        <w:t xml:space="preserve">1 </w:t>
      </w:r>
      <w:r w:rsidRPr="0032023A">
        <w:sym w:font="Symbol" w:char="F0B4"/>
      </w:r>
      <w:r w:rsidRPr="0032023A">
        <w:t xml:space="preserve"> 1 </w:t>
      </w:r>
      <w:r w:rsidRPr="0032023A">
        <w:sym w:font="Symbol" w:char="F0B4"/>
      </w:r>
      <w:r w:rsidRPr="0032023A">
        <w:t xml:space="preserve"> 24</w:t>
      </w:r>
    </w:p>
    <w:p w:rsidR="009E5929" w:rsidRPr="0032023A" w:rsidRDefault="009E5929" w:rsidP="009E5929">
      <w:pPr>
        <w:autoSpaceDE w:val="0"/>
        <w:autoSpaceDN w:val="0"/>
        <w:adjustRightInd w:val="0"/>
        <w:ind w:left="2520"/>
      </w:pPr>
      <w:r w:rsidRPr="0032023A">
        <w:t xml:space="preserve">1 </w:t>
      </w:r>
      <w:r w:rsidRPr="0032023A">
        <w:sym w:font="Symbol" w:char="F0B4"/>
      </w:r>
      <w:r w:rsidRPr="0032023A">
        <w:t xml:space="preserve"> 2 </w:t>
      </w:r>
      <w:r w:rsidRPr="0032023A">
        <w:sym w:font="Symbol" w:char="F0B4"/>
      </w:r>
      <w:r w:rsidRPr="0032023A">
        <w:t xml:space="preserve"> 12</w:t>
      </w:r>
    </w:p>
    <w:p w:rsidR="009E5929" w:rsidRPr="0032023A" w:rsidRDefault="009E5929" w:rsidP="009E5929">
      <w:pPr>
        <w:autoSpaceDE w:val="0"/>
        <w:autoSpaceDN w:val="0"/>
        <w:adjustRightInd w:val="0"/>
        <w:ind w:left="2520"/>
      </w:pPr>
      <w:r w:rsidRPr="0032023A">
        <w:t xml:space="preserve">1 </w:t>
      </w:r>
      <w:r w:rsidRPr="0032023A">
        <w:sym w:font="Symbol" w:char="F0B4"/>
      </w:r>
      <w:r w:rsidRPr="0032023A">
        <w:t xml:space="preserve"> 3 </w:t>
      </w:r>
      <w:r w:rsidRPr="0032023A">
        <w:sym w:font="Symbol" w:char="F0B4"/>
      </w:r>
      <w:r w:rsidRPr="0032023A">
        <w:t xml:space="preserve"> 8</w:t>
      </w:r>
    </w:p>
    <w:p w:rsidR="009E5929" w:rsidRPr="0032023A" w:rsidRDefault="009E5929" w:rsidP="00C07526">
      <w:pPr>
        <w:autoSpaceDE w:val="0"/>
        <w:autoSpaceDN w:val="0"/>
        <w:adjustRightInd w:val="0"/>
        <w:ind w:left="2160" w:firstLine="360"/>
      </w:pPr>
      <w:r w:rsidRPr="0032023A">
        <w:t xml:space="preserve">1 </w:t>
      </w:r>
      <w:r w:rsidRPr="0032023A">
        <w:sym w:font="Symbol" w:char="F0B4"/>
      </w:r>
      <w:r w:rsidRPr="0032023A">
        <w:t xml:space="preserve"> 4 </w:t>
      </w:r>
      <w:r w:rsidRPr="0032023A">
        <w:sym w:font="Symbol" w:char="F0B4"/>
      </w:r>
      <w:r w:rsidRPr="0032023A">
        <w:t xml:space="preserve"> 6</w:t>
      </w:r>
    </w:p>
    <w:p w:rsidR="009E5929" w:rsidRPr="0032023A" w:rsidRDefault="009E5929" w:rsidP="00C07526">
      <w:pPr>
        <w:autoSpaceDE w:val="0"/>
        <w:autoSpaceDN w:val="0"/>
        <w:adjustRightInd w:val="0"/>
        <w:ind w:left="1800" w:firstLine="720"/>
      </w:pPr>
      <w:r w:rsidRPr="0032023A">
        <w:t xml:space="preserve">2 </w:t>
      </w:r>
      <w:r w:rsidRPr="0032023A">
        <w:sym w:font="Symbol" w:char="F0B4"/>
      </w:r>
      <w:r w:rsidRPr="0032023A">
        <w:t xml:space="preserve"> 2 </w:t>
      </w:r>
      <w:r w:rsidRPr="0032023A">
        <w:sym w:font="Symbol" w:char="F0B4"/>
      </w:r>
      <w:r w:rsidRPr="0032023A">
        <w:t xml:space="preserve"> 6</w:t>
      </w:r>
    </w:p>
    <w:p w:rsidR="009E5929" w:rsidRPr="0032023A" w:rsidRDefault="009E5929" w:rsidP="00C07526">
      <w:pPr>
        <w:autoSpaceDE w:val="0"/>
        <w:autoSpaceDN w:val="0"/>
        <w:adjustRightInd w:val="0"/>
        <w:ind w:left="1800" w:firstLine="720"/>
      </w:pPr>
      <w:r w:rsidRPr="0032023A">
        <w:t xml:space="preserve">2 </w:t>
      </w:r>
      <w:r w:rsidRPr="0032023A">
        <w:sym w:font="Symbol" w:char="F0B4"/>
      </w:r>
      <w:r w:rsidRPr="0032023A">
        <w:t xml:space="preserve"> 3 </w:t>
      </w:r>
      <w:r w:rsidRPr="0032023A">
        <w:sym w:font="Symbol" w:char="F0B4"/>
      </w:r>
      <w:r w:rsidRPr="0032023A">
        <w:t xml:space="preserve"> 4</w:t>
      </w:r>
    </w:p>
    <w:p w:rsidR="009E5929" w:rsidRPr="0032023A" w:rsidRDefault="009E5929" w:rsidP="009E5929">
      <w:pPr>
        <w:autoSpaceDE w:val="0"/>
        <w:autoSpaceDN w:val="0"/>
        <w:adjustRightInd w:val="0"/>
      </w:pPr>
      <w:r w:rsidRPr="0032023A">
        <w:t xml:space="preserve">Students may identify rectangular prisms with the same dimensions in a different order, for example, 1 </w:t>
      </w:r>
      <w:r w:rsidRPr="0032023A">
        <w:sym w:font="Symbol" w:char="F0B4"/>
      </w:r>
      <w:r w:rsidRPr="0032023A">
        <w:t xml:space="preserve"> 4 </w:t>
      </w:r>
      <w:r w:rsidRPr="0032023A">
        <w:sym w:font="Symbol" w:char="F0B4"/>
      </w:r>
      <w:r w:rsidRPr="0032023A">
        <w:t xml:space="preserve"> 6,</w:t>
      </w:r>
      <w:r w:rsidR="002B04A7" w:rsidRPr="0032023A">
        <w:t xml:space="preserve"> </w:t>
      </w:r>
      <w:r w:rsidRPr="0032023A">
        <w:t xml:space="preserve"> 1 </w:t>
      </w:r>
      <w:r w:rsidRPr="0032023A">
        <w:sym w:font="Symbol" w:char="F0B4"/>
      </w:r>
      <w:r w:rsidRPr="0032023A">
        <w:t xml:space="preserve"> 6 </w:t>
      </w:r>
      <w:r w:rsidRPr="0032023A">
        <w:sym w:font="Symbol" w:char="F0B4"/>
      </w:r>
      <w:r w:rsidRPr="0032023A">
        <w:t xml:space="preserve"> 4, </w:t>
      </w:r>
      <w:r w:rsidR="002B04A7" w:rsidRPr="0032023A">
        <w:t xml:space="preserve"> </w:t>
      </w:r>
      <w:r w:rsidRPr="0032023A">
        <w:t xml:space="preserve">6 </w:t>
      </w:r>
      <w:r w:rsidRPr="0032023A">
        <w:sym w:font="Symbol" w:char="F0B4"/>
      </w:r>
      <w:r w:rsidRPr="0032023A">
        <w:t xml:space="preserve"> 1 </w:t>
      </w:r>
      <w:r w:rsidRPr="0032023A">
        <w:sym w:font="Symbol" w:char="F0B4"/>
      </w:r>
      <w:r w:rsidRPr="0032023A">
        <w:t xml:space="preserve"> 4, </w:t>
      </w:r>
      <w:r w:rsidR="002B04A7" w:rsidRPr="0032023A">
        <w:t xml:space="preserve"> </w:t>
      </w:r>
      <w:r w:rsidRPr="0032023A">
        <w:t xml:space="preserve">6 </w:t>
      </w:r>
      <w:r w:rsidRPr="0032023A">
        <w:sym w:font="Symbol" w:char="F0B4"/>
      </w:r>
      <w:r w:rsidRPr="0032023A">
        <w:t xml:space="preserve"> 4 </w:t>
      </w:r>
      <w:r w:rsidRPr="0032023A">
        <w:sym w:font="Symbol" w:char="F0B4"/>
      </w:r>
      <w:r w:rsidRPr="0032023A">
        <w:t xml:space="preserve"> 1, </w:t>
      </w:r>
      <w:r w:rsidR="002B04A7" w:rsidRPr="0032023A">
        <w:t xml:space="preserve"> </w:t>
      </w:r>
      <w:r w:rsidRPr="0032023A">
        <w:t xml:space="preserve">4 </w:t>
      </w:r>
      <w:r w:rsidRPr="0032023A">
        <w:sym w:font="Symbol" w:char="F0B4"/>
      </w:r>
      <w:r w:rsidRPr="0032023A">
        <w:t xml:space="preserve"> 1 </w:t>
      </w:r>
      <w:r w:rsidRPr="0032023A">
        <w:sym w:font="Symbol" w:char="F0B4"/>
      </w:r>
      <w:r w:rsidRPr="0032023A">
        <w:t xml:space="preserve"> 6, </w:t>
      </w:r>
      <w:r w:rsidR="002B04A7" w:rsidRPr="0032023A">
        <w:t xml:space="preserve"> </w:t>
      </w:r>
      <w:r w:rsidRPr="0032023A">
        <w:t xml:space="preserve">4 </w:t>
      </w:r>
      <w:r w:rsidRPr="0032023A">
        <w:sym w:font="Symbol" w:char="F0B4"/>
      </w:r>
      <w:r w:rsidRPr="0032023A">
        <w:t xml:space="preserve"> 6 </w:t>
      </w:r>
      <w:r w:rsidRPr="0032023A">
        <w:sym w:font="Symbol" w:char="F0B4"/>
      </w:r>
      <w:r w:rsidRPr="0032023A">
        <w:t xml:space="preserve"> 1. All of these are the same rectangular prism, just oriented differently. It is okay for students to include these different orientations on their recording sheet. However, some students may need to be encouraged to find different rectangular prisms. </w:t>
      </w:r>
    </w:p>
    <w:p w:rsidR="0037055F" w:rsidRPr="0032023A" w:rsidRDefault="0037055F" w:rsidP="009E5929">
      <w:pPr>
        <w:autoSpaceDE w:val="0"/>
        <w:autoSpaceDN w:val="0"/>
        <w:adjustRightInd w:val="0"/>
      </w:pPr>
    </w:p>
    <w:p w:rsidR="0037055F" w:rsidRPr="0032023A" w:rsidRDefault="00D72D04" w:rsidP="009E5929">
      <w:pPr>
        <w:autoSpaceDE w:val="0"/>
        <w:autoSpaceDN w:val="0"/>
        <w:adjustRightInd w:val="0"/>
      </w:pPr>
      <w:r>
        <w:rPr>
          <w:b/>
          <w:u w:val="single"/>
        </w:rPr>
        <w:t>COMMON MISCONCEPTIONS</w:t>
      </w:r>
      <w:r w:rsidR="0037055F" w:rsidRPr="0032023A">
        <w:rPr>
          <w:b/>
          <w:u w:val="single"/>
        </w:rPr>
        <w:t>:</w:t>
      </w:r>
    </w:p>
    <w:p w:rsidR="00474EA6" w:rsidRDefault="00474EA6" w:rsidP="009E5929">
      <w:pPr>
        <w:autoSpaceDE w:val="0"/>
        <w:autoSpaceDN w:val="0"/>
        <w:adjustRightInd w:val="0"/>
      </w:pPr>
    </w:p>
    <w:p w:rsidR="0037055F" w:rsidRPr="0032023A" w:rsidRDefault="0037055F" w:rsidP="009E5929">
      <w:pPr>
        <w:autoSpaceDE w:val="0"/>
        <w:autoSpaceDN w:val="0"/>
        <w:adjustRightInd w:val="0"/>
      </w:pPr>
      <w:r w:rsidRPr="0032023A">
        <w:t>Students may have difficulty with the concept of the formula V=</w:t>
      </w:r>
      <w:r w:rsidRPr="0032023A">
        <w:rPr>
          <w:i/>
        </w:rPr>
        <w:t>Bh</w:t>
      </w:r>
      <w:r w:rsidR="007D28A3" w:rsidRPr="0032023A">
        <w:rPr>
          <w:i/>
        </w:rPr>
        <w:t xml:space="preserve"> </w:t>
      </w:r>
      <w:r w:rsidR="007D28A3" w:rsidRPr="0032023A">
        <w:t>representing 3 factors. (length, width, height).  They may leave out one of the components because of that misconception.</w:t>
      </w:r>
    </w:p>
    <w:p w:rsidR="009E5929" w:rsidRPr="0032023A" w:rsidRDefault="009E5929" w:rsidP="009E5929">
      <w:pPr>
        <w:autoSpaceDE w:val="0"/>
        <w:autoSpaceDN w:val="0"/>
        <w:adjustRightInd w:val="0"/>
        <w:rPr>
          <w:color w:val="000000"/>
        </w:rPr>
      </w:pPr>
    </w:p>
    <w:p w:rsidR="00AB4600" w:rsidRPr="0032023A" w:rsidRDefault="00AB4600" w:rsidP="00AB4600">
      <w:pPr>
        <w:autoSpaceDE w:val="0"/>
        <w:autoSpaceDN w:val="0"/>
        <w:adjustRightInd w:val="0"/>
        <w:rPr>
          <w:b/>
          <w:bCs/>
          <w:u w:val="single"/>
        </w:rPr>
      </w:pPr>
      <w:r w:rsidRPr="0032023A">
        <w:rPr>
          <w:b/>
          <w:bCs/>
          <w:u w:val="single"/>
        </w:rPr>
        <w:t>ESSENTIAL QUESTIONS</w:t>
      </w:r>
    </w:p>
    <w:p w:rsidR="00AB4600" w:rsidRPr="0032023A" w:rsidRDefault="00AB4600" w:rsidP="00AB4600">
      <w:pPr>
        <w:autoSpaceDE w:val="0"/>
        <w:autoSpaceDN w:val="0"/>
        <w:adjustRightInd w:val="0"/>
      </w:pPr>
    </w:p>
    <w:p w:rsidR="00AB4600" w:rsidRPr="0032023A" w:rsidRDefault="00AB4600" w:rsidP="00FD2594">
      <w:pPr>
        <w:pStyle w:val="Default"/>
        <w:numPr>
          <w:ilvl w:val="0"/>
          <w:numId w:val="4"/>
        </w:numPr>
        <w:ind w:left="720"/>
        <w:rPr>
          <w:rFonts w:ascii="Times New Roman" w:hAnsi="Times New Roman" w:cs="Times New Roman"/>
        </w:rPr>
      </w:pPr>
      <w:r w:rsidRPr="0032023A">
        <w:rPr>
          <w:rFonts w:ascii="Times New Roman" w:hAnsi="Times New Roman" w:cs="Times New Roman"/>
        </w:rPr>
        <w:t>Why is volume represented with cubic units?</w:t>
      </w:r>
    </w:p>
    <w:p w:rsidR="00AB4600" w:rsidRPr="0032023A" w:rsidRDefault="00AB4600" w:rsidP="00FD2594">
      <w:pPr>
        <w:numPr>
          <w:ilvl w:val="0"/>
          <w:numId w:val="8"/>
        </w:numPr>
        <w:autoSpaceDE w:val="0"/>
        <w:autoSpaceDN w:val="0"/>
        <w:adjustRightInd w:val="0"/>
      </w:pPr>
      <w:r w:rsidRPr="0032023A">
        <w:t xml:space="preserve">How do we measure volume? </w:t>
      </w:r>
    </w:p>
    <w:p w:rsidR="00AB4600" w:rsidRPr="0032023A" w:rsidRDefault="00AB4600" w:rsidP="00FD2594">
      <w:pPr>
        <w:pStyle w:val="Default"/>
        <w:numPr>
          <w:ilvl w:val="0"/>
          <w:numId w:val="8"/>
        </w:numPr>
        <w:rPr>
          <w:rFonts w:ascii="Times New Roman" w:hAnsi="Times New Roman" w:cs="Times New Roman"/>
        </w:rPr>
      </w:pPr>
      <w:r w:rsidRPr="0032023A">
        <w:rPr>
          <w:rFonts w:ascii="Times New Roman" w:hAnsi="Times New Roman" w:cs="Times New Roman"/>
        </w:rPr>
        <w:t>How can you find the volume of cubes and rectangular prisms?</w:t>
      </w:r>
    </w:p>
    <w:p w:rsidR="001250A4" w:rsidRPr="0032023A" w:rsidRDefault="001250A4" w:rsidP="00FD2594">
      <w:pPr>
        <w:pStyle w:val="Default"/>
        <w:numPr>
          <w:ilvl w:val="0"/>
          <w:numId w:val="8"/>
        </w:numPr>
        <w:rPr>
          <w:rFonts w:ascii="Times New Roman" w:hAnsi="Times New Roman" w:cs="Times New Roman"/>
        </w:rPr>
      </w:pPr>
      <w:r w:rsidRPr="0032023A">
        <w:rPr>
          <w:rFonts w:ascii="Times New Roman" w:hAnsi="Times New Roman" w:cs="Times New Roman"/>
        </w:rPr>
        <w:t xml:space="preserve">In the formula </w:t>
      </w:r>
      <w:r w:rsidRPr="0032023A">
        <w:rPr>
          <w:rFonts w:ascii="Times New Roman" w:hAnsi="Times New Roman" w:cs="Times New Roman"/>
          <w:i/>
        </w:rPr>
        <w:t>V=Bh</w:t>
      </w:r>
      <w:r w:rsidR="003B03AE" w:rsidRPr="0032023A">
        <w:rPr>
          <w:rFonts w:ascii="Times New Roman" w:hAnsi="Times New Roman" w:cs="Times New Roman"/>
          <w:i/>
        </w:rPr>
        <w:t xml:space="preserve"> or, V=bh</w:t>
      </w:r>
      <w:r w:rsidRPr="0032023A">
        <w:rPr>
          <w:rFonts w:ascii="Times New Roman" w:hAnsi="Times New Roman" w:cs="Times New Roman"/>
        </w:rPr>
        <w:t xml:space="preserve">, what does the </w:t>
      </w:r>
      <w:r w:rsidRPr="0032023A">
        <w:rPr>
          <w:rFonts w:ascii="Times New Roman" w:hAnsi="Times New Roman" w:cs="Times New Roman"/>
          <w:i/>
        </w:rPr>
        <w:t>B</w:t>
      </w:r>
      <w:r w:rsidR="003B03AE" w:rsidRPr="0032023A">
        <w:rPr>
          <w:rFonts w:ascii="Times New Roman" w:hAnsi="Times New Roman" w:cs="Times New Roman"/>
          <w:i/>
        </w:rPr>
        <w:t>/b</w:t>
      </w:r>
      <w:r w:rsidRPr="0032023A">
        <w:rPr>
          <w:rFonts w:ascii="Times New Roman" w:hAnsi="Times New Roman" w:cs="Times New Roman"/>
        </w:rPr>
        <w:t xml:space="preserve"> represent?</w:t>
      </w:r>
    </w:p>
    <w:p w:rsidR="00C07526" w:rsidRPr="0032023A" w:rsidRDefault="00AB4600" w:rsidP="00AB4600">
      <w:pPr>
        <w:autoSpaceDE w:val="0"/>
        <w:autoSpaceDN w:val="0"/>
        <w:adjustRightInd w:val="0"/>
      </w:pPr>
      <w:r w:rsidRPr="0032023A">
        <w:tab/>
      </w:r>
    </w:p>
    <w:p w:rsidR="00AB4600" w:rsidRPr="0032023A" w:rsidRDefault="00AB4600" w:rsidP="00AB4600">
      <w:pPr>
        <w:autoSpaceDE w:val="0"/>
        <w:autoSpaceDN w:val="0"/>
        <w:adjustRightInd w:val="0"/>
        <w:rPr>
          <w:b/>
          <w:bCs/>
          <w:u w:val="single"/>
        </w:rPr>
      </w:pPr>
      <w:r w:rsidRPr="0032023A">
        <w:rPr>
          <w:b/>
          <w:bCs/>
          <w:u w:val="single"/>
        </w:rPr>
        <w:t>MATERIALS</w:t>
      </w:r>
    </w:p>
    <w:p w:rsidR="00AB4600" w:rsidRPr="0032023A" w:rsidRDefault="00AB4600" w:rsidP="00AB4600">
      <w:pPr>
        <w:autoSpaceDE w:val="0"/>
        <w:autoSpaceDN w:val="0"/>
        <w:adjustRightInd w:val="0"/>
        <w:rPr>
          <w:u w:val="single"/>
        </w:rPr>
      </w:pPr>
    </w:p>
    <w:p w:rsidR="00AB4600" w:rsidRPr="0032023A" w:rsidRDefault="00AB4600" w:rsidP="00FD2594">
      <w:pPr>
        <w:numPr>
          <w:ilvl w:val="0"/>
          <w:numId w:val="10"/>
        </w:numPr>
        <w:tabs>
          <w:tab w:val="clear" w:pos="792"/>
        </w:tabs>
        <w:autoSpaceDE w:val="0"/>
        <w:autoSpaceDN w:val="0"/>
        <w:adjustRightInd w:val="0"/>
        <w:ind w:left="720"/>
        <w:rPr>
          <w:u w:val="single"/>
        </w:rPr>
      </w:pPr>
      <w:r w:rsidRPr="0032023A">
        <w:t>“How Many Ways?” student recording sheet</w:t>
      </w:r>
    </w:p>
    <w:p w:rsidR="00AB4600" w:rsidRPr="0032023A" w:rsidRDefault="00AB4600" w:rsidP="00FD2594">
      <w:pPr>
        <w:numPr>
          <w:ilvl w:val="0"/>
          <w:numId w:val="10"/>
        </w:numPr>
        <w:tabs>
          <w:tab w:val="clear" w:pos="792"/>
        </w:tabs>
        <w:autoSpaceDE w:val="0"/>
        <w:autoSpaceDN w:val="0"/>
        <w:adjustRightInd w:val="0"/>
        <w:ind w:left="720"/>
        <w:rPr>
          <w:u w:val="single"/>
        </w:rPr>
      </w:pPr>
      <w:r w:rsidRPr="0032023A">
        <w:t>Snap cubes</w:t>
      </w:r>
    </w:p>
    <w:p w:rsidR="006E2F89" w:rsidRPr="0032023A" w:rsidRDefault="006E2F89" w:rsidP="00AB4600">
      <w:pPr>
        <w:rPr>
          <w:b/>
          <w:bCs/>
          <w:u w:val="single"/>
        </w:rPr>
      </w:pPr>
    </w:p>
    <w:p w:rsidR="00AB4600" w:rsidRPr="0032023A" w:rsidRDefault="00AB4600" w:rsidP="00AB4600">
      <w:pPr>
        <w:rPr>
          <w:b/>
          <w:bCs/>
          <w:u w:val="single"/>
        </w:rPr>
      </w:pPr>
      <w:r w:rsidRPr="0032023A">
        <w:rPr>
          <w:b/>
          <w:bCs/>
          <w:u w:val="single"/>
        </w:rPr>
        <w:lastRenderedPageBreak/>
        <w:t>GROUPING</w:t>
      </w:r>
    </w:p>
    <w:p w:rsidR="00474EA6" w:rsidRDefault="00474EA6" w:rsidP="00AB4600">
      <w:pPr>
        <w:tabs>
          <w:tab w:val="left" w:pos="360"/>
        </w:tabs>
        <w:rPr>
          <w:bCs/>
        </w:rPr>
      </w:pPr>
    </w:p>
    <w:p w:rsidR="00AB4600" w:rsidRPr="0032023A" w:rsidRDefault="00AB4600" w:rsidP="00AB4600">
      <w:pPr>
        <w:tabs>
          <w:tab w:val="left" w:pos="360"/>
        </w:tabs>
        <w:rPr>
          <w:bCs/>
        </w:rPr>
      </w:pPr>
      <w:r w:rsidRPr="0032023A">
        <w:rPr>
          <w:bCs/>
        </w:rPr>
        <w:t>Partner/Small Group Task</w:t>
      </w:r>
    </w:p>
    <w:p w:rsidR="00AB4600" w:rsidRPr="0032023A" w:rsidRDefault="00AB4600" w:rsidP="00AB4600">
      <w:pPr>
        <w:rPr>
          <w:b/>
          <w:bCs/>
        </w:rPr>
      </w:pPr>
    </w:p>
    <w:p w:rsidR="00AB4600" w:rsidRPr="0032023A" w:rsidRDefault="00AB4600" w:rsidP="00AB4600">
      <w:pPr>
        <w:rPr>
          <w:b/>
          <w:bCs/>
          <w:u w:val="single"/>
        </w:rPr>
      </w:pPr>
      <w:r w:rsidRPr="0032023A">
        <w:rPr>
          <w:b/>
          <w:bCs/>
          <w:u w:val="single"/>
        </w:rPr>
        <w:t>TASK DESCRIPTION, DEVELOPMENT, AND DISCUSSION</w:t>
      </w:r>
    </w:p>
    <w:p w:rsidR="00474EA6" w:rsidRDefault="00474EA6" w:rsidP="00AB4600">
      <w:pPr>
        <w:ind w:firstLine="360"/>
        <w:rPr>
          <w:bCs/>
        </w:rPr>
      </w:pPr>
    </w:p>
    <w:p w:rsidR="00AB4600" w:rsidRPr="0032023A" w:rsidRDefault="00AB4600" w:rsidP="00AB4600">
      <w:pPr>
        <w:ind w:firstLine="360"/>
        <w:rPr>
          <w:bCs/>
        </w:rPr>
      </w:pPr>
      <w:r w:rsidRPr="0032023A">
        <w:rPr>
          <w:bCs/>
        </w:rPr>
        <w:t>In this task, students will use 24 snap cubes to build cubes and rectangular prisms in order to generalize a formula for the volume of rectangular prisms.</w:t>
      </w:r>
    </w:p>
    <w:p w:rsidR="009E5929" w:rsidRPr="0032023A" w:rsidRDefault="009E5929" w:rsidP="00AB4600">
      <w:pPr>
        <w:autoSpaceDE w:val="0"/>
        <w:autoSpaceDN w:val="0"/>
        <w:adjustRightInd w:val="0"/>
        <w:rPr>
          <w:b/>
        </w:rPr>
      </w:pPr>
    </w:p>
    <w:p w:rsidR="00AB4600" w:rsidRPr="0032023A" w:rsidRDefault="00AB4600" w:rsidP="00AB4600">
      <w:pPr>
        <w:autoSpaceDE w:val="0"/>
        <w:autoSpaceDN w:val="0"/>
        <w:adjustRightInd w:val="0"/>
        <w:rPr>
          <w:b/>
        </w:rPr>
      </w:pPr>
      <w:r w:rsidRPr="0032023A">
        <w:rPr>
          <w:b/>
        </w:rPr>
        <w:t>Comments</w:t>
      </w:r>
    </w:p>
    <w:p w:rsidR="00AB4600" w:rsidRPr="0032023A" w:rsidRDefault="00AB4600" w:rsidP="00AB4600">
      <w:pPr>
        <w:autoSpaceDE w:val="0"/>
        <w:autoSpaceDN w:val="0"/>
        <w:adjustRightInd w:val="0"/>
        <w:ind w:firstLine="360"/>
      </w:pPr>
      <w:r w:rsidRPr="0032023A">
        <w:t>To introduce this task ask students to make a cube and a rectangular prism using snap cubes. Discuss the attributes of cubes and rectangular prisms – faces, edges, and vertices. Initiate a conversation about the figures:</w:t>
      </w:r>
    </w:p>
    <w:p w:rsidR="00AB4600" w:rsidRPr="0032023A" w:rsidRDefault="00AB4600" w:rsidP="00FD2594">
      <w:pPr>
        <w:numPr>
          <w:ilvl w:val="0"/>
          <w:numId w:val="21"/>
        </w:numPr>
        <w:autoSpaceDE w:val="0"/>
        <w:autoSpaceDN w:val="0"/>
        <w:adjustRightInd w:val="0"/>
        <w:ind w:left="720"/>
      </w:pPr>
      <w:r w:rsidRPr="0032023A">
        <w:t xml:space="preserve">What is the shape of the cube’s base? </w:t>
      </w:r>
    </w:p>
    <w:p w:rsidR="00AB4600" w:rsidRPr="0032023A" w:rsidRDefault="00AB4600" w:rsidP="00FD2594">
      <w:pPr>
        <w:numPr>
          <w:ilvl w:val="0"/>
          <w:numId w:val="21"/>
        </w:numPr>
        <w:autoSpaceDE w:val="0"/>
        <w:autoSpaceDN w:val="0"/>
        <w:adjustRightInd w:val="0"/>
        <w:ind w:left="720"/>
      </w:pPr>
      <w:r w:rsidRPr="0032023A">
        <w:t xml:space="preserve">What is the shape of the rectangular prism’s base? The base of each is a rectangle (remember a square is a rectangle!).  </w:t>
      </w:r>
    </w:p>
    <w:p w:rsidR="00AB4600" w:rsidRPr="0032023A" w:rsidRDefault="00AB4600" w:rsidP="00AB4600">
      <w:pPr>
        <w:autoSpaceDE w:val="0"/>
        <w:autoSpaceDN w:val="0"/>
        <w:adjustRightInd w:val="0"/>
      </w:pPr>
      <w:r w:rsidRPr="0032023A">
        <w:t>Students should notice that the cube and rectangular prism are made up of repeated layers of the base.  Describe the base of the figure as the first floor of a rectangular-prism-shaped building. Ask students, “What is the area of the base? Next, discuss the height of the figure. Ask students, “How many layers high is the cube?” or “How many layers high is the prism?” The number of layers will represent the height. DO NOT LEAD THE DISCUSSION TO THE VOLUME FORMULA. Students will use the results of this task to determine the volume formula for rectangular prisms on their own.</w:t>
      </w:r>
    </w:p>
    <w:p w:rsidR="00AB4600" w:rsidRPr="0032023A" w:rsidRDefault="00AB4600" w:rsidP="00AB4600">
      <w:pPr>
        <w:autoSpaceDE w:val="0"/>
        <w:autoSpaceDN w:val="0"/>
        <w:adjustRightInd w:val="0"/>
        <w:ind w:firstLine="360"/>
      </w:pPr>
      <w:r w:rsidRPr="0032023A">
        <w:t xml:space="preserve">While working on the task, students do not need to fill in all ten rows of the “How Many Ways?” student recording sheet. Some students may recognize that there are only six different ways to create a rectangular prism using 24 snap cubes. For students who have found four or five ways to build a rectangular prism, tell them they have not found all of the possible ways </w:t>
      </w:r>
      <w:r w:rsidRPr="0032023A">
        <w:rPr>
          <w:b/>
        </w:rPr>
        <w:t>without telling them exactly how many ways are possible</w:t>
      </w:r>
      <w:r w:rsidRPr="0032023A">
        <w:t xml:space="preserve">. It is important for students to recognize when they have found all possible ways and to prove that they have found all of the possible rectangular prisms. </w:t>
      </w:r>
    </w:p>
    <w:p w:rsidR="00AB4600" w:rsidRPr="0032023A" w:rsidRDefault="00AB4600" w:rsidP="00AB3B57">
      <w:pPr>
        <w:autoSpaceDE w:val="0"/>
        <w:autoSpaceDN w:val="0"/>
        <w:adjustRightInd w:val="0"/>
        <w:ind w:firstLine="360"/>
      </w:pPr>
      <w:r w:rsidRPr="0032023A">
        <w:t>Once students have completed the task, lead a class discussion about the similarities and differences between the rectangular prisms they created using 24 snap cubes. Allow students to explain what they think about finding the volume of each prism they created. Also, allow students to share their conjectures about an efficient method to find the volume of any rectangular prism. Finally, as a class, come to a consensus regarding an efficient method for finding the volume of a rectangular prism.</w:t>
      </w:r>
    </w:p>
    <w:p w:rsidR="007D28A3" w:rsidRPr="0032023A" w:rsidRDefault="007D28A3" w:rsidP="007D28A3">
      <w:pPr>
        <w:autoSpaceDE w:val="0"/>
        <w:autoSpaceDN w:val="0"/>
        <w:adjustRightInd w:val="0"/>
      </w:pPr>
    </w:p>
    <w:p w:rsidR="00AB4600" w:rsidRPr="0032023A" w:rsidRDefault="00AB4600" w:rsidP="00AB4600">
      <w:pPr>
        <w:autoSpaceDE w:val="0"/>
        <w:autoSpaceDN w:val="0"/>
        <w:adjustRightInd w:val="0"/>
      </w:pPr>
      <w:r w:rsidRPr="0032023A">
        <w:rPr>
          <w:b/>
        </w:rPr>
        <w:t>Task Directions</w:t>
      </w:r>
    </w:p>
    <w:p w:rsidR="00AB4600" w:rsidRPr="0032023A" w:rsidRDefault="00AB4600" w:rsidP="00AB4600">
      <w:pPr>
        <w:autoSpaceDE w:val="0"/>
        <w:autoSpaceDN w:val="0"/>
        <w:adjustRightInd w:val="0"/>
        <w:ind w:firstLine="360"/>
      </w:pPr>
      <w:r w:rsidRPr="0032023A">
        <w:t xml:space="preserve"> Students will follow the directions below from the “How Many Ways?” student recording sheet.</w:t>
      </w:r>
    </w:p>
    <w:p w:rsidR="00AB4600" w:rsidRPr="0032023A" w:rsidRDefault="00AB4600" w:rsidP="00FD2594">
      <w:pPr>
        <w:numPr>
          <w:ilvl w:val="0"/>
          <w:numId w:val="20"/>
        </w:numPr>
        <w:tabs>
          <w:tab w:val="clear" w:pos="360"/>
        </w:tabs>
        <w:ind w:left="1080"/>
        <w:rPr>
          <w:b/>
        </w:rPr>
      </w:pPr>
      <w:r w:rsidRPr="0032023A">
        <w:t>Count out 24 cubes.</w:t>
      </w:r>
    </w:p>
    <w:p w:rsidR="00AB4600" w:rsidRPr="0032023A" w:rsidRDefault="00AB4600" w:rsidP="00FD2594">
      <w:pPr>
        <w:numPr>
          <w:ilvl w:val="0"/>
          <w:numId w:val="20"/>
        </w:numPr>
        <w:tabs>
          <w:tab w:val="clear" w:pos="360"/>
        </w:tabs>
        <w:ind w:left="1080" w:right="1440"/>
        <w:rPr>
          <w:b/>
        </w:rPr>
      </w:pPr>
      <w:r w:rsidRPr="0032023A">
        <w:lastRenderedPageBreak/>
        <w:t>Build all the rectangular prisms that can be made with the 24 cubes.  For each rectangular prism, record the dimensions and volume in the table below.</w:t>
      </w:r>
    </w:p>
    <w:p w:rsidR="00AB4600" w:rsidRPr="0032023A" w:rsidRDefault="00AB4600" w:rsidP="00FD2594">
      <w:pPr>
        <w:numPr>
          <w:ilvl w:val="0"/>
          <w:numId w:val="20"/>
        </w:numPr>
        <w:tabs>
          <w:tab w:val="clear" w:pos="360"/>
        </w:tabs>
        <w:ind w:left="1080"/>
        <w:rPr>
          <w:b/>
        </w:rPr>
      </w:pPr>
      <w:r w:rsidRPr="0032023A">
        <w:t>What do you notice about the rectangular prisms you created?</w:t>
      </w:r>
    </w:p>
    <w:p w:rsidR="00AB4600" w:rsidRPr="0032023A" w:rsidRDefault="00AB4600" w:rsidP="00FD2594">
      <w:pPr>
        <w:numPr>
          <w:ilvl w:val="0"/>
          <w:numId w:val="20"/>
        </w:numPr>
        <w:tabs>
          <w:tab w:val="clear" w:pos="360"/>
        </w:tabs>
        <w:ind w:left="1080"/>
        <w:rPr>
          <w:b/>
        </w:rPr>
      </w:pPr>
      <w:r w:rsidRPr="0032023A">
        <w:t xml:space="preserve">How can you find the volume without building and counting the cubes? </w:t>
      </w:r>
    </w:p>
    <w:p w:rsidR="00136A78" w:rsidRPr="0032023A" w:rsidRDefault="00136A78" w:rsidP="00AB4600">
      <w:pPr>
        <w:ind w:left="1080"/>
        <w:rPr>
          <w:b/>
        </w:rPr>
      </w:pPr>
    </w:p>
    <w:tbl>
      <w:tblPr>
        <w:tblW w:w="6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5"/>
        <w:gridCol w:w="1133"/>
        <w:gridCol w:w="1205"/>
        <w:gridCol w:w="1585"/>
        <w:gridCol w:w="1458"/>
      </w:tblGrid>
      <w:tr w:rsidR="004337C3" w:rsidRPr="0032023A" w:rsidTr="004337C3">
        <w:trPr>
          <w:trHeight w:val="168"/>
          <w:jc w:val="center"/>
        </w:trPr>
        <w:tc>
          <w:tcPr>
            <w:tcW w:w="1065" w:type="dxa"/>
            <w:vMerge w:val="restart"/>
            <w:shd w:val="clear" w:color="auto" w:fill="ABD5FF"/>
            <w:vAlign w:val="center"/>
          </w:tcPr>
          <w:p w:rsidR="004337C3" w:rsidRPr="0032023A" w:rsidRDefault="004337C3" w:rsidP="005C16F9">
            <w:pPr>
              <w:jc w:val="center"/>
              <w:rPr>
                <w:b/>
              </w:rPr>
            </w:pPr>
            <w:r w:rsidRPr="0032023A">
              <w:rPr>
                <w:b/>
              </w:rPr>
              <w:t>Shape #</w:t>
            </w:r>
          </w:p>
        </w:tc>
        <w:tc>
          <w:tcPr>
            <w:tcW w:w="2338" w:type="dxa"/>
            <w:gridSpan w:val="2"/>
            <w:shd w:val="clear" w:color="auto" w:fill="ABD5FF"/>
            <w:vAlign w:val="center"/>
          </w:tcPr>
          <w:p w:rsidR="004337C3" w:rsidRPr="0032023A" w:rsidRDefault="004337C3" w:rsidP="005C16F9">
            <w:pPr>
              <w:jc w:val="center"/>
              <w:rPr>
                <w:b/>
                <w:sz w:val="22"/>
                <w:szCs w:val="22"/>
              </w:rPr>
            </w:pPr>
            <w:r w:rsidRPr="0032023A">
              <w:rPr>
                <w:b/>
                <w:sz w:val="22"/>
                <w:szCs w:val="22"/>
              </w:rPr>
              <w:t>Area of the BASE of the Solid</w:t>
            </w:r>
          </w:p>
          <w:p w:rsidR="004337C3" w:rsidRPr="0032023A" w:rsidRDefault="004337C3" w:rsidP="005C16F9">
            <w:pPr>
              <w:jc w:val="center"/>
              <w:rPr>
                <w:b/>
                <w:sz w:val="22"/>
                <w:szCs w:val="22"/>
              </w:rPr>
            </w:pPr>
            <w:r w:rsidRPr="0032023A">
              <w:rPr>
                <w:b/>
                <w:sz w:val="22"/>
                <w:szCs w:val="22"/>
              </w:rPr>
              <w:t xml:space="preserve">A = </w:t>
            </w:r>
            <w:r w:rsidRPr="0032023A">
              <w:rPr>
                <w:b/>
                <w:i/>
                <w:sz w:val="22"/>
                <w:szCs w:val="22"/>
              </w:rPr>
              <w:t>bh</w:t>
            </w:r>
          </w:p>
        </w:tc>
        <w:tc>
          <w:tcPr>
            <w:tcW w:w="1585" w:type="dxa"/>
            <w:vMerge w:val="restart"/>
            <w:shd w:val="clear" w:color="auto" w:fill="ABD5FF"/>
            <w:vAlign w:val="center"/>
          </w:tcPr>
          <w:p w:rsidR="004337C3" w:rsidRPr="0032023A" w:rsidRDefault="004337C3" w:rsidP="005C16F9">
            <w:pPr>
              <w:jc w:val="center"/>
              <w:rPr>
                <w:b/>
                <w:sz w:val="22"/>
                <w:szCs w:val="22"/>
              </w:rPr>
            </w:pPr>
            <w:r w:rsidRPr="0032023A">
              <w:rPr>
                <w:b/>
                <w:sz w:val="22"/>
                <w:szCs w:val="22"/>
              </w:rPr>
              <w:t xml:space="preserve"> Number of Layers of the Base</w:t>
            </w:r>
          </w:p>
          <w:p w:rsidR="004337C3" w:rsidRPr="0032023A" w:rsidRDefault="004337C3" w:rsidP="005C16F9">
            <w:pPr>
              <w:jc w:val="center"/>
              <w:rPr>
                <w:b/>
              </w:rPr>
            </w:pPr>
            <w:r w:rsidRPr="0032023A">
              <w:rPr>
                <w:b/>
                <w:sz w:val="22"/>
                <w:szCs w:val="22"/>
              </w:rPr>
              <w:t>(Height of Solid)</w:t>
            </w:r>
          </w:p>
        </w:tc>
        <w:tc>
          <w:tcPr>
            <w:tcW w:w="1458" w:type="dxa"/>
            <w:vMerge w:val="restart"/>
            <w:shd w:val="clear" w:color="auto" w:fill="ABD5FF"/>
            <w:vAlign w:val="center"/>
          </w:tcPr>
          <w:p w:rsidR="004337C3" w:rsidRPr="0032023A" w:rsidRDefault="004337C3" w:rsidP="005C16F9">
            <w:pPr>
              <w:jc w:val="center"/>
              <w:rPr>
                <w:b/>
              </w:rPr>
            </w:pPr>
            <w:r w:rsidRPr="0032023A">
              <w:rPr>
                <w:b/>
              </w:rPr>
              <w:t>Volume</w:t>
            </w:r>
          </w:p>
          <w:p w:rsidR="004337C3" w:rsidRPr="0032023A" w:rsidRDefault="004337C3" w:rsidP="005C16F9">
            <w:pPr>
              <w:jc w:val="center"/>
              <w:rPr>
                <w:b/>
              </w:rPr>
            </w:pPr>
            <w:r w:rsidRPr="0032023A">
              <w:rPr>
                <w:b/>
              </w:rPr>
              <w:t>in cubic centimeters</w:t>
            </w:r>
          </w:p>
        </w:tc>
      </w:tr>
      <w:tr w:rsidR="004337C3" w:rsidRPr="0032023A" w:rsidTr="004337C3">
        <w:trPr>
          <w:trHeight w:val="168"/>
          <w:jc w:val="center"/>
        </w:trPr>
        <w:tc>
          <w:tcPr>
            <w:tcW w:w="1065" w:type="dxa"/>
            <w:vMerge/>
            <w:vAlign w:val="center"/>
          </w:tcPr>
          <w:p w:rsidR="004337C3" w:rsidRPr="0032023A" w:rsidRDefault="004337C3" w:rsidP="005C16F9">
            <w:pPr>
              <w:jc w:val="center"/>
              <w:rPr>
                <w:b/>
              </w:rPr>
            </w:pPr>
          </w:p>
        </w:tc>
        <w:tc>
          <w:tcPr>
            <w:tcW w:w="1133" w:type="dxa"/>
            <w:shd w:val="clear" w:color="auto" w:fill="ABD5FF"/>
            <w:vAlign w:val="center"/>
          </w:tcPr>
          <w:p w:rsidR="004337C3" w:rsidRPr="0032023A" w:rsidRDefault="004337C3" w:rsidP="005C16F9">
            <w:pPr>
              <w:jc w:val="center"/>
              <w:rPr>
                <w:b/>
                <w:sz w:val="22"/>
                <w:szCs w:val="22"/>
              </w:rPr>
            </w:pPr>
            <w:r w:rsidRPr="0032023A">
              <w:rPr>
                <w:b/>
                <w:sz w:val="22"/>
                <w:szCs w:val="22"/>
              </w:rPr>
              <w:t>base</w:t>
            </w:r>
          </w:p>
        </w:tc>
        <w:tc>
          <w:tcPr>
            <w:tcW w:w="1205" w:type="dxa"/>
            <w:shd w:val="clear" w:color="auto" w:fill="ABD5FF"/>
            <w:vAlign w:val="center"/>
          </w:tcPr>
          <w:p w:rsidR="004337C3" w:rsidRPr="0032023A" w:rsidRDefault="004337C3" w:rsidP="005C16F9">
            <w:pPr>
              <w:jc w:val="center"/>
              <w:rPr>
                <w:b/>
                <w:sz w:val="22"/>
                <w:szCs w:val="22"/>
              </w:rPr>
            </w:pPr>
            <w:r w:rsidRPr="0032023A">
              <w:rPr>
                <w:b/>
                <w:sz w:val="22"/>
                <w:szCs w:val="22"/>
              </w:rPr>
              <w:t>height</w:t>
            </w:r>
          </w:p>
        </w:tc>
        <w:tc>
          <w:tcPr>
            <w:tcW w:w="1585" w:type="dxa"/>
            <w:vMerge/>
            <w:vAlign w:val="center"/>
          </w:tcPr>
          <w:p w:rsidR="004337C3" w:rsidRPr="0032023A" w:rsidRDefault="004337C3" w:rsidP="005C16F9">
            <w:pPr>
              <w:jc w:val="center"/>
              <w:rPr>
                <w:b/>
              </w:rPr>
            </w:pPr>
          </w:p>
        </w:tc>
        <w:tc>
          <w:tcPr>
            <w:tcW w:w="1458" w:type="dxa"/>
            <w:vMerge/>
            <w:vAlign w:val="center"/>
          </w:tcPr>
          <w:p w:rsidR="004337C3" w:rsidRPr="0032023A" w:rsidRDefault="004337C3" w:rsidP="005C16F9">
            <w:pPr>
              <w:jc w:val="center"/>
              <w:rPr>
                <w:b/>
              </w:rPr>
            </w:pPr>
          </w:p>
        </w:tc>
      </w:tr>
      <w:tr w:rsidR="004337C3" w:rsidRPr="0032023A" w:rsidTr="004337C3">
        <w:trPr>
          <w:trHeight w:val="341"/>
          <w:jc w:val="center"/>
        </w:trPr>
        <w:tc>
          <w:tcPr>
            <w:tcW w:w="1065" w:type="dxa"/>
            <w:vAlign w:val="center"/>
          </w:tcPr>
          <w:p w:rsidR="004337C3" w:rsidRPr="0032023A" w:rsidRDefault="004337C3" w:rsidP="005C16F9">
            <w:pPr>
              <w:jc w:val="center"/>
              <w:rPr>
                <w:b/>
                <w:sz w:val="22"/>
                <w:szCs w:val="22"/>
              </w:rPr>
            </w:pPr>
            <w:r w:rsidRPr="0032023A">
              <w:rPr>
                <w:b/>
                <w:sz w:val="22"/>
                <w:szCs w:val="22"/>
              </w:rPr>
              <w:t>1</w:t>
            </w:r>
          </w:p>
        </w:tc>
        <w:tc>
          <w:tcPr>
            <w:tcW w:w="1133" w:type="dxa"/>
            <w:vAlign w:val="center"/>
          </w:tcPr>
          <w:p w:rsidR="004337C3" w:rsidRPr="0032023A" w:rsidRDefault="004337C3" w:rsidP="005C16F9">
            <w:pPr>
              <w:jc w:val="center"/>
            </w:pPr>
          </w:p>
        </w:tc>
        <w:tc>
          <w:tcPr>
            <w:tcW w:w="1205" w:type="dxa"/>
            <w:vAlign w:val="center"/>
          </w:tcPr>
          <w:p w:rsidR="004337C3" w:rsidRPr="0032023A" w:rsidRDefault="004337C3" w:rsidP="005C16F9">
            <w:pPr>
              <w:jc w:val="center"/>
            </w:pPr>
          </w:p>
        </w:tc>
        <w:tc>
          <w:tcPr>
            <w:tcW w:w="1585" w:type="dxa"/>
            <w:vAlign w:val="center"/>
          </w:tcPr>
          <w:p w:rsidR="004337C3" w:rsidRPr="0032023A" w:rsidRDefault="004337C3" w:rsidP="005C16F9">
            <w:pPr>
              <w:jc w:val="center"/>
            </w:pPr>
          </w:p>
        </w:tc>
        <w:tc>
          <w:tcPr>
            <w:tcW w:w="1458" w:type="dxa"/>
            <w:vAlign w:val="center"/>
          </w:tcPr>
          <w:p w:rsidR="004337C3" w:rsidRPr="0032023A" w:rsidRDefault="004337C3" w:rsidP="005C16F9">
            <w:pPr>
              <w:jc w:val="center"/>
            </w:pPr>
          </w:p>
        </w:tc>
      </w:tr>
      <w:tr w:rsidR="004337C3" w:rsidRPr="0032023A" w:rsidTr="004337C3">
        <w:trPr>
          <w:trHeight w:val="341"/>
          <w:jc w:val="center"/>
        </w:trPr>
        <w:tc>
          <w:tcPr>
            <w:tcW w:w="1065" w:type="dxa"/>
            <w:vAlign w:val="center"/>
          </w:tcPr>
          <w:p w:rsidR="004337C3" w:rsidRPr="0032023A" w:rsidRDefault="004337C3" w:rsidP="005C16F9">
            <w:pPr>
              <w:jc w:val="center"/>
              <w:rPr>
                <w:b/>
                <w:sz w:val="22"/>
                <w:szCs w:val="22"/>
              </w:rPr>
            </w:pPr>
            <w:r w:rsidRPr="0032023A">
              <w:rPr>
                <w:b/>
                <w:sz w:val="22"/>
                <w:szCs w:val="22"/>
              </w:rPr>
              <w:t>2</w:t>
            </w:r>
          </w:p>
        </w:tc>
        <w:tc>
          <w:tcPr>
            <w:tcW w:w="1133" w:type="dxa"/>
            <w:vAlign w:val="center"/>
          </w:tcPr>
          <w:p w:rsidR="004337C3" w:rsidRPr="0032023A" w:rsidRDefault="004337C3" w:rsidP="005C16F9">
            <w:pPr>
              <w:jc w:val="center"/>
            </w:pPr>
          </w:p>
        </w:tc>
        <w:tc>
          <w:tcPr>
            <w:tcW w:w="1205" w:type="dxa"/>
            <w:vAlign w:val="center"/>
          </w:tcPr>
          <w:p w:rsidR="004337C3" w:rsidRPr="0032023A" w:rsidRDefault="004337C3" w:rsidP="005C16F9">
            <w:pPr>
              <w:jc w:val="center"/>
            </w:pPr>
          </w:p>
        </w:tc>
        <w:tc>
          <w:tcPr>
            <w:tcW w:w="1585" w:type="dxa"/>
            <w:vAlign w:val="center"/>
          </w:tcPr>
          <w:p w:rsidR="004337C3" w:rsidRPr="0032023A" w:rsidRDefault="004337C3" w:rsidP="005C16F9">
            <w:pPr>
              <w:jc w:val="center"/>
            </w:pPr>
          </w:p>
        </w:tc>
        <w:tc>
          <w:tcPr>
            <w:tcW w:w="1458" w:type="dxa"/>
            <w:vAlign w:val="center"/>
          </w:tcPr>
          <w:p w:rsidR="004337C3" w:rsidRPr="0032023A" w:rsidRDefault="004337C3" w:rsidP="005C16F9">
            <w:pPr>
              <w:jc w:val="center"/>
            </w:pPr>
          </w:p>
        </w:tc>
      </w:tr>
      <w:tr w:rsidR="004337C3" w:rsidRPr="0032023A" w:rsidTr="004337C3">
        <w:trPr>
          <w:trHeight w:val="341"/>
          <w:jc w:val="center"/>
        </w:trPr>
        <w:tc>
          <w:tcPr>
            <w:tcW w:w="1065" w:type="dxa"/>
            <w:vAlign w:val="center"/>
          </w:tcPr>
          <w:p w:rsidR="004337C3" w:rsidRPr="0032023A" w:rsidRDefault="004337C3" w:rsidP="005C16F9">
            <w:pPr>
              <w:jc w:val="center"/>
              <w:rPr>
                <w:b/>
                <w:sz w:val="22"/>
                <w:szCs w:val="22"/>
              </w:rPr>
            </w:pPr>
            <w:r w:rsidRPr="0032023A">
              <w:rPr>
                <w:b/>
                <w:sz w:val="22"/>
                <w:szCs w:val="22"/>
              </w:rPr>
              <w:t>3</w:t>
            </w:r>
          </w:p>
        </w:tc>
        <w:tc>
          <w:tcPr>
            <w:tcW w:w="1133" w:type="dxa"/>
            <w:vAlign w:val="center"/>
          </w:tcPr>
          <w:p w:rsidR="004337C3" w:rsidRPr="0032023A" w:rsidRDefault="004337C3" w:rsidP="005C16F9">
            <w:pPr>
              <w:jc w:val="center"/>
            </w:pPr>
          </w:p>
        </w:tc>
        <w:tc>
          <w:tcPr>
            <w:tcW w:w="1205" w:type="dxa"/>
            <w:vAlign w:val="center"/>
          </w:tcPr>
          <w:p w:rsidR="004337C3" w:rsidRPr="0032023A" w:rsidRDefault="004337C3" w:rsidP="005C16F9">
            <w:pPr>
              <w:jc w:val="center"/>
            </w:pPr>
          </w:p>
        </w:tc>
        <w:tc>
          <w:tcPr>
            <w:tcW w:w="1585" w:type="dxa"/>
            <w:vAlign w:val="center"/>
          </w:tcPr>
          <w:p w:rsidR="004337C3" w:rsidRPr="0032023A" w:rsidRDefault="004337C3" w:rsidP="005C16F9">
            <w:pPr>
              <w:jc w:val="center"/>
            </w:pPr>
          </w:p>
        </w:tc>
        <w:tc>
          <w:tcPr>
            <w:tcW w:w="1458" w:type="dxa"/>
            <w:vAlign w:val="center"/>
          </w:tcPr>
          <w:p w:rsidR="004337C3" w:rsidRPr="0032023A" w:rsidRDefault="004337C3" w:rsidP="005C16F9">
            <w:pPr>
              <w:jc w:val="center"/>
            </w:pPr>
          </w:p>
        </w:tc>
      </w:tr>
      <w:tr w:rsidR="004337C3" w:rsidRPr="0032023A" w:rsidTr="004337C3">
        <w:trPr>
          <w:trHeight w:val="341"/>
          <w:jc w:val="center"/>
        </w:trPr>
        <w:tc>
          <w:tcPr>
            <w:tcW w:w="1065" w:type="dxa"/>
            <w:vAlign w:val="center"/>
          </w:tcPr>
          <w:p w:rsidR="004337C3" w:rsidRPr="0032023A" w:rsidRDefault="004337C3" w:rsidP="005C16F9">
            <w:pPr>
              <w:jc w:val="center"/>
              <w:rPr>
                <w:b/>
                <w:sz w:val="22"/>
                <w:szCs w:val="22"/>
              </w:rPr>
            </w:pPr>
            <w:r w:rsidRPr="0032023A">
              <w:rPr>
                <w:b/>
                <w:sz w:val="22"/>
                <w:szCs w:val="22"/>
              </w:rPr>
              <w:t>4</w:t>
            </w:r>
          </w:p>
        </w:tc>
        <w:tc>
          <w:tcPr>
            <w:tcW w:w="1133" w:type="dxa"/>
            <w:vAlign w:val="center"/>
          </w:tcPr>
          <w:p w:rsidR="004337C3" w:rsidRPr="0032023A" w:rsidRDefault="004337C3" w:rsidP="005C16F9">
            <w:pPr>
              <w:jc w:val="center"/>
            </w:pPr>
          </w:p>
        </w:tc>
        <w:tc>
          <w:tcPr>
            <w:tcW w:w="1205" w:type="dxa"/>
            <w:vAlign w:val="center"/>
          </w:tcPr>
          <w:p w:rsidR="004337C3" w:rsidRPr="0032023A" w:rsidRDefault="004337C3" w:rsidP="005C16F9">
            <w:pPr>
              <w:jc w:val="center"/>
            </w:pPr>
          </w:p>
        </w:tc>
        <w:tc>
          <w:tcPr>
            <w:tcW w:w="1585" w:type="dxa"/>
            <w:vAlign w:val="center"/>
          </w:tcPr>
          <w:p w:rsidR="004337C3" w:rsidRPr="0032023A" w:rsidRDefault="004337C3" w:rsidP="005C16F9">
            <w:pPr>
              <w:jc w:val="center"/>
            </w:pPr>
          </w:p>
        </w:tc>
        <w:tc>
          <w:tcPr>
            <w:tcW w:w="1458" w:type="dxa"/>
            <w:vAlign w:val="center"/>
          </w:tcPr>
          <w:p w:rsidR="004337C3" w:rsidRPr="0032023A" w:rsidRDefault="004337C3" w:rsidP="005C16F9">
            <w:pPr>
              <w:jc w:val="center"/>
            </w:pPr>
          </w:p>
        </w:tc>
      </w:tr>
      <w:tr w:rsidR="004337C3" w:rsidRPr="0032023A" w:rsidTr="004337C3">
        <w:trPr>
          <w:trHeight w:val="341"/>
          <w:jc w:val="center"/>
        </w:trPr>
        <w:tc>
          <w:tcPr>
            <w:tcW w:w="1065" w:type="dxa"/>
            <w:vAlign w:val="center"/>
          </w:tcPr>
          <w:p w:rsidR="004337C3" w:rsidRPr="0032023A" w:rsidRDefault="004337C3" w:rsidP="005C16F9">
            <w:pPr>
              <w:jc w:val="center"/>
              <w:rPr>
                <w:b/>
                <w:sz w:val="22"/>
                <w:szCs w:val="22"/>
              </w:rPr>
            </w:pPr>
            <w:r w:rsidRPr="0032023A">
              <w:rPr>
                <w:b/>
                <w:sz w:val="22"/>
                <w:szCs w:val="22"/>
              </w:rPr>
              <w:t>5</w:t>
            </w:r>
          </w:p>
        </w:tc>
        <w:tc>
          <w:tcPr>
            <w:tcW w:w="1133" w:type="dxa"/>
            <w:vAlign w:val="center"/>
          </w:tcPr>
          <w:p w:rsidR="004337C3" w:rsidRPr="0032023A" w:rsidRDefault="004337C3" w:rsidP="005C16F9">
            <w:pPr>
              <w:jc w:val="center"/>
            </w:pPr>
          </w:p>
        </w:tc>
        <w:tc>
          <w:tcPr>
            <w:tcW w:w="1205" w:type="dxa"/>
            <w:vAlign w:val="center"/>
          </w:tcPr>
          <w:p w:rsidR="004337C3" w:rsidRPr="0032023A" w:rsidRDefault="004337C3" w:rsidP="005C16F9">
            <w:pPr>
              <w:jc w:val="center"/>
            </w:pPr>
          </w:p>
        </w:tc>
        <w:tc>
          <w:tcPr>
            <w:tcW w:w="1585" w:type="dxa"/>
            <w:vAlign w:val="center"/>
          </w:tcPr>
          <w:p w:rsidR="004337C3" w:rsidRPr="0032023A" w:rsidRDefault="004337C3" w:rsidP="005C16F9">
            <w:pPr>
              <w:jc w:val="center"/>
            </w:pPr>
          </w:p>
        </w:tc>
        <w:tc>
          <w:tcPr>
            <w:tcW w:w="1458" w:type="dxa"/>
            <w:vAlign w:val="center"/>
          </w:tcPr>
          <w:p w:rsidR="004337C3" w:rsidRPr="0032023A" w:rsidRDefault="004337C3" w:rsidP="005C16F9">
            <w:pPr>
              <w:jc w:val="center"/>
            </w:pPr>
          </w:p>
        </w:tc>
      </w:tr>
      <w:tr w:rsidR="004337C3" w:rsidRPr="0032023A" w:rsidTr="004337C3">
        <w:trPr>
          <w:trHeight w:val="341"/>
          <w:jc w:val="center"/>
        </w:trPr>
        <w:tc>
          <w:tcPr>
            <w:tcW w:w="1065" w:type="dxa"/>
            <w:vAlign w:val="center"/>
          </w:tcPr>
          <w:p w:rsidR="004337C3" w:rsidRPr="0032023A" w:rsidRDefault="004337C3" w:rsidP="005C16F9">
            <w:pPr>
              <w:jc w:val="center"/>
              <w:rPr>
                <w:b/>
                <w:sz w:val="22"/>
                <w:szCs w:val="22"/>
              </w:rPr>
            </w:pPr>
            <w:r w:rsidRPr="0032023A">
              <w:rPr>
                <w:b/>
                <w:sz w:val="22"/>
                <w:szCs w:val="22"/>
              </w:rPr>
              <w:t>6</w:t>
            </w:r>
          </w:p>
        </w:tc>
        <w:tc>
          <w:tcPr>
            <w:tcW w:w="1133" w:type="dxa"/>
            <w:vAlign w:val="center"/>
          </w:tcPr>
          <w:p w:rsidR="004337C3" w:rsidRPr="0032023A" w:rsidRDefault="004337C3" w:rsidP="005C16F9">
            <w:pPr>
              <w:jc w:val="center"/>
            </w:pPr>
          </w:p>
        </w:tc>
        <w:tc>
          <w:tcPr>
            <w:tcW w:w="1205" w:type="dxa"/>
            <w:vAlign w:val="center"/>
          </w:tcPr>
          <w:p w:rsidR="004337C3" w:rsidRPr="0032023A" w:rsidRDefault="004337C3" w:rsidP="005C16F9">
            <w:pPr>
              <w:jc w:val="center"/>
            </w:pPr>
          </w:p>
        </w:tc>
        <w:tc>
          <w:tcPr>
            <w:tcW w:w="1585" w:type="dxa"/>
            <w:vAlign w:val="center"/>
          </w:tcPr>
          <w:p w:rsidR="004337C3" w:rsidRPr="0032023A" w:rsidRDefault="004337C3" w:rsidP="005C16F9">
            <w:pPr>
              <w:jc w:val="center"/>
            </w:pPr>
          </w:p>
        </w:tc>
        <w:tc>
          <w:tcPr>
            <w:tcW w:w="1458" w:type="dxa"/>
            <w:vAlign w:val="center"/>
          </w:tcPr>
          <w:p w:rsidR="004337C3" w:rsidRPr="0032023A" w:rsidRDefault="004337C3" w:rsidP="005C16F9">
            <w:pPr>
              <w:jc w:val="center"/>
            </w:pPr>
          </w:p>
        </w:tc>
      </w:tr>
      <w:tr w:rsidR="004337C3" w:rsidRPr="0032023A" w:rsidTr="004337C3">
        <w:trPr>
          <w:trHeight w:val="341"/>
          <w:jc w:val="center"/>
        </w:trPr>
        <w:tc>
          <w:tcPr>
            <w:tcW w:w="1065" w:type="dxa"/>
            <w:vAlign w:val="center"/>
          </w:tcPr>
          <w:p w:rsidR="004337C3" w:rsidRPr="0032023A" w:rsidRDefault="004337C3" w:rsidP="005C16F9">
            <w:pPr>
              <w:jc w:val="center"/>
              <w:rPr>
                <w:b/>
                <w:sz w:val="22"/>
                <w:szCs w:val="22"/>
              </w:rPr>
            </w:pPr>
            <w:r w:rsidRPr="0032023A">
              <w:rPr>
                <w:b/>
                <w:sz w:val="22"/>
                <w:szCs w:val="22"/>
              </w:rPr>
              <w:t>7</w:t>
            </w:r>
          </w:p>
        </w:tc>
        <w:tc>
          <w:tcPr>
            <w:tcW w:w="1133" w:type="dxa"/>
            <w:vAlign w:val="center"/>
          </w:tcPr>
          <w:p w:rsidR="004337C3" w:rsidRPr="0032023A" w:rsidRDefault="004337C3" w:rsidP="005C16F9">
            <w:pPr>
              <w:jc w:val="center"/>
            </w:pPr>
          </w:p>
        </w:tc>
        <w:tc>
          <w:tcPr>
            <w:tcW w:w="1205" w:type="dxa"/>
            <w:vAlign w:val="center"/>
          </w:tcPr>
          <w:p w:rsidR="004337C3" w:rsidRPr="0032023A" w:rsidRDefault="004337C3" w:rsidP="005C16F9">
            <w:pPr>
              <w:jc w:val="center"/>
            </w:pPr>
          </w:p>
        </w:tc>
        <w:tc>
          <w:tcPr>
            <w:tcW w:w="1585" w:type="dxa"/>
            <w:vAlign w:val="center"/>
          </w:tcPr>
          <w:p w:rsidR="004337C3" w:rsidRPr="0032023A" w:rsidRDefault="004337C3" w:rsidP="005C16F9">
            <w:pPr>
              <w:jc w:val="center"/>
            </w:pPr>
          </w:p>
        </w:tc>
        <w:tc>
          <w:tcPr>
            <w:tcW w:w="1458" w:type="dxa"/>
            <w:vAlign w:val="center"/>
          </w:tcPr>
          <w:p w:rsidR="004337C3" w:rsidRPr="0032023A" w:rsidRDefault="004337C3" w:rsidP="005C16F9">
            <w:pPr>
              <w:jc w:val="center"/>
            </w:pPr>
          </w:p>
        </w:tc>
      </w:tr>
      <w:tr w:rsidR="004337C3" w:rsidRPr="0032023A" w:rsidTr="004337C3">
        <w:trPr>
          <w:trHeight w:val="341"/>
          <w:jc w:val="center"/>
        </w:trPr>
        <w:tc>
          <w:tcPr>
            <w:tcW w:w="1065" w:type="dxa"/>
            <w:vAlign w:val="center"/>
          </w:tcPr>
          <w:p w:rsidR="004337C3" w:rsidRPr="0032023A" w:rsidRDefault="004337C3" w:rsidP="005C16F9">
            <w:pPr>
              <w:jc w:val="center"/>
              <w:rPr>
                <w:b/>
                <w:sz w:val="22"/>
                <w:szCs w:val="22"/>
              </w:rPr>
            </w:pPr>
            <w:r w:rsidRPr="0032023A">
              <w:rPr>
                <w:b/>
                <w:sz w:val="22"/>
                <w:szCs w:val="22"/>
              </w:rPr>
              <w:t>8</w:t>
            </w:r>
          </w:p>
        </w:tc>
        <w:tc>
          <w:tcPr>
            <w:tcW w:w="1133" w:type="dxa"/>
            <w:vAlign w:val="center"/>
          </w:tcPr>
          <w:p w:rsidR="004337C3" w:rsidRPr="0032023A" w:rsidRDefault="004337C3" w:rsidP="005C16F9">
            <w:pPr>
              <w:jc w:val="center"/>
            </w:pPr>
          </w:p>
        </w:tc>
        <w:tc>
          <w:tcPr>
            <w:tcW w:w="1205" w:type="dxa"/>
            <w:vAlign w:val="center"/>
          </w:tcPr>
          <w:p w:rsidR="004337C3" w:rsidRPr="0032023A" w:rsidRDefault="004337C3" w:rsidP="005C16F9">
            <w:pPr>
              <w:jc w:val="center"/>
            </w:pPr>
          </w:p>
        </w:tc>
        <w:tc>
          <w:tcPr>
            <w:tcW w:w="1585" w:type="dxa"/>
            <w:vAlign w:val="center"/>
          </w:tcPr>
          <w:p w:rsidR="004337C3" w:rsidRPr="0032023A" w:rsidRDefault="004337C3" w:rsidP="005C16F9">
            <w:pPr>
              <w:jc w:val="center"/>
            </w:pPr>
          </w:p>
        </w:tc>
        <w:tc>
          <w:tcPr>
            <w:tcW w:w="1458" w:type="dxa"/>
            <w:vAlign w:val="center"/>
          </w:tcPr>
          <w:p w:rsidR="004337C3" w:rsidRPr="0032023A" w:rsidRDefault="004337C3" w:rsidP="005C16F9">
            <w:pPr>
              <w:jc w:val="center"/>
            </w:pPr>
          </w:p>
        </w:tc>
      </w:tr>
      <w:tr w:rsidR="004337C3" w:rsidRPr="0032023A" w:rsidTr="004337C3">
        <w:trPr>
          <w:trHeight w:val="341"/>
          <w:jc w:val="center"/>
        </w:trPr>
        <w:tc>
          <w:tcPr>
            <w:tcW w:w="1065" w:type="dxa"/>
            <w:vAlign w:val="center"/>
          </w:tcPr>
          <w:p w:rsidR="004337C3" w:rsidRPr="0032023A" w:rsidRDefault="004337C3" w:rsidP="005C16F9">
            <w:pPr>
              <w:jc w:val="center"/>
              <w:rPr>
                <w:b/>
                <w:sz w:val="22"/>
                <w:szCs w:val="22"/>
              </w:rPr>
            </w:pPr>
            <w:r w:rsidRPr="0032023A">
              <w:rPr>
                <w:b/>
                <w:sz w:val="22"/>
                <w:szCs w:val="22"/>
              </w:rPr>
              <w:t>9</w:t>
            </w:r>
          </w:p>
        </w:tc>
        <w:tc>
          <w:tcPr>
            <w:tcW w:w="1133" w:type="dxa"/>
            <w:vAlign w:val="center"/>
          </w:tcPr>
          <w:p w:rsidR="004337C3" w:rsidRPr="0032023A" w:rsidRDefault="004337C3" w:rsidP="005C16F9">
            <w:pPr>
              <w:jc w:val="center"/>
            </w:pPr>
          </w:p>
        </w:tc>
        <w:tc>
          <w:tcPr>
            <w:tcW w:w="1205" w:type="dxa"/>
            <w:vAlign w:val="center"/>
          </w:tcPr>
          <w:p w:rsidR="004337C3" w:rsidRPr="0032023A" w:rsidRDefault="004337C3" w:rsidP="005C16F9">
            <w:pPr>
              <w:jc w:val="center"/>
            </w:pPr>
          </w:p>
        </w:tc>
        <w:tc>
          <w:tcPr>
            <w:tcW w:w="1585" w:type="dxa"/>
            <w:vAlign w:val="center"/>
          </w:tcPr>
          <w:p w:rsidR="004337C3" w:rsidRPr="0032023A" w:rsidRDefault="004337C3" w:rsidP="005C16F9">
            <w:pPr>
              <w:jc w:val="center"/>
            </w:pPr>
          </w:p>
        </w:tc>
        <w:tc>
          <w:tcPr>
            <w:tcW w:w="1458" w:type="dxa"/>
            <w:vAlign w:val="center"/>
          </w:tcPr>
          <w:p w:rsidR="004337C3" w:rsidRPr="0032023A" w:rsidRDefault="004337C3" w:rsidP="005C16F9">
            <w:pPr>
              <w:jc w:val="center"/>
            </w:pPr>
          </w:p>
        </w:tc>
      </w:tr>
      <w:tr w:rsidR="004337C3" w:rsidRPr="0032023A" w:rsidTr="004337C3">
        <w:trPr>
          <w:trHeight w:val="341"/>
          <w:jc w:val="center"/>
        </w:trPr>
        <w:tc>
          <w:tcPr>
            <w:tcW w:w="1065" w:type="dxa"/>
            <w:vAlign w:val="center"/>
          </w:tcPr>
          <w:p w:rsidR="004337C3" w:rsidRPr="0032023A" w:rsidRDefault="004337C3" w:rsidP="005C16F9">
            <w:pPr>
              <w:jc w:val="center"/>
              <w:rPr>
                <w:b/>
                <w:sz w:val="22"/>
                <w:szCs w:val="22"/>
              </w:rPr>
            </w:pPr>
            <w:r w:rsidRPr="0032023A">
              <w:rPr>
                <w:b/>
                <w:sz w:val="22"/>
                <w:szCs w:val="22"/>
              </w:rPr>
              <w:t>10</w:t>
            </w:r>
          </w:p>
        </w:tc>
        <w:tc>
          <w:tcPr>
            <w:tcW w:w="1133" w:type="dxa"/>
            <w:vAlign w:val="center"/>
          </w:tcPr>
          <w:p w:rsidR="004337C3" w:rsidRPr="0032023A" w:rsidRDefault="004337C3" w:rsidP="005C16F9">
            <w:pPr>
              <w:jc w:val="center"/>
            </w:pPr>
          </w:p>
        </w:tc>
        <w:tc>
          <w:tcPr>
            <w:tcW w:w="1205" w:type="dxa"/>
            <w:vAlign w:val="center"/>
          </w:tcPr>
          <w:p w:rsidR="004337C3" w:rsidRPr="0032023A" w:rsidRDefault="004337C3" w:rsidP="005C16F9">
            <w:pPr>
              <w:jc w:val="center"/>
            </w:pPr>
          </w:p>
        </w:tc>
        <w:tc>
          <w:tcPr>
            <w:tcW w:w="1585" w:type="dxa"/>
            <w:vAlign w:val="center"/>
          </w:tcPr>
          <w:p w:rsidR="004337C3" w:rsidRPr="0032023A" w:rsidRDefault="004337C3" w:rsidP="005C16F9">
            <w:pPr>
              <w:jc w:val="center"/>
            </w:pPr>
          </w:p>
        </w:tc>
        <w:tc>
          <w:tcPr>
            <w:tcW w:w="1458" w:type="dxa"/>
            <w:vAlign w:val="center"/>
          </w:tcPr>
          <w:p w:rsidR="004337C3" w:rsidRPr="0032023A" w:rsidRDefault="004337C3" w:rsidP="005C16F9">
            <w:pPr>
              <w:jc w:val="center"/>
            </w:pPr>
          </w:p>
        </w:tc>
      </w:tr>
    </w:tbl>
    <w:p w:rsidR="00AB4600" w:rsidRPr="0032023A" w:rsidRDefault="00AB4600" w:rsidP="00AB4600">
      <w:pPr>
        <w:ind w:left="720"/>
        <w:rPr>
          <w:b/>
          <w:bCs/>
        </w:rPr>
      </w:pPr>
    </w:p>
    <w:p w:rsidR="00AB4600" w:rsidRPr="0032023A" w:rsidRDefault="003D2B09" w:rsidP="00AB4600">
      <w:pPr>
        <w:rPr>
          <w:b/>
          <w:bCs/>
          <w:u w:val="single"/>
        </w:rPr>
      </w:pPr>
      <w:r w:rsidRPr="0032023A">
        <w:rPr>
          <w:b/>
          <w:bCs/>
          <w:u w:val="single"/>
        </w:rPr>
        <w:t>FORMATIVE ASSESSMENT QUESTIONS</w:t>
      </w:r>
    </w:p>
    <w:p w:rsidR="00FF4DF7" w:rsidRPr="0032023A" w:rsidRDefault="00FF4DF7" w:rsidP="00AB4600">
      <w:pPr>
        <w:rPr>
          <w:b/>
          <w:bCs/>
          <w:u w:val="single"/>
        </w:rPr>
      </w:pPr>
    </w:p>
    <w:p w:rsidR="00AB4600" w:rsidRPr="0032023A" w:rsidRDefault="00AB4600" w:rsidP="00FD2594">
      <w:pPr>
        <w:numPr>
          <w:ilvl w:val="0"/>
          <w:numId w:val="21"/>
        </w:numPr>
        <w:ind w:left="720"/>
        <w:rPr>
          <w:b/>
          <w:bCs/>
        </w:rPr>
      </w:pPr>
      <w:r w:rsidRPr="0032023A">
        <w:t xml:space="preserve">What is the shape of the rectangular prism’s base? </w:t>
      </w:r>
      <w:r w:rsidR="006C415A" w:rsidRPr="0032023A">
        <w:t>Explain how to calculate</w:t>
      </w:r>
      <w:r w:rsidRPr="0032023A">
        <w:t xml:space="preserve"> the base</w:t>
      </w:r>
      <w:r w:rsidR="006C415A" w:rsidRPr="0032023A">
        <w:t xml:space="preserve"> of 3-dimensional objects.</w:t>
      </w:r>
    </w:p>
    <w:p w:rsidR="00AB4600" w:rsidRPr="0032023A" w:rsidRDefault="006C415A" w:rsidP="00FD2594">
      <w:pPr>
        <w:numPr>
          <w:ilvl w:val="0"/>
          <w:numId w:val="21"/>
        </w:numPr>
        <w:autoSpaceDE w:val="0"/>
        <w:autoSpaceDN w:val="0"/>
        <w:adjustRightInd w:val="0"/>
        <w:ind w:left="720"/>
      </w:pPr>
      <w:r w:rsidRPr="0032023A">
        <w:t>How did you determine the</w:t>
      </w:r>
      <w:r w:rsidR="00AB4600" w:rsidRPr="0032023A">
        <w:t xml:space="preserve"> height of the rectangular prism? How do you know? (How many layers or “floors” does it have?)</w:t>
      </w:r>
    </w:p>
    <w:p w:rsidR="000C4918" w:rsidRPr="0032023A" w:rsidRDefault="00AB4600" w:rsidP="00FD2594">
      <w:pPr>
        <w:numPr>
          <w:ilvl w:val="0"/>
          <w:numId w:val="21"/>
        </w:numPr>
        <w:autoSpaceDE w:val="0"/>
        <w:autoSpaceDN w:val="0"/>
        <w:adjustRightInd w:val="0"/>
        <w:ind w:left="720"/>
      </w:pPr>
      <w:r w:rsidRPr="0032023A">
        <w:t>What is the volume of the rectangular prism? How do you know? (How many snap cubes did you use to make the rectangular prism? How do you know?)</w:t>
      </w:r>
    </w:p>
    <w:p w:rsidR="00136A78" w:rsidRPr="0032023A" w:rsidRDefault="00136A78" w:rsidP="00AB4600">
      <w:pPr>
        <w:rPr>
          <w:b/>
          <w:bCs/>
          <w:u w:val="single"/>
        </w:rPr>
      </w:pPr>
    </w:p>
    <w:p w:rsidR="00AB4600" w:rsidRPr="0032023A" w:rsidRDefault="00136A78" w:rsidP="00AB4600">
      <w:pPr>
        <w:rPr>
          <w:b/>
          <w:bCs/>
          <w:u w:val="single"/>
        </w:rPr>
      </w:pPr>
      <w:r w:rsidRPr="0032023A">
        <w:rPr>
          <w:b/>
          <w:bCs/>
          <w:u w:val="single"/>
        </w:rPr>
        <w:t>D</w:t>
      </w:r>
      <w:r w:rsidR="00AB4600" w:rsidRPr="0032023A">
        <w:rPr>
          <w:b/>
          <w:bCs/>
          <w:u w:val="single"/>
        </w:rPr>
        <w:t>IFFERENTIATION</w:t>
      </w:r>
    </w:p>
    <w:p w:rsidR="00AB4600" w:rsidRPr="0032023A" w:rsidRDefault="00AB4600" w:rsidP="00AB4600"/>
    <w:p w:rsidR="00AB4600" w:rsidRPr="0032023A" w:rsidRDefault="00AB4600" w:rsidP="00AB4600">
      <w:pPr>
        <w:ind w:left="360" w:firstLine="3"/>
        <w:rPr>
          <w:b/>
        </w:rPr>
      </w:pPr>
      <w:r w:rsidRPr="0032023A">
        <w:rPr>
          <w:b/>
        </w:rPr>
        <w:t>Extension</w:t>
      </w:r>
    </w:p>
    <w:p w:rsidR="00AB4600" w:rsidRPr="0032023A" w:rsidRDefault="00AB4600" w:rsidP="00FD2594">
      <w:pPr>
        <w:numPr>
          <w:ilvl w:val="0"/>
          <w:numId w:val="17"/>
        </w:numPr>
        <w:tabs>
          <w:tab w:val="clear" w:pos="792"/>
        </w:tabs>
        <w:ind w:left="720"/>
      </w:pPr>
      <w:r w:rsidRPr="0032023A">
        <w:t>Ask students to suggest possible dimensions for a rectangular prism that has a volume of 42 cm</w:t>
      </w:r>
      <w:r w:rsidRPr="0032023A">
        <w:rPr>
          <w:vertAlign w:val="superscript"/>
        </w:rPr>
        <w:t>3</w:t>
      </w:r>
      <w:r w:rsidRPr="0032023A">
        <w:t xml:space="preserve"> without using snap cubes. </w:t>
      </w:r>
    </w:p>
    <w:p w:rsidR="00AB4600" w:rsidRPr="0032023A" w:rsidRDefault="00AB4600" w:rsidP="00FD2594">
      <w:pPr>
        <w:numPr>
          <w:ilvl w:val="0"/>
          <w:numId w:val="17"/>
        </w:numPr>
        <w:tabs>
          <w:tab w:val="clear" w:pos="792"/>
        </w:tabs>
        <w:ind w:left="720"/>
      </w:pPr>
      <w:r w:rsidRPr="0032023A">
        <w:t>Ask students to explore the</w:t>
      </w:r>
      <w:r w:rsidRPr="0032023A">
        <w:rPr>
          <w:b/>
        </w:rPr>
        <w:t xml:space="preserve"> </w:t>
      </w:r>
      <w:r w:rsidRPr="0032023A">
        <w:t>similarities and differences of a rectangular prism with dimensions 3 cm x 4 cm x 5 cm and a rectangular prism with dimensions 5 cm x 3 cm x 4 cm. Students can consider the attributes and volumes of each of the prisms.</w:t>
      </w:r>
    </w:p>
    <w:p w:rsidR="00AB4600" w:rsidRPr="0032023A" w:rsidRDefault="00AB4600" w:rsidP="00FD2594">
      <w:pPr>
        <w:numPr>
          <w:ilvl w:val="0"/>
          <w:numId w:val="17"/>
        </w:numPr>
        <w:tabs>
          <w:tab w:val="clear" w:pos="792"/>
        </w:tabs>
        <w:ind w:left="720"/>
      </w:pPr>
      <w:r w:rsidRPr="0032023A">
        <w:t>Students can calculate the area of each surface of the solid and determine the total surface area.</w:t>
      </w:r>
    </w:p>
    <w:p w:rsidR="00AB4600" w:rsidRPr="0032023A" w:rsidRDefault="00AB4600" w:rsidP="00AB4600">
      <w:pPr>
        <w:ind w:firstLine="360"/>
        <w:rPr>
          <w:b/>
        </w:rPr>
      </w:pPr>
      <w:r w:rsidRPr="0032023A">
        <w:rPr>
          <w:b/>
        </w:rPr>
        <w:lastRenderedPageBreak/>
        <w:t>Intervention</w:t>
      </w:r>
    </w:p>
    <w:p w:rsidR="00AB4600" w:rsidRPr="0032023A" w:rsidRDefault="00AB4600" w:rsidP="00FD2594">
      <w:pPr>
        <w:numPr>
          <w:ilvl w:val="0"/>
          <w:numId w:val="17"/>
        </w:numPr>
        <w:tabs>
          <w:tab w:val="clear" w:pos="792"/>
        </w:tabs>
        <w:ind w:left="720"/>
      </w:pPr>
      <w:r w:rsidRPr="0032023A">
        <w:t xml:space="preserve">Some students may need organizational support from a peer or by working in a small group with an adult. This person may help students recognize duplications in their table as well as help them recognize patterns that become evident in the table. </w:t>
      </w:r>
    </w:p>
    <w:p w:rsidR="00AB4600" w:rsidRPr="0032023A" w:rsidRDefault="00AB4600" w:rsidP="00FD2594">
      <w:pPr>
        <w:numPr>
          <w:ilvl w:val="0"/>
          <w:numId w:val="17"/>
        </w:numPr>
        <w:tabs>
          <w:tab w:val="clear" w:pos="792"/>
        </w:tabs>
        <w:ind w:left="720"/>
      </w:pPr>
      <w:r w:rsidRPr="0032023A">
        <w:t>Some students may benefit from using the “Cubes” applet on the Illuminations web site (see link in “Technology Connection” below). It allows students to easily manipulate the size of the rectangular prism and then build the rectangular prism using unit cubes.</w:t>
      </w:r>
    </w:p>
    <w:p w:rsidR="00AB4600" w:rsidRPr="0032023A" w:rsidRDefault="00AB4600" w:rsidP="00AB4600"/>
    <w:p w:rsidR="00136A78" w:rsidRPr="0032023A" w:rsidRDefault="00136A78" w:rsidP="00136A78">
      <w:pPr>
        <w:rPr>
          <w:b/>
          <w:u w:val="single"/>
        </w:rPr>
      </w:pPr>
      <w:r w:rsidRPr="0032023A">
        <w:rPr>
          <w:b/>
          <w:u w:val="single"/>
        </w:rPr>
        <w:t>TECHNOLOGY</w:t>
      </w:r>
    </w:p>
    <w:p w:rsidR="00136A78" w:rsidRPr="0032023A" w:rsidRDefault="00136A78" w:rsidP="00136A78"/>
    <w:p w:rsidR="00136A78" w:rsidRPr="0032023A" w:rsidRDefault="00F460A5" w:rsidP="00FD2594">
      <w:pPr>
        <w:pStyle w:val="ListParagraph"/>
        <w:numPr>
          <w:ilvl w:val="0"/>
          <w:numId w:val="55"/>
        </w:numPr>
      </w:pPr>
      <w:hyperlink r:id="rId45" w:history="1">
        <w:r w:rsidR="00136A78" w:rsidRPr="0032023A">
          <w:rPr>
            <w:rStyle w:val="Hyperlink"/>
          </w:rPr>
          <w:t>http://illuminations.nctm.org/ActivityDetail.aspx?id=6</w:t>
        </w:r>
      </w:hyperlink>
      <w:r w:rsidR="00136A78" w:rsidRPr="0032023A">
        <w:t xml:space="preserve"> This student interactive, from Illuminations, helps students explore the volume of a box based on the amount of unit cubes that can fit inside of it.</w:t>
      </w:r>
    </w:p>
    <w:p w:rsidR="00136A78" w:rsidRPr="0032023A" w:rsidRDefault="00F460A5" w:rsidP="00FD2594">
      <w:pPr>
        <w:pStyle w:val="ListParagraph"/>
        <w:numPr>
          <w:ilvl w:val="0"/>
          <w:numId w:val="55"/>
        </w:numPr>
      </w:pPr>
      <w:hyperlink r:id="rId46" w:history="1">
        <w:r w:rsidR="00136A78" w:rsidRPr="0032023A">
          <w:rPr>
            <w:rStyle w:val="Hyperlink"/>
          </w:rPr>
          <w:t>http://illuminations.nctm.org/LessonDetail.aspx?ID=L240</w:t>
        </w:r>
      </w:hyperlink>
      <w:r w:rsidR="00136A78" w:rsidRPr="0032023A">
        <w:t xml:space="preserve"> In this lesson, from Illuminations, students explore how variations in solar collectors affect the energy absorbed. They make rectangular prisms that have the same volume but different linear dimensions. Students investigate relationships among the linear dimensions, the area, and the volume of rectangular prisms.</w:t>
      </w:r>
    </w:p>
    <w:p w:rsidR="00AB4600" w:rsidRPr="0032023A" w:rsidRDefault="00AB4600" w:rsidP="00AB4600">
      <w:pPr>
        <w:rPr>
          <w:szCs w:val="18"/>
        </w:rPr>
      </w:pPr>
      <w:r w:rsidRPr="0032023A">
        <w:rPr>
          <w:szCs w:val="18"/>
        </w:rPr>
        <w:br w:type="page"/>
      </w:r>
      <w:r w:rsidRPr="0032023A">
        <w:rPr>
          <w:szCs w:val="18"/>
        </w:rPr>
        <w:lastRenderedPageBreak/>
        <w:t>Name______________________________________ Date ____</w:t>
      </w:r>
      <w:r w:rsidR="003D2B09" w:rsidRPr="0032023A">
        <w:rPr>
          <w:szCs w:val="18"/>
        </w:rPr>
        <w:t>__________</w:t>
      </w:r>
    </w:p>
    <w:p w:rsidR="00AB4600" w:rsidRPr="0032023A" w:rsidRDefault="0098344F" w:rsidP="00AB4600">
      <w:pPr>
        <w:rPr>
          <w:szCs w:val="18"/>
          <w:u w:val="single"/>
        </w:rPr>
      </w:pPr>
      <w:r w:rsidRPr="0032023A">
        <w:rPr>
          <w:b/>
          <w:noProof/>
          <w:sz w:val="32"/>
          <w:szCs w:val="32"/>
        </w:rPr>
        <w:drawing>
          <wp:anchor distT="0" distB="0" distL="114300" distR="114300" simplePos="0" relativeHeight="251648000" behindDoc="0" locked="0" layoutInCell="1" allowOverlap="1" wp14:anchorId="2C50EC33" wp14:editId="37823905">
            <wp:simplePos x="0" y="0"/>
            <wp:positionH relativeFrom="column">
              <wp:posOffset>5000625</wp:posOffset>
            </wp:positionH>
            <wp:positionV relativeFrom="paragraph">
              <wp:posOffset>50800</wp:posOffset>
            </wp:positionV>
            <wp:extent cx="1134110" cy="996950"/>
            <wp:effectExtent l="19050" t="0" r="8890" b="0"/>
            <wp:wrapNone/>
            <wp:docPr id="3711" name="Picture 3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1"/>
                    <pic:cNvPicPr>
                      <a:picLocks noChangeAspect="1" noChangeArrowheads="1"/>
                    </pic:cNvPicPr>
                  </pic:nvPicPr>
                  <pic:blipFill>
                    <a:blip r:embed="rId47" cstate="print"/>
                    <a:srcRect/>
                    <a:stretch>
                      <a:fillRect/>
                    </a:stretch>
                  </pic:blipFill>
                  <pic:spPr bwMode="auto">
                    <a:xfrm>
                      <a:off x="0" y="0"/>
                      <a:ext cx="1134110" cy="996950"/>
                    </a:xfrm>
                    <a:prstGeom prst="rect">
                      <a:avLst/>
                    </a:prstGeom>
                    <a:noFill/>
                    <a:ln w="9525">
                      <a:noFill/>
                      <a:miter lim="800000"/>
                      <a:headEnd/>
                      <a:tailEnd/>
                    </a:ln>
                  </pic:spPr>
                </pic:pic>
              </a:graphicData>
            </a:graphic>
          </wp:anchor>
        </w:drawing>
      </w:r>
    </w:p>
    <w:p w:rsidR="00AB4600" w:rsidRPr="0032023A" w:rsidRDefault="00AB4600" w:rsidP="00AB4600">
      <w:pPr>
        <w:pStyle w:val="Heading3"/>
        <w:jc w:val="center"/>
        <w:rPr>
          <w:rFonts w:ascii="Times New Roman" w:hAnsi="Times New Roman"/>
          <w:b w:val="0"/>
          <w:sz w:val="28"/>
          <w:szCs w:val="28"/>
        </w:rPr>
      </w:pPr>
      <w:r w:rsidRPr="0032023A">
        <w:rPr>
          <w:rFonts w:ascii="Times New Roman" w:hAnsi="Times New Roman"/>
          <w:b w:val="0"/>
          <w:sz w:val="28"/>
          <w:szCs w:val="28"/>
        </w:rPr>
        <w:t>How Many Ways?</w:t>
      </w:r>
    </w:p>
    <w:p w:rsidR="00AB4600" w:rsidRPr="0032023A" w:rsidRDefault="00AB4600" w:rsidP="00AB4600"/>
    <w:p w:rsidR="00AB4600" w:rsidRPr="0032023A" w:rsidRDefault="00AB4600" w:rsidP="00FD2594">
      <w:pPr>
        <w:numPr>
          <w:ilvl w:val="0"/>
          <w:numId w:val="22"/>
        </w:numPr>
        <w:tabs>
          <w:tab w:val="clear" w:pos="360"/>
        </w:tabs>
        <w:ind w:left="540"/>
        <w:rPr>
          <w:b/>
          <w:sz w:val="22"/>
          <w:szCs w:val="22"/>
        </w:rPr>
      </w:pPr>
      <w:r w:rsidRPr="0032023A">
        <w:rPr>
          <w:sz w:val="22"/>
          <w:szCs w:val="22"/>
        </w:rPr>
        <w:t>Count out 24 cubes.</w:t>
      </w:r>
    </w:p>
    <w:p w:rsidR="00AB4600" w:rsidRPr="0032023A" w:rsidRDefault="00AB4600" w:rsidP="00FD2594">
      <w:pPr>
        <w:numPr>
          <w:ilvl w:val="0"/>
          <w:numId w:val="22"/>
        </w:numPr>
        <w:tabs>
          <w:tab w:val="clear" w:pos="360"/>
        </w:tabs>
        <w:ind w:left="540" w:right="1440"/>
        <w:rPr>
          <w:b/>
          <w:sz w:val="22"/>
          <w:szCs w:val="22"/>
        </w:rPr>
      </w:pPr>
      <w:r w:rsidRPr="0032023A">
        <w:rPr>
          <w:sz w:val="22"/>
          <w:szCs w:val="22"/>
        </w:rPr>
        <w:t>Build all the rectangular prisms that can be made with the 24 cubes.  For each rectangular prism, record the dimensions and volume in the table below.</w:t>
      </w:r>
    </w:p>
    <w:p w:rsidR="00AB4600" w:rsidRPr="0032023A" w:rsidRDefault="00AB4600" w:rsidP="00FD2594">
      <w:pPr>
        <w:numPr>
          <w:ilvl w:val="0"/>
          <w:numId w:val="22"/>
        </w:numPr>
        <w:tabs>
          <w:tab w:val="clear" w:pos="360"/>
        </w:tabs>
        <w:ind w:left="540"/>
        <w:rPr>
          <w:b/>
          <w:sz w:val="22"/>
          <w:szCs w:val="22"/>
        </w:rPr>
      </w:pPr>
      <w:r w:rsidRPr="0032023A">
        <w:rPr>
          <w:sz w:val="22"/>
          <w:szCs w:val="22"/>
        </w:rPr>
        <w:t>What do you notice about the rectangular prisms you created?</w:t>
      </w:r>
    </w:p>
    <w:p w:rsidR="00AB4600" w:rsidRPr="0032023A" w:rsidRDefault="00AB4600" w:rsidP="00FD2594">
      <w:pPr>
        <w:numPr>
          <w:ilvl w:val="0"/>
          <w:numId w:val="22"/>
        </w:numPr>
        <w:tabs>
          <w:tab w:val="clear" w:pos="360"/>
        </w:tabs>
        <w:ind w:left="540"/>
        <w:rPr>
          <w:b/>
          <w:sz w:val="22"/>
          <w:szCs w:val="22"/>
        </w:rPr>
      </w:pPr>
      <w:r w:rsidRPr="0032023A">
        <w:rPr>
          <w:sz w:val="22"/>
          <w:szCs w:val="22"/>
        </w:rPr>
        <w:t xml:space="preserve">How can you find the volume without building and counting the cubes? </w:t>
      </w:r>
    </w:p>
    <w:p w:rsidR="00AB4600" w:rsidRPr="0032023A" w:rsidRDefault="00AB4600" w:rsidP="00AB4600">
      <w:pPr>
        <w:ind w:left="720"/>
      </w:pP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2"/>
        <w:gridCol w:w="1608"/>
        <w:gridCol w:w="1710"/>
        <w:gridCol w:w="2250"/>
        <w:gridCol w:w="2070"/>
      </w:tblGrid>
      <w:tr w:rsidR="004337C3" w:rsidRPr="0032023A" w:rsidTr="004337C3">
        <w:trPr>
          <w:trHeight w:val="284"/>
          <w:jc w:val="center"/>
        </w:trPr>
        <w:tc>
          <w:tcPr>
            <w:tcW w:w="1512" w:type="dxa"/>
            <w:vMerge w:val="restart"/>
            <w:shd w:val="clear" w:color="auto" w:fill="ABD5FF"/>
            <w:vAlign w:val="center"/>
          </w:tcPr>
          <w:p w:rsidR="004337C3" w:rsidRPr="0032023A" w:rsidRDefault="004337C3" w:rsidP="00382697">
            <w:pPr>
              <w:jc w:val="center"/>
              <w:rPr>
                <w:b/>
              </w:rPr>
            </w:pPr>
            <w:r w:rsidRPr="0032023A">
              <w:rPr>
                <w:b/>
              </w:rPr>
              <w:t>Shape #</w:t>
            </w:r>
          </w:p>
        </w:tc>
        <w:tc>
          <w:tcPr>
            <w:tcW w:w="3318" w:type="dxa"/>
            <w:gridSpan w:val="2"/>
            <w:shd w:val="clear" w:color="auto" w:fill="ABD5FF"/>
            <w:vAlign w:val="center"/>
          </w:tcPr>
          <w:p w:rsidR="004337C3" w:rsidRPr="0032023A" w:rsidRDefault="004337C3" w:rsidP="00382697">
            <w:pPr>
              <w:jc w:val="center"/>
              <w:rPr>
                <w:b/>
                <w:sz w:val="22"/>
                <w:szCs w:val="22"/>
              </w:rPr>
            </w:pPr>
            <w:r w:rsidRPr="0032023A">
              <w:rPr>
                <w:b/>
                <w:sz w:val="22"/>
                <w:szCs w:val="22"/>
              </w:rPr>
              <w:t>Area of the BASE of the Solid</w:t>
            </w:r>
          </w:p>
          <w:p w:rsidR="004337C3" w:rsidRPr="0032023A" w:rsidRDefault="004337C3" w:rsidP="00382697">
            <w:pPr>
              <w:jc w:val="center"/>
              <w:rPr>
                <w:b/>
                <w:sz w:val="22"/>
                <w:szCs w:val="22"/>
              </w:rPr>
            </w:pPr>
            <w:r w:rsidRPr="0032023A">
              <w:rPr>
                <w:b/>
                <w:sz w:val="22"/>
                <w:szCs w:val="22"/>
              </w:rPr>
              <w:t xml:space="preserve">A = </w:t>
            </w:r>
            <w:r w:rsidRPr="0032023A">
              <w:rPr>
                <w:b/>
                <w:i/>
                <w:sz w:val="22"/>
                <w:szCs w:val="22"/>
              </w:rPr>
              <w:t>bh</w:t>
            </w:r>
          </w:p>
        </w:tc>
        <w:tc>
          <w:tcPr>
            <w:tcW w:w="2250" w:type="dxa"/>
            <w:vMerge w:val="restart"/>
            <w:shd w:val="clear" w:color="auto" w:fill="ABD5FF"/>
            <w:vAlign w:val="center"/>
          </w:tcPr>
          <w:p w:rsidR="004337C3" w:rsidRPr="0032023A" w:rsidRDefault="004337C3" w:rsidP="00382697">
            <w:pPr>
              <w:jc w:val="center"/>
              <w:rPr>
                <w:b/>
                <w:sz w:val="22"/>
                <w:szCs w:val="22"/>
              </w:rPr>
            </w:pPr>
            <w:r w:rsidRPr="0032023A">
              <w:rPr>
                <w:b/>
                <w:sz w:val="22"/>
                <w:szCs w:val="22"/>
              </w:rPr>
              <w:t xml:space="preserve"> Number of Layers of the Base</w:t>
            </w:r>
          </w:p>
          <w:p w:rsidR="004337C3" w:rsidRPr="0032023A" w:rsidRDefault="004337C3" w:rsidP="00382697">
            <w:pPr>
              <w:jc w:val="center"/>
              <w:rPr>
                <w:b/>
              </w:rPr>
            </w:pPr>
            <w:r w:rsidRPr="0032023A">
              <w:rPr>
                <w:b/>
                <w:sz w:val="22"/>
                <w:szCs w:val="22"/>
              </w:rPr>
              <w:t>(Height of Solid)</w:t>
            </w:r>
          </w:p>
        </w:tc>
        <w:tc>
          <w:tcPr>
            <w:tcW w:w="2070" w:type="dxa"/>
            <w:vMerge w:val="restart"/>
            <w:shd w:val="clear" w:color="auto" w:fill="ABD5FF"/>
            <w:vAlign w:val="center"/>
          </w:tcPr>
          <w:p w:rsidR="004337C3" w:rsidRPr="0032023A" w:rsidRDefault="004337C3" w:rsidP="00382697">
            <w:pPr>
              <w:jc w:val="center"/>
              <w:rPr>
                <w:b/>
              </w:rPr>
            </w:pPr>
            <w:r w:rsidRPr="0032023A">
              <w:rPr>
                <w:b/>
              </w:rPr>
              <w:t>Volume</w:t>
            </w:r>
          </w:p>
          <w:p w:rsidR="004337C3" w:rsidRPr="0032023A" w:rsidRDefault="004337C3" w:rsidP="00382697">
            <w:pPr>
              <w:jc w:val="center"/>
              <w:rPr>
                <w:b/>
              </w:rPr>
            </w:pPr>
            <w:r w:rsidRPr="0032023A">
              <w:rPr>
                <w:b/>
              </w:rPr>
              <w:t>in cubic centimeters</w:t>
            </w:r>
          </w:p>
        </w:tc>
      </w:tr>
      <w:tr w:rsidR="004337C3" w:rsidRPr="0032023A" w:rsidTr="004337C3">
        <w:trPr>
          <w:trHeight w:val="284"/>
          <w:jc w:val="center"/>
        </w:trPr>
        <w:tc>
          <w:tcPr>
            <w:tcW w:w="1512" w:type="dxa"/>
            <w:vMerge/>
            <w:vAlign w:val="center"/>
          </w:tcPr>
          <w:p w:rsidR="004337C3" w:rsidRPr="0032023A" w:rsidRDefault="004337C3" w:rsidP="00382697">
            <w:pPr>
              <w:jc w:val="center"/>
              <w:rPr>
                <w:b/>
              </w:rPr>
            </w:pPr>
          </w:p>
        </w:tc>
        <w:tc>
          <w:tcPr>
            <w:tcW w:w="1608" w:type="dxa"/>
            <w:shd w:val="clear" w:color="auto" w:fill="ABD5FF"/>
            <w:vAlign w:val="center"/>
          </w:tcPr>
          <w:p w:rsidR="004337C3" w:rsidRPr="0032023A" w:rsidRDefault="004337C3" w:rsidP="00382697">
            <w:pPr>
              <w:jc w:val="center"/>
              <w:rPr>
                <w:b/>
                <w:sz w:val="22"/>
                <w:szCs w:val="22"/>
              </w:rPr>
            </w:pPr>
            <w:r w:rsidRPr="0032023A">
              <w:rPr>
                <w:b/>
                <w:sz w:val="22"/>
                <w:szCs w:val="22"/>
              </w:rPr>
              <w:t>base</w:t>
            </w:r>
          </w:p>
        </w:tc>
        <w:tc>
          <w:tcPr>
            <w:tcW w:w="1710" w:type="dxa"/>
            <w:shd w:val="clear" w:color="auto" w:fill="ABD5FF"/>
            <w:vAlign w:val="center"/>
          </w:tcPr>
          <w:p w:rsidR="004337C3" w:rsidRPr="0032023A" w:rsidRDefault="004337C3" w:rsidP="00382697">
            <w:pPr>
              <w:jc w:val="center"/>
              <w:rPr>
                <w:b/>
                <w:sz w:val="22"/>
                <w:szCs w:val="22"/>
              </w:rPr>
            </w:pPr>
            <w:r w:rsidRPr="0032023A">
              <w:rPr>
                <w:b/>
                <w:sz w:val="22"/>
                <w:szCs w:val="22"/>
              </w:rPr>
              <w:t>height</w:t>
            </w:r>
          </w:p>
        </w:tc>
        <w:tc>
          <w:tcPr>
            <w:tcW w:w="2250" w:type="dxa"/>
            <w:vMerge/>
            <w:vAlign w:val="center"/>
          </w:tcPr>
          <w:p w:rsidR="004337C3" w:rsidRPr="0032023A" w:rsidRDefault="004337C3" w:rsidP="00382697">
            <w:pPr>
              <w:jc w:val="center"/>
              <w:rPr>
                <w:b/>
              </w:rPr>
            </w:pPr>
          </w:p>
        </w:tc>
        <w:tc>
          <w:tcPr>
            <w:tcW w:w="2070" w:type="dxa"/>
            <w:vMerge/>
            <w:vAlign w:val="center"/>
          </w:tcPr>
          <w:p w:rsidR="004337C3" w:rsidRPr="0032023A" w:rsidRDefault="004337C3" w:rsidP="00382697">
            <w:pPr>
              <w:jc w:val="center"/>
              <w:rPr>
                <w:b/>
              </w:rPr>
            </w:pPr>
          </w:p>
        </w:tc>
      </w:tr>
      <w:tr w:rsidR="004337C3" w:rsidRPr="0032023A" w:rsidTr="004337C3">
        <w:trPr>
          <w:trHeight w:val="576"/>
          <w:jc w:val="center"/>
        </w:trPr>
        <w:tc>
          <w:tcPr>
            <w:tcW w:w="1512" w:type="dxa"/>
            <w:vAlign w:val="center"/>
          </w:tcPr>
          <w:p w:rsidR="004337C3" w:rsidRPr="0032023A" w:rsidRDefault="004337C3" w:rsidP="00382697">
            <w:pPr>
              <w:jc w:val="center"/>
              <w:rPr>
                <w:b/>
                <w:sz w:val="22"/>
                <w:szCs w:val="22"/>
              </w:rPr>
            </w:pPr>
            <w:r w:rsidRPr="0032023A">
              <w:rPr>
                <w:b/>
                <w:sz w:val="22"/>
                <w:szCs w:val="22"/>
              </w:rPr>
              <w:t>1</w:t>
            </w:r>
          </w:p>
        </w:tc>
        <w:tc>
          <w:tcPr>
            <w:tcW w:w="1608" w:type="dxa"/>
            <w:vAlign w:val="center"/>
          </w:tcPr>
          <w:p w:rsidR="004337C3" w:rsidRPr="0032023A" w:rsidRDefault="004337C3" w:rsidP="00382697">
            <w:pPr>
              <w:jc w:val="center"/>
            </w:pPr>
          </w:p>
        </w:tc>
        <w:tc>
          <w:tcPr>
            <w:tcW w:w="1710" w:type="dxa"/>
            <w:vAlign w:val="center"/>
          </w:tcPr>
          <w:p w:rsidR="004337C3" w:rsidRPr="0032023A" w:rsidRDefault="004337C3" w:rsidP="00382697">
            <w:pPr>
              <w:jc w:val="center"/>
            </w:pPr>
          </w:p>
        </w:tc>
        <w:tc>
          <w:tcPr>
            <w:tcW w:w="2250" w:type="dxa"/>
            <w:vAlign w:val="center"/>
          </w:tcPr>
          <w:p w:rsidR="004337C3" w:rsidRPr="0032023A" w:rsidRDefault="004337C3" w:rsidP="00382697">
            <w:pPr>
              <w:jc w:val="center"/>
            </w:pPr>
          </w:p>
        </w:tc>
        <w:tc>
          <w:tcPr>
            <w:tcW w:w="2070" w:type="dxa"/>
            <w:vAlign w:val="center"/>
          </w:tcPr>
          <w:p w:rsidR="004337C3" w:rsidRPr="0032023A" w:rsidRDefault="004337C3" w:rsidP="00382697">
            <w:pPr>
              <w:jc w:val="center"/>
            </w:pPr>
          </w:p>
        </w:tc>
      </w:tr>
      <w:tr w:rsidR="004337C3" w:rsidRPr="0032023A" w:rsidTr="004337C3">
        <w:trPr>
          <w:trHeight w:val="576"/>
          <w:jc w:val="center"/>
        </w:trPr>
        <w:tc>
          <w:tcPr>
            <w:tcW w:w="1512" w:type="dxa"/>
            <w:vAlign w:val="center"/>
          </w:tcPr>
          <w:p w:rsidR="004337C3" w:rsidRPr="0032023A" w:rsidRDefault="004337C3" w:rsidP="00382697">
            <w:pPr>
              <w:jc w:val="center"/>
              <w:rPr>
                <w:b/>
                <w:sz w:val="22"/>
                <w:szCs w:val="22"/>
              </w:rPr>
            </w:pPr>
            <w:r w:rsidRPr="0032023A">
              <w:rPr>
                <w:b/>
                <w:sz w:val="22"/>
                <w:szCs w:val="22"/>
              </w:rPr>
              <w:t>2</w:t>
            </w:r>
          </w:p>
        </w:tc>
        <w:tc>
          <w:tcPr>
            <w:tcW w:w="1608" w:type="dxa"/>
            <w:vAlign w:val="center"/>
          </w:tcPr>
          <w:p w:rsidR="004337C3" w:rsidRPr="0032023A" w:rsidRDefault="004337C3" w:rsidP="00382697">
            <w:pPr>
              <w:jc w:val="center"/>
            </w:pPr>
          </w:p>
        </w:tc>
        <w:tc>
          <w:tcPr>
            <w:tcW w:w="1710" w:type="dxa"/>
            <w:vAlign w:val="center"/>
          </w:tcPr>
          <w:p w:rsidR="004337C3" w:rsidRPr="0032023A" w:rsidRDefault="004337C3" w:rsidP="00382697">
            <w:pPr>
              <w:jc w:val="center"/>
            </w:pPr>
          </w:p>
        </w:tc>
        <w:tc>
          <w:tcPr>
            <w:tcW w:w="2250" w:type="dxa"/>
            <w:vAlign w:val="center"/>
          </w:tcPr>
          <w:p w:rsidR="004337C3" w:rsidRPr="0032023A" w:rsidRDefault="004337C3" w:rsidP="00382697">
            <w:pPr>
              <w:jc w:val="center"/>
            </w:pPr>
          </w:p>
        </w:tc>
        <w:tc>
          <w:tcPr>
            <w:tcW w:w="2070" w:type="dxa"/>
            <w:vAlign w:val="center"/>
          </w:tcPr>
          <w:p w:rsidR="004337C3" w:rsidRPr="0032023A" w:rsidRDefault="004337C3" w:rsidP="00382697">
            <w:pPr>
              <w:jc w:val="center"/>
            </w:pPr>
          </w:p>
        </w:tc>
      </w:tr>
      <w:tr w:rsidR="004337C3" w:rsidRPr="0032023A" w:rsidTr="004337C3">
        <w:trPr>
          <w:trHeight w:val="576"/>
          <w:jc w:val="center"/>
        </w:trPr>
        <w:tc>
          <w:tcPr>
            <w:tcW w:w="1512" w:type="dxa"/>
            <w:vAlign w:val="center"/>
          </w:tcPr>
          <w:p w:rsidR="004337C3" w:rsidRPr="0032023A" w:rsidRDefault="004337C3" w:rsidP="00382697">
            <w:pPr>
              <w:jc w:val="center"/>
              <w:rPr>
                <w:b/>
                <w:sz w:val="22"/>
                <w:szCs w:val="22"/>
              </w:rPr>
            </w:pPr>
            <w:r w:rsidRPr="0032023A">
              <w:rPr>
                <w:b/>
                <w:sz w:val="22"/>
                <w:szCs w:val="22"/>
              </w:rPr>
              <w:t>3</w:t>
            </w:r>
          </w:p>
        </w:tc>
        <w:tc>
          <w:tcPr>
            <w:tcW w:w="1608" w:type="dxa"/>
            <w:vAlign w:val="center"/>
          </w:tcPr>
          <w:p w:rsidR="004337C3" w:rsidRPr="0032023A" w:rsidRDefault="004337C3" w:rsidP="00382697">
            <w:pPr>
              <w:jc w:val="center"/>
            </w:pPr>
          </w:p>
        </w:tc>
        <w:tc>
          <w:tcPr>
            <w:tcW w:w="1710" w:type="dxa"/>
            <w:vAlign w:val="center"/>
          </w:tcPr>
          <w:p w:rsidR="004337C3" w:rsidRPr="0032023A" w:rsidRDefault="004337C3" w:rsidP="00382697">
            <w:pPr>
              <w:jc w:val="center"/>
            </w:pPr>
          </w:p>
        </w:tc>
        <w:tc>
          <w:tcPr>
            <w:tcW w:w="2250" w:type="dxa"/>
            <w:vAlign w:val="center"/>
          </w:tcPr>
          <w:p w:rsidR="004337C3" w:rsidRPr="0032023A" w:rsidRDefault="004337C3" w:rsidP="00382697">
            <w:pPr>
              <w:jc w:val="center"/>
            </w:pPr>
          </w:p>
        </w:tc>
        <w:tc>
          <w:tcPr>
            <w:tcW w:w="2070" w:type="dxa"/>
            <w:vAlign w:val="center"/>
          </w:tcPr>
          <w:p w:rsidR="004337C3" w:rsidRPr="0032023A" w:rsidRDefault="004337C3" w:rsidP="00382697">
            <w:pPr>
              <w:jc w:val="center"/>
            </w:pPr>
          </w:p>
        </w:tc>
      </w:tr>
      <w:tr w:rsidR="004337C3" w:rsidRPr="0032023A" w:rsidTr="004337C3">
        <w:trPr>
          <w:trHeight w:val="576"/>
          <w:jc w:val="center"/>
        </w:trPr>
        <w:tc>
          <w:tcPr>
            <w:tcW w:w="1512" w:type="dxa"/>
            <w:vAlign w:val="center"/>
          </w:tcPr>
          <w:p w:rsidR="004337C3" w:rsidRPr="0032023A" w:rsidRDefault="004337C3" w:rsidP="00382697">
            <w:pPr>
              <w:jc w:val="center"/>
              <w:rPr>
                <w:b/>
                <w:sz w:val="22"/>
                <w:szCs w:val="22"/>
              </w:rPr>
            </w:pPr>
            <w:r w:rsidRPr="0032023A">
              <w:rPr>
                <w:b/>
                <w:sz w:val="22"/>
                <w:szCs w:val="22"/>
              </w:rPr>
              <w:t>4</w:t>
            </w:r>
          </w:p>
        </w:tc>
        <w:tc>
          <w:tcPr>
            <w:tcW w:w="1608" w:type="dxa"/>
            <w:vAlign w:val="center"/>
          </w:tcPr>
          <w:p w:rsidR="004337C3" w:rsidRPr="0032023A" w:rsidRDefault="004337C3" w:rsidP="00382697">
            <w:pPr>
              <w:jc w:val="center"/>
            </w:pPr>
          </w:p>
        </w:tc>
        <w:tc>
          <w:tcPr>
            <w:tcW w:w="1710" w:type="dxa"/>
            <w:vAlign w:val="center"/>
          </w:tcPr>
          <w:p w:rsidR="004337C3" w:rsidRPr="0032023A" w:rsidRDefault="004337C3" w:rsidP="00382697">
            <w:pPr>
              <w:jc w:val="center"/>
            </w:pPr>
          </w:p>
        </w:tc>
        <w:tc>
          <w:tcPr>
            <w:tcW w:w="2250" w:type="dxa"/>
            <w:vAlign w:val="center"/>
          </w:tcPr>
          <w:p w:rsidR="004337C3" w:rsidRPr="0032023A" w:rsidRDefault="004337C3" w:rsidP="00382697">
            <w:pPr>
              <w:jc w:val="center"/>
            </w:pPr>
          </w:p>
        </w:tc>
        <w:tc>
          <w:tcPr>
            <w:tcW w:w="2070" w:type="dxa"/>
            <w:vAlign w:val="center"/>
          </w:tcPr>
          <w:p w:rsidR="004337C3" w:rsidRPr="0032023A" w:rsidRDefault="004337C3" w:rsidP="00382697">
            <w:pPr>
              <w:jc w:val="center"/>
            </w:pPr>
          </w:p>
        </w:tc>
      </w:tr>
      <w:tr w:rsidR="004337C3" w:rsidRPr="0032023A" w:rsidTr="004337C3">
        <w:trPr>
          <w:trHeight w:val="576"/>
          <w:jc w:val="center"/>
        </w:trPr>
        <w:tc>
          <w:tcPr>
            <w:tcW w:w="1512" w:type="dxa"/>
            <w:vAlign w:val="center"/>
          </w:tcPr>
          <w:p w:rsidR="004337C3" w:rsidRPr="0032023A" w:rsidRDefault="004337C3" w:rsidP="00382697">
            <w:pPr>
              <w:jc w:val="center"/>
              <w:rPr>
                <w:b/>
                <w:sz w:val="22"/>
                <w:szCs w:val="22"/>
              </w:rPr>
            </w:pPr>
            <w:r w:rsidRPr="0032023A">
              <w:rPr>
                <w:b/>
                <w:sz w:val="22"/>
                <w:szCs w:val="22"/>
              </w:rPr>
              <w:t>5</w:t>
            </w:r>
          </w:p>
        </w:tc>
        <w:tc>
          <w:tcPr>
            <w:tcW w:w="1608" w:type="dxa"/>
            <w:vAlign w:val="center"/>
          </w:tcPr>
          <w:p w:rsidR="004337C3" w:rsidRPr="0032023A" w:rsidRDefault="004337C3" w:rsidP="00382697">
            <w:pPr>
              <w:jc w:val="center"/>
            </w:pPr>
          </w:p>
        </w:tc>
        <w:tc>
          <w:tcPr>
            <w:tcW w:w="1710" w:type="dxa"/>
            <w:vAlign w:val="center"/>
          </w:tcPr>
          <w:p w:rsidR="004337C3" w:rsidRPr="0032023A" w:rsidRDefault="004337C3" w:rsidP="00382697">
            <w:pPr>
              <w:jc w:val="center"/>
            </w:pPr>
          </w:p>
        </w:tc>
        <w:tc>
          <w:tcPr>
            <w:tcW w:w="2250" w:type="dxa"/>
            <w:vAlign w:val="center"/>
          </w:tcPr>
          <w:p w:rsidR="004337C3" w:rsidRPr="0032023A" w:rsidRDefault="004337C3" w:rsidP="00382697">
            <w:pPr>
              <w:jc w:val="center"/>
            </w:pPr>
          </w:p>
        </w:tc>
        <w:tc>
          <w:tcPr>
            <w:tcW w:w="2070" w:type="dxa"/>
            <w:vAlign w:val="center"/>
          </w:tcPr>
          <w:p w:rsidR="004337C3" w:rsidRPr="0032023A" w:rsidRDefault="004337C3" w:rsidP="00382697">
            <w:pPr>
              <w:jc w:val="center"/>
            </w:pPr>
          </w:p>
        </w:tc>
      </w:tr>
      <w:tr w:rsidR="004337C3" w:rsidRPr="0032023A" w:rsidTr="004337C3">
        <w:trPr>
          <w:trHeight w:val="576"/>
          <w:jc w:val="center"/>
        </w:trPr>
        <w:tc>
          <w:tcPr>
            <w:tcW w:w="1512" w:type="dxa"/>
            <w:vAlign w:val="center"/>
          </w:tcPr>
          <w:p w:rsidR="004337C3" w:rsidRPr="0032023A" w:rsidRDefault="004337C3" w:rsidP="00382697">
            <w:pPr>
              <w:jc w:val="center"/>
              <w:rPr>
                <w:b/>
                <w:sz w:val="22"/>
                <w:szCs w:val="22"/>
              </w:rPr>
            </w:pPr>
            <w:r w:rsidRPr="0032023A">
              <w:rPr>
                <w:b/>
                <w:sz w:val="22"/>
                <w:szCs w:val="22"/>
              </w:rPr>
              <w:t>6</w:t>
            </w:r>
          </w:p>
        </w:tc>
        <w:tc>
          <w:tcPr>
            <w:tcW w:w="1608" w:type="dxa"/>
            <w:vAlign w:val="center"/>
          </w:tcPr>
          <w:p w:rsidR="004337C3" w:rsidRPr="0032023A" w:rsidRDefault="004337C3" w:rsidP="00382697">
            <w:pPr>
              <w:jc w:val="center"/>
            </w:pPr>
          </w:p>
        </w:tc>
        <w:tc>
          <w:tcPr>
            <w:tcW w:w="1710" w:type="dxa"/>
            <w:vAlign w:val="center"/>
          </w:tcPr>
          <w:p w:rsidR="004337C3" w:rsidRPr="0032023A" w:rsidRDefault="004337C3" w:rsidP="00382697">
            <w:pPr>
              <w:jc w:val="center"/>
            </w:pPr>
          </w:p>
        </w:tc>
        <w:tc>
          <w:tcPr>
            <w:tcW w:w="2250" w:type="dxa"/>
            <w:vAlign w:val="center"/>
          </w:tcPr>
          <w:p w:rsidR="004337C3" w:rsidRPr="0032023A" w:rsidRDefault="004337C3" w:rsidP="00382697">
            <w:pPr>
              <w:jc w:val="center"/>
            </w:pPr>
          </w:p>
        </w:tc>
        <w:tc>
          <w:tcPr>
            <w:tcW w:w="2070" w:type="dxa"/>
            <w:vAlign w:val="center"/>
          </w:tcPr>
          <w:p w:rsidR="004337C3" w:rsidRPr="0032023A" w:rsidRDefault="004337C3" w:rsidP="00382697">
            <w:pPr>
              <w:jc w:val="center"/>
            </w:pPr>
          </w:p>
        </w:tc>
      </w:tr>
      <w:tr w:rsidR="004337C3" w:rsidRPr="0032023A" w:rsidTr="004337C3">
        <w:trPr>
          <w:trHeight w:val="576"/>
          <w:jc w:val="center"/>
        </w:trPr>
        <w:tc>
          <w:tcPr>
            <w:tcW w:w="1512" w:type="dxa"/>
            <w:vAlign w:val="center"/>
          </w:tcPr>
          <w:p w:rsidR="004337C3" w:rsidRPr="0032023A" w:rsidRDefault="004337C3" w:rsidP="00382697">
            <w:pPr>
              <w:jc w:val="center"/>
              <w:rPr>
                <w:b/>
                <w:sz w:val="22"/>
                <w:szCs w:val="22"/>
              </w:rPr>
            </w:pPr>
            <w:r w:rsidRPr="0032023A">
              <w:rPr>
                <w:b/>
                <w:sz w:val="22"/>
                <w:szCs w:val="22"/>
              </w:rPr>
              <w:t>7</w:t>
            </w:r>
          </w:p>
        </w:tc>
        <w:tc>
          <w:tcPr>
            <w:tcW w:w="1608" w:type="dxa"/>
            <w:vAlign w:val="center"/>
          </w:tcPr>
          <w:p w:rsidR="004337C3" w:rsidRPr="0032023A" w:rsidRDefault="004337C3" w:rsidP="00382697">
            <w:pPr>
              <w:jc w:val="center"/>
            </w:pPr>
          </w:p>
        </w:tc>
        <w:tc>
          <w:tcPr>
            <w:tcW w:w="1710" w:type="dxa"/>
            <w:vAlign w:val="center"/>
          </w:tcPr>
          <w:p w:rsidR="004337C3" w:rsidRPr="0032023A" w:rsidRDefault="004337C3" w:rsidP="00382697">
            <w:pPr>
              <w:jc w:val="center"/>
            </w:pPr>
          </w:p>
        </w:tc>
        <w:tc>
          <w:tcPr>
            <w:tcW w:w="2250" w:type="dxa"/>
            <w:vAlign w:val="center"/>
          </w:tcPr>
          <w:p w:rsidR="004337C3" w:rsidRPr="0032023A" w:rsidRDefault="004337C3" w:rsidP="00382697">
            <w:pPr>
              <w:jc w:val="center"/>
            </w:pPr>
          </w:p>
        </w:tc>
        <w:tc>
          <w:tcPr>
            <w:tcW w:w="2070" w:type="dxa"/>
            <w:vAlign w:val="center"/>
          </w:tcPr>
          <w:p w:rsidR="004337C3" w:rsidRPr="0032023A" w:rsidRDefault="004337C3" w:rsidP="00382697">
            <w:pPr>
              <w:jc w:val="center"/>
            </w:pPr>
          </w:p>
        </w:tc>
      </w:tr>
      <w:tr w:rsidR="004337C3" w:rsidRPr="0032023A" w:rsidTr="004337C3">
        <w:trPr>
          <w:trHeight w:val="576"/>
          <w:jc w:val="center"/>
        </w:trPr>
        <w:tc>
          <w:tcPr>
            <w:tcW w:w="1512" w:type="dxa"/>
            <w:vAlign w:val="center"/>
          </w:tcPr>
          <w:p w:rsidR="004337C3" w:rsidRPr="0032023A" w:rsidRDefault="004337C3" w:rsidP="00382697">
            <w:pPr>
              <w:jc w:val="center"/>
              <w:rPr>
                <w:b/>
                <w:sz w:val="22"/>
                <w:szCs w:val="22"/>
              </w:rPr>
            </w:pPr>
            <w:r w:rsidRPr="0032023A">
              <w:rPr>
                <w:b/>
                <w:sz w:val="22"/>
                <w:szCs w:val="22"/>
              </w:rPr>
              <w:t>8</w:t>
            </w:r>
          </w:p>
        </w:tc>
        <w:tc>
          <w:tcPr>
            <w:tcW w:w="1608" w:type="dxa"/>
            <w:vAlign w:val="center"/>
          </w:tcPr>
          <w:p w:rsidR="004337C3" w:rsidRPr="0032023A" w:rsidRDefault="004337C3" w:rsidP="00382697">
            <w:pPr>
              <w:jc w:val="center"/>
            </w:pPr>
          </w:p>
        </w:tc>
        <w:tc>
          <w:tcPr>
            <w:tcW w:w="1710" w:type="dxa"/>
            <w:vAlign w:val="center"/>
          </w:tcPr>
          <w:p w:rsidR="004337C3" w:rsidRPr="0032023A" w:rsidRDefault="004337C3" w:rsidP="00382697">
            <w:pPr>
              <w:jc w:val="center"/>
            </w:pPr>
          </w:p>
        </w:tc>
        <w:tc>
          <w:tcPr>
            <w:tcW w:w="2250" w:type="dxa"/>
            <w:vAlign w:val="center"/>
          </w:tcPr>
          <w:p w:rsidR="004337C3" w:rsidRPr="0032023A" w:rsidRDefault="004337C3" w:rsidP="00382697">
            <w:pPr>
              <w:jc w:val="center"/>
            </w:pPr>
          </w:p>
        </w:tc>
        <w:tc>
          <w:tcPr>
            <w:tcW w:w="2070" w:type="dxa"/>
            <w:vAlign w:val="center"/>
          </w:tcPr>
          <w:p w:rsidR="004337C3" w:rsidRPr="0032023A" w:rsidRDefault="004337C3" w:rsidP="00382697">
            <w:pPr>
              <w:jc w:val="center"/>
            </w:pPr>
          </w:p>
        </w:tc>
      </w:tr>
      <w:tr w:rsidR="004337C3" w:rsidRPr="0032023A" w:rsidTr="004337C3">
        <w:trPr>
          <w:trHeight w:val="576"/>
          <w:jc w:val="center"/>
        </w:trPr>
        <w:tc>
          <w:tcPr>
            <w:tcW w:w="1512" w:type="dxa"/>
            <w:vAlign w:val="center"/>
          </w:tcPr>
          <w:p w:rsidR="004337C3" w:rsidRPr="0032023A" w:rsidRDefault="004337C3" w:rsidP="00382697">
            <w:pPr>
              <w:jc w:val="center"/>
              <w:rPr>
                <w:b/>
                <w:sz w:val="22"/>
                <w:szCs w:val="22"/>
              </w:rPr>
            </w:pPr>
            <w:r w:rsidRPr="0032023A">
              <w:rPr>
                <w:b/>
                <w:sz w:val="22"/>
                <w:szCs w:val="22"/>
              </w:rPr>
              <w:t>9</w:t>
            </w:r>
          </w:p>
        </w:tc>
        <w:tc>
          <w:tcPr>
            <w:tcW w:w="1608" w:type="dxa"/>
            <w:vAlign w:val="center"/>
          </w:tcPr>
          <w:p w:rsidR="004337C3" w:rsidRPr="0032023A" w:rsidRDefault="004337C3" w:rsidP="00382697">
            <w:pPr>
              <w:jc w:val="center"/>
            </w:pPr>
          </w:p>
        </w:tc>
        <w:tc>
          <w:tcPr>
            <w:tcW w:w="1710" w:type="dxa"/>
            <w:vAlign w:val="center"/>
          </w:tcPr>
          <w:p w:rsidR="004337C3" w:rsidRPr="0032023A" w:rsidRDefault="004337C3" w:rsidP="00382697">
            <w:pPr>
              <w:jc w:val="center"/>
            </w:pPr>
          </w:p>
        </w:tc>
        <w:tc>
          <w:tcPr>
            <w:tcW w:w="2250" w:type="dxa"/>
            <w:vAlign w:val="center"/>
          </w:tcPr>
          <w:p w:rsidR="004337C3" w:rsidRPr="0032023A" w:rsidRDefault="004337C3" w:rsidP="00382697">
            <w:pPr>
              <w:jc w:val="center"/>
            </w:pPr>
          </w:p>
        </w:tc>
        <w:tc>
          <w:tcPr>
            <w:tcW w:w="2070" w:type="dxa"/>
            <w:vAlign w:val="center"/>
          </w:tcPr>
          <w:p w:rsidR="004337C3" w:rsidRPr="0032023A" w:rsidRDefault="004337C3" w:rsidP="00382697">
            <w:pPr>
              <w:jc w:val="center"/>
            </w:pPr>
          </w:p>
        </w:tc>
      </w:tr>
      <w:tr w:rsidR="004337C3" w:rsidRPr="0032023A" w:rsidTr="004337C3">
        <w:trPr>
          <w:trHeight w:val="576"/>
          <w:jc w:val="center"/>
        </w:trPr>
        <w:tc>
          <w:tcPr>
            <w:tcW w:w="1512" w:type="dxa"/>
            <w:vAlign w:val="center"/>
          </w:tcPr>
          <w:p w:rsidR="004337C3" w:rsidRPr="0032023A" w:rsidRDefault="004337C3" w:rsidP="00382697">
            <w:pPr>
              <w:jc w:val="center"/>
              <w:rPr>
                <w:b/>
                <w:sz w:val="22"/>
                <w:szCs w:val="22"/>
              </w:rPr>
            </w:pPr>
            <w:r w:rsidRPr="0032023A">
              <w:rPr>
                <w:b/>
                <w:sz w:val="22"/>
                <w:szCs w:val="22"/>
              </w:rPr>
              <w:t>10</w:t>
            </w:r>
          </w:p>
        </w:tc>
        <w:tc>
          <w:tcPr>
            <w:tcW w:w="1608" w:type="dxa"/>
            <w:vAlign w:val="center"/>
          </w:tcPr>
          <w:p w:rsidR="004337C3" w:rsidRPr="0032023A" w:rsidRDefault="004337C3" w:rsidP="00382697">
            <w:pPr>
              <w:jc w:val="center"/>
            </w:pPr>
          </w:p>
        </w:tc>
        <w:tc>
          <w:tcPr>
            <w:tcW w:w="1710" w:type="dxa"/>
            <w:vAlign w:val="center"/>
          </w:tcPr>
          <w:p w:rsidR="004337C3" w:rsidRPr="0032023A" w:rsidRDefault="004337C3" w:rsidP="00382697">
            <w:pPr>
              <w:jc w:val="center"/>
            </w:pPr>
          </w:p>
        </w:tc>
        <w:tc>
          <w:tcPr>
            <w:tcW w:w="2250" w:type="dxa"/>
            <w:vAlign w:val="center"/>
          </w:tcPr>
          <w:p w:rsidR="004337C3" w:rsidRPr="0032023A" w:rsidRDefault="004337C3" w:rsidP="00382697">
            <w:pPr>
              <w:jc w:val="center"/>
            </w:pPr>
          </w:p>
        </w:tc>
        <w:tc>
          <w:tcPr>
            <w:tcW w:w="2070" w:type="dxa"/>
            <w:vAlign w:val="center"/>
          </w:tcPr>
          <w:p w:rsidR="004337C3" w:rsidRPr="0032023A" w:rsidRDefault="004337C3" w:rsidP="00382697">
            <w:pPr>
              <w:jc w:val="center"/>
            </w:pPr>
          </w:p>
        </w:tc>
      </w:tr>
    </w:tbl>
    <w:p w:rsidR="00AB4600" w:rsidRPr="0032023A" w:rsidRDefault="00AB4600" w:rsidP="00AB4600"/>
    <w:p w:rsidR="008265E9" w:rsidRPr="0032023A" w:rsidRDefault="006161F4" w:rsidP="00AB4600">
      <w:pPr>
        <w:rPr>
          <w:b/>
          <w:sz w:val="32"/>
          <w:u w:val="single"/>
        </w:rPr>
      </w:pPr>
      <w:r w:rsidRPr="0032023A">
        <w:rPr>
          <w:b/>
          <w:sz w:val="32"/>
          <w:u w:val="single"/>
        </w:rPr>
        <w:br w:type="page"/>
      </w:r>
    </w:p>
    <w:p w:rsidR="006161F4" w:rsidRPr="00474EA6" w:rsidRDefault="00127E92" w:rsidP="00AB4600">
      <w:pPr>
        <w:rPr>
          <w:b/>
          <w:sz w:val="32"/>
          <w:szCs w:val="32"/>
        </w:rPr>
      </w:pPr>
      <w:bookmarkStart w:id="9" w:name="Exploringwithboxes"/>
      <w:r w:rsidRPr="00474EA6">
        <w:rPr>
          <w:noProof/>
          <w:sz w:val="32"/>
          <w:szCs w:val="32"/>
        </w:rPr>
        <w:lastRenderedPageBreak/>
        <w:drawing>
          <wp:anchor distT="0" distB="0" distL="114300" distR="114300" simplePos="0" relativeHeight="251695104" behindDoc="0" locked="0" layoutInCell="1" allowOverlap="1" wp14:anchorId="19D23C27" wp14:editId="315A54A6">
            <wp:simplePos x="0" y="0"/>
            <wp:positionH relativeFrom="margin">
              <wp:posOffset>5148580</wp:posOffset>
            </wp:positionH>
            <wp:positionV relativeFrom="margin">
              <wp:posOffset>-408940</wp:posOffset>
            </wp:positionV>
            <wp:extent cx="1019175" cy="981075"/>
            <wp:effectExtent l="0" t="0" r="9525" b="9525"/>
            <wp:wrapSquare wrapText="bothSides"/>
            <wp:docPr id="3693" name="Picture 3693" descr="MC900391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4" descr="MC900391290[1]"/>
                    <pic:cNvPicPr>
                      <a:picLocks noChangeAspect="1" noChangeArrowheads="1"/>
                    </pic:cNvPicPr>
                  </pic:nvPicPr>
                  <pic:blipFill>
                    <a:blip r:embed="rId48" cstate="print"/>
                    <a:srcRect/>
                    <a:stretch>
                      <a:fillRect/>
                    </a:stretch>
                  </pic:blipFill>
                  <pic:spPr bwMode="auto">
                    <a:xfrm>
                      <a:off x="0" y="0"/>
                      <a:ext cx="1019175" cy="981075"/>
                    </a:xfrm>
                    <a:prstGeom prst="rect">
                      <a:avLst/>
                    </a:prstGeom>
                    <a:noFill/>
                    <a:ln w="9525">
                      <a:noFill/>
                      <a:miter lim="800000"/>
                      <a:headEnd/>
                      <a:tailEnd/>
                    </a:ln>
                  </pic:spPr>
                </pic:pic>
              </a:graphicData>
            </a:graphic>
          </wp:anchor>
        </w:drawing>
      </w:r>
      <w:r w:rsidR="00474EA6">
        <w:rPr>
          <w:b/>
          <w:sz w:val="32"/>
          <w:szCs w:val="32"/>
          <w:u w:val="single"/>
        </w:rPr>
        <w:t>Practice Task</w:t>
      </w:r>
      <w:r w:rsidR="006161F4" w:rsidRPr="00474EA6">
        <w:rPr>
          <w:b/>
          <w:sz w:val="32"/>
          <w:szCs w:val="32"/>
          <w:u w:val="single"/>
        </w:rPr>
        <w:t>:</w:t>
      </w:r>
      <w:r w:rsidR="006161F4" w:rsidRPr="00474EA6">
        <w:rPr>
          <w:b/>
          <w:sz w:val="32"/>
          <w:szCs w:val="32"/>
        </w:rPr>
        <w:t xml:space="preserve">  </w:t>
      </w:r>
      <w:r w:rsidR="006161F4" w:rsidRPr="00474EA6">
        <w:rPr>
          <w:sz w:val="32"/>
          <w:szCs w:val="32"/>
        </w:rPr>
        <w:t>Exploring with Boxes</w:t>
      </w:r>
    </w:p>
    <w:bookmarkEnd w:id="9"/>
    <w:p w:rsidR="006161F4" w:rsidRPr="0032023A" w:rsidRDefault="008B4140" w:rsidP="00AB4600">
      <w:pPr>
        <w:rPr>
          <w:i/>
        </w:rPr>
      </w:pPr>
      <w:r w:rsidRPr="0032023A">
        <w:rPr>
          <w:i/>
        </w:rPr>
        <w:t>Adapted f</w:t>
      </w:r>
      <w:r w:rsidR="00C07526" w:rsidRPr="0032023A">
        <w:rPr>
          <w:i/>
        </w:rPr>
        <w:t>rom K-5 Math Teaching Resources</w:t>
      </w:r>
    </w:p>
    <w:p w:rsidR="00136A78" w:rsidRPr="00474EA6" w:rsidRDefault="00474EA6" w:rsidP="00AB4600">
      <w:pPr>
        <w:rPr>
          <w:i/>
        </w:rPr>
      </w:pPr>
      <w:r>
        <w:rPr>
          <w:i/>
        </w:rPr>
        <w:t>Approximately 1 day</w:t>
      </w:r>
    </w:p>
    <w:p w:rsidR="008B4140" w:rsidRPr="0032023A" w:rsidRDefault="008B4140" w:rsidP="00AB4600"/>
    <w:p w:rsidR="00474EA6" w:rsidRPr="0032023A" w:rsidRDefault="00474EA6" w:rsidP="00474EA6">
      <w:pPr>
        <w:pStyle w:val="Default"/>
        <w:rPr>
          <w:rFonts w:ascii="Times New Roman" w:hAnsi="Times New Roman" w:cs="Times New Roman"/>
          <w:b/>
          <w:u w:val="single"/>
        </w:rPr>
      </w:pPr>
      <w:r w:rsidRPr="0032023A">
        <w:rPr>
          <w:rFonts w:ascii="Times New Roman" w:hAnsi="Times New Roman" w:cs="Times New Roman"/>
          <w:b/>
          <w:u w:val="single"/>
        </w:rPr>
        <w:t>STANDARDS FOR MATHEMATICAL PRACTICE</w:t>
      </w:r>
    </w:p>
    <w:p w:rsidR="00474EA6" w:rsidRPr="0032023A" w:rsidRDefault="00474EA6" w:rsidP="00474EA6">
      <w:pPr>
        <w:pStyle w:val="Default"/>
        <w:rPr>
          <w:rFonts w:ascii="Times New Roman" w:hAnsi="Times New Roman" w:cs="Times New Roman"/>
          <w:b/>
          <w:u w:val="single"/>
        </w:rPr>
      </w:pPr>
    </w:p>
    <w:p w:rsidR="00474EA6" w:rsidRDefault="00474EA6" w:rsidP="00474EA6">
      <w:pPr>
        <w:autoSpaceDE w:val="0"/>
        <w:autoSpaceDN w:val="0"/>
        <w:adjustRightInd w:val="0"/>
        <w:rPr>
          <w:bCs/>
          <w:color w:val="000000"/>
        </w:rPr>
      </w:pPr>
      <w:r w:rsidRPr="0032023A">
        <w:rPr>
          <w:bCs/>
          <w:color w:val="000000"/>
        </w:rPr>
        <w:t>1. Make sense of problems and persevere in solving them. </w:t>
      </w:r>
    </w:p>
    <w:p w:rsidR="00474EA6" w:rsidRPr="00474EA6" w:rsidRDefault="00474EA6" w:rsidP="00474EA6">
      <w:pPr>
        <w:autoSpaceDE w:val="0"/>
        <w:autoSpaceDN w:val="0"/>
        <w:adjustRightInd w:val="0"/>
        <w:rPr>
          <w:bCs/>
          <w:color w:val="000000"/>
        </w:rPr>
      </w:pPr>
      <w:r w:rsidRPr="0032023A">
        <w:t>2. Reason abstractly and quantitatively.</w:t>
      </w:r>
    </w:p>
    <w:p w:rsidR="00474EA6" w:rsidRPr="0032023A" w:rsidRDefault="00474EA6" w:rsidP="00474EA6">
      <w:pPr>
        <w:pStyle w:val="Default"/>
        <w:rPr>
          <w:rFonts w:ascii="Times New Roman" w:hAnsi="Times New Roman" w:cs="Times New Roman"/>
        </w:rPr>
      </w:pPr>
      <w:r w:rsidRPr="0032023A">
        <w:rPr>
          <w:rFonts w:ascii="Times New Roman" w:hAnsi="Times New Roman" w:cs="Times New Roman"/>
        </w:rPr>
        <w:t>3. Construct viable arguments and critique the reasoning of others.</w:t>
      </w:r>
    </w:p>
    <w:p w:rsidR="00474EA6" w:rsidRPr="0032023A" w:rsidRDefault="00474EA6" w:rsidP="00474EA6">
      <w:pPr>
        <w:pStyle w:val="Default"/>
        <w:rPr>
          <w:rFonts w:ascii="Times New Roman" w:hAnsi="Times New Roman" w:cs="Times New Roman"/>
        </w:rPr>
      </w:pPr>
      <w:r w:rsidRPr="0032023A">
        <w:rPr>
          <w:rFonts w:ascii="Times New Roman" w:hAnsi="Times New Roman" w:cs="Times New Roman"/>
        </w:rPr>
        <w:t>4. Model with mathematics.</w:t>
      </w:r>
    </w:p>
    <w:p w:rsidR="00474EA6" w:rsidRPr="0032023A" w:rsidRDefault="00474EA6" w:rsidP="00474EA6">
      <w:pPr>
        <w:pStyle w:val="Default"/>
        <w:rPr>
          <w:rFonts w:ascii="Times New Roman" w:hAnsi="Times New Roman" w:cs="Times New Roman"/>
        </w:rPr>
      </w:pPr>
      <w:r w:rsidRPr="0032023A">
        <w:rPr>
          <w:rFonts w:ascii="Times New Roman" w:hAnsi="Times New Roman" w:cs="Times New Roman"/>
        </w:rPr>
        <w:t>5. Use appropriate tools strategically.</w:t>
      </w:r>
    </w:p>
    <w:p w:rsidR="00474EA6" w:rsidRPr="0032023A" w:rsidRDefault="00474EA6" w:rsidP="00474EA6">
      <w:pPr>
        <w:pStyle w:val="Default"/>
        <w:rPr>
          <w:rFonts w:ascii="Times New Roman" w:hAnsi="Times New Roman" w:cs="Times New Roman"/>
        </w:rPr>
      </w:pPr>
      <w:r w:rsidRPr="0032023A">
        <w:rPr>
          <w:rFonts w:ascii="Times New Roman" w:hAnsi="Times New Roman" w:cs="Times New Roman"/>
        </w:rPr>
        <w:t>6. Attend to precision.</w:t>
      </w:r>
    </w:p>
    <w:p w:rsidR="00474EA6" w:rsidRPr="0032023A" w:rsidRDefault="00474EA6" w:rsidP="00474EA6">
      <w:pPr>
        <w:pStyle w:val="Default"/>
        <w:rPr>
          <w:rFonts w:ascii="Times New Roman" w:hAnsi="Times New Roman" w:cs="Times New Roman"/>
        </w:rPr>
      </w:pPr>
      <w:r>
        <w:rPr>
          <w:rFonts w:ascii="Times New Roman" w:hAnsi="Times New Roman" w:cs="Times New Roman"/>
        </w:rPr>
        <w:t>7</w:t>
      </w:r>
      <w:r w:rsidRPr="0032023A">
        <w:rPr>
          <w:rFonts w:ascii="Times New Roman" w:hAnsi="Times New Roman" w:cs="Times New Roman"/>
        </w:rPr>
        <w:t>. Look for and make use of structure.</w:t>
      </w:r>
    </w:p>
    <w:p w:rsidR="00474EA6" w:rsidRPr="0032023A" w:rsidRDefault="00474EA6" w:rsidP="00474EA6">
      <w:pPr>
        <w:pStyle w:val="Default"/>
        <w:rPr>
          <w:rFonts w:ascii="Times New Roman" w:hAnsi="Times New Roman" w:cs="Times New Roman"/>
        </w:rPr>
      </w:pPr>
      <w:r w:rsidRPr="0032023A">
        <w:rPr>
          <w:rFonts w:ascii="Times New Roman" w:hAnsi="Times New Roman" w:cs="Times New Roman"/>
        </w:rPr>
        <w:t>8. Look for and express regularity in repeated reasoning.</w:t>
      </w:r>
    </w:p>
    <w:p w:rsidR="00474EA6" w:rsidRDefault="00474EA6" w:rsidP="006161F4">
      <w:pPr>
        <w:rPr>
          <w:b/>
          <w:u w:val="single"/>
        </w:rPr>
      </w:pPr>
    </w:p>
    <w:p w:rsidR="006161F4" w:rsidRPr="0032023A" w:rsidRDefault="00FF4DF7" w:rsidP="006161F4">
      <w:pPr>
        <w:rPr>
          <w:b/>
          <w:u w:val="single"/>
        </w:rPr>
      </w:pPr>
      <w:r w:rsidRPr="0032023A">
        <w:rPr>
          <w:b/>
          <w:u w:val="single"/>
        </w:rPr>
        <w:t>STANDARDS FOR MATHEMATICAL CONTENT</w:t>
      </w:r>
      <w:r w:rsidR="006161F4" w:rsidRPr="0032023A">
        <w:rPr>
          <w:b/>
          <w:u w:val="single"/>
        </w:rPr>
        <w:t xml:space="preserve"> </w:t>
      </w:r>
    </w:p>
    <w:p w:rsidR="006161F4" w:rsidRPr="0032023A" w:rsidRDefault="006161F4" w:rsidP="006161F4">
      <w:pPr>
        <w:autoSpaceDE w:val="0"/>
        <w:autoSpaceDN w:val="0"/>
        <w:adjustRightInd w:val="0"/>
        <w:ind w:left="810" w:hanging="810"/>
        <w:rPr>
          <w:b/>
          <w:bCs/>
        </w:rPr>
      </w:pPr>
    </w:p>
    <w:p w:rsidR="006161F4" w:rsidRPr="0032023A" w:rsidRDefault="004B02FF" w:rsidP="00B94B42">
      <w:pPr>
        <w:pStyle w:val="NoSpacing"/>
        <w:rPr>
          <w:rFonts w:ascii="Times New Roman" w:hAnsi="Times New Roman"/>
          <w:sz w:val="24"/>
          <w:szCs w:val="24"/>
        </w:rPr>
      </w:pPr>
      <w:r>
        <w:rPr>
          <w:rFonts w:ascii="Times New Roman" w:hAnsi="Times New Roman"/>
          <w:b/>
          <w:sz w:val="24"/>
          <w:szCs w:val="24"/>
        </w:rPr>
        <w:t>MGSE</w:t>
      </w:r>
      <w:r w:rsidR="006161F4" w:rsidRPr="0032023A">
        <w:rPr>
          <w:rFonts w:ascii="Times New Roman" w:hAnsi="Times New Roman"/>
          <w:b/>
          <w:sz w:val="24"/>
          <w:szCs w:val="24"/>
        </w:rPr>
        <w:t>5.MD.3</w:t>
      </w:r>
      <w:r w:rsidR="005C4020">
        <w:rPr>
          <w:rFonts w:ascii="Times New Roman" w:hAnsi="Times New Roman"/>
          <w:b/>
          <w:sz w:val="24"/>
          <w:szCs w:val="24"/>
        </w:rPr>
        <w:t xml:space="preserve">  </w:t>
      </w:r>
      <w:r w:rsidR="006161F4" w:rsidRPr="0032023A">
        <w:rPr>
          <w:rFonts w:ascii="Times New Roman" w:hAnsi="Times New Roman"/>
          <w:sz w:val="24"/>
          <w:szCs w:val="24"/>
        </w:rPr>
        <w:t>Recognize volume as an attribute of solid figures and understand concepts of volume measurement.</w:t>
      </w:r>
    </w:p>
    <w:p w:rsidR="006161F4" w:rsidRPr="0032023A" w:rsidRDefault="006161F4" w:rsidP="006161F4">
      <w:pPr>
        <w:autoSpaceDE w:val="0"/>
        <w:autoSpaceDN w:val="0"/>
        <w:adjustRightInd w:val="0"/>
        <w:spacing w:before="120" w:after="120"/>
        <w:ind w:left="270" w:hanging="270"/>
      </w:pPr>
      <w:r w:rsidRPr="0032023A">
        <w:rPr>
          <w:b/>
        </w:rPr>
        <w:t>a.</w:t>
      </w:r>
      <w:r w:rsidRPr="0032023A">
        <w:t xml:space="preserve">  A cube with side length 1 unit, called a “unit cube,” is said to have “one cubic unit” of volume, and can be used to measure volume.</w:t>
      </w:r>
    </w:p>
    <w:p w:rsidR="006161F4" w:rsidRPr="0032023A" w:rsidRDefault="006161F4" w:rsidP="006161F4">
      <w:pPr>
        <w:autoSpaceDE w:val="0"/>
        <w:autoSpaceDN w:val="0"/>
        <w:adjustRightInd w:val="0"/>
        <w:spacing w:before="120" w:after="120"/>
        <w:ind w:left="270" w:hanging="270"/>
        <w:rPr>
          <w:b/>
        </w:rPr>
      </w:pPr>
      <w:r w:rsidRPr="0032023A">
        <w:rPr>
          <w:b/>
        </w:rPr>
        <w:t>b.</w:t>
      </w:r>
      <w:r w:rsidRPr="0032023A">
        <w:t xml:space="preserve">  A solid figure which can be packed without gaps or overlaps using </w:t>
      </w:r>
      <w:r w:rsidRPr="0032023A">
        <w:rPr>
          <w:i/>
          <w:iCs/>
        </w:rPr>
        <w:t xml:space="preserve">n </w:t>
      </w:r>
      <w:r w:rsidRPr="0032023A">
        <w:t xml:space="preserve">unit cubes is said to have a volume of </w:t>
      </w:r>
      <w:r w:rsidRPr="0032023A">
        <w:rPr>
          <w:i/>
          <w:iCs/>
        </w:rPr>
        <w:t xml:space="preserve">n </w:t>
      </w:r>
      <w:r w:rsidRPr="0032023A">
        <w:t>cubic units.</w:t>
      </w:r>
    </w:p>
    <w:p w:rsidR="004C07F3" w:rsidRDefault="004C07F3" w:rsidP="004C07F3">
      <w:pPr>
        <w:autoSpaceDE w:val="0"/>
        <w:autoSpaceDN w:val="0"/>
        <w:adjustRightInd w:val="0"/>
        <w:spacing w:before="120" w:after="120"/>
        <w:rPr>
          <w:rFonts w:eastAsiaTheme="minorHAnsi"/>
        </w:rPr>
      </w:pPr>
      <w:r>
        <w:rPr>
          <w:rFonts w:eastAsiaTheme="minorHAnsi"/>
          <w:b/>
          <w:bCs/>
        </w:rPr>
        <w:t>MGSE</w:t>
      </w:r>
      <w:r w:rsidRPr="00AB190F">
        <w:rPr>
          <w:rFonts w:eastAsiaTheme="minorHAnsi"/>
          <w:b/>
          <w:bCs/>
        </w:rPr>
        <w:t xml:space="preserve">5.MD.4 </w:t>
      </w:r>
      <w:r w:rsidRPr="00AB190F">
        <w:rPr>
          <w:rFonts w:eastAsiaTheme="minorHAnsi"/>
        </w:rPr>
        <w:t xml:space="preserve">Measure volumes by counting unit cubes, using cubic cm, cubic in, cubic ft, and improvised units. </w:t>
      </w:r>
    </w:p>
    <w:p w:rsidR="004C07F3" w:rsidRPr="00AB190F" w:rsidRDefault="004C07F3" w:rsidP="004C07F3">
      <w:pPr>
        <w:autoSpaceDE w:val="0"/>
        <w:autoSpaceDN w:val="0"/>
        <w:adjustRightInd w:val="0"/>
        <w:spacing w:before="120" w:after="120"/>
        <w:rPr>
          <w:rFonts w:eastAsiaTheme="minorHAnsi"/>
        </w:rPr>
      </w:pPr>
      <w:r>
        <w:rPr>
          <w:rFonts w:eastAsiaTheme="minorHAnsi"/>
          <w:b/>
          <w:bCs/>
        </w:rPr>
        <w:t>MGSE</w:t>
      </w:r>
      <w:r w:rsidRPr="00AB190F">
        <w:rPr>
          <w:rFonts w:eastAsiaTheme="minorHAnsi"/>
          <w:b/>
          <w:bCs/>
        </w:rPr>
        <w:t xml:space="preserve">5.MD.5 </w:t>
      </w:r>
      <w:r w:rsidRPr="00AB190F">
        <w:rPr>
          <w:rFonts w:eastAsiaTheme="minorHAnsi"/>
        </w:rPr>
        <w:t xml:space="preserve">Relate volume to the operations of multiplication and addition and solve real world and mathematical problems involving volume. </w:t>
      </w:r>
    </w:p>
    <w:p w:rsidR="004C07F3" w:rsidRPr="00AB190F" w:rsidRDefault="004C07F3" w:rsidP="004C07F3">
      <w:pPr>
        <w:autoSpaceDE w:val="0"/>
        <w:autoSpaceDN w:val="0"/>
        <w:adjustRightInd w:val="0"/>
        <w:spacing w:before="120" w:after="120"/>
        <w:ind w:left="270" w:hanging="270"/>
        <w:rPr>
          <w:rFonts w:eastAsiaTheme="minorHAnsi"/>
        </w:rPr>
      </w:pPr>
      <w:r w:rsidRPr="00AB190F">
        <w:rPr>
          <w:rFonts w:eastAsiaTheme="minorHAnsi"/>
          <w:b/>
          <w:bCs/>
        </w:rPr>
        <w:t xml:space="preserve">a. </w:t>
      </w:r>
      <w:r w:rsidRPr="00AB190F">
        <w:rPr>
          <w:rFonts w:eastAsiaTheme="minorHAnsi"/>
        </w:rPr>
        <w:t xml:space="preserve">Find the volume of a right rectangular prism with whole- number side lengths by packing it with unit cubes, and show that the volume is the same as would be found by multiplying the edge lengths, equivalently by multiplying the height by the area of the base. Represent threefold whole-number products as volumes, e.g., to represent the associative property of multiplication. </w:t>
      </w:r>
    </w:p>
    <w:p w:rsidR="004C07F3" w:rsidRPr="00AB190F" w:rsidRDefault="004C07F3" w:rsidP="004C07F3">
      <w:pPr>
        <w:autoSpaceDE w:val="0"/>
        <w:autoSpaceDN w:val="0"/>
        <w:adjustRightInd w:val="0"/>
        <w:spacing w:before="120" w:after="120"/>
        <w:ind w:left="270" w:hanging="270"/>
        <w:rPr>
          <w:rFonts w:eastAsiaTheme="minorHAnsi"/>
        </w:rPr>
      </w:pPr>
      <w:r w:rsidRPr="00AB190F">
        <w:rPr>
          <w:rFonts w:eastAsiaTheme="minorHAnsi"/>
          <w:b/>
          <w:bCs/>
        </w:rPr>
        <w:t xml:space="preserve">b. </w:t>
      </w:r>
      <w:r w:rsidRPr="00AB190F">
        <w:rPr>
          <w:rFonts w:eastAsiaTheme="minorHAnsi"/>
        </w:rPr>
        <w:t xml:space="preserve">Apply the formulas </w:t>
      </w:r>
      <w:r w:rsidRPr="00AB190F">
        <w:rPr>
          <w:rFonts w:eastAsiaTheme="minorHAnsi"/>
          <w:i/>
          <w:iCs/>
        </w:rPr>
        <w:t xml:space="preserve">V </w:t>
      </w:r>
      <w:r w:rsidRPr="00AB190F">
        <w:rPr>
          <w:rFonts w:eastAsiaTheme="minorHAnsi"/>
        </w:rPr>
        <w:t xml:space="preserve">= </w:t>
      </w:r>
      <w:r w:rsidRPr="00AB190F">
        <w:rPr>
          <w:rFonts w:eastAsiaTheme="minorHAnsi"/>
          <w:i/>
          <w:iCs/>
        </w:rPr>
        <w:t xml:space="preserve">l </w:t>
      </w:r>
      <w:r w:rsidRPr="00AB190F">
        <w:rPr>
          <w:rFonts w:eastAsiaTheme="minorHAnsi"/>
        </w:rPr>
        <w:t xml:space="preserve">× </w:t>
      </w:r>
      <w:r w:rsidRPr="00AB190F">
        <w:rPr>
          <w:rFonts w:eastAsiaTheme="minorHAnsi"/>
          <w:i/>
          <w:iCs/>
        </w:rPr>
        <w:t xml:space="preserve">w </w:t>
      </w:r>
      <w:r w:rsidRPr="00AB190F">
        <w:rPr>
          <w:rFonts w:eastAsiaTheme="minorHAnsi"/>
        </w:rPr>
        <w:t xml:space="preserve">× </w:t>
      </w:r>
      <w:r w:rsidRPr="00AB190F">
        <w:rPr>
          <w:rFonts w:eastAsiaTheme="minorHAnsi"/>
          <w:i/>
          <w:iCs/>
        </w:rPr>
        <w:t xml:space="preserve">h </w:t>
      </w:r>
      <w:r w:rsidRPr="00AB190F">
        <w:rPr>
          <w:rFonts w:eastAsiaTheme="minorHAnsi"/>
        </w:rPr>
        <w:t xml:space="preserve">and </w:t>
      </w:r>
      <w:r w:rsidRPr="00AB190F">
        <w:rPr>
          <w:rFonts w:eastAsiaTheme="minorHAnsi"/>
          <w:i/>
          <w:iCs/>
        </w:rPr>
        <w:t xml:space="preserve">V </w:t>
      </w:r>
      <w:r w:rsidRPr="00AB190F">
        <w:rPr>
          <w:rFonts w:eastAsiaTheme="minorHAnsi"/>
        </w:rPr>
        <w:t xml:space="preserve">= </w:t>
      </w:r>
      <w:r w:rsidRPr="00AB190F">
        <w:rPr>
          <w:rFonts w:eastAsiaTheme="minorHAnsi"/>
          <w:i/>
          <w:iCs/>
        </w:rPr>
        <w:t xml:space="preserve">b </w:t>
      </w:r>
      <w:r w:rsidRPr="00AB190F">
        <w:rPr>
          <w:rFonts w:eastAsiaTheme="minorHAnsi"/>
        </w:rPr>
        <w:t xml:space="preserve">× </w:t>
      </w:r>
      <w:r w:rsidRPr="00AB190F">
        <w:rPr>
          <w:rFonts w:eastAsiaTheme="minorHAnsi"/>
          <w:i/>
          <w:iCs/>
        </w:rPr>
        <w:t xml:space="preserve">h </w:t>
      </w:r>
      <w:r w:rsidRPr="00AB190F">
        <w:rPr>
          <w:rFonts w:eastAsiaTheme="minorHAnsi"/>
        </w:rPr>
        <w:t xml:space="preserve">for rectangular prisms to find volumes of right rectangular prisms with whole-number edge lengths in the context of solving real world and mathematical problems. </w:t>
      </w:r>
    </w:p>
    <w:p w:rsidR="004C07F3" w:rsidRDefault="004C07F3" w:rsidP="004C07F3">
      <w:pPr>
        <w:rPr>
          <w:rFonts w:eastAsiaTheme="minorHAnsi"/>
        </w:rPr>
      </w:pPr>
      <w:r w:rsidRPr="00AB190F">
        <w:rPr>
          <w:rFonts w:eastAsiaTheme="minorHAnsi"/>
          <w:b/>
          <w:bCs/>
        </w:rPr>
        <w:t xml:space="preserve">c. </w:t>
      </w:r>
      <w:r w:rsidRPr="00AB190F">
        <w:rPr>
          <w:rFonts w:eastAsiaTheme="minorHAnsi"/>
        </w:rPr>
        <w:t xml:space="preserve">Recognize volume as additive. Find volumes of solid figures composed of two non- </w:t>
      </w:r>
    </w:p>
    <w:p w:rsidR="004C07F3" w:rsidRDefault="004C07F3" w:rsidP="004C07F3">
      <w:pPr>
        <w:rPr>
          <w:rFonts w:eastAsiaTheme="minorHAnsi"/>
        </w:rPr>
      </w:pPr>
      <w:r>
        <w:rPr>
          <w:rFonts w:eastAsiaTheme="minorHAnsi"/>
        </w:rPr>
        <w:t xml:space="preserve">    overlapping right </w:t>
      </w:r>
      <w:r w:rsidRPr="00AB190F">
        <w:rPr>
          <w:rFonts w:eastAsiaTheme="minorHAnsi"/>
        </w:rPr>
        <w:t xml:space="preserve">rectangular prisms by adding the volumes of the non-overlapping parts, </w:t>
      </w:r>
      <w:r>
        <w:rPr>
          <w:rFonts w:eastAsiaTheme="minorHAnsi"/>
        </w:rPr>
        <w:t xml:space="preserve"> </w:t>
      </w:r>
    </w:p>
    <w:p w:rsidR="004C07F3" w:rsidRPr="00AB190F" w:rsidRDefault="004C07F3" w:rsidP="004C07F3">
      <w:pPr>
        <w:rPr>
          <w:rFonts w:eastAsiaTheme="minorHAnsi"/>
        </w:rPr>
      </w:pPr>
      <w:r>
        <w:rPr>
          <w:rFonts w:eastAsiaTheme="minorHAnsi"/>
        </w:rPr>
        <w:t xml:space="preserve">    </w:t>
      </w:r>
      <w:r w:rsidRPr="00AB190F">
        <w:rPr>
          <w:rFonts w:eastAsiaTheme="minorHAnsi"/>
        </w:rPr>
        <w:t>applyi</w:t>
      </w:r>
      <w:r>
        <w:rPr>
          <w:rFonts w:eastAsiaTheme="minorHAnsi"/>
        </w:rPr>
        <w:t xml:space="preserve">ng this technique to solve real </w:t>
      </w:r>
      <w:r w:rsidRPr="00AB190F">
        <w:rPr>
          <w:rFonts w:eastAsiaTheme="minorHAnsi"/>
        </w:rPr>
        <w:t>world problems.</w:t>
      </w:r>
    </w:p>
    <w:p w:rsidR="00474EA6" w:rsidRDefault="00474EA6" w:rsidP="006161F4">
      <w:pPr>
        <w:autoSpaceDE w:val="0"/>
        <w:autoSpaceDN w:val="0"/>
        <w:adjustRightInd w:val="0"/>
        <w:rPr>
          <w:color w:val="000000"/>
        </w:rPr>
      </w:pPr>
    </w:p>
    <w:p w:rsidR="004C07F3" w:rsidRDefault="004C07F3" w:rsidP="006161F4">
      <w:pPr>
        <w:autoSpaceDE w:val="0"/>
        <w:autoSpaceDN w:val="0"/>
        <w:adjustRightInd w:val="0"/>
        <w:rPr>
          <w:color w:val="000000"/>
        </w:rPr>
      </w:pPr>
    </w:p>
    <w:p w:rsidR="004C07F3" w:rsidRDefault="004C07F3" w:rsidP="006161F4">
      <w:pPr>
        <w:autoSpaceDE w:val="0"/>
        <w:autoSpaceDN w:val="0"/>
        <w:adjustRightInd w:val="0"/>
        <w:rPr>
          <w:color w:val="000000"/>
        </w:rPr>
      </w:pPr>
    </w:p>
    <w:p w:rsidR="006161F4" w:rsidRPr="0032023A" w:rsidRDefault="004C07F3" w:rsidP="006161F4">
      <w:pPr>
        <w:autoSpaceDE w:val="0"/>
        <w:autoSpaceDN w:val="0"/>
        <w:adjustRightInd w:val="0"/>
        <w:rPr>
          <w:b/>
          <w:bCs/>
          <w:u w:val="single"/>
        </w:rPr>
      </w:pPr>
      <w:r>
        <w:rPr>
          <w:b/>
          <w:bCs/>
          <w:u w:val="single"/>
        </w:rPr>
        <w:lastRenderedPageBreak/>
        <w:t>B</w:t>
      </w:r>
      <w:r w:rsidR="006161F4" w:rsidRPr="0032023A">
        <w:rPr>
          <w:b/>
          <w:bCs/>
          <w:u w:val="single"/>
        </w:rPr>
        <w:t>ACKGROUND KNOWLEDGE</w:t>
      </w:r>
    </w:p>
    <w:p w:rsidR="006161F4" w:rsidRPr="0032023A" w:rsidRDefault="006161F4" w:rsidP="00AB4600">
      <w:pPr>
        <w:rPr>
          <w:b/>
          <w:u w:val="single"/>
        </w:rPr>
      </w:pPr>
    </w:p>
    <w:p w:rsidR="008B4140" w:rsidRPr="0032023A" w:rsidRDefault="006161F4" w:rsidP="00AB4600">
      <w:r w:rsidRPr="0032023A">
        <w:t xml:space="preserve">Students should have experience with </w:t>
      </w:r>
      <w:r w:rsidR="00692DB6" w:rsidRPr="0032023A">
        <w:t>drawing boxes on grid paper.  They also need to understand how to cut and fold the patterns to make boxes.  Teachers may need to model and let students practice before the task.</w:t>
      </w:r>
    </w:p>
    <w:p w:rsidR="00692DB6" w:rsidRPr="0032023A" w:rsidRDefault="00692DB6" w:rsidP="00AB4600">
      <w:r w:rsidRPr="0032023A">
        <w:t xml:space="preserve">  </w:t>
      </w:r>
    </w:p>
    <w:p w:rsidR="007D28A3" w:rsidRPr="0032023A" w:rsidRDefault="007E447D" w:rsidP="00AB4600">
      <w:pPr>
        <w:rPr>
          <w:b/>
          <w:u w:val="single"/>
        </w:rPr>
      </w:pPr>
      <w:r w:rsidRPr="0032023A">
        <w:rPr>
          <w:b/>
          <w:u w:val="single"/>
        </w:rPr>
        <w:t>COMMON MISCONCEPTIONS</w:t>
      </w:r>
      <w:r w:rsidR="007D28A3" w:rsidRPr="0032023A">
        <w:rPr>
          <w:b/>
          <w:u w:val="single"/>
        </w:rPr>
        <w:t>:</w:t>
      </w:r>
    </w:p>
    <w:p w:rsidR="00474EA6" w:rsidRDefault="00474EA6" w:rsidP="00AB4600"/>
    <w:p w:rsidR="00692DB6" w:rsidRPr="0032023A" w:rsidRDefault="003E2B99" w:rsidP="00AB4600">
      <w:r w:rsidRPr="0032023A">
        <w:t>When filling a solid figure, there can be no gaps or overlaps with the cubes filling the object.</w:t>
      </w:r>
    </w:p>
    <w:p w:rsidR="00445A41" w:rsidRPr="0032023A" w:rsidRDefault="00445A41" w:rsidP="00AB4600">
      <w:pPr>
        <w:rPr>
          <w:b/>
          <w:u w:val="single"/>
        </w:rPr>
      </w:pPr>
    </w:p>
    <w:p w:rsidR="00692DB6" w:rsidRPr="0032023A" w:rsidRDefault="00692DB6" w:rsidP="00AB4600">
      <w:pPr>
        <w:rPr>
          <w:b/>
          <w:u w:val="single"/>
        </w:rPr>
      </w:pPr>
      <w:r w:rsidRPr="0032023A">
        <w:rPr>
          <w:b/>
          <w:u w:val="single"/>
        </w:rPr>
        <w:t>ESSENTIAL QUESTIONS</w:t>
      </w:r>
    </w:p>
    <w:p w:rsidR="00692DB6" w:rsidRPr="0032023A" w:rsidRDefault="00692DB6" w:rsidP="00AB4600">
      <w:pPr>
        <w:rPr>
          <w:sz w:val="32"/>
          <w:szCs w:val="32"/>
        </w:rPr>
      </w:pPr>
    </w:p>
    <w:p w:rsidR="00692DB6" w:rsidRPr="0032023A" w:rsidRDefault="00692DB6" w:rsidP="00FD2594">
      <w:pPr>
        <w:numPr>
          <w:ilvl w:val="0"/>
          <w:numId w:val="40"/>
        </w:numPr>
      </w:pPr>
      <w:r w:rsidRPr="0032023A">
        <w:t>What is the relationship between the size of the box and the number of cubes it will hold?</w:t>
      </w:r>
    </w:p>
    <w:p w:rsidR="00692DB6" w:rsidRPr="0032023A" w:rsidRDefault="00135A1F" w:rsidP="00FD2594">
      <w:pPr>
        <w:numPr>
          <w:ilvl w:val="0"/>
          <w:numId w:val="40"/>
        </w:numPr>
        <w:rPr>
          <w:b/>
          <w:bCs/>
          <w:u w:val="single"/>
        </w:rPr>
      </w:pPr>
      <w:r w:rsidRPr="0032023A">
        <w:t>How does the volume change as the dimensions of the box change</w:t>
      </w:r>
      <w:r w:rsidR="00692DB6" w:rsidRPr="0032023A">
        <w:t>?</w:t>
      </w:r>
    </w:p>
    <w:p w:rsidR="00692DB6" w:rsidRPr="0032023A" w:rsidRDefault="00692DB6" w:rsidP="00692DB6">
      <w:pPr>
        <w:rPr>
          <w:b/>
          <w:bCs/>
          <w:u w:val="single"/>
        </w:rPr>
      </w:pPr>
    </w:p>
    <w:p w:rsidR="00692DB6" w:rsidRPr="0032023A" w:rsidRDefault="00692DB6" w:rsidP="00692DB6">
      <w:pPr>
        <w:rPr>
          <w:b/>
          <w:bCs/>
          <w:u w:val="single"/>
        </w:rPr>
      </w:pPr>
      <w:r w:rsidRPr="0032023A">
        <w:rPr>
          <w:b/>
          <w:bCs/>
          <w:u w:val="single"/>
        </w:rPr>
        <w:t>MATERIALS</w:t>
      </w:r>
    </w:p>
    <w:p w:rsidR="00692DB6" w:rsidRPr="0032023A" w:rsidRDefault="00692DB6" w:rsidP="00692DB6">
      <w:pPr>
        <w:rPr>
          <w:bCs/>
        </w:rPr>
      </w:pPr>
    </w:p>
    <w:p w:rsidR="00692DB6" w:rsidRPr="0032023A" w:rsidRDefault="00D0587F" w:rsidP="00FD2594">
      <w:pPr>
        <w:numPr>
          <w:ilvl w:val="0"/>
          <w:numId w:val="25"/>
        </w:numPr>
      </w:pPr>
      <w:r w:rsidRPr="0032023A">
        <w:t>cube patterns</w:t>
      </w:r>
    </w:p>
    <w:p w:rsidR="00692DB6" w:rsidRPr="0032023A" w:rsidRDefault="00692DB6" w:rsidP="00FD2594">
      <w:pPr>
        <w:numPr>
          <w:ilvl w:val="0"/>
          <w:numId w:val="25"/>
        </w:numPr>
      </w:pPr>
      <w:r w:rsidRPr="0032023A">
        <w:t>scissors</w:t>
      </w:r>
    </w:p>
    <w:p w:rsidR="00692DB6" w:rsidRPr="0032023A" w:rsidRDefault="00692DB6" w:rsidP="00FD2594">
      <w:pPr>
        <w:numPr>
          <w:ilvl w:val="0"/>
          <w:numId w:val="25"/>
        </w:numPr>
      </w:pPr>
      <w:r w:rsidRPr="0032023A">
        <w:t>tape</w:t>
      </w:r>
    </w:p>
    <w:p w:rsidR="00692DB6" w:rsidRPr="0032023A" w:rsidRDefault="00692DB6" w:rsidP="00FD2594">
      <w:pPr>
        <w:numPr>
          <w:ilvl w:val="0"/>
          <w:numId w:val="25"/>
        </w:numPr>
      </w:pPr>
      <w:r w:rsidRPr="0032023A">
        <w:t>cm cubes</w:t>
      </w:r>
    </w:p>
    <w:p w:rsidR="00445A41" w:rsidRPr="0032023A" w:rsidRDefault="00445A41" w:rsidP="00FD2594">
      <w:pPr>
        <w:numPr>
          <w:ilvl w:val="0"/>
          <w:numId w:val="25"/>
        </w:numPr>
      </w:pPr>
      <w:r w:rsidRPr="0032023A">
        <w:t>ruler</w:t>
      </w:r>
    </w:p>
    <w:p w:rsidR="00692DB6" w:rsidRPr="0032023A" w:rsidRDefault="00692DB6" w:rsidP="00FD2594">
      <w:pPr>
        <w:numPr>
          <w:ilvl w:val="0"/>
          <w:numId w:val="25"/>
        </w:numPr>
        <w:rPr>
          <w:b/>
          <w:bCs/>
          <w:sz w:val="32"/>
          <w:u w:val="single"/>
        </w:rPr>
      </w:pPr>
      <w:r w:rsidRPr="0032023A">
        <w:t>recording sheet</w:t>
      </w:r>
    </w:p>
    <w:p w:rsidR="00692DB6" w:rsidRPr="0032023A" w:rsidRDefault="00692DB6" w:rsidP="00692DB6"/>
    <w:p w:rsidR="00692DB6" w:rsidRPr="0032023A" w:rsidRDefault="00692DB6" w:rsidP="00692DB6">
      <w:pPr>
        <w:rPr>
          <w:b/>
          <w:u w:val="single"/>
        </w:rPr>
      </w:pPr>
      <w:r w:rsidRPr="0032023A">
        <w:rPr>
          <w:b/>
          <w:u w:val="single"/>
        </w:rPr>
        <w:t>GROUPING</w:t>
      </w:r>
    </w:p>
    <w:p w:rsidR="00692DB6" w:rsidRPr="0032023A" w:rsidRDefault="00692DB6" w:rsidP="00692DB6"/>
    <w:p w:rsidR="00C251C5" w:rsidRPr="0032023A" w:rsidRDefault="00692DB6" w:rsidP="00692DB6">
      <w:r w:rsidRPr="0032023A">
        <w:t>Individual/Partners</w:t>
      </w:r>
    </w:p>
    <w:p w:rsidR="00C251C5" w:rsidRPr="0032023A" w:rsidRDefault="00C251C5" w:rsidP="00692DB6"/>
    <w:p w:rsidR="00932ACD" w:rsidRPr="0032023A" w:rsidRDefault="00932ACD" w:rsidP="00932ACD">
      <w:pPr>
        <w:rPr>
          <w:b/>
          <w:bCs/>
          <w:u w:val="single"/>
        </w:rPr>
      </w:pPr>
      <w:r w:rsidRPr="0032023A">
        <w:rPr>
          <w:b/>
          <w:bCs/>
          <w:u w:val="single"/>
        </w:rPr>
        <w:t>TASK DESCRIPTION, DEVELOPMENT, AND DISCUSSION</w:t>
      </w:r>
    </w:p>
    <w:p w:rsidR="00C251C5" w:rsidRPr="0032023A" w:rsidRDefault="00C251C5" w:rsidP="00692DB6">
      <w:pPr>
        <w:rPr>
          <w:b/>
          <w:u w:val="single"/>
        </w:rPr>
      </w:pPr>
    </w:p>
    <w:p w:rsidR="00D0587F" w:rsidRPr="0032023A" w:rsidRDefault="00C251C5" w:rsidP="00692DB6">
      <w:r w:rsidRPr="0032023A">
        <w:t xml:space="preserve">In this task, students will create boxes and discover how volume </w:t>
      </w:r>
      <w:r w:rsidR="00135A1F" w:rsidRPr="0032023A">
        <w:t>is related to the length, width, and height of cubes.</w:t>
      </w:r>
    </w:p>
    <w:p w:rsidR="00D0587F" w:rsidRPr="0032023A" w:rsidRDefault="00D0587F" w:rsidP="00D0587F">
      <w:pPr>
        <w:autoSpaceDE w:val="0"/>
        <w:autoSpaceDN w:val="0"/>
        <w:adjustRightInd w:val="0"/>
      </w:pPr>
    </w:p>
    <w:p w:rsidR="00D0587F" w:rsidRPr="0032023A" w:rsidRDefault="00D0587F" w:rsidP="00445A41">
      <w:pPr>
        <w:autoSpaceDE w:val="0"/>
        <w:autoSpaceDN w:val="0"/>
        <w:adjustRightInd w:val="0"/>
      </w:pPr>
      <w:r w:rsidRPr="0032023A">
        <w:rPr>
          <w:b/>
        </w:rPr>
        <w:t xml:space="preserve">Comments:  </w:t>
      </w:r>
      <w:r w:rsidRPr="0032023A">
        <w:t>To i</w:t>
      </w:r>
      <w:r w:rsidR="00F652E9" w:rsidRPr="0032023A">
        <w:t>ntroduce this task</w:t>
      </w:r>
      <w:r w:rsidR="007D28A3" w:rsidRPr="0032023A">
        <w:t>, show</w:t>
      </w:r>
      <w:r w:rsidRPr="0032023A">
        <w:t xml:space="preserve"> the cube pattern and ask this question?  What could be done to this pattern so that the top of the cube will be open?  Students should be able to tell that the top</w:t>
      </w:r>
      <w:r w:rsidR="00445A41" w:rsidRPr="0032023A">
        <w:t xml:space="preserve"> square could be cut off.  Tell students that they will be building open cubes of different sizes and filling them with cubes.  Explain that they will need to measure the dimensions of each cube to complete the chart.</w:t>
      </w:r>
      <w:r w:rsidRPr="0032023A">
        <w:t xml:space="preserve"> </w:t>
      </w:r>
    </w:p>
    <w:p w:rsidR="00474EA6" w:rsidRDefault="00474EA6" w:rsidP="00474EA6">
      <w:pPr>
        <w:autoSpaceDE w:val="0"/>
        <w:autoSpaceDN w:val="0"/>
        <w:adjustRightInd w:val="0"/>
      </w:pPr>
    </w:p>
    <w:p w:rsidR="00D0587F" w:rsidRPr="0032023A" w:rsidRDefault="00474EA6" w:rsidP="00474EA6">
      <w:pPr>
        <w:autoSpaceDE w:val="0"/>
        <w:autoSpaceDN w:val="0"/>
        <w:adjustRightInd w:val="0"/>
        <w:rPr>
          <w:b/>
        </w:rPr>
        <w:sectPr w:rsidR="00D0587F" w:rsidRPr="0032023A" w:rsidSect="00747697">
          <w:pgSz w:w="12240" w:h="15840"/>
          <w:pgMar w:top="1166" w:right="1260" w:bottom="1440" w:left="1440" w:header="720" w:footer="720" w:gutter="0"/>
          <w:cols w:space="720"/>
          <w:docGrid w:linePitch="360"/>
        </w:sectPr>
      </w:pPr>
      <w:r>
        <w:t>O</w:t>
      </w:r>
      <w:r w:rsidR="00D0587F" w:rsidRPr="0032023A">
        <w:t xml:space="preserve">nce students have completed the task, lead a class discussion about the </w:t>
      </w:r>
      <w:r w:rsidR="00445A41" w:rsidRPr="0032023A">
        <w:t>patterns they noticed</w:t>
      </w:r>
      <w:r w:rsidR="00D0587F" w:rsidRPr="0032023A">
        <w:t xml:space="preserve">. Allow students to explain </w:t>
      </w:r>
      <w:r w:rsidR="00445A41" w:rsidRPr="0032023A">
        <w:t>their findings and any relationships they noticed</w:t>
      </w:r>
      <w:r w:rsidR="00D0587F" w:rsidRPr="0032023A">
        <w:t xml:space="preserve">. Also, allow students to share their </w:t>
      </w:r>
      <w:r w:rsidR="00445A41" w:rsidRPr="0032023A">
        <w:t>conclusions</w:t>
      </w:r>
      <w:r w:rsidR="00135A1F" w:rsidRPr="0032023A">
        <w:t xml:space="preserve"> about the relationships between volume and the dimensions of cubes</w:t>
      </w:r>
      <w:r w:rsidR="00D0587F" w:rsidRPr="0032023A">
        <w:t xml:space="preserve">. </w:t>
      </w:r>
      <w:r w:rsidR="00445A41" w:rsidRPr="0032023A">
        <w:t>Finally, allow students to write about their findings in their math journals.</w:t>
      </w:r>
    </w:p>
    <w:p w:rsidR="00445A41" w:rsidRPr="0032023A" w:rsidRDefault="00445A41" w:rsidP="00D0587F">
      <w:pPr>
        <w:autoSpaceDE w:val="0"/>
        <w:autoSpaceDN w:val="0"/>
        <w:adjustRightInd w:val="0"/>
      </w:pPr>
      <w:r w:rsidRPr="0032023A">
        <w:rPr>
          <w:b/>
        </w:rPr>
        <w:lastRenderedPageBreak/>
        <w:t xml:space="preserve">Task Directions: </w:t>
      </w:r>
      <w:r w:rsidRPr="0032023A">
        <w:t xml:space="preserve">Using the open cube pattern, </w:t>
      </w:r>
      <w:r w:rsidR="00135A1F" w:rsidRPr="0032023A">
        <w:t>have students construct cubes of different dimensions and fill them with cm cubes.  Have them measure the dimensions and record them in the appropriate boxes on the recording sheet.  Then they will count the number of cubes it took to fill the cube and record the volume of each cube. Have students discuss their findings to generalize statements about the relationship between the dimension</w:t>
      </w:r>
      <w:r w:rsidR="00B31E89" w:rsidRPr="0032023A">
        <w:t>s of the cubes and their volume</w:t>
      </w:r>
      <w:r w:rsidR="00135A1F" w:rsidRPr="0032023A">
        <w:t>.</w:t>
      </w:r>
    </w:p>
    <w:p w:rsidR="00B31E89" w:rsidRPr="0032023A" w:rsidRDefault="00B31E89" w:rsidP="00D0587F">
      <w:pPr>
        <w:autoSpaceDE w:val="0"/>
        <w:autoSpaceDN w:val="0"/>
        <w:adjustRightInd w:val="0"/>
        <w:rPr>
          <w:b/>
        </w:rPr>
      </w:pPr>
    </w:p>
    <w:p w:rsidR="00FF4DF7" w:rsidRPr="0032023A" w:rsidRDefault="003D2B09" w:rsidP="00D0587F">
      <w:pPr>
        <w:autoSpaceDE w:val="0"/>
        <w:autoSpaceDN w:val="0"/>
        <w:adjustRightInd w:val="0"/>
        <w:rPr>
          <w:b/>
        </w:rPr>
      </w:pPr>
      <w:r w:rsidRPr="0032023A">
        <w:rPr>
          <w:b/>
          <w:u w:val="single"/>
        </w:rPr>
        <w:t>FORMATIVE ASSESSMENT QUESTIONS</w:t>
      </w:r>
    </w:p>
    <w:p w:rsidR="00B31E89" w:rsidRPr="0032023A" w:rsidRDefault="00B31E89" w:rsidP="00D0587F">
      <w:pPr>
        <w:autoSpaceDE w:val="0"/>
        <w:autoSpaceDN w:val="0"/>
        <w:adjustRightInd w:val="0"/>
      </w:pPr>
      <w:r w:rsidRPr="0032023A">
        <w:rPr>
          <w:b/>
        </w:rPr>
        <w:t xml:space="preserve">  </w:t>
      </w:r>
    </w:p>
    <w:p w:rsidR="00B31E89" w:rsidRPr="0032023A" w:rsidRDefault="00B31E89" w:rsidP="00FD2594">
      <w:pPr>
        <w:numPr>
          <w:ilvl w:val="0"/>
          <w:numId w:val="26"/>
        </w:numPr>
        <w:autoSpaceDE w:val="0"/>
        <w:autoSpaceDN w:val="0"/>
        <w:adjustRightInd w:val="0"/>
      </w:pPr>
      <w:r w:rsidRPr="0032023A">
        <w:t>What do you notice about the size of the open cubes and the number of cm cubes they can hold?</w:t>
      </w:r>
      <w:r w:rsidR="00D86D12" w:rsidRPr="0032023A">
        <w:t xml:space="preserve"> Explain your thinking.</w:t>
      </w:r>
    </w:p>
    <w:p w:rsidR="00B31E89" w:rsidRPr="0032023A" w:rsidRDefault="00B31E89" w:rsidP="00FD2594">
      <w:pPr>
        <w:numPr>
          <w:ilvl w:val="0"/>
          <w:numId w:val="26"/>
        </w:numPr>
        <w:autoSpaceDE w:val="0"/>
        <w:autoSpaceDN w:val="0"/>
        <w:adjustRightInd w:val="0"/>
      </w:pPr>
      <w:r w:rsidRPr="0032023A">
        <w:t>Could you predict how many cm cubes a container can hold, based on its measurements?</w:t>
      </w:r>
      <w:r w:rsidR="00D86D12" w:rsidRPr="0032023A">
        <w:t xml:space="preserve"> Justify your answer.</w:t>
      </w:r>
    </w:p>
    <w:p w:rsidR="00B31E89" w:rsidRPr="0032023A" w:rsidRDefault="00B31E89" w:rsidP="00D0587F">
      <w:pPr>
        <w:autoSpaceDE w:val="0"/>
        <w:autoSpaceDN w:val="0"/>
        <w:adjustRightInd w:val="0"/>
      </w:pPr>
    </w:p>
    <w:p w:rsidR="00B31E89" w:rsidRPr="0032023A" w:rsidRDefault="00B31E89" w:rsidP="00D0587F">
      <w:pPr>
        <w:autoSpaceDE w:val="0"/>
        <w:autoSpaceDN w:val="0"/>
        <w:adjustRightInd w:val="0"/>
        <w:rPr>
          <w:b/>
          <w:u w:val="single"/>
        </w:rPr>
      </w:pPr>
      <w:r w:rsidRPr="0032023A">
        <w:rPr>
          <w:b/>
          <w:u w:val="single"/>
        </w:rPr>
        <w:t>DIFFERENTIATION</w:t>
      </w:r>
    </w:p>
    <w:p w:rsidR="00B31E89" w:rsidRPr="0032023A" w:rsidRDefault="00B31E89" w:rsidP="00D0587F">
      <w:pPr>
        <w:autoSpaceDE w:val="0"/>
        <w:autoSpaceDN w:val="0"/>
        <w:adjustRightInd w:val="0"/>
        <w:rPr>
          <w:b/>
          <w:u w:val="single"/>
        </w:rPr>
      </w:pPr>
    </w:p>
    <w:p w:rsidR="00B31E89" w:rsidRPr="0032023A" w:rsidRDefault="00B31E89" w:rsidP="00D0587F">
      <w:pPr>
        <w:autoSpaceDE w:val="0"/>
        <w:autoSpaceDN w:val="0"/>
        <w:adjustRightInd w:val="0"/>
      </w:pPr>
      <w:r w:rsidRPr="0032023A">
        <w:rPr>
          <w:b/>
        </w:rPr>
        <w:t xml:space="preserve">Extension:  </w:t>
      </w:r>
    </w:p>
    <w:p w:rsidR="00B31E89" w:rsidRPr="0032023A" w:rsidRDefault="00B31E89" w:rsidP="00FD2594">
      <w:pPr>
        <w:numPr>
          <w:ilvl w:val="0"/>
          <w:numId w:val="27"/>
        </w:numPr>
        <w:autoSpaceDE w:val="0"/>
        <w:autoSpaceDN w:val="0"/>
        <w:adjustRightInd w:val="0"/>
      </w:pPr>
      <w:r w:rsidRPr="0032023A">
        <w:t>Students may create their own open cubes with grid paper.</w:t>
      </w:r>
    </w:p>
    <w:p w:rsidR="00B31E89" w:rsidRPr="0032023A" w:rsidRDefault="00B31E89" w:rsidP="00FD2594">
      <w:pPr>
        <w:numPr>
          <w:ilvl w:val="0"/>
          <w:numId w:val="27"/>
        </w:numPr>
        <w:autoSpaceDE w:val="0"/>
        <w:autoSpaceDN w:val="0"/>
        <w:adjustRightInd w:val="0"/>
      </w:pPr>
      <w:r w:rsidRPr="0032023A">
        <w:t>Students may present a demonstration on drawing cubes to the class.</w:t>
      </w:r>
    </w:p>
    <w:p w:rsidR="00B31E89" w:rsidRPr="0032023A" w:rsidRDefault="00B31E89" w:rsidP="00B31E89">
      <w:pPr>
        <w:autoSpaceDE w:val="0"/>
        <w:autoSpaceDN w:val="0"/>
        <w:adjustRightInd w:val="0"/>
      </w:pPr>
    </w:p>
    <w:p w:rsidR="00B31E89" w:rsidRPr="0032023A" w:rsidRDefault="00B31E89" w:rsidP="00B31E89">
      <w:pPr>
        <w:autoSpaceDE w:val="0"/>
        <w:autoSpaceDN w:val="0"/>
        <w:adjustRightInd w:val="0"/>
        <w:rPr>
          <w:b/>
        </w:rPr>
      </w:pPr>
      <w:r w:rsidRPr="0032023A">
        <w:rPr>
          <w:b/>
        </w:rPr>
        <w:t>Intervention:</w:t>
      </w:r>
    </w:p>
    <w:p w:rsidR="00B31E89" w:rsidRPr="0032023A" w:rsidRDefault="00B31E89" w:rsidP="00FD2594">
      <w:pPr>
        <w:numPr>
          <w:ilvl w:val="0"/>
          <w:numId w:val="28"/>
        </w:numPr>
        <w:autoSpaceDE w:val="0"/>
        <w:autoSpaceDN w:val="0"/>
        <w:adjustRightInd w:val="0"/>
      </w:pPr>
      <w:r w:rsidRPr="0032023A">
        <w:t>Students may work with partners.</w:t>
      </w:r>
    </w:p>
    <w:p w:rsidR="00B31E89" w:rsidRPr="0032023A" w:rsidRDefault="00B31E89" w:rsidP="00FD2594">
      <w:pPr>
        <w:numPr>
          <w:ilvl w:val="0"/>
          <w:numId w:val="28"/>
        </w:numPr>
        <w:autoSpaceDE w:val="0"/>
        <w:autoSpaceDN w:val="0"/>
        <w:adjustRightInd w:val="0"/>
      </w:pPr>
      <w:r w:rsidRPr="0032023A">
        <w:t>Students may need support to measure dimensions accurately.</w:t>
      </w:r>
    </w:p>
    <w:p w:rsidR="00B31E89" w:rsidRPr="0032023A" w:rsidRDefault="00B31E89" w:rsidP="00FD2594">
      <w:pPr>
        <w:numPr>
          <w:ilvl w:val="0"/>
          <w:numId w:val="28"/>
        </w:numPr>
        <w:autoSpaceDE w:val="0"/>
        <w:autoSpaceDN w:val="0"/>
        <w:adjustRightInd w:val="0"/>
      </w:pPr>
      <w:r w:rsidRPr="0032023A">
        <w:t>Students may need support with differentiating between the length, width, and height on an open cube.</w:t>
      </w:r>
    </w:p>
    <w:p w:rsidR="00136A78" w:rsidRPr="0032023A" w:rsidRDefault="00136A78" w:rsidP="00D0587F">
      <w:pPr>
        <w:autoSpaceDE w:val="0"/>
        <w:autoSpaceDN w:val="0"/>
        <w:adjustRightInd w:val="0"/>
        <w:rPr>
          <w:b/>
        </w:rPr>
      </w:pPr>
    </w:p>
    <w:p w:rsidR="00136A78" w:rsidRPr="0032023A" w:rsidRDefault="00136A78" w:rsidP="00136A78">
      <w:pPr>
        <w:rPr>
          <w:b/>
          <w:u w:val="single"/>
        </w:rPr>
      </w:pPr>
      <w:r w:rsidRPr="0032023A">
        <w:rPr>
          <w:b/>
          <w:u w:val="single"/>
        </w:rPr>
        <w:t>TECHNOLOGY</w:t>
      </w:r>
    </w:p>
    <w:p w:rsidR="00136A78" w:rsidRPr="0032023A" w:rsidRDefault="00136A78" w:rsidP="00136A78"/>
    <w:p w:rsidR="00136A78" w:rsidRPr="0032023A" w:rsidRDefault="00F460A5" w:rsidP="00FD2594">
      <w:pPr>
        <w:pStyle w:val="ListParagraph"/>
        <w:numPr>
          <w:ilvl w:val="0"/>
          <w:numId w:val="55"/>
        </w:numPr>
      </w:pPr>
      <w:hyperlink r:id="rId49" w:history="1">
        <w:r w:rsidR="00136A78" w:rsidRPr="0032023A">
          <w:rPr>
            <w:rStyle w:val="Hyperlink"/>
          </w:rPr>
          <w:t>http://illuminations.nctm.org/ActivityDetail.aspx?id=6</w:t>
        </w:r>
      </w:hyperlink>
      <w:r w:rsidR="00136A78" w:rsidRPr="0032023A">
        <w:t xml:space="preserve"> This student interactive, from Illuminations, helps students explore the volume of a box based on the amount of unit cubes that can fit inside of it.</w:t>
      </w:r>
    </w:p>
    <w:p w:rsidR="00136A78" w:rsidRPr="0032023A" w:rsidRDefault="00F460A5" w:rsidP="00FD2594">
      <w:pPr>
        <w:pStyle w:val="ListParagraph"/>
        <w:numPr>
          <w:ilvl w:val="0"/>
          <w:numId w:val="55"/>
        </w:numPr>
      </w:pPr>
      <w:hyperlink r:id="rId50" w:history="1">
        <w:r w:rsidR="00136A78" w:rsidRPr="0032023A">
          <w:rPr>
            <w:rStyle w:val="Hyperlink"/>
          </w:rPr>
          <w:t>http://illuminations.nctm.org/LessonDetail.aspx?ID=L240</w:t>
        </w:r>
      </w:hyperlink>
      <w:r w:rsidR="00136A78" w:rsidRPr="0032023A">
        <w:t xml:space="preserve"> In this lesson, from Illuminations, students explore how variations in solar collectors affect the energy absorbed. They make rectangular prisms that have the same volume but different linear dimensions. Students investigate relationships among the linear dimensions, the area, and the volume of rectangular prisms.</w:t>
      </w:r>
    </w:p>
    <w:p w:rsidR="00136A78" w:rsidRPr="0032023A" w:rsidRDefault="00136A78" w:rsidP="00D0587F">
      <w:pPr>
        <w:autoSpaceDE w:val="0"/>
        <w:autoSpaceDN w:val="0"/>
        <w:adjustRightInd w:val="0"/>
        <w:rPr>
          <w:b/>
        </w:rPr>
        <w:sectPr w:rsidR="00136A78" w:rsidRPr="0032023A" w:rsidSect="00135A1F">
          <w:type w:val="continuous"/>
          <w:pgSz w:w="12240" w:h="15840"/>
          <w:pgMar w:top="1440" w:right="1440" w:bottom="1440" w:left="1440" w:header="720" w:footer="720" w:gutter="0"/>
          <w:cols w:space="720"/>
          <w:docGrid w:linePitch="360"/>
        </w:sectPr>
      </w:pPr>
    </w:p>
    <w:p w:rsidR="00C679BF" w:rsidRPr="005C4020" w:rsidRDefault="0098344F" w:rsidP="00692DB6">
      <w:pPr>
        <w:rPr>
          <w:color w:val="00B050"/>
          <w:szCs w:val="16"/>
        </w:rPr>
      </w:pPr>
      <w:r w:rsidRPr="005C4020">
        <w:rPr>
          <w:noProof/>
          <w:color w:val="00B050"/>
          <w:szCs w:val="16"/>
        </w:rPr>
        <w:lastRenderedPageBreak/>
        <w:drawing>
          <wp:anchor distT="0" distB="0" distL="114300" distR="114300" simplePos="0" relativeHeight="251658240" behindDoc="0" locked="0" layoutInCell="1" allowOverlap="1" wp14:anchorId="716E2BC9" wp14:editId="2A92A2CD">
            <wp:simplePos x="0" y="0"/>
            <wp:positionH relativeFrom="margin">
              <wp:posOffset>5305425</wp:posOffset>
            </wp:positionH>
            <wp:positionV relativeFrom="margin">
              <wp:posOffset>438150</wp:posOffset>
            </wp:positionV>
            <wp:extent cx="1019175" cy="981075"/>
            <wp:effectExtent l="19050" t="0" r="9525" b="0"/>
            <wp:wrapSquare wrapText="bothSides"/>
            <wp:docPr id="3744" name="Picture 3744" descr="MC900391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4" descr="MC900391290[1]"/>
                    <pic:cNvPicPr>
                      <a:picLocks noChangeAspect="1" noChangeArrowheads="1"/>
                    </pic:cNvPicPr>
                  </pic:nvPicPr>
                  <pic:blipFill>
                    <a:blip r:embed="rId48" cstate="print"/>
                    <a:srcRect/>
                    <a:stretch>
                      <a:fillRect/>
                    </a:stretch>
                  </pic:blipFill>
                  <pic:spPr bwMode="auto">
                    <a:xfrm>
                      <a:off x="0" y="0"/>
                      <a:ext cx="1019175" cy="981075"/>
                    </a:xfrm>
                    <a:prstGeom prst="rect">
                      <a:avLst/>
                    </a:prstGeom>
                    <a:noFill/>
                    <a:ln w="9525">
                      <a:noFill/>
                      <a:miter lim="800000"/>
                      <a:headEnd/>
                      <a:tailEnd/>
                    </a:ln>
                  </pic:spPr>
                </pic:pic>
              </a:graphicData>
            </a:graphic>
          </wp:anchor>
        </w:drawing>
      </w:r>
      <w:r w:rsidR="005C4020" w:rsidRPr="005C4020">
        <w:rPr>
          <w:color w:val="00B050"/>
          <w:szCs w:val="16"/>
        </w:rPr>
        <w:t>Name_____________________________</w:t>
      </w:r>
      <w:r w:rsidR="005C4020">
        <w:rPr>
          <w:color w:val="00B050"/>
          <w:szCs w:val="16"/>
        </w:rPr>
        <w:t>_________________</w:t>
      </w:r>
      <w:r w:rsidR="005C4020" w:rsidRPr="005C4020">
        <w:rPr>
          <w:color w:val="00B050"/>
          <w:szCs w:val="16"/>
        </w:rPr>
        <w:t>______Date________________</w:t>
      </w:r>
    </w:p>
    <w:p w:rsidR="00C679BF" w:rsidRPr="0032023A" w:rsidRDefault="00B31E89" w:rsidP="00692DB6">
      <w:pPr>
        <w:rPr>
          <w:b/>
          <w:sz w:val="32"/>
          <w:szCs w:val="32"/>
        </w:rPr>
      </w:pPr>
      <w:r w:rsidRPr="0032023A">
        <w:rPr>
          <w:b/>
          <w:sz w:val="32"/>
          <w:szCs w:val="32"/>
        </w:rPr>
        <w:t>Exploring With Boxes</w:t>
      </w:r>
    </w:p>
    <w:p w:rsidR="00C679BF" w:rsidRPr="0032023A" w:rsidRDefault="00C679BF" w:rsidP="00692DB6">
      <w:pPr>
        <w:rPr>
          <w:b/>
          <w:sz w:val="32"/>
          <w:szCs w:val="32"/>
        </w:rPr>
      </w:pPr>
    </w:p>
    <w:p w:rsidR="00135A1F" w:rsidRPr="0032023A" w:rsidRDefault="00C679BF" w:rsidP="00692DB6">
      <w:pPr>
        <w:rPr>
          <w:b/>
          <w:sz w:val="22"/>
          <w:szCs w:val="22"/>
        </w:rPr>
      </w:pPr>
      <w:r w:rsidRPr="0032023A">
        <w:rPr>
          <w:b/>
          <w:sz w:val="22"/>
          <w:szCs w:val="22"/>
        </w:rPr>
        <w:t xml:space="preserve">Materials:  </w:t>
      </w:r>
      <w:r w:rsidRPr="0032023A">
        <w:rPr>
          <w:sz w:val="22"/>
          <w:szCs w:val="22"/>
        </w:rPr>
        <w:t>open cube patterns, scissors, tape, cm ruler, cm cubes, recording sheet</w:t>
      </w:r>
      <w:r w:rsidR="00B31E89" w:rsidRPr="0032023A">
        <w:rPr>
          <w:b/>
          <w:sz w:val="22"/>
          <w:szCs w:val="22"/>
        </w:rPr>
        <w:tab/>
      </w:r>
    </w:p>
    <w:p w:rsidR="00C679BF" w:rsidRPr="0032023A" w:rsidRDefault="00C679BF" w:rsidP="00692DB6">
      <w:pPr>
        <w:rPr>
          <w:b/>
          <w:sz w:val="22"/>
          <w:szCs w:val="22"/>
        </w:rPr>
      </w:pPr>
    </w:p>
    <w:p w:rsidR="00C679BF" w:rsidRPr="0032023A" w:rsidRDefault="00C679BF" w:rsidP="00692DB6">
      <w:pPr>
        <w:rPr>
          <w:sz w:val="22"/>
          <w:szCs w:val="22"/>
        </w:rPr>
      </w:pPr>
      <w:r w:rsidRPr="0032023A">
        <w:rPr>
          <w:b/>
          <w:sz w:val="22"/>
          <w:szCs w:val="22"/>
        </w:rPr>
        <w:t xml:space="preserve">Directions:  </w:t>
      </w:r>
    </w:p>
    <w:p w:rsidR="00C679BF" w:rsidRPr="0032023A" w:rsidRDefault="00C679BF" w:rsidP="00FD2594">
      <w:pPr>
        <w:numPr>
          <w:ilvl w:val="0"/>
          <w:numId w:val="29"/>
        </w:numPr>
        <w:rPr>
          <w:sz w:val="22"/>
          <w:szCs w:val="22"/>
        </w:rPr>
      </w:pPr>
      <w:r w:rsidRPr="0032023A">
        <w:rPr>
          <w:sz w:val="22"/>
          <w:szCs w:val="22"/>
        </w:rPr>
        <w:t xml:space="preserve"> Work with a partner.  Cut out the patterns for the open cubes, fold up the sides, and tape them together.</w:t>
      </w:r>
    </w:p>
    <w:p w:rsidR="00C679BF" w:rsidRPr="0032023A" w:rsidRDefault="00C679BF" w:rsidP="00C679BF">
      <w:pPr>
        <w:rPr>
          <w:sz w:val="22"/>
          <w:szCs w:val="22"/>
        </w:rPr>
      </w:pPr>
    </w:p>
    <w:p w:rsidR="00C679BF" w:rsidRPr="0032023A" w:rsidRDefault="00C679BF" w:rsidP="00FD2594">
      <w:pPr>
        <w:numPr>
          <w:ilvl w:val="0"/>
          <w:numId w:val="29"/>
        </w:numPr>
        <w:rPr>
          <w:sz w:val="22"/>
          <w:szCs w:val="22"/>
        </w:rPr>
      </w:pPr>
      <w:r w:rsidRPr="0032023A">
        <w:rPr>
          <w:sz w:val="22"/>
          <w:szCs w:val="22"/>
        </w:rPr>
        <w:t xml:space="preserve"> Measure each open cube and record your findings in the chart below.</w:t>
      </w:r>
    </w:p>
    <w:p w:rsidR="00C679BF" w:rsidRPr="0032023A" w:rsidRDefault="00C679BF" w:rsidP="00C679BF">
      <w:pPr>
        <w:rPr>
          <w:sz w:val="22"/>
          <w:szCs w:val="22"/>
        </w:rPr>
      </w:pPr>
    </w:p>
    <w:p w:rsidR="00C679BF" w:rsidRPr="0032023A" w:rsidRDefault="00C679BF" w:rsidP="00FD2594">
      <w:pPr>
        <w:numPr>
          <w:ilvl w:val="0"/>
          <w:numId w:val="29"/>
        </w:numPr>
        <w:rPr>
          <w:sz w:val="22"/>
          <w:szCs w:val="22"/>
        </w:rPr>
      </w:pPr>
      <w:r w:rsidRPr="0032023A">
        <w:rPr>
          <w:sz w:val="22"/>
          <w:szCs w:val="22"/>
        </w:rPr>
        <w:t xml:space="preserve"> Fill each box (open cube) with cm cubes and count them to find the volume.</w:t>
      </w:r>
    </w:p>
    <w:p w:rsidR="00C679BF" w:rsidRPr="0032023A" w:rsidRDefault="00C679BF" w:rsidP="00C679BF">
      <w:pPr>
        <w:rPr>
          <w:sz w:val="22"/>
          <w:szCs w:val="22"/>
        </w:rPr>
      </w:pPr>
    </w:p>
    <w:p w:rsidR="00C679BF" w:rsidRPr="0032023A" w:rsidRDefault="00C679BF" w:rsidP="00FD2594">
      <w:pPr>
        <w:numPr>
          <w:ilvl w:val="0"/>
          <w:numId w:val="29"/>
        </w:numPr>
        <w:rPr>
          <w:sz w:val="22"/>
          <w:szCs w:val="22"/>
        </w:rPr>
      </w:pPr>
      <w:r w:rsidRPr="0032023A">
        <w:rPr>
          <w:sz w:val="22"/>
          <w:szCs w:val="22"/>
        </w:rPr>
        <w:t xml:space="preserve"> Record your findings in the chart below.  </w:t>
      </w:r>
    </w:p>
    <w:p w:rsidR="00C679BF" w:rsidRPr="0032023A" w:rsidRDefault="00C679BF" w:rsidP="00C679BF">
      <w:pPr>
        <w:rPr>
          <w:sz w:val="22"/>
          <w:szCs w:val="22"/>
        </w:rPr>
      </w:pPr>
    </w:p>
    <w:p w:rsidR="00C679BF" w:rsidRPr="0032023A" w:rsidRDefault="00C679BF" w:rsidP="00FD2594">
      <w:pPr>
        <w:numPr>
          <w:ilvl w:val="0"/>
          <w:numId w:val="29"/>
        </w:numPr>
      </w:pPr>
      <w:r w:rsidRPr="0032023A">
        <w:rPr>
          <w:sz w:val="22"/>
          <w:szCs w:val="22"/>
        </w:rPr>
        <w:t xml:space="preserve"> Write in your math journal and describe how the size of the box is related to its volume</w:t>
      </w:r>
      <w:r w:rsidRPr="0032023A">
        <w:t>.</w:t>
      </w:r>
    </w:p>
    <w:p w:rsidR="00C679BF" w:rsidRPr="0032023A" w:rsidRDefault="00C679BF" w:rsidP="00C679BF"/>
    <w:p w:rsidR="00C679BF" w:rsidRPr="0032023A" w:rsidRDefault="00C679BF" w:rsidP="00C679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2052"/>
        <w:gridCol w:w="2052"/>
        <w:gridCol w:w="2052"/>
        <w:gridCol w:w="2052"/>
      </w:tblGrid>
      <w:tr w:rsidR="00ED390A" w:rsidRPr="0032023A" w:rsidTr="00331A47">
        <w:trPr>
          <w:trHeight w:val="552"/>
        </w:trPr>
        <w:tc>
          <w:tcPr>
            <w:tcW w:w="1368" w:type="dxa"/>
          </w:tcPr>
          <w:p w:rsidR="00C679BF" w:rsidRPr="0032023A" w:rsidRDefault="00C679BF" w:rsidP="00C679BF">
            <w:pPr>
              <w:rPr>
                <w:b/>
                <w:sz w:val="22"/>
                <w:szCs w:val="22"/>
              </w:rPr>
            </w:pPr>
            <w:r w:rsidRPr="0032023A">
              <w:rPr>
                <w:b/>
                <w:sz w:val="22"/>
                <w:szCs w:val="22"/>
              </w:rPr>
              <w:t>Box (Open Cube)</w:t>
            </w:r>
          </w:p>
        </w:tc>
        <w:tc>
          <w:tcPr>
            <w:tcW w:w="2052" w:type="dxa"/>
          </w:tcPr>
          <w:p w:rsidR="00C679BF" w:rsidRPr="0032023A" w:rsidRDefault="00C679BF" w:rsidP="00C679BF">
            <w:pPr>
              <w:rPr>
                <w:b/>
                <w:sz w:val="22"/>
                <w:szCs w:val="22"/>
              </w:rPr>
            </w:pPr>
            <w:r w:rsidRPr="0032023A">
              <w:rPr>
                <w:b/>
                <w:sz w:val="22"/>
                <w:szCs w:val="22"/>
              </w:rPr>
              <w:t>Length of Base</w:t>
            </w:r>
          </w:p>
        </w:tc>
        <w:tc>
          <w:tcPr>
            <w:tcW w:w="2052" w:type="dxa"/>
          </w:tcPr>
          <w:p w:rsidR="00C679BF" w:rsidRPr="0032023A" w:rsidRDefault="00C679BF" w:rsidP="00C679BF">
            <w:pPr>
              <w:rPr>
                <w:b/>
                <w:sz w:val="22"/>
                <w:szCs w:val="22"/>
              </w:rPr>
            </w:pPr>
            <w:r w:rsidRPr="0032023A">
              <w:rPr>
                <w:b/>
                <w:sz w:val="22"/>
                <w:szCs w:val="22"/>
              </w:rPr>
              <w:t>Width of Base</w:t>
            </w:r>
          </w:p>
        </w:tc>
        <w:tc>
          <w:tcPr>
            <w:tcW w:w="2052" w:type="dxa"/>
          </w:tcPr>
          <w:p w:rsidR="00C679BF" w:rsidRPr="0032023A" w:rsidRDefault="00C679BF" w:rsidP="00C679BF">
            <w:pPr>
              <w:rPr>
                <w:b/>
                <w:sz w:val="22"/>
                <w:szCs w:val="22"/>
              </w:rPr>
            </w:pPr>
            <w:r w:rsidRPr="0032023A">
              <w:rPr>
                <w:b/>
                <w:sz w:val="22"/>
                <w:szCs w:val="22"/>
              </w:rPr>
              <w:t>Height of Cube</w:t>
            </w:r>
          </w:p>
        </w:tc>
        <w:tc>
          <w:tcPr>
            <w:tcW w:w="2052" w:type="dxa"/>
          </w:tcPr>
          <w:p w:rsidR="00C679BF" w:rsidRPr="0032023A" w:rsidRDefault="00C679BF" w:rsidP="00C679BF">
            <w:pPr>
              <w:rPr>
                <w:b/>
                <w:sz w:val="22"/>
                <w:szCs w:val="22"/>
              </w:rPr>
            </w:pPr>
            <w:r w:rsidRPr="0032023A">
              <w:rPr>
                <w:b/>
                <w:sz w:val="22"/>
                <w:szCs w:val="22"/>
              </w:rPr>
              <w:t>Volume</w:t>
            </w:r>
          </w:p>
        </w:tc>
      </w:tr>
      <w:tr w:rsidR="00ED390A" w:rsidRPr="0032023A" w:rsidTr="00331A47">
        <w:trPr>
          <w:trHeight w:val="552"/>
        </w:trPr>
        <w:tc>
          <w:tcPr>
            <w:tcW w:w="1368" w:type="dxa"/>
          </w:tcPr>
          <w:p w:rsidR="00C679BF" w:rsidRPr="0032023A" w:rsidRDefault="00C679BF" w:rsidP="00C679BF">
            <w:r w:rsidRPr="0032023A">
              <w:t>A</w:t>
            </w:r>
          </w:p>
        </w:tc>
        <w:tc>
          <w:tcPr>
            <w:tcW w:w="2052" w:type="dxa"/>
          </w:tcPr>
          <w:p w:rsidR="00C679BF" w:rsidRPr="0032023A" w:rsidRDefault="00C679BF" w:rsidP="00C679BF"/>
        </w:tc>
        <w:tc>
          <w:tcPr>
            <w:tcW w:w="2052" w:type="dxa"/>
          </w:tcPr>
          <w:p w:rsidR="00C679BF" w:rsidRPr="0032023A" w:rsidRDefault="00C679BF" w:rsidP="00C679BF"/>
        </w:tc>
        <w:tc>
          <w:tcPr>
            <w:tcW w:w="2052" w:type="dxa"/>
          </w:tcPr>
          <w:p w:rsidR="00C679BF" w:rsidRPr="0032023A" w:rsidRDefault="00C679BF" w:rsidP="00C679BF"/>
        </w:tc>
        <w:tc>
          <w:tcPr>
            <w:tcW w:w="2052" w:type="dxa"/>
          </w:tcPr>
          <w:p w:rsidR="00C679BF" w:rsidRPr="0032023A" w:rsidRDefault="00C679BF" w:rsidP="00C679BF"/>
        </w:tc>
      </w:tr>
      <w:tr w:rsidR="00ED390A" w:rsidRPr="0032023A" w:rsidTr="00331A47">
        <w:trPr>
          <w:trHeight w:val="552"/>
        </w:trPr>
        <w:tc>
          <w:tcPr>
            <w:tcW w:w="1368" w:type="dxa"/>
          </w:tcPr>
          <w:p w:rsidR="00C679BF" w:rsidRPr="0032023A" w:rsidRDefault="00C679BF" w:rsidP="00C679BF">
            <w:r w:rsidRPr="0032023A">
              <w:t>B</w:t>
            </w:r>
          </w:p>
        </w:tc>
        <w:tc>
          <w:tcPr>
            <w:tcW w:w="2052" w:type="dxa"/>
          </w:tcPr>
          <w:p w:rsidR="00C679BF" w:rsidRPr="0032023A" w:rsidRDefault="00C679BF" w:rsidP="00C679BF"/>
        </w:tc>
        <w:tc>
          <w:tcPr>
            <w:tcW w:w="2052" w:type="dxa"/>
          </w:tcPr>
          <w:p w:rsidR="00C679BF" w:rsidRPr="0032023A" w:rsidRDefault="00C679BF" w:rsidP="00C679BF"/>
        </w:tc>
        <w:tc>
          <w:tcPr>
            <w:tcW w:w="2052" w:type="dxa"/>
          </w:tcPr>
          <w:p w:rsidR="00C679BF" w:rsidRPr="0032023A" w:rsidRDefault="00C679BF" w:rsidP="00C679BF"/>
        </w:tc>
        <w:tc>
          <w:tcPr>
            <w:tcW w:w="2052" w:type="dxa"/>
          </w:tcPr>
          <w:p w:rsidR="00C679BF" w:rsidRPr="0032023A" w:rsidRDefault="00C679BF" w:rsidP="00C679BF"/>
        </w:tc>
      </w:tr>
      <w:tr w:rsidR="00ED390A" w:rsidRPr="0032023A" w:rsidTr="00331A47">
        <w:trPr>
          <w:trHeight w:val="552"/>
        </w:trPr>
        <w:tc>
          <w:tcPr>
            <w:tcW w:w="1368" w:type="dxa"/>
          </w:tcPr>
          <w:p w:rsidR="00C679BF" w:rsidRPr="0032023A" w:rsidRDefault="00C679BF" w:rsidP="00C679BF">
            <w:r w:rsidRPr="0032023A">
              <w:t>C</w:t>
            </w:r>
          </w:p>
        </w:tc>
        <w:tc>
          <w:tcPr>
            <w:tcW w:w="2052" w:type="dxa"/>
          </w:tcPr>
          <w:p w:rsidR="00C679BF" w:rsidRPr="0032023A" w:rsidRDefault="00C679BF" w:rsidP="00C679BF"/>
        </w:tc>
        <w:tc>
          <w:tcPr>
            <w:tcW w:w="2052" w:type="dxa"/>
          </w:tcPr>
          <w:p w:rsidR="00C679BF" w:rsidRPr="0032023A" w:rsidRDefault="00C679BF" w:rsidP="00C679BF"/>
        </w:tc>
        <w:tc>
          <w:tcPr>
            <w:tcW w:w="2052" w:type="dxa"/>
          </w:tcPr>
          <w:p w:rsidR="00C679BF" w:rsidRPr="0032023A" w:rsidRDefault="00C679BF" w:rsidP="00C679BF"/>
        </w:tc>
        <w:tc>
          <w:tcPr>
            <w:tcW w:w="2052" w:type="dxa"/>
          </w:tcPr>
          <w:p w:rsidR="00C679BF" w:rsidRPr="0032023A" w:rsidRDefault="00C679BF" w:rsidP="00C679BF"/>
        </w:tc>
      </w:tr>
    </w:tbl>
    <w:p w:rsidR="00C679BF" w:rsidRPr="0032023A" w:rsidRDefault="00C679BF" w:rsidP="00C679BF"/>
    <w:p w:rsidR="00C679BF" w:rsidRPr="0032023A" w:rsidRDefault="00C679BF" w:rsidP="00C679BF"/>
    <w:p w:rsidR="00C679BF" w:rsidRPr="0032023A" w:rsidRDefault="00C679BF" w:rsidP="00C679BF">
      <w:pPr>
        <w:spacing w:line="480" w:lineRule="auto"/>
        <w:sectPr w:rsidR="00C679BF" w:rsidRPr="0032023A" w:rsidSect="00B51E58">
          <w:headerReference w:type="default" r:id="rId51"/>
          <w:pgSz w:w="12240" w:h="15840"/>
          <w:pgMar w:top="1620" w:right="1440" w:bottom="720" w:left="1440" w:header="720" w:footer="720" w:gutter="0"/>
          <w:cols w:space="720"/>
          <w:docGrid w:linePitch="360"/>
        </w:sectPr>
      </w:pPr>
      <w:r w:rsidRPr="0032023A">
        <w:rPr>
          <w:sz w:val="22"/>
          <w:szCs w:val="22"/>
        </w:rPr>
        <w:t>Findings_</w:t>
      </w:r>
      <w:r w:rsidRPr="0032023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1A47" w:rsidRPr="0032023A" w:rsidRDefault="00331A47" w:rsidP="00692DB6"/>
    <w:p w:rsidR="006B648D" w:rsidRPr="0032023A" w:rsidRDefault="000C3BCE" w:rsidP="00692DB6">
      <w:pPr>
        <w:rPr>
          <w:b/>
          <w:sz w:val="28"/>
          <w:szCs w:val="28"/>
        </w:rPr>
      </w:pPr>
      <w:r w:rsidRPr="0032023A">
        <w:rPr>
          <w:noProof/>
        </w:rPr>
        <w:lastRenderedPageBreak/>
        <mc:AlternateContent>
          <mc:Choice Requires="wps">
            <w:drawing>
              <wp:anchor distT="0" distB="0" distL="114300" distR="114300" simplePos="0" relativeHeight="251659264" behindDoc="0" locked="0" layoutInCell="1" allowOverlap="1" wp14:anchorId="567C51C9" wp14:editId="7A5A7883">
                <wp:simplePos x="0" y="0"/>
                <wp:positionH relativeFrom="column">
                  <wp:posOffset>469900</wp:posOffset>
                </wp:positionH>
                <wp:positionV relativeFrom="paragraph">
                  <wp:posOffset>323850</wp:posOffset>
                </wp:positionV>
                <wp:extent cx="735965" cy="313055"/>
                <wp:effectExtent l="12700" t="9525" r="13335" b="10795"/>
                <wp:wrapNone/>
                <wp:docPr id="25" name="Text Box 37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13055"/>
                        </a:xfrm>
                        <a:prstGeom prst="rect">
                          <a:avLst/>
                        </a:prstGeom>
                        <a:solidFill>
                          <a:srgbClr val="FFFFFF"/>
                        </a:solidFill>
                        <a:ln w="9525">
                          <a:solidFill>
                            <a:srgbClr val="000000"/>
                          </a:solidFill>
                          <a:miter lim="800000"/>
                          <a:headEnd/>
                          <a:tailEnd/>
                        </a:ln>
                      </wps:spPr>
                      <wps:txbx>
                        <w:txbxContent>
                          <w:p w:rsidR="00BE5206" w:rsidRPr="003D2B09" w:rsidRDefault="00BE5206">
                            <w:pPr>
                              <w:rPr>
                                <w:rFonts w:ascii="Comic Sans MS" w:hAnsi="Comic Sans MS"/>
                              </w:rPr>
                            </w:pPr>
                            <w:r w:rsidRPr="003D2B09">
                              <w:rPr>
                                <w:rFonts w:ascii="Comic Sans MS" w:hAnsi="Comic Sans MS"/>
                              </w:rPr>
                              <w:t>Cube 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7C51C9" id="Text Box 3745" o:spid="_x0000_s1071" type="#_x0000_t202" style="position:absolute;margin-left:37pt;margin-top:25.5pt;width:57.95pt;height:24.6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">
                <v:textbox style="mso-fit-shape-to-text:t">
                  <w:txbxContent>
                    <w:p w:rsidR="00BE5206" w:rsidRPr="003D2B09" w:rsidRDefault="00BE5206">
                      <w:pPr>
                        <w:rPr>
                          <w:rFonts w:ascii="Comic Sans MS" w:hAnsi="Comic Sans MS"/>
                        </w:rPr>
                      </w:pPr>
                      <w:r w:rsidRPr="003D2B09">
                        <w:rPr>
                          <w:rFonts w:ascii="Comic Sans MS" w:hAnsi="Comic Sans MS"/>
                        </w:rPr>
                        <w:t>Cube A</w:t>
                      </w:r>
                    </w:p>
                  </w:txbxContent>
                </v:textbox>
              </v:shape>
            </w:pict>
          </mc:Fallback>
        </mc:AlternateContent>
      </w:r>
      <w:r w:rsidR="0098344F" w:rsidRPr="0032023A">
        <w:rPr>
          <w:noProof/>
        </w:rPr>
        <w:drawing>
          <wp:inline distT="0" distB="0" distL="0" distR="0" wp14:anchorId="7BCE3A63" wp14:editId="31A2F176">
            <wp:extent cx="5212080" cy="6911340"/>
            <wp:effectExtent l="19050" t="0" r="7620" b="0"/>
            <wp:docPr id="3" name="Picture 3" descr="Cube 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be Net"/>
                    <pic:cNvPicPr>
                      <a:picLocks noChangeAspect="1" noChangeArrowheads="1"/>
                    </pic:cNvPicPr>
                  </pic:nvPicPr>
                  <pic:blipFill>
                    <a:blip r:embed="rId52" cstate="print"/>
                    <a:srcRect/>
                    <a:stretch>
                      <a:fillRect/>
                    </a:stretch>
                  </pic:blipFill>
                  <pic:spPr bwMode="auto">
                    <a:xfrm>
                      <a:off x="0" y="0"/>
                      <a:ext cx="5212080" cy="6911340"/>
                    </a:xfrm>
                    <a:prstGeom prst="rect">
                      <a:avLst/>
                    </a:prstGeom>
                    <a:noFill/>
                    <a:ln w="9525">
                      <a:noFill/>
                      <a:miter lim="800000"/>
                      <a:headEnd/>
                      <a:tailEnd/>
                    </a:ln>
                  </pic:spPr>
                </pic:pic>
              </a:graphicData>
            </a:graphic>
          </wp:inline>
        </w:drawing>
      </w:r>
      <w:r w:rsidR="00331A47" w:rsidRPr="0032023A">
        <w:br w:type="page"/>
      </w:r>
      <w:r w:rsidRPr="0032023A">
        <w:rPr>
          <w:noProof/>
        </w:rPr>
        <w:lastRenderedPageBreak/>
        <mc:AlternateContent>
          <mc:Choice Requires="wps">
            <w:drawing>
              <wp:anchor distT="0" distB="0" distL="114300" distR="114300" simplePos="0" relativeHeight="251661312" behindDoc="0" locked="0" layoutInCell="1" allowOverlap="1" wp14:anchorId="5315FB55" wp14:editId="0D57BFF4">
                <wp:simplePos x="0" y="0"/>
                <wp:positionH relativeFrom="column">
                  <wp:posOffset>627380</wp:posOffset>
                </wp:positionH>
                <wp:positionV relativeFrom="paragraph">
                  <wp:posOffset>481965</wp:posOffset>
                </wp:positionV>
                <wp:extent cx="735965" cy="313055"/>
                <wp:effectExtent l="8255" t="5715" r="8255" b="5080"/>
                <wp:wrapNone/>
                <wp:docPr id="24" name="Text Box 37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13055"/>
                        </a:xfrm>
                        <a:prstGeom prst="rect">
                          <a:avLst/>
                        </a:prstGeom>
                        <a:solidFill>
                          <a:srgbClr val="FFFFFF"/>
                        </a:solidFill>
                        <a:ln w="9525">
                          <a:solidFill>
                            <a:srgbClr val="000000"/>
                          </a:solidFill>
                          <a:miter lim="800000"/>
                          <a:headEnd/>
                          <a:tailEnd/>
                        </a:ln>
                      </wps:spPr>
                      <wps:txbx>
                        <w:txbxContent>
                          <w:p w:rsidR="00BE5206" w:rsidRPr="003D2B09" w:rsidRDefault="00BE5206" w:rsidP="00331A47">
                            <w:pPr>
                              <w:rPr>
                                <w:rFonts w:ascii="Comic Sans MS" w:hAnsi="Comic Sans MS"/>
                              </w:rPr>
                            </w:pPr>
                            <w:r w:rsidRPr="003D2B09">
                              <w:rPr>
                                <w:rFonts w:ascii="Comic Sans MS" w:hAnsi="Comic Sans MS"/>
                              </w:rPr>
                              <w:t>Cube B</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315FB55" id="Text Box 3747" o:spid="_x0000_s1072" type="#_x0000_t202" style="position:absolute;margin-left:49.4pt;margin-top:37.95pt;width:57.95pt;height:24.6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">
                <v:textbox style="mso-fit-shape-to-text:t">
                  <w:txbxContent>
                    <w:p w:rsidR="00BE5206" w:rsidRPr="003D2B09" w:rsidRDefault="00BE5206" w:rsidP="00331A47">
                      <w:pPr>
                        <w:rPr>
                          <w:rFonts w:ascii="Comic Sans MS" w:hAnsi="Comic Sans MS"/>
                        </w:rPr>
                      </w:pPr>
                      <w:r w:rsidRPr="003D2B09">
                        <w:rPr>
                          <w:rFonts w:ascii="Comic Sans MS" w:hAnsi="Comic Sans MS"/>
                        </w:rPr>
                        <w:t>Cube B</w:t>
                      </w:r>
                    </w:p>
                  </w:txbxContent>
                </v:textbox>
              </v:shape>
            </w:pict>
          </mc:Fallback>
        </mc:AlternateContent>
      </w:r>
      <w:r w:rsidR="0098344F" w:rsidRPr="0032023A">
        <w:rPr>
          <w:noProof/>
        </w:rPr>
        <w:drawing>
          <wp:inline distT="0" distB="0" distL="0" distR="0" wp14:anchorId="7A6B9F78" wp14:editId="0DD1C8C4">
            <wp:extent cx="5859780" cy="7772400"/>
            <wp:effectExtent l="19050" t="0" r="7620" b="0"/>
            <wp:docPr id="4" name="Picture 4" descr="Cube 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be Net"/>
                    <pic:cNvPicPr>
                      <a:picLocks noChangeAspect="1" noChangeArrowheads="1"/>
                    </pic:cNvPicPr>
                  </pic:nvPicPr>
                  <pic:blipFill>
                    <a:blip r:embed="rId52" cstate="print"/>
                    <a:srcRect/>
                    <a:stretch>
                      <a:fillRect/>
                    </a:stretch>
                  </pic:blipFill>
                  <pic:spPr bwMode="auto">
                    <a:xfrm>
                      <a:off x="0" y="0"/>
                      <a:ext cx="5859780" cy="7772400"/>
                    </a:xfrm>
                    <a:prstGeom prst="rect">
                      <a:avLst/>
                    </a:prstGeom>
                    <a:noFill/>
                    <a:ln w="9525">
                      <a:noFill/>
                      <a:miter lim="800000"/>
                      <a:headEnd/>
                      <a:tailEnd/>
                    </a:ln>
                  </pic:spPr>
                </pic:pic>
              </a:graphicData>
            </a:graphic>
          </wp:inline>
        </w:drawing>
      </w:r>
      <w:r w:rsidR="00AB4600" w:rsidRPr="0032023A">
        <w:rPr>
          <w:b/>
          <w:sz w:val="32"/>
          <w:u w:val="single"/>
        </w:rPr>
        <w:br w:type="page"/>
      </w:r>
      <w:r w:rsidR="00B51E58" w:rsidRPr="0032023A">
        <w:rPr>
          <w:noProof/>
        </w:rPr>
        <w:lastRenderedPageBreak/>
        <mc:AlternateContent>
          <mc:Choice Requires="wps">
            <w:drawing>
              <wp:anchor distT="0" distB="0" distL="114300" distR="114300" simplePos="0" relativeHeight="251704320" behindDoc="0" locked="0" layoutInCell="1" allowOverlap="1" wp14:anchorId="440FB895" wp14:editId="2A28FA81">
                <wp:simplePos x="0" y="0"/>
                <wp:positionH relativeFrom="column">
                  <wp:posOffset>788035</wp:posOffset>
                </wp:positionH>
                <wp:positionV relativeFrom="paragraph">
                  <wp:posOffset>640080</wp:posOffset>
                </wp:positionV>
                <wp:extent cx="735965" cy="313055"/>
                <wp:effectExtent l="8255" t="5715" r="8255" b="5080"/>
                <wp:wrapNone/>
                <wp:docPr id="7" name="Text Box 37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13055"/>
                        </a:xfrm>
                        <a:prstGeom prst="rect">
                          <a:avLst/>
                        </a:prstGeom>
                        <a:solidFill>
                          <a:srgbClr val="FFFFFF"/>
                        </a:solidFill>
                        <a:ln w="9525">
                          <a:solidFill>
                            <a:srgbClr val="000000"/>
                          </a:solidFill>
                          <a:miter lim="800000"/>
                          <a:headEnd/>
                          <a:tailEnd/>
                        </a:ln>
                      </wps:spPr>
                      <wps:txbx>
                        <w:txbxContent>
                          <w:p w:rsidR="00BE5206" w:rsidRPr="003D2B09" w:rsidRDefault="00BE5206" w:rsidP="00B51E58">
                            <w:pPr>
                              <w:rPr>
                                <w:rFonts w:ascii="Comic Sans MS" w:hAnsi="Comic Sans MS"/>
                              </w:rPr>
                            </w:pPr>
                            <w:r w:rsidRPr="003D2B09">
                              <w:rPr>
                                <w:rFonts w:ascii="Comic Sans MS" w:hAnsi="Comic Sans MS"/>
                              </w:rPr>
                              <w:t xml:space="preserve">Cube </w:t>
                            </w:r>
                            <w:r>
                              <w:rPr>
                                <w:rFonts w:ascii="Comic Sans MS" w:hAnsi="Comic Sans MS"/>
                              </w:rPr>
                              <w:t>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40FB895" id="_x0000_s1073" type="#_x0000_t202" style="position:absolute;margin-left:62.05pt;margin-top:50.4pt;width:57.95pt;height:24.65pt;z-index:251704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">
                <v:textbox style="mso-fit-shape-to-text:t">
                  <w:txbxContent>
                    <w:p w:rsidR="00BE5206" w:rsidRPr="003D2B09" w:rsidRDefault="00BE5206" w:rsidP="00B51E58">
                      <w:pPr>
                        <w:rPr>
                          <w:rFonts w:ascii="Comic Sans MS" w:hAnsi="Comic Sans MS"/>
                        </w:rPr>
                      </w:pPr>
                      <w:r w:rsidRPr="003D2B09">
                        <w:rPr>
                          <w:rFonts w:ascii="Comic Sans MS" w:hAnsi="Comic Sans MS"/>
                        </w:rPr>
                        <w:t xml:space="preserve">Cube </w:t>
                      </w:r>
                      <w:r>
                        <w:rPr>
                          <w:rFonts w:ascii="Comic Sans MS" w:hAnsi="Comic Sans MS"/>
                        </w:rPr>
                        <w:t>C</w:t>
                      </w:r>
                    </w:p>
                  </w:txbxContent>
                </v:textbox>
              </v:shape>
            </w:pict>
          </mc:Fallback>
        </mc:AlternateContent>
      </w:r>
      <w:r w:rsidR="00B51E58" w:rsidRPr="0032023A">
        <w:rPr>
          <w:noProof/>
        </w:rPr>
        <w:drawing>
          <wp:anchor distT="0" distB="0" distL="114300" distR="114300" simplePos="0" relativeHeight="251702272" behindDoc="0" locked="0" layoutInCell="1" allowOverlap="1" wp14:anchorId="011F008E" wp14:editId="1D650B53">
            <wp:simplePos x="0" y="0"/>
            <wp:positionH relativeFrom="margin">
              <wp:posOffset>-85725</wp:posOffset>
            </wp:positionH>
            <wp:positionV relativeFrom="margin">
              <wp:posOffset>-210820</wp:posOffset>
            </wp:positionV>
            <wp:extent cx="6153150" cy="8170545"/>
            <wp:effectExtent l="0" t="0" r="0" b="1905"/>
            <wp:wrapSquare wrapText="bothSides"/>
            <wp:docPr id="5" name="Picture 5" descr="Cube 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be Net"/>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153150" cy="8170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2023A">
        <w:rPr>
          <w:noProof/>
        </w:rPr>
        <mc:AlternateContent>
          <mc:Choice Requires="wps">
            <w:drawing>
              <wp:anchor distT="0" distB="0" distL="114300" distR="114300" simplePos="0" relativeHeight="251660288" behindDoc="0" locked="0" layoutInCell="1" allowOverlap="1" wp14:anchorId="48702A6C" wp14:editId="12184A37">
                <wp:simplePos x="0" y="0"/>
                <wp:positionH relativeFrom="column">
                  <wp:posOffset>979805</wp:posOffset>
                </wp:positionH>
                <wp:positionV relativeFrom="paragraph">
                  <wp:posOffset>533400</wp:posOffset>
                </wp:positionV>
                <wp:extent cx="735965" cy="313055"/>
                <wp:effectExtent l="8255" t="9525" r="8255" b="10795"/>
                <wp:wrapNone/>
                <wp:docPr id="22" name="Text Box 3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13055"/>
                        </a:xfrm>
                        <a:prstGeom prst="rect">
                          <a:avLst/>
                        </a:prstGeom>
                        <a:solidFill>
                          <a:srgbClr val="FFFFFF"/>
                        </a:solidFill>
                        <a:ln w="9525">
                          <a:solidFill>
                            <a:srgbClr val="000000"/>
                          </a:solidFill>
                          <a:miter lim="800000"/>
                          <a:headEnd/>
                          <a:tailEnd/>
                        </a:ln>
                      </wps:spPr>
                      <wps:txbx>
                        <w:txbxContent>
                          <w:p w:rsidR="00BE5206" w:rsidRPr="003D2B09" w:rsidRDefault="00BE5206" w:rsidP="00331A47">
                            <w:pPr>
                              <w:rPr>
                                <w:rFonts w:ascii="Comic Sans MS" w:hAnsi="Comic Sans MS"/>
                              </w:rPr>
                            </w:pPr>
                            <w:r w:rsidRPr="003D2B09">
                              <w:rPr>
                                <w:rFonts w:ascii="Comic Sans MS" w:hAnsi="Comic Sans MS"/>
                              </w:rPr>
                              <w:t>Cube 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702A6C" id="Text Box 3746" o:spid="_x0000_s1074" type="#_x0000_t202" style="position:absolute;margin-left:77.15pt;margin-top:42pt;width:57.95pt;height:24.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">
                <v:textbox style="mso-fit-shape-to-text:t">
                  <w:txbxContent>
                    <w:p w:rsidR="00BE5206" w:rsidRPr="003D2B09" w:rsidRDefault="00BE5206" w:rsidP="00331A47">
                      <w:pPr>
                        <w:rPr>
                          <w:rFonts w:ascii="Comic Sans MS" w:hAnsi="Comic Sans MS"/>
                        </w:rPr>
                      </w:pPr>
                      <w:r w:rsidRPr="003D2B09">
                        <w:rPr>
                          <w:rFonts w:ascii="Comic Sans MS" w:hAnsi="Comic Sans MS"/>
                        </w:rPr>
                        <w:t>Cube C</w:t>
                      </w:r>
                    </w:p>
                  </w:txbxContent>
                </v:textbox>
              </v:shape>
            </w:pict>
          </mc:Fallback>
        </mc:AlternateContent>
      </w:r>
      <w:r w:rsidR="00331A47" w:rsidRPr="0032023A">
        <w:rPr>
          <w:b/>
          <w:sz w:val="32"/>
          <w:u w:val="single"/>
        </w:rPr>
        <w:br w:type="page"/>
      </w:r>
      <w:bookmarkStart w:id="10" w:name="rollingrectangularprisms"/>
      <w:r w:rsidR="00ED390A" w:rsidRPr="0032023A">
        <w:rPr>
          <w:b/>
          <w:sz w:val="28"/>
          <w:szCs w:val="28"/>
          <w:u w:val="single"/>
        </w:rPr>
        <w:lastRenderedPageBreak/>
        <w:t>PRACTICE TASK</w:t>
      </w:r>
      <w:r w:rsidR="006B648D" w:rsidRPr="0032023A">
        <w:rPr>
          <w:b/>
          <w:sz w:val="28"/>
          <w:szCs w:val="28"/>
          <w:u w:val="single"/>
        </w:rPr>
        <w:t xml:space="preserve">: </w:t>
      </w:r>
      <w:r w:rsidR="006B648D" w:rsidRPr="0032023A">
        <w:rPr>
          <w:b/>
          <w:sz w:val="28"/>
          <w:szCs w:val="28"/>
        </w:rPr>
        <w:t xml:space="preserve"> </w:t>
      </w:r>
      <w:r w:rsidR="003E1B5C" w:rsidRPr="0032023A">
        <w:rPr>
          <w:b/>
          <w:sz w:val="36"/>
          <w:szCs w:val="28"/>
        </w:rPr>
        <w:t>Rolling Rectangular Prisms</w:t>
      </w:r>
      <w:bookmarkEnd w:id="10"/>
    </w:p>
    <w:p w:rsidR="006B648D" w:rsidRDefault="0098344F" w:rsidP="00692DB6">
      <w:pPr>
        <w:rPr>
          <w:i/>
        </w:rPr>
      </w:pPr>
      <w:r w:rsidRPr="0032023A">
        <w:rPr>
          <w:i/>
          <w:noProof/>
        </w:rPr>
        <w:drawing>
          <wp:anchor distT="0" distB="0" distL="114300" distR="114300" simplePos="0" relativeHeight="251662336" behindDoc="0" locked="0" layoutInCell="1" allowOverlap="1" wp14:anchorId="48E3DB19" wp14:editId="685933FB">
            <wp:simplePos x="0" y="0"/>
            <wp:positionH relativeFrom="margin">
              <wp:align>right</wp:align>
            </wp:positionH>
            <wp:positionV relativeFrom="margin">
              <wp:align>top</wp:align>
            </wp:positionV>
            <wp:extent cx="752475" cy="981075"/>
            <wp:effectExtent l="19050" t="0" r="9525" b="0"/>
            <wp:wrapSquare wrapText="bothSides"/>
            <wp:docPr id="3748" name="Picture 3748" descr="MC9003397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8" descr="MC900339790[1]"/>
                    <pic:cNvPicPr>
                      <a:picLocks noChangeAspect="1" noChangeArrowheads="1"/>
                    </pic:cNvPicPr>
                  </pic:nvPicPr>
                  <pic:blipFill>
                    <a:blip r:embed="rId53" cstate="print"/>
                    <a:srcRect/>
                    <a:stretch>
                      <a:fillRect/>
                    </a:stretch>
                  </pic:blipFill>
                  <pic:spPr bwMode="auto">
                    <a:xfrm>
                      <a:off x="0" y="0"/>
                      <a:ext cx="752475" cy="981075"/>
                    </a:xfrm>
                    <a:prstGeom prst="rect">
                      <a:avLst/>
                    </a:prstGeom>
                    <a:noFill/>
                    <a:ln w="9525">
                      <a:noFill/>
                      <a:miter lim="800000"/>
                      <a:headEnd/>
                      <a:tailEnd/>
                    </a:ln>
                  </pic:spPr>
                </pic:pic>
              </a:graphicData>
            </a:graphic>
          </wp:anchor>
        </w:drawing>
      </w:r>
      <w:r w:rsidR="006B648D" w:rsidRPr="0032023A">
        <w:rPr>
          <w:i/>
        </w:rPr>
        <w:t xml:space="preserve">Adapted from </w:t>
      </w:r>
      <w:r w:rsidR="006E2F89" w:rsidRPr="0032023A">
        <w:rPr>
          <w:i/>
        </w:rPr>
        <w:t xml:space="preserve">K-5 </w:t>
      </w:r>
      <w:r w:rsidR="006B648D" w:rsidRPr="0032023A">
        <w:rPr>
          <w:i/>
        </w:rPr>
        <w:t xml:space="preserve">Math </w:t>
      </w:r>
      <w:r w:rsidR="00B94B42" w:rsidRPr="0032023A">
        <w:rPr>
          <w:i/>
        </w:rPr>
        <w:t>Teaching Resources</w:t>
      </w:r>
    </w:p>
    <w:p w:rsidR="00474EA6" w:rsidRPr="0032023A" w:rsidRDefault="00474EA6" w:rsidP="00692DB6">
      <w:pPr>
        <w:rPr>
          <w:i/>
        </w:rPr>
      </w:pPr>
      <w:r>
        <w:rPr>
          <w:i/>
        </w:rPr>
        <w:t xml:space="preserve">Approximately 1 day </w:t>
      </w:r>
    </w:p>
    <w:p w:rsidR="00EB51CA" w:rsidRPr="0032023A" w:rsidRDefault="00EB51CA" w:rsidP="00692DB6">
      <w:pPr>
        <w:rPr>
          <w:b/>
        </w:rPr>
      </w:pPr>
    </w:p>
    <w:p w:rsidR="002B2976" w:rsidRPr="0032023A" w:rsidRDefault="002B2976" w:rsidP="002B2976">
      <w:pPr>
        <w:pStyle w:val="Default"/>
        <w:rPr>
          <w:rFonts w:ascii="Times New Roman" w:hAnsi="Times New Roman" w:cs="Times New Roman"/>
          <w:b/>
          <w:u w:val="single"/>
        </w:rPr>
      </w:pPr>
      <w:r w:rsidRPr="0032023A">
        <w:rPr>
          <w:rFonts w:ascii="Times New Roman" w:hAnsi="Times New Roman" w:cs="Times New Roman"/>
          <w:b/>
          <w:u w:val="single"/>
        </w:rPr>
        <w:t>STANDARDS FOR MATHEMATICAL PRACTICE</w:t>
      </w:r>
    </w:p>
    <w:p w:rsidR="002B2976" w:rsidRPr="0032023A" w:rsidRDefault="002B2976" w:rsidP="002B2976">
      <w:pPr>
        <w:autoSpaceDE w:val="0"/>
        <w:autoSpaceDN w:val="0"/>
        <w:adjustRightInd w:val="0"/>
        <w:ind w:firstLine="360"/>
        <w:rPr>
          <w:bCs/>
          <w:color w:val="000000"/>
        </w:rPr>
      </w:pPr>
      <w:r w:rsidRPr="0032023A">
        <w:rPr>
          <w:bCs/>
          <w:color w:val="000000"/>
        </w:rPr>
        <w:tab/>
        <w:t xml:space="preserve"> 1. Make sense of problems and persevere in solving them. </w:t>
      </w:r>
    </w:p>
    <w:p w:rsidR="002B2976" w:rsidRPr="0032023A" w:rsidRDefault="002B2976" w:rsidP="002B2976">
      <w:pPr>
        <w:pStyle w:val="Default"/>
        <w:ind w:left="720"/>
        <w:rPr>
          <w:rFonts w:ascii="Times New Roman" w:hAnsi="Times New Roman" w:cs="Times New Roman"/>
        </w:rPr>
      </w:pPr>
      <w:r w:rsidRPr="0032023A">
        <w:rPr>
          <w:rFonts w:ascii="Times New Roman" w:hAnsi="Times New Roman" w:cs="Times New Roman"/>
        </w:rPr>
        <w:t xml:space="preserve"> 2. Reason abstractly and quantitatively.</w:t>
      </w:r>
    </w:p>
    <w:p w:rsidR="002B2976" w:rsidRPr="0032023A" w:rsidRDefault="002B2976" w:rsidP="002B2976">
      <w:pPr>
        <w:pStyle w:val="Default"/>
        <w:ind w:left="720"/>
        <w:rPr>
          <w:rFonts w:ascii="Times New Roman" w:hAnsi="Times New Roman" w:cs="Times New Roman"/>
        </w:rPr>
      </w:pPr>
      <w:r w:rsidRPr="0032023A">
        <w:rPr>
          <w:rFonts w:ascii="Times New Roman" w:hAnsi="Times New Roman" w:cs="Times New Roman"/>
        </w:rPr>
        <w:t xml:space="preserve"> 3. Construct viable arguments and critique the reasoning of others.</w:t>
      </w:r>
    </w:p>
    <w:p w:rsidR="002B2976" w:rsidRPr="0032023A" w:rsidRDefault="002B2976" w:rsidP="002B2976">
      <w:pPr>
        <w:pStyle w:val="Default"/>
        <w:ind w:left="720"/>
        <w:rPr>
          <w:rFonts w:ascii="Times New Roman" w:hAnsi="Times New Roman" w:cs="Times New Roman"/>
        </w:rPr>
      </w:pPr>
      <w:r w:rsidRPr="0032023A">
        <w:rPr>
          <w:rFonts w:ascii="Times New Roman" w:hAnsi="Times New Roman" w:cs="Times New Roman"/>
        </w:rPr>
        <w:t xml:space="preserve"> 4. Model with mathematics.</w:t>
      </w:r>
    </w:p>
    <w:p w:rsidR="002B2976" w:rsidRPr="0032023A" w:rsidRDefault="002B2976" w:rsidP="002B2976">
      <w:pPr>
        <w:pStyle w:val="Default"/>
        <w:ind w:left="720"/>
        <w:rPr>
          <w:rFonts w:ascii="Times New Roman" w:hAnsi="Times New Roman" w:cs="Times New Roman"/>
        </w:rPr>
      </w:pPr>
      <w:r w:rsidRPr="0032023A">
        <w:rPr>
          <w:rFonts w:ascii="Times New Roman" w:hAnsi="Times New Roman" w:cs="Times New Roman"/>
        </w:rPr>
        <w:t xml:space="preserve"> 5. Use appropriate tools strategically.</w:t>
      </w:r>
    </w:p>
    <w:p w:rsidR="002B2976" w:rsidRPr="0032023A" w:rsidRDefault="002B2976" w:rsidP="002B2976">
      <w:pPr>
        <w:pStyle w:val="Default"/>
        <w:ind w:left="360"/>
        <w:rPr>
          <w:rFonts w:ascii="Times New Roman" w:hAnsi="Times New Roman" w:cs="Times New Roman"/>
        </w:rPr>
      </w:pPr>
      <w:r w:rsidRPr="0032023A">
        <w:rPr>
          <w:rFonts w:ascii="Times New Roman" w:hAnsi="Times New Roman" w:cs="Times New Roman"/>
        </w:rPr>
        <w:t xml:space="preserve">       6. Attend to precision.</w:t>
      </w:r>
    </w:p>
    <w:p w:rsidR="002B2976" w:rsidRPr="0032023A" w:rsidRDefault="002B2976" w:rsidP="002B2976">
      <w:pPr>
        <w:pStyle w:val="Default"/>
        <w:ind w:left="360"/>
        <w:rPr>
          <w:rFonts w:ascii="Times New Roman" w:hAnsi="Times New Roman" w:cs="Times New Roman"/>
        </w:rPr>
      </w:pPr>
      <w:r w:rsidRPr="0032023A">
        <w:rPr>
          <w:rFonts w:ascii="Times New Roman" w:hAnsi="Times New Roman" w:cs="Times New Roman"/>
        </w:rPr>
        <w:tab/>
        <w:t xml:space="preserve"> 7. Look for and make use of structure.</w:t>
      </w:r>
    </w:p>
    <w:p w:rsidR="002B2976" w:rsidRPr="0032023A" w:rsidRDefault="002B2976" w:rsidP="002B2976">
      <w:pPr>
        <w:pStyle w:val="Default"/>
        <w:ind w:left="360"/>
        <w:rPr>
          <w:rFonts w:ascii="Times New Roman" w:hAnsi="Times New Roman" w:cs="Times New Roman"/>
        </w:rPr>
      </w:pPr>
      <w:r w:rsidRPr="0032023A">
        <w:rPr>
          <w:rFonts w:ascii="Times New Roman" w:hAnsi="Times New Roman" w:cs="Times New Roman"/>
        </w:rPr>
        <w:t xml:space="preserve">       8. Look for and express regularity in repeated reasoning</w:t>
      </w:r>
    </w:p>
    <w:p w:rsidR="002B2976" w:rsidRDefault="002B2976" w:rsidP="003D2B09">
      <w:pPr>
        <w:pStyle w:val="ListParagraph"/>
        <w:ind w:left="0"/>
        <w:rPr>
          <w:b/>
          <w:u w:val="single"/>
        </w:rPr>
      </w:pPr>
    </w:p>
    <w:p w:rsidR="003D2B09" w:rsidRPr="0032023A" w:rsidRDefault="003D2B09" w:rsidP="003D2B09">
      <w:pPr>
        <w:pStyle w:val="ListParagraph"/>
        <w:ind w:left="0"/>
        <w:rPr>
          <w:b/>
          <w:u w:val="single"/>
        </w:rPr>
      </w:pPr>
      <w:r w:rsidRPr="0032023A">
        <w:rPr>
          <w:b/>
          <w:u w:val="single"/>
        </w:rPr>
        <w:t>STANDARDS FOR MATHEMATICAL CONTENT</w:t>
      </w:r>
    </w:p>
    <w:p w:rsidR="006B648D" w:rsidRPr="0032023A" w:rsidRDefault="006B648D" w:rsidP="003D2B09">
      <w:pPr>
        <w:autoSpaceDE w:val="0"/>
        <w:autoSpaceDN w:val="0"/>
        <w:adjustRightInd w:val="0"/>
        <w:rPr>
          <w:b/>
          <w:bCs/>
        </w:rPr>
      </w:pPr>
    </w:p>
    <w:p w:rsidR="006B648D" w:rsidRPr="0032023A" w:rsidRDefault="004B02FF" w:rsidP="00B94B42">
      <w:pPr>
        <w:pStyle w:val="NoSpacing"/>
        <w:rPr>
          <w:rFonts w:ascii="Times New Roman" w:hAnsi="Times New Roman"/>
          <w:sz w:val="24"/>
          <w:szCs w:val="24"/>
        </w:rPr>
      </w:pPr>
      <w:r>
        <w:rPr>
          <w:rFonts w:ascii="Times New Roman" w:hAnsi="Times New Roman"/>
          <w:b/>
          <w:sz w:val="24"/>
          <w:szCs w:val="24"/>
        </w:rPr>
        <w:t>MGSE</w:t>
      </w:r>
      <w:r w:rsidR="006B648D" w:rsidRPr="0032023A">
        <w:rPr>
          <w:rFonts w:ascii="Times New Roman" w:hAnsi="Times New Roman"/>
          <w:b/>
          <w:bCs/>
          <w:sz w:val="24"/>
          <w:szCs w:val="24"/>
        </w:rPr>
        <w:t xml:space="preserve">5.MD.3  </w:t>
      </w:r>
      <w:r w:rsidR="006B648D" w:rsidRPr="0032023A">
        <w:rPr>
          <w:rFonts w:ascii="Times New Roman" w:hAnsi="Times New Roman"/>
          <w:sz w:val="24"/>
          <w:szCs w:val="24"/>
        </w:rPr>
        <w:t>Recognize volume as an attribute of solid figures and understand concepts of volume measurement.</w:t>
      </w:r>
    </w:p>
    <w:p w:rsidR="006B648D" w:rsidRPr="0032023A" w:rsidRDefault="006B648D" w:rsidP="006B648D">
      <w:pPr>
        <w:autoSpaceDE w:val="0"/>
        <w:autoSpaceDN w:val="0"/>
        <w:adjustRightInd w:val="0"/>
        <w:spacing w:before="120" w:after="120"/>
        <w:ind w:left="270" w:hanging="270"/>
      </w:pPr>
      <w:r w:rsidRPr="0032023A">
        <w:rPr>
          <w:b/>
        </w:rPr>
        <w:t>a.</w:t>
      </w:r>
      <w:r w:rsidRPr="0032023A">
        <w:t xml:space="preserve">  A cube with side length 1 unit, called a “unit cube,” is said to have “one cubic unit” of volume, and can be used to measure volume.</w:t>
      </w:r>
    </w:p>
    <w:p w:rsidR="006B648D" w:rsidRPr="0032023A" w:rsidRDefault="006B648D" w:rsidP="006B648D">
      <w:pPr>
        <w:autoSpaceDE w:val="0"/>
        <w:autoSpaceDN w:val="0"/>
        <w:adjustRightInd w:val="0"/>
        <w:spacing w:before="120" w:after="120"/>
        <w:ind w:left="270" w:hanging="270"/>
        <w:rPr>
          <w:b/>
        </w:rPr>
      </w:pPr>
      <w:r w:rsidRPr="0032023A">
        <w:rPr>
          <w:b/>
        </w:rPr>
        <w:t>b.</w:t>
      </w:r>
      <w:r w:rsidRPr="0032023A">
        <w:t xml:space="preserve">  A solid figure which can be packed without gaps or overlaps using </w:t>
      </w:r>
      <w:r w:rsidRPr="0032023A">
        <w:rPr>
          <w:i/>
          <w:iCs/>
        </w:rPr>
        <w:t xml:space="preserve">n </w:t>
      </w:r>
      <w:r w:rsidRPr="0032023A">
        <w:t xml:space="preserve">unit cubes is said to have a volume of </w:t>
      </w:r>
      <w:r w:rsidRPr="0032023A">
        <w:rPr>
          <w:i/>
          <w:iCs/>
        </w:rPr>
        <w:t xml:space="preserve">n </w:t>
      </w:r>
      <w:r w:rsidRPr="0032023A">
        <w:t>cubic units.</w:t>
      </w:r>
    </w:p>
    <w:p w:rsidR="004C07F3" w:rsidRPr="00AB190F" w:rsidRDefault="004C07F3" w:rsidP="004C07F3">
      <w:pPr>
        <w:autoSpaceDE w:val="0"/>
        <w:autoSpaceDN w:val="0"/>
        <w:adjustRightInd w:val="0"/>
        <w:spacing w:before="120" w:after="120"/>
        <w:rPr>
          <w:rFonts w:eastAsiaTheme="minorHAnsi"/>
        </w:rPr>
      </w:pPr>
      <w:r>
        <w:rPr>
          <w:rFonts w:eastAsiaTheme="minorHAnsi"/>
          <w:b/>
          <w:bCs/>
        </w:rPr>
        <w:t>MGSE</w:t>
      </w:r>
      <w:r w:rsidRPr="00AB190F">
        <w:rPr>
          <w:rFonts w:eastAsiaTheme="minorHAnsi"/>
          <w:b/>
          <w:bCs/>
        </w:rPr>
        <w:t xml:space="preserve">5.MD.5 </w:t>
      </w:r>
      <w:r w:rsidRPr="00AB190F">
        <w:rPr>
          <w:rFonts w:eastAsiaTheme="minorHAnsi"/>
        </w:rPr>
        <w:t xml:space="preserve">Relate volume to the operations of multiplication and addition and solve real world and mathematical problems involving volume. </w:t>
      </w:r>
    </w:p>
    <w:p w:rsidR="004C07F3" w:rsidRPr="00AB190F" w:rsidRDefault="004C07F3" w:rsidP="004C07F3">
      <w:pPr>
        <w:autoSpaceDE w:val="0"/>
        <w:autoSpaceDN w:val="0"/>
        <w:adjustRightInd w:val="0"/>
        <w:spacing w:before="120" w:after="120"/>
        <w:ind w:left="270" w:hanging="270"/>
        <w:rPr>
          <w:rFonts w:eastAsiaTheme="minorHAnsi"/>
        </w:rPr>
      </w:pPr>
      <w:r w:rsidRPr="00AB190F">
        <w:rPr>
          <w:rFonts w:eastAsiaTheme="minorHAnsi"/>
          <w:b/>
          <w:bCs/>
        </w:rPr>
        <w:t xml:space="preserve">a. </w:t>
      </w:r>
      <w:r w:rsidRPr="00AB190F">
        <w:rPr>
          <w:rFonts w:eastAsiaTheme="minorHAnsi"/>
        </w:rPr>
        <w:t xml:space="preserve">Find the volume of a right rectangular prism with whole- number side lengths by packing it with unit cubes, and show that the volume is the same as would be found by multiplying the edge lengths, equivalently by multiplying the height by the area of the base. Represent threefold whole-number products as volumes, e.g., to represent the associative property of multiplication. </w:t>
      </w:r>
    </w:p>
    <w:p w:rsidR="004C07F3" w:rsidRPr="00AB190F" w:rsidRDefault="004C07F3" w:rsidP="004C07F3">
      <w:pPr>
        <w:autoSpaceDE w:val="0"/>
        <w:autoSpaceDN w:val="0"/>
        <w:adjustRightInd w:val="0"/>
        <w:spacing w:before="120" w:after="120"/>
        <w:ind w:left="270" w:hanging="270"/>
        <w:rPr>
          <w:rFonts w:eastAsiaTheme="minorHAnsi"/>
        </w:rPr>
      </w:pPr>
      <w:r w:rsidRPr="00AB190F">
        <w:rPr>
          <w:rFonts w:eastAsiaTheme="minorHAnsi"/>
          <w:b/>
          <w:bCs/>
        </w:rPr>
        <w:t xml:space="preserve">b. </w:t>
      </w:r>
      <w:r w:rsidRPr="00AB190F">
        <w:rPr>
          <w:rFonts w:eastAsiaTheme="minorHAnsi"/>
        </w:rPr>
        <w:t xml:space="preserve">Apply the formulas </w:t>
      </w:r>
      <w:r w:rsidRPr="00AB190F">
        <w:rPr>
          <w:rFonts w:eastAsiaTheme="minorHAnsi"/>
          <w:i/>
          <w:iCs/>
        </w:rPr>
        <w:t xml:space="preserve">V </w:t>
      </w:r>
      <w:r w:rsidRPr="00AB190F">
        <w:rPr>
          <w:rFonts w:eastAsiaTheme="minorHAnsi"/>
        </w:rPr>
        <w:t xml:space="preserve">= </w:t>
      </w:r>
      <w:r w:rsidRPr="00AB190F">
        <w:rPr>
          <w:rFonts w:eastAsiaTheme="minorHAnsi"/>
          <w:i/>
          <w:iCs/>
        </w:rPr>
        <w:t xml:space="preserve">l </w:t>
      </w:r>
      <w:r w:rsidRPr="00AB190F">
        <w:rPr>
          <w:rFonts w:eastAsiaTheme="minorHAnsi"/>
        </w:rPr>
        <w:t xml:space="preserve">× </w:t>
      </w:r>
      <w:r w:rsidRPr="00AB190F">
        <w:rPr>
          <w:rFonts w:eastAsiaTheme="minorHAnsi"/>
          <w:i/>
          <w:iCs/>
        </w:rPr>
        <w:t xml:space="preserve">w </w:t>
      </w:r>
      <w:r w:rsidRPr="00AB190F">
        <w:rPr>
          <w:rFonts w:eastAsiaTheme="minorHAnsi"/>
        </w:rPr>
        <w:t xml:space="preserve">× </w:t>
      </w:r>
      <w:r w:rsidRPr="00AB190F">
        <w:rPr>
          <w:rFonts w:eastAsiaTheme="minorHAnsi"/>
          <w:i/>
          <w:iCs/>
        </w:rPr>
        <w:t xml:space="preserve">h </w:t>
      </w:r>
      <w:r w:rsidRPr="00AB190F">
        <w:rPr>
          <w:rFonts w:eastAsiaTheme="minorHAnsi"/>
        </w:rPr>
        <w:t xml:space="preserve">and </w:t>
      </w:r>
      <w:r w:rsidRPr="00AB190F">
        <w:rPr>
          <w:rFonts w:eastAsiaTheme="minorHAnsi"/>
          <w:i/>
          <w:iCs/>
        </w:rPr>
        <w:t xml:space="preserve">V </w:t>
      </w:r>
      <w:r w:rsidRPr="00AB190F">
        <w:rPr>
          <w:rFonts w:eastAsiaTheme="minorHAnsi"/>
        </w:rPr>
        <w:t xml:space="preserve">= </w:t>
      </w:r>
      <w:r w:rsidRPr="00AB190F">
        <w:rPr>
          <w:rFonts w:eastAsiaTheme="minorHAnsi"/>
          <w:i/>
          <w:iCs/>
        </w:rPr>
        <w:t xml:space="preserve">b </w:t>
      </w:r>
      <w:r w:rsidRPr="00AB190F">
        <w:rPr>
          <w:rFonts w:eastAsiaTheme="minorHAnsi"/>
        </w:rPr>
        <w:t xml:space="preserve">× </w:t>
      </w:r>
      <w:r w:rsidRPr="00AB190F">
        <w:rPr>
          <w:rFonts w:eastAsiaTheme="minorHAnsi"/>
          <w:i/>
          <w:iCs/>
        </w:rPr>
        <w:t xml:space="preserve">h </w:t>
      </w:r>
      <w:r w:rsidRPr="00AB190F">
        <w:rPr>
          <w:rFonts w:eastAsiaTheme="minorHAnsi"/>
        </w:rPr>
        <w:t xml:space="preserve">for rectangular prisms to find volumes of right rectangular prisms with whole-number edge lengths in the context of solving real world and mathematical problems. </w:t>
      </w:r>
    </w:p>
    <w:p w:rsidR="004C07F3" w:rsidRDefault="004C07F3" w:rsidP="004C07F3">
      <w:pPr>
        <w:rPr>
          <w:rFonts w:eastAsiaTheme="minorHAnsi"/>
        </w:rPr>
      </w:pPr>
      <w:r w:rsidRPr="00AB190F">
        <w:rPr>
          <w:rFonts w:eastAsiaTheme="minorHAnsi"/>
          <w:b/>
          <w:bCs/>
        </w:rPr>
        <w:t xml:space="preserve">c. </w:t>
      </w:r>
      <w:r w:rsidRPr="00AB190F">
        <w:rPr>
          <w:rFonts w:eastAsiaTheme="minorHAnsi"/>
        </w:rPr>
        <w:t xml:space="preserve">Recognize volume as additive. Find volumes of solid figures composed of two non- </w:t>
      </w:r>
    </w:p>
    <w:p w:rsidR="004C07F3" w:rsidRDefault="004C07F3" w:rsidP="004C07F3">
      <w:pPr>
        <w:rPr>
          <w:rFonts w:eastAsiaTheme="minorHAnsi"/>
        </w:rPr>
      </w:pPr>
      <w:r>
        <w:rPr>
          <w:rFonts w:eastAsiaTheme="minorHAnsi"/>
        </w:rPr>
        <w:t xml:space="preserve">    overlapping right </w:t>
      </w:r>
      <w:r w:rsidRPr="00AB190F">
        <w:rPr>
          <w:rFonts w:eastAsiaTheme="minorHAnsi"/>
        </w:rPr>
        <w:t xml:space="preserve">rectangular prisms by adding the volumes of the non-overlapping parts, </w:t>
      </w:r>
      <w:r>
        <w:rPr>
          <w:rFonts w:eastAsiaTheme="minorHAnsi"/>
        </w:rPr>
        <w:t xml:space="preserve"> </w:t>
      </w:r>
    </w:p>
    <w:p w:rsidR="004C07F3" w:rsidRPr="00AB190F" w:rsidRDefault="004C07F3" w:rsidP="004C07F3">
      <w:pPr>
        <w:rPr>
          <w:rFonts w:eastAsiaTheme="minorHAnsi"/>
        </w:rPr>
      </w:pPr>
      <w:r>
        <w:rPr>
          <w:rFonts w:eastAsiaTheme="minorHAnsi"/>
        </w:rPr>
        <w:t xml:space="preserve">    </w:t>
      </w:r>
      <w:r w:rsidRPr="00AB190F">
        <w:rPr>
          <w:rFonts w:eastAsiaTheme="minorHAnsi"/>
        </w:rPr>
        <w:t>applyi</w:t>
      </w:r>
      <w:r>
        <w:rPr>
          <w:rFonts w:eastAsiaTheme="minorHAnsi"/>
        </w:rPr>
        <w:t xml:space="preserve">ng this technique to solve real </w:t>
      </w:r>
      <w:r w:rsidRPr="00AB190F">
        <w:rPr>
          <w:rFonts w:eastAsiaTheme="minorHAnsi"/>
        </w:rPr>
        <w:t>world problems.</w:t>
      </w:r>
    </w:p>
    <w:p w:rsidR="004C07F3" w:rsidRDefault="004C07F3" w:rsidP="006B648D">
      <w:pPr>
        <w:autoSpaceDE w:val="0"/>
        <w:autoSpaceDN w:val="0"/>
        <w:adjustRightInd w:val="0"/>
        <w:rPr>
          <w:b/>
          <w:bCs/>
          <w:u w:val="single"/>
        </w:rPr>
      </w:pPr>
    </w:p>
    <w:p w:rsidR="006B648D" w:rsidRPr="0032023A" w:rsidRDefault="006B648D" w:rsidP="006B648D">
      <w:pPr>
        <w:autoSpaceDE w:val="0"/>
        <w:autoSpaceDN w:val="0"/>
        <w:adjustRightInd w:val="0"/>
        <w:rPr>
          <w:b/>
          <w:bCs/>
          <w:u w:val="single"/>
        </w:rPr>
      </w:pPr>
      <w:r w:rsidRPr="0032023A">
        <w:rPr>
          <w:b/>
          <w:bCs/>
          <w:u w:val="single"/>
        </w:rPr>
        <w:t>BACKGROUND KNOWLEDGE</w:t>
      </w:r>
    </w:p>
    <w:p w:rsidR="006B648D" w:rsidRPr="0032023A" w:rsidRDefault="006B648D" w:rsidP="00692DB6">
      <w:pPr>
        <w:rPr>
          <w:b/>
          <w:u w:val="single"/>
        </w:rPr>
      </w:pPr>
    </w:p>
    <w:p w:rsidR="00154659" w:rsidRDefault="006B648D" w:rsidP="00692DB6">
      <w:r w:rsidRPr="0032023A">
        <w:t xml:space="preserve">Students will need to know the names of the dimensions of rectangular prisms (length, width, height) and have some experience with the formulas </w:t>
      </w:r>
      <w:r w:rsidRPr="0032023A">
        <w:rPr>
          <w:i/>
          <w:iCs/>
          <w:sz w:val="22"/>
          <w:szCs w:val="22"/>
        </w:rPr>
        <w:t xml:space="preserve">V </w:t>
      </w:r>
      <w:r w:rsidRPr="0032023A">
        <w:rPr>
          <w:sz w:val="22"/>
          <w:szCs w:val="22"/>
        </w:rPr>
        <w:t xml:space="preserve">= </w:t>
      </w:r>
      <w:r w:rsidRPr="0032023A">
        <w:rPr>
          <w:i/>
          <w:iCs/>
          <w:sz w:val="22"/>
          <w:szCs w:val="22"/>
        </w:rPr>
        <w:t xml:space="preserve">l </w:t>
      </w:r>
      <w:r w:rsidRPr="0032023A">
        <w:rPr>
          <w:sz w:val="22"/>
          <w:szCs w:val="22"/>
        </w:rPr>
        <w:t xml:space="preserve">× </w:t>
      </w:r>
      <w:r w:rsidRPr="0032023A">
        <w:rPr>
          <w:i/>
          <w:iCs/>
          <w:sz w:val="22"/>
          <w:szCs w:val="22"/>
        </w:rPr>
        <w:t xml:space="preserve">w </w:t>
      </w:r>
      <w:r w:rsidRPr="0032023A">
        <w:rPr>
          <w:sz w:val="22"/>
          <w:szCs w:val="22"/>
        </w:rPr>
        <w:t xml:space="preserve">× </w:t>
      </w:r>
      <w:r w:rsidRPr="0032023A">
        <w:rPr>
          <w:i/>
          <w:iCs/>
          <w:sz w:val="22"/>
          <w:szCs w:val="22"/>
        </w:rPr>
        <w:t xml:space="preserve">h </w:t>
      </w:r>
      <w:r w:rsidRPr="0032023A">
        <w:rPr>
          <w:sz w:val="22"/>
          <w:szCs w:val="22"/>
        </w:rPr>
        <w:t xml:space="preserve">and </w:t>
      </w:r>
      <w:r w:rsidRPr="0032023A">
        <w:rPr>
          <w:i/>
          <w:iCs/>
          <w:sz w:val="22"/>
          <w:szCs w:val="22"/>
        </w:rPr>
        <w:t xml:space="preserve">V </w:t>
      </w:r>
      <w:r w:rsidRPr="0032023A">
        <w:rPr>
          <w:sz w:val="22"/>
          <w:szCs w:val="22"/>
        </w:rPr>
        <w:t xml:space="preserve">= </w:t>
      </w:r>
      <w:r w:rsidRPr="0032023A">
        <w:rPr>
          <w:i/>
          <w:iCs/>
          <w:sz w:val="22"/>
          <w:szCs w:val="22"/>
        </w:rPr>
        <w:t xml:space="preserve">b </w:t>
      </w:r>
      <w:r w:rsidRPr="0032023A">
        <w:rPr>
          <w:sz w:val="22"/>
          <w:szCs w:val="22"/>
        </w:rPr>
        <w:t xml:space="preserve">× </w:t>
      </w:r>
      <w:r w:rsidRPr="0032023A">
        <w:rPr>
          <w:i/>
          <w:iCs/>
          <w:sz w:val="22"/>
          <w:szCs w:val="22"/>
        </w:rPr>
        <w:t>h</w:t>
      </w:r>
      <w:r w:rsidRPr="0032023A">
        <w:t>.  Additionally, s</w:t>
      </w:r>
      <w:r w:rsidR="00154659" w:rsidRPr="0032023A">
        <w:t>tudents will need to understand multiplication with 3 factors.</w:t>
      </w:r>
      <w:r w:rsidR="00917FD2" w:rsidRPr="0032023A">
        <w:t xml:space="preserve">  </w:t>
      </w:r>
    </w:p>
    <w:p w:rsidR="003E1B5C" w:rsidRPr="0032023A" w:rsidRDefault="004F0F26" w:rsidP="00692DB6">
      <w:pPr>
        <w:rPr>
          <w:b/>
          <w:u w:val="single"/>
        </w:rPr>
      </w:pPr>
      <w:r w:rsidRPr="0032023A">
        <w:rPr>
          <w:b/>
          <w:u w:val="single"/>
        </w:rPr>
        <w:lastRenderedPageBreak/>
        <w:t>COMMON MISCONCEPTIONS</w:t>
      </w:r>
      <w:r w:rsidR="007D28A3" w:rsidRPr="0032023A">
        <w:rPr>
          <w:b/>
          <w:u w:val="single"/>
        </w:rPr>
        <w:t xml:space="preserve">:  </w:t>
      </w:r>
    </w:p>
    <w:p w:rsidR="002B2976" w:rsidRDefault="002B2976" w:rsidP="00692DB6"/>
    <w:p w:rsidR="007D28A3" w:rsidRPr="0032023A" w:rsidRDefault="007D28A3" w:rsidP="00692DB6">
      <w:r w:rsidRPr="0032023A">
        <w:t>Students may believe that converting customary units is like converting metric units; using the base ten system.  They will need to be reminded of equivalent measures in customary units if they are confused.</w:t>
      </w:r>
    </w:p>
    <w:p w:rsidR="007D28A3" w:rsidRPr="0032023A" w:rsidRDefault="007D28A3" w:rsidP="00692DB6"/>
    <w:p w:rsidR="00154659" w:rsidRPr="0032023A" w:rsidRDefault="00154659" w:rsidP="00692DB6">
      <w:pPr>
        <w:rPr>
          <w:b/>
          <w:u w:val="single"/>
        </w:rPr>
      </w:pPr>
      <w:r w:rsidRPr="0032023A">
        <w:rPr>
          <w:b/>
          <w:u w:val="single"/>
        </w:rPr>
        <w:t>ESSENTIAL QUESTIONS</w:t>
      </w:r>
    </w:p>
    <w:p w:rsidR="00FF4DF7" w:rsidRPr="0032023A" w:rsidRDefault="00FF4DF7" w:rsidP="00692DB6">
      <w:pPr>
        <w:rPr>
          <w:b/>
          <w:u w:val="single"/>
        </w:rPr>
      </w:pPr>
    </w:p>
    <w:p w:rsidR="00154659" w:rsidRPr="0032023A" w:rsidRDefault="00154659" w:rsidP="00FD2594">
      <w:pPr>
        <w:numPr>
          <w:ilvl w:val="0"/>
          <w:numId w:val="30"/>
        </w:numPr>
        <w:rPr>
          <w:b/>
          <w:bCs/>
          <w:sz w:val="32"/>
          <w:u w:val="single"/>
        </w:rPr>
      </w:pPr>
      <w:r w:rsidRPr="0032023A">
        <w:t>Do all the dimensions have to be the same in a rectangular prism?</w:t>
      </w:r>
      <w:r w:rsidR="00F67769" w:rsidRPr="0032023A">
        <w:t xml:space="preserve"> Justify your answer.</w:t>
      </w:r>
    </w:p>
    <w:p w:rsidR="00154659" w:rsidRPr="0032023A" w:rsidRDefault="00154659" w:rsidP="00FD2594">
      <w:pPr>
        <w:numPr>
          <w:ilvl w:val="0"/>
          <w:numId w:val="30"/>
        </w:numPr>
        <w:rPr>
          <w:b/>
          <w:bCs/>
          <w:sz w:val="32"/>
          <w:u w:val="single"/>
        </w:rPr>
      </w:pPr>
      <w:r w:rsidRPr="0032023A">
        <w:t>How are cubes and rectangular prisms the same?  How are they different?</w:t>
      </w:r>
    </w:p>
    <w:p w:rsidR="00154659" w:rsidRPr="0032023A" w:rsidRDefault="00154659" w:rsidP="00154659"/>
    <w:p w:rsidR="00154659" w:rsidRPr="0032023A" w:rsidRDefault="00154659" w:rsidP="00154659">
      <w:pPr>
        <w:rPr>
          <w:b/>
          <w:u w:val="single"/>
        </w:rPr>
      </w:pPr>
      <w:r w:rsidRPr="0032023A">
        <w:rPr>
          <w:b/>
          <w:u w:val="single"/>
        </w:rPr>
        <w:t>MATERIALS</w:t>
      </w:r>
    </w:p>
    <w:p w:rsidR="002B2976" w:rsidRPr="002B2976" w:rsidRDefault="002B2976" w:rsidP="002B2976">
      <w:pPr>
        <w:ind w:left="720"/>
        <w:rPr>
          <w:b/>
          <w:bCs/>
          <w:sz w:val="32"/>
          <w:u w:val="single"/>
        </w:rPr>
      </w:pPr>
    </w:p>
    <w:p w:rsidR="00154659" w:rsidRPr="0032023A" w:rsidRDefault="00154659" w:rsidP="00FD2594">
      <w:pPr>
        <w:numPr>
          <w:ilvl w:val="0"/>
          <w:numId w:val="31"/>
        </w:numPr>
        <w:rPr>
          <w:b/>
          <w:bCs/>
          <w:sz w:val="32"/>
          <w:u w:val="single"/>
        </w:rPr>
      </w:pPr>
      <w:r w:rsidRPr="0032023A">
        <w:rPr>
          <w:bCs/>
        </w:rPr>
        <w:t>Dice</w:t>
      </w:r>
    </w:p>
    <w:p w:rsidR="00154659" w:rsidRPr="0032023A" w:rsidRDefault="00154659" w:rsidP="00FD2594">
      <w:pPr>
        <w:numPr>
          <w:ilvl w:val="0"/>
          <w:numId w:val="31"/>
        </w:numPr>
        <w:rPr>
          <w:b/>
          <w:bCs/>
          <w:sz w:val="32"/>
          <w:u w:val="single"/>
        </w:rPr>
      </w:pPr>
      <w:r w:rsidRPr="0032023A">
        <w:rPr>
          <w:bCs/>
        </w:rPr>
        <w:t>Recording sheet</w:t>
      </w:r>
    </w:p>
    <w:p w:rsidR="00154659" w:rsidRPr="0032023A" w:rsidRDefault="00154659" w:rsidP="00154659">
      <w:pPr>
        <w:rPr>
          <w:b/>
          <w:bCs/>
          <w:sz w:val="32"/>
          <w:u w:val="single"/>
        </w:rPr>
      </w:pPr>
    </w:p>
    <w:p w:rsidR="00154659" w:rsidRPr="0032023A" w:rsidRDefault="00154659" w:rsidP="00154659">
      <w:pPr>
        <w:rPr>
          <w:b/>
          <w:bCs/>
          <w:u w:val="single"/>
        </w:rPr>
      </w:pPr>
      <w:r w:rsidRPr="0032023A">
        <w:rPr>
          <w:b/>
          <w:bCs/>
          <w:u w:val="single"/>
        </w:rPr>
        <w:t>GROUPING</w:t>
      </w:r>
    </w:p>
    <w:p w:rsidR="002B2976" w:rsidRDefault="002B2976" w:rsidP="002B2976">
      <w:pPr>
        <w:ind w:left="720"/>
        <w:rPr>
          <w:bCs/>
        </w:rPr>
      </w:pPr>
    </w:p>
    <w:p w:rsidR="00154659" w:rsidRPr="0032023A" w:rsidRDefault="00F652E9" w:rsidP="00FD2594">
      <w:pPr>
        <w:numPr>
          <w:ilvl w:val="0"/>
          <w:numId w:val="32"/>
        </w:numPr>
        <w:rPr>
          <w:bCs/>
        </w:rPr>
      </w:pPr>
      <w:r w:rsidRPr="0032023A">
        <w:rPr>
          <w:bCs/>
        </w:rPr>
        <w:t>Individual/Partner Task</w:t>
      </w:r>
    </w:p>
    <w:p w:rsidR="00F652E9" w:rsidRPr="0032023A" w:rsidRDefault="00F652E9" w:rsidP="00F652E9">
      <w:pPr>
        <w:rPr>
          <w:bCs/>
        </w:rPr>
      </w:pPr>
    </w:p>
    <w:p w:rsidR="00932ACD" w:rsidRPr="0032023A" w:rsidRDefault="00932ACD" w:rsidP="00932ACD">
      <w:pPr>
        <w:rPr>
          <w:b/>
          <w:bCs/>
          <w:u w:val="single"/>
        </w:rPr>
      </w:pPr>
      <w:r w:rsidRPr="0032023A">
        <w:rPr>
          <w:b/>
          <w:bCs/>
          <w:u w:val="single"/>
        </w:rPr>
        <w:t>TASK DESCRIPTION, DEVELOPMENT, AND DISCUSSION</w:t>
      </w:r>
    </w:p>
    <w:p w:rsidR="00474EA6" w:rsidRDefault="00474EA6" w:rsidP="00F652E9"/>
    <w:p w:rsidR="00F652E9" w:rsidRPr="0032023A" w:rsidRDefault="00F652E9" w:rsidP="00F652E9">
      <w:r w:rsidRPr="0032023A">
        <w:t xml:space="preserve">In this task, students will draw rectangular prisms and </w:t>
      </w:r>
      <w:r w:rsidR="00DD2066">
        <w:t xml:space="preserve">determine the dimensions of the prism by </w:t>
      </w:r>
      <w:r w:rsidRPr="0032023A">
        <w:t>roll</w:t>
      </w:r>
      <w:r w:rsidR="00DD2066">
        <w:t xml:space="preserve">ing a die.  Students will label the </w:t>
      </w:r>
      <w:r w:rsidR="00240317">
        <w:t xml:space="preserve">prism drawn with the dimensions rolled and </w:t>
      </w:r>
      <w:r w:rsidRPr="0032023A">
        <w:t>calculate its volume.</w:t>
      </w:r>
    </w:p>
    <w:p w:rsidR="00F652E9" w:rsidRPr="0032023A" w:rsidRDefault="00F652E9" w:rsidP="00F652E9">
      <w:pPr>
        <w:autoSpaceDE w:val="0"/>
        <w:autoSpaceDN w:val="0"/>
        <w:adjustRightInd w:val="0"/>
      </w:pPr>
    </w:p>
    <w:p w:rsidR="00F652E9" w:rsidRPr="0032023A" w:rsidRDefault="00F652E9" w:rsidP="00F652E9">
      <w:pPr>
        <w:autoSpaceDE w:val="0"/>
        <w:autoSpaceDN w:val="0"/>
        <w:adjustRightInd w:val="0"/>
        <w:rPr>
          <w:b/>
        </w:rPr>
        <w:sectPr w:rsidR="00F652E9" w:rsidRPr="0032023A" w:rsidSect="00B51E58">
          <w:footerReference w:type="default" r:id="rId54"/>
          <w:type w:val="continuous"/>
          <w:pgSz w:w="12240" w:h="15840"/>
          <w:pgMar w:top="1440" w:right="1440" w:bottom="1440" w:left="1440" w:header="720" w:footer="720" w:gutter="0"/>
          <w:cols w:space="720"/>
          <w:docGrid w:linePitch="360"/>
        </w:sectPr>
      </w:pPr>
      <w:r w:rsidRPr="0032023A">
        <w:rPr>
          <w:b/>
        </w:rPr>
        <w:t xml:space="preserve">Comments:  </w:t>
      </w:r>
      <w:r w:rsidRPr="0032023A">
        <w:t>To introduce this task, remind them of the formula for volume and that precision is very important in calculating volume.</w:t>
      </w:r>
    </w:p>
    <w:p w:rsidR="00F652E9" w:rsidRPr="0032023A" w:rsidRDefault="00F652E9" w:rsidP="00F652E9">
      <w:pPr>
        <w:autoSpaceDE w:val="0"/>
        <w:autoSpaceDN w:val="0"/>
        <w:adjustRightInd w:val="0"/>
        <w:rPr>
          <w:b/>
        </w:rPr>
      </w:pPr>
    </w:p>
    <w:p w:rsidR="00F652E9" w:rsidRPr="0032023A" w:rsidRDefault="00F652E9" w:rsidP="00F652E9">
      <w:pPr>
        <w:autoSpaceDE w:val="0"/>
        <w:autoSpaceDN w:val="0"/>
        <w:adjustRightInd w:val="0"/>
      </w:pPr>
      <w:r w:rsidRPr="0032023A">
        <w:rPr>
          <w:b/>
        </w:rPr>
        <w:t xml:space="preserve">Task Directions: </w:t>
      </w:r>
      <w:r w:rsidRPr="0032023A">
        <w:t>Model drawing a rectangular prism and have someone roll the die to determine its measurements (length, width,</w:t>
      </w:r>
      <w:r w:rsidR="003E1B5C" w:rsidRPr="0032023A">
        <w:t xml:space="preserve"> and height</w:t>
      </w:r>
      <w:r w:rsidRPr="0032023A">
        <w:t>)</w:t>
      </w:r>
      <w:r w:rsidR="00DD2066">
        <w:t xml:space="preserve"> in centimeters</w:t>
      </w:r>
      <w:r w:rsidRPr="0032023A">
        <w:t>.  Label the drawing and model multiplying</w:t>
      </w:r>
      <w:r w:rsidR="003E1B5C" w:rsidRPr="0032023A">
        <w:t xml:space="preserve"> the</w:t>
      </w:r>
      <w:r w:rsidRPr="0032023A">
        <w:t xml:space="preserve"> t</w:t>
      </w:r>
      <w:r w:rsidR="003E1B5C" w:rsidRPr="0032023A">
        <w:t>hree measurements</w:t>
      </w:r>
      <w:r w:rsidRPr="0032023A">
        <w:t xml:space="preserve"> to determine the volume</w:t>
      </w:r>
      <w:r w:rsidR="003E1B5C" w:rsidRPr="0032023A">
        <w:t>.</w:t>
      </w:r>
      <w:r w:rsidRPr="0032023A">
        <w:t xml:space="preserve"> </w:t>
      </w:r>
      <w:r w:rsidR="003E1B5C" w:rsidRPr="0032023A">
        <w:t>Have the students follow the directions on the task sheet to complete the task.</w:t>
      </w:r>
    </w:p>
    <w:p w:rsidR="00251C09" w:rsidRPr="0032023A" w:rsidRDefault="00251C09" w:rsidP="00F652E9">
      <w:pPr>
        <w:autoSpaceDE w:val="0"/>
        <w:autoSpaceDN w:val="0"/>
        <w:adjustRightInd w:val="0"/>
      </w:pPr>
    </w:p>
    <w:p w:rsidR="00F652E9" w:rsidRPr="0032023A" w:rsidRDefault="003D2B09" w:rsidP="00F652E9">
      <w:pPr>
        <w:autoSpaceDE w:val="0"/>
        <w:autoSpaceDN w:val="0"/>
        <w:adjustRightInd w:val="0"/>
        <w:rPr>
          <w:u w:val="single"/>
        </w:rPr>
      </w:pPr>
      <w:r w:rsidRPr="0032023A">
        <w:rPr>
          <w:b/>
          <w:u w:val="single"/>
        </w:rPr>
        <w:t>FORMATIVE ASSESSMENT QUESTIONS</w:t>
      </w:r>
    </w:p>
    <w:p w:rsidR="002B2976" w:rsidRDefault="002B2976" w:rsidP="002B2976">
      <w:pPr>
        <w:autoSpaceDE w:val="0"/>
        <w:autoSpaceDN w:val="0"/>
        <w:adjustRightInd w:val="0"/>
        <w:ind w:left="720"/>
      </w:pPr>
    </w:p>
    <w:p w:rsidR="00F652E9" w:rsidRPr="0032023A" w:rsidRDefault="003E1B5C" w:rsidP="00FD2594">
      <w:pPr>
        <w:numPr>
          <w:ilvl w:val="0"/>
          <w:numId w:val="32"/>
        </w:numPr>
        <w:autoSpaceDE w:val="0"/>
        <w:autoSpaceDN w:val="0"/>
        <w:adjustRightInd w:val="0"/>
      </w:pPr>
      <w:r w:rsidRPr="0032023A">
        <w:t>What do you notice about the measurements and the volume of the rectangular prisms?</w:t>
      </w:r>
    </w:p>
    <w:p w:rsidR="003E1B5C" w:rsidRPr="0032023A" w:rsidRDefault="003E1B5C" w:rsidP="00FD2594">
      <w:pPr>
        <w:numPr>
          <w:ilvl w:val="0"/>
          <w:numId w:val="32"/>
        </w:numPr>
        <w:autoSpaceDE w:val="0"/>
        <w:autoSpaceDN w:val="0"/>
        <w:adjustRightInd w:val="0"/>
      </w:pPr>
      <w:r w:rsidRPr="0032023A">
        <w:t>What is the greatest possible volume for a rectangular prism in this game?</w:t>
      </w:r>
    </w:p>
    <w:p w:rsidR="009D6FF6" w:rsidRPr="0032023A" w:rsidRDefault="009D6FF6" w:rsidP="00F652E9">
      <w:pPr>
        <w:autoSpaceDE w:val="0"/>
        <w:autoSpaceDN w:val="0"/>
        <w:adjustRightInd w:val="0"/>
        <w:rPr>
          <w:b/>
          <w:u w:val="single"/>
        </w:rPr>
      </w:pPr>
    </w:p>
    <w:p w:rsidR="00F652E9" w:rsidRPr="0032023A" w:rsidRDefault="00F652E9" w:rsidP="00F652E9">
      <w:pPr>
        <w:autoSpaceDE w:val="0"/>
        <w:autoSpaceDN w:val="0"/>
        <w:adjustRightInd w:val="0"/>
        <w:rPr>
          <w:b/>
          <w:u w:val="single"/>
        </w:rPr>
      </w:pPr>
      <w:r w:rsidRPr="0032023A">
        <w:rPr>
          <w:b/>
          <w:u w:val="single"/>
        </w:rPr>
        <w:t>DIFFERENTIATION</w:t>
      </w:r>
    </w:p>
    <w:p w:rsidR="00FF4DF7" w:rsidRPr="0032023A" w:rsidRDefault="00FF4DF7" w:rsidP="00F652E9">
      <w:pPr>
        <w:autoSpaceDE w:val="0"/>
        <w:autoSpaceDN w:val="0"/>
        <w:adjustRightInd w:val="0"/>
        <w:rPr>
          <w:b/>
          <w:u w:val="single"/>
        </w:rPr>
      </w:pPr>
    </w:p>
    <w:p w:rsidR="00F652E9" w:rsidRPr="0032023A" w:rsidRDefault="00F652E9" w:rsidP="00F652E9">
      <w:pPr>
        <w:autoSpaceDE w:val="0"/>
        <w:autoSpaceDN w:val="0"/>
        <w:adjustRightInd w:val="0"/>
      </w:pPr>
      <w:r w:rsidRPr="0032023A">
        <w:rPr>
          <w:b/>
        </w:rPr>
        <w:t xml:space="preserve">Extension:  </w:t>
      </w:r>
    </w:p>
    <w:p w:rsidR="00F652E9" w:rsidRPr="0032023A" w:rsidRDefault="003E1B5C" w:rsidP="00FD2594">
      <w:pPr>
        <w:numPr>
          <w:ilvl w:val="0"/>
          <w:numId w:val="27"/>
        </w:numPr>
        <w:autoSpaceDE w:val="0"/>
        <w:autoSpaceDN w:val="0"/>
        <w:adjustRightInd w:val="0"/>
      </w:pPr>
      <w:r w:rsidRPr="0032023A">
        <w:t>Students may use both dice to increase the size of their rectangular prisms</w:t>
      </w:r>
      <w:r w:rsidR="00917FD2" w:rsidRPr="0032023A">
        <w:t>.</w:t>
      </w:r>
    </w:p>
    <w:p w:rsidR="00917FD2" w:rsidRPr="0032023A" w:rsidRDefault="00917FD2" w:rsidP="00FD2594">
      <w:pPr>
        <w:numPr>
          <w:ilvl w:val="0"/>
          <w:numId w:val="27"/>
        </w:numPr>
        <w:autoSpaceDE w:val="0"/>
        <w:autoSpaceDN w:val="0"/>
        <w:adjustRightInd w:val="0"/>
      </w:pPr>
      <w:r w:rsidRPr="0032023A">
        <w:lastRenderedPageBreak/>
        <w:t>S</w:t>
      </w:r>
      <w:r w:rsidR="00240317">
        <w:t xml:space="preserve">tudents may convert the dimensions of each rectangular prism from centimeters to </w:t>
      </w:r>
      <w:r w:rsidRPr="0032023A">
        <w:t>millimeters.</w:t>
      </w:r>
      <w:r w:rsidR="00240317">
        <w:t xml:space="preserve">  Next, students find the volume of each rectangular prism in cubic millimeters.  Students can compare the volumes in cubic centimeters and cubic millimeters and use repeated reasoning to determine what happens to the volume when the dimensions are converted from centimeters to millimeters.  Students can also explain why this pattern occurs. </w:t>
      </w:r>
      <w:r w:rsidR="00DD2066">
        <w:t xml:space="preserve">  </w:t>
      </w:r>
    </w:p>
    <w:p w:rsidR="00F652E9" w:rsidRPr="0032023A" w:rsidRDefault="00F652E9" w:rsidP="00F652E9">
      <w:pPr>
        <w:autoSpaceDE w:val="0"/>
        <w:autoSpaceDN w:val="0"/>
        <w:adjustRightInd w:val="0"/>
      </w:pPr>
    </w:p>
    <w:p w:rsidR="00F652E9" w:rsidRPr="0032023A" w:rsidRDefault="00F652E9" w:rsidP="00F652E9">
      <w:pPr>
        <w:autoSpaceDE w:val="0"/>
        <w:autoSpaceDN w:val="0"/>
        <w:adjustRightInd w:val="0"/>
        <w:rPr>
          <w:b/>
        </w:rPr>
      </w:pPr>
      <w:r w:rsidRPr="0032023A">
        <w:rPr>
          <w:b/>
        </w:rPr>
        <w:t>Intervention:</w:t>
      </w:r>
    </w:p>
    <w:p w:rsidR="00F652E9" w:rsidRPr="0032023A" w:rsidRDefault="00F652E9" w:rsidP="00FD2594">
      <w:pPr>
        <w:numPr>
          <w:ilvl w:val="0"/>
          <w:numId w:val="28"/>
        </w:numPr>
        <w:autoSpaceDE w:val="0"/>
        <w:autoSpaceDN w:val="0"/>
        <w:adjustRightInd w:val="0"/>
      </w:pPr>
      <w:r w:rsidRPr="0032023A">
        <w:t>Students may work with partners.</w:t>
      </w:r>
    </w:p>
    <w:p w:rsidR="003E1B5C" w:rsidRPr="0032023A" w:rsidRDefault="003E1B5C" w:rsidP="00FD2594">
      <w:pPr>
        <w:numPr>
          <w:ilvl w:val="0"/>
          <w:numId w:val="28"/>
        </w:numPr>
        <w:autoSpaceDE w:val="0"/>
        <w:autoSpaceDN w:val="0"/>
        <w:adjustRightInd w:val="0"/>
      </w:pPr>
      <w:r w:rsidRPr="0032023A">
        <w:t>Students may use calculators to determine volume.</w:t>
      </w:r>
    </w:p>
    <w:p w:rsidR="008277BC" w:rsidRPr="0032023A" w:rsidRDefault="008277BC" w:rsidP="003E1B5C">
      <w:pPr>
        <w:autoSpaceDE w:val="0"/>
        <w:autoSpaceDN w:val="0"/>
        <w:adjustRightInd w:val="0"/>
        <w:ind w:left="720"/>
      </w:pPr>
    </w:p>
    <w:p w:rsidR="00136A78" w:rsidRPr="0032023A" w:rsidRDefault="00136A78" w:rsidP="00136A78">
      <w:pPr>
        <w:rPr>
          <w:b/>
          <w:u w:val="single"/>
        </w:rPr>
      </w:pPr>
      <w:r w:rsidRPr="0032023A">
        <w:rPr>
          <w:b/>
          <w:u w:val="single"/>
        </w:rPr>
        <w:t>TECHNOLOGY</w:t>
      </w:r>
    </w:p>
    <w:p w:rsidR="00136A78" w:rsidRPr="0032023A" w:rsidRDefault="00136A78" w:rsidP="00136A78"/>
    <w:p w:rsidR="00136A78" w:rsidRPr="0032023A" w:rsidRDefault="00F460A5" w:rsidP="00FD2594">
      <w:pPr>
        <w:pStyle w:val="ListParagraph"/>
        <w:numPr>
          <w:ilvl w:val="0"/>
          <w:numId w:val="55"/>
        </w:numPr>
      </w:pPr>
      <w:hyperlink r:id="rId55" w:history="1">
        <w:r w:rsidR="00136A78" w:rsidRPr="0032023A">
          <w:rPr>
            <w:rStyle w:val="Hyperlink"/>
          </w:rPr>
          <w:t>http://illuminations.nctm.org/ActivityDetail.aspx?id=6</w:t>
        </w:r>
      </w:hyperlink>
      <w:r w:rsidR="00136A78" w:rsidRPr="0032023A">
        <w:t xml:space="preserve"> This student interactive, from Illuminations, helps students explore the volume of a box based on the amount of unit cubes that can fit inside of it.</w:t>
      </w:r>
    </w:p>
    <w:p w:rsidR="00136A78" w:rsidRPr="0032023A" w:rsidRDefault="00F460A5" w:rsidP="00FD2594">
      <w:pPr>
        <w:pStyle w:val="ListParagraph"/>
        <w:numPr>
          <w:ilvl w:val="0"/>
          <w:numId w:val="55"/>
        </w:numPr>
      </w:pPr>
      <w:hyperlink r:id="rId56" w:history="1">
        <w:r w:rsidR="00136A78" w:rsidRPr="0032023A">
          <w:rPr>
            <w:rStyle w:val="Hyperlink"/>
          </w:rPr>
          <w:t>http://illuminations.nctm.org/LessonDetail.aspx?ID=L240</w:t>
        </w:r>
      </w:hyperlink>
      <w:r w:rsidR="00136A78" w:rsidRPr="0032023A">
        <w:t xml:space="preserve"> In this lesson, from Illuminations, students explore how variations in solar collectors affect the energy absorbed. They make rectangular prisms that have the same volume but different linear dimensions. Students investigate relationships among the linear dimensions, the area, and the volume of rectangular prisms.</w:t>
      </w:r>
    </w:p>
    <w:p w:rsidR="008277BC" w:rsidRPr="0032023A" w:rsidRDefault="008277BC" w:rsidP="00136A78">
      <w:pPr>
        <w:autoSpaceDE w:val="0"/>
        <w:autoSpaceDN w:val="0"/>
        <w:adjustRightInd w:val="0"/>
      </w:pPr>
    </w:p>
    <w:p w:rsidR="00251C09" w:rsidRPr="0032023A" w:rsidRDefault="00251C09" w:rsidP="003E1B5C">
      <w:pPr>
        <w:autoSpaceDE w:val="0"/>
        <w:autoSpaceDN w:val="0"/>
        <w:adjustRightInd w:val="0"/>
        <w:ind w:left="720"/>
      </w:pPr>
    </w:p>
    <w:p w:rsidR="003E1B5C" w:rsidRPr="0032023A" w:rsidRDefault="003E1B5C" w:rsidP="003E1B5C">
      <w:pPr>
        <w:autoSpaceDE w:val="0"/>
        <w:autoSpaceDN w:val="0"/>
        <w:adjustRightInd w:val="0"/>
        <w:ind w:left="720"/>
      </w:pPr>
      <w:r w:rsidRPr="0032023A">
        <w:br w:type="page"/>
      </w:r>
    </w:p>
    <w:p w:rsidR="006E2F89" w:rsidRPr="0032023A" w:rsidRDefault="000716E9" w:rsidP="000716E9">
      <w:pPr>
        <w:jc w:val="center"/>
        <w:rPr>
          <w:b/>
          <w:bCs/>
          <w:sz w:val="28"/>
          <w:szCs w:val="20"/>
        </w:rPr>
      </w:pPr>
      <w:r w:rsidRPr="0032023A">
        <w:rPr>
          <w:b/>
          <w:bCs/>
          <w:sz w:val="28"/>
          <w:szCs w:val="20"/>
        </w:rPr>
        <w:lastRenderedPageBreak/>
        <w:t>ROLLING A RECTANGULAR PRISM</w:t>
      </w:r>
    </w:p>
    <w:p w:rsidR="000716E9" w:rsidRDefault="000716E9" w:rsidP="000716E9">
      <w:pPr>
        <w:rPr>
          <w:b/>
          <w:bCs/>
          <w:szCs w:val="20"/>
        </w:rPr>
      </w:pPr>
      <w:r w:rsidRPr="0032023A">
        <w:rPr>
          <w:b/>
          <w:bCs/>
          <w:szCs w:val="20"/>
        </w:rPr>
        <w:t>Materials:  dice, recording sheet</w:t>
      </w:r>
    </w:p>
    <w:p w:rsidR="006E2CE0" w:rsidRPr="0032023A" w:rsidRDefault="006E2CE0" w:rsidP="000716E9">
      <w:pPr>
        <w:rPr>
          <w:b/>
          <w:bCs/>
          <w:szCs w:val="20"/>
        </w:rPr>
      </w:pPr>
    </w:p>
    <w:p w:rsidR="009B02DD" w:rsidRPr="0032023A" w:rsidRDefault="000716E9" w:rsidP="000716E9">
      <w:pPr>
        <w:rPr>
          <w:b/>
          <w:bCs/>
          <w:szCs w:val="20"/>
        </w:rPr>
      </w:pPr>
      <w:r w:rsidRPr="0032023A">
        <w:rPr>
          <w:b/>
          <w:bCs/>
          <w:szCs w:val="20"/>
        </w:rPr>
        <w:t xml:space="preserve">Directions:  </w:t>
      </w:r>
    </w:p>
    <w:p w:rsidR="009B02DD" w:rsidRPr="0032023A" w:rsidRDefault="009B02DD" w:rsidP="00FD2594">
      <w:pPr>
        <w:numPr>
          <w:ilvl w:val="0"/>
          <w:numId w:val="33"/>
        </w:numPr>
        <w:rPr>
          <w:b/>
          <w:bCs/>
          <w:szCs w:val="20"/>
          <w:u w:val="single"/>
        </w:rPr>
      </w:pPr>
      <w:r w:rsidRPr="0032023A">
        <w:rPr>
          <w:b/>
          <w:szCs w:val="20"/>
        </w:rPr>
        <w:t>Draw a rectangular prism.</w:t>
      </w:r>
    </w:p>
    <w:p w:rsidR="009B02DD" w:rsidRPr="0032023A" w:rsidRDefault="009B02DD" w:rsidP="00FD2594">
      <w:pPr>
        <w:numPr>
          <w:ilvl w:val="0"/>
          <w:numId w:val="33"/>
        </w:numPr>
        <w:rPr>
          <w:b/>
          <w:bCs/>
          <w:szCs w:val="20"/>
          <w:u w:val="single"/>
        </w:rPr>
      </w:pPr>
      <w:r w:rsidRPr="0032023A">
        <w:rPr>
          <w:b/>
          <w:szCs w:val="20"/>
        </w:rPr>
        <w:t>Roll a die three times to find the dimensions of the rectangular prism.</w:t>
      </w:r>
    </w:p>
    <w:p w:rsidR="009B02DD" w:rsidRPr="0032023A" w:rsidRDefault="009B02DD" w:rsidP="00FD2594">
      <w:pPr>
        <w:numPr>
          <w:ilvl w:val="0"/>
          <w:numId w:val="33"/>
        </w:numPr>
        <w:rPr>
          <w:b/>
          <w:bCs/>
          <w:szCs w:val="20"/>
          <w:u w:val="single"/>
        </w:rPr>
      </w:pPr>
      <w:r w:rsidRPr="0032023A">
        <w:rPr>
          <w:b/>
          <w:szCs w:val="20"/>
        </w:rPr>
        <w:t>Label the dimensions.</w:t>
      </w:r>
    </w:p>
    <w:p w:rsidR="009B02DD" w:rsidRPr="0032023A" w:rsidRDefault="009B02DD" w:rsidP="00FD2594">
      <w:pPr>
        <w:numPr>
          <w:ilvl w:val="0"/>
          <w:numId w:val="33"/>
        </w:numPr>
        <w:rPr>
          <w:b/>
          <w:bCs/>
          <w:szCs w:val="20"/>
          <w:u w:val="single"/>
        </w:rPr>
      </w:pPr>
      <w:r w:rsidRPr="0032023A">
        <w:rPr>
          <w:b/>
          <w:szCs w:val="20"/>
        </w:rPr>
        <w:t>Calculate the volume of the rectangular prism.  Show your work.</w:t>
      </w:r>
    </w:p>
    <w:p w:rsidR="009B02DD" w:rsidRPr="0032023A" w:rsidRDefault="009B02DD" w:rsidP="00FD2594">
      <w:pPr>
        <w:numPr>
          <w:ilvl w:val="0"/>
          <w:numId w:val="33"/>
        </w:numPr>
        <w:rPr>
          <w:b/>
          <w:bCs/>
          <w:szCs w:val="20"/>
          <w:u w:val="single"/>
        </w:rPr>
      </w:pPr>
      <w:r w:rsidRPr="0032023A">
        <w:rPr>
          <w:b/>
          <w:szCs w:val="20"/>
        </w:rPr>
        <w:t>Repeat steps 1-4 three times.</w:t>
      </w:r>
    </w:p>
    <w:p w:rsidR="009B02DD" w:rsidRPr="0032023A" w:rsidRDefault="009B02DD" w:rsidP="009B02DD">
      <w:pPr>
        <w:rPr>
          <w:b/>
          <w:bCs/>
          <w:sz w:val="32"/>
          <w:u w:val="single"/>
        </w:rPr>
      </w:pP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1260"/>
        <w:gridCol w:w="1170"/>
        <w:gridCol w:w="1170"/>
        <w:gridCol w:w="1530"/>
      </w:tblGrid>
      <w:tr w:rsidR="00396956" w:rsidRPr="0032023A" w:rsidTr="006E2CE0">
        <w:trPr>
          <w:jc w:val="center"/>
        </w:trPr>
        <w:tc>
          <w:tcPr>
            <w:tcW w:w="4140" w:type="dxa"/>
          </w:tcPr>
          <w:p w:rsidR="00396956" w:rsidRPr="0032023A" w:rsidRDefault="00396956" w:rsidP="009B02DD">
            <w:pPr>
              <w:rPr>
                <w:b/>
                <w:sz w:val="22"/>
                <w:szCs w:val="22"/>
              </w:rPr>
            </w:pPr>
            <w:r w:rsidRPr="0032023A">
              <w:rPr>
                <w:b/>
                <w:sz w:val="28"/>
                <w:szCs w:val="22"/>
              </w:rPr>
              <w:t>Picture</w:t>
            </w:r>
          </w:p>
        </w:tc>
        <w:tc>
          <w:tcPr>
            <w:tcW w:w="1260" w:type="dxa"/>
          </w:tcPr>
          <w:p w:rsidR="00396956" w:rsidRPr="0032023A" w:rsidRDefault="00396956" w:rsidP="00181400">
            <w:pPr>
              <w:jc w:val="center"/>
              <w:rPr>
                <w:b/>
                <w:szCs w:val="22"/>
              </w:rPr>
            </w:pPr>
            <w:r w:rsidRPr="0032023A">
              <w:rPr>
                <w:b/>
                <w:szCs w:val="22"/>
              </w:rPr>
              <w:t>Length</w:t>
            </w:r>
          </w:p>
        </w:tc>
        <w:tc>
          <w:tcPr>
            <w:tcW w:w="1170" w:type="dxa"/>
          </w:tcPr>
          <w:p w:rsidR="00396956" w:rsidRPr="0032023A" w:rsidRDefault="00396956" w:rsidP="00181400">
            <w:pPr>
              <w:jc w:val="center"/>
              <w:rPr>
                <w:b/>
                <w:szCs w:val="22"/>
              </w:rPr>
            </w:pPr>
            <w:r w:rsidRPr="0032023A">
              <w:rPr>
                <w:b/>
                <w:szCs w:val="22"/>
              </w:rPr>
              <w:t>Width</w:t>
            </w:r>
          </w:p>
        </w:tc>
        <w:tc>
          <w:tcPr>
            <w:tcW w:w="1170" w:type="dxa"/>
          </w:tcPr>
          <w:p w:rsidR="00396956" w:rsidRPr="0032023A" w:rsidRDefault="00396956" w:rsidP="00181400">
            <w:pPr>
              <w:jc w:val="center"/>
              <w:rPr>
                <w:b/>
                <w:szCs w:val="22"/>
              </w:rPr>
            </w:pPr>
            <w:r w:rsidRPr="0032023A">
              <w:rPr>
                <w:b/>
                <w:szCs w:val="22"/>
              </w:rPr>
              <w:t>Height</w:t>
            </w:r>
          </w:p>
        </w:tc>
        <w:tc>
          <w:tcPr>
            <w:tcW w:w="1530" w:type="dxa"/>
          </w:tcPr>
          <w:p w:rsidR="00396956" w:rsidRPr="0032023A" w:rsidRDefault="000A25B5" w:rsidP="00181400">
            <w:pPr>
              <w:jc w:val="center"/>
              <w:rPr>
                <w:b/>
                <w:szCs w:val="22"/>
              </w:rPr>
            </w:pPr>
            <w:r>
              <w:rPr>
                <w:b/>
                <w:szCs w:val="22"/>
              </w:rPr>
              <w:t>Volume in cubic centimeters</w:t>
            </w:r>
          </w:p>
        </w:tc>
      </w:tr>
      <w:tr w:rsidR="00396956" w:rsidRPr="0032023A" w:rsidTr="006E2CE0">
        <w:trPr>
          <w:trHeight w:val="1448"/>
          <w:jc w:val="center"/>
        </w:trPr>
        <w:tc>
          <w:tcPr>
            <w:tcW w:w="4140" w:type="dxa"/>
          </w:tcPr>
          <w:p w:rsidR="00396956" w:rsidRDefault="00396956" w:rsidP="009B02DD">
            <w:pPr>
              <w:rPr>
                <w:b/>
                <w:sz w:val="32"/>
                <w:u w:val="single"/>
              </w:rPr>
            </w:pPr>
          </w:p>
          <w:p w:rsidR="006E2CE0" w:rsidRPr="0032023A" w:rsidRDefault="006E2CE0" w:rsidP="009B02DD">
            <w:pPr>
              <w:rPr>
                <w:b/>
                <w:sz w:val="32"/>
                <w:u w:val="single"/>
              </w:rPr>
            </w:pPr>
          </w:p>
          <w:p w:rsidR="00396956" w:rsidRPr="0032023A" w:rsidRDefault="00396956" w:rsidP="009B02DD">
            <w:pPr>
              <w:rPr>
                <w:b/>
                <w:sz w:val="32"/>
                <w:u w:val="single"/>
              </w:rPr>
            </w:pPr>
          </w:p>
          <w:p w:rsidR="00396956" w:rsidRPr="0032023A" w:rsidRDefault="00396956" w:rsidP="009B02DD">
            <w:pPr>
              <w:rPr>
                <w:b/>
                <w:sz w:val="32"/>
                <w:u w:val="single"/>
              </w:rPr>
            </w:pPr>
          </w:p>
          <w:p w:rsidR="00396956" w:rsidRPr="0032023A" w:rsidRDefault="00396956" w:rsidP="009B02DD">
            <w:pPr>
              <w:rPr>
                <w:b/>
                <w:sz w:val="32"/>
                <w:u w:val="single"/>
              </w:rPr>
            </w:pPr>
          </w:p>
        </w:tc>
        <w:tc>
          <w:tcPr>
            <w:tcW w:w="1260" w:type="dxa"/>
          </w:tcPr>
          <w:p w:rsidR="00396956" w:rsidRPr="0032023A" w:rsidRDefault="00396956" w:rsidP="009B02DD">
            <w:pPr>
              <w:rPr>
                <w:b/>
                <w:sz w:val="32"/>
                <w:u w:val="single"/>
              </w:rPr>
            </w:pPr>
          </w:p>
        </w:tc>
        <w:tc>
          <w:tcPr>
            <w:tcW w:w="1170" w:type="dxa"/>
          </w:tcPr>
          <w:p w:rsidR="00396956" w:rsidRPr="0032023A" w:rsidRDefault="00396956" w:rsidP="009B02DD">
            <w:pPr>
              <w:rPr>
                <w:b/>
                <w:sz w:val="32"/>
                <w:u w:val="single"/>
              </w:rPr>
            </w:pPr>
          </w:p>
        </w:tc>
        <w:tc>
          <w:tcPr>
            <w:tcW w:w="1170" w:type="dxa"/>
          </w:tcPr>
          <w:p w:rsidR="00396956" w:rsidRPr="0032023A" w:rsidRDefault="00396956" w:rsidP="009B02DD">
            <w:pPr>
              <w:rPr>
                <w:b/>
                <w:sz w:val="32"/>
                <w:u w:val="single"/>
              </w:rPr>
            </w:pPr>
          </w:p>
        </w:tc>
        <w:tc>
          <w:tcPr>
            <w:tcW w:w="1530" w:type="dxa"/>
          </w:tcPr>
          <w:p w:rsidR="00396956" w:rsidRPr="0032023A" w:rsidRDefault="00396956" w:rsidP="009B02DD">
            <w:pPr>
              <w:rPr>
                <w:b/>
                <w:sz w:val="32"/>
                <w:u w:val="single"/>
              </w:rPr>
            </w:pPr>
          </w:p>
        </w:tc>
      </w:tr>
      <w:tr w:rsidR="00396956" w:rsidRPr="0032023A" w:rsidTr="006E2CE0">
        <w:trPr>
          <w:jc w:val="center"/>
        </w:trPr>
        <w:tc>
          <w:tcPr>
            <w:tcW w:w="4140" w:type="dxa"/>
          </w:tcPr>
          <w:p w:rsidR="00396956" w:rsidRPr="0032023A" w:rsidRDefault="00396956" w:rsidP="009B02DD">
            <w:pPr>
              <w:rPr>
                <w:b/>
                <w:sz w:val="32"/>
                <w:u w:val="single"/>
              </w:rPr>
            </w:pPr>
          </w:p>
          <w:p w:rsidR="00396956" w:rsidRPr="0032023A" w:rsidRDefault="00396956" w:rsidP="009B02DD">
            <w:pPr>
              <w:rPr>
                <w:b/>
                <w:sz w:val="32"/>
                <w:u w:val="single"/>
              </w:rPr>
            </w:pPr>
          </w:p>
          <w:p w:rsidR="00396956" w:rsidRPr="0032023A" w:rsidRDefault="00396956" w:rsidP="009B02DD">
            <w:pPr>
              <w:rPr>
                <w:b/>
                <w:sz w:val="32"/>
                <w:u w:val="single"/>
              </w:rPr>
            </w:pPr>
          </w:p>
          <w:p w:rsidR="00396956" w:rsidRPr="0032023A" w:rsidRDefault="00396956" w:rsidP="009B02DD">
            <w:pPr>
              <w:rPr>
                <w:b/>
                <w:sz w:val="32"/>
                <w:u w:val="single"/>
              </w:rPr>
            </w:pPr>
          </w:p>
          <w:p w:rsidR="00396956" w:rsidRPr="0032023A" w:rsidRDefault="00396956" w:rsidP="009B02DD">
            <w:pPr>
              <w:rPr>
                <w:b/>
                <w:sz w:val="32"/>
                <w:u w:val="single"/>
              </w:rPr>
            </w:pPr>
          </w:p>
        </w:tc>
        <w:tc>
          <w:tcPr>
            <w:tcW w:w="1260" w:type="dxa"/>
          </w:tcPr>
          <w:p w:rsidR="00396956" w:rsidRPr="0032023A" w:rsidRDefault="00396956" w:rsidP="009B02DD">
            <w:pPr>
              <w:rPr>
                <w:b/>
                <w:sz w:val="32"/>
                <w:u w:val="single"/>
              </w:rPr>
            </w:pPr>
          </w:p>
        </w:tc>
        <w:tc>
          <w:tcPr>
            <w:tcW w:w="1170" w:type="dxa"/>
          </w:tcPr>
          <w:p w:rsidR="00396956" w:rsidRPr="0032023A" w:rsidRDefault="00396956" w:rsidP="009B02DD">
            <w:pPr>
              <w:rPr>
                <w:b/>
                <w:sz w:val="32"/>
                <w:u w:val="single"/>
              </w:rPr>
            </w:pPr>
          </w:p>
        </w:tc>
        <w:tc>
          <w:tcPr>
            <w:tcW w:w="1170" w:type="dxa"/>
          </w:tcPr>
          <w:p w:rsidR="00396956" w:rsidRPr="0032023A" w:rsidRDefault="00396956" w:rsidP="009B02DD">
            <w:pPr>
              <w:rPr>
                <w:b/>
                <w:sz w:val="32"/>
                <w:u w:val="single"/>
              </w:rPr>
            </w:pPr>
          </w:p>
        </w:tc>
        <w:tc>
          <w:tcPr>
            <w:tcW w:w="1530" w:type="dxa"/>
          </w:tcPr>
          <w:p w:rsidR="00396956" w:rsidRPr="0032023A" w:rsidRDefault="00396956" w:rsidP="009B02DD">
            <w:pPr>
              <w:rPr>
                <w:b/>
                <w:sz w:val="32"/>
                <w:u w:val="single"/>
              </w:rPr>
            </w:pPr>
          </w:p>
        </w:tc>
      </w:tr>
      <w:tr w:rsidR="00396956" w:rsidRPr="0032023A" w:rsidTr="006E2CE0">
        <w:trPr>
          <w:jc w:val="center"/>
        </w:trPr>
        <w:tc>
          <w:tcPr>
            <w:tcW w:w="4140" w:type="dxa"/>
          </w:tcPr>
          <w:p w:rsidR="00396956" w:rsidRPr="0032023A" w:rsidRDefault="00396956" w:rsidP="009B02DD">
            <w:pPr>
              <w:rPr>
                <w:b/>
                <w:sz w:val="32"/>
                <w:u w:val="single"/>
              </w:rPr>
            </w:pPr>
          </w:p>
          <w:p w:rsidR="00396956" w:rsidRPr="0032023A" w:rsidRDefault="00396956" w:rsidP="009B02DD">
            <w:pPr>
              <w:rPr>
                <w:b/>
                <w:sz w:val="32"/>
                <w:u w:val="single"/>
              </w:rPr>
            </w:pPr>
          </w:p>
          <w:p w:rsidR="00396956" w:rsidRPr="0032023A" w:rsidRDefault="00396956" w:rsidP="009B02DD">
            <w:pPr>
              <w:rPr>
                <w:b/>
                <w:sz w:val="32"/>
                <w:u w:val="single"/>
              </w:rPr>
            </w:pPr>
          </w:p>
          <w:p w:rsidR="00396956" w:rsidRDefault="00396956" w:rsidP="009B02DD">
            <w:pPr>
              <w:rPr>
                <w:b/>
                <w:sz w:val="32"/>
                <w:u w:val="single"/>
              </w:rPr>
            </w:pPr>
          </w:p>
          <w:p w:rsidR="006E2CE0" w:rsidRPr="0032023A" w:rsidRDefault="006E2CE0" w:rsidP="009B02DD">
            <w:pPr>
              <w:rPr>
                <w:b/>
                <w:sz w:val="32"/>
                <w:u w:val="single"/>
              </w:rPr>
            </w:pPr>
          </w:p>
        </w:tc>
        <w:tc>
          <w:tcPr>
            <w:tcW w:w="1260" w:type="dxa"/>
          </w:tcPr>
          <w:p w:rsidR="00396956" w:rsidRPr="0032023A" w:rsidRDefault="00396956" w:rsidP="009B02DD">
            <w:pPr>
              <w:rPr>
                <w:b/>
                <w:sz w:val="32"/>
                <w:u w:val="single"/>
              </w:rPr>
            </w:pPr>
          </w:p>
        </w:tc>
        <w:tc>
          <w:tcPr>
            <w:tcW w:w="1170" w:type="dxa"/>
          </w:tcPr>
          <w:p w:rsidR="00396956" w:rsidRPr="0032023A" w:rsidRDefault="00396956" w:rsidP="009B02DD">
            <w:pPr>
              <w:rPr>
                <w:b/>
                <w:sz w:val="32"/>
                <w:u w:val="single"/>
              </w:rPr>
            </w:pPr>
          </w:p>
        </w:tc>
        <w:tc>
          <w:tcPr>
            <w:tcW w:w="1170" w:type="dxa"/>
          </w:tcPr>
          <w:p w:rsidR="00396956" w:rsidRPr="0032023A" w:rsidRDefault="00396956" w:rsidP="009B02DD">
            <w:pPr>
              <w:rPr>
                <w:b/>
                <w:sz w:val="32"/>
                <w:u w:val="single"/>
              </w:rPr>
            </w:pPr>
          </w:p>
        </w:tc>
        <w:tc>
          <w:tcPr>
            <w:tcW w:w="1530" w:type="dxa"/>
          </w:tcPr>
          <w:p w:rsidR="00396956" w:rsidRPr="0032023A" w:rsidRDefault="00396956" w:rsidP="009B02DD">
            <w:pPr>
              <w:rPr>
                <w:b/>
                <w:sz w:val="32"/>
                <w:u w:val="single"/>
              </w:rPr>
            </w:pPr>
          </w:p>
        </w:tc>
      </w:tr>
      <w:tr w:rsidR="00396956" w:rsidRPr="0032023A" w:rsidTr="006E2CE0">
        <w:trPr>
          <w:jc w:val="center"/>
        </w:trPr>
        <w:tc>
          <w:tcPr>
            <w:tcW w:w="4140" w:type="dxa"/>
          </w:tcPr>
          <w:p w:rsidR="00396956" w:rsidRPr="0032023A" w:rsidRDefault="00396956" w:rsidP="009B02DD">
            <w:pPr>
              <w:rPr>
                <w:b/>
                <w:sz w:val="32"/>
                <w:u w:val="single"/>
              </w:rPr>
            </w:pPr>
          </w:p>
          <w:p w:rsidR="00396956" w:rsidRDefault="00396956" w:rsidP="009B02DD">
            <w:pPr>
              <w:rPr>
                <w:b/>
                <w:sz w:val="32"/>
                <w:u w:val="single"/>
              </w:rPr>
            </w:pPr>
          </w:p>
          <w:p w:rsidR="006E2CE0" w:rsidRPr="0032023A" w:rsidRDefault="006E2CE0" w:rsidP="009B02DD">
            <w:pPr>
              <w:rPr>
                <w:b/>
                <w:sz w:val="32"/>
                <w:u w:val="single"/>
              </w:rPr>
            </w:pPr>
          </w:p>
          <w:p w:rsidR="00396956" w:rsidRDefault="00396956" w:rsidP="009B02DD">
            <w:pPr>
              <w:rPr>
                <w:b/>
                <w:sz w:val="32"/>
                <w:u w:val="single"/>
              </w:rPr>
            </w:pPr>
          </w:p>
          <w:p w:rsidR="006E2CE0" w:rsidRPr="0032023A" w:rsidRDefault="006E2CE0" w:rsidP="009B02DD">
            <w:pPr>
              <w:rPr>
                <w:b/>
                <w:sz w:val="32"/>
                <w:u w:val="single"/>
              </w:rPr>
            </w:pPr>
          </w:p>
        </w:tc>
        <w:tc>
          <w:tcPr>
            <w:tcW w:w="1260" w:type="dxa"/>
          </w:tcPr>
          <w:p w:rsidR="00396956" w:rsidRPr="0032023A" w:rsidRDefault="00396956" w:rsidP="009B02DD">
            <w:pPr>
              <w:rPr>
                <w:b/>
                <w:sz w:val="32"/>
                <w:u w:val="single"/>
              </w:rPr>
            </w:pPr>
          </w:p>
        </w:tc>
        <w:tc>
          <w:tcPr>
            <w:tcW w:w="1170" w:type="dxa"/>
          </w:tcPr>
          <w:p w:rsidR="00396956" w:rsidRPr="0032023A" w:rsidRDefault="00396956" w:rsidP="009B02DD">
            <w:pPr>
              <w:rPr>
                <w:b/>
                <w:sz w:val="32"/>
                <w:u w:val="single"/>
              </w:rPr>
            </w:pPr>
          </w:p>
        </w:tc>
        <w:tc>
          <w:tcPr>
            <w:tcW w:w="1170" w:type="dxa"/>
          </w:tcPr>
          <w:p w:rsidR="00396956" w:rsidRPr="0032023A" w:rsidRDefault="00396956" w:rsidP="009B02DD">
            <w:pPr>
              <w:rPr>
                <w:b/>
                <w:sz w:val="32"/>
                <w:u w:val="single"/>
              </w:rPr>
            </w:pPr>
          </w:p>
        </w:tc>
        <w:tc>
          <w:tcPr>
            <w:tcW w:w="1530" w:type="dxa"/>
          </w:tcPr>
          <w:p w:rsidR="00396956" w:rsidRPr="0032023A" w:rsidRDefault="00396956" w:rsidP="009B02DD">
            <w:pPr>
              <w:rPr>
                <w:b/>
                <w:sz w:val="32"/>
                <w:u w:val="single"/>
              </w:rPr>
            </w:pPr>
          </w:p>
        </w:tc>
      </w:tr>
    </w:tbl>
    <w:p w:rsidR="002B153F" w:rsidRPr="0032023A" w:rsidRDefault="002B153F" w:rsidP="009B02DD">
      <w:pPr>
        <w:rPr>
          <w:b/>
          <w:sz w:val="32"/>
          <w:u w:val="single"/>
        </w:rPr>
      </w:pPr>
    </w:p>
    <w:p w:rsidR="00136A78" w:rsidRDefault="00136A78" w:rsidP="002B153F">
      <w:pPr>
        <w:rPr>
          <w:b/>
          <w:bCs/>
          <w:noProof/>
        </w:rPr>
      </w:pPr>
    </w:p>
    <w:p w:rsidR="006E2CE0" w:rsidRPr="0032023A" w:rsidRDefault="006E2CE0" w:rsidP="002B153F">
      <w:pPr>
        <w:rPr>
          <w:b/>
          <w:bCs/>
          <w:noProof/>
        </w:rPr>
      </w:pPr>
    </w:p>
    <w:p w:rsidR="009B02DD" w:rsidRPr="0032023A" w:rsidRDefault="00FF75F0" w:rsidP="00BE2692">
      <w:pPr>
        <w:rPr>
          <w:noProof/>
        </w:rPr>
      </w:pPr>
      <w:bookmarkStart w:id="11" w:name="boooksbooksandmorebooks"/>
      <w:r w:rsidRPr="0032023A">
        <w:rPr>
          <w:noProof/>
        </w:rPr>
        <w:lastRenderedPageBreak/>
        <w:drawing>
          <wp:anchor distT="0" distB="0" distL="114300" distR="114300" simplePos="0" relativeHeight="251658752" behindDoc="1" locked="0" layoutInCell="1" allowOverlap="1" wp14:anchorId="412C2596" wp14:editId="55AAB991">
            <wp:simplePos x="0" y="0"/>
            <wp:positionH relativeFrom="column">
              <wp:posOffset>4754880</wp:posOffset>
            </wp:positionH>
            <wp:positionV relativeFrom="paragraph">
              <wp:posOffset>-442595</wp:posOffset>
            </wp:positionV>
            <wp:extent cx="1530985" cy="1116330"/>
            <wp:effectExtent l="76200" t="114300" r="69215" b="102870"/>
            <wp:wrapTight wrapText="bothSides">
              <wp:wrapPolygon edited="0">
                <wp:start x="-657" y="-178"/>
                <wp:lineTo x="-464" y="18016"/>
                <wp:lineTo x="-282" y="19842"/>
                <wp:lineTo x="11570" y="21705"/>
                <wp:lineTo x="19438" y="21713"/>
                <wp:lineTo x="19704" y="21663"/>
                <wp:lineTo x="22101" y="21212"/>
                <wp:lineTo x="21954" y="19752"/>
                <wp:lineTo x="21851" y="7865"/>
                <wp:lineTo x="21569" y="2338"/>
                <wp:lineTo x="21094" y="-2410"/>
                <wp:lineTo x="15889" y="-2919"/>
                <wp:lineTo x="2272" y="-729"/>
                <wp:lineTo x="-657" y="-178"/>
              </wp:wrapPolygon>
            </wp:wrapTight>
            <wp:docPr id="3689" name="Picture 3689" descr="https://encrypted-tbn1.gstatic.com/images?q=tbn:ANd9GcQ_JQQgMUNSN2rrsbw6fq-xT5w0YeGHnidtbW6X3VlFV9-MX82q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1.gstatic.com/images?q=tbn:ANd9GcQ_JQQgMUNSN2rrsbw6fq-xT5w0YeGHnidtbW6X3VlFV9-MX82qpw"/>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rot="468648">
                      <a:off x="0" y="0"/>
                      <a:ext cx="1530985" cy="1116330"/>
                    </a:xfrm>
                    <a:prstGeom prst="rect">
                      <a:avLst/>
                    </a:prstGeom>
                    <a:noFill/>
                    <a:ln>
                      <a:noFill/>
                    </a:ln>
                  </pic:spPr>
                </pic:pic>
              </a:graphicData>
            </a:graphic>
            <wp14:sizeRelH relativeFrom="page">
              <wp14:pctWidth>0</wp14:pctWidth>
            </wp14:sizeRelH>
            <wp14:sizeRelV relativeFrom="page">
              <wp14:pctHeight>0</wp14:pctHeight>
            </wp14:sizeRelV>
          </wp:anchor>
        </w:drawing>
      </w:r>
      <w:r w:rsidR="006104FD">
        <w:rPr>
          <w:b/>
          <w:sz w:val="32"/>
          <w:u w:val="single"/>
        </w:rPr>
        <w:t>Constructing Task:</w:t>
      </w:r>
      <w:r w:rsidR="006104FD">
        <w:rPr>
          <w:b/>
          <w:sz w:val="32"/>
        </w:rPr>
        <w:t xml:space="preserve"> </w:t>
      </w:r>
      <w:r w:rsidR="00E07802" w:rsidRPr="0032023A">
        <w:rPr>
          <w:b/>
          <w:sz w:val="32"/>
        </w:rPr>
        <w:t>Books, Books, and More Books</w:t>
      </w:r>
      <w:r w:rsidR="009B02DD" w:rsidRPr="0032023A">
        <w:rPr>
          <w:b/>
          <w:sz w:val="32"/>
        </w:rPr>
        <w:t>!</w:t>
      </w:r>
      <w:r w:rsidRPr="0032023A">
        <w:rPr>
          <w:noProof/>
        </w:rPr>
        <w:t xml:space="preserve"> </w:t>
      </w:r>
    </w:p>
    <w:bookmarkEnd w:id="11"/>
    <w:p w:rsidR="00136A78" w:rsidRPr="002B2976" w:rsidRDefault="002B2976" w:rsidP="00BE2692">
      <w:pPr>
        <w:rPr>
          <w:i/>
          <w:noProof/>
        </w:rPr>
      </w:pPr>
      <w:r>
        <w:rPr>
          <w:i/>
          <w:noProof/>
        </w:rPr>
        <w:t xml:space="preserve">Approximately 1 day </w:t>
      </w:r>
    </w:p>
    <w:p w:rsidR="008B4140" w:rsidRPr="0032023A" w:rsidRDefault="008B4140" w:rsidP="009B02DD">
      <w:pPr>
        <w:rPr>
          <w:noProof/>
        </w:rPr>
      </w:pPr>
    </w:p>
    <w:p w:rsidR="002B2976" w:rsidRPr="0032023A" w:rsidRDefault="002B2976" w:rsidP="002B2976">
      <w:pPr>
        <w:pStyle w:val="Default"/>
        <w:rPr>
          <w:rFonts w:ascii="Times New Roman" w:hAnsi="Times New Roman" w:cs="Times New Roman"/>
          <w:b/>
          <w:u w:val="single"/>
        </w:rPr>
      </w:pPr>
      <w:r w:rsidRPr="0032023A">
        <w:rPr>
          <w:rFonts w:ascii="Times New Roman" w:hAnsi="Times New Roman" w:cs="Times New Roman"/>
          <w:b/>
          <w:u w:val="single"/>
        </w:rPr>
        <w:t>STANDARDS FOR MATHEMATICAL PRACTICE</w:t>
      </w:r>
    </w:p>
    <w:p w:rsidR="002B2976" w:rsidRPr="0032023A" w:rsidRDefault="002B2976" w:rsidP="002B2976">
      <w:pPr>
        <w:autoSpaceDE w:val="0"/>
        <w:autoSpaceDN w:val="0"/>
        <w:adjustRightInd w:val="0"/>
        <w:ind w:firstLine="360"/>
        <w:rPr>
          <w:bCs/>
          <w:color w:val="000000"/>
        </w:rPr>
      </w:pPr>
      <w:r w:rsidRPr="0032023A">
        <w:rPr>
          <w:bCs/>
          <w:color w:val="000000"/>
        </w:rPr>
        <w:t xml:space="preserve"> 1. Make sense of problems and persevere in solving them. </w:t>
      </w:r>
    </w:p>
    <w:p w:rsidR="002B2976" w:rsidRPr="0032023A" w:rsidRDefault="002B2976" w:rsidP="002B2976">
      <w:pPr>
        <w:autoSpaceDE w:val="0"/>
        <w:autoSpaceDN w:val="0"/>
        <w:adjustRightInd w:val="0"/>
        <w:ind w:firstLine="360"/>
      </w:pPr>
      <w:r w:rsidRPr="0032023A">
        <w:t xml:space="preserve"> 2. Reason abstractly and quantitatively.</w:t>
      </w:r>
    </w:p>
    <w:p w:rsidR="002B2976" w:rsidRPr="0032023A" w:rsidRDefault="002B2976" w:rsidP="002B2976">
      <w:pPr>
        <w:autoSpaceDE w:val="0"/>
        <w:autoSpaceDN w:val="0"/>
        <w:adjustRightInd w:val="0"/>
        <w:ind w:firstLine="360"/>
      </w:pPr>
      <w:r w:rsidRPr="0032023A">
        <w:t xml:space="preserve"> 3. Construct viable arguments and critique the reasoning of others.</w:t>
      </w:r>
    </w:p>
    <w:p w:rsidR="002B2976" w:rsidRPr="0032023A" w:rsidRDefault="002B2976" w:rsidP="002B2976">
      <w:pPr>
        <w:autoSpaceDE w:val="0"/>
        <w:autoSpaceDN w:val="0"/>
        <w:adjustRightInd w:val="0"/>
        <w:ind w:firstLine="360"/>
      </w:pPr>
      <w:r w:rsidRPr="0032023A">
        <w:t xml:space="preserve"> 4. Model with mathematics.</w:t>
      </w:r>
    </w:p>
    <w:p w:rsidR="002B2976" w:rsidRPr="0032023A" w:rsidRDefault="002B2976" w:rsidP="002B2976">
      <w:pPr>
        <w:autoSpaceDE w:val="0"/>
        <w:autoSpaceDN w:val="0"/>
        <w:adjustRightInd w:val="0"/>
        <w:ind w:firstLine="360"/>
        <w:rPr>
          <w:bCs/>
          <w:color w:val="000000"/>
        </w:rPr>
      </w:pPr>
      <w:r w:rsidRPr="0032023A">
        <w:t xml:space="preserve"> 5. Use appropriate tools strategically.</w:t>
      </w:r>
    </w:p>
    <w:p w:rsidR="002B2976" w:rsidRPr="0032023A" w:rsidRDefault="002B2976" w:rsidP="002B2976">
      <w:pPr>
        <w:pStyle w:val="Default"/>
        <w:ind w:left="360"/>
        <w:rPr>
          <w:rFonts w:ascii="Times New Roman" w:hAnsi="Times New Roman" w:cs="Times New Roman"/>
        </w:rPr>
      </w:pPr>
      <w:r w:rsidRPr="0032023A">
        <w:rPr>
          <w:rFonts w:ascii="Times New Roman" w:hAnsi="Times New Roman" w:cs="Times New Roman"/>
        </w:rPr>
        <w:t xml:space="preserve"> 6. Attend to precision.</w:t>
      </w:r>
    </w:p>
    <w:p w:rsidR="002B2976" w:rsidRPr="0032023A" w:rsidRDefault="002B2976" w:rsidP="002B2976">
      <w:pPr>
        <w:pStyle w:val="Default"/>
        <w:ind w:left="360"/>
        <w:rPr>
          <w:rFonts w:ascii="Times New Roman" w:hAnsi="Times New Roman" w:cs="Times New Roman"/>
        </w:rPr>
      </w:pPr>
      <w:r w:rsidRPr="0032023A">
        <w:rPr>
          <w:rFonts w:ascii="Times New Roman" w:hAnsi="Times New Roman" w:cs="Times New Roman"/>
        </w:rPr>
        <w:t xml:space="preserve"> 7. Look for and make use of structure.</w:t>
      </w:r>
    </w:p>
    <w:p w:rsidR="002B2976" w:rsidRPr="0032023A" w:rsidRDefault="002B2976" w:rsidP="002B2976">
      <w:pPr>
        <w:pStyle w:val="Default"/>
        <w:ind w:left="360"/>
        <w:rPr>
          <w:rFonts w:ascii="Times New Roman" w:hAnsi="Times New Roman" w:cs="Times New Roman"/>
        </w:rPr>
      </w:pPr>
      <w:r w:rsidRPr="0032023A">
        <w:rPr>
          <w:rFonts w:ascii="Times New Roman" w:hAnsi="Times New Roman" w:cs="Times New Roman"/>
        </w:rPr>
        <w:t xml:space="preserve"> 8. Look for and express regularity in repeated reasoning.</w:t>
      </w:r>
    </w:p>
    <w:p w:rsidR="002B2976" w:rsidRDefault="002B2976" w:rsidP="003D2B09">
      <w:pPr>
        <w:pStyle w:val="ListParagraph"/>
        <w:ind w:left="0"/>
        <w:rPr>
          <w:b/>
          <w:u w:val="single"/>
        </w:rPr>
      </w:pPr>
    </w:p>
    <w:p w:rsidR="003D2B09" w:rsidRPr="0032023A" w:rsidRDefault="003D2B09" w:rsidP="003D2B09">
      <w:pPr>
        <w:pStyle w:val="ListParagraph"/>
        <w:ind w:left="0"/>
        <w:rPr>
          <w:b/>
          <w:u w:val="single"/>
        </w:rPr>
      </w:pPr>
      <w:r w:rsidRPr="0032023A">
        <w:rPr>
          <w:b/>
          <w:u w:val="single"/>
        </w:rPr>
        <w:t>STANDARDS FOR MATHEMATICAL CONTENT</w:t>
      </w:r>
    </w:p>
    <w:p w:rsidR="00382697" w:rsidRPr="0032023A" w:rsidRDefault="00382697" w:rsidP="003D2B09">
      <w:pPr>
        <w:autoSpaceDE w:val="0"/>
        <w:autoSpaceDN w:val="0"/>
        <w:adjustRightInd w:val="0"/>
        <w:rPr>
          <w:b/>
          <w:bCs/>
        </w:rPr>
      </w:pPr>
    </w:p>
    <w:p w:rsidR="00382697" w:rsidRPr="0032023A" w:rsidRDefault="004B02FF" w:rsidP="00382697">
      <w:pPr>
        <w:autoSpaceDE w:val="0"/>
        <w:autoSpaceDN w:val="0"/>
        <w:adjustRightInd w:val="0"/>
        <w:spacing w:before="120" w:after="120"/>
      </w:pPr>
      <w:r>
        <w:rPr>
          <w:b/>
        </w:rPr>
        <w:t>MGSE</w:t>
      </w:r>
      <w:r w:rsidR="00382697" w:rsidRPr="0032023A">
        <w:rPr>
          <w:b/>
          <w:bCs/>
        </w:rPr>
        <w:t xml:space="preserve">5.MD.3  </w:t>
      </w:r>
      <w:r w:rsidR="00382697" w:rsidRPr="0032023A">
        <w:t>Recognize volume as an attribute of solid figures and understand concepts of volume measurement.</w:t>
      </w:r>
    </w:p>
    <w:p w:rsidR="00382697" w:rsidRPr="0032023A" w:rsidRDefault="00382697" w:rsidP="00382697">
      <w:pPr>
        <w:autoSpaceDE w:val="0"/>
        <w:autoSpaceDN w:val="0"/>
        <w:adjustRightInd w:val="0"/>
        <w:spacing w:before="120" w:after="120"/>
        <w:ind w:left="270" w:hanging="270"/>
      </w:pPr>
      <w:r w:rsidRPr="0032023A">
        <w:rPr>
          <w:b/>
        </w:rPr>
        <w:t>a.</w:t>
      </w:r>
      <w:r w:rsidRPr="0032023A">
        <w:t xml:space="preserve">  A cube with side length 1 unit, called a “unit cube,” is said to have “one cubic unit” of volume, and can be used to measure volume.</w:t>
      </w:r>
    </w:p>
    <w:p w:rsidR="00382697" w:rsidRPr="0032023A" w:rsidRDefault="00382697" w:rsidP="00382697">
      <w:pPr>
        <w:autoSpaceDE w:val="0"/>
        <w:autoSpaceDN w:val="0"/>
        <w:adjustRightInd w:val="0"/>
        <w:spacing w:before="120" w:after="120"/>
        <w:ind w:left="270" w:hanging="270"/>
        <w:rPr>
          <w:b/>
        </w:rPr>
      </w:pPr>
      <w:r w:rsidRPr="0032023A">
        <w:rPr>
          <w:b/>
        </w:rPr>
        <w:t>b.</w:t>
      </w:r>
      <w:r w:rsidRPr="0032023A">
        <w:t xml:space="preserve">  A solid figure which can be packed without gaps or overlaps using </w:t>
      </w:r>
      <w:r w:rsidRPr="0032023A">
        <w:rPr>
          <w:i/>
          <w:iCs/>
        </w:rPr>
        <w:t xml:space="preserve">n </w:t>
      </w:r>
      <w:r w:rsidRPr="0032023A">
        <w:t xml:space="preserve">unit cubes is said to have a volume of </w:t>
      </w:r>
      <w:r w:rsidRPr="0032023A">
        <w:rPr>
          <w:i/>
          <w:iCs/>
        </w:rPr>
        <w:t xml:space="preserve">n </w:t>
      </w:r>
      <w:r w:rsidRPr="0032023A">
        <w:t>cubic units.</w:t>
      </w:r>
    </w:p>
    <w:p w:rsidR="004C07F3" w:rsidRDefault="004C07F3" w:rsidP="004C07F3">
      <w:pPr>
        <w:autoSpaceDE w:val="0"/>
        <w:autoSpaceDN w:val="0"/>
        <w:adjustRightInd w:val="0"/>
        <w:spacing w:before="120" w:after="120"/>
        <w:rPr>
          <w:rFonts w:eastAsiaTheme="minorHAnsi"/>
        </w:rPr>
      </w:pPr>
      <w:r>
        <w:rPr>
          <w:rFonts w:eastAsiaTheme="minorHAnsi"/>
          <w:b/>
          <w:bCs/>
        </w:rPr>
        <w:t>MGSE</w:t>
      </w:r>
      <w:r w:rsidRPr="00AB190F">
        <w:rPr>
          <w:rFonts w:eastAsiaTheme="minorHAnsi"/>
          <w:b/>
          <w:bCs/>
        </w:rPr>
        <w:t xml:space="preserve">5.MD.4 </w:t>
      </w:r>
      <w:r w:rsidRPr="00AB190F">
        <w:rPr>
          <w:rFonts w:eastAsiaTheme="minorHAnsi"/>
        </w:rPr>
        <w:t xml:space="preserve">Measure volumes by counting unit cubes, using cubic cm, cubic in, cubic ft, and improvised units. </w:t>
      </w:r>
    </w:p>
    <w:p w:rsidR="004C07F3" w:rsidRPr="00AB190F" w:rsidRDefault="004C07F3" w:rsidP="004C07F3">
      <w:pPr>
        <w:autoSpaceDE w:val="0"/>
        <w:autoSpaceDN w:val="0"/>
        <w:adjustRightInd w:val="0"/>
        <w:spacing w:before="120" w:after="120"/>
        <w:rPr>
          <w:rFonts w:eastAsiaTheme="minorHAnsi"/>
        </w:rPr>
      </w:pPr>
      <w:r>
        <w:rPr>
          <w:rFonts w:eastAsiaTheme="minorHAnsi"/>
          <w:b/>
          <w:bCs/>
        </w:rPr>
        <w:t>MGSE</w:t>
      </w:r>
      <w:r w:rsidRPr="00AB190F">
        <w:rPr>
          <w:rFonts w:eastAsiaTheme="minorHAnsi"/>
          <w:b/>
          <w:bCs/>
        </w:rPr>
        <w:t xml:space="preserve">5.MD.5 </w:t>
      </w:r>
      <w:r w:rsidRPr="00AB190F">
        <w:rPr>
          <w:rFonts w:eastAsiaTheme="minorHAnsi"/>
        </w:rPr>
        <w:t xml:space="preserve">Relate volume to the operations of multiplication and addition and solve real world and mathematical problems involving volume. </w:t>
      </w:r>
    </w:p>
    <w:p w:rsidR="004C07F3" w:rsidRPr="00AB190F" w:rsidRDefault="004C07F3" w:rsidP="004C07F3">
      <w:pPr>
        <w:autoSpaceDE w:val="0"/>
        <w:autoSpaceDN w:val="0"/>
        <w:adjustRightInd w:val="0"/>
        <w:spacing w:before="120" w:after="120"/>
        <w:ind w:left="270" w:hanging="270"/>
        <w:rPr>
          <w:rFonts w:eastAsiaTheme="minorHAnsi"/>
        </w:rPr>
      </w:pPr>
      <w:r w:rsidRPr="00AB190F">
        <w:rPr>
          <w:rFonts w:eastAsiaTheme="minorHAnsi"/>
          <w:b/>
          <w:bCs/>
        </w:rPr>
        <w:t xml:space="preserve">a. </w:t>
      </w:r>
      <w:r w:rsidRPr="00AB190F">
        <w:rPr>
          <w:rFonts w:eastAsiaTheme="minorHAnsi"/>
        </w:rPr>
        <w:t xml:space="preserve">Find the volume of a right rectangular prism with whole- number side lengths by packing it with unit cubes, and show that the volume is the same as would be found by multiplying the edge lengths, equivalently by multiplying the height by the area of the base. Represent threefold whole-number products as volumes, e.g., to represent the associative property of multiplication. </w:t>
      </w:r>
    </w:p>
    <w:p w:rsidR="004C07F3" w:rsidRPr="00AB190F" w:rsidRDefault="004C07F3" w:rsidP="004C07F3">
      <w:pPr>
        <w:autoSpaceDE w:val="0"/>
        <w:autoSpaceDN w:val="0"/>
        <w:adjustRightInd w:val="0"/>
        <w:spacing w:before="120" w:after="120"/>
        <w:ind w:left="270" w:hanging="270"/>
        <w:rPr>
          <w:rFonts w:eastAsiaTheme="minorHAnsi"/>
        </w:rPr>
      </w:pPr>
      <w:r w:rsidRPr="00AB190F">
        <w:rPr>
          <w:rFonts w:eastAsiaTheme="minorHAnsi"/>
          <w:b/>
          <w:bCs/>
        </w:rPr>
        <w:t xml:space="preserve">b. </w:t>
      </w:r>
      <w:r w:rsidRPr="00AB190F">
        <w:rPr>
          <w:rFonts w:eastAsiaTheme="minorHAnsi"/>
        </w:rPr>
        <w:t xml:space="preserve">Apply the formulas </w:t>
      </w:r>
      <w:r w:rsidRPr="00AB190F">
        <w:rPr>
          <w:rFonts w:eastAsiaTheme="minorHAnsi"/>
          <w:i/>
          <w:iCs/>
        </w:rPr>
        <w:t xml:space="preserve">V </w:t>
      </w:r>
      <w:r w:rsidRPr="00AB190F">
        <w:rPr>
          <w:rFonts w:eastAsiaTheme="minorHAnsi"/>
        </w:rPr>
        <w:t xml:space="preserve">= </w:t>
      </w:r>
      <w:r w:rsidRPr="00AB190F">
        <w:rPr>
          <w:rFonts w:eastAsiaTheme="minorHAnsi"/>
          <w:i/>
          <w:iCs/>
        </w:rPr>
        <w:t xml:space="preserve">l </w:t>
      </w:r>
      <w:r w:rsidRPr="00AB190F">
        <w:rPr>
          <w:rFonts w:eastAsiaTheme="minorHAnsi"/>
        </w:rPr>
        <w:t xml:space="preserve">× </w:t>
      </w:r>
      <w:r w:rsidRPr="00AB190F">
        <w:rPr>
          <w:rFonts w:eastAsiaTheme="minorHAnsi"/>
          <w:i/>
          <w:iCs/>
        </w:rPr>
        <w:t xml:space="preserve">w </w:t>
      </w:r>
      <w:r w:rsidRPr="00AB190F">
        <w:rPr>
          <w:rFonts w:eastAsiaTheme="minorHAnsi"/>
        </w:rPr>
        <w:t xml:space="preserve">× </w:t>
      </w:r>
      <w:r w:rsidRPr="00AB190F">
        <w:rPr>
          <w:rFonts w:eastAsiaTheme="minorHAnsi"/>
          <w:i/>
          <w:iCs/>
        </w:rPr>
        <w:t xml:space="preserve">h </w:t>
      </w:r>
      <w:r w:rsidRPr="00AB190F">
        <w:rPr>
          <w:rFonts w:eastAsiaTheme="minorHAnsi"/>
        </w:rPr>
        <w:t xml:space="preserve">and </w:t>
      </w:r>
      <w:r w:rsidRPr="00AB190F">
        <w:rPr>
          <w:rFonts w:eastAsiaTheme="minorHAnsi"/>
          <w:i/>
          <w:iCs/>
        </w:rPr>
        <w:t xml:space="preserve">V </w:t>
      </w:r>
      <w:r w:rsidRPr="00AB190F">
        <w:rPr>
          <w:rFonts w:eastAsiaTheme="minorHAnsi"/>
        </w:rPr>
        <w:t xml:space="preserve">= </w:t>
      </w:r>
      <w:r w:rsidRPr="00AB190F">
        <w:rPr>
          <w:rFonts w:eastAsiaTheme="minorHAnsi"/>
          <w:i/>
          <w:iCs/>
        </w:rPr>
        <w:t xml:space="preserve">b </w:t>
      </w:r>
      <w:r w:rsidRPr="00AB190F">
        <w:rPr>
          <w:rFonts w:eastAsiaTheme="minorHAnsi"/>
        </w:rPr>
        <w:t xml:space="preserve">× </w:t>
      </w:r>
      <w:r w:rsidRPr="00AB190F">
        <w:rPr>
          <w:rFonts w:eastAsiaTheme="minorHAnsi"/>
          <w:i/>
          <w:iCs/>
        </w:rPr>
        <w:t xml:space="preserve">h </w:t>
      </w:r>
      <w:r w:rsidRPr="00AB190F">
        <w:rPr>
          <w:rFonts w:eastAsiaTheme="minorHAnsi"/>
        </w:rPr>
        <w:t xml:space="preserve">for rectangular prisms to find volumes of right rectangular prisms with whole-number edge lengths in the context of solving real world and mathematical problems. </w:t>
      </w:r>
    </w:p>
    <w:p w:rsidR="004C07F3" w:rsidRDefault="004C07F3" w:rsidP="004C07F3">
      <w:pPr>
        <w:rPr>
          <w:rFonts w:eastAsiaTheme="minorHAnsi"/>
        </w:rPr>
      </w:pPr>
      <w:r w:rsidRPr="00AB190F">
        <w:rPr>
          <w:rFonts w:eastAsiaTheme="minorHAnsi"/>
          <w:b/>
          <w:bCs/>
        </w:rPr>
        <w:t xml:space="preserve">c. </w:t>
      </w:r>
      <w:r w:rsidRPr="00AB190F">
        <w:rPr>
          <w:rFonts w:eastAsiaTheme="minorHAnsi"/>
        </w:rPr>
        <w:t xml:space="preserve">Recognize volume as additive. Find volumes of solid figures composed of two non- </w:t>
      </w:r>
    </w:p>
    <w:p w:rsidR="004C07F3" w:rsidRDefault="004C07F3" w:rsidP="004C07F3">
      <w:pPr>
        <w:rPr>
          <w:rFonts w:eastAsiaTheme="minorHAnsi"/>
        </w:rPr>
      </w:pPr>
      <w:r>
        <w:rPr>
          <w:rFonts w:eastAsiaTheme="minorHAnsi"/>
        </w:rPr>
        <w:t xml:space="preserve">    overlapping right </w:t>
      </w:r>
      <w:r w:rsidRPr="00AB190F">
        <w:rPr>
          <w:rFonts w:eastAsiaTheme="minorHAnsi"/>
        </w:rPr>
        <w:t xml:space="preserve">rectangular prisms by adding the volumes of the non-overlapping parts, </w:t>
      </w:r>
      <w:r>
        <w:rPr>
          <w:rFonts w:eastAsiaTheme="minorHAnsi"/>
        </w:rPr>
        <w:t xml:space="preserve"> </w:t>
      </w:r>
    </w:p>
    <w:p w:rsidR="004C07F3" w:rsidRPr="00AB190F" w:rsidRDefault="004C07F3" w:rsidP="004C07F3">
      <w:pPr>
        <w:rPr>
          <w:rFonts w:eastAsiaTheme="minorHAnsi"/>
        </w:rPr>
      </w:pPr>
      <w:r>
        <w:rPr>
          <w:rFonts w:eastAsiaTheme="minorHAnsi"/>
        </w:rPr>
        <w:t xml:space="preserve">    </w:t>
      </w:r>
      <w:r w:rsidRPr="00AB190F">
        <w:rPr>
          <w:rFonts w:eastAsiaTheme="minorHAnsi"/>
        </w:rPr>
        <w:t>applyi</w:t>
      </w:r>
      <w:r>
        <w:rPr>
          <w:rFonts w:eastAsiaTheme="minorHAnsi"/>
        </w:rPr>
        <w:t xml:space="preserve">ng this technique to solve real </w:t>
      </w:r>
      <w:r w:rsidRPr="00AB190F">
        <w:rPr>
          <w:rFonts w:eastAsiaTheme="minorHAnsi"/>
        </w:rPr>
        <w:t>world problems.</w:t>
      </w:r>
    </w:p>
    <w:p w:rsidR="005136AF" w:rsidRDefault="005136AF" w:rsidP="00426E17">
      <w:pPr>
        <w:autoSpaceDE w:val="0"/>
        <w:autoSpaceDN w:val="0"/>
        <w:adjustRightInd w:val="0"/>
        <w:rPr>
          <w:b/>
          <w:bCs/>
          <w:u w:val="single"/>
        </w:rPr>
      </w:pPr>
    </w:p>
    <w:p w:rsidR="004C07F3" w:rsidRDefault="004C07F3" w:rsidP="00426E17">
      <w:pPr>
        <w:autoSpaceDE w:val="0"/>
        <w:autoSpaceDN w:val="0"/>
        <w:adjustRightInd w:val="0"/>
        <w:rPr>
          <w:b/>
          <w:bCs/>
          <w:u w:val="single"/>
        </w:rPr>
      </w:pPr>
    </w:p>
    <w:p w:rsidR="004C07F3" w:rsidRDefault="004C07F3" w:rsidP="00426E17">
      <w:pPr>
        <w:autoSpaceDE w:val="0"/>
        <w:autoSpaceDN w:val="0"/>
        <w:adjustRightInd w:val="0"/>
        <w:rPr>
          <w:b/>
          <w:bCs/>
          <w:u w:val="single"/>
        </w:rPr>
      </w:pPr>
    </w:p>
    <w:p w:rsidR="004C07F3" w:rsidRDefault="004C07F3" w:rsidP="00426E17">
      <w:pPr>
        <w:autoSpaceDE w:val="0"/>
        <w:autoSpaceDN w:val="0"/>
        <w:adjustRightInd w:val="0"/>
        <w:rPr>
          <w:b/>
          <w:bCs/>
          <w:u w:val="single"/>
        </w:rPr>
      </w:pPr>
    </w:p>
    <w:p w:rsidR="00382697" w:rsidRPr="0032023A" w:rsidRDefault="00382697" w:rsidP="00426E17">
      <w:pPr>
        <w:autoSpaceDE w:val="0"/>
        <w:autoSpaceDN w:val="0"/>
        <w:adjustRightInd w:val="0"/>
        <w:rPr>
          <w:b/>
          <w:bCs/>
          <w:u w:val="single"/>
        </w:rPr>
      </w:pPr>
      <w:r w:rsidRPr="0032023A">
        <w:rPr>
          <w:b/>
          <w:bCs/>
          <w:u w:val="single"/>
        </w:rPr>
        <w:lastRenderedPageBreak/>
        <w:t>BACKGROUND KNOWLEDGE</w:t>
      </w:r>
    </w:p>
    <w:p w:rsidR="00FF4DF7" w:rsidRPr="0032023A" w:rsidRDefault="00FF4DF7" w:rsidP="00426E17">
      <w:pPr>
        <w:autoSpaceDE w:val="0"/>
        <w:autoSpaceDN w:val="0"/>
        <w:adjustRightInd w:val="0"/>
        <w:rPr>
          <w:b/>
          <w:sz w:val="32"/>
          <w:u w:val="single"/>
        </w:rPr>
      </w:pPr>
    </w:p>
    <w:p w:rsidR="007D28A3" w:rsidRPr="0032023A" w:rsidRDefault="00382697" w:rsidP="009B02DD">
      <w:r w:rsidRPr="0032023A">
        <w:t>Students will need to have had practice finding the volume of a rectangular prism. They will also need to recognize that addition can be used to combine rectangular prisms, just like they combine quantities by adding.  Also, they will need to understand that real world problems require a variety of problem solving strategies.</w:t>
      </w:r>
    </w:p>
    <w:p w:rsidR="00382697" w:rsidRPr="0032023A" w:rsidRDefault="00382697" w:rsidP="009B02DD"/>
    <w:p w:rsidR="00382697" w:rsidRPr="0032023A" w:rsidRDefault="00382697" w:rsidP="009B02DD">
      <w:pPr>
        <w:rPr>
          <w:b/>
          <w:u w:val="single"/>
        </w:rPr>
      </w:pPr>
      <w:r w:rsidRPr="0032023A">
        <w:rPr>
          <w:b/>
          <w:u w:val="single"/>
        </w:rPr>
        <w:t>ESSENTIAL QUESTIONS</w:t>
      </w:r>
    </w:p>
    <w:p w:rsidR="00FF4DF7" w:rsidRPr="0032023A" w:rsidRDefault="00FF4DF7" w:rsidP="009B02DD">
      <w:pPr>
        <w:rPr>
          <w:b/>
          <w:u w:val="single"/>
        </w:rPr>
      </w:pPr>
    </w:p>
    <w:p w:rsidR="00382697" w:rsidRPr="0032023A" w:rsidRDefault="00382697" w:rsidP="00FD2594">
      <w:pPr>
        <w:numPr>
          <w:ilvl w:val="0"/>
          <w:numId w:val="34"/>
        </w:numPr>
        <w:rPr>
          <w:b/>
          <w:bCs/>
          <w:sz w:val="32"/>
          <w:u w:val="single"/>
        </w:rPr>
      </w:pPr>
      <w:r w:rsidRPr="0032023A">
        <w:t>How can you find the combined volume of two or more rectangular prisms?</w:t>
      </w:r>
    </w:p>
    <w:p w:rsidR="00382697" w:rsidRPr="0032023A" w:rsidRDefault="00382697" w:rsidP="00FD2594">
      <w:pPr>
        <w:numPr>
          <w:ilvl w:val="0"/>
          <w:numId w:val="34"/>
        </w:numPr>
        <w:rPr>
          <w:b/>
          <w:bCs/>
          <w:sz w:val="32"/>
          <w:u w:val="single"/>
        </w:rPr>
      </w:pPr>
      <w:r w:rsidRPr="0032023A">
        <w:t>How can you determine if your solution is correct?</w:t>
      </w:r>
    </w:p>
    <w:p w:rsidR="00382697" w:rsidRPr="0032023A" w:rsidRDefault="00382697" w:rsidP="00382697">
      <w:pPr>
        <w:rPr>
          <w:b/>
          <w:bCs/>
          <w:sz w:val="32"/>
          <w:u w:val="single"/>
        </w:rPr>
      </w:pPr>
    </w:p>
    <w:p w:rsidR="00E943D8" w:rsidRPr="0032023A" w:rsidRDefault="00FF6814" w:rsidP="00382697">
      <w:pPr>
        <w:rPr>
          <w:b/>
          <w:u w:val="single"/>
        </w:rPr>
      </w:pPr>
      <w:r w:rsidRPr="0032023A">
        <w:rPr>
          <w:b/>
          <w:u w:val="single"/>
        </w:rPr>
        <w:t>MATERIALS</w:t>
      </w:r>
    </w:p>
    <w:p w:rsidR="00FF4DF7" w:rsidRPr="0032023A" w:rsidRDefault="00FF4DF7" w:rsidP="00382697">
      <w:pPr>
        <w:rPr>
          <w:b/>
          <w:u w:val="single"/>
        </w:rPr>
      </w:pPr>
    </w:p>
    <w:p w:rsidR="00E943D8" w:rsidRPr="0032023A" w:rsidRDefault="00E943D8" w:rsidP="00FD2594">
      <w:pPr>
        <w:numPr>
          <w:ilvl w:val="0"/>
          <w:numId w:val="35"/>
        </w:numPr>
        <w:rPr>
          <w:b/>
          <w:bCs/>
          <w:sz w:val="32"/>
          <w:u w:val="single"/>
        </w:rPr>
      </w:pPr>
      <w:r w:rsidRPr="0032023A">
        <w:t>Pencils</w:t>
      </w:r>
    </w:p>
    <w:p w:rsidR="00E943D8" w:rsidRPr="0032023A" w:rsidRDefault="00E943D8" w:rsidP="00FD2594">
      <w:pPr>
        <w:numPr>
          <w:ilvl w:val="0"/>
          <w:numId w:val="35"/>
        </w:numPr>
        <w:rPr>
          <w:b/>
          <w:bCs/>
          <w:sz w:val="32"/>
          <w:u w:val="single"/>
        </w:rPr>
      </w:pPr>
      <w:r w:rsidRPr="0032023A">
        <w:t>Recording sheet</w:t>
      </w:r>
    </w:p>
    <w:p w:rsidR="00E943D8" w:rsidRPr="0032023A" w:rsidRDefault="00E943D8" w:rsidP="00E943D8">
      <w:pPr>
        <w:rPr>
          <w:b/>
          <w:bCs/>
          <w:u w:val="single"/>
        </w:rPr>
      </w:pPr>
    </w:p>
    <w:p w:rsidR="00E943D8" w:rsidRPr="0032023A" w:rsidRDefault="00E943D8" w:rsidP="00E943D8">
      <w:pPr>
        <w:rPr>
          <w:b/>
          <w:u w:val="single"/>
        </w:rPr>
      </w:pPr>
      <w:r w:rsidRPr="0032023A">
        <w:rPr>
          <w:b/>
          <w:u w:val="single"/>
        </w:rPr>
        <w:t>GROUPING</w:t>
      </w:r>
    </w:p>
    <w:p w:rsidR="004C07F3" w:rsidRDefault="004C07F3" w:rsidP="00E943D8"/>
    <w:p w:rsidR="00E943D8" w:rsidRPr="0032023A" w:rsidRDefault="00E943D8" w:rsidP="00E943D8">
      <w:r w:rsidRPr="0032023A">
        <w:t>Individual/Partners</w:t>
      </w:r>
    </w:p>
    <w:p w:rsidR="00E943D8" w:rsidRPr="0032023A" w:rsidRDefault="00E943D8" w:rsidP="00E943D8"/>
    <w:p w:rsidR="00932ACD" w:rsidRPr="0032023A" w:rsidRDefault="00932ACD" w:rsidP="00932ACD">
      <w:pPr>
        <w:rPr>
          <w:b/>
          <w:bCs/>
          <w:u w:val="single"/>
        </w:rPr>
      </w:pPr>
      <w:r w:rsidRPr="0032023A">
        <w:rPr>
          <w:b/>
          <w:bCs/>
          <w:u w:val="single"/>
        </w:rPr>
        <w:t>TASK DESCRIPTION, DEVELOPMENT, AND DISCUSSION</w:t>
      </w:r>
    </w:p>
    <w:p w:rsidR="00FF4DF7" w:rsidRPr="0032023A" w:rsidRDefault="00FF4DF7" w:rsidP="00932ACD">
      <w:pPr>
        <w:rPr>
          <w:b/>
          <w:bCs/>
          <w:u w:val="single"/>
        </w:rPr>
      </w:pPr>
    </w:p>
    <w:p w:rsidR="00E943D8" w:rsidRPr="0032023A" w:rsidRDefault="00E943D8" w:rsidP="00E943D8">
      <w:r w:rsidRPr="0032023A">
        <w:t xml:space="preserve">In this task, students will </w:t>
      </w:r>
      <w:r w:rsidR="00E07802" w:rsidRPr="0032023A">
        <w:t>determine the combined volume of three boxes of books.  They will conclude that adding the volume of each box will give the combined volume.</w:t>
      </w:r>
    </w:p>
    <w:p w:rsidR="00E943D8" w:rsidRPr="0032023A" w:rsidRDefault="00E943D8" w:rsidP="00E943D8">
      <w:pPr>
        <w:autoSpaceDE w:val="0"/>
        <w:autoSpaceDN w:val="0"/>
        <w:adjustRightInd w:val="0"/>
      </w:pPr>
    </w:p>
    <w:p w:rsidR="00E943D8" w:rsidRPr="0032023A" w:rsidRDefault="00E943D8" w:rsidP="00E943D8">
      <w:pPr>
        <w:autoSpaceDE w:val="0"/>
        <w:autoSpaceDN w:val="0"/>
        <w:adjustRightInd w:val="0"/>
        <w:rPr>
          <w:b/>
        </w:rPr>
        <w:sectPr w:rsidR="00E943D8" w:rsidRPr="0032023A" w:rsidSect="00B51E58">
          <w:type w:val="continuous"/>
          <w:pgSz w:w="12240" w:h="15840"/>
          <w:pgMar w:top="990" w:right="1440" w:bottom="1440" w:left="1440" w:header="720" w:footer="720" w:gutter="0"/>
          <w:cols w:space="720"/>
          <w:docGrid w:linePitch="360"/>
        </w:sectPr>
      </w:pPr>
      <w:r w:rsidRPr="0032023A">
        <w:rPr>
          <w:b/>
        </w:rPr>
        <w:t xml:space="preserve">Comments:  </w:t>
      </w:r>
      <w:r w:rsidRPr="0032023A">
        <w:t xml:space="preserve">To introduce this task, </w:t>
      </w:r>
      <w:r w:rsidR="00E07802" w:rsidRPr="0032023A">
        <w:t>tell them that you need to take three boxes of books ho</w:t>
      </w:r>
      <w:r w:rsidR="00D41855" w:rsidRPr="0032023A">
        <w:t>m</w:t>
      </w:r>
      <w:r w:rsidR="00E07802" w:rsidRPr="0032023A">
        <w:t xml:space="preserve">e with you, but you are not sure they will fit in your truck.  Tell them that they can help you figure out if they will fit, by figuring their volume.  You may need to </w:t>
      </w:r>
      <w:r w:rsidRPr="0032023A">
        <w:t>remind them of the formula for volume</w:t>
      </w:r>
      <w:r w:rsidR="00E07802" w:rsidRPr="0032023A">
        <w:t>.</w:t>
      </w:r>
      <w:r w:rsidRPr="0032023A">
        <w:t xml:space="preserve"> </w:t>
      </w:r>
    </w:p>
    <w:p w:rsidR="00E943D8" w:rsidRPr="0032023A" w:rsidRDefault="00E943D8" w:rsidP="00E943D8">
      <w:pPr>
        <w:autoSpaceDE w:val="0"/>
        <w:autoSpaceDN w:val="0"/>
        <w:adjustRightInd w:val="0"/>
        <w:rPr>
          <w:b/>
        </w:rPr>
      </w:pPr>
    </w:p>
    <w:p w:rsidR="00E943D8" w:rsidRPr="0032023A" w:rsidRDefault="00E943D8" w:rsidP="00E943D8">
      <w:pPr>
        <w:autoSpaceDE w:val="0"/>
        <w:autoSpaceDN w:val="0"/>
        <w:adjustRightInd w:val="0"/>
      </w:pPr>
      <w:r w:rsidRPr="0032023A">
        <w:rPr>
          <w:b/>
        </w:rPr>
        <w:t xml:space="preserve">Task Directions: </w:t>
      </w:r>
      <w:r w:rsidR="00E07802" w:rsidRPr="0032023A">
        <w:t>Determine the volume of each box of books and decide if they will all fit in the teacher’s truck.  Use pictures, words, and numbers to show your work.</w:t>
      </w:r>
    </w:p>
    <w:p w:rsidR="00E943D8" w:rsidRPr="0032023A" w:rsidRDefault="00E943D8" w:rsidP="00E943D8">
      <w:pPr>
        <w:autoSpaceDE w:val="0"/>
        <w:autoSpaceDN w:val="0"/>
        <w:adjustRightInd w:val="0"/>
        <w:rPr>
          <w:b/>
        </w:rPr>
      </w:pPr>
    </w:p>
    <w:p w:rsidR="00E943D8" w:rsidRPr="0032023A" w:rsidRDefault="003D2B09" w:rsidP="00E943D8">
      <w:pPr>
        <w:autoSpaceDE w:val="0"/>
        <w:autoSpaceDN w:val="0"/>
        <w:adjustRightInd w:val="0"/>
        <w:rPr>
          <w:b/>
          <w:u w:val="single"/>
        </w:rPr>
      </w:pPr>
      <w:r w:rsidRPr="0032023A">
        <w:rPr>
          <w:b/>
          <w:u w:val="single"/>
        </w:rPr>
        <w:t>FORMATIVE ASSESSMENT QUESTIONS</w:t>
      </w:r>
    </w:p>
    <w:p w:rsidR="00FF4DF7" w:rsidRPr="0032023A" w:rsidRDefault="00FF4DF7" w:rsidP="00E943D8">
      <w:pPr>
        <w:autoSpaceDE w:val="0"/>
        <w:autoSpaceDN w:val="0"/>
        <w:adjustRightInd w:val="0"/>
        <w:rPr>
          <w:u w:val="single"/>
        </w:rPr>
      </w:pPr>
    </w:p>
    <w:p w:rsidR="00E943D8" w:rsidRPr="0032023A" w:rsidRDefault="00E07802" w:rsidP="00FD2594">
      <w:pPr>
        <w:numPr>
          <w:ilvl w:val="0"/>
          <w:numId w:val="32"/>
        </w:numPr>
        <w:autoSpaceDE w:val="0"/>
        <w:autoSpaceDN w:val="0"/>
        <w:adjustRightInd w:val="0"/>
      </w:pPr>
      <w:r w:rsidRPr="0032023A">
        <w:t>What information do you need to be able to solve this problem?</w:t>
      </w:r>
    </w:p>
    <w:p w:rsidR="00B94B42" w:rsidRPr="0032023A" w:rsidRDefault="00E07802" w:rsidP="00FD2594">
      <w:pPr>
        <w:numPr>
          <w:ilvl w:val="0"/>
          <w:numId w:val="32"/>
        </w:numPr>
        <w:autoSpaceDE w:val="0"/>
        <w:autoSpaceDN w:val="0"/>
        <w:adjustRightInd w:val="0"/>
      </w:pPr>
      <w:r w:rsidRPr="0032023A">
        <w:t>What is the largest size box you could fit, if all three boxes were the same size</w:t>
      </w:r>
      <w:r w:rsidR="00E943D8" w:rsidRPr="0032023A">
        <w:t>?</w:t>
      </w:r>
    </w:p>
    <w:p w:rsidR="009D6FF6" w:rsidRPr="0032023A" w:rsidRDefault="009D6FF6" w:rsidP="00E943D8">
      <w:pPr>
        <w:autoSpaceDE w:val="0"/>
        <w:autoSpaceDN w:val="0"/>
        <w:adjustRightInd w:val="0"/>
        <w:rPr>
          <w:b/>
          <w:u w:val="single"/>
        </w:rPr>
      </w:pPr>
    </w:p>
    <w:p w:rsidR="00FF4DF7" w:rsidRPr="0032023A" w:rsidRDefault="00E943D8" w:rsidP="00E943D8">
      <w:pPr>
        <w:autoSpaceDE w:val="0"/>
        <w:autoSpaceDN w:val="0"/>
        <w:adjustRightInd w:val="0"/>
        <w:rPr>
          <w:b/>
          <w:u w:val="single"/>
        </w:rPr>
      </w:pPr>
      <w:r w:rsidRPr="0032023A">
        <w:rPr>
          <w:b/>
          <w:u w:val="single"/>
        </w:rPr>
        <w:t>DIFFERENTIATION</w:t>
      </w:r>
    </w:p>
    <w:p w:rsidR="002B2976" w:rsidRDefault="002B2976" w:rsidP="00E943D8">
      <w:pPr>
        <w:autoSpaceDE w:val="0"/>
        <w:autoSpaceDN w:val="0"/>
        <w:adjustRightInd w:val="0"/>
        <w:rPr>
          <w:b/>
        </w:rPr>
      </w:pPr>
    </w:p>
    <w:p w:rsidR="00E943D8" w:rsidRPr="0032023A" w:rsidRDefault="00E943D8" w:rsidP="00E943D8">
      <w:pPr>
        <w:autoSpaceDE w:val="0"/>
        <w:autoSpaceDN w:val="0"/>
        <w:adjustRightInd w:val="0"/>
      </w:pPr>
      <w:r w:rsidRPr="0032023A">
        <w:rPr>
          <w:b/>
        </w:rPr>
        <w:t xml:space="preserve">Extension:  </w:t>
      </w:r>
    </w:p>
    <w:p w:rsidR="00E943D8" w:rsidRPr="0032023A" w:rsidRDefault="00E07802" w:rsidP="00FD2594">
      <w:pPr>
        <w:numPr>
          <w:ilvl w:val="0"/>
          <w:numId w:val="27"/>
        </w:numPr>
        <w:autoSpaceDE w:val="0"/>
        <w:autoSpaceDN w:val="0"/>
        <w:adjustRightInd w:val="0"/>
      </w:pPr>
      <w:r w:rsidRPr="0032023A">
        <w:t>As</w:t>
      </w:r>
      <w:r w:rsidR="00DD2066">
        <w:t>k students if 4 boxes would fit.</w:t>
      </w:r>
    </w:p>
    <w:p w:rsidR="00426E17" w:rsidRPr="0032023A" w:rsidRDefault="00426E17" w:rsidP="00FD2594">
      <w:pPr>
        <w:numPr>
          <w:ilvl w:val="0"/>
          <w:numId w:val="27"/>
        </w:numPr>
        <w:autoSpaceDE w:val="0"/>
        <w:autoSpaceDN w:val="0"/>
        <w:adjustRightInd w:val="0"/>
      </w:pPr>
      <w:r w:rsidRPr="0032023A">
        <w:lastRenderedPageBreak/>
        <w:t>If your boxes were half the size of the originals, how many could you fit?</w:t>
      </w:r>
    </w:p>
    <w:p w:rsidR="007073A2" w:rsidRDefault="007073A2" w:rsidP="00E943D8">
      <w:pPr>
        <w:autoSpaceDE w:val="0"/>
        <w:autoSpaceDN w:val="0"/>
        <w:adjustRightInd w:val="0"/>
        <w:rPr>
          <w:b/>
        </w:rPr>
      </w:pPr>
    </w:p>
    <w:p w:rsidR="00E943D8" w:rsidRPr="0032023A" w:rsidRDefault="00E943D8" w:rsidP="00E943D8">
      <w:pPr>
        <w:autoSpaceDE w:val="0"/>
        <w:autoSpaceDN w:val="0"/>
        <w:adjustRightInd w:val="0"/>
        <w:rPr>
          <w:b/>
        </w:rPr>
      </w:pPr>
      <w:r w:rsidRPr="0032023A">
        <w:rPr>
          <w:b/>
        </w:rPr>
        <w:t>Intervention:</w:t>
      </w:r>
    </w:p>
    <w:p w:rsidR="00E943D8" w:rsidRPr="0032023A" w:rsidRDefault="00E943D8" w:rsidP="00FD2594">
      <w:pPr>
        <w:numPr>
          <w:ilvl w:val="0"/>
          <w:numId w:val="28"/>
        </w:numPr>
        <w:autoSpaceDE w:val="0"/>
        <w:autoSpaceDN w:val="0"/>
        <w:adjustRightInd w:val="0"/>
      </w:pPr>
      <w:r w:rsidRPr="0032023A">
        <w:t>Students may work with partners.</w:t>
      </w:r>
    </w:p>
    <w:p w:rsidR="00E943D8" w:rsidRPr="0032023A" w:rsidRDefault="00E943D8" w:rsidP="00FD2594">
      <w:pPr>
        <w:numPr>
          <w:ilvl w:val="0"/>
          <w:numId w:val="28"/>
        </w:numPr>
        <w:autoSpaceDE w:val="0"/>
        <w:autoSpaceDN w:val="0"/>
        <w:adjustRightInd w:val="0"/>
      </w:pPr>
      <w:r w:rsidRPr="0032023A">
        <w:t>Students may use calculators to determine volume.</w:t>
      </w:r>
    </w:p>
    <w:p w:rsidR="005136AF" w:rsidRDefault="005136AF" w:rsidP="00136A78">
      <w:pPr>
        <w:rPr>
          <w:b/>
          <w:u w:val="single"/>
        </w:rPr>
      </w:pPr>
    </w:p>
    <w:p w:rsidR="00136A78" w:rsidRPr="0032023A" w:rsidRDefault="00136A78" w:rsidP="00136A78">
      <w:pPr>
        <w:rPr>
          <w:b/>
          <w:u w:val="single"/>
        </w:rPr>
      </w:pPr>
      <w:r w:rsidRPr="0032023A">
        <w:rPr>
          <w:b/>
          <w:u w:val="single"/>
        </w:rPr>
        <w:t>TECHNOLOGY</w:t>
      </w:r>
    </w:p>
    <w:p w:rsidR="00136A78" w:rsidRPr="0032023A" w:rsidRDefault="00136A78" w:rsidP="00136A78"/>
    <w:p w:rsidR="00136A78" w:rsidRPr="0032023A" w:rsidRDefault="00F460A5" w:rsidP="00FD2594">
      <w:pPr>
        <w:pStyle w:val="ListParagraph"/>
        <w:numPr>
          <w:ilvl w:val="0"/>
          <w:numId w:val="55"/>
        </w:numPr>
      </w:pPr>
      <w:hyperlink r:id="rId58" w:history="1">
        <w:r w:rsidR="00136A78" w:rsidRPr="0032023A">
          <w:rPr>
            <w:rStyle w:val="Hyperlink"/>
          </w:rPr>
          <w:t>http://illuminations.nctm.org/ActivityDetail.aspx?id=6</w:t>
        </w:r>
      </w:hyperlink>
      <w:r w:rsidR="00136A78" w:rsidRPr="0032023A">
        <w:t xml:space="preserve"> This student interactive, from Illuminations, helps students explore the volume of a box based on the amount of unit cubes that can fit inside of it.</w:t>
      </w:r>
    </w:p>
    <w:p w:rsidR="00136A78" w:rsidRPr="0032023A" w:rsidRDefault="00F460A5" w:rsidP="00FD2594">
      <w:pPr>
        <w:pStyle w:val="ListParagraph"/>
        <w:numPr>
          <w:ilvl w:val="0"/>
          <w:numId w:val="55"/>
        </w:numPr>
      </w:pPr>
      <w:hyperlink r:id="rId59" w:history="1">
        <w:r w:rsidR="00136A78" w:rsidRPr="0032023A">
          <w:rPr>
            <w:rStyle w:val="Hyperlink"/>
          </w:rPr>
          <w:t>http://illuminations.nctm.org/LessonDetail.aspx?ID=L240</w:t>
        </w:r>
      </w:hyperlink>
      <w:r w:rsidR="00136A78" w:rsidRPr="0032023A">
        <w:t xml:space="preserve"> In this lesson, from Illuminations, students explore how variations in solar collectors affect the energy absorbed. They make rectangular prisms that have the same volume but different linear dimensions. Students investigate relationships among the linear dimensions, the area, and the volume of rectangular prisms.</w:t>
      </w:r>
    </w:p>
    <w:p w:rsidR="00E943D8" w:rsidRDefault="00E943D8" w:rsidP="00136A78">
      <w:pPr>
        <w:autoSpaceDE w:val="0"/>
        <w:autoSpaceDN w:val="0"/>
        <w:adjustRightInd w:val="0"/>
      </w:pPr>
      <w:r w:rsidRPr="0032023A">
        <w:br w:type="page"/>
      </w:r>
    </w:p>
    <w:p w:rsidR="00426E17" w:rsidRPr="0032023A" w:rsidRDefault="00426E17" w:rsidP="00E943D8">
      <w:pPr>
        <w:rPr>
          <w:b/>
        </w:rPr>
      </w:pPr>
      <w:r w:rsidRPr="0032023A">
        <w:rPr>
          <w:b/>
        </w:rPr>
        <w:lastRenderedPageBreak/>
        <w:softHyphen/>
      </w:r>
      <w:r w:rsidRPr="0032023A">
        <w:rPr>
          <w:b/>
        </w:rPr>
        <w:softHyphen/>
      </w:r>
      <w:r w:rsidRPr="0032023A">
        <w:rPr>
          <w:b/>
        </w:rPr>
        <w:softHyphen/>
      </w:r>
      <w:r w:rsidRPr="0032023A">
        <w:rPr>
          <w:b/>
        </w:rPr>
        <w:softHyphen/>
      </w:r>
      <w:r w:rsidRPr="0032023A">
        <w:rPr>
          <w:b/>
        </w:rPr>
        <w:softHyphen/>
      </w:r>
      <w:r w:rsidRPr="0032023A">
        <w:rPr>
          <w:b/>
        </w:rPr>
        <w:softHyphen/>
      </w:r>
      <w:r w:rsidRPr="0032023A">
        <w:rPr>
          <w:b/>
        </w:rPr>
        <w:softHyphen/>
      </w:r>
      <w:r w:rsidRPr="0032023A">
        <w:rPr>
          <w:b/>
        </w:rPr>
        <w:softHyphen/>
      </w:r>
      <w:r w:rsidRPr="0032023A">
        <w:rPr>
          <w:b/>
        </w:rPr>
        <w:softHyphen/>
      </w:r>
      <w:r w:rsidRPr="0032023A">
        <w:rPr>
          <w:b/>
        </w:rPr>
        <w:softHyphen/>
      </w:r>
      <w:r w:rsidRPr="0032023A">
        <w:rPr>
          <w:b/>
        </w:rPr>
        <w:softHyphen/>
      </w:r>
      <w:r w:rsidRPr="0032023A">
        <w:rPr>
          <w:b/>
        </w:rPr>
        <w:softHyphen/>
      </w:r>
      <w:r w:rsidRPr="0032023A">
        <w:rPr>
          <w:b/>
        </w:rPr>
        <w:softHyphen/>
      </w:r>
      <w:r w:rsidRPr="0032023A">
        <w:rPr>
          <w:b/>
        </w:rPr>
        <w:softHyphen/>
      </w:r>
      <w:r w:rsidRPr="0032023A">
        <w:rPr>
          <w:b/>
        </w:rPr>
        <w:softHyphen/>
      </w:r>
      <w:r w:rsidRPr="0032023A">
        <w:rPr>
          <w:b/>
        </w:rPr>
        <w:softHyphen/>
      </w:r>
      <w:r w:rsidRPr="0032023A">
        <w:rPr>
          <w:b/>
        </w:rPr>
        <w:softHyphen/>
      </w:r>
      <w:r w:rsidRPr="0032023A">
        <w:rPr>
          <w:b/>
        </w:rPr>
        <w:softHyphen/>
      </w:r>
      <w:r w:rsidRPr="0032023A">
        <w:rPr>
          <w:b/>
        </w:rPr>
        <w:softHyphen/>
      </w:r>
      <w:r w:rsidRPr="0032023A">
        <w:rPr>
          <w:b/>
        </w:rPr>
        <w:softHyphen/>
      </w:r>
      <w:r w:rsidRPr="0032023A">
        <w:rPr>
          <w:b/>
        </w:rPr>
        <w:softHyphen/>
      </w:r>
      <w:r w:rsidRPr="0032023A">
        <w:rPr>
          <w:b/>
        </w:rPr>
        <w:softHyphen/>
      </w:r>
      <w:r w:rsidRPr="0032023A">
        <w:rPr>
          <w:b/>
        </w:rPr>
        <w:softHyphen/>
      </w:r>
      <w:r w:rsidRPr="0032023A">
        <w:rPr>
          <w:b/>
        </w:rPr>
        <w:softHyphen/>
      </w:r>
      <w:r w:rsidRPr="0032023A">
        <w:rPr>
          <w:b/>
        </w:rPr>
        <w:softHyphen/>
      </w:r>
      <w:r w:rsidRPr="0032023A">
        <w:rPr>
          <w:b/>
        </w:rPr>
        <w:softHyphen/>
      </w:r>
      <w:r w:rsidR="002B2976">
        <w:rPr>
          <w:b/>
        </w:rPr>
        <w:t>Name</w:t>
      </w:r>
      <w:r w:rsidRPr="0032023A">
        <w:rPr>
          <w:b/>
        </w:rPr>
        <w:t>_____________________________________</w:t>
      </w:r>
      <w:r w:rsidRPr="0032023A">
        <w:rPr>
          <w:b/>
        </w:rPr>
        <w:tab/>
      </w:r>
      <w:r w:rsidR="002B2976">
        <w:rPr>
          <w:b/>
        </w:rPr>
        <w:t>Date</w:t>
      </w:r>
      <w:r w:rsidRPr="0032023A">
        <w:rPr>
          <w:b/>
        </w:rPr>
        <w:t>______________________________</w:t>
      </w:r>
    </w:p>
    <w:p w:rsidR="00426E17" w:rsidRPr="0032023A" w:rsidRDefault="00A62DDB" w:rsidP="00E943D8">
      <w:pPr>
        <w:rPr>
          <w:b/>
        </w:rPr>
      </w:pPr>
      <w:r w:rsidRPr="0032023A">
        <w:rPr>
          <w:noProof/>
        </w:rPr>
        <w:drawing>
          <wp:anchor distT="0" distB="0" distL="114300" distR="114300" simplePos="0" relativeHeight="251689984" behindDoc="1" locked="0" layoutInCell="1" allowOverlap="1" wp14:anchorId="2490DC35" wp14:editId="645CA542">
            <wp:simplePos x="0" y="0"/>
            <wp:positionH relativeFrom="column">
              <wp:posOffset>5217161</wp:posOffset>
            </wp:positionH>
            <wp:positionV relativeFrom="paragraph">
              <wp:posOffset>165630</wp:posOffset>
            </wp:positionV>
            <wp:extent cx="1389380" cy="1012825"/>
            <wp:effectExtent l="76200" t="95250" r="77470" b="92075"/>
            <wp:wrapNone/>
            <wp:docPr id="3690" name="Picture 3690" descr="https://encrypted-tbn1.gstatic.com/images?q=tbn:ANd9GcQ_JQQgMUNSN2rrsbw6fq-xT5w0YeGHnidtbW6X3VlFV9-MX82q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1.gstatic.com/images?q=tbn:ANd9GcQ_JQQgMUNSN2rrsbw6fq-xT5w0YeGHnidtbW6X3VlFV9-MX82qpw"/>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rot="468648">
                      <a:off x="0" y="0"/>
                      <a:ext cx="1389380" cy="10128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6E17" w:rsidRPr="0032023A">
        <w:rPr>
          <w:b/>
        </w:rPr>
        <w:tab/>
      </w:r>
      <w:r w:rsidR="00426E17" w:rsidRPr="0032023A">
        <w:rPr>
          <w:b/>
        </w:rPr>
        <w:tab/>
      </w:r>
      <w:r w:rsidR="00426E17" w:rsidRPr="0032023A">
        <w:rPr>
          <w:b/>
        </w:rPr>
        <w:tab/>
      </w:r>
      <w:r w:rsidR="00426E17" w:rsidRPr="0032023A">
        <w:rPr>
          <w:b/>
        </w:rPr>
        <w:tab/>
      </w:r>
      <w:r w:rsidR="00426E17" w:rsidRPr="0032023A">
        <w:rPr>
          <w:b/>
        </w:rPr>
        <w:tab/>
      </w:r>
      <w:r w:rsidR="00426E17" w:rsidRPr="0032023A">
        <w:rPr>
          <w:b/>
        </w:rPr>
        <w:tab/>
      </w:r>
      <w:r w:rsidR="00426E17" w:rsidRPr="0032023A">
        <w:rPr>
          <w:b/>
        </w:rPr>
        <w:tab/>
      </w:r>
      <w:r w:rsidR="00426E17" w:rsidRPr="0032023A">
        <w:rPr>
          <w:b/>
        </w:rPr>
        <w:tab/>
      </w:r>
    </w:p>
    <w:p w:rsidR="00426E17" w:rsidRPr="0032023A" w:rsidRDefault="00426E17" w:rsidP="00E943D8">
      <w:pPr>
        <w:rPr>
          <w:b/>
        </w:rPr>
      </w:pPr>
    </w:p>
    <w:p w:rsidR="00426E17" w:rsidRPr="0032023A" w:rsidRDefault="00426E17" w:rsidP="00426E17">
      <w:pPr>
        <w:jc w:val="center"/>
        <w:rPr>
          <w:b/>
          <w:sz w:val="32"/>
          <w:szCs w:val="32"/>
        </w:rPr>
      </w:pPr>
      <w:r w:rsidRPr="0032023A">
        <w:rPr>
          <w:b/>
          <w:sz w:val="32"/>
          <w:szCs w:val="32"/>
        </w:rPr>
        <w:t xml:space="preserve">Books, Books, and More Books               </w:t>
      </w:r>
    </w:p>
    <w:p w:rsidR="00426E17" w:rsidRPr="0032023A" w:rsidRDefault="00426E17" w:rsidP="00426E17">
      <w:pPr>
        <w:jc w:val="center"/>
        <w:rPr>
          <w:b/>
          <w:sz w:val="32"/>
          <w:szCs w:val="32"/>
        </w:rPr>
      </w:pPr>
    </w:p>
    <w:p w:rsidR="001F7931" w:rsidRPr="0032023A" w:rsidRDefault="001F7931" w:rsidP="00426E17">
      <w:pPr>
        <w:rPr>
          <w:b/>
          <w:sz w:val="22"/>
          <w:szCs w:val="22"/>
        </w:rPr>
      </w:pPr>
    </w:p>
    <w:p w:rsidR="001F7931" w:rsidRPr="0032023A" w:rsidRDefault="001F7931" w:rsidP="00426E17">
      <w:pPr>
        <w:rPr>
          <w:b/>
          <w:sz w:val="22"/>
          <w:szCs w:val="22"/>
        </w:rPr>
      </w:pPr>
    </w:p>
    <w:p w:rsidR="00426E17" w:rsidRPr="0032023A" w:rsidRDefault="00426E17" w:rsidP="00426E17">
      <w:pPr>
        <w:rPr>
          <w:sz w:val="22"/>
          <w:szCs w:val="22"/>
        </w:rPr>
      </w:pPr>
      <w:r w:rsidRPr="0032023A">
        <w:rPr>
          <w:b/>
          <w:sz w:val="22"/>
          <w:szCs w:val="22"/>
        </w:rPr>
        <w:t xml:space="preserve">Directions:  </w:t>
      </w:r>
      <w:r w:rsidRPr="0032023A">
        <w:rPr>
          <w:sz w:val="22"/>
          <w:szCs w:val="22"/>
        </w:rPr>
        <w:t xml:space="preserve">Your teacher wants to take </w:t>
      </w:r>
      <w:r w:rsidR="00FE1403" w:rsidRPr="0032023A">
        <w:rPr>
          <w:sz w:val="22"/>
          <w:szCs w:val="22"/>
        </w:rPr>
        <w:t>three</w:t>
      </w:r>
      <w:r w:rsidRPr="0032023A">
        <w:rPr>
          <w:sz w:val="22"/>
          <w:szCs w:val="22"/>
        </w:rPr>
        <w:t xml:space="preserve"> boxes of books home from school.  She needs to know if they will all fit in her truck, or if she needs to make two trips to get all the boxes home.  Here is some information you will need:</w:t>
      </w:r>
    </w:p>
    <w:p w:rsidR="00A25136" w:rsidRPr="0032023A" w:rsidRDefault="00A25136" w:rsidP="00426E17">
      <w:pPr>
        <w:rPr>
          <w:sz w:val="22"/>
          <w:szCs w:val="22"/>
        </w:rPr>
      </w:pPr>
    </w:p>
    <w:p w:rsidR="00426E17" w:rsidRPr="0032023A" w:rsidRDefault="00426E17" w:rsidP="00FD2594">
      <w:pPr>
        <w:numPr>
          <w:ilvl w:val="0"/>
          <w:numId w:val="36"/>
        </w:numPr>
        <w:rPr>
          <w:b/>
          <w:bCs/>
          <w:sz w:val="22"/>
          <w:szCs w:val="22"/>
          <w:u w:val="single"/>
        </w:rPr>
      </w:pPr>
      <w:r w:rsidRPr="0032023A">
        <w:rPr>
          <w:sz w:val="22"/>
          <w:szCs w:val="22"/>
        </w:rPr>
        <w:t>Two of the boxes are the same size.</w:t>
      </w:r>
      <w:r w:rsidR="00A25136" w:rsidRPr="0032023A">
        <w:rPr>
          <w:sz w:val="22"/>
          <w:szCs w:val="22"/>
        </w:rPr>
        <w:t xml:space="preserve"> (2 ft. long, 3ft. wide, and 2 ft. high)</w:t>
      </w:r>
    </w:p>
    <w:p w:rsidR="00426E17" w:rsidRPr="0032023A" w:rsidRDefault="00426E17" w:rsidP="00FD2594">
      <w:pPr>
        <w:numPr>
          <w:ilvl w:val="0"/>
          <w:numId w:val="36"/>
        </w:numPr>
        <w:rPr>
          <w:b/>
          <w:bCs/>
          <w:sz w:val="22"/>
          <w:szCs w:val="22"/>
          <w:u w:val="single"/>
        </w:rPr>
      </w:pPr>
      <w:r w:rsidRPr="0032023A">
        <w:rPr>
          <w:sz w:val="22"/>
          <w:szCs w:val="22"/>
        </w:rPr>
        <w:t>One box is larger than the others.</w:t>
      </w:r>
      <w:r w:rsidR="00A25136" w:rsidRPr="0032023A">
        <w:rPr>
          <w:sz w:val="22"/>
          <w:szCs w:val="22"/>
        </w:rPr>
        <w:t xml:space="preserve"> (3 ft. long, 3 ft. wide, and 3 ft. high)</w:t>
      </w:r>
    </w:p>
    <w:p w:rsidR="00A25136" w:rsidRPr="0032023A" w:rsidRDefault="00426E17" w:rsidP="00FD2594">
      <w:pPr>
        <w:numPr>
          <w:ilvl w:val="0"/>
          <w:numId w:val="36"/>
        </w:numPr>
        <w:rPr>
          <w:b/>
          <w:bCs/>
          <w:sz w:val="22"/>
          <w:szCs w:val="22"/>
          <w:u w:val="single"/>
        </w:rPr>
      </w:pPr>
      <w:r w:rsidRPr="0032023A">
        <w:rPr>
          <w:sz w:val="22"/>
          <w:szCs w:val="22"/>
        </w:rPr>
        <w:t xml:space="preserve">Your teacher’s truck </w:t>
      </w:r>
      <w:r w:rsidR="00A25136" w:rsidRPr="0032023A">
        <w:rPr>
          <w:sz w:val="22"/>
          <w:szCs w:val="22"/>
        </w:rPr>
        <w:t>has 60 cu. ft of space.</w:t>
      </w:r>
    </w:p>
    <w:p w:rsidR="00A25136" w:rsidRPr="0032023A" w:rsidRDefault="00A25136" w:rsidP="00A25136">
      <w:pPr>
        <w:rPr>
          <w:b/>
          <w:bCs/>
          <w:sz w:val="22"/>
          <w:szCs w:val="22"/>
          <w:u w:val="single"/>
        </w:rPr>
      </w:pPr>
    </w:p>
    <w:p w:rsidR="00A25136" w:rsidRPr="0032023A" w:rsidRDefault="00A25136" w:rsidP="00A25136">
      <w:pPr>
        <w:rPr>
          <w:sz w:val="22"/>
          <w:szCs w:val="22"/>
        </w:rPr>
      </w:pPr>
      <w:r w:rsidRPr="0032023A">
        <w:rPr>
          <w:sz w:val="22"/>
          <w:szCs w:val="22"/>
        </w:rPr>
        <w:t>Can your teacher take all three boxes in one load?  Show how you know with pictures, words, and numbers.</w:t>
      </w:r>
    </w:p>
    <w:p w:rsidR="00A25136" w:rsidRPr="0032023A" w:rsidRDefault="00A25136" w:rsidP="00A25136">
      <w:pPr>
        <w:rPr>
          <w:b/>
          <w:sz w:val="22"/>
          <w:szCs w:val="22"/>
          <w:u w:val="single"/>
        </w:rPr>
      </w:pPr>
    </w:p>
    <w:p w:rsidR="00AB4600" w:rsidRPr="002B2976" w:rsidRDefault="00ED390A" w:rsidP="008B4140">
      <w:pPr>
        <w:rPr>
          <w:b/>
          <w:bCs/>
          <w:sz w:val="32"/>
          <w:szCs w:val="32"/>
        </w:rPr>
      </w:pPr>
      <w:r w:rsidRPr="0032023A">
        <w:rPr>
          <w:b/>
          <w:sz w:val="32"/>
          <w:u w:val="single"/>
        </w:rPr>
        <w:br w:type="page"/>
      </w:r>
      <w:bookmarkStart w:id="12" w:name="SuperSolids"/>
      <w:r w:rsidR="002B2976" w:rsidRPr="002B2976">
        <w:rPr>
          <w:b/>
          <w:sz w:val="32"/>
          <w:szCs w:val="32"/>
          <w:u w:val="single"/>
        </w:rPr>
        <w:lastRenderedPageBreak/>
        <w:t>Practice Task</w:t>
      </w:r>
      <w:r w:rsidR="00AB4600" w:rsidRPr="002B2976">
        <w:rPr>
          <w:b/>
          <w:sz w:val="32"/>
          <w:szCs w:val="32"/>
        </w:rPr>
        <w:t xml:space="preserve">:  </w:t>
      </w:r>
      <w:hyperlink w:anchor="Tasks" w:history="1">
        <w:r w:rsidR="00AB4600" w:rsidRPr="002B2976">
          <w:rPr>
            <w:rStyle w:val="Hyperlink"/>
            <w:b/>
            <w:bCs/>
            <w:color w:val="auto"/>
            <w:sz w:val="32"/>
            <w:szCs w:val="32"/>
            <w:u w:val="none"/>
          </w:rPr>
          <w:t>Super Solids</w:t>
        </w:r>
      </w:hyperlink>
      <w:bookmarkEnd w:id="12"/>
    </w:p>
    <w:p w:rsidR="008B4140" w:rsidRPr="0032023A" w:rsidRDefault="00BE20D7" w:rsidP="008B4140">
      <w:pPr>
        <w:rPr>
          <w:bCs/>
          <w:sz w:val="28"/>
        </w:rPr>
      </w:pPr>
      <w:r w:rsidRPr="0032023A">
        <w:rPr>
          <w:b/>
          <w:bCs/>
          <w:noProof/>
          <w:sz w:val="28"/>
          <w:u w:val="single"/>
        </w:rPr>
        <mc:AlternateContent>
          <mc:Choice Requires="wpg">
            <w:drawing>
              <wp:anchor distT="0" distB="0" distL="114300" distR="114300" simplePos="0" relativeHeight="251642880" behindDoc="0" locked="0" layoutInCell="1" allowOverlap="1" wp14:anchorId="513CC42B" wp14:editId="233E94BE">
                <wp:simplePos x="0" y="0"/>
                <wp:positionH relativeFrom="column">
                  <wp:posOffset>5090795</wp:posOffset>
                </wp:positionH>
                <wp:positionV relativeFrom="paragraph">
                  <wp:posOffset>-429260</wp:posOffset>
                </wp:positionV>
                <wp:extent cx="1027430" cy="578485"/>
                <wp:effectExtent l="0" t="152400" r="153670" b="50165"/>
                <wp:wrapNone/>
                <wp:docPr id="16" name="Group 36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430" cy="578485"/>
                          <a:chOff x="7254" y="1820"/>
                          <a:chExt cx="1618" cy="911"/>
                        </a:xfrm>
                      </wpg:grpSpPr>
                      <wps:wsp>
                        <wps:cNvPr id="17" name="AutoShape 3668"/>
                        <wps:cNvSpPr>
                          <a:spLocks noChangeArrowheads="1"/>
                        </wps:cNvSpPr>
                        <wps:spPr bwMode="auto">
                          <a:xfrm>
                            <a:off x="7254" y="1820"/>
                            <a:ext cx="883" cy="911"/>
                          </a:xfrm>
                          <a:prstGeom prst="can">
                            <a:avLst>
                              <a:gd name="adj" fmla="val 25793"/>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wps:wsp>
                        <wps:cNvPr id="18" name="AutoShape 3669"/>
                        <wps:cNvSpPr>
                          <a:spLocks noChangeArrowheads="1"/>
                        </wps:cNvSpPr>
                        <wps:spPr bwMode="auto">
                          <a:xfrm>
                            <a:off x="8057" y="1820"/>
                            <a:ext cx="815" cy="585"/>
                          </a:xfrm>
                          <a:prstGeom prst="triangle">
                            <a:avLst>
                              <a:gd name="adj" fmla="val 50000"/>
                            </a:avLst>
                          </a:prstGeom>
                          <a:gradFill rotWithShape="0">
                            <a:gsLst>
                              <a:gs pos="0">
                                <a:srgbClr val="C2D69B"/>
                              </a:gs>
                              <a:gs pos="50000">
                                <a:srgbClr val="EAF1DD"/>
                              </a:gs>
                              <a:gs pos="100000">
                                <a:srgbClr val="C2D69B"/>
                              </a:gs>
                            </a:gsLst>
                            <a:lin ang="18900000" scaled="1"/>
                          </a:gradFill>
                          <a:ln w="12700">
                            <a:miter lim="800000"/>
                            <a:headEnd/>
                            <a:tailEnd/>
                          </a:ln>
                          <a:effectLst/>
                          <a:scene3d>
                            <a:camera prst="legacyPerspectiveTopRight"/>
                            <a:lightRig rig="legacyFlat3" dir="b"/>
                          </a:scene3d>
                          <a:sp3d extrusionH="887400" prstMaterial="legacyMatte">
                            <a:bevelT w="13500" h="13500" prst="angle"/>
                            <a:bevelB w="13500" h="13500" prst="angle"/>
                            <a:extrusionClr>
                              <a:srgbClr val="C2D69B"/>
                            </a:extrusionClr>
                          </a:sp3d>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rot="0" vert="horz" wrap="square" lIns="91440" tIns="45720" rIns="91440" bIns="45720" anchor="t" anchorCtr="0" upright="1">
                          <a:noAutofit/>
                        </wps:bodyPr>
                      </wps:wsp>
                      <wps:wsp>
                        <wps:cNvPr id="19" name="AutoShape 3670"/>
                        <wps:cNvSpPr>
                          <a:spLocks noChangeArrowheads="1"/>
                        </wps:cNvSpPr>
                        <wps:spPr bwMode="auto">
                          <a:xfrm>
                            <a:off x="7608" y="2187"/>
                            <a:ext cx="1046" cy="544"/>
                          </a:xfrm>
                          <a:prstGeom prst="cube">
                            <a:avLst>
                              <a:gd name="adj" fmla="val 25000"/>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8D4F67" id="Group 3667" o:spid="_x0000_s1026" style="position:absolute;margin-left:400.85pt;margin-top:-33.8pt;width:80.9pt;height:45.55pt;z-index:251642880" coordorigin="7254,1820" coordsize="161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3668" o:spid="_x0000_s1027" type="#_x0000_t22" style="position:absolute;left:7254;top:1820;width:883;height: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pNmb4A&#10;AADbAAAADwAAAGRycy9kb3ducmV2LnhtbERPy6rCMBDdX/AfwgjurqkKKtUoIijuxAeIu6EZ22Iz&#10;KUls698b4cLdzeE8Z7nuTCUacr60rGA0TEAQZ1aXnCu4Xna/cxA+IGusLJOCN3lYr3o/S0y1bflE&#10;zTnkIoawT1FBEUKdSumzggz6oa2JI/ewzmCI0OVSO2xjuKnkOEmm0mDJsaHAmrYFZc/zyyi43B7j&#10;Uk+cniHvj4lp5f3VNkoN+t1mASJQF/7Ff+6DjvNn8P0lHiB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aTZm+AAAA2wAAAA8AAAAAAAAAAAAAAAAAmAIAAGRycy9kb3ducmV2&#10;LnhtbFBLBQYAAAAABAAEAPUAAACDAwAAAAA=&#10;" fillcolor="#92cddc" strokecolor="#92cddc" strokeweight="1pt">
                  <v:fill color2="#daeef3" angle="135" focus="50%" type="gradient"/>
                  <v:shadow on="t" color="#205867" opacity=".5" offset="1p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669" o:spid="_x0000_s1028" type="#_x0000_t5" style="position:absolute;left:8057;top:1820;width:815;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7B+8QA&#10;AADbAAAADwAAAGRycy9kb3ducmV2LnhtbESPT4vCQAzF7wt+hyGCt3WqB5Guo4h/QNiDrPayt9iJ&#10;bbWTKZ1Zbb+9OSx4S3gv7/2yWHWuVg9qQ+XZwGScgCLOva24MJCd959zUCEiW6w9k4GeAqyWg48F&#10;ptY/+Ycep1goCeGQooEyxibVOuQlOQxj3xCLdvWtwyhrW2jb4lPCXa2nSTLTDiuWhhIb2pSU309/&#10;zoDb9ojz78shW0+P2W+/2+ab/c2Y0bBbf4GK1MW3+f/6YAVfYOUXGUAv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wfvEAAAA2wAAAA8AAAAAAAAAAAAAAAAAmAIAAGRycy9k&#10;b3ducmV2LnhtbFBLBQYAAAAABAAEAPUAAACJAwAAAAA=&#10;" fillcolor="#c2d69b">
                  <v:fill color2="#eaf1dd" angle="135" focus="50%" type="gradient"/>
                  <v:shadow color="#4e6128" opacity=".5" offset="1pt"/>
                  <o:extrusion v:ext="view" backdepth="1in" color="#c2d69b" on="t" type="perspective"/>
                </v:shape>
                <v:shape id="AutoShape 3670" o:spid="_x0000_s1029" type="#_x0000_t16" style="position:absolute;left:7608;top:2187;width:1046;height: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ZRMIA&#10;AADbAAAADwAAAGRycy9kb3ducmV2LnhtbERPTWvCQBC9C/0Pywi9iG6UVjR1lSIV9FQ1Ih6H7DQb&#10;zM6G7BrTf+8WCt7m8T5nsepsJVpqfOlYwXiUgCDOnS65UHDKNsMZCB+QNVaOScEveVgtX3oLTLW7&#10;84HaYyhEDGGfogITQp1K6XNDFv3I1cSR+3GNxRBhU0jd4D2G20pOkmQqLZYcGwzWtDaUX483q6Bs&#10;b2/J+37uJtnOnKuvy+A7swOlXvvd5weIQF14iv/dWx3nz+Hvl3i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5VlEwgAAANsAAAAPAAAAAAAAAAAAAAAAAJgCAABkcnMvZG93&#10;bnJldi54bWxQSwUGAAAAAAQABAD1AAAAhwMAAAAA&#10;" fillcolor="#b2a1c7" strokecolor="#b2a1c7" strokeweight="1pt">
                  <v:fill color2="#e5dfec" angle="135" focus="50%" type="gradient"/>
                  <v:shadow on="t" color="#3f3151" opacity=".5" offset="1pt"/>
                </v:shape>
              </v:group>
            </w:pict>
          </mc:Fallback>
        </mc:AlternateContent>
      </w:r>
    </w:p>
    <w:p w:rsidR="00AB3B57" w:rsidRPr="0032023A" w:rsidRDefault="00AB3B57" w:rsidP="00AB3B57">
      <w:pPr>
        <w:pStyle w:val="Default"/>
        <w:rPr>
          <w:rFonts w:ascii="Times New Roman" w:hAnsi="Times New Roman" w:cs="Times New Roman"/>
          <w:b/>
          <w:u w:val="single"/>
        </w:rPr>
      </w:pPr>
      <w:r w:rsidRPr="0032023A">
        <w:rPr>
          <w:rFonts w:ascii="Times New Roman" w:hAnsi="Times New Roman" w:cs="Times New Roman"/>
          <w:b/>
          <w:u w:val="single"/>
        </w:rPr>
        <w:t xml:space="preserve">STANDARDS FOR </w:t>
      </w:r>
      <w:r w:rsidR="00422762" w:rsidRPr="0032023A">
        <w:rPr>
          <w:rFonts w:ascii="Times New Roman" w:hAnsi="Times New Roman" w:cs="Times New Roman"/>
          <w:b/>
          <w:u w:val="single"/>
        </w:rPr>
        <w:t>MATHEMATICAL</w:t>
      </w:r>
      <w:r w:rsidRPr="0032023A">
        <w:rPr>
          <w:rFonts w:ascii="Times New Roman" w:hAnsi="Times New Roman" w:cs="Times New Roman"/>
          <w:b/>
          <w:u w:val="single"/>
        </w:rPr>
        <w:t xml:space="preserve"> PRACTICE</w:t>
      </w:r>
    </w:p>
    <w:p w:rsidR="00AB3B57" w:rsidRPr="0032023A" w:rsidRDefault="00AB3B57" w:rsidP="00AB3B57">
      <w:pPr>
        <w:pStyle w:val="Default"/>
        <w:rPr>
          <w:rFonts w:ascii="Times New Roman" w:hAnsi="Times New Roman" w:cs="Times New Roman"/>
          <w:b/>
          <w:u w:val="single"/>
        </w:rPr>
      </w:pPr>
    </w:p>
    <w:p w:rsidR="00BF0913" w:rsidRPr="0032023A" w:rsidRDefault="00BF0913" w:rsidP="00BF0913">
      <w:pPr>
        <w:autoSpaceDE w:val="0"/>
        <w:autoSpaceDN w:val="0"/>
        <w:adjustRightInd w:val="0"/>
        <w:ind w:firstLine="360"/>
        <w:rPr>
          <w:bCs/>
          <w:color w:val="000000"/>
        </w:rPr>
      </w:pPr>
      <w:r w:rsidRPr="0032023A">
        <w:rPr>
          <w:bCs/>
          <w:color w:val="000000"/>
        </w:rPr>
        <w:tab/>
        <w:t xml:space="preserve"> 1. Make sense of problems and persevere in solving them. </w:t>
      </w:r>
    </w:p>
    <w:p w:rsidR="00BF0913" w:rsidRPr="0032023A" w:rsidRDefault="00BF0913" w:rsidP="00BF0913">
      <w:pPr>
        <w:pStyle w:val="Default"/>
        <w:ind w:left="720"/>
        <w:rPr>
          <w:rFonts w:ascii="Times New Roman" w:hAnsi="Times New Roman" w:cs="Times New Roman"/>
        </w:rPr>
      </w:pPr>
      <w:r w:rsidRPr="0032023A">
        <w:rPr>
          <w:rFonts w:ascii="Times New Roman" w:hAnsi="Times New Roman" w:cs="Times New Roman"/>
        </w:rPr>
        <w:t xml:space="preserve"> 2. Reason abstractly and quantitatively.</w:t>
      </w:r>
    </w:p>
    <w:p w:rsidR="00BF0913" w:rsidRPr="0032023A" w:rsidRDefault="00BF0913" w:rsidP="00BF0913">
      <w:pPr>
        <w:pStyle w:val="Default"/>
        <w:ind w:left="720"/>
        <w:rPr>
          <w:rFonts w:ascii="Times New Roman" w:hAnsi="Times New Roman" w:cs="Times New Roman"/>
        </w:rPr>
      </w:pPr>
      <w:r w:rsidRPr="0032023A">
        <w:rPr>
          <w:rFonts w:ascii="Times New Roman" w:hAnsi="Times New Roman" w:cs="Times New Roman"/>
        </w:rPr>
        <w:t xml:space="preserve"> 3. Construct viable arguments and critique the reasoning of others.</w:t>
      </w:r>
    </w:p>
    <w:p w:rsidR="00BF0913" w:rsidRPr="0032023A" w:rsidRDefault="00BF0913" w:rsidP="00BF0913">
      <w:pPr>
        <w:pStyle w:val="Default"/>
        <w:ind w:left="720"/>
        <w:rPr>
          <w:rFonts w:ascii="Times New Roman" w:hAnsi="Times New Roman" w:cs="Times New Roman"/>
        </w:rPr>
      </w:pPr>
      <w:r w:rsidRPr="0032023A">
        <w:rPr>
          <w:rFonts w:ascii="Times New Roman" w:hAnsi="Times New Roman" w:cs="Times New Roman"/>
        </w:rPr>
        <w:t xml:space="preserve"> 4. Model with mathematics.</w:t>
      </w:r>
    </w:p>
    <w:p w:rsidR="00BF0913" w:rsidRPr="0032023A" w:rsidRDefault="00BF0913" w:rsidP="00BF0913">
      <w:pPr>
        <w:pStyle w:val="Default"/>
        <w:ind w:left="720"/>
        <w:rPr>
          <w:rFonts w:ascii="Times New Roman" w:hAnsi="Times New Roman" w:cs="Times New Roman"/>
        </w:rPr>
      </w:pPr>
      <w:r w:rsidRPr="0032023A">
        <w:rPr>
          <w:rFonts w:ascii="Times New Roman" w:hAnsi="Times New Roman" w:cs="Times New Roman"/>
        </w:rPr>
        <w:t xml:space="preserve"> 5. Use appropriate tools strategically.</w:t>
      </w:r>
    </w:p>
    <w:p w:rsidR="00BF0913" w:rsidRPr="0032023A" w:rsidRDefault="00BF0913" w:rsidP="00BF0913">
      <w:pPr>
        <w:pStyle w:val="Default"/>
        <w:ind w:left="360"/>
        <w:rPr>
          <w:rFonts w:ascii="Times New Roman" w:hAnsi="Times New Roman" w:cs="Times New Roman"/>
        </w:rPr>
      </w:pPr>
      <w:r w:rsidRPr="0032023A">
        <w:rPr>
          <w:rFonts w:ascii="Times New Roman" w:hAnsi="Times New Roman" w:cs="Times New Roman"/>
        </w:rPr>
        <w:t xml:space="preserve">       6. Attend to precision.</w:t>
      </w:r>
    </w:p>
    <w:p w:rsidR="00BF0913" w:rsidRPr="0032023A" w:rsidRDefault="00BF0913" w:rsidP="00BF0913">
      <w:pPr>
        <w:pStyle w:val="Default"/>
        <w:ind w:left="360"/>
        <w:rPr>
          <w:rFonts w:ascii="Times New Roman" w:hAnsi="Times New Roman" w:cs="Times New Roman"/>
        </w:rPr>
      </w:pPr>
      <w:r w:rsidRPr="0032023A">
        <w:rPr>
          <w:rFonts w:ascii="Times New Roman" w:hAnsi="Times New Roman" w:cs="Times New Roman"/>
        </w:rPr>
        <w:tab/>
        <w:t xml:space="preserve"> 7. Look for and make use of structure.</w:t>
      </w:r>
    </w:p>
    <w:p w:rsidR="00BF0913" w:rsidRPr="0032023A" w:rsidRDefault="00BF0913" w:rsidP="00BF0913">
      <w:pPr>
        <w:pStyle w:val="Default"/>
        <w:ind w:left="360"/>
        <w:rPr>
          <w:rFonts w:ascii="Times New Roman" w:hAnsi="Times New Roman" w:cs="Times New Roman"/>
        </w:rPr>
      </w:pPr>
      <w:r w:rsidRPr="0032023A">
        <w:rPr>
          <w:rFonts w:ascii="Times New Roman" w:hAnsi="Times New Roman" w:cs="Times New Roman"/>
        </w:rPr>
        <w:t xml:space="preserve">       8. Look for and express regularity in repeated reasoning.</w:t>
      </w:r>
    </w:p>
    <w:p w:rsidR="00AB3B57" w:rsidRDefault="00AB3B57" w:rsidP="00AB3B57">
      <w:pPr>
        <w:autoSpaceDE w:val="0"/>
        <w:autoSpaceDN w:val="0"/>
        <w:adjustRightInd w:val="0"/>
        <w:rPr>
          <w:color w:val="000000"/>
        </w:rPr>
      </w:pPr>
    </w:p>
    <w:p w:rsidR="002B2976" w:rsidRPr="0032023A" w:rsidRDefault="002B2976" w:rsidP="002B2976">
      <w:pPr>
        <w:pStyle w:val="ListParagraph"/>
        <w:ind w:left="0"/>
        <w:rPr>
          <w:b/>
          <w:u w:val="single"/>
        </w:rPr>
      </w:pPr>
      <w:r w:rsidRPr="0032023A">
        <w:rPr>
          <w:b/>
          <w:u w:val="single"/>
        </w:rPr>
        <w:t>STANDARDS FOR MATHEMATICAL CONTENT</w:t>
      </w:r>
    </w:p>
    <w:p w:rsidR="002B2976" w:rsidRPr="0032023A" w:rsidRDefault="002B2976" w:rsidP="002B2976">
      <w:pPr>
        <w:autoSpaceDE w:val="0"/>
        <w:autoSpaceDN w:val="0"/>
        <w:adjustRightInd w:val="0"/>
        <w:rPr>
          <w:b/>
        </w:rPr>
      </w:pPr>
    </w:p>
    <w:p w:rsidR="002B2976" w:rsidRPr="0032023A" w:rsidRDefault="002B2976" w:rsidP="002B2976">
      <w:pPr>
        <w:autoSpaceDE w:val="0"/>
        <w:autoSpaceDN w:val="0"/>
        <w:adjustRightInd w:val="0"/>
        <w:spacing w:before="120" w:after="120"/>
      </w:pPr>
      <w:r>
        <w:rPr>
          <w:b/>
        </w:rPr>
        <w:t>MGSE</w:t>
      </w:r>
      <w:r w:rsidRPr="0032023A">
        <w:rPr>
          <w:b/>
          <w:bCs/>
        </w:rPr>
        <w:t xml:space="preserve">5.MD.5  </w:t>
      </w:r>
      <w:r w:rsidRPr="0032023A">
        <w:t>Relate volume to the operations of multiplication and addition and solve real world and mathematical problems involving volume.</w:t>
      </w:r>
    </w:p>
    <w:p w:rsidR="002B2976" w:rsidRPr="0032023A" w:rsidRDefault="002B2976" w:rsidP="002B2976">
      <w:pPr>
        <w:autoSpaceDE w:val="0"/>
        <w:autoSpaceDN w:val="0"/>
        <w:adjustRightInd w:val="0"/>
        <w:spacing w:before="120" w:after="120"/>
        <w:ind w:left="270" w:hanging="270"/>
      </w:pPr>
      <w:r w:rsidRPr="0032023A">
        <w:rPr>
          <w:b/>
        </w:rPr>
        <w:t>a.</w:t>
      </w:r>
      <w:r w:rsidRPr="0032023A">
        <w:t xml:space="preserve">  Find the volume of a right rectangular prism with whole- number side lengths by packing it with unit cubes, and show that the volume is the same as would be found by multiplying the edge lengths, equivalently by multiplying the height by the area of the base.  Represent threefold whole-number products as volumes, e.g., to represent the associative property of multiplication.</w:t>
      </w:r>
    </w:p>
    <w:p w:rsidR="002B2976" w:rsidRPr="0032023A" w:rsidRDefault="002B2976" w:rsidP="002B2976">
      <w:pPr>
        <w:autoSpaceDE w:val="0"/>
        <w:autoSpaceDN w:val="0"/>
        <w:adjustRightInd w:val="0"/>
        <w:spacing w:before="120" w:after="120"/>
        <w:ind w:left="270" w:hanging="270"/>
      </w:pPr>
      <w:r w:rsidRPr="0032023A">
        <w:rPr>
          <w:b/>
        </w:rPr>
        <w:t>b.</w:t>
      </w:r>
      <w:r w:rsidRPr="0032023A">
        <w:t xml:space="preserve"> Apply the formulas </w:t>
      </w:r>
      <w:r w:rsidRPr="0032023A">
        <w:rPr>
          <w:i/>
          <w:iCs/>
        </w:rPr>
        <w:t xml:space="preserve">V </w:t>
      </w:r>
      <w:r w:rsidRPr="0032023A">
        <w:t xml:space="preserve">= </w:t>
      </w:r>
      <w:r w:rsidRPr="0032023A">
        <w:rPr>
          <w:i/>
          <w:iCs/>
        </w:rPr>
        <w:t xml:space="preserve">l </w:t>
      </w:r>
      <w:r w:rsidRPr="0032023A">
        <w:t xml:space="preserve">× </w:t>
      </w:r>
      <w:r w:rsidRPr="0032023A">
        <w:rPr>
          <w:i/>
          <w:iCs/>
        </w:rPr>
        <w:t xml:space="preserve">w </w:t>
      </w:r>
      <w:r w:rsidRPr="0032023A">
        <w:t xml:space="preserve">× </w:t>
      </w:r>
      <w:r w:rsidRPr="0032023A">
        <w:rPr>
          <w:i/>
          <w:iCs/>
        </w:rPr>
        <w:t xml:space="preserve">h </w:t>
      </w:r>
      <w:r w:rsidRPr="0032023A">
        <w:t xml:space="preserve">and </w:t>
      </w:r>
      <w:r w:rsidRPr="0032023A">
        <w:rPr>
          <w:i/>
          <w:iCs/>
        </w:rPr>
        <w:t xml:space="preserve">V </w:t>
      </w:r>
      <w:r w:rsidRPr="0032023A">
        <w:t xml:space="preserve">= </w:t>
      </w:r>
      <w:r w:rsidRPr="0032023A">
        <w:rPr>
          <w:i/>
          <w:iCs/>
        </w:rPr>
        <w:t xml:space="preserve">b </w:t>
      </w:r>
      <w:r w:rsidRPr="0032023A">
        <w:t xml:space="preserve">× </w:t>
      </w:r>
      <w:r w:rsidRPr="0032023A">
        <w:rPr>
          <w:i/>
          <w:iCs/>
        </w:rPr>
        <w:t xml:space="preserve">h </w:t>
      </w:r>
      <w:r w:rsidRPr="0032023A">
        <w:t>for rectangular prisms to find volumes of right rectangular prisms with whole-number edge lengths in the context of solving real world and mathematical problems.</w:t>
      </w:r>
    </w:p>
    <w:p w:rsidR="002B2976" w:rsidRDefault="002B2976" w:rsidP="002B2976">
      <w:pPr>
        <w:autoSpaceDE w:val="0"/>
        <w:autoSpaceDN w:val="0"/>
        <w:adjustRightInd w:val="0"/>
      </w:pPr>
      <w:r w:rsidRPr="0032023A">
        <w:rPr>
          <w:b/>
        </w:rPr>
        <w:t>c.</w:t>
      </w:r>
      <w:r w:rsidRPr="0032023A">
        <w:t xml:space="preserve">  Recognize volume as additive.  Find volumes of solid figures composed of two non-</w:t>
      </w:r>
    </w:p>
    <w:p w:rsidR="002B2976" w:rsidRDefault="002B2976" w:rsidP="002B2976">
      <w:pPr>
        <w:autoSpaceDE w:val="0"/>
        <w:autoSpaceDN w:val="0"/>
        <w:adjustRightInd w:val="0"/>
      </w:pPr>
      <w:r>
        <w:t xml:space="preserve">    </w:t>
      </w:r>
      <w:r w:rsidRPr="0032023A">
        <w:t xml:space="preserve">overlapping right rectangular prisms by adding the volumes of the non-overlapping parts, </w:t>
      </w:r>
    </w:p>
    <w:p w:rsidR="002B2976" w:rsidRPr="0032023A" w:rsidRDefault="002B2976" w:rsidP="002B2976">
      <w:pPr>
        <w:autoSpaceDE w:val="0"/>
        <w:autoSpaceDN w:val="0"/>
        <w:adjustRightInd w:val="0"/>
        <w:rPr>
          <w:color w:val="000000"/>
        </w:rPr>
      </w:pPr>
      <w:r>
        <w:t xml:space="preserve">    </w:t>
      </w:r>
      <w:r w:rsidRPr="0032023A">
        <w:t>applying this technique to solve real world problems.</w:t>
      </w:r>
      <w:r w:rsidRPr="0032023A">
        <w:rPr>
          <w:color w:val="000000"/>
        </w:rPr>
        <w:t> </w:t>
      </w:r>
    </w:p>
    <w:p w:rsidR="002B2976" w:rsidRPr="0032023A" w:rsidRDefault="002B2976" w:rsidP="00AB3B57">
      <w:pPr>
        <w:autoSpaceDE w:val="0"/>
        <w:autoSpaceDN w:val="0"/>
        <w:adjustRightInd w:val="0"/>
        <w:rPr>
          <w:color w:val="000000"/>
        </w:rPr>
      </w:pPr>
    </w:p>
    <w:p w:rsidR="00AB3B57" w:rsidRPr="0032023A" w:rsidRDefault="00AB3B57" w:rsidP="00AB3B57">
      <w:pPr>
        <w:rPr>
          <w:b/>
          <w:iCs/>
          <w:u w:val="single"/>
        </w:rPr>
      </w:pPr>
      <w:r w:rsidRPr="0032023A">
        <w:rPr>
          <w:b/>
          <w:iCs/>
          <w:u w:val="single"/>
        </w:rPr>
        <w:t>BACKGROUND KNOWLEDGE</w:t>
      </w:r>
    </w:p>
    <w:p w:rsidR="00AB3B57" w:rsidRPr="0032023A" w:rsidRDefault="00AB3B57" w:rsidP="00AB3B57">
      <w:pPr>
        <w:rPr>
          <w:b/>
          <w:iCs/>
          <w:u w:val="single"/>
        </w:rPr>
      </w:pPr>
    </w:p>
    <w:p w:rsidR="00AB3B57" w:rsidRPr="0032023A" w:rsidRDefault="002B2976" w:rsidP="002B2976">
      <w:pPr>
        <w:pStyle w:val="NoSpacing"/>
        <w:rPr>
          <w:rFonts w:ascii="Times New Roman" w:hAnsi="Times New Roman"/>
          <w:sz w:val="24"/>
          <w:szCs w:val="24"/>
        </w:rPr>
      </w:pPr>
      <w:r>
        <w:rPr>
          <w:rFonts w:ascii="Times New Roman" w:hAnsi="Times New Roman"/>
          <w:sz w:val="24"/>
          <w:szCs w:val="24"/>
        </w:rPr>
        <w:t>S</w:t>
      </w:r>
      <w:r w:rsidR="00AB3B57" w:rsidRPr="0032023A">
        <w:rPr>
          <w:rFonts w:ascii="Times New Roman" w:hAnsi="Times New Roman"/>
          <w:sz w:val="24"/>
          <w:szCs w:val="24"/>
        </w:rPr>
        <w:t xml:space="preserve">tudents should realize that square units represent 2-dimensional objects and have both length and width, while cubic units represent 3-dimensional objects and have length, width, and height.  </w:t>
      </w:r>
    </w:p>
    <w:p w:rsidR="002B2976" w:rsidRDefault="002B2976" w:rsidP="00AB3B57">
      <w:pPr>
        <w:tabs>
          <w:tab w:val="left" w:pos="360"/>
        </w:tabs>
        <w:autoSpaceDE w:val="0"/>
        <w:autoSpaceDN w:val="0"/>
        <w:adjustRightInd w:val="0"/>
      </w:pPr>
    </w:p>
    <w:p w:rsidR="00AB3B57" w:rsidRPr="0032023A" w:rsidRDefault="00AB3B57" w:rsidP="00AB3B57">
      <w:pPr>
        <w:tabs>
          <w:tab w:val="left" w:pos="360"/>
        </w:tabs>
        <w:autoSpaceDE w:val="0"/>
        <w:autoSpaceDN w:val="0"/>
        <w:adjustRightInd w:val="0"/>
      </w:pPr>
      <w:r w:rsidRPr="0032023A">
        <w:t>Students should have had experiences with the attributes of rectangular prisms, such as faces, edges, and vertices, in fourth grade. This task will build upon this understanding.</w:t>
      </w:r>
    </w:p>
    <w:p w:rsidR="002B2976" w:rsidRDefault="002B2976" w:rsidP="002B2976">
      <w:pPr>
        <w:autoSpaceDE w:val="0"/>
        <w:autoSpaceDN w:val="0"/>
        <w:adjustRightInd w:val="0"/>
      </w:pPr>
    </w:p>
    <w:p w:rsidR="00AB3B57" w:rsidRPr="0032023A" w:rsidRDefault="00AB3B57" w:rsidP="002B2976">
      <w:pPr>
        <w:autoSpaceDE w:val="0"/>
        <w:autoSpaceDN w:val="0"/>
        <w:adjustRightInd w:val="0"/>
      </w:pPr>
      <w:r w:rsidRPr="0032023A">
        <w:t xml:space="preserve">The general formula for the area of a parallelogram is A = </w:t>
      </w:r>
      <w:r w:rsidRPr="0032023A">
        <w:rPr>
          <w:i/>
        </w:rPr>
        <w:t>bh</w:t>
      </w:r>
      <w:r w:rsidRPr="0032023A">
        <w:t xml:space="preserve">.  Knowing the general formula for the area of a parallelogram enables students to memorize ONE formula for the area of rectangles, squares, and parallelograms since each of these shapes is a parallelogram.  </w:t>
      </w:r>
    </w:p>
    <w:p w:rsidR="002B2976" w:rsidRDefault="002B2976" w:rsidP="002B2976">
      <w:pPr>
        <w:autoSpaceDE w:val="0"/>
        <w:autoSpaceDN w:val="0"/>
        <w:adjustRightInd w:val="0"/>
      </w:pPr>
    </w:p>
    <w:p w:rsidR="00AB3B57" w:rsidRPr="0032023A" w:rsidRDefault="00AB3B57" w:rsidP="002B2976">
      <w:pPr>
        <w:autoSpaceDE w:val="0"/>
        <w:autoSpaceDN w:val="0"/>
        <w:adjustRightInd w:val="0"/>
      </w:pPr>
      <w:r w:rsidRPr="0032023A">
        <w:lastRenderedPageBreak/>
        <w:t xml:space="preserve">The general formula for the volume of a prism is V = </w:t>
      </w:r>
      <w:r w:rsidRPr="0032023A">
        <w:rPr>
          <w:i/>
        </w:rPr>
        <w:t>Bh</w:t>
      </w:r>
      <w:r w:rsidRPr="0032023A">
        <w:t xml:space="preserve">, where </w:t>
      </w:r>
      <w:r w:rsidRPr="0032023A">
        <w:rPr>
          <w:i/>
        </w:rPr>
        <w:t>B</w:t>
      </w:r>
      <w:r w:rsidRPr="0032023A">
        <w:t xml:space="preserve"> is the area of the BASE of the prism and </w:t>
      </w:r>
      <w:r w:rsidRPr="0032023A">
        <w:rPr>
          <w:i/>
        </w:rPr>
        <w:t>h</w:t>
      </w:r>
      <w:r w:rsidRPr="0032023A">
        <w:t xml:space="preserve"> is the height of the prism. Knowing the general formula for the volume of a prism prevents students from having to memorize different formulas for each of the types of prisms they encounter.</w:t>
      </w:r>
    </w:p>
    <w:p w:rsidR="000463DC" w:rsidRPr="0032023A" w:rsidRDefault="000463DC" w:rsidP="00AB3B57">
      <w:pPr>
        <w:autoSpaceDE w:val="0"/>
        <w:autoSpaceDN w:val="0"/>
        <w:adjustRightInd w:val="0"/>
        <w:ind w:firstLine="360"/>
      </w:pPr>
    </w:p>
    <w:p w:rsidR="00422762" w:rsidRPr="0032023A" w:rsidRDefault="0025289E" w:rsidP="00422762">
      <w:pPr>
        <w:autoSpaceDE w:val="0"/>
        <w:autoSpaceDN w:val="0"/>
        <w:adjustRightInd w:val="0"/>
        <w:rPr>
          <w:b/>
          <w:u w:val="single"/>
        </w:rPr>
      </w:pPr>
      <w:r w:rsidRPr="0032023A">
        <w:rPr>
          <w:b/>
          <w:u w:val="single"/>
        </w:rPr>
        <w:t>COMMON MISCONCEPTIONS</w:t>
      </w:r>
      <w:r w:rsidR="00422762" w:rsidRPr="0032023A">
        <w:rPr>
          <w:b/>
          <w:u w:val="single"/>
        </w:rPr>
        <w:t>:</w:t>
      </w:r>
    </w:p>
    <w:p w:rsidR="002B2976" w:rsidRDefault="002B2976" w:rsidP="00422762">
      <w:pPr>
        <w:autoSpaceDE w:val="0"/>
        <w:autoSpaceDN w:val="0"/>
        <w:adjustRightInd w:val="0"/>
      </w:pPr>
    </w:p>
    <w:p w:rsidR="00422762" w:rsidRPr="0032023A" w:rsidRDefault="00422762" w:rsidP="00422762">
      <w:pPr>
        <w:autoSpaceDE w:val="0"/>
        <w:autoSpaceDN w:val="0"/>
        <w:adjustRightInd w:val="0"/>
      </w:pPr>
      <w:r w:rsidRPr="0032023A">
        <w:t>Students need to be encouraged to estimate the volume based on the information they have, but not actually calculating the answer.  Estimating is not the same as guessing and students need to know that there are strategies involved in estimating.  They need to be encouraged to share their strategies with each other.</w:t>
      </w:r>
    </w:p>
    <w:p w:rsidR="00AB4600" w:rsidRPr="0032023A" w:rsidRDefault="00AB4600" w:rsidP="00AB4600">
      <w:pPr>
        <w:autoSpaceDE w:val="0"/>
        <w:autoSpaceDN w:val="0"/>
        <w:adjustRightInd w:val="0"/>
        <w:rPr>
          <w:b/>
          <w:bCs/>
          <w:u w:val="single"/>
        </w:rPr>
      </w:pPr>
    </w:p>
    <w:p w:rsidR="00AB4600" w:rsidRPr="0032023A" w:rsidRDefault="00AB4600" w:rsidP="00AB4600">
      <w:pPr>
        <w:autoSpaceDE w:val="0"/>
        <w:autoSpaceDN w:val="0"/>
        <w:adjustRightInd w:val="0"/>
        <w:rPr>
          <w:b/>
          <w:bCs/>
          <w:u w:val="single"/>
        </w:rPr>
      </w:pPr>
      <w:r w:rsidRPr="0032023A">
        <w:rPr>
          <w:b/>
          <w:bCs/>
          <w:u w:val="single"/>
        </w:rPr>
        <w:t>ESSENTIAL QUESTIONS</w:t>
      </w:r>
    </w:p>
    <w:p w:rsidR="00AB4600" w:rsidRPr="0032023A" w:rsidRDefault="00AB4600" w:rsidP="00AB4600">
      <w:pPr>
        <w:pStyle w:val="NoSpacing"/>
        <w:rPr>
          <w:rFonts w:ascii="Times New Roman" w:hAnsi="Times New Roman"/>
        </w:rPr>
      </w:pPr>
    </w:p>
    <w:p w:rsidR="00AB4600" w:rsidRPr="0032023A" w:rsidRDefault="000463DC" w:rsidP="00FD2594">
      <w:pPr>
        <w:pStyle w:val="Default"/>
        <w:numPr>
          <w:ilvl w:val="0"/>
          <w:numId w:val="4"/>
        </w:numPr>
        <w:ind w:left="720"/>
        <w:rPr>
          <w:rFonts w:ascii="Times New Roman" w:hAnsi="Times New Roman" w:cs="Times New Roman"/>
        </w:rPr>
      </w:pPr>
      <w:r w:rsidRPr="0032023A">
        <w:rPr>
          <w:rFonts w:ascii="Times New Roman" w:hAnsi="Times New Roman" w:cs="Times New Roman"/>
        </w:rPr>
        <w:t xml:space="preserve">Explain the process of finding </w:t>
      </w:r>
      <w:r w:rsidR="00AB4600" w:rsidRPr="0032023A">
        <w:rPr>
          <w:rFonts w:ascii="Times New Roman" w:hAnsi="Times New Roman" w:cs="Times New Roman"/>
        </w:rPr>
        <w:t>the volume of cubes and rectangular prisms?</w:t>
      </w:r>
    </w:p>
    <w:p w:rsidR="00FB3A1A" w:rsidRPr="0032023A" w:rsidRDefault="00AB4600" w:rsidP="00FD2594">
      <w:pPr>
        <w:pStyle w:val="Default"/>
        <w:numPr>
          <w:ilvl w:val="0"/>
          <w:numId w:val="4"/>
        </w:numPr>
        <w:ind w:left="720"/>
        <w:rPr>
          <w:rFonts w:ascii="Times New Roman" w:hAnsi="Times New Roman" w:cs="Times New Roman"/>
        </w:rPr>
      </w:pPr>
      <w:r w:rsidRPr="0032023A">
        <w:rPr>
          <w:rFonts w:ascii="Times New Roman" w:hAnsi="Times New Roman" w:cs="Times New Roman"/>
        </w:rPr>
        <w:t>Why is volume represented with cubic units?</w:t>
      </w:r>
    </w:p>
    <w:p w:rsidR="00AB4600" w:rsidRPr="0032023A" w:rsidRDefault="00AB4600" w:rsidP="00FD2594">
      <w:pPr>
        <w:pStyle w:val="Default"/>
        <w:numPr>
          <w:ilvl w:val="0"/>
          <w:numId w:val="4"/>
        </w:numPr>
        <w:ind w:left="720"/>
        <w:rPr>
          <w:rFonts w:ascii="Times New Roman" w:hAnsi="Times New Roman" w:cs="Times New Roman"/>
        </w:rPr>
      </w:pPr>
      <w:r w:rsidRPr="0032023A">
        <w:rPr>
          <w:rFonts w:ascii="Times New Roman" w:hAnsi="Times New Roman" w:cs="Times New Roman"/>
        </w:rPr>
        <w:t xml:space="preserve">What </w:t>
      </w:r>
      <w:r w:rsidR="000463DC" w:rsidRPr="0032023A">
        <w:rPr>
          <w:rFonts w:ascii="Times New Roman" w:hAnsi="Times New Roman" w:cs="Times New Roman"/>
        </w:rPr>
        <w:t>is the relationship</w:t>
      </w:r>
      <w:r w:rsidRPr="0032023A">
        <w:rPr>
          <w:rFonts w:ascii="Times New Roman" w:hAnsi="Times New Roman" w:cs="Times New Roman"/>
        </w:rPr>
        <w:t xml:space="preserve"> between the volumes of geometric solids?</w:t>
      </w:r>
    </w:p>
    <w:p w:rsidR="00AB4600" w:rsidRPr="0032023A" w:rsidRDefault="00AB4600" w:rsidP="00FD2594">
      <w:pPr>
        <w:numPr>
          <w:ilvl w:val="0"/>
          <w:numId w:val="8"/>
        </w:numPr>
        <w:autoSpaceDE w:val="0"/>
        <w:autoSpaceDN w:val="0"/>
        <w:adjustRightInd w:val="0"/>
      </w:pPr>
      <w:r w:rsidRPr="0032023A">
        <w:t xml:space="preserve">How do we measure volume? </w:t>
      </w:r>
    </w:p>
    <w:p w:rsidR="00AB4600" w:rsidRPr="0032023A" w:rsidRDefault="00AB4600" w:rsidP="00AB4600">
      <w:pPr>
        <w:pStyle w:val="NoSpacing"/>
        <w:rPr>
          <w:rFonts w:ascii="Times New Roman" w:hAnsi="Times New Roman"/>
        </w:rPr>
      </w:pPr>
    </w:p>
    <w:p w:rsidR="00AB4600" w:rsidRPr="0032023A" w:rsidRDefault="00AB4600" w:rsidP="00AB4600">
      <w:pPr>
        <w:autoSpaceDE w:val="0"/>
        <w:autoSpaceDN w:val="0"/>
        <w:adjustRightInd w:val="0"/>
        <w:rPr>
          <w:b/>
          <w:bCs/>
          <w:u w:val="single"/>
        </w:rPr>
      </w:pPr>
      <w:r w:rsidRPr="0032023A">
        <w:rPr>
          <w:b/>
          <w:bCs/>
          <w:u w:val="single"/>
        </w:rPr>
        <w:t>MATERIALS</w:t>
      </w:r>
    </w:p>
    <w:p w:rsidR="00AB4600" w:rsidRPr="0032023A" w:rsidRDefault="00AB4600" w:rsidP="00AB4600">
      <w:pPr>
        <w:autoSpaceDE w:val="0"/>
        <w:autoSpaceDN w:val="0"/>
        <w:adjustRightInd w:val="0"/>
      </w:pPr>
    </w:p>
    <w:p w:rsidR="00AB4600" w:rsidRPr="0032023A" w:rsidRDefault="00AB4600" w:rsidP="00FD2594">
      <w:pPr>
        <w:numPr>
          <w:ilvl w:val="0"/>
          <w:numId w:val="15"/>
        </w:numPr>
        <w:autoSpaceDE w:val="0"/>
        <w:autoSpaceDN w:val="0"/>
        <w:adjustRightInd w:val="0"/>
      </w:pPr>
      <w:r w:rsidRPr="0032023A">
        <w:t>Empty boxes (such as shoe, cereal, cracker, etc.)</w:t>
      </w:r>
    </w:p>
    <w:p w:rsidR="00AB4600" w:rsidRPr="0032023A" w:rsidRDefault="00AB4600" w:rsidP="00FD2594">
      <w:pPr>
        <w:numPr>
          <w:ilvl w:val="0"/>
          <w:numId w:val="15"/>
        </w:numPr>
        <w:autoSpaceDE w:val="0"/>
        <w:autoSpaceDN w:val="0"/>
        <w:adjustRightInd w:val="0"/>
      </w:pPr>
      <w:r w:rsidRPr="0032023A">
        <w:t>Centimeter cubes</w:t>
      </w:r>
    </w:p>
    <w:p w:rsidR="00AB4600" w:rsidRPr="0032023A" w:rsidRDefault="00AB4600" w:rsidP="00FD2594">
      <w:pPr>
        <w:numPr>
          <w:ilvl w:val="0"/>
          <w:numId w:val="15"/>
        </w:numPr>
        <w:autoSpaceDE w:val="0"/>
        <w:autoSpaceDN w:val="0"/>
        <w:adjustRightInd w:val="0"/>
      </w:pPr>
      <w:r w:rsidRPr="0032023A">
        <w:t>Rulers or measuring tapes</w:t>
      </w:r>
    </w:p>
    <w:p w:rsidR="00AB4600" w:rsidRPr="0032023A" w:rsidRDefault="00AB4600" w:rsidP="00FD2594">
      <w:pPr>
        <w:numPr>
          <w:ilvl w:val="0"/>
          <w:numId w:val="15"/>
        </w:numPr>
        <w:autoSpaceDE w:val="0"/>
        <w:autoSpaceDN w:val="0"/>
        <w:adjustRightInd w:val="0"/>
      </w:pPr>
      <w:r w:rsidRPr="0032023A">
        <w:t>“Super Solids” task sheet</w:t>
      </w:r>
    </w:p>
    <w:p w:rsidR="00AB4600" w:rsidRPr="0032023A" w:rsidRDefault="00AB4600" w:rsidP="00AB4600">
      <w:pPr>
        <w:autoSpaceDE w:val="0"/>
        <w:autoSpaceDN w:val="0"/>
        <w:adjustRightInd w:val="0"/>
        <w:ind w:left="720"/>
      </w:pPr>
    </w:p>
    <w:p w:rsidR="00AB4600" w:rsidRPr="0032023A" w:rsidRDefault="00AB4600" w:rsidP="00AB4600">
      <w:pPr>
        <w:rPr>
          <w:u w:val="single"/>
        </w:rPr>
      </w:pPr>
      <w:r w:rsidRPr="0032023A">
        <w:rPr>
          <w:b/>
          <w:bCs/>
          <w:u w:val="single"/>
        </w:rPr>
        <w:t>GROUPING</w:t>
      </w:r>
    </w:p>
    <w:p w:rsidR="00AB4600" w:rsidRPr="0032023A" w:rsidRDefault="00AB4600" w:rsidP="00AB4600"/>
    <w:p w:rsidR="00AB4600" w:rsidRPr="0032023A" w:rsidRDefault="00AB4600" w:rsidP="002B2976">
      <w:r w:rsidRPr="0032023A">
        <w:t>Partner/Small Group Task</w:t>
      </w:r>
    </w:p>
    <w:p w:rsidR="00AB4600" w:rsidRPr="0032023A" w:rsidRDefault="00AB4600" w:rsidP="00AB4600">
      <w:pPr>
        <w:rPr>
          <w:b/>
          <w:bCs/>
        </w:rPr>
      </w:pPr>
    </w:p>
    <w:p w:rsidR="00AB4600" w:rsidRPr="0032023A" w:rsidRDefault="00AB4600" w:rsidP="00AB4600">
      <w:pPr>
        <w:rPr>
          <w:u w:val="single"/>
        </w:rPr>
      </w:pPr>
      <w:r w:rsidRPr="0032023A">
        <w:rPr>
          <w:b/>
          <w:bCs/>
          <w:u w:val="single"/>
        </w:rPr>
        <w:t>TASK DESCRIPTION, DEVELOPMENT, AND DISCUSSION</w:t>
      </w:r>
    </w:p>
    <w:p w:rsidR="00AB4600" w:rsidRPr="0032023A" w:rsidRDefault="00AB4600" w:rsidP="00AB4600">
      <w:pPr>
        <w:rPr>
          <w:iCs/>
        </w:rPr>
      </w:pPr>
    </w:p>
    <w:p w:rsidR="00AB4600" w:rsidRPr="0032023A" w:rsidRDefault="00AB4600" w:rsidP="00FF4DF7">
      <w:pPr>
        <w:tabs>
          <w:tab w:val="left" w:pos="360"/>
        </w:tabs>
        <w:rPr>
          <w:iCs/>
        </w:rPr>
      </w:pPr>
      <w:r w:rsidRPr="0032023A">
        <w:rPr>
          <w:iCs/>
        </w:rPr>
        <w:t>In this task, students will estimate and find the volume of real-world objects.</w:t>
      </w:r>
    </w:p>
    <w:p w:rsidR="00073A78" w:rsidRPr="0032023A" w:rsidRDefault="00073A78" w:rsidP="00AB4600">
      <w:pPr>
        <w:rPr>
          <w:b/>
          <w:iCs/>
        </w:rPr>
      </w:pPr>
    </w:p>
    <w:p w:rsidR="00AB4600" w:rsidRPr="0032023A" w:rsidRDefault="00AB4600" w:rsidP="00AB4600">
      <w:pPr>
        <w:rPr>
          <w:b/>
          <w:iCs/>
        </w:rPr>
      </w:pPr>
      <w:r w:rsidRPr="0032023A">
        <w:rPr>
          <w:b/>
          <w:iCs/>
        </w:rPr>
        <w:t>Comments</w:t>
      </w:r>
    </w:p>
    <w:p w:rsidR="00AB4600" w:rsidRPr="0032023A" w:rsidRDefault="00AB4600" w:rsidP="00AB4600">
      <w:pPr>
        <w:tabs>
          <w:tab w:val="left" w:pos="360"/>
        </w:tabs>
        <w:rPr>
          <w:iCs/>
        </w:rPr>
      </w:pPr>
      <w:r w:rsidRPr="0032023A">
        <w:rPr>
          <w:iCs/>
        </w:rPr>
        <w:t>For each object, students will estimate the number of centimeter cubes that will be needed completely fill the box. (They should NOT fill the box with centimeter cubes to estimate.) After all estimates have been recorded, students will use their measurement tools to determine the volume of each box. All measurements should be to the nearest tenth of a centimeter.</w:t>
      </w:r>
    </w:p>
    <w:p w:rsidR="00B85AA2" w:rsidRPr="0032023A" w:rsidRDefault="00AB4600" w:rsidP="00FB3A1A">
      <w:pPr>
        <w:tabs>
          <w:tab w:val="left" w:pos="360"/>
        </w:tabs>
        <w:rPr>
          <w:iCs/>
        </w:rPr>
      </w:pPr>
      <w:r w:rsidRPr="0032023A">
        <w:rPr>
          <w:iCs/>
        </w:rPr>
        <w:t>After students have found the volume of each box, compare results. Discuss any discrepancies. Allow pairs of students to share their strategies for making their estimate and determining the volume.</w:t>
      </w:r>
    </w:p>
    <w:p w:rsidR="00073A78" w:rsidRPr="0032023A" w:rsidRDefault="00073A78" w:rsidP="00AB4600">
      <w:pPr>
        <w:rPr>
          <w:b/>
          <w:iCs/>
        </w:rPr>
      </w:pPr>
    </w:p>
    <w:p w:rsidR="00C374DF" w:rsidRDefault="00C374DF" w:rsidP="00AB4600">
      <w:pPr>
        <w:rPr>
          <w:b/>
          <w:iCs/>
        </w:rPr>
      </w:pPr>
    </w:p>
    <w:p w:rsidR="00AB4600" w:rsidRPr="0032023A" w:rsidRDefault="00AB4600" w:rsidP="00AB4600">
      <w:pPr>
        <w:rPr>
          <w:iCs/>
        </w:rPr>
      </w:pPr>
      <w:r w:rsidRPr="0032023A">
        <w:rPr>
          <w:b/>
          <w:iCs/>
        </w:rPr>
        <w:lastRenderedPageBreak/>
        <w:t>Task Directions</w:t>
      </w:r>
    </w:p>
    <w:p w:rsidR="00AB4600" w:rsidRPr="0032023A" w:rsidRDefault="00AB4600" w:rsidP="00AB4600">
      <w:pPr>
        <w:tabs>
          <w:tab w:val="left" w:pos="360"/>
        </w:tabs>
        <w:rPr>
          <w:iCs/>
        </w:rPr>
      </w:pPr>
      <w:r w:rsidRPr="0032023A">
        <w:rPr>
          <w:iCs/>
        </w:rPr>
        <w:t>Students will follow the directions below from the “Super Solids” student recording sheet.</w:t>
      </w:r>
    </w:p>
    <w:p w:rsidR="00AB4600" w:rsidRPr="0032023A" w:rsidRDefault="001B3287" w:rsidP="00AB4600">
      <w:pPr>
        <w:tabs>
          <w:tab w:val="left" w:pos="360"/>
        </w:tabs>
        <w:rPr>
          <w:iCs/>
        </w:rPr>
      </w:pPr>
      <w:r w:rsidRPr="0032023A">
        <w:rPr>
          <w:iCs/>
        </w:rPr>
        <w:t xml:space="preserve">Objects to measure could </w:t>
      </w:r>
      <w:r w:rsidR="00955E68" w:rsidRPr="0032023A">
        <w:rPr>
          <w:iCs/>
        </w:rPr>
        <w:t>include</w:t>
      </w:r>
      <w:r w:rsidRPr="0032023A">
        <w:rPr>
          <w:iCs/>
        </w:rPr>
        <w:t xml:space="preserve"> tissue box, storage tubs, lunch box, </w:t>
      </w:r>
      <w:r w:rsidR="0013667F" w:rsidRPr="0032023A">
        <w:rPr>
          <w:iCs/>
        </w:rPr>
        <w:t>waste basket, storage area of desk, etc.</w:t>
      </w:r>
    </w:p>
    <w:p w:rsidR="00742C59" w:rsidRPr="0032023A" w:rsidRDefault="00AB4600" w:rsidP="0013667F">
      <w:pPr>
        <w:tabs>
          <w:tab w:val="left" w:pos="360"/>
        </w:tabs>
        <w:ind w:left="720"/>
        <w:rPr>
          <w:iCs/>
        </w:rPr>
      </w:pPr>
      <w:r w:rsidRPr="0032023A">
        <w:rPr>
          <w:iCs/>
        </w:rPr>
        <w:t xml:space="preserve">For each object you choose, estimate the number of centimeter cubes that will be needed to completely fill the box.  Once you have recorded your estimate, measure the object to determine the volume of each box. </w:t>
      </w:r>
    </w:p>
    <w:p w:rsidR="00742C59" w:rsidRPr="0032023A" w:rsidRDefault="00742C59" w:rsidP="00AB4600">
      <w:pPr>
        <w:tabs>
          <w:tab w:val="left" w:pos="360"/>
        </w:tabs>
        <w:ind w:left="1080"/>
        <w:rPr>
          <w:iCs/>
        </w:rPr>
      </w:pPr>
    </w:p>
    <w:p w:rsidR="00AB4600" w:rsidRPr="0032023A" w:rsidRDefault="00AB4600" w:rsidP="00AB4600">
      <w:pPr>
        <w:tabs>
          <w:tab w:val="left" w:pos="360"/>
        </w:tabs>
        <w:ind w:left="1080"/>
        <w:rPr>
          <w:iCs/>
        </w:rPr>
      </w:pPr>
      <w:r w:rsidRPr="0032023A">
        <w:rPr>
          <w:iCs/>
        </w:rPr>
        <w:sym w:font="Symbol" w:char="F02A"/>
      </w:r>
      <w:r w:rsidRPr="0032023A">
        <w:rPr>
          <w:iCs/>
        </w:rPr>
        <w:t>All measurements should be recorded to the nearest tenth of a centimeter.</w:t>
      </w:r>
    </w:p>
    <w:p w:rsidR="00AB4600" w:rsidRPr="0032023A" w:rsidRDefault="0098344F" w:rsidP="00AB4600">
      <w:pPr>
        <w:jc w:val="center"/>
        <w:rPr>
          <w:b/>
          <w:bCs/>
        </w:rPr>
      </w:pPr>
      <w:r w:rsidRPr="0032023A">
        <w:rPr>
          <w:b/>
          <w:bCs/>
          <w:noProof/>
        </w:rPr>
        <w:drawing>
          <wp:inline distT="0" distB="0" distL="0" distR="0" wp14:anchorId="41C716A9" wp14:editId="0DBD1FA0">
            <wp:extent cx="4861560" cy="22860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0" cstate="print"/>
                    <a:srcRect/>
                    <a:stretch>
                      <a:fillRect/>
                    </a:stretch>
                  </pic:blipFill>
                  <pic:spPr bwMode="auto">
                    <a:xfrm>
                      <a:off x="0" y="0"/>
                      <a:ext cx="4861560" cy="2286000"/>
                    </a:xfrm>
                    <a:prstGeom prst="rect">
                      <a:avLst/>
                    </a:prstGeom>
                    <a:noFill/>
                    <a:ln w="9525">
                      <a:noFill/>
                      <a:miter lim="800000"/>
                      <a:headEnd/>
                      <a:tailEnd/>
                    </a:ln>
                  </pic:spPr>
                </pic:pic>
              </a:graphicData>
            </a:graphic>
          </wp:inline>
        </w:drawing>
      </w:r>
    </w:p>
    <w:p w:rsidR="00AB4600" w:rsidRPr="0032023A" w:rsidRDefault="00AB4600" w:rsidP="00AB4600">
      <w:pPr>
        <w:rPr>
          <w:b/>
          <w:bCs/>
        </w:rPr>
      </w:pPr>
    </w:p>
    <w:p w:rsidR="00AB4600" w:rsidRPr="0032023A" w:rsidRDefault="003D2B09" w:rsidP="00AB4600">
      <w:pPr>
        <w:rPr>
          <w:b/>
          <w:bCs/>
          <w:u w:val="single"/>
        </w:rPr>
      </w:pPr>
      <w:r w:rsidRPr="0032023A">
        <w:rPr>
          <w:b/>
          <w:bCs/>
          <w:u w:val="single"/>
        </w:rPr>
        <w:t>FORMATIVE ASSESSMENT QUESTIONS</w:t>
      </w:r>
    </w:p>
    <w:p w:rsidR="00FF4DF7" w:rsidRPr="0032023A" w:rsidRDefault="00FF4DF7" w:rsidP="00AB4600">
      <w:pPr>
        <w:rPr>
          <w:b/>
          <w:bCs/>
          <w:u w:val="single"/>
        </w:rPr>
      </w:pPr>
    </w:p>
    <w:p w:rsidR="00AB4600" w:rsidRPr="0032023A" w:rsidRDefault="00C60697" w:rsidP="00FD2594">
      <w:pPr>
        <w:numPr>
          <w:ilvl w:val="0"/>
          <w:numId w:val="19"/>
        </w:numPr>
        <w:rPr>
          <w:bCs/>
        </w:rPr>
      </w:pPr>
      <w:r w:rsidRPr="0032023A">
        <w:rPr>
          <w:bCs/>
        </w:rPr>
        <w:t>What information did you use to help you estimate the volume of each</w:t>
      </w:r>
      <w:r w:rsidR="00AB4600" w:rsidRPr="0032023A">
        <w:rPr>
          <w:bCs/>
        </w:rPr>
        <w:t xml:space="preserve"> rectangular prism?</w:t>
      </w:r>
    </w:p>
    <w:p w:rsidR="00AB4600" w:rsidRPr="0032023A" w:rsidRDefault="00AB4600" w:rsidP="00FD2594">
      <w:pPr>
        <w:numPr>
          <w:ilvl w:val="0"/>
          <w:numId w:val="19"/>
        </w:numPr>
        <w:rPr>
          <w:bCs/>
        </w:rPr>
      </w:pPr>
      <w:r w:rsidRPr="0032023A">
        <w:rPr>
          <w:bCs/>
        </w:rPr>
        <w:t>How did you find the area of the base of your prism?</w:t>
      </w:r>
    </w:p>
    <w:p w:rsidR="00AB4600" w:rsidRPr="0032023A" w:rsidRDefault="00AB4600" w:rsidP="00FD2594">
      <w:pPr>
        <w:numPr>
          <w:ilvl w:val="0"/>
          <w:numId w:val="19"/>
        </w:numPr>
        <w:rPr>
          <w:bCs/>
        </w:rPr>
      </w:pPr>
      <w:r w:rsidRPr="0032023A">
        <w:rPr>
          <w:bCs/>
        </w:rPr>
        <w:t>How did you find the volume of your prism?</w:t>
      </w:r>
    </w:p>
    <w:p w:rsidR="00AB4600" w:rsidRPr="0032023A" w:rsidRDefault="00AB4600" w:rsidP="00FD2594">
      <w:pPr>
        <w:numPr>
          <w:ilvl w:val="0"/>
          <w:numId w:val="19"/>
        </w:numPr>
        <w:rPr>
          <w:bCs/>
        </w:rPr>
      </w:pPr>
      <w:r w:rsidRPr="0032023A">
        <w:rPr>
          <w:bCs/>
        </w:rPr>
        <w:t xml:space="preserve">What is </w:t>
      </w:r>
      <m:oMath>
        <m:f>
          <m:fPr>
            <m:ctrlPr>
              <w:rPr>
                <w:rFonts w:ascii="Cambria Math" w:eastAsia="Calibri" w:hAnsi="Cambria Math"/>
                <w:i/>
                <w:sz w:val="22"/>
                <w:szCs w:val="22"/>
              </w:rPr>
            </m:ctrlPr>
          </m:fPr>
          <m:num>
            <m:r>
              <w:rPr>
                <w:rFonts w:ascii="Cambria Math" w:hAnsi="Cambria Math"/>
              </w:rPr>
              <m:t>1</m:t>
            </m:r>
          </m:num>
          <m:den>
            <m:r>
              <w:rPr>
                <w:rFonts w:ascii="Cambria Math" w:hAnsi="Cambria Math"/>
              </w:rPr>
              <m:t>10</m:t>
            </m:r>
          </m:den>
        </m:f>
      </m:oMath>
      <w:r w:rsidRPr="0032023A">
        <w:rPr>
          <w:bCs/>
        </w:rPr>
        <w:t xml:space="preserve"> </w:t>
      </w:r>
      <w:r w:rsidRPr="0032023A">
        <w:rPr>
          <w:bCs/>
        </w:rPr>
        <w:sym w:font="Symbol" w:char="F0B4"/>
      </w:r>
      <w:r w:rsidRPr="0032023A">
        <w:rPr>
          <w:bCs/>
        </w:rPr>
        <w:t xml:space="preserve"> </w:t>
      </w:r>
      <m:oMath>
        <m:f>
          <m:fPr>
            <m:ctrlPr>
              <w:rPr>
                <w:rFonts w:ascii="Cambria Math" w:eastAsia="Calibri" w:hAnsi="Cambria Math"/>
                <w:i/>
                <w:sz w:val="22"/>
                <w:szCs w:val="22"/>
              </w:rPr>
            </m:ctrlPr>
          </m:fPr>
          <m:num>
            <m:r>
              <w:rPr>
                <w:rFonts w:ascii="Cambria Math" w:hAnsi="Cambria Math"/>
              </w:rPr>
              <m:t>1</m:t>
            </m:r>
          </m:num>
          <m:den>
            <m:r>
              <w:rPr>
                <w:rFonts w:ascii="Cambria Math" w:hAnsi="Cambria Math"/>
              </w:rPr>
              <m:t>10</m:t>
            </m:r>
          </m:den>
        </m:f>
      </m:oMath>
      <w:r w:rsidRPr="0032023A">
        <w:rPr>
          <w:bCs/>
        </w:rPr>
        <w:t xml:space="preserve">? What is 0.1 </w:t>
      </w:r>
      <w:r w:rsidRPr="0032023A">
        <w:rPr>
          <w:bCs/>
        </w:rPr>
        <w:sym w:font="Symbol" w:char="F0B4"/>
      </w:r>
      <w:r w:rsidRPr="0032023A">
        <w:rPr>
          <w:bCs/>
        </w:rPr>
        <w:t xml:space="preserve"> 0.1? Where should you place your decimal in your answer? How do you know? (Students should recognize that </w:t>
      </w:r>
      <m:oMath>
        <m:f>
          <m:fPr>
            <m:ctrlPr>
              <w:rPr>
                <w:rFonts w:ascii="Cambria Math" w:eastAsia="Calibri" w:hAnsi="Cambria Math"/>
                <w:i/>
                <w:sz w:val="22"/>
                <w:szCs w:val="22"/>
              </w:rPr>
            </m:ctrlPr>
          </m:fPr>
          <m:num>
            <m:r>
              <w:rPr>
                <w:rFonts w:ascii="Cambria Math" w:hAnsi="Cambria Math"/>
              </w:rPr>
              <m:t>1</m:t>
            </m:r>
          </m:num>
          <m:den>
            <m:r>
              <w:rPr>
                <w:rFonts w:ascii="Cambria Math" w:hAnsi="Cambria Math"/>
              </w:rPr>
              <m:t>10</m:t>
            </m:r>
          </m:den>
        </m:f>
      </m:oMath>
      <w:r w:rsidRPr="0032023A">
        <w:rPr>
          <w:bCs/>
        </w:rPr>
        <w:t xml:space="preserve"> </w:t>
      </w:r>
      <w:r w:rsidRPr="0032023A">
        <w:rPr>
          <w:bCs/>
        </w:rPr>
        <w:sym w:font="Symbol" w:char="F0B4"/>
      </w:r>
      <w:r w:rsidRPr="0032023A">
        <w:rPr>
          <w:bCs/>
        </w:rPr>
        <w:t xml:space="preserve"> </w:t>
      </w:r>
      <m:oMath>
        <m:f>
          <m:fPr>
            <m:ctrlPr>
              <w:rPr>
                <w:rFonts w:ascii="Cambria Math" w:eastAsia="Calibri" w:hAnsi="Cambria Math"/>
                <w:i/>
                <w:sz w:val="22"/>
                <w:szCs w:val="22"/>
              </w:rPr>
            </m:ctrlPr>
          </m:fPr>
          <m:num>
            <m:r>
              <w:rPr>
                <w:rFonts w:ascii="Cambria Math" w:hAnsi="Cambria Math"/>
              </w:rPr>
              <m:t>1</m:t>
            </m:r>
          </m:num>
          <m:den>
            <m:r>
              <w:rPr>
                <w:rFonts w:ascii="Cambria Math" w:hAnsi="Cambria Math"/>
              </w:rPr>
              <m:t>10</m:t>
            </m:r>
          </m:den>
        </m:f>
      </m:oMath>
      <w:r w:rsidRPr="0032023A">
        <w:rPr>
          <w:bCs/>
        </w:rPr>
        <w:t xml:space="preserve"> = </w:t>
      </w:r>
      <m:oMath>
        <m:f>
          <m:fPr>
            <m:ctrlPr>
              <w:rPr>
                <w:rFonts w:ascii="Cambria Math" w:eastAsia="Calibri" w:hAnsi="Cambria Math"/>
                <w:i/>
                <w:sz w:val="22"/>
                <w:szCs w:val="22"/>
              </w:rPr>
            </m:ctrlPr>
          </m:fPr>
          <m:num>
            <m:r>
              <w:rPr>
                <w:rFonts w:ascii="Cambria Math" w:hAnsi="Cambria Math"/>
              </w:rPr>
              <m:t>1</m:t>
            </m:r>
          </m:num>
          <m:den>
            <m:r>
              <w:rPr>
                <w:rFonts w:ascii="Cambria Math" w:hAnsi="Cambria Math"/>
              </w:rPr>
              <m:t>100</m:t>
            </m:r>
          </m:den>
        </m:f>
      </m:oMath>
      <w:r w:rsidRPr="0032023A">
        <w:rPr>
          <w:bCs/>
        </w:rPr>
        <w:t xml:space="preserve"> and that </w:t>
      </w:r>
      <m:oMath>
        <m:f>
          <m:fPr>
            <m:ctrlPr>
              <w:rPr>
                <w:rFonts w:ascii="Cambria Math" w:eastAsia="Calibri" w:hAnsi="Cambria Math"/>
                <w:i/>
                <w:sz w:val="22"/>
                <w:szCs w:val="22"/>
              </w:rPr>
            </m:ctrlPr>
          </m:fPr>
          <m:num>
            <m:r>
              <w:rPr>
                <w:rFonts w:ascii="Cambria Math" w:hAnsi="Cambria Math"/>
              </w:rPr>
              <m:t>1</m:t>
            </m:r>
          </m:num>
          <m:den>
            <m:r>
              <w:rPr>
                <w:rFonts w:ascii="Cambria Math" w:hAnsi="Cambria Math"/>
              </w:rPr>
              <m:t>100</m:t>
            </m:r>
          </m:den>
        </m:f>
      </m:oMath>
      <w:r w:rsidRPr="0032023A">
        <w:rPr>
          <w:bCs/>
        </w:rPr>
        <w:t xml:space="preserve"> </w:t>
      </w:r>
      <w:r w:rsidRPr="0032023A">
        <w:rPr>
          <w:bCs/>
        </w:rPr>
        <w:sym w:font="Symbol" w:char="F0B4"/>
      </w:r>
      <w:r w:rsidRPr="0032023A">
        <w:rPr>
          <w:bCs/>
        </w:rPr>
        <w:t xml:space="preserve"> </w:t>
      </w:r>
      <m:oMath>
        <m:f>
          <m:fPr>
            <m:ctrlPr>
              <w:rPr>
                <w:rFonts w:ascii="Cambria Math" w:eastAsia="Calibri" w:hAnsi="Cambria Math"/>
                <w:i/>
                <w:sz w:val="22"/>
                <w:szCs w:val="22"/>
              </w:rPr>
            </m:ctrlPr>
          </m:fPr>
          <m:num>
            <m:r>
              <w:rPr>
                <w:rFonts w:ascii="Cambria Math" w:hAnsi="Cambria Math"/>
              </w:rPr>
              <m:t>1</m:t>
            </m:r>
          </m:num>
          <m:den>
            <m:r>
              <w:rPr>
                <w:rFonts w:ascii="Cambria Math" w:hAnsi="Cambria Math"/>
              </w:rPr>
              <m:t>10</m:t>
            </m:r>
          </m:den>
        </m:f>
      </m:oMath>
      <w:r w:rsidRPr="0032023A">
        <w:rPr>
          <w:bCs/>
        </w:rPr>
        <w:t xml:space="preserve"> = </w:t>
      </w:r>
      <m:oMath>
        <m:f>
          <m:fPr>
            <m:ctrlPr>
              <w:rPr>
                <w:rFonts w:ascii="Cambria Math" w:eastAsia="Calibri" w:hAnsi="Cambria Math"/>
                <w:i/>
                <w:sz w:val="22"/>
                <w:szCs w:val="22"/>
              </w:rPr>
            </m:ctrlPr>
          </m:fPr>
          <m:num>
            <m:r>
              <w:rPr>
                <w:rFonts w:ascii="Cambria Math" w:hAnsi="Cambria Math"/>
              </w:rPr>
              <m:t>1</m:t>
            </m:r>
          </m:num>
          <m:den>
            <m:r>
              <w:rPr>
                <w:rFonts w:ascii="Cambria Math" w:hAnsi="Cambria Math"/>
              </w:rPr>
              <m:t>1,000</m:t>
            </m:r>
          </m:den>
        </m:f>
      </m:oMath>
      <w:r w:rsidRPr="0032023A">
        <w:rPr>
          <w:bCs/>
        </w:rPr>
        <w:t xml:space="preserve">. Therefore, 0.1 </w:t>
      </w:r>
      <w:r w:rsidRPr="0032023A">
        <w:rPr>
          <w:bCs/>
        </w:rPr>
        <w:sym w:font="Symbol" w:char="F0B4"/>
      </w:r>
      <w:r w:rsidRPr="0032023A">
        <w:rPr>
          <w:bCs/>
        </w:rPr>
        <w:t xml:space="preserve"> 0.1 = 0.01 and 0.01 </w:t>
      </w:r>
      <w:r w:rsidRPr="0032023A">
        <w:rPr>
          <w:bCs/>
        </w:rPr>
        <w:sym w:font="Symbol" w:char="F0B4"/>
      </w:r>
      <w:r w:rsidRPr="0032023A">
        <w:rPr>
          <w:bCs/>
        </w:rPr>
        <w:t xml:space="preserve"> 0.1 = 0.001.</w:t>
      </w:r>
    </w:p>
    <w:p w:rsidR="00AB4600" w:rsidRPr="0032023A" w:rsidRDefault="00AB4600" w:rsidP="00AB4600">
      <w:pPr>
        <w:rPr>
          <w:b/>
          <w:bCs/>
        </w:rPr>
      </w:pPr>
    </w:p>
    <w:p w:rsidR="00AB4600" w:rsidRPr="0032023A" w:rsidRDefault="00AB4600" w:rsidP="00AB4600">
      <w:pPr>
        <w:rPr>
          <w:b/>
          <w:bCs/>
          <w:u w:val="single"/>
        </w:rPr>
      </w:pPr>
      <w:r w:rsidRPr="0032023A">
        <w:rPr>
          <w:b/>
          <w:bCs/>
          <w:u w:val="single"/>
        </w:rPr>
        <w:t>DIFFERENTIATION</w:t>
      </w:r>
    </w:p>
    <w:p w:rsidR="002B2976" w:rsidRDefault="002B2976" w:rsidP="00AB4600">
      <w:pPr>
        <w:ind w:left="2157" w:hanging="1725"/>
        <w:rPr>
          <w:b/>
        </w:rPr>
      </w:pPr>
    </w:p>
    <w:p w:rsidR="00AB4600" w:rsidRPr="0032023A" w:rsidRDefault="00AB4600" w:rsidP="00AB4600">
      <w:pPr>
        <w:ind w:left="2157" w:hanging="1725"/>
        <w:rPr>
          <w:b/>
        </w:rPr>
      </w:pPr>
      <w:r w:rsidRPr="0032023A">
        <w:rPr>
          <w:b/>
        </w:rPr>
        <w:t>Extension</w:t>
      </w:r>
    </w:p>
    <w:p w:rsidR="00DD5ADF" w:rsidRPr="0032023A" w:rsidRDefault="00AB4600" w:rsidP="00FD2594">
      <w:pPr>
        <w:numPr>
          <w:ilvl w:val="0"/>
          <w:numId w:val="44"/>
        </w:numPr>
      </w:pPr>
      <w:r w:rsidRPr="0032023A">
        <w:t>Students can calculate the area of each surface of the solid and determine the total surface area.</w:t>
      </w:r>
    </w:p>
    <w:p w:rsidR="00DD5ADF" w:rsidRPr="0032023A" w:rsidRDefault="00DD5ADF" w:rsidP="00AB4600">
      <w:pPr>
        <w:ind w:left="2160" w:hanging="1440"/>
      </w:pPr>
    </w:p>
    <w:p w:rsidR="00AB4600" w:rsidRPr="0032023A" w:rsidRDefault="00AB4600" w:rsidP="00AB4600">
      <w:pPr>
        <w:ind w:left="2157" w:hanging="1725"/>
        <w:rPr>
          <w:b/>
        </w:rPr>
      </w:pPr>
      <w:r w:rsidRPr="0032023A">
        <w:rPr>
          <w:b/>
        </w:rPr>
        <w:t>Intervention</w:t>
      </w:r>
    </w:p>
    <w:p w:rsidR="00AB4600" w:rsidRPr="0032023A" w:rsidRDefault="00AB4600" w:rsidP="00FD2594">
      <w:pPr>
        <w:numPr>
          <w:ilvl w:val="0"/>
          <w:numId w:val="44"/>
        </w:numPr>
      </w:pPr>
      <w:r w:rsidRPr="0032023A">
        <w:t xml:space="preserve">Encourage students to fill their boxes with centimeter cubes.  This allows students </w:t>
      </w:r>
      <w:r w:rsidR="00955E68" w:rsidRPr="0032023A">
        <w:t>to use</w:t>
      </w:r>
      <w:r w:rsidRPr="0032023A">
        <w:t xml:space="preserve"> models when determining volume. </w:t>
      </w:r>
    </w:p>
    <w:p w:rsidR="00136A78" w:rsidRPr="0032023A" w:rsidRDefault="00136A78" w:rsidP="00136A78">
      <w:pPr>
        <w:rPr>
          <w:b/>
          <w:u w:val="single"/>
        </w:rPr>
      </w:pPr>
    </w:p>
    <w:p w:rsidR="002B2976" w:rsidRDefault="002B2976" w:rsidP="00136A78">
      <w:pPr>
        <w:rPr>
          <w:b/>
          <w:u w:val="single"/>
        </w:rPr>
      </w:pPr>
    </w:p>
    <w:p w:rsidR="002B2976" w:rsidRDefault="002B2976" w:rsidP="00136A78">
      <w:pPr>
        <w:rPr>
          <w:b/>
          <w:u w:val="single"/>
        </w:rPr>
      </w:pPr>
    </w:p>
    <w:p w:rsidR="00136A78" w:rsidRPr="0032023A" w:rsidRDefault="002B2976" w:rsidP="00136A78">
      <w:pPr>
        <w:rPr>
          <w:b/>
          <w:u w:val="single"/>
        </w:rPr>
      </w:pPr>
      <w:r>
        <w:rPr>
          <w:b/>
          <w:u w:val="single"/>
        </w:rPr>
        <w:t>T</w:t>
      </w:r>
      <w:r w:rsidR="00136A78" w:rsidRPr="0032023A">
        <w:rPr>
          <w:b/>
          <w:u w:val="single"/>
        </w:rPr>
        <w:t>ECHNOLOGY</w:t>
      </w:r>
    </w:p>
    <w:p w:rsidR="00136A78" w:rsidRPr="0032023A" w:rsidRDefault="00136A78" w:rsidP="00136A78"/>
    <w:p w:rsidR="00136A78" w:rsidRPr="0032023A" w:rsidRDefault="00F460A5" w:rsidP="00FD2594">
      <w:pPr>
        <w:pStyle w:val="ListParagraph"/>
        <w:numPr>
          <w:ilvl w:val="0"/>
          <w:numId w:val="55"/>
        </w:numPr>
      </w:pPr>
      <w:hyperlink r:id="rId61" w:history="1">
        <w:r w:rsidR="00136A78" w:rsidRPr="0032023A">
          <w:rPr>
            <w:rStyle w:val="Hyperlink"/>
          </w:rPr>
          <w:t>http://illuminations.nctm.org/ActivityDetail.aspx?id=6</w:t>
        </w:r>
      </w:hyperlink>
      <w:r w:rsidR="00136A78" w:rsidRPr="0032023A">
        <w:t xml:space="preserve"> This student interactive, from Illuminations, helps students explore the volume of a box based on the amount of unit cubes that can fit inside of it.</w:t>
      </w:r>
    </w:p>
    <w:p w:rsidR="009447FC" w:rsidRDefault="00F460A5" w:rsidP="00FD2594">
      <w:pPr>
        <w:pStyle w:val="ListParagraph"/>
        <w:numPr>
          <w:ilvl w:val="0"/>
          <w:numId w:val="55"/>
        </w:numPr>
      </w:pPr>
      <w:hyperlink r:id="rId62" w:history="1">
        <w:r w:rsidR="00136A78" w:rsidRPr="0032023A">
          <w:rPr>
            <w:rStyle w:val="Hyperlink"/>
          </w:rPr>
          <w:t>http://illuminations.nctm.org/LessonDetail.aspx?ID=L240</w:t>
        </w:r>
      </w:hyperlink>
      <w:r w:rsidR="00136A78" w:rsidRPr="0032023A">
        <w:t xml:space="preserve"> In this lesson, from Illuminations, students explore how variations in solar collectors affect the energy absorbed. They make rectangular prisms that have the same volume but different linear dimensions. Students investigate relationships among the linear dimensions, the area, and the volume of rectangular prisms.</w:t>
      </w:r>
    </w:p>
    <w:p w:rsidR="00136A78" w:rsidRPr="009447FC" w:rsidRDefault="009447FC" w:rsidP="009447FC">
      <w:pPr>
        <w:rPr>
          <w:rFonts w:eastAsia="MS Mincho"/>
        </w:rPr>
      </w:pPr>
      <w:r>
        <w:br w:type="page"/>
      </w:r>
    </w:p>
    <w:p w:rsidR="00AB4600" w:rsidRPr="0032023A" w:rsidRDefault="00E870FE" w:rsidP="00AB4600">
      <w:pPr>
        <w:rPr>
          <w:szCs w:val="18"/>
        </w:rPr>
      </w:pPr>
      <w:r w:rsidRPr="0032023A">
        <w:rPr>
          <w:bCs/>
          <w:noProof/>
          <w:sz w:val="32"/>
          <w:szCs w:val="32"/>
        </w:rPr>
        <w:lastRenderedPageBreak/>
        <mc:AlternateContent>
          <mc:Choice Requires="wpg">
            <w:drawing>
              <wp:anchor distT="0" distB="0" distL="114300" distR="114300" simplePos="0" relativeHeight="251649024" behindDoc="0" locked="0" layoutInCell="1" allowOverlap="1" wp14:anchorId="2B72E284" wp14:editId="7168ADED">
                <wp:simplePos x="0" y="0"/>
                <wp:positionH relativeFrom="column">
                  <wp:posOffset>5279390</wp:posOffset>
                </wp:positionH>
                <wp:positionV relativeFrom="paragraph">
                  <wp:posOffset>-636905</wp:posOffset>
                </wp:positionV>
                <wp:extent cx="1027430" cy="578485"/>
                <wp:effectExtent l="0" t="152400" r="153670" b="50165"/>
                <wp:wrapNone/>
                <wp:docPr id="12" name="Group 37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430" cy="578485"/>
                          <a:chOff x="7254" y="1820"/>
                          <a:chExt cx="1618" cy="911"/>
                        </a:xfrm>
                      </wpg:grpSpPr>
                      <wps:wsp>
                        <wps:cNvPr id="13" name="AutoShape 3714"/>
                        <wps:cNvSpPr>
                          <a:spLocks noChangeArrowheads="1"/>
                        </wps:cNvSpPr>
                        <wps:spPr bwMode="auto">
                          <a:xfrm>
                            <a:off x="7254" y="1820"/>
                            <a:ext cx="883" cy="911"/>
                          </a:xfrm>
                          <a:prstGeom prst="can">
                            <a:avLst>
                              <a:gd name="adj" fmla="val 25793"/>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wps:wsp>
                        <wps:cNvPr id="14" name="AutoShape 3715"/>
                        <wps:cNvSpPr>
                          <a:spLocks noChangeArrowheads="1"/>
                        </wps:cNvSpPr>
                        <wps:spPr bwMode="auto">
                          <a:xfrm>
                            <a:off x="8057" y="1820"/>
                            <a:ext cx="815" cy="585"/>
                          </a:xfrm>
                          <a:prstGeom prst="triangle">
                            <a:avLst>
                              <a:gd name="adj" fmla="val 50000"/>
                            </a:avLst>
                          </a:prstGeom>
                          <a:gradFill rotWithShape="0">
                            <a:gsLst>
                              <a:gs pos="0">
                                <a:srgbClr val="C2D69B"/>
                              </a:gs>
                              <a:gs pos="50000">
                                <a:srgbClr val="EAF1DD"/>
                              </a:gs>
                              <a:gs pos="100000">
                                <a:srgbClr val="C2D69B"/>
                              </a:gs>
                            </a:gsLst>
                            <a:lin ang="18900000" scaled="1"/>
                          </a:gradFill>
                          <a:ln w="12700">
                            <a:miter lim="800000"/>
                            <a:headEnd/>
                            <a:tailEnd/>
                          </a:ln>
                          <a:effectLst/>
                          <a:scene3d>
                            <a:camera prst="legacyPerspectiveTopRight"/>
                            <a:lightRig rig="legacyFlat3" dir="b"/>
                          </a:scene3d>
                          <a:sp3d extrusionH="887400" prstMaterial="legacyMatte">
                            <a:bevelT w="13500" h="13500" prst="angle"/>
                            <a:bevelB w="13500" h="13500" prst="angle"/>
                            <a:extrusionClr>
                              <a:srgbClr val="C2D69B"/>
                            </a:extrusionClr>
                          </a:sp3d>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rot="0" vert="horz" wrap="square" lIns="91440" tIns="45720" rIns="91440" bIns="45720" anchor="t" anchorCtr="0" upright="1">
                          <a:noAutofit/>
                        </wps:bodyPr>
                      </wps:wsp>
                      <wps:wsp>
                        <wps:cNvPr id="15" name="AutoShape 3716"/>
                        <wps:cNvSpPr>
                          <a:spLocks noChangeArrowheads="1"/>
                        </wps:cNvSpPr>
                        <wps:spPr bwMode="auto">
                          <a:xfrm>
                            <a:off x="7608" y="2187"/>
                            <a:ext cx="1046" cy="544"/>
                          </a:xfrm>
                          <a:prstGeom prst="cube">
                            <a:avLst>
                              <a:gd name="adj" fmla="val 25000"/>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AD5ECD" id="Group 3713" o:spid="_x0000_s1026" style="position:absolute;margin-left:415.7pt;margin-top:-50.15pt;width:80.9pt;height:45.55pt;z-index:251649024" coordorigin="7254,1820" coordsize="161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">
                <v:shape id="AutoShape 3714" o:spid="_x0000_s1027" type="#_x0000_t22" style="position:absolute;left:7254;top:1820;width:883;height: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Lmr8A&#10;AADbAAAADwAAAGRycy9kb3ducmV2LnhtbERPS2sCMRC+F/wPYYTeulld0LI1igiKt6IWSm/DZvZB&#10;N5MlyT767xtB8DYf33M2u8m0YiDnG8sKFkkKgriwuuFKwdft+PYOwgdkja1lUvBHHnbb2csGc21H&#10;vtBwDZWIIexzVFCH0OVS+qImgz6xHXHkSusMhghdJbXDMYabVi7TdCUNNhwbauzoUFPxe+2Ngtt3&#10;uWx05vQa+fSZmlH+9OOg1Ot82n+ACDSFp/jhPus4P4P7L/EAuf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4UuavwAAANsAAAAPAAAAAAAAAAAAAAAAAJgCAABkcnMvZG93bnJl&#10;di54bWxQSwUGAAAAAAQABAD1AAAAhAMAAAAA&#10;" fillcolor="#92cddc" strokecolor="#92cddc" strokeweight="1pt">
                  <v:fill color2="#daeef3" angle="135" focus="50%" type="gradient"/>
                  <v:shadow on="t" color="#205867" opacity=".5" offset="1pt"/>
                </v:shape>
                <v:shape id="AutoShape 3715" o:spid="_x0000_s1028" type="#_x0000_t5" style="position:absolute;left:8057;top:1820;width:815;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PL/sAA&#10;AADbAAAADwAAAGRycy9kb3ducmV2LnhtbERPy6rCMBDdX/AfwgjurqkiF6lGER8guLio3bgbm7Gt&#10;NpPSRG3/3giCuzmc50znjSnFg2pXWFYw6EcgiFOrC84UJMfN7xiE88gaS8ukoCUH81nnZ4qxtk/e&#10;0+PgMxFC2MWoIPe+iqV0aU4GXd9WxIG72NqgD7DOpK7xGcJNKYdR9CcNFhwacqxomVN6O9yNArNq&#10;Ece78zZZDP+TU7tepcvNValet1lMQHhq/Ff8cW91mD+C9y/hAD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nPL/sAAAADbAAAADwAAAAAAAAAAAAAAAACYAgAAZHJzL2Rvd25y&#10;ZXYueG1sUEsFBgAAAAAEAAQA9QAAAIUDAAAAAA==&#10;" fillcolor="#c2d69b">
                  <v:fill color2="#eaf1dd" angle="135" focus="50%" type="gradient"/>
                  <v:shadow color="#4e6128" opacity=".5" offset="1pt"/>
                  <o:extrusion v:ext="view" backdepth="1in" color="#c2d69b" on="t" type="perspective"/>
                </v:shape>
                <v:shape id="AutoShape 3716" o:spid="_x0000_s1029" type="#_x0000_t16" style="position:absolute;left:7608;top:2187;width:1046;height: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hTQcIA&#10;AADbAAAADwAAAGRycy9kb3ducmV2LnhtbERPTWvCQBC9F/wPywheRDeKikZXkVLBntoaEY9DdswG&#10;s7Mhu8b033cLhd7m8T5ns+tsJVpqfOlYwWScgCDOnS65UHDODqMlCB+QNVaOScE3edhtey8bTLV7&#10;8he1p1CIGMI+RQUmhDqV0ueGLPqxq4kjd3ONxRBhU0jd4DOG20pOk2QhLZYcGwzW9Goov58eVkHZ&#10;PmbJ/HPlptm7uVRv1+FHZodKDfrdfg0iUBf+xX/uo47z5/D7Szx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qFNBwgAAANsAAAAPAAAAAAAAAAAAAAAAAJgCAABkcnMvZG93&#10;bnJldi54bWxQSwUGAAAAAAQABAD1AAAAhwMAAAAA&#10;" fillcolor="#b2a1c7" strokecolor="#b2a1c7" strokeweight="1pt">
                  <v:fill color2="#e5dfec" angle="135" focus="50%" type="gradient"/>
                  <v:shadow on="t" color="#3f3151" opacity=".5" offset="1pt"/>
                </v:shape>
              </v:group>
            </w:pict>
          </mc:Fallback>
        </mc:AlternateContent>
      </w:r>
      <w:r w:rsidR="00AB4600" w:rsidRPr="0032023A">
        <w:rPr>
          <w:szCs w:val="18"/>
        </w:rPr>
        <w:t>Name______________________________________ Dat</w:t>
      </w:r>
      <w:r w:rsidR="003D2B09" w:rsidRPr="0032023A">
        <w:rPr>
          <w:szCs w:val="18"/>
        </w:rPr>
        <w:t>e</w:t>
      </w:r>
      <w:r w:rsidR="00AB4600" w:rsidRPr="0032023A">
        <w:rPr>
          <w:szCs w:val="18"/>
        </w:rPr>
        <w:t>_______________</w:t>
      </w:r>
      <w:r w:rsidR="003D2B09" w:rsidRPr="0032023A">
        <w:rPr>
          <w:szCs w:val="18"/>
        </w:rPr>
        <w:t>______________</w:t>
      </w:r>
    </w:p>
    <w:p w:rsidR="003D2B09" w:rsidRPr="0032023A" w:rsidRDefault="003D2B09" w:rsidP="00AB4600">
      <w:pPr>
        <w:jc w:val="center"/>
        <w:rPr>
          <w:bCs/>
          <w:sz w:val="32"/>
          <w:szCs w:val="32"/>
        </w:rPr>
      </w:pPr>
    </w:p>
    <w:p w:rsidR="00AB4600" w:rsidRPr="0032023A" w:rsidRDefault="00AB4600" w:rsidP="00AB4600">
      <w:pPr>
        <w:jc w:val="center"/>
        <w:rPr>
          <w:b/>
          <w:bCs/>
          <w:sz w:val="32"/>
          <w:szCs w:val="28"/>
        </w:rPr>
      </w:pPr>
      <w:r w:rsidRPr="0032023A">
        <w:rPr>
          <w:b/>
          <w:bCs/>
          <w:sz w:val="32"/>
          <w:szCs w:val="28"/>
        </w:rPr>
        <w:t>Super Solids</w:t>
      </w:r>
    </w:p>
    <w:p w:rsidR="00AB4600" w:rsidRPr="0032023A" w:rsidRDefault="00AB4600" w:rsidP="00FB3A1A">
      <w:pPr>
        <w:tabs>
          <w:tab w:val="left" w:pos="360"/>
        </w:tabs>
        <w:jc w:val="both"/>
        <w:rPr>
          <w:iCs/>
          <w:sz w:val="28"/>
          <w:szCs w:val="28"/>
        </w:rPr>
      </w:pPr>
      <w:r w:rsidRPr="0032023A">
        <w:rPr>
          <w:iCs/>
          <w:sz w:val="28"/>
          <w:szCs w:val="28"/>
        </w:rPr>
        <w:t xml:space="preserve">For each object you choose, estimate the number of centimeter cubes that will be needed to completely fill the box.  Once you have recorded your estimate, measure the object to determine the volume of each box.  </w:t>
      </w:r>
      <w:r w:rsidRPr="0032023A">
        <w:rPr>
          <w:iCs/>
          <w:sz w:val="28"/>
          <w:szCs w:val="28"/>
        </w:rPr>
        <w:sym w:font="Symbol" w:char="F02A"/>
      </w:r>
      <w:r w:rsidRPr="0032023A">
        <w:rPr>
          <w:iCs/>
          <w:sz w:val="28"/>
          <w:szCs w:val="28"/>
        </w:rPr>
        <w:t>All measurements should be recorded to the nearest tenth of a centimeter.</w:t>
      </w:r>
    </w:p>
    <w:p w:rsidR="00AB4600" w:rsidRPr="0032023A" w:rsidRDefault="00AB4600" w:rsidP="00AB4600">
      <w:pPr>
        <w:jc w:val="center"/>
        <w:rPr>
          <w:bCs/>
          <w:sz w:val="28"/>
        </w:rPr>
      </w:pP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1440"/>
        <w:gridCol w:w="1800"/>
        <w:gridCol w:w="1800"/>
        <w:gridCol w:w="2160"/>
      </w:tblGrid>
      <w:tr w:rsidR="00AB4600" w:rsidRPr="0032023A" w:rsidTr="00382697">
        <w:trPr>
          <w:trHeight w:val="720"/>
          <w:jc w:val="center"/>
        </w:trPr>
        <w:tc>
          <w:tcPr>
            <w:tcW w:w="2795" w:type="dxa"/>
            <w:shd w:val="clear" w:color="auto" w:fill="B8CCE4"/>
            <w:vAlign w:val="center"/>
          </w:tcPr>
          <w:p w:rsidR="00AB4600" w:rsidRPr="0032023A" w:rsidRDefault="00AB4600" w:rsidP="00382697">
            <w:pPr>
              <w:jc w:val="center"/>
              <w:rPr>
                <w:b/>
                <w:bCs/>
                <w:sz w:val="22"/>
                <w:szCs w:val="22"/>
              </w:rPr>
            </w:pPr>
            <w:r w:rsidRPr="0032023A">
              <w:rPr>
                <w:b/>
                <w:bCs/>
                <w:sz w:val="22"/>
                <w:szCs w:val="22"/>
              </w:rPr>
              <w:t>Object</w:t>
            </w:r>
          </w:p>
        </w:tc>
        <w:tc>
          <w:tcPr>
            <w:tcW w:w="1440" w:type="dxa"/>
            <w:tcBorders>
              <w:right w:val="single" w:sz="24" w:space="0" w:color="auto"/>
            </w:tcBorders>
            <w:shd w:val="clear" w:color="auto" w:fill="B8CCE4"/>
            <w:vAlign w:val="center"/>
          </w:tcPr>
          <w:p w:rsidR="00AB4600" w:rsidRPr="0032023A" w:rsidRDefault="00AB4600" w:rsidP="00382697">
            <w:pPr>
              <w:jc w:val="center"/>
              <w:rPr>
                <w:b/>
                <w:bCs/>
                <w:sz w:val="22"/>
                <w:szCs w:val="22"/>
              </w:rPr>
            </w:pPr>
            <w:r w:rsidRPr="0032023A">
              <w:rPr>
                <w:b/>
                <w:bCs/>
                <w:sz w:val="22"/>
                <w:szCs w:val="22"/>
              </w:rPr>
              <w:t>Estimate</w:t>
            </w:r>
          </w:p>
          <w:p w:rsidR="00AB4600" w:rsidRPr="0032023A" w:rsidRDefault="00AB4600" w:rsidP="00382697">
            <w:pPr>
              <w:jc w:val="center"/>
              <w:rPr>
                <w:b/>
                <w:bCs/>
                <w:sz w:val="22"/>
                <w:szCs w:val="22"/>
              </w:rPr>
            </w:pPr>
            <w:r w:rsidRPr="0032023A">
              <w:rPr>
                <w:b/>
                <w:sz w:val="22"/>
                <w:szCs w:val="22"/>
              </w:rPr>
              <w:t>in cm</w:t>
            </w:r>
            <w:r w:rsidRPr="0032023A">
              <w:rPr>
                <w:b/>
                <w:sz w:val="22"/>
                <w:szCs w:val="22"/>
                <w:vertAlign w:val="superscript"/>
              </w:rPr>
              <w:t>3</w:t>
            </w:r>
          </w:p>
        </w:tc>
        <w:tc>
          <w:tcPr>
            <w:tcW w:w="1800" w:type="dxa"/>
            <w:tcBorders>
              <w:top w:val="single" w:sz="24" w:space="0" w:color="auto"/>
              <w:left w:val="single" w:sz="24" w:space="0" w:color="auto"/>
            </w:tcBorders>
            <w:shd w:val="clear" w:color="auto" w:fill="B8CCE4"/>
            <w:vAlign w:val="center"/>
          </w:tcPr>
          <w:p w:rsidR="00AB4600" w:rsidRPr="0032023A" w:rsidRDefault="00AB4600" w:rsidP="00382697">
            <w:pPr>
              <w:jc w:val="center"/>
              <w:rPr>
                <w:b/>
                <w:bCs/>
                <w:sz w:val="22"/>
                <w:szCs w:val="22"/>
              </w:rPr>
            </w:pPr>
            <w:r w:rsidRPr="0032023A">
              <w:rPr>
                <w:b/>
                <w:bCs/>
                <w:sz w:val="22"/>
                <w:szCs w:val="22"/>
              </w:rPr>
              <w:t xml:space="preserve">Area of Base </w:t>
            </w:r>
          </w:p>
          <w:p w:rsidR="00AB4600" w:rsidRPr="0032023A" w:rsidRDefault="00AB4600" w:rsidP="00382697">
            <w:pPr>
              <w:jc w:val="center"/>
              <w:rPr>
                <w:b/>
                <w:bCs/>
                <w:i/>
                <w:sz w:val="22"/>
                <w:szCs w:val="22"/>
              </w:rPr>
            </w:pPr>
            <w:r w:rsidRPr="0032023A">
              <w:rPr>
                <w:b/>
                <w:bCs/>
                <w:i/>
                <w:sz w:val="22"/>
                <w:szCs w:val="22"/>
              </w:rPr>
              <w:t xml:space="preserve">A </w:t>
            </w:r>
            <w:r w:rsidRPr="0032023A">
              <w:rPr>
                <w:b/>
                <w:bCs/>
                <w:sz w:val="22"/>
                <w:szCs w:val="22"/>
              </w:rPr>
              <w:t>=</w:t>
            </w:r>
            <w:r w:rsidRPr="0032023A">
              <w:rPr>
                <w:b/>
                <w:bCs/>
                <w:i/>
                <w:sz w:val="22"/>
                <w:szCs w:val="22"/>
              </w:rPr>
              <w:t xml:space="preserve"> b </w:t>
            </w:r>
            <w:r w:rsidRPr="0032023A">
              <w:rPr>
                <w:b/>
                <w:bCs/>
                <w:sz w:val="22"/>
                <w:szCs w:val="22"/>
              </w:rPr>
              <w:sym w:font="Symbol" w:char="F0B4"/>
            </w:r>
            <w:r w:rsidRPr="0032023A">
              <w:rPr>
                <w:b/>
                <w:bCs/>
                <w:sz w:val="22"/>
                <w:szCs w:val="22"/>
              </w:rPr>
              <w:t xml:space="preserve"> </w:t>
            </w:r>
            <w:r w:rsidRPr="0032023A">
              <w:rPr>
                <w:b/>
                <w:bCs/>
                <w:i/>
                <w:sz w:val="22"/>
                <w:szCs w:val="22"/>
              </w:rPr>
              <w:t>h</w:t>
            </w:r>
          </w:p>
        </w:tc>
        <w:tc>
          <w:tcPr>
            <w:tcW w:w="1800" w:type="dxa"/>
            <w:tcBorders>
              <w:top w:val="single" w:sz="24" w:space="0" w:color="auto"/>
              <w:right w:val="single" w:sz="24" w:space="0" w:color="auto"/>
            </w:tcBorders>
            <w:shd w:val="clear" w:color="auto" w:fill="B8CCE4"/>
            <w:vAlign w:val="center"/>
          </w:tcPr>
          <w:p w:rsidR="00AB4600" w:rsidRPr="0032023A" w:rsidRDefault="00AB4600" w:rsidP="00382697">
            <w:pPr>
              <w:jc w:val="center"/>
              <w:rPr>
                <w:b/>
                <w:bCs/>
                <w:sz w:val="22"/>
                <w:szCs w:val="22"/>
              </w:rPr>
            </w:pPr>
            <w:r w:rsidRPr="0032023A">
              <w:rPr>
                <w:b/>
                <w:bCs/>
                <w:sz w:val="22"/>
                <w:szCs w:val="22"/>
              </w:rPr>
              <w:t xml:space="preserve">Height </w:t>
            </w:r>
          </w:p>
          <w:p w:rsidR="00AB4600" w:rsidRPr="0032023A" w:rsidRDefault="00AB4600" w:rsidP="00382697">
            <w:pPr>
              <w:jc w:val="center"/>
              <w:rPr>
                <w:b/>
                <w:bCs/>
                <w:sz w:val="22"/>
                <w:szCs w:val="22"/>
              </w:rPr>
            </w:pPr>
            <w:r w:rsidRPr="0032023A">
              <w:rPr>
                <w:b/>
                <w:bCs/>
                <w:sz w:val="22"/>
                <w:szCs w:val="22"/>
              </w:rPr>
              <w:t>of Prism</w:t>
            </w:r>
          </w:p>
        </w:tc>
        <w:tc>
          <w:tcPr>
            <w:tcW w:w="2160" w:type="dxa"/>
            <w:tcBorders>
              <w:left w:val="single" w:sz="24" w:space="0" w:color="auto"/>
            </w:tcBorders>
            <w:shd w:val="clear" w:color="auto" w:fill="B8CCE4"/>
            <w:vAlign w:val="center"/>
          </w:tcPr>
          <w:p w:rsidR="00AB4600" w:rsidRPr="0032023A" w:rsidRDefault="00AB4600" w:rsidP="00382697">
            <w:pPr>
              <w:jc w:val="center"/>
              <w:rPr>
                <w:b/>
                <w:bCs/>
                <w:sz w:val="22"/>
                <w:szCs w:val="22"/>
              </w:rPr>
            </w:pPr>
            <w:r w:rsidRPr="0032023A">
              <w:rPr>
                <w:b/>
                <w:bCs/>
                <w:sz w:val="22"/>
                <w:szCs w:val="22"/>
              </w:rPr>
              <w:t>Volume</w:t>
            </w:r>
          </w:p>
          <w:p w:rsidR="00AB4600" w:rsidRPr="0032023A" w:rsidRDefault="00AB4600" w:rsidP="00382697">
            <w:pPr>
              <w:jc w:val="center"/>
              <w:rPr>
                <w:b/>
                <w:bCs/>
                <w:sz w:val="22"/>
                <w:szCs w:val="22"/>
              </w:rPr>
            </w:pPr>
            <w:r w:rsidRPr="0032023A">
              <w:rPr>
                <w:b/>
                <w:bCs/>
                <w:sz w:val="22"/>
                <w:szCs w:val="22"/>
              </w:rPr>
              <w:t xml:space="preserve">of Prism </w:t>
            </w:r>
            <w:r w:rsidRPr="0032023A">
              <w:rPr>
                <w:b/>
                <w:sz w:val="22"/>
                <w:szCs w:val="22"/>
              </w:rPr>
              <w:t>in cm</w:t>
            </w:r>
            <w:r w:rsidRPr="0032023A">
              <w:rPr>
                <w:b/>
                <w:sz w:val="22"/>
                <w:szCs w:val="22"/>
                <w:vertAlign w:val="superscript"/>
              </w:rPr>
              <w:t>3</w:t>
            </w:r>
          </w:p>
          <w:p w:rsidR="00AB4600" w:rsidRPr="0032023A" w:rsidRDefault="00AB4600" w:rsidP="00382697">
            <w:pPr>
              <w:jc w:val="center"/>
              <w:rPr>
                <w:b/>
                <w:bCs/>
                <w:sz w:val="22"/>
                <w:szCs w:val="22"/>
              </w:rPr>
            </w:pPr>
            <w:r w:rsidRPr="0032023A">
              <w:rPr>
                <w:b/>
                <w:bCs/>
                <w:i/>
                <w:sz w:val="22"/>
                <w:szCs w:val="22"/>
              </w:rPr>
              <w:t xml:space="preserve">A </w:t>
            </w:r>
            <w:r w:rsidRPr="0032023A">
              <w:rPr>
                <w:b/>
                <w:bCs/>
                <w:sz w:val="22"/>
                <w:szCs w:val="22"/>
              </w:rPr>
              <w:t>=</w:t>
            </w:r>
            <w:r w:rsidRPr="0032023A">
              <w:rPr>
                <w:b/>
                <w:bCs/>
                <w:i/>
                <w:sz w:val="22"/>
                <w:szCs w:val="22"/>
              </w:rPr>
              <w:t xml:space="preserve"> B </w:t>
            </w:r>
            <w:r w:rsidRPr="0032023A">
              <w:rPr>
                <w:b/>
                <w:bCs/>
                <w:sz w:val="22"/>
                <w:szCs w:val="22"/>
              </w:rPr>
              <w:sym w:font="Symbol" w:char="F0B4"/>
            </w:r>
            <w:r w:rsidRPr="0032023A">
              <w:rPr>
                <w:b/>
                <w:bCs/>
                <w:sz w:val="22"/>
                <w:szCs w:val="22"/>
              </w:rPr>
              <w:t xml:space="preserve"> </w:t>
            </w:r>
            <w:r w:rsidRPr="0032023A">
              <w:rPr>
                <w:b/>
                <w:bCs/>
                <w:i/>
                <w:sz w:val="22"/>
                <w:szCs w:val="22"/>
              </w:rPr>
              <w:t>h</w:t>
            </w:r>
          </w:p>
        </w:tc>
      </w:tr>
      <w:tr w:rsidR="00AB4600" w:rsidRPr="0032023A" w:rsidTr="00382697">
        <w:trPr>
          <w:trHeight w:val="720"/>
          <w:jc w:val="center"/>
        </w:trPr>
        <w:tc>
          <w:tcPr>
            <w:tcW w:w="2795" w:type="dxa"/>
            <w:vAlign w:val="center"/>
          </w:tcPr>
          <w:p w:rsidR="00AB4600" w:rsidRPr="0032023A" w:rsidRDefault="00AB4600" w:rsidP="00382697">
            <w:pPr>
              <w:jc w:val="center"/>
              <w:rPr>
                <w:b/>
                <w:bCs/>
                <w:sz w:val="28"/>
              </w:rPr>
            </w:pPr>
          </w:p>
        </w:tc>
        <w:tc>
          <w:tcPr>
            <w:tcW w:w="1440" w:type="dxa"/>
            <w:tcBorders>
              <w:right w:val="single" w:sz="24" w:space="0" w:color="auto"/>
            </w:tcBorders>
            <w:vAlign w:val="center"/>
          </w:tcPr>
          <w:p w:rsidR="00AB4600" w:rsidRPr="0032023A" w:rsidRDefault="00AB4600" w:rsidP="00382697">
            <w:pPr>
              <w:jc w:val="center"/>
              <w:rPr>
                <w:b/>
                <w:bCs/>
                <w:sz w:val="28"/>
              </w:rPr>
            </w:pPr>
          </w:p>
        </w:tc>
        <w:tc>
          <w:tcPr>
            <w:tcW w:w="1800" w:type="dxa"/>
            <w:tcBorders>
              <w:left w:val="single" w:sz="24" w:space="0" w:color="auto"/>
            </w:tcBorders>
            <w:shd w:val="clear" w:color="auto" w:fill="auto"/>
            <w:vAlign w:val="center"/>
          </w:tcPr>
          <w:p w:rsidR="00AB4600" w:rsidRPr="0032023A" w:rsidRDefault="00AB4600" w:rsidP="00382697">
            <w:pPr>
              <w:jc w:val="center"/>
              <w:rPr>
                <w:bCs/>
                <w:sz w:val="28"/>
              </w:rPr>
            </w:pPr>
          </w:p>
        </w:tc>
        <w:tc>
          <w:tcPr>
            <w:tcW w:w="1800" w:type="dxa"/>
            <w:tcBorders>
              <w:right w:val="single" w:sz="24" w:space="0" w:color="auto"/>
            </w:tcBorders>
            <w:shd w:val="clear" w:color="auto" w:fill="auto"/>
            <w:vAlign w:val="center"/>
          </w:tcPr>
          <w:p w:rsidR="00AB4600" w:rsidRPr="0032023A" w:rsidRDefault="00AB4600" w:rsidP="00382697">
            <w:pPr>
              <w:jc w:val="center"/>
              <w:rPr>
                <w:bCs/>
                <w:sz w:val="28"/>
              </w:rPr>
            </w:pPr>
          </w:p>
        </w:tc>
        <w:tc>
          <w:tcPr>
            <w:tcW w:w="2160" w:type="dxa"/>
            <w:tcBorders>
              <w:left w:val="single" w:sz="24" w:space="0" w:color="auto"/>
            </w:tcBorders>
            <w:vAlign w:val="center"/>
          </w:tcPr>
          <w:p w:rsidR="00AB4600" w:rsidRPr="0032023A" w:rsidRDefault="00AB4600" w:rsidP="00382697">
            <w:pPr>
              <w:jc w:val="center"/>
              <w:rPr>
                <w:b/>
                <w:bCs/>
                <w:sz w:val="28"/>
              </w:rPr>
            </w:pPr>
          </w:p>
        </w:tc>
      </w:tr>
      <w:tr w:rsidR="00AB4600" w:rsidRPr="0032023A" w:rsidTr="00382697">
        <w:trPr>
          <w:trHeight w:val="720"/>
          <w:jc w:val="center"/>
        </w:trPr>
        <w:tc>
          <w:tcPr>
            <w:tcW w:w="2795" w:type="dxa"/>
            <w:vAlign w:val="center"/>
          </w:tcPr>
          <w:p w:rsidR="00AB4600" w:rsidRPr="0032023A" w:rsidRDefault="00AB4600" w:rsidP="00382697">
            <w:pPr>
              <w:jc w:val="center"/>
              <w:rPr>
                <w:b/>
                <w:bCs/>
                <w:sz w:val="28"/>
              </w:rPr>
            </w:pPr>
          </w:p>
        </w:tc>
        <w:tc>
          <w:tcPr>
            <w:tcW w:w="1440" w:type="dxa"/>
            <w:tcBorders>
              <w:right w:val="single" w:sz="24" w:space="0" w:color="auto"/>
            </w:tcBorders>
            <w:vAlign w:val="center"/>
          </w:tcPr>
          <w:p w:rsidR="00AB4600" w:rsidRPr="0032023A" w:rsidRDefault="00AB4600" w:rsidP="00382697">
            <w:pPr>
              <w:jc w:val="center"/>
              <w:rPr>
                <w:b/>
                <w:bCs/>
                <w:sz w:val="28"/>
              </w:rPr>
            </w:pPr>
          </w:p>
        </w:tc>
        <w:tc>
          <w:tcPr>
            <w:tcW w:w="1800" w:type="dxa"/>
            <w:tcBorders>
              <w:left w:val="single" w:sz="24" w:space="0" w:color="auto"/>
            </w:tcBorders>
            <w:shd w:val="clear" w:color="auto" w:fill="auto"/>
          </w:tcPr>
          <w:p w:rsidR="00AB4600" w:rsidRPr="0032023A" w:rsidRDefault="00AB4600" w:rsidP="00382697">
            <w:pPr>
              <w:jc w:val="center"/>
              <w:rPr>
                <w:b/>
                <w:bCs/>
                <w:sz w:val="28"/>
              </w:rPr>
            </w:pPr>
          </w:p>
        </w:tc>
        <w:tc>
          <w:tcPr>
            <w:tcW w:w="1800" w:type="dxa"/>
            <w:tcBorders>
              <w:right w:val="single" w:sz="24" w:space="0" w:color="auto"/>
            </w:tcBorders>
            <w:shd w:val="clear" w:color="auto" w:fill="auto"/>
          </w:tcPr>
          <w:p w:rsidR="00AB4600" w:rsidRPr="0032023A" w:rsidRDefault="00AB4600" w:rsidP="00382697">
            <w:pPr>
              <w:jc w:val="center"/>
              <w:rPr>
                <w:b/>
                <w:bCs/>
                <w:sz w:val="28"/>
              </w:rPr>
            </w:pPr>
          </w:p>
        </w:tc>
        <w:tc>
          <w:tcPr>
            <w:tcW w:w="2160" w:type="dxa"/>
            <w:tcBorders>
              <w:left w:val="single" w:sz="24" w:space="0" w:color="auto"/>
            </w:tcBorders>
            <w:vAlign w:val="center"/>
          </w:tcPr>
          <w:p w:rsidR="00AB4600" w:rsidRPr="0032023A" w:rsidRDefault="00AB4600" w:rsidP="00382697">
            <w:pPr>
              <w:jc w:val="center"/>
              <w:rPr>
                <w:b/>
                <w:bCs/>
                <w:sz w:val="28"/>
              </w:rPr>
            </w:pPr>
          </w:p>
        </w:tc>
      </w:tr>
      <w:tr w:rsidR="00AB4600" w:rsidRPr="0032023A" w:rsidTr="00382697">
        <w:trPr>
          <w:trHeight w:val="720"/>
          <w:jc w:val="center"/>
        </w:trPr>
        <w:tc>
          <w:tcPr>
            <w:tcW w:w="2795" w:type="dxa"/>
            <w:vAlign w:val="center"/>
          </w:tcPr>
          <w:p w:rsidR="00AB4600" w:rsidRPr="0032023A" w:rsidRDefault="00AB4600" w:rsidP="00382697">
            <w:pPr>
              <w:jc w:val="center"/>
              <w:rPr>
                <w:b/>
                <w:bCs/>
                <w:sz w:val="28"/>
              </w:rPr>
            </w:pPr>
          </w:p>
        </w:tc>
        <w:tc>
          <w:tcPr>
            <w:tcW w:w="1440" w:type="dxa"/>
            <w:tcBorders>
              <w:right w:val="single" w:sz="24" w:space="0" w:color="auto"/>
            </w:tcBorders>
            <w:vAlign w:val="center"/>
          </w:tcPr>
          <w:p w:rsidR="00AB4600" w:rsidRPr="0032023A" w:rsidRDefault="00AB4600" w:rsidP="00382697">
            <w:pPr>
              <w:jc w:val="center"/>
              <w:rPr>
                <w:b/>
                <w:bCs/>
                <w:sz w:val="28"/>
              </w:rPr>
            </w:pPr>
          </w:p>
        </w:tc>
        <w:tc>
          <w:tcPr>
            <w:tcW w:w="1800" w:type="dxa"/>
            <w:tcBorders>
              <w:left w:val="single" w:sz="24" w:space="0" w:color="auto"/>
            </w:tcBorders>
            <w:shd w:val="clear" w:color="auto" w:fill="auto"/>
          </w:tcPr>
          <w:p w:rsidR="00AB4600" w:rsidRPr="0032023A" w:rsidRDefault="00AB4600" w:rsidP="00382697">
            <w:pPr>
              <w:jc w:val="center"/>
              <w:rPr>
                <w:b/>
                <w:bCs/>
                <w:sz w:val="28"/>
              </w:rPr>
            </w:pPr>
          </w:p>
        </w:tc>
        <w:tc>
          <w:tcPr>
            <w:tcW w:w="1800" w:type="dxa"/>
            <w:tcBorders>
              <w:right w:val="single" w:sz="24" w:space="0" w:color="auto"/>
            </w:tcBorders>
            <w:shd w:val="clear" w:color="auto" w:fill="auto"/>
          </w:tcPr>
          <w:p w:rsidR="00AB4600" w:rsidRPr="0032023A" w:rsidRDefault="00AB4600" w:rsidP="00382697">
            <w:pPr>
              <w:jc w:val="center"/>
              <w:rPr>
                <w:b/>
                <w:bCs/>
                <w:sz w:val="28"/>
              </w:rPr>
            </w:pPr>
          </w:p>
        </w:tc>
        <w:tc>
          <w:tcPr>
            <w:tcW w:w="2160" w:type="dxa"/>
            <w:tcBorders>
              <w:left w:val="single" w:sz="24" w:space="0" w:color="auto"/>
            </w:tcBorders>
            <w:vAlign w:val="center"/>
          </w:tcPr>
          <w:p w:rsidR="00AB4600" w:rsidRPr="0032023A" w:rsidRDefault="00AB4600" w:rsidP="00382697">
            <w:pPr>
              <w:jc w:val="center"/>
              <w:rPr>
                <w:b/>
                <w:bCs/>
                <w:sz w:val="28"/>
              </w:rPr>
            </w:pPr>
          </w:p>
        </w:tc>
      </w:tr>
      <w:tr w:rsidR="00AB4600" w:rsidRPr="0032023A" w:rsidTr="00382697">
        <w:trPr>
          <w:trHeight w:val="720"/>
          <w:jc w:val="center"/>
        </w:trPr>
        <w:tc>
          <w:tcPr>
            <w:tcW w:w="2795" w:type="dxa"/>
            <w:vAlign w:val="center"/>
          </w:tcPr>
          <w:p w:rsidR="00AB4600" w:rsidRPr="0032023A" w:rsidRDefault="00AB4600" w:rsidP="00382697">
            <w:pPr>
              <w:jc w:val="center"/>
              <w:rPr>
                <w:b/>
                <w:bCs/>
                <w:sz w:val="28"/>
              </w:rPr>
            </w:pPr>
          </w:p>
        </w:tc>
        <w:tc>
          <w:tcPr>
            <w:tcW w:w="1440" w:type="dxa"/>
            <w:tcBorders>
              <w:right w:val="single" w:sz="24" w:space="0" w:color="auto"/>
            </w:tcBorders>
            <w:vAlign w:val="center"/>
          </w:tcPr>
          <w:p w:rsidR="00AB4600" w:rsidRPr="0032023A" w:rsidRDefault="00AB4600" w:rsidP="00382697">
            <w:pPr>
              <w:jc w:val="center"/>
              <w:rPr>
                <w:b/>
                <w:bCs/>
                <w:sz w:val="28"/>
              </w:rPr>
            </w:pPr>
          </w:p>
        </w:tc>
        <w:tc>
          <w:tcPr>
            <w:tcW w:w="1800" w:type="dxa"/>
            <w:tcBorders>
              <w:left w:val="single" w:sz="24" w:space="0" w:color="auto"/>
            </w:tcBorders>
            <w:shd w:val="clear" w:color="auto" w:fill="auto"/>
          </w:tcPr>
          <w:p w:rsidR="00AB4600" w:rsidRPr="0032023A" w:rsidRDefault="00AB4600" w:rsidP="00382697">
            <w:pPr>
              <w:jc w:val="center"/>
              <w:rPr>
                <w:b/>
                <w:bCs/>
                <w:sz w:val="28"/>
              </w:rPr>
            </w:pPr>
          </w:p>
        </w:tc>
        <w:tc>
          <w:tcPr>
            <w:tcW w:w="1800" w:type="dxa"/>
            <w:tcBorders>
              <w:right w:val="single" w:sz="24" w:space="0" w:color="auto"/>
            </w:tcBorders>
            <w:shd w:val="clear" w:color="auto" w:fill="auto"/>
          </w:tcPr>
          <w:p w:rsidR="00AB4600" w:rsidRPr="0032023A" w:rsidRDefault="00AB4600" w:rsidP="00382697">
            <w:pPr>
              <w:jc w:val="center"/>
              <w:rPr>
                <w:b/>
                <w:bCs/>
                <w:sz w:val="28"/>
              </w:rPr>
            </w:pPr>
          </w:p>
        </w:tc>
        <w:tc>
          <w:tcPr>
            <w:tcW w:w="2160" w:type="dxa"/>
            <w:tcBorders>
              <w:left w:val="single" w:sz="24" w:space="0" w:color="auto"/>
            </w:tcBorders>
            <w:vAlign w:val="center"/>
          </w:tcPr>
          <w:p w:rsidR="00AB4600" w:rsidRPr="0032023A" w:rsidRDefault="00AB4600" w:rsidP="00382697">
            <w:pPr>
              <w:jc w:val="center"/>
              <w:rPr>
                <w:b/>
                <w:bCs/>
                <w:sz w:val="28"/>
              </w:rPr>
            </w:pPr>
          </w:p>
        </w:tc>
      </w:tr>
      <w:tr w:rsidR="00AB4600" w:rsidRPr="0032023A" w:rsidTr="00382697">
        <w:trPr>
          <w:trHeight w:val="720"/>
          <w:jc w:val="center"/>
        </w:trPr>
        <w:tc>
          <w:tcPr>
            <w:tcW w:w="2795" w:type="dxa"/>
            <w:vAlign w:val="center"/>
          </w:tcPr>
          <w:p w:rsidR="00AB4600" w:rsidRPr="0032023A" w:rsidRDefault="00AB4600" w:rsidP="00382697">
            <w:pPr>
              <w:jc w:val="center"/>
              <w:rPr>
                <w:b/>
                <w:bCs/>
                <w:sz w:val="28"/>
              </w:rPr>
            </w:pPr>
          </w:p>
        </w:tc>
        <w:tc>
          <w:tcPr>
            <w:tcW w:w="1440" w:type="dxa"/>
            <w:tcBorders>
              <w:right w:val="single" w:sz="24" w:space="0" w:color="auto"/>
            </w:tcBorders>
            <w:vAlign w:val="center"/>
          </w:tcPr>
          <w:p w:rsidR="00AB4600" w:rsidRPr="0032023A" w:rsidRDefault="00AB4600" w:rsidP="00382697">
            <w:pPr>
              <w:jc w:val="center"/>
              <w:rPr>
                <w:b/>
                <w:bCs/>
                <w:sz w:val="28"/>
              </w:rPr>
            </w:pPr>
          </w:p>
        </w:tc>
        <w:tc>
          <w:tcPr>
            <w:tcW w:w="1800" w:type="dxa"/>
            <w:tcBorders>
              <w:left w:val="single" w:sz="24" w:space="0" w:color="auto"/>
              <w:bottom w:val="single" w:sz="24" w:space="0" w:color="auto"/>
            </w:tcBorders>
            <w:shd w:val="clear" w:color="auto" w:fill="auto"/>
          </w:tcPr>
          <w:p w:rsidR="00AB4600" w:rsidRPr="0032023A" w:rsidRDefault="00AB4600" w:rsidP="00382697">
            <w:pPr>
              <w:jc w:val="center"/>
              <w:rPr>
                <w:b/>
                <w:bCs/>
                <w:sz w:val="28"/>
              </w:rPr>
            </w:pPr>
          </w:p>
        </w:tc>
        <w:tc>
          <w:tcPr>
            <w:tcW w:w="1800" w:type="dxa"/>
            <w:tcBorders>
              <w:bottom w:val="single" w:sz="24" w:space="0" w:color="auto"/>
              <w:right w:val="single" w:sz="24" w:space="0" w:color="auto"/>
            </w:tcBorders>
            <w:shd w:val="clear" w:color="auto" w:fill="auto"/>
          </w:tcPr>
          <w:p w:rsidR="00AB4600" w:rsidRPr="0032023A" w:rsidRDefault="00AB4600" w:rsidP="00382697">
            <w:pPr>
              <w:jc w:val="center"/>
              <w:rPr>
                <w:b/>
                <w:bCs/>
                <w:sz w:val="28"/>
              </w:rPr>
            </w:pPr>
          </w:p>
        </w:tc>
        <w:tc>
          <w:tcPr>
            <w:tcW w:w="2160" w:type="dxa"/>
            <w:tcBorders>
              <w:left w:val="single" w:sz="24" w:space="0" w:color="auto"/>
            </w:tcBorders>
            <w:vAlign w:val="center"/>
          </w:tcPr>
          <w:p w:rsidR="00AB4600" w:rsidRPr="0032023A" w:rsidRDefault="00AB4600" w:rsidP="00382697">
            <w:pPr>
              <w:jc w:val="center"/>
              <w:rPr>
                <w:b/>
                <w:bCs/>
                <w:sz w:val="28"/>
              </w:rPr>
            </w:pPr>
          </w:p>
        </w:tc>
      </w:tr>
    </w:tbl>
    <w:p w:rsidR="00AB4600" w:rsidRPr="0032023A" w:rsidRDefault="00AB4600" w:rsidP="00AB4600">
      <w:pPr>
        <w:jc w:val="center"/>
        <w:rPr>
          <w:b/>
          <w:bCs/>
          <w:sz w:val="28"/>
        </w:rPr>
      </w:pPr>
    </w:p>
    <w:p w:rsidR="00AB4600" w:rsidRPr="0032023A" w:rsidRDefault="00AB4600" w:rsidP="00AB4600">
      <w:pPr>
        <w:rPr>
          <w:b/>
          <w:bCs/>
          <w:sz w:val="28"/>
          <w:u w:val="single"/>
        </w:rPr>
      </w:pPr>
    </w:p>
    <w:p w:rsidR="00D6483C" w:rsidRPr="0034453A" w:rsidRDefault="00A25136" w:rsidP="00A3514E">
      <w:pPr>
        <w:rPr>
          <w:b/>
        </w:rPr>
      </w:pPr>
      <w:r w:rsidRPr="0032023A">
        <w:rPr>
          <w:sz w:val="28"/>
          <w:szCs w:val="28"/>
          <w:u w:val="single"/>
        </w:rPr>
        <w:br w:type="page"/>
      </w:r>
    </w:p>
    <w:p w:rsidR="00A25136" w:rsidRPr="002B2976" w:rsidRDefault="002B2976" w:rsidP="00FE1403">
      <w:pPr>
        <w:pStyle w:val="NoSpacing"/>
        <w:rPr>
          <w:rFonts w:ascii="Times New Roman" w:hAnsi="Times New Roman"/>
          <w:b/>
          <w:sz w:val="32"/>
          <w:szCs w:val="32"/>
        </w:rPr>
      </w:pPr>
      <w:bookmarkStart w:id="13" w:name="toyboxdesigns"/>
      <w:r>
        <w:rPr>
          <w:rFonts w:ascii="Times New Roman" w:hAnsi="Times New Roman"/>
          <w:b/>
          <w:sz w:val="32"/>
          <w:szCs w:val="32"/>
          <w:u w:val="single"/>
        </w:rPr>
        <w:lastRenderedPageBreak/>
        <w:t>Practice Task</w:t>
      </w:r>
      <w:r w:rsidR="00D14EC0" w:rsidRPr="002B2976">
        <w:rPr>
          <w:rFonts w:ascii="Times New Roman" w:hAnsi="Times New Roman"/>
          <w:b/>
          <w:sz w:val="32"/>
          <w:szCs w:val="32"/>
        </w:rPr>
        <w:t>: Toy Box D</w:t>
      </w:r>
      <w:r w:rsidR="00A25136" w:rsidRPr="002B2976">
        <w:rPr>
          <w:rFonts w:ascii="Times New Roman" w:hAnsi="Times New Roman"/>
          <w:b/>
          <w:sz w:val="32"/>
          <w:szCs w:val="32"/>
        </w:rPr>
        <w:t>esigns</w:t>
      </w:r>
    </w:p>
    <w:bookmarkEnd w:id="13"/>
    <w:p w:rsidR="002B2976" w:rsidRDefault="0098344F" w:rsidP="00742C59">
      <w:pPr>
        <w:pStyle w:val="ListParagraph"/>
        <w:spacing w:line="480" w:lineRule="auto"/>
        <w:ind w:left="0"/>
        <w:rPr>
          <w:bCs/>
          <w:i/>
        </w:rPr>
      </w:pPr>
      <w:r w:rsidRPr="0032023A">
        <w:rPr>
          <w:i/>
          <w:noProof/>
        </w:rPr>
        <w:drawing>
          <wp:anchor distT="0" distB="0" distL="114300" distR="114300" simplePos="0" relativeHeight="251664384" behindDoc="0" locked="0" layoutInCell="1" allowOverlap="1" wp14:anchorId="57E56458" wp14:editId="16475891">
            <wp:simplePos x="0" y="0"/>
            <wp:positionH relativeFrom="margin">
              <wp:posOffset>5181600</wp:posOffset>
            </wp:positionH>
            <wp:positionV relativeFrom="margin">
              <wp:posOffset>-276225</wp:posOffset>
            </wp:positionV>
            <wp:extent cx="1047750" cy="1197610"/>
            <wp:effectExtent l="19050" t="0" r="0" b="0"/>
            <wp:wrapSquare wrapText="bothSides"/>
            <wp:docPr id="3754" name="Picture 3754" descr="MC9000404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4" descr="MC900040475[1]"/>
                    <pic:cNvPicPr>
                      <a:picLocks noChangeAspect="1" noChangeArrowheads="1"/>
                    </pic:cNvPicPr>
                  </pic:nvPicPr>
                  <pic:blipFill>
                    <a:blip r:embed="rId63" cstate="print"/>
                    <a:srcRect/>
                    <a:stretch>
                      <a:fillRect/>
                    </a:stretch>
                  </pic:blipFill>
                  <pic:spPr bwMode="auto">
                    <a:xfrm>
                      <a:off x="0" y="0"/>
                      <a:ext cx="1047750" cy="1197610"/>
                    </a:xfrm>
                    <a:prstGeom prst="rect">
                      <a:avLst/>
                    </a:prstGeom>
                    <a:noFill/>
                    <a:ln w="9525">
                      <a:noFill/>
                      <a:miter lim="800000"/>
                      <a:headEnd/>
                      <a:tailEnd/>
                    </a:ln>
                  </pic:spPr>
                </pic:pic>
              </a:graphicData>
            </a:graphic>
          </wp:anchor>
        </w:drawing>
      </w:r>
      <w:r w:rsidR="00D14EC0" w:rsidRPr="0032023A">
        <w:rPr>
          <w:bCs/>
          <w:i/>
        </w:rPr>
        <w:t>Adapted f</w:t>
      </w:r>
      <w:r w:rsidR="00FE1403" w:rsidRPr="0032023A">
        <w:rPr>
          <w:bCs/>
          <w:i/>
        </w:rPr>
        <w:t>rom K-5 Math Teaching Resources</w:t>
      </w:r>
    </w:p>
    <w:p w:rsidR="002B2976" w:rsidRPr="0032023A" w:rsidRDefault="002B2976" w:rsidP="00742C59">
      <w:pPr>
        <w:pStyle w:val="ListParagraph"/>
        <w:spacing w:line="480" w:lineRule="auto"/>
        <w:ind w:left="0"/>
        <w:rPr>
          <w:bCs/>
          <w:i/>
        </w:rPr>
      </w:pPr>
      <w:r>
        <w:rPr>
          <w:bCs/>
          <w:i/>
        </w:rPr>
        <w:t>Approximately 1 day</w:t>
      </w:r>
    </w:p>
    <w:p w:rsidR="002B2976" w:rsidRDefault="002B2976" w:rsidP="002B2976">
      <w:pPr>
        <w:pStyle w:val="Default"/>
        <w:rPr>
          <w:rFonts w:ascii="Times New Roman" w:hAnsi="Times New Roman" w:cs="Times New Roman"/>
          <w:b/>
          <w:u w:val="single"/>
        </w:rPr>
      </w:pPr>
      <w:r w:rsidRPr="0032023A">
        <w:rPr>
          <w:rFonts w:ascii="Times New Roman" w:hAnsi="Times New Roman" w:cs="Times New Roman"/>
          <w:b/>
          <w:u w:val="single"/>
        </w:rPr>
        <w:t>STANDARDS FOR MATHEMATICAL PRACTICE</w:t>
      </w:r>
    </w:p>
    <w:p w:rsidR="004C07F3" w:rsidRPr="0032023A" w:rsidRDefault="004C07F3" w:rsidP="002B2976">
      <w:pPr>
        <w:pStyle w:val="Default"/>
        <w:rPr>
          <w:rFonts w:ascii="Times New Roman" w:hAnsi="Times New Roman" w:cs="Times New Roman"/>
          <w:b/>
          <w:u w:val="single"/>
        </w:rPr>
      </w:pPr>
    </w:p>
    <w:p w:rsidR="002B2976" w:rsidRPr="0032023A" w:rsidRDefault="002B2976" w:rsidP="00C374DF">
      <w:pPr>
        <w:autoSpaceDE w:val="0"/>
        <w:autoSpaceDN w:val="0"/>
        <w:adjustRightInd w:val="0"/>
        <w:rPr>
          <w:bCs/>
          <w:color w:val="000000"/>
        </w:rPr>
      </w:pPr>
      <w:r w:rsidRPr="0032023A">
        <w:rPr>
          <w:bCs/>
          <w:color w:val="000000"/>
        </w:rPr>
        <w:t>1. Make sense of problems and persevere in solving them. </w:t>
      </w:r>
    </w:p>
    <w:p w:rsidR="002B2976" w:rsidRPr="0032023A" w:rsidRDefault="002B2976" w:rsidP="00C374DF">
      <w:pPr>
        <w:pStyle w:val="Default"/>
        <w:rPr>
          <w:rFonts w:ascii="Times New Roman" w:hAnsi="Times New Roman" w:cs="Times New Roman"/>
        </w:rPr>
      </w:pPr>
      <w:r w:rsidRPr="0032023A">
        <w:rPr>
          <w:rFonts w:ascii="Times New Roman" w:hAnsi="Times New Roman" w:cs="Times New Roman"/>
        </w:rPr>
        <w:t>2. Reason abstractly and quantitatively.</w:t>
      </w:r>
    </w:p>
    <w:p w:rsidR="002B2976" w:rsidRPr="0032023A" w:rsidRDefault="002B2976" w:rsidP="00C374DF">
      <w:pPr>
        <w:pStyle w:val="Default"/>
        <w:rPr>
          <w:rFonts w:ascii="Times New Roman" w:hAnsi="Times New Roman" w:cs="Times New Roman"/>
        </w:rPr>
      </w:pPr>
      <w:r w:rsidRPr="0032023A">
        <w:rPr>
          <w:rFonts w:ascii="Times New Roman" w:hAnsi="Times New Roman" w:cs="Times New Roman"/>
        </w:rPr>
        <w:t>3. Construct viable arguments and critique the reasoning of others.</w:t>
      </w:r>
    </w:p>
    <w:p w:rsidR="002B2976" w:rsidRPr="0032023A" w:rsidRDefault="002B2976" w:rsidP="00C374DF">
      <w:pPr>
        <w:pStyle w:val="Default"/>
        <w:rPr>
          <w:rFonts w:ascii="Times New Roman" w:hAnsi="Times New Roman" w:cs="Times New Roman"/>
        </w:rPr>
      </w:pPr>
      <w:r w:rsidRPr="0032023A">
        <w:rPr>
          <w:rFonts w:ascii="Times New Roman" w:hAnsi="Times New Roman" w:cs="Times New Roman"/>
        </w:rPr>
        <w:t>4. Model with mathematics.</w:t>
      </w:r>
    </w:p>
    <w:p w:rsidR="002B2976" w:rsidRPr="0032023A" w:rsidRDefault="002B2976" w:rsidP="00C374DF">
      <w:pPr>
        <w:pStyle w:val="Default"/>
        <w:rPr>
          <w:rFonts w:ascii="Times New Roman" w:hAnsi="Times New Roman" w:cs="Times New Roman"/>
        </w:rPr>
      </w:pPr>
      <w:r w:rsidRPr="0032023A">
        <w:rPr>
          <w:rFonts w:ascii="Times New Roman" w:hAnsi="Times New Roman" w:cs="Times New Roman"/>
        </w:rPr>
        <w:t>5. Use appropriate tools strategically.</w:t>
      </w:r>
    </w:p>
    <w:p w:rsidR="002B2976" w:rsidRPr="0032023A" w:rsidRDefault="002B2976" w:rsidP="00C374DF">
      <w:pPr>
        <w:pStyle w:val="Default"/>
        <w:rPr>
          <w:rFonts w:ascii="Times New Roman" w:hAnsi="Times New Roman" w:cs="Times New Roman"/>
        </w:rPr>
      </w:pPr>
      <w:r w:rsidRPr="0032023A">
        <w:rPr>
          <w:rFonts w:ascii="Times New Roman" w:hAnsi="Times New Roman" w:cs="Times New Roman"/>
        </w:rPr>
        <w:t>6. Attend to precision.</w:t>
      </w:r>
    </w:p>
    <w:p w:rsidR="002B2976" w:rsidRPr="0032023A" w:rsidRDefault="002B2976" w:rsidP="00C374DF">
      <w:pPr>
        <w:pStyle w:val="Default"/>
        <w:rPr>
          <w:rFonts w:ascii="Times New Roman" w:hAnsi="Times New Roman" w:cs="Times New Roman"/>
        </w:rPr>
      </w:pPr>
      <w:r w:rsidRPr="0032023A">
        <w:rPr>
          <w:rFonts w:ascii="Times New Roman" w:hAnsi="Times New Roman" w:cs="Times New Roman"/>
        </w:rPr>
        <w:t>7. Look for and make use of structure.</w:t>
      </w:r>
    </w:p>
    <w:p w:rsidR="002B2976" w:rsidRPr="0032023A" w:rsidRDefault="002B2976" w:rsidP="00C374DF">
      <w:pPr>
        <w:pStyle w:val="Default"/>
        <w:rPr>
          <w:rFonts w:ascii="Times New Roman" w:hAnsi="Times New Roman" w:cs="Times New Roman"/>
        </w:rPr>
      </w:pPr>
      <w:r w:rsidRPr="0032023A">
        <w:rPr>
          <w:rFonts w:ascii="Times New Roman" w:hAnsi="Times New Roman" w:cs="Times New Roman"/>
        </w:rPr>
        <w:t>8. Look for and express regularity in repeated reasoning.</w:t>
      </w:r>
    </w:p>
    <w:p w:rsidR="002B2976" w:rsidRDefault="002B2976" w:rsidP="003D2B09">
      <w:pPr>
        <w:pStyle w:val="ListParagraph"/>
        <w:ind w:left="0"/>
        <w:rPr>
          <w:b/>
          <w:u w:val="single"/>
        </w:rPr>
      </w:pPr>
    </w:p>
    <w:p w:rsidR="003D2B09" w:rsidRPr="0032023A" w:rsidRDefault="003D2B09" w:rsidP="003D2B09">
      <w:pPr>
        <w:pStyle w:val="ListParagraph"/>
        <w:ind w:left="0"/>
        <w:rPr>
          <w:b/>
          <w:u w:val="single"/>
        </w:rPr>
      </w:pPr>
      <w:r w:rsidRPr="0032023A">
        <w:rPr>
          <w:b/>
          <w:u w:val="single"/>
        </w:rPr>
        <w:t>STANDARDS FOR MATHEMATICAL CONTENT</w:t>
      </w:r>
    </w:p>
    <w:p w:rsidR="00D14EC0" w:rsidRPr="0032023A" w:rsidRDefault="00D14EC0" w:rsidP="00D14EC0">
      <w:pPr>
        <w:pStyle w:val="Default"/>
        <w:rPr>
          <w:rFonts w:ascii="Times New Roman" w:hAnsi="Times New Roman" w:cs="Times New Roman"/>
          <w:color w:val="auto"/>
        </w:rPr>
      </w:pPr>
    </w:p>
    <w:p w:rsidR="00D14EC0" w:rsidRPr="0032023A" w:rsidRDefault="004B02FF" w:rsidP="00FE1403">
      <w:pPr>
        <w:pStyle w:val="NoSpacing"/>
        <w:rPr>
          <w:rFonts w:ascii="Times New Roman" w:hAnsi="Times New Roman"/>
          <w:sz w:val="24"/>
          <w:szCs w:val="24"/>
        </w:rPr>
      </w:pPr>
      <w:r>
        <w:rPr>
          <w:rFonts w:ascii="Times New Roman" w:hAnsi="Times New Roman"/>
          <w:b/>
          <w:sz w:val="24"/>
          <w:szCs w:val="24"/>
        </w:rPr>
        <w:t>MGSE</w:t>
      </w:r>
      <w:r w:rsidR="00D14EC0" w:rsidRPr="0032023A">
        <w:rPr>
          <w:rFonts w:ascii="Times New Roman" w:hAnsi="Times New Roman"/>
          <w:b/>
          <w:bCs/>
          <w:sz w:val="24"/>
          <w:szCs w:val="24"/>
        </w:rPr>
        <w:t xml:space="preserve">5.MD.3  </w:t>
      </w:r>
      <w:r w:rsidR="00D14EC0" w:rsidRPr="0032023A">
        <w:rPr>
          <w:rFonts w:ascii="Times New Roman" w:hAnsi="Times New Roman"/>
          <w:sz w:val="24"/>
          <w:szCs w:val="24"/>
        </w:rPr>
        <w:t>Recognize volume as an attribute of solid figures and understand concepts of volume measurement.</w:t>
      </w:r>
    </w:p>
    <w:p w:rsidR="00D14EC0" w:rsidRPr="0032023A" w:rsidRDefault="004C07F3" w:rsidP="00D14EC0">
      <w:pPr>
        <w:autoSpaceDE w:val="0"/>
        <w:autoSpaceDN w:val="0"/>
        <w:adjustRightInd w:val="0"/>
        <w:spacing w:before="120" w:after="120"/>
        <w:ind w:left="270" w:hanging="270"/>
      </w:pPr>
      <w:r w:rsidRPr="0032023A">
        <w:rPr>
          <w:b/>
        </w:rPr>
        <w:t>a.</w:t>
      </w:r>
      <w:r w:rsidRPr="0032023A">
        <w:t xml:space="preserve"> A</w:t>
      </w:r>
      <w:r w:rsidR="00D14EC0" w:rsidRPr="0032023A">
        <w:t xml:space="preserve"> cube with side length 1 unit, called a “unit cube,” is said to have “one cubic unit” of volume, and can be used to measure volume.</w:t>
      </w:r>
    </w:p>
    <w:p w:rsidR="00D14EC0" w:rsidRPr="0032023A" w:rsidRDefault="004C07F3" w:rsidP="00D14EC0">
      <w:pPr>
        <w:autoSpaceDE w:val="0"/>
        <w:autoSpaceDN w:val="0"/>
        <w:adjustRightInd w:val="0"/>
        <w:spacing w:before="120" w:after="120"/>
        <w:ind w:left="270" w:hanging="270"/>
        <w:rPr>
          <w:b/>
        </w:rPr>
      </w:pPr>
      <w:r w:rsidRPr="0032023A">
        <w:rPr>
          <w:b/>
        </w:rPr>
        <w:t>b.</w:t>
      </w:r>
      <w:r w:rsidRPr="0032023A">
        <w:t xml:space="preserve"> A</w:t>
      </w:r>
      <w:r w:rsidR="00D14EC0" w:rsidRPr="0032023A">
        <w:t xml:space="preserve"> solid figure which can be packed without gaps or overlaps using </w:t>
      </w:r>
      <w:r w:rsidR="00D14EC0" w:rsidRPr="0032023A">
        <w:rPr>
          <w:i/>
          <w:iCs/>
        </w:rPr>
        <w:t xml:space="preserve">n </w:t>
      </w:r>
      <w:r w:rsidR="00D14EC0" w:rsidRPr="0032023A">
        <w:t xml:space="preserve">unit cubes is said to have a volume of </w:t>
      </w:r>
      <w:r w:rsidR="00D14EC0" w:rsidRPr="0032023A">
        <w:rPr>
          <w:i/>
          <w:iCs/>
        </w:rPr>
        <w:t xml:space="preserve">n </w:t>
      </w:r>
      <w:r w:rsidR="00D14EC0" w:rsidRPr="0032023A">
        <w:t>cubic units.</w:t>
      </w:r>
    </w:p>
    <w:p w:rsidR="00D14EC0" w:rsidRPr="0032023A" w:rsidRDefault="004B02FF" w:rsidP="00D14EC0">
      <w:pPr>
        <w:autoSpaceDE w:val="0"/>
        <w:autoSpaceDN w:val="0"/>
        <w:adjustRightInd w:val="0"/>
        <w:spacing w:before="120" w:after="120"/>
        <w:rPr>
          <w:b/>
        </w:rPr>
      </w:pPr>
      <w:r>
        <w:rPr>
          <w:b/>
        </w:rPr>
        <w:t>MGSE</w:t>
      </w:r>
      <w:r w:rsidR="00D14EC0" w:rsidRPr="0032023A">
        <w:rPr>
          <w:b/>
          <w:bCs/>
        </w:rPr>
        <w:t xml:space="preserve">5.MD.4  </w:t>
      </w:r>
      <w:r w:rsidR="00D14EC0" w:rsidRPr="0032023A">
        <w:t>Measure volumes by counting unit cubes, using cubic cm, cubic in, cubic ft, and improvised units.</w:t>
      </w:r>
    </w:p>
    <w:p w:rsidR="00D14EC0" w:rsidRPr="0032023A" w:rsidRDefault="004B02FF" w:rsidP="00D14EC0">
      <w:pPr>
        <w:autoSpaceDE w:val="0"/>
        <w:autoSpaceDN w:val="0"/>
        <w:adjustRightInd w:val="0"/>
        <w:spacing w:before="120" w:after="120"/>
      </w:pPr>
      <w:r>
        <w:rPr>
          <w:b/>
        </w:rPr>
        <w:t>MGSE</w:t>
      </w:r>
      <w:r w:rsidR="00D14EC0" w:rsidRPr="0032023A">
        <w:rPr>
          <w:b/>
          <w:bCs/>
        </w:rPr>
        <w:t xml:space="preserve">5.MD.5  </w:t>
      </w:r>
      <w:r w:rsidR="00D14EC0" w:rsidRPr="0032023A">
        <w:t>Relate volume to the operations of multiplication and addition and solve real world and mathematical problems involving volume.</w:t>
      </w:r>
    </w:p>
    <w:p w:rsidR="00D14EC0" w:rsidRPr="0032023A" w:rsidRDefault="00D14EC0" w:rsidP="00D14EC0">
      <w:pPr>
        <w:autoSpaceDE w:val="0"/>
        <w:autoSpaceDN w:val="0"/>
        <w:adjustRightInd w:val="0"/>
        <w:spacing w:before="120" w:after="120"/>
        <w:ind w:left="270" w:hanging="270"/>
      </w:pPr>
      <w:r w:rsidRPr="0032023A">
        <w:rPr>
          <w:b/>
        </w:rPr>
        <w:t>a.</w:t>
      </w:r>
      <w:r w:rsidRPr="0032023A">
        <w:t xml:space="preserve">  Find the volume of a right rectangular prism with whole- number side lengths by packing it with unit cubes, and show that the volume is the same as would be found by multiplying the edge lengths, equivalently by multiplying the height by the area of the base.  Represent threefold whole-number products as volumes, e.g., to represent the associative property of multiplication.</w:t>
      </w:r>
    </w:p>
    <w:p w:rsidR="00D14EC0" w:rsidRPr="0032023A" w:rsidRDefault="00D14EC0" w:rsidP="00D14EC0">
      <w:pPr>
        <w:autoSpaceDE w:val="0"/>
        <w:autoSpaceDN w:val="0"/>
        <w:adjustRightInd w:val="0"/>
        <w:spacing w:before="120" w:after="120"/>
        <w:ind w:left="270" w:hanging="270"/>
      </w:pPr>
      <w:r w:rsidRPr="0032023A">
        <w:rPr>
          <w:b/>
        </w:rPr>
        <w:t>b.</w:t>
      </w:r>
      <w:r w:rsidRPr="0032023A">
        <w:t xml:space="preserve">  Apply the formulas </w:t>
      </w:r>
      <w:r w:rsidRPr="0032023A">
        <w:rPr>
          <w:i/>
          <w:iCs/>
        </w:rPr>
        <w:t xml:space="preserve">V </w:t>
      </w:r>
      <w:r w:rsidRPr="0032023A">
        <w:t xml:space="preserve">= </w:t>
      </w:r>
      <w:r w:rsidRPr="0032023A">
        <w:rPr>
          <w:i/>
          <w:iCs/>
        </w:rPr>
        <w:t xml:space="preserve">l </w:t>
      </w:r>
      <w:r w:rsidRPr="0032023A">
        <w:t xml:space="preserve">× </w:t>
      </w:r>
      <w:r w:rsidRPr="0032023A">
        <w:rPr>
          <w:i/>
          <w:iCs/>
        </w:rPr>
        <w:t xml:space="preserve">w </w:t>
      </w:r>
      <w:r w:rsidRPr="0032023A">
        <w:t xml:space="preserve">× </w:t>
      </w:r>
      <w:r w:rsidRPr="0032023A">
        <w:rPr>
          <w:i/>
          <w:iCs/>
        </w:rPr>
        <w:t xml:space="preserve">h </w:t>
      </w:r>
      <w:r w:rsidRPr="0032023A">
        <w:t xml:space="preserve">and </w:t>
      </w:r>
      <w:r w:rsidRPr="0032023A">
        <w:rPr>
          <w:i/>
          <w:iCs/>
        </w:rPr>
        <w:t xml:space="preserve">V </w:t>
      </w:r>
      <w:r w:rsidRPr="0032023A">
        <w:t xml:space="preserve">= </w:t>
      </w:r>
      <w:r w:rsidRPr="0032023A">
        <w:rPr>
          <w:i/>
          <w:iCs/>
        </w:rPr>
        <w:t xml:space="preserve">b </w:t>
      </w:r>
      <w:r w:rsidRPr="0032023A">
        <w:t xml:space="preserve">× </w:t>
      </w:r>
      <w:r w:rsidRPr="0032023A">
        <w:rPr>
          <w:i/>
          <w:iCs/>
        </w:rPr>
        <w:t xml:space="preserve">h </w:t>
      </w:r>
      <w:r w:rsidRPr="0032023A">
        <w:t>for rectangular prisms to find volumes of right rectangular prisms with whole-number edge lengths in the context of solving real world and mathematical problems.</w:t>
      </w:r>
    </w:p>
    <w:p w:rsidR="007073A2" w:rsidRDefault="004C07F3" w:rsidP="00D14EC0">
      <w:pPr>
        <w:autoSpaceDE w:val="0"/>
        <w:autoSpaceDN w:val="0"/>
        <w:adjustRightInd w:val="0"/>
      </w:pPr>
      <w:r w:rsidRPr="0032023A">
        <w:rPr>
          <w:b/>
        </w:rPr>
        <w:t>c.</w:t>
      </w:r>
      <w:r w:rsidRPr="0032023A">
        <w:t xml:space="preserve"> </w:t>
      </w:r>
      <w:r>
        <w:t xml:space="preserve"> </w:t>
      </w:r>
      <w:r w:rsidRPr="0032023A">
        <w:t>Recognize</w:t>
      </w:r>
      <w:r w:rsidR="00D14EC0" w:rsidRPr="0032023A">
        <w:t xml:space="preserve"> volume as additive.  Find volumes of solid figures composed of two non-</w:t>
      </w:r>
      <w:r w:rsidR="007073A2">
        <w:t xml:space="preserve"> </w:t>
      </w:r>
    </w:p>
    <w:p w:rsidR="007073A2" w:rsidRDefault="007073A2" w:rsidP="00D14EC0">
      <w:pPr>
        <w:autoSpaceDE w:val="0"/>
        <w:autoSpaceDN w:val="0"/>
        <w:adjustRightInd w:val="0"/>
      </w:pPr>
      <w:r>
        <w:t xml:space="preserve">     </w:t>
      </w:r>
      <w:r w:rsidR="00D14EC0" w:rsidRPr="0032023A">
        <w:t>overlapping right     rectangular prisms by adding the volumes of the non-overlapping parts,</w:t>
      </w:r>
    </w:p>
    <w:p w:rsidR="00D14EC0" w:rsidRPr="0032023A" w:rsidRDefault="007073A2" w:rsidP="00D14EC0">
      <w:pPr>
        <w:autoSpaceDE w:val="0"/>
        <w:autoSpaceDN w:val="0"/>
        <w:adjustRightInd w:val="0"/>
        <w:rPr>
          <w:color w:val="000000"/>
        </w:rPr>
      </w:pPr>
      <w:r>
        <w:t xml:space="preserve">    </w:t>
      </w:r>
      <w:r w:rsidR="00D14EC0" w:rsidRPr="0032023A">
        <w:t xml:space="preserve"> applying this technique to solve real world problems.</w:t>
      </w:r>
      <w:r w:rsidR="00D14EC0" w:rsidRPr="0032023A">
        <w:rPr>
          <w:color w:val="000000"/>
        </w:rPr>
        <w:t> </w:t>
      </w:r>
    </w:p>
    <w:p w:rsidR="00D14EC0" w:rsidRDefault="00D14EC0" w:rsidP="00D14EC0">
      <w:pPr>
        <w:autoSpaceDE w:val="0"/>
        <w:autoSpaceDN w:val="0"/>
        <w:adjustRightInd w:val="0"/>
        <w:rPr>
          <w:color w:val="000000"/>
        </w:rPr>
      </w:pPr>
    </w:p>
    <w:p w:rsidR="005136AF" w:rsidRDefault="005136AF" w:rsidP="00D14EC0">
      <w:pPr>
        <w:autoSpaceDE w:val="0"/>
        <w:autoSpaceDN w:val="0"/>
        <w:adjustRightInd w:val="0"/>
        <w:rPr>
          <w:color w:val="000000"/>
        </w:rPr>
      </w:pPr>
    </w:p>
    <w:p w:rsidR="005136AF" w:rsidRPr="0032023A" w:rsidRDefault="005136AF" w:rsidP="00D14EC0">
      <w:pPr>
        <w:autoSpaceDE w:val="0"/>
        <w:autoSpaceDN w:val="0"/>
        <w:adjustRightInd w:val="0"/>
        <w:rPr>
          <w:color w:val="000000"/>
        </w:rPr>
      </w:pPr>
    </w:p>
    <w:p w:rsidR="00D14EC0" w:rsidRPr="0032023A" w:rsidRDefault="00D14EC0" w:rsidP="00D14EC0">
      <w:pPr>
        <w:rPr>
          <w:b/>
          <w:iCs/>
          <w:u w:val="single"/>
        </w:rPr>
      </w:pPr>
      <w:r w:rsidRPr="0032023A">
        <w:rPr>
          <w:b/>
          <w:iCs/>
          <w:u w:val="single"/>
        </w:rPr>
        <w:t>BACKGROUND KNOWLEDGE</w:t>
      </w:r>
    </w:p>
    <w:p w:rsidR="002B2976" w:rsidRDefault="002B2976" w:rsidP="00D14EC0">
      <w:pPr>
        <w:pStyle w:val="ListParagraph"/>
        <w:ind w:left="0"/>
        <w:rPr>
          <w:bCs/>
        </w:rPr>
      </w:pPr>
    </w:p>
    <w:p w:rsidR="00D14EC0" w:rsidRPr="00461951" w:rsidRDefault="00C815CE" w:rsidP="00D14EC0">
      <w:pPr>
        <w:pStyle w:val="ListParagraph"/>
        <w:ind w:left="0"/>
        <w:rPr>
          <w:bCs/>
        </w:rPr>
      </w:pPr>
      <w:r w:rsidRPr="00461951">
        <w:rPr>
          <w:bCs/>
        </w:rPr>
        <w:t>Students should be familiar with using meter sticks, rulers and other measurement tools</w:t>
      </w:r>
      <w:r w:rsidR="00D14EC0" w:rsidRPr="00461951">
        <w:rPr>
          <w:bCs/>
        </w:rPr>
        <w:t xml:space="preserve"> to </w:t>
      </w:r>
      <w:r w:rsidR="00CC7887" w:rsidRPr="00461951">
        <w:rPr>
          <w:bCs/>
        </w:rPr>
        <w:t xml:space="preserve">measure and draw rectangular prisms.  </w:t>
      </w:r>
      <w:r w:rsidR="002219B2" w:rsidRPr="00461951">
        <w:rPr>
          <w:bCs/>
        </w:rPr>
        <w:t xml:space="preserve">The knowledge of area and area of a base will be extended as students apply that understanding to volume of solids. Students should be familiar with using unit cubes to fill an object and find the volume. </w:t>
      </w:r>
      <w:r w:rsidR="00CC7887" w:rsidRPr="00461951">
        <w:rPr>
          <w:bCs/>
        </w:rPr>
        <w:t xml:space="preserve">Students should </w:t>
      </w:r>
      <w:r w:rsidR="002219B2" w:rsidRPr="00461951">
        <w:rPr>
          <w:bCs/>
        </w:rPr>
        <w:t xml:space="preserve">also </w:t>
      </w:r>
      <w:r w:rsidR="00CC7887" w:rsidRPr="00461951">
        <w:rPr>
          <w:bCs/>
        </w:rPr>
        <w:t>be able to use their knowledge of factors to determine the measurements for the box.</w:t>
      </w:r>
      <w:r w:rsidR="00D37850" w:rsidRPr="00461951">
        <w:rPr>
          <w:bCs/>
        </w:rPr>
        <w:t xml:space="preserve">  </w:t>
      </w:r>
    </w:p>
    <w:p w:rsidR="00D37850" w:rsidRPr="00461951" w:rsidRDefault="00D37850" w:rsidP="00D14EC0">
      <w:pPr>
        <w:pStyle w:val="ListParagraph"/>
        <w:ind w:left="0"/>
        <w:rPr>
          <w:bCs/>
        </w:rPr>
      </w:pPr>
    </w:p>
    <w:p w:rsidR="00D37850" w:rsidRPr="00461951" w:rsidRDefault="00422762" w:rsidP="00D14EC0">
      <w:pPr>
        <w:pStyle w:val="ListParagraph"/>
        <w:ind w:left="0"/>
        <w:rPr>
          <w:b/>
          <w:bCs/>
          <w:u w:val="single"/>
        </w:rPr>
      </w:pPr>
      <w:r w:rsidRPr="00461951">
        <w:rPr>
          <w:b/>
          <w:bCs/>
          <w:u w:val="single"/>
        </w:rPr>
        <w:t>C</w:t>
      </w:r>
      <w:r w:rsidR="00CD16CD" w:rsidRPr="00461951">
        <w:rPr>
          <w:b/>
          <w:bCs/>
          <w:u w:val="single"/>
        </w:rPr>
        <w:t>OMMON MISCONCEPTIONS</w:t>
      </w:r>
      <w:r w:rsidRPr="00461951">
        <w:rPr>
          <w:b/>
          <w:bCs/>
          <w:u w:val="single"/>
        </w:rPr>
        <w:t>:</w:t>
      </w:r>
    </w:p>
    <w:p w:rsidR="002B2976" w:rsidRDefault="002B2976" w:rsidP="00D14EC0">
      <w:pPr>
        <w:pStyle w:val="ListParagraph"/>
        <w:ind w:left="0"/>
        <w:rPr>
          <w:bCs/>
        </w:rPr>
      </w:pPr>
    </w:p>
    <w:p w:rsidR="00D37850" w:rsidRPr="00461951" w:rsidRDefault="00D37850" w:rsidP="00D14EC0">
      <w:pPr>
        <w:pStyle w:val="ListParagraph"/>
        <w:ind w:left="0"/>
        <w:rPr>
          <w:bCs/>
        </w:rPr>
      </w:pPr>
      <w:r w:rsidRPr="00461951">
        <w:rPr>
          <w:bCs/>
        </w:rPr>
        <w:t>Some students may think that the box must be a cube.  They need to understand that rectangular prisms (boxes) can have different measures of length, width, and height.  They will need to consider which design would work best for a child.  For example</w:t>
      </w:r>
      <w:r w:rsidR="00FB3A1A" w:rsidRPr="00461951">
        <w:rPr>
          <w:bCs/>
        </w:rPr>
        <w:t>,</w:t>
      </w:r>
      <w:r w:rsidRPr="00461951">
        <w:rPr>
          <w:bCs/>
        </w:rPr>
        <w:t xml:space="preserve"> they co</w:t>
      </w:r>
      <w:r w:rsidR="00F6429E" w:rsidRPr="00461951">
        <w:rPr>
          <w:bCs/>
        </w:rPr>
        <w:t xml:space="preserve">uld decide to use a height of </w:t>
      </w:r>
      <w:r w:rsidR="001142E8" w:rsidRPr="00461951">
        <w:rPr>
          <w:bCs/>
        </w:rPr>
        <w:t>5</w:t>
      </w:r>
      <w:r w:rsidR="00F6429E" w:rsidRPr="00461951">
        <w:rPr>
          <w:bCs/>
        </w:rPr>
        <w:t xml:space="preserve">0 cm, </w:t>
      </w:r>
      <w:r w:rsidR="001142E8" w:rsidRPr="00461951">
        <w:rPr>
          <w:bCs/>
        </w:rPr>
        <w:t>width of 5</w:t>
      </w:r>
      <w:r w:rsidR="00F6429E" w:rsidRPr="00461951">
        <w:rPr>
          <w:bCs/>
        </w:rPr>
        <w:t>0 cm, and a</w:t>
      </w:r>
      <w:r w:rsidR="001142E8" w:rsidRPr="00461951">
        <w:rPr>
          <w:bCs/>
        </w:rPr>
        <w:t xml:space="preserve"> length of 60 cm</w:t>
      </w:r>
      <w:r w:rsidRPr="00461951">
        <w:rPr>
          <w:bCs/>
        </w:rPr>
        <w:t>.  However</w:t>
      </w:r>
      <w:r w:rsidR="00FB3A1A" w:rsidRPr="00461951">
        <w:rPr>
          <w:bCs/>
        </w:rPr>
        <w:t>,</w:t>
      </w:r>
      <w:r w:rsidRPr="00461951">
        <w:rPr>
          <w:bCs/>
        </w:rPr>
        <w:t xml:space="preserve"> a child could not practically use a toy box that is 10</w:t>
      </w:r>
      <w:r w:rsidR="001142E8" w:rsidRPr="00461951">
        <w:rPr>
          <w:bCs/>
        </w:rPr>
        <w:t>0 cm</w:t>
      </w:r>
      <w:r w:rsidRPr="00461951">
        <w:rPr>
          <w:bCs/>
        </w:rPr>
        <w:t xml:space="preserve"> tall.</w:t>
      </w:r>
    </w:p>
    <w:p w:rsidR="00D37850" w:rsidRPr="00461951" w:rsidRDefault="00D37850" w:rsidP="00D14EC0">
      <w:pPr>
        <w:pStyle w:val="ListParagraph"/>
        <w:ind w:left="0"/>
        <w:rPr>
          <w:bCs/>
        </w:rPr>
      </w:pPr>
    </w:p>
    <w:p w:rsidR="00D37850" w:rsidRPr="00461951" w:rsidRDefault="00D37850" w:rsidP="00D14EC0">
      <w:pPr>
        <w:pStyle w:val="ListParagraph"/>
        <w:ind w:left="0"/>
        <w:rPr>
          <w:b/>
          <w:bCs/>
          <w:u w:val="single"/>
        </w:rPr>
      </w:pPr>
      <w:r w:rsidRPr="00461951">
        <w:rPr>
          <w:b/>
          <w:bCs/>
          <w:u w:val="single"/>
        </w:rPr>
        <w:t>ESSENTIAL QUESTIONS</w:t>
      </w:r>
    </w:p>
    <w:p w:rsidR="00687590" w:rsidRPr="00461951" w:rsidRDefault="00687590" w:rsidP="00D14EC0">
      <w:pPr>
        <w:pStyle w:val="ListParagraph"/>
        <w:ind w:left="0"/>
        <w:rPr>
          <w:b/>
          <w:bCs/>
          <w:u w:val="single"/>
        </w:rPr>
      </w:pPr>
    </w:p>
    <w:p w:rsidR="00D37850" w:rsidRPr="00461951" w:rsidRDefault="008623EE" w:rsidP="00FD2594">
      <w:pPr>
        <w:pStyle w:val="ListParagraph"/>
        <w:numPr>
          <w:ilvl w:val="0"/>
          <w:numId w:val="16"/>
        </w:numPr>
        <w:rPr>
          <w:bCs/>
        </w:rPr>
      </w:pPr>
      <w:r w:rsidRPr="00461951">
        <w:rPr>
          <w:bCs/>
        </w:rPr>
        <w:t>Explain the relationship between 3D objects that have different measurements, but the same volume.</w:t>
      </w:r>
    </w:p>
    <w:p w:rsidR="00D14EC0" w:rsidRPr="00461951" w:rsidRDefault="008623EE" w:rsidP="00FD2594">
      <w:pPr>
        <w:pStyle w:val="ListParagraph"/>
        <w:numPr>
          <w:ilvl w:val="0"/>
          <w:numId w:val="16"/>
        </w:numPr>
        <w:rPr>
          <w:bCs/>
        </w:rPr>
      </w:pPr>
      <w:r w:rsidRPr="00461951">
        <w:rPr>
          <w:bCs/>
        </w:rPr>
        <w:t>How did you determine the most appropriate dimensions for the box</w:t>
      </w:r>
      <w:r w:rsidR="004F0A41" w:rsidRPr="00461951">
        <w:rPr>
          <w:bCs/>
        </w:rPr>
        <w:t xml:space="preserve"> based on its use</w:t>
      </w:r>
      <w:r w:rsidRPr="00461951">
        <w:rPr>
          <w:bCs/>
        </w:rPr>
        <w:t>?</w:t>
      </w:r>
    </w:p>
    <w:p w:rsidR="00FE1403" w:rsidRPr="00461951" w:rsidRDefault="00FE1403" w:rsidP="00FE1403">
      <w:pPr>
        <w:pStyle w:val="ListParagraph"/>
        <w:ind w:left="792"/>
        <w:rPr>
          <w:bCs/>
        </w:rPr>
      </w:pPr>
    </w:p>
    <w:p w:rsidR="00687590" w:rsidRPr="00461951" w:rsidRDefault="00687590" w:rsidP="00742C59">
      <w:pPr>
        <w:pStyle w:val="ListParagraph"/>
        <w:spacing w:line="480" w:lineRule="auto"/>
        <w:ind w:left="0"/>
        <w:rPr>
          <w:b/>
          <w:bCs/>
          <w:u w:val="single"/>
        </w:rPr>
      </w:pPr>
      <w:r w:rsidRPr="00461951">
        <w:rPr>
          <w:b/>
          <w:bCs/>
          <w:u w:val="single"/>
        </w:rPr>
        <w:t>MATERIALS</w:t>
      </w:r>
    </w:p>
    <w:p w:rsidR="00687590" w:rsidRPr="00461951" w:rsidRDefault="00687590" w:rsidP="00FD2594">
      <w:pPr>
        <w:pStyle w:val="ListParagraph"/>
        <w:numPr>
          <w:ilvl w:val="0"/>
          <w:numId w:val="37"/>
        </w:numPr>
        <w:rPr>
          <w:bCs/>
        </w:rPr>
      </w:pPr>
      <w:r w:rsidRPr="00461951">
        <w:rPr>
          <w:bCs/>
        </w:rPr>
        <w:t>Ruler</w:t>
      </w:r>
    </w:p>
    <w:p w:rsidR="00687590" w:rsidRPr="00461951" w:rsidRDefault="00687590" w:rsidP="00FD2594">
      <w:pPr>
        <w:pStyle w:val="ListParagraph"/>
        <w:numPr>
          <w:ilvl w:val="0"/>
          <w:numId w:val="37"/>
        </w:numPr>
        <w:rPr>
          <w:bCs/>
        </w:rPr>
      </w:pPr>
      <w:r w:rsidRPr="00461951">
        <w:rPr>
          <w:bCs/>
        </w:rPr>
        <w:t>Paper (grid paper works very nicely)</w:t>
      </w:r>
    </w:p>
    <w:p w:rsidR="00687590" w:rsidRPr="00461951" w:rsidRDefault="00687590" w:rsidP="00FD2594">
      <w:pPr>
        <w:pStyle w:val="ListParagraph"/>
        <w:numPr>
          <w:ilvl w:val="0"/>
          <w:numId w:val="37"/>
        </w:numPr>
        <w:rPr>
          <w:bCs/>
        </w:rPr>
      </w:pPr>
      <w:r w:rsidRPr="00461951">
        <w:rPr>
          <w:bCs/>
        </w:rPr>
        <w:t>Centimeter cubes (optional)</w:t>
      </w:r>
    </w:p>
    <w:p w:rsidR="00687590" w:rsidRPr="00461951" w:rsidRDefault="00687590" w:rsidP="00687590">
      <w:pPr>
        <w:pStyle w:val="ListParagraph"/>
        <w:ind w:left="0"/>
        <w:rPr>
          <w:bCs/>
        </w:rPr>
      </w:pPr>
    </w:p>
    <w:p w:rsidR="00687590" w:rsidRPr="00461951" w:rsidRDefault="00687590" w:rsidP="00687590">
      <w:pPr>
        <w:pStyle w:val="ListParagraph"/>
        <w:ind w:left="0"/>
        <w:rPr>
          <w:b/>
          <w:bCs/>
          <w:u w:val="single"/>
        </w:rPr>
      </w:pPr>
      <w:r w:rsidRPr="00461951">
        <w:rPr>
          <w:b/>
          <w:bCs/>
          <w:u w:val="single"/>
        </w:rPr>
        <w:t>GROUPING</w:t>
      </w:r>
    </w:p>
    <w:p w:rsidR="002B2976" w:rsidRDefault="002B2976" w:rsidP="00687590">
      <w:pPr>
        <w:pStyle w:val="ListParagraph"/>
        <w:ind w:left="0"/>
        <w:rPr>
          <w:bCs/>
        </w:rPr>
      </w:pPr>
    </w:p>
    <w:p w:rsidR="00687590" w:rsidRPr="00461951" w:rsidRDefault="00687590" w:rsidP="00687590">
      <w:pPr>
        <w:pStyle w:val="ListParagraph"/>
        <w:ind w:left="0"/>
        <w:rPr>
          <w:bCs/>
        </w:rPr>
      </w:pPr>
      <w:r w:rsidRPr="00461951">
        <w:rPr>
          <w:bCs/>
        </w:rPr>
        <w:t>Individual/pairs</w:t>
      </w:r>
    </w:p>
    <w:p w:rsidR="00687590" w:rsidRPr="00461951" w:rsidRDefault="00687590" w:rsidP="00687590">
      <w:pPr>
        <w:pStyle w:val="ListParagraph"/>
        <w:ind w:left="0"/>
        <w:rPr>
          <w:bCs/>
        </w:rPr>
      </w:pPr>
    </w:p>
    <w:p w:rsidR="00932ACD" w:rsidRPr="00461951" w:rsidRDefault="00932ACD" w:rsidP="00932ACD">
      <w:pPr>
        <w:rPr>
          <w:b/>
          <w:bCs/>
          <w:u w:val="single"/>
        </w:rPr>
      </w:pPr>
      <w:r w:rsidRPr="00461951">
        <w:rPr>
          <w:b/>
          <w:bCs/>
          <w:u w:val="single"/>
        </w:rPr>
        <w:t>TASK DESCRIPTION, DEVELOPMENT, AND DISCUSSION</w:t>
      </w:r>
    </w:p>
    <w:p w:rsidR="002B2976" w:rsidRDefault="002B2976" w:rsidP="00687590">
      <w:pPr>
        <w:autoSpaceDE w:val="0"/>
        <w:autoSpaceDN w:val="0"/>
        <w:adjustRightInd w:val="0"/>
      </w:pPr>
    </w:p>
    <w:p w:rsidR="00687590" w:rsidRPr="0032023A" w:rsidRDefault="00687590" w:rsidP="00687590">
      <w:pPr>
        <w:autoSpaceDE w:val="0"/>
        <w:autoSpaceDN w:val="0"/>
        <w:adjustRightInd w:val="0"/>
      </w:pPr>
      <w:r w:rsidRPr="00461951">
        <w:t>In this task</w:t>
      </w:r>
      <w:r w:rsidR="00FB3A1A" w:rsidRPr="00461951">
        <w:t>,</w:t>
      </w:r>
      <w:r w:rsidRPr="00461951">
        <w:t xml:space="preserve"> students will be designing a toy box for a child’s bedroom.  The b</w:t>
      </w:r>
      <w:r w:rsidR="007321C5" w:rsidRPr="00461951">
        <w:t>ox needs to hold 150,000 cubic cm</w:t>
      </w:r>
      <w:r w:rsidRPr="0032023A">
        <w:t xml:space="preserve"> of toys.  They must design two boxes with appropriate dimensions and tell which box would be most suitable for use in a child’s bedroom.</w:t>
      </w:r>
    </w:p>
    <w:p w:rsidR="00687590" w:rsidRPr="0032023A" w:rsidRDefault="00687590" w:rsidP="00687590">
      <w:pPr>
        <w:autoSpaceDE w:val="0"/>
        <w:autoSpaceDN w:val="0"/>
        <w:adjustRightInd w:val="0"/>
      </w:pPr>
    </w:p>
    <w:p w:rsidR="00687590" w:rsidRPr="0032023A" w:rsidRDefault="00687590" w:rsidP="00687590">
      <w:pPr>
        <w:autoSpaceDE w:val="0"/>
        <w:autoSpaceDN w:val="0"/>
        <w:adjustRightInd w:val="0"/>
        <w:rPr>
          <w:b/>
        </w:rPr>
        <w:sectPr w:rsidR="00687590" w:rsidRPr="0032023A" w:rsidSect="00B51E58">
          <w:type w:val="continuous"/>
          <w:pgSz w:w="12240" w:h="15840"/>
          <w:pgMar w:top="990" w:right="1440" w:bottom="1440" w:left="1440" w:header="720" w:footer="720" w:gutter="0"/>
          <w:cols w:space="720"/>
          <w:docGrid w:linePitch="360"/>
        </w:sectPr>
      </w:pPr>
      <w:r w:rsidRPr="0032023A">
        <w:rPr>
          <w:b/>
        </w:rPr>
        <w:t xml:space="preserve">Comments:  </w:t>
      </w:r>
      <w:r w:rsidRPr="0032023A">
        <w:t xml:space="preserve">You might begin this task by asking them if they have ever seen a toy box (a box designed to hold toys) and let them describe what they know.   </w:t>
      </w:r>
      <w:r w:rsidR="005D4474" w:rsidRPr="0032023A">
        <w:t>Ask them why they think the height of toy boxes is usually less than their width.  Lead a general discussion of how the size of the toy box needs to be appropriate for use by a child.</w:t>
      </w:r>
    </w:p>
    <w:p w:rsidR="00687590" w:rsidRPr="0032023A" w:rsidRDefault="00687590" w:rsidP="00687590">
      <w:pPr>
        <w:autoSpaceDE w:val="0"/>
        <w:autoSpaceDN w:val="0"/>
        <w:adjustRightInd w:val="0"/>
        <w:rPr>
          <w:b/>
        </w:rPr>
      </w:pPr>
    </w:p>
    <w:p w:rsidR="00687590" w:rsidRPr="0032023A" w:rsidRDefault="00687590" w:rsidP="00687590">
      <w:pPr>
        <w:autoSpaceDE w:val="0"/>
        <w:autoSpaceDN w:val="0"/>
        <w:adjustRightInd w:val="0"/>
      </w:pPr>
      <w:r w:rsidRPr="0032023A">
        <w:rPr>
          <w:b/>
        </w:rPr>
        <w:lastRenderedPageBreak/>
        <w:t xml:space="preserve">Task Directions: </w:t>
      </w:r>
      <w:r w:rsidR="005D4474" w:rsidRPr="0032023A">
        <w:t>Draw and label two designs for a toy box.  Decide which design is most appropriate for a child’s bedroom.  Explain your answer.</w:t>
      </w:r>
    </w:p>
    <w:p w:rsidR="00FE1403" w:rsidRPr="0032023A" w:rsidRDefault="00FE1403" w:rsidP="00687590">
      <w:pPr>
        <w:autoSpaceDE w:val="0"/>
        <w:autoSpaceDN w:val="0"/>
        <w:adjustRightInd w:val="0"/>
        <w:rPr>
          <w:b/>
          <w:u w:val="single"/>
        </w:rPr>
      </w:pPr>
    </w:p>
    <w:p w:rsidR="00FF4DF7" w:rsidRPr="0032023A" w:rsidRDefault="003D2B09" w:rsidP="00687590">
      <w:pPr>
        <w:autoSpaceDE w:val="0"/>
        <w:autoSpaceDN w:val="0"/>
        <w:adjustRightInd w:val="0"/>
        <w:rPr>
          <w:b/>
          <w:u w:val="single"/>
        </w:rPr>
      </w:pPr>
      <w:r w:rsidRPr="0032023A">
        <w:rPr>
          <w:b/>
          <w:u w:val="single"/>
        </w:rPr>
        <w:t>FORMATIVE ASSESSMENT QUESTIONS</w:t>
      </w:r>
    </w:p>
    <w:p w:rsidR="002B2976" w:rsidRDefault="002B2976" w:rsidP="002B2976">
      <w:pPr>
        <w:autoSpaceDE w:val="0"/>
        <w:autoSpaceDN w:val="0"/>
        <w:adjustRightInd w:val="0"/>
        <w:ind w:left="720"/>
      </w:pPr>
    </w:p>
    <w:p w:rsidR="00687590" w:rsidRPr="00461951" w:rsidRDefault="005D4474" w:rsidP="00FD2594">
      <w:pPr>
        <w:numPr>
          <w:ilvl w:val="0"/>
          <w:numId w:val="32"/>
        </w:numPr>
        <w:autoSpaceDE w:val="0"/>
        <w:autoSpaceDN w:val="0"/>
        <w:adjustRightInd w:val="0"/>
      </w:pPr>
      <w:r w:rsidRPr="0032023A">
        <w:t xml:space="preserve">How could you determine which 3 numbers could </w:t>
      </w:r>
      <w:r w:rsidR="007321C5">
        <w:t xml:space="preserve">be multiplied together to get </w:t>
      </w:r>
      <w:r w:rsidR="007321C5" w:rsidRPr="00461951">
        <w:t>150,000</w:t>
      </w:r>
      <w:r w:rsidRPr="00461951">
        <w:t>?</w:t>
      </w:r>
    </w:p>
    <w:p w:rsidR="005D4474" w:rsidRPr="00461951" w:rsidRDefault="005D4474" w:rsidP="00FD2594">
      <w:pPr>
        <w:numPr>
          <w:ilvl w:val="0"/>
          <w:numId w:val="32"/>
        </w:numPr>
        <w:autoSpaceDE w:val="0"/>
        <w:autoSpaceDN w:val="0"/>
        <w:adjustRightInd w:val="0"/>
      </w:pPr>
      <w:r w:rsidRPr="00461951">
        <w:t>Is your answer reasonable?  How do you know?</w:t>
      </w:r>
    </w:p>
    <w:p w:rsidR="003F0C11" w:rsidRPr="00461951" w:rsidRDefault="003F0C11" w:rsidP="00FD2594">
      <w:pPr>
        <w:numPr>
          <w:ilvl w:val="0"/>
          <w:numId w:val="32"/>
        </w:numPr>
        <w:autoSpaceDE w:val="0"/>
        <w:autoSpaceDN w:val="0"/>
        <w:adjustRightInd w:val="0"/>
      </w:pPr>
      <w:r w:rsidRPr="00461951">
        <w:t>What expression might you use to find volume?</w:t>
      </w:r>
    </w:p>
    <w:p w:rsidR="00044B9C" w:rsidRPr="00461951" w:rsidRDefault="00044B9C" w:rsidP="00687590">
      <w:pPr>
        <w:autoSpaceDE w:val="0"/>
        <w:autoSpaceDN w:val="0"/>
        <w:adjustRightInd w:val="0"/>
        <w:rPr>
          <w:b/>
          <w:u w:val="single"/>
        </w:rPr>
      </w:pPr>
    </w:p>
    <w:p w:rsidR="00687590" w:rsidRPr="00461951" w:rsidRDefault="00687590" w:rsidP="00687590">
      <w:pPr>
        <w:autoSpaceDE w:val="0"/>
        <w:autoSpaceDN w:val="0"/>
        <w:adjustRightInd w:val="0"/>
        <w:rPr>
          <w:b/>
          <w:u w:val="single"/>
        </w:rPr>
      </w:pPr>
      <w:r w:rsidRPr="00461951">
        <w:rPr>
          <w:b/>
          <w:u w:val="single"/>
        </w:rPr>
        <w:t>DIFFERENTIATION</w:t>
      </w:r>
    </w:p>
    <w:p w:rsidR="00FF4DF7" w:rsidRPr="00461951" w:rsidRDefault="00FF4DF7" w:rsidP="00687590">
      <w:pPr>
        <w:autoSpaceDE w:val="0"/>
        <w:autoSpaceDN w:val="0"/>
        <w:adjustRightInd w:val="0"/>
        <w:rPr>
          <w:b/>
          <w:u w:val="single"/>
        </w:rPr>
      </w:pPr>
    </w:p>
    <w:p w:rsidR="00687590" w:rsidRPr="00461951" w:rsidRDefault="00687590" w:rsidP="00687590">
      <w:pPr>
        <w:autoSpaceDE w:val="0"/>
        <w:autoSpaceDN w:val="0"/>
        <w:adjustRightInd w:val="0"/>
      </w:pPr>
      <w:r w:rsidRPr="00461951">
        <w:rPr>
          <w:b/>
        </w:rPr>
        <w:t xml:space="preserve">Extension:  </w:t>
      </w:r>
    </w:p>
    <w:p w:rsidR="00687590" w:rsidRPr="00461951" w:rsidRDefault="005D4474" w:rsidP="00FD2594">
      <w:pPr>
        <w:numPr>
          <w:ilvl w:val="0"/>
          <w:numId w:val="45"/>
        </w:numPr>
        <w:autoSpaceDE w:val="0"/>
        <w:autoSpaceDN w:val="0"/>
        <w:adjustRightInd w:val="0"/>
      </w:pPr>
      <w:r w:rsidRPr="00461951">
        <w:t>Have students design anoth</w:t>
      </w:r>
      <w:r w:rsidR="007321C5" w:rsidRPr="00461951">
        <w:t>er toy box with a capacity of 12,000 cubic inches</w:t>
      </w:r>
      <w:r w:rsidRPr="00461951">
        <w:t>.</w:t>
      </w:r>
    </w:p>
    <w:p w:rsidR="005D4474" w:rsidRPr="0032023A" w:rsidRDefault="005D4474" w:rsidP="005D4474">
      <w:pPr>
        <w:autoSpaceDE w:val="0"/>
        <w:autoSpaceDN w:val="0"/>
        <w:adjustRightInd w:val="0"/>
        <w:ind w:left="810"/>
      </w:pPr>
    </w:p>
    <w:p w:rsidR="00687590" w:rsidRPr="0032023A" w:rsidRDefault="00687590" w:rsidP="00687590">
      <w:pPr>
        <w:autoSpaceDE w:val="0"/>
        <w:autoSpaceDN w:val="0"/>
        <w:adjustRightInd w:val="0"/>
        <w:rPr>
          <w:b/>
        </w:rPr>
      </w:pPr>
      <w:r w:rsidRPr="0032023A">
        <w:rPr>
          <w:b/>
        </w:rPr>
        <w:t>Intervention:</w:t>
      </w:r>
    </w:p>
    <w:p w:rsidR="00687590" w:rsidRPr="0032023A" w:rsidRDefault="00687590" w:rsidP="00FD2594">
      <w:pPr>
        <w:numPr>
          <w:ilvl w:val="0"/>
          <w:numId w:val="28"/>
        </w:numPr>
        <w:autoSpaceDE w:val="0"/>
        <w:autoSpaceDN w:val="0"/>
        <w:adjustRightInd w:val="0"/>
      </w:pPr>
      <w:r w:rsidRPr="0032023A">
        <w:t>Students may work with partners.</w:t>
      </w:r>
    </w:p>
    <w:p w:rsidR="00687590" w:rsidRPr="0032023A" w:rsidRDefault="00687590" w:rsidP="00FD2594">
      <w:pPr>
        <w:numPr>
          <w:ilvl w:val="0"/>
          <w:numId w:val="28"/>
        </w:numPr>
        <w:autoSpaceDE w:val="0"/>
        <w:autoSpaceDN w:val="0"/>
        <w:adjustRightInd w:val="0"/>
      </w:pPr>
      <w:r w:rsidRPr="0032023A">
        <w:t>Students may use</w:t>
      </w:r>
      <w:r w:rsidR="005D4474" w:rsidRPr="0032023A">
        <w:t xml:space="preserve"> calculators</w:t>
      </w:r>
      <w:r w:rsidRPr="0032023A">
        <w:t>.</w:t>
      </w:r>
    </w:p>
    <w:p w:rsidR="006A1FF3" w:rsidRPr="0032023A" w:rsidRDefault="005D4474" w:rsidP="00FD2594">
      <w:pPr>
        <w:numPr>
          <w:ilvl w:val="0"/>
          <w:numId w:val="28"/>
        </w:numPr>
        <w:autoSpaceDE w:val="0"/>
        <w:autoSpaceDN w:val="0"/>
        <w:adjustRightInd w:val="0"/>
      </w:pPr>
      <w:r w:rsidRPr="0032023A">
        <w:t>Students may use centimeter cubes to create a model.</w:t>
      </w:r>
    </w:p>
    <w:p w:rsidR="00044B9C" w:rsidRPr="0032023A" w:rsidRDefault="00044B9C" w:rsidP="00044B9C">
      <w:pPr>
        <w:autoSpaceDE w:val="0"/>
        <w:autoSpaceDN w:val="0"/>
        <w:adjustRightInd w:val="0"/>
      </w:pPr>
    </w:p>
    <w:p w:rsidR="00044B9C" w:rsidRPr="0032023A" w:rsidRDefault="00044B9C" w:rsidP="00044B9C">
      <w:pPr>
        <w:rPr>
          <w:b/>
          <w:u w:val="single"/>
        </w:rPr>
      </w:pPr>
      <w:r w:rsidRPr="0032023A">
        <w:rPr>
          <w:b/>
          <w:u w:val="single"/>
        </w:rPr>
        <w:t>TECHNOLOGY</w:t>
      </w:r>
    </w:p>
    <w:p w:rsidR="00044B9C" w:rsidRPr="0032023A" w:rsidRDefault="00044B9C" w:rsidP="00044B9C"/>
    <w:p w:rsidR="00044B9C" w:rsidRPr="0032023A" w:rsidRDefault="00F460A5" w:rsidP="00FD2594">
      <w:pPr>
        <w:pStyle w:val="ListParagraph"/>
        <w:numPr>
          <w:ilvl w:val="0"/>
          <w:numId w:val="55"/>
        </w:numPr>
      </w:pPr>
      <w:hyperlink r:id="rId64" w:history="1">
        <w:r w:rsidR="00044B9C" w:rsidRPr="0032023A">
          <w:rPr>
            <w:rStyle w:val="Hyperlink"/>
          </w:rPr>
          <w:t>http://illuminations.nctm.org/ActivityDetail.aspx?id=6</w:t>
        </w:r>
      </w:hyperlink>
      <w:r w:rsidR="00044B9C" w:rsidRPr="0032023A">
        <w:t xml:space="preserve"> This student interactive, from Illuminations, helps students explore the volume of a box based on the amount of unit cubes that can fit inside of it.</w:t>
      </w:r>
    </w:p>
    <w:p w:rsidR="00044B9C" w:rsidRPr="0032023A" w:rsidRDefault="00F460A5" w:rsidP="00FD2594">
      <w:pPr>
        <w:pStyle w:val="ListParagraph"/>
        <w:numPr>
          <w:ilvl w:val="0"/>
          <w:numId w:val="55"/>
        </w:numPr>
      </w:pPr>
      <w:hyperlink r:id="rId65" w:history="1">
        <w:r w:rsidR="00044B9C" w:rsidRPr="0032023A">
          <w:rPr>
            <w:rStyle w:val="Hyperlink"/>
          </w:rPr>
          <w:t>http://illuminations.nctm.org/LessonDetail.aspx?ID=L240</w:t>
        </w:r>
      </w:hyperlink>
      <w:r w:rsidR="00044B9C" w:rsidRPr="0032023A">
        <w:t xml:space="preserve"> In this lesson, from Illuminations, students explore how variations in solar collectors affect the energy absorbed. They make rectangular prisms that have the same volume but different linear dimensions. Students investigate relationships among the linear dimensions, the area, and the volume of rectangular prisms.</w:t>
      </w:r>
    </w:p>
    <w:p w:rsidR="005D4474" w:rsidRPr="0032023A" w:rsidRDefault="006A1FF3" w:rsidP="00044B9C">
      <w:pPr>
        <w:autoSpaceDE w:val="0"/>
        <w:autoSpaceDN w:val="0"/>
        <w:adjustRightInd w:val="0"/>
      </w:pPr>
      <w:r w:rsidRPr="0032023A">
        <w:br w:type="page"/>
      </w:r>
      <w:r w:rsidRPr="0032023A">
        <w:lastRenderedPageBreak/>
        <w:t>Name_</w:t>
      </w:r>
      <w:r w:rsidR="00044B9C" w:rsidRPr="0032023A">
        <w:t>_______________________</w:t>
      </w:r>
      <w:r w:rsidRPr="0032023A">
        <w:tab/>
        <w:t>Date_____________</w:t>
      </w:r>
      <w:r w:rsidR="003D2B09" w:rsidRPr="0032023A">
        <w:t>____________</w:t>
      </w:r>
    </w:p>
    <w:p w:rsidR="006A1FF3" w:rsidRPr="0032023A" w:rsidRDefault="0098344F" w:rsidP="006A1FF3">
      <w:pPr>
        <w:autoSpaceDE w:val="0"/>
        <w:autoSpaceDN w:val="0"/>
        <w:adjustRightInd w:val="0"/>
        <w:ind w:left="720"/>
        <w:jc w:val="center"/>
        <w:rPr>
          <w:sz w:val="32"/>
          <w:szCs w:val="32"/>
        </w:rPr>
      </w:pPr>
      <w:r w:rsidRPr="0032023A">
        <w:rPr>
          <w:noProof/>
          <w:sz w:val="32"/>
          <w:szCs w:val="32"/>
        </w:rPr>
        <w:drawing>
          <wp:anchor distT="0" distB="0" distL="114300" distR="114300" simplePos="0" relativeHeight="251665408" behindDoc="0" locked="0" layoutInCell="1" allowOverlap="1" wp14:anchorId="43AE5451" wp14:editId="11E580AB">
            <wp:simplePos x="0" y="0"/>
            <wp:positionH relativeFrom="margin">
              <wp:posOffset>5076825</wp:posOffset>
            </wp:positionH>
            <wp:positionV relativeFrom="margin">
              <wp:posOffset>349250</wp:posOffset>
            </wp:positionV>
            <wp:extent cx="1047750" cy="1197610"/>
            <wp:effectExtent l="19050" t="0" r="0" b="0"/>
            <wp:wrapSquare wrapText="bothSides"/>
            <wp:docPr id="3755" name="Picture 3755" descr="MC9000404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5" descr="MC900040475[1]"/>
                    <pic:cNvPicPr>
                      <a:picLocks noChangeAspect="1" noChangeArrowheads="1"/>
                    </pic:cNvPicPr>
                  </pic:nvPicPr>
                  <pic:blipFill>
                    <a:blip r:embed="rId63" cstate="print"/>
                    <a:srcRect/>
                    <a:stretch>
                      <a:fillRect/>
                    </a:stretch>
                  </pic:blipFill>
                  <pic:spPr bwMode="auto">
                    <a:xfrm>
                      <a:off x="0" y="0"/>
                      <a:ext cx="1047750" cy="1197610"/>
                    </a:xfrm>
                    <a:prstGeom prst="rect">
                      <a:avLst/>
                    </a:prstGeom>
                    <a:noFill/>
                    <a:ln w="9525">
                      <a:noFill/>
                      <a:miter lim="800000"/>
                      <a:headEnd/>
                      <a:tailEnd/>
                    </a:ln>
                  </pic:spPr>
                </pic:pic>
              </a:graphicData>
            </a:graphic>
          </wp:anchor>
        </w:drawing>
      </w:r>
    </w:p>
    <w:p w:rsidR="006A1FF3" w:rsidRPr="0032023A" w:rsidRDefault="006A1FF3" w:rsidP="006A1FF3">
      <w:pPr>
        <w:autoSpaceDE w:val="0"/>
        <w:autoSpaceDN w:val="0"/>
        <w:adjustRightInd w:val="0"/>
        <w:ind w:left="720"/>
        <w:jc w:val="center"/>
        <w:rPr>
          <w:b/>
          <w:sz w:val="32"/>
        </w:rPr>
      </w:pPr>
      <w:r w:rsidRPr="0032023A">
        <w:rPr>
          <w:b/>
          <w:sz w:val="32"/>
        </w:rPr>
        <w:t>Toy Box Designs</w:t>
      </w:r>
    </w:p>
    <w:p w:rsidR="006A1FF3" w:rsidRPr="0032023A" w:rsidRDefault="006A1FF3" w:rsidP="006A1FF3">
      <w:pPr>
        <w:autoSpaceDE w:val="0"/>
        <w:autoSpaceDN w:val="0"/>
        <w:adjustRightInd w:val="0"/>
        <w:ind w:left="720"/>
        <w:jc w:val="center"/>
        <w:rPr>
          <w:sz w:val="22"/>
          <w:szCs w:val="22"/>
        </w:rPr>
      </w:pPr>
    </w:p>
    <w:p w:rsidR="006A1FF3" w:rsidRPr="0032023A" w:rsidRDefault="006A1FF3" w:rsidP="006A1FF3">
      <w:pPr>
        <w:pStyle w:val="ListParagraph"/>
        <w:spacing w:line="276" w:lineRule="auto"/>
        <w:ind w:left="0"/>
        <w:rPr>
          <w:bCs/>
          <w:sz w:val="22"/>
          <w:szCs w:val="22"/>
        </w:rPr>
      </w:pPr>
      <w:r w:rsidRPr="004E1CC9">
        <w:rPr>
          <w:bCs/>
          <w:sz w:val="22"/>
          <w:szCs w:val="22"/>
        </w:rPr>
        <w:t>You are designing a toy box for child’s bedroom.  The toy box needs to</w:t>
      </w:r>
      <w:r w:rsidR="007321C5" w:rsidRPr="004E1CC9">
        <w:rPr>
          <w:bCs/>
          <w:sz w:val="22"/>
          <w:szCs w:val="22"/>
        </w:rPr>
        <w:t xml:space="preserve"> be able to hold 150,000 cubic centimeters</w:t>
      </w:r>
      <w:r w:rsidRPr="004E1CC9">
        <w:rPr>
          <w:bCs/>
          <w:sz w:val="22"/>
          <w:szCs w:val="22"/>
        </w:rPr>
        <w:t xml:space="preserve"> of toys.</w:t>
      </w:r>
      <w:r w:rsidRPr="0032023A">
        <w:rPr>
          <w:bCs/>
          <w:sz w:val="22"/>
          <w:szCs w:val="22"/>
        </w:rPr>
        <w:t xml:space="preserve">  What might the dimensions be?</w:t>
      </w:r>
    </w:p>
    <w:p w:rsidR="006A1FF3" w:rsidRPr="0032023A" w:rsidRDefault="006A1FF3" w:rsidP="006A1FF3">
      <w:pPr>
        <w:pStyle w:val="ListParagraph"/>
        <w:spacing w:line="276" w:lineRule="auto"/>
        <w:ind w:left="0"/>
        <w:rPr>
          <w:bCs/>
          <w:sz w:val="22"/>
          <w:szCs w:val="22"/>
        </w:rPr>
      </w:pPr>
    </w:p>
    <w:p w:rsidR="006A1FF3" w:rsidRPr="0032023A" w:rsidRDefault="006A1FF3" w:rsidP="00FD2594">
      <w:pPr>
        <w:pStyle w:val="ListParagraph"/>
        <w:numPr>
          <w:ilvl w:val="0"/>
          <w:numId w:val="38"/>
        </w:numPr>
        <w:spacing w:line="276" w:lineRule="auto"/>
        <w:rPr>
          <w:b/>
          <w:bCs/>
          <w:sz w:val="22"/>
          <w:szCs w:val="22"/>
          <w:u w:val="single"/>
        </w:rPr>
      </w:pPr>
      <w:r w:rsidRPr="0032023A">
        <w:rPr>
          <w:bCs/>
          <w:sz w:val="22"/>
          <w:szCs w:val="22"/>
        </w:rPr>
        <w:t xml:space="preserve"> Draw and label two possible designs for the toy box.</w:t>
      </w:r>
    </w:p>
    <w:p w:rsidR="00D62920" w:rsidRPr="0032023A" w:rsidRDefault="00D62920" w:rsidP="00D62920">
      <w:pPr>
        <w:pStyle w:val="ListParagraph"/>
        <w:spacing w:line="276" w:lineRule="auto"/>
        <w:ind w:left="5040" w:firstLine="720"/>
        <w:rPr>
          <w:b/>
          <w:bCs/>
          <w:sz w:val="28"/>
          <w:szCs w:val="28"/>
          <w:u w:val="single"/>
        </w:rPr>
      </w:pPr>
    </w:p>
    <w:p w:rsidR="00D62920" w:rsidRPr="0032023A" w:rsidRDefault="000C3BCE" w:rsidP="00D62920">
      <w:r w:rsidRPr="0032023A">
        <w:rPr>
          <w:b/>
          <w:bCs/>
          <w:noProof/>
          <w:sz w:val="28"/>
          <w:szCs w:val="28"/>
          <w:u w:val="single"/>
        </w:rPr>
        <mc:AlternateContent>
          <mc:Choice Requires="wps">
            <w:drawing>
              <wp:anchor distT="0" distB="0" distL="114300" distR="114300" simplePos="0" relativeHeight="251667456" behindDoc="0" locked="0" layoutInCell="1" allowOverlap="1" wp14:anchorId="2C85E069" wp14:editId="26FEF024">
                <wp:simplePos x="0" y="0"/>
                <wp:positionH relativeFrom="column">
                  <wp:posOffset>3143250</wp:posOffset>
                </wp:positionH>
                <wp:positionV relativeFrom="paragraph">
                  <wp:posOffset>44450</wp:posOffset>
                </wp:positionV>
                <wp:extent cx="3204210" cy="3057525"/>
                <wp:effectExtent l="9525" t="6350" r="5715" b="12700"/>
                <wp:wrapNone/>
                <wp:docPr id="11" name="Text Box 37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210" cy="3057525"/>
                        </a:xfrm>
                        <a:prstGeom prst="rect">
                          <a:avLst/>
                        </a:prstGeom>
                        <a:solidFill>
                          <a:srgbClr val="FFFFFF"/>
                        </a:solidFill>
                        <a:ln w="9525">
                          <a:solidFill>
                            <a:srgbClr val="000000"/>
                          </a:solidFill>
                          <a:miter lim="800000"/>
                          <a:headEnd/>
                          <a:tailEnd/>
                        </a:ln>
                      </wps:spPr>
                      <wps:txbx>
                        <w:txbxContent>
                          <w:p w:rsidR="00BE5206" w:rsidRDefault="00BE5206" w:rsidP="00D6292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85E069" id="Text Box 3757" o:spid="_x0000_s1075" type="#_x0000_t202" style="position:absolute;margin-left:247.5pt;margin-top:3.5pt;width:252.3pt;height:24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">
                <v:textbox>
                  <w:txbxContent>
                    <w:p w:rsidR="00BE5206" w:rsidRDefault="00BE5206" w:rsidP="00D62920"/>
                  </w:txbxContent>
                </v:textbox>
              </v:shape>
            </w:pict>
          </mc:Fallback>
        </mc:AlternateContent>
      </w:r>
      <w:r w:rsidRPr="0032023A">
        <w:rPr>
          <w:b/>
          <w:bCs/>
          <w:noProof/>
          <w:sz w:val="28"/>
          <w:szCs w:val="28"/>
          <w:u w:val="single"/>
        </w:rPr>
        <mc:AlternateContent>
          <mc:Choice Requires="wps">
            <w:drawing>
              <wp:anchor distT="0" distB="0" distL="114300" distR="114300" simplePos="0" relativeHeight="251666432" behindDoc="0" locked="0" layoutInCell="1" allowOverlap="1" wp14:anchorId="1D4F604F" wp14:editId="092E7844">
                <wp:simplePos x="0" y="0"/>
                <wp:positionH relativeFrom="column">
                  <wp:posOffset>-316865</wp:posOffset>
                </wp:positionH>
                <wp:positionV relativeFrom="paragraph">
                  <wp:posOffset>44450</wp:posOffset>
                </wp:positionV>
                <wp:extent cx="3136265" cy="3057525"/>
                <wp:effectExtent l="6985" t="6350" r="9525" b="12700"/>
                <wp:wrapNone/>
                <wp:docPr id="2" name="Text Box 37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265" cy="3057525"/>
                        </a:xfrm>
                        <a:prstGeom prst="rect">
                          <a:avLst/>
                        </a:prstGeom>
                        <a:solidFill>
                          <a:srgbClr val="FFFFFF"/>
                        </a:solidFill>
                        <a:ln w="9525">
                          <a:solidFill>
                            <a:srgbClr val="000000"/>
                          </a:solidFill>
                          <a:miter lim="800000"/>
                          <a:headEnd/>
                          <a:tailEnd/>
                        </a:ln>
                      </wps:spPr>
                      <wps:txbx>
                        <w:txbxContent>
                          <w:p w:rsidR="00BE5206" w:rsidRDefault="00BE520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4F604F" id="Text Box 3756" o:spid="_x0000_s1076" type="#_x0000_t202" style="position:absolute;margin-left:-24.95pt;margin-top:3.5pt;width:246.95pt;height:24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">
                <v:textbox>
                  <w:txbxContent>
                    <w:p w:rsidR="00BE5206" w:rsidRDefault="00BE5206"/>
                  </w:txbxContent>
                </v:textbox>
              </v:shape>
            </w:pict>
          </mc:Fallback>
        </mc:AlternateContent>
      </w:r>
    </w:p>
    <w:p w:rsidR="00D62920" w:rsidRPr="0032023A" w:rsidRDefault="00D62920" w:rsidP="00D62920"/>
    <w:p w:rsidR="00D62920" w:rsidRPr="0032023A" w:rsidRDefault="00D62920" w:rsidP="00D62920"/>
    <w:p w:rsidR="00D62920" w:rsidRPr="0032023A" w:rsidRDefault="00D62920" w:rsidP="00D62920"/>
    <w:p w:rsidR="00D62920" w:rsidRPr="0032023A" w:rsidRDefault="00D62920" w:rsidP="00D62920"/>
    <w:p w:rsidR="00D62920" w:rsidRPr="0032023A" w:rsidRDefault="00D62920" w:rsidP="00D62920"/>
    <w:p w:rsidR="00D62920" w:rsidRPr="0032023A" w:rsidRDefault="00D62920" w:rsidP="00D62920"/>
    <w:p w:rsidR="00D62920" w:rsidRPr="0032023A" w:rsidRDefault="00D62920" w:rsidP="00D62920"/>
    <w:p w:rsidR="00D62920" w:rsidRPr="0032023A" w:rsidRDefault="00D62920" w:rsidP="00D62920"/>
    <w:p w:rsidR="00D62920" w:rsidRPr="0032023A" w:rsidRDefault="00D62920" w:rsidP="00D62920"/>
    <w:p w:rsidR="00D62920" w:rsidRPr="0032023A" w:rsidRDefault="00D62920" w:rsidP="00D62920"/>
    <w:p w:rsidR="00D62920" w:rsidRPr="0032023A" w:rsidRDefault="00D62920" w:rsidP="00D62920"/>
    <w:p w:rsidR="00D62920" w:rsidRPr="0032023A" w:rsidRDefault="00D62920" w:rsidP="00D62920"/>
    <w:p w:rsidR="00D62920" w:rsidRPr="0032023A" w:rsidRDefault="00D62920" w:rsidP="00D62920"/>
    <w:p w:rsidR="00D62920" w:rsidRPr="0032023A" w:rsidRDefault="00D62920" w:rsidP="00D62920">
      <w:pPr>
        <w:pStyle w:val="ListParagraph"/>
        <w:spacing w:line="276" w:lineRule="auto"/>
        <w:ind w:left="5040" w:firstLine="720"/>
      </w:pPr>
    </w:p>
    <w:p w:rsidR="00D62920" w:rsidRPr="0032023A" w:rsidRDefault="00D62920" w:rsidP="00D62920">
      <w:pPr>
        <w:pStyle w:val="ListParagraph"/>
        <w:spacing w:line="276" w:lineRule="auto"/>
        <w:ind w:left="5040" w:firstLine="720"/>
      </w:pPr>
    </w:p>
    <w:p w:rsidR="00D62920" w:rsidRPr="0032023A" w:rsidRDefault="00D62920" w:rsidP="00D62920">
      <w:pPr>
        <w:pStyle w:val="ListParagraph"/>
        <w:spacing w:line="276" w:lineRule="auto"/>
      </w:pPr>
    </w:p>
    <w:p w:rsidR="00D62920" w:rsidRPr="0032023A" w:rsidRDefault="00D62920" w:rsidP="00D62920">
      <w:pPr>
        <w:pStyle w:val="ListParagraph"/>
        <w:spacing w:line="276" w:lineRule="auto"/>
        <w:ind w:left="5040" w:firstLine="720"/>
      </w:pPr>
    </w:p>
    <w:p w:rsidR="00D62920" w:rsidRPr="0032023A" w:rsidRDefault="00D62920" w:rsidP="00D62920">
      <w:pPr>
        <w:pStyle w:val="ListParagraph"/>
        <w:spacing w:line="276" w:lineRule="auto"/>
        <w:ind w:left="5040" w:firstLine="720"/>
      </w:pPr>
    </w:p>
    <w:p w:rsidR="00D62920" w:rsidRPr="0032023A" w:rsidRDefault="00D62920" w:rsidP="00FD2594">
      <w:pPr>
        <w:pStyle w:val="ListParagraph"/>
        <w:numPr>
          <w:ilvl w:val="0"/>
          <w:numId w:val="38"/>
        </w:numPr>
        <w:spacing w:line="276" w:lineRule="auto"/>
        <w:rPr>
          <w:sz w:val="22"/>
          <w:szCs w:val="22"/>
        </w:rPr>
      </w:pPr>
      <w:r w:rsidRPr="0032023A">
        <w:rPr>
          <w:sz w:val="22"/>
          <w:szCs w:val="22"/>
        </w:rPr>
        <w:t xml:space="preserve"> Explain which design would work best in a child’s bedroom and give reasons to support your choice.</w:t>
      </w:r>
    </w:p>
    <w:p w:rsidR="00D62920" w:rsidRPr="0032023A" w:rsidRDefault="00D62920" w:rsidP="00D62920">
      <w:pPr>
        <w:pStyle w:val="ListParagraph"/>
        <w:spacing w:line="480" w:lineRule="auto"/>
      </w:pPr>
      <w:r w:rsidRPr="0032023A">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14797" w:rsidRPr="0032023A">
        <w:t>________________________</w:t>
      </w:r>
    </w:p>
    <w:p w:rsidR="00FB3A1A" w:rsidRPr="0032023A" w:rsidRDefault="00FB3A1A" w:rsidP="00FE1403">
      <w:pPr>
        <w:pStyle w:val="NoSpacing"/>
        <w:rPr>
          <w:rFonts w:ascii="Times New Roman" w:hAnsi="Times New Roman"/>
          <w:b/>
          <w:sz w:val="28"/>
          <w:szCs w:val="28"/>
          <w:u w:val="single"/>
        </w:rPr>
      </w:pPr>
    </w:p>
    <w:p w:rsidR="00044B9C" w:rsidRPr="0032023A" w:rsidRDefault="00044B9C" w:rsidP="00FE1403">
      <w:pPr>
        <w:pStyle w:val="NoSpacing"/>
        <w:rPr>
          <w:rFonts w:ascii="Times New Roman" w:hAnsi="Times New Roman"/>
          <w:b/>
          <w:sz w:val="28"/>
          <w:szCs w:val="28"/>
          <w:u w:val="single"/>
        </w:rPr>
      </w:pPr>
    </w:p>
    <w:p w:rsidR="00044B9C" w:rsidRPr="0032023A" w:rsidRDefault="00044B9C" w:rsidP="00FE1403">
      <w:pPr>
        <w:pStyle w:val="NoSpacing"/>
        <w:rPr>
          <w:rFonts w:ascii="Times New Roman" w:hAnsi="Times New Roman"/>
          <w:b/>
          <w:sz w:val="28"/>
          <w:szCs w:val="28"/>
          <w:u w:val="single"/>
        </w:rPr>
      </w:pPr>
    </w:p>
    <w:p w:rsidR="00FE1403" w:rsidRPr="002B2976" w:rsidRDefault="002B2976" w:rsidP="00FE1403">
      <w:pPr>
        <w:pStyle w:val="NoSpacing"/>
        <w:rPr>
          <w:rFonts w:ascii="Times New Roman" w:hAnsi="Times New Roman"/>
          <w:sz w:val="32"/>
          <w:szCs w:val="32"/>
        </w:rPr>
      </w:pPr>
      <w:bookmarkStart w:id="14" w:name="breakfastforall"/>
      <w:r>
        <w:rPr>
          <w:rFonts w:ascii="Times New Roman" w:hAnsi="Times New Roman"/>
          <w:b/>
          <w:sz w:val="32"/>
          <w:szCs w:val="32"/>
          <w:u w:val="single"/>
        </w:rPr>
        <w:lastRenderedPageBreak/>
        <w:t>Practice Task</w:t>
      </w:r>
      <w:r w:rsidR="00D62920" w:rsidRPr="002B2976">
        <w:rPr>
          <w:rFonts w:ascii="Times New Roman" w:hAnsi="Times New Roman"/>
          <w:b/>
          <w:sz w:val="32"/>
          <w:szCs w:val="32"/>
          <w:u w:val="single"/>
        </w:rPr>
        <w:t>:</w:t>
      </w:r>
      <w:r w:rsidR="00D62920" w:rsidRPr="002B2976">
        <w:rPr>
          <w:rFonts w:ascii="Times New Roman" w:hAnsi="Times New Roman"/>
          <w:sz w:val="32"/>
          <w:szCs w:val="32"/>
        </w:rPr>
        <w:t xml:space="preserve">  Breakfast for All</w:t>
      </w:r>
    </w:p>
    <w:bookmarkEnd w:id="14"/>
    <w:p w:rsidR="009004CF" w:rsidRPr="0032023A" w:rsidRDefault="0098344F" w:rsidP="00FE1403">
      <w:pPr>
        <w:pStyle w:val="NoSpacing"/>
        <w:rPr>
          <w:rFonts w:ascii="Times New Roman" w:hAnsi="Times New Roman"/>
          <w:i/>
          <w:noProof/>
          <w:sz w:val="24"/>
          <w:szCs w:val="24"/>
        </w:rPr>
      </w:pPr>
      <w:r w:rsidRPr="0032023A">
        <w:rPr>
          <w:rFonts w:ascii="Times New Roman" w:hAnsi="Times New Roman"/>
          <w:i/>
          <w:noProof/>
          <w:sz w:val="24"/>
          <w:szCs w:val="24"/>
        </w:rPr>
        <w:drawing>
          <wp:anchor distT="0" distB="0" distL="114300" distR="114300" simplePos="0" relativeHeight="251668480" behindDoc="0" locked="0" layoutInCell="1" allowOverlap="1" wp14:anchorId="56C879B5" wp14:editId="63F1E6A6">
            <wp:simplePos x="0" y="0"/>
            <wp:positionH relativeFrom="margin">
              <wp:posOffset>4886325</wp:posOffset>
            </wp:positionH>
            <wp:positionV relativeFrom="margin">
              <wp:posOffset>-95250</wp:posOffset>
            </wp:positionV>
            <wp:extent cx="1085850" cy="990600"/>
            <wp:effectExtent l="19050" t="0" r="0" b="0"/>
            <wp:wrapSquare wrapText="bothSides"/>
            <wp:docPr id="3758" name="Picture 3758" descr="MC9002336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8" descr="MC900233681[1]"/>
                    <pic:cNvPicPr>
                      <a:picLocks noChangeAspect="1" noChangeArrowheads="1"/>
                    </pic:cNvPicPr>
                  </pic:nvPicPr>
                  <pic:blipFill>
                    <a:blip r:embed="rId66" cstate="print"/>
                    <a:srcRect/>
                    <a:stretch>
                      <a:fillRect/>
                    </a:stretch>
                  </pic:blipFill>
                  <pic:spPr bwMode="auto">
                    <a:xfrm>
                      <a:off x="0" y="0"/>
                      <a:ext cx="1085850" cy="990600"/>
                    </a:xfrm>
                    <a:prstGeom prst="rect">
                      <a:avLst/>
                    </a:prstGeom>
                    <a:noFill/>
                    <a:ln w="9525">
                      <a:noFill/>
                      <a:miter lim="800000"/>
                      <a:headEnd/>
                      <a:tailEnd/>
                    </a:ln>
                  </pic:spPr>
                </pic:pic>
              </a:graphicData>
            </a:graphic>
          </wp:anchor>
        </w:drawing>
      </w:r>
      <w:r w:rsidR="00497532" w:rsidRPr="0032023A">
        <w:rPr>
          <w:rFonts w:ascii="Times New Roman" w:hAnsi="Times New Roman"/>
          <w:i/>
          <w:sz w:val="24"/>
          <w:szCs w:val="24"/>
        </w:rPr>
        <w:t>Adapted from</w:t>
      </w:r>
      <w:r w:rsidR="004C5B4A" w:rsidRPr="0032023A">
        <w:rPr>
          <w:rFonts w:ascii="Times New Roman" w:hAnsi="Times New Roman"/>
          <w:i/>
          <w:sz w:val="24"/>
          <w:szCs w:val="24"/>
        </w:rPr>
        <w:t xml:space="preserve"> K-</w:t>
      </w:r>
      <w:r w:rsidR="00FE1403" w:rsidRPr="0032023A">
        <w:rPr>
          <w:rFonts w:ascii="Times New Roman" w:hAnsi="Times New Roman"/>
          <w:i/>
          <w:noProof/>
          <w:sz w:val="24"/>
          <w:szCs w:val="24"/>
        </w:rPr>
        <w:t>5 Math Teaching Resources</w:t>
      </w:r>
    </w:p>
    <w:p w:rsidR="00FE1403" w:rsidRPr="002B2976" w:rsidRDefault="002B2976" w:rsidP="00FB1925">
      <w:pPr>
        <w:pStyle w:val="ListParagraph"/>
        <w:ind w:left="0"/>
        <w:rPr>
          <w:i/>
        </w:rPr>
      </w:pPr>
      <w:r>
        <w:rPr>
          <w:i/>
        </w:rPr>
        <w:t>Approximately 1 day</w:t>
      </w:r>
    </w:p>
    <w:p w:rsidR="009004CF" w:rsidRPr="0032023A" w:rsidRDefault="009004CF" w:rsidP="009004CF">
      <w:pPr>
        <w:autoSpaceDE w:val="0"/>
        <w:autoSpaceDN w:val="0"/>
        <w:adjustRightInd w:val="0"/>
        <w:rPr>
          <w:color w:val="000000"/>
        </w:rPr>
      </w:pPr>
    </w:p>
    <w:p w:rsidR="009004CF" w:rsidRPr="0032023A" w:rsidRDefault="009004CF" w:rsidP="009004CF">
      <w:pPr>
        <w:pStyle w:val="Default"/>
        <w:rPr>
          <w:rFonts w:ascii="Times New Roman" w:hAnsi="Times New Roman" w:cs="Times New Roman"/>
          <w:b/>
          <w:u w:val="single"/>
        </w:rPr>
      </w:pPr>
      <w:r w:rsidRPr="0032023A">
        <w:rPr>
          <w:rFonts w:ascii="Times New Roman" w:hAnsi="Times New Roman" w:cs="Times New Roman"/>
          <w:b/>
          <w:u w:val="single"/>
        </w:rPr>
        <w:t xml:space="preserve">STANDARDS FOR </w:t>
      </w:r>
      <w:r w:rsidR="00422762" w:rsidRPr="0032023A">
        <w:rPr>
          <w:rFonts w:ascii="Times New Roman" w:hAnsi="Times New Roman" w:cs="Times New Roman"/>
          <w:b/>
          <w:u w:val="single"/>
        </w:rPr>
        <w:t>MATHEMATICAL</w:t>
      </w:r>
      <w:r w:rsidRPr="0032023A">
        <w:rPr>
          <w:rFonts w:ascii="Times New Roman" w:hAnsi="Times New Roman" w:cs="Times New Roman"/>
          <w:b/>
          <w:u w:val="single"/>
        </w:rPr>
        <w:t xml:space="preserve"> PRACTICE</w:t>
      </w:r>
    </w:p>
    <w:p w:rsidR="00C374DF" w:rsidRDefault="00F44ACC" w:rsidP="00F44ACC">
      <w:pPr>
        <w:autoSpaceDE w:val="0"/>
        <w:autoSpaceDN w:val="0"/>
        <w:adjustRightInd w:val="0"/>
        <w:ind w:firstLine="360"/>
        <w:rPr>
          <w:bCs/>
          <w:color w:val="000000"/>
        </w:rPr>
      </w:pPr>
      <w:r w:rsidRPr="0032023A">
        <w:rPr>
          <w:bCs/>
          <w:color w:val="000000"/>
        </w:rPr>
        <w:tab/>
        <w:t xml:space="preserve"> </w:t>
      </w:r>
    </w:p>
    <w:p w:rsidR="00F44ACC" w:rsidRPr="0032023A" w:rsidRDefault="00F44ACC" w:rsidP="00C374DF">
      <w:pPr>
        <w:autoSpaceDE w:val="0"/>
        <w:autoSpaceDN w:val="0"/>
        <w:adjustRightInd w:val="0"/>
        <w:rPr>
          <w:bCs/>
          <w:color w:val="000000"/>
        </w:rPr>
      </w:pPr>
      <w:r w:rsidRPr="0032023A">
        <w:rPr>
          <w:bCs/>
          <w:color w:val="000000"/>
        </w:rPr>
        <w:t>1. Make sense of problems and persevere in solving them. </w:t>
      </w:r>
    </w:p>
    <w:p w:rsidR="00F44ACC" w:rsidRPr="0032023A" w:rsidRDefault="00F44ACC" w:rsidP="00C374DF">
      <w:pPr>
        <w:pStyle w:val="Default"/>
        <w:rPr>
          <w:rFonts w:ascii="Times New Roman" w:hAnsi="Times New Roman" w:cs="Times New Roman"/>
        </w:rPr>
      </w:pPr>
      <w:r w:rsidRPr="0032023A">
        <w:rPr>
          <w:rFonts w:ascii="Times New Roman" w:hAnsi="Times New Roman" w:cs="Times New Roman"/>
        </w:rPr>
        <w:t>2. Reason abstractly and quantitatively.</w:t>
      </w:r>
    </w:p>
    <w:p w:rsidR="00F44ACC" w:rsidRPr="0032023A" w:rsidRDefault="00F44ACC" w:rsidP="00C374DF">
      <w:pPr>
        <w:pStyle w:val="Default"/>
        <w:rPr>
          <w:rFonts w:ascii="Times New Roman" w:hAnsi="Times New Roman" w:cs="Times New Roman"/>
        </w:rPr>
      </w:pPr>
      <w:r w:rsidRPr="0032023A">
        <w:rPr>
          <w:rFonts w:ascii="Times New Roman" w:hAnsi="Times New Roman" w:cs="Times New Roman"/>
        </w:rPr>
        <w:t>3. Construct viable arguments and critique the reasoning of others.</w:t>
      </w:r>
    </w:p>
    <w:p w:rsidR="00F44ACC" w:rsidRPr="0032023A" w:rsidRDefault="00F44ACC" w:rsidP="00C374DF">
      <w:pPr>
        <w:pStyle w:val="Default"/>
        <w:rPr>
          <w:rFonts w:ascii="Times New Roman" w:hAnsi="Times New Roman" w:cs="Times New Roman"/>
        </w:rPr>
      </w:pPr>
      <w:r w:rsidRPr="0032023A">
        <w:rPr>
          <w:rFonts w:ascii="Times New Roman" w:hAnsi="Times New Roman" w:cs="Times New Roman"/>
        </w:rPr>
        <w:t>4. Model with mathematics.</w:t>
      </w:r>
    </w:p>
    <w:p w:rsidR="00F44ACC" w:rsidRPr="0032023A" w:rsidRDefault="00F44ACC" w:rsidP="00C374DF">
      <w:pPr>
        <w:pStyle w:val="Default"/>
        <w:rPr>
          <w:rFonts w:ascii="Times New Roman" w:hAnsi="Times New Roman" w:cs="Times New Roman"/>
        </w:rPr>
      </w:pPr>
      <w:r w:rsidRPr="0032023A">
        <w:rPr>
          <w:rFonts w:ascii="Times New Roman" w:hAnsi="Times New Roman" w:cs="Times New Roman"/>
        </w:rPr>
        <w:t>5. Use appropriate tools strategically.</w:t>
      </w:r>
    </w:p>
    <w:p w:rsidR="00F44ACC" w:rsidRPr="0032023A" w:rsidRDefault="00F44ACC" w:rsidP="00C374DF">
      <w:pPr>
        <w:pStyle w:val="Default"/>
        <w:rPr>
          <w:rFonts w:ascii="Times New Roman" w:hAnsi="Times New Roman" w:cs="Times New Roman"/>
        </w:rPr>
      </w:pPr>
      <w:r w:rsidRPr="0032023A">
        <w:rPr>
          <w:rFonts w:ascii="Times New Roman" w:hAnsi="Times New Roman" w:cs="Times New Roman"/>
        </w:rPr>
        <w:t>6. Attend to precision.</w:t>
      </w:r>
    </w:p>
    <w:p w:rsidR="00F44ACC" w:rsidRPr="0032023A" w:rsidRDefault="00F44ACC" w:rsidP="00C374DF">
      <w:pPr>
        <w:pStyle w:val="Default"/>
        <w:rPr>
          <w:rFonts w:ascii="Times New Roman" w:hAnsi="Times New Roman" w:cs="Times New Roman"/>
        </w:rPr>
      </w:pPr>
      <w:r w:rsidRPr="0032023A">
        <w:rPr>
          <w:rFonts w:ascii="Times New Roman" w:hAnsi="Times New Roman" w:cs="Times New Roman"/>
        </w:rPr>
        <w:t>7. Look for and make use of structure.</w:t>
      </w:r>
    </w:p>
    <w:p w:rsidR="00214797" w:rsidRPr="0032023A" w:rsidRDefault="00F44ACC" w:rsidP="00C374DF">
      <w:pPr>
        <w:pStyle w:val="Default"/>
        <w:rPr>
          <w:rFonts w:ascii="Times New Roman" w:hAnsi="Times New Roman" w:cs="Times New Roman"/>
        </w:rPr>
      </w:pPr>
      <w:r w:rsidRPr="0032023A">
        <w:rPr>
          <w:rFonts w:ascii="Times New Roman" w:hAnsi="Times New Roman" w:cs="Times New Roman"/>
        </w:rPr>
        <w:t>8. Look for and express regularity in repeated reasoning.</w:t>
      </w:r>
    </w:p>
    <w:p w:rsidR="002B2976" w:rsidRDefault="002B2976" w:rsidP="009004CF">
      <w:pPr>
        <w:rPr>
          <w:b/>
          <w:iCs/>
          <w:u w:val="single"/>
        </w:rPr>
      </w:pPr>
    </w:p>
    <w:p w:rsidR="002B2976" w:rsidRPr="0032023A" w:rsidRDefault="002B2976" w:rsidP="002B2976">
      <w:pPr>
        <w:pStyle w:val="ListParagraph"/>
        <w:ind w:left="0"/>
        <w:rPr>
          <w:b/>
          <w:u w:val="single"/>
        </w:rPr>
      </w:pPr>
      <w:r w:rsidRPr="0032023A">
        <w:rPr>
          <w:b/>
          <w:u w:val="single"/>
        </w:rPr>
        <w:t>STANDARDS FOR MATHEMATICAL CONTENT</w:t>
      </w:r>
    </w:p>
    <w:p w:rsidR="002B2976" w:rsidRPr="0032023A" w:rsidRDefault="002B2976" w:rsidP="002B2976">
      <w:pPr>
        <w:pStyle w:val="Default"/>
        <w:rPr>
          <w:rFonts w:ascii="Times New Roman" w:hAnsi="Times New Roman" w:cs="Times New Roman"/>
          <w:color w:val="auto"/>
          <w:sz w:val="22"/>
          <w:szCs w:val="22"/>
        </w:rPr>
      </w:pPr>
    </w:p>
    <w:p w:rsidR="002B2976" w:rsidRPr="0032023A" w:rsidRDefault="002B2976" w:rsidP="002B2976">
      <w:pPr>
        <w:pStyle w:val="NoSpacing"/>
        <w:rPr>
          <w:rFonts w:ascii="Times New Roman" w:hAnsi="Times New Roman"/>
          <w:sz w:val="24"/>
          <w:szCs w:val="24"/>
        </w:rPr>
      </w:pPr>
      <w:r>
        <w:rPr>
          <w:rFonts w:ascii="Times New Roman" w:hAnsi="Times New Roman"/>
          <w:b/>
          <w:sz w:val="24"/>
          <w:szCs w:val="24"/>
        </w:rPr>
        <w:t>MGSE</w:t>
      </w:r>
      <w:r w:rsidRPr="0032023A">
        <w:rPr>
          <w:rFonts w:ascii="Times New Roman" w:hAnsi="Times New Roman"/>
          <w:b/>
          <w:bCs/>
          <w:sz w:val="24"/>
          <w:szCs w:val="24"/>
        </w:rPr>
        <w:t xml:space="preserve">5.MD.3  </w:t>
      </w:r>
      <w:r w:rsidRPr="0032023A">
        <w:rPr>
          <w:rFonts w:ascii="Times New Roman" w:hAnsi="Times New Roman"/>
          <w:sz w:val="24"/>
          <w:szCs w:val="24"/>
        </w:rPr>
        <w:t>Recognize volume as an attribute of solid figures and understand concepts of volume measurement.</w:t>
      </w:r>
    </w:p>
    <w:p w:rsidR="002B2976" w:rsidRPr="0032023A" w:rsidRDefault="002B2976" w:rsidP="002B2976">
      <w:pPr>
        <w:autoSpaceDE w:val="0"/>
        <w:autoSpaceDN w:val="0"/>
        <w:adjustRightInd w:val="0"/>
        <w:spacing w:before="120" w:after="120"/>
        <w:ind w:left="270" w:hanging="270"/>
      </w:pPr>
      <w:r w:rsidRPr="0032023A">
        <w:rPr>
          <w:b/>
        </w:rPr>
        <w:t>a.</w:t>
      </w:r>
      <w:r w:rsidRPr="0032023A">
        <w:t xml:space="preserve">  A cube with side length 1 unit, called a “unit cube,” is said to have “one cubic unit” of volume, and can be used to measure volume.</w:t>
      </w:r>
    </w:p>
    <w:p w:rsidR="002B2976" w:rsidRPr="0032023A" w:rsidRDefault="002B2976" w:rsidP="002B2976">
      <w:pPr>
        <w:autoSpaceDE w:val="0"/>
        <w:autoSpaceDN w:val="0"/>
        <w:adjustRightInd w:val="0"/>
        <w:spacing w:before="120" w:after="120"/>
        <w:ind w:left="270" w:hanging="270"/>
        <w:rPr>
          <w:b/>
        </w:rPr>
      </w:pPr>
      <w:r w:rsidRPr="0032023A">
        <w:rPr>
          <w:b/>
        </w:rPr>
        <w:t>b.</w:t>
      </w:r>
      <w:r w:rsidRPr="0032023A">
        <w:t xml:space="preserve">  A solid figure which can be packed without gaps or overlaps using </w:t>
      </w:r>
      <w:r w:rsidRPr="0032023A">
        <w:rPr>
          <w:i/>
          <w:iCs/>
        </w:rPr>
        <w:t xml:space="preserve">n </w:t>
      </w:r>
      <w:r w:rsidRPr="0032023A">
        <w:t xml:space="preserve">unit cubes is said to have a volume of </w:t>
      </w:r>
      <w:r w:rsidRPr="0032023A">
        <w:rPr>
          <w:i/>
          <w:iCs/>
        </w:rPr>
        <w:t xml:space="preserve">n </w:t>
      </w:r>
      <w:r w:rsidRPr="0032023A">
        <w:t>cubic units.</w:t>
      </w:r>
    </w:p>
    <w:p w:rsidR="002B2976" w:rsidRPr="0032023A" w:rsidRDefault="002B2976" w:rsidP="002B2976">
      <w:pPr>
        <w:autoSpaceDE w:val="0"/>
        <w:autoSpaceDN w:val="0"/>
        <w:adjustRightInd w:val="0"/>
        <w:spacing w:before="120" w:after="120"/>
        <w:rPr>
          <w:b/>
        </w:rPr>
      </w:pPr>
      <w:r>
        <w:rPr>
          <w:b/>
        </w:rPr>
        <w:t>MGSE</w:t>
      </w:r>
      <w:r w:rsidRPr="0032023A">
        <w:rPr>
          <w:b/>
          <w:bCs/>
        </w:rPr>
        <w:t xml:space="preserve">5.MD.4  </w:t>
      </w:r>
      <w:r w:rsidRPr="0032023A">
        <w:t>Measure volumes by counting unit cubes, using cubic cm, cubic in, cubic ft, and improvised units.</w:t>
      </w:r>
    </w:p>
    <w:p w:rsidR="002B2976" w:rsidRPr="0032023A" w:rsidRDefault="002B2976" w:rsidP="002B2976">
      <w:pPr>
        <w:autoSpaceDE w:val="0"/>
        <w:autoSpaceDN w:val="0"/>
        <w:adjustRightInd w:val="0"/>
        <w:spacing w:before="120" w:after="120"/>
      </w:pPr>
      <w:r>
        <w:rPr>
          <w:b/>
        </w:rPr>
        <w:t>MGSE</w:t>
      </w:r>
      <w:r w:rsidRPr="0032023A">
        <w:rPr>
          <w:b/>
          <w:bCs/>
        </w:rPr>
        <w:t xml:space="preserve">5.MD.5  </w:t>
      </w:r>
      <w:r w:rsidRPr="0032023A">
        <w:t>Relate volume to the operations of multiplication and addition and solve real world and mathematical problems involving volume.</w:t>
      </w:r>
    </w:p>
    <w:p w:rsidR="002B2976" w:rsidRPr="0032023A" w:rsidRDefault="002B2976" w:rsidP="002B2976">
      <w:pPr>
        <w:autoSpaceDE w:val="0"/>
        <w:autoSpaceDN w:val="0"/>
        <w:adjustRightInd w:val="0"/>
        <w:spacing w:before="120" w:after="120"/>
        <w:ind w:left="270" w:hanging="270"/>
      </w:pPr>
      <w:r w:rsidRPr="0032023A">
        <w:rPr>
          <w:b/>
        </w:rPr>
        <w:t>a.</w:t>
      </w:r>
      <w:r w:rsidRPr="0032023A">
        <w:t xml:space="preserve">  Find the volume of a right rectangular prism with whole- number side lengths by packing it with unit cubes, and show that the volume is the same as would be found by multiplying the edge lengths, equivalently by multiplying the height by the area of the base.  Represent threefold whole-number products as volumes, e.g., to represent the associative property of multiplication.</w:t>
      </w:r>
    </w:p>
    <w:p w:rsidR="002B2976" w:rsidRPr="0032023A" w:rsidRDefault="002B2976" w:rsidP="002B2976">
      <w:pPr>
        <w:autoSpaceDE w:val="0"/>
        <w:autoSpaceDN w:val="0"/>
        <w:adjustRightInd w:val="0"/>
        <w:spacing w:before="120" w:after="120"/>
        <w:ind w:left="270" w:hanging="270"/>
      </w:pPr>
      <w:r w:rsidRPr="0032023A">
        <w:rPr>
          <w:b/>
        </w:rPr>
        <w:t>b.</w:t>
      </w:r>
      <w:r w:rsidRPr="0032023A">
        <w:t xml:space="preserve">  Apply the formulas </w:t>
      </w:r>
      <w:r w:rsidRPr="0032023A">
        <w:rPr>
          <w:i/>
          <w:iCs/>
        </w:rPr>
        <w:t xml:space="preserve">V </w:t>
      </w:r>
      <w:r w:rsidRPr="0032023A">
        <w:t xml:space="preserve">= </w:t>
      </w:r>
      <w:r w:rsidRPr="0032023A">
        <w:rPr>
          <w:i/>
          <w:iCs/>
        </w:rPr>
        <w:t xml:space="preserve">l </w:t>
      </w:r>
      <w:r w:rsidRPr="0032023A">
        <w:t xml:space="preserve">× </w:t>
      </w:r>
      <w:r w:rsidRPr="0032023A">
        <w:rPr>
          <w:i/>
          <w:iCs/>
        </w:rPr>
        <w:t xml:space="preserve">w </w:t>
      </w:r>
      <w:r w:rsidRPr="0032023A">
        <w:t xml:space="preserve">× </w:t>
      </w:r>
      <w:r w:rsidRPr="0032023A">
        <w:rPr>
          <w:i/>
          <w:iCs/>
        </w:rPr>
        <w:t xml:space="preserve">h </w:t>
      </w:r>
      <w:r w:rsidRPr="0032023A">
        <w:t xml:space="preserve">and </w:t>
      </w:r>
      <w:r w:rsidRPr="0032023A">
        <w:rPr>
          <w:i/>
          <w:iCs/>
        </w:rPr>
        <w:t xml:space="preserve">V </w:t>
      </w:r>
      <w:r w:rsidRPr="0032023A">
        <w:t xml:space="preserve">= </w:t>
      </w:r>
      <w:r w:rsidRPr="0032023A">
        <w:rPr>
          <w:i/>
          <w:iCs/>
        </w:rPr>
        <w:t xml:space="preserve">b </w:t>
      </w:r>
      <w:r w:rsidRPr="0032023A">
        <w:t xml:space="preserve">× </w:t>
      </w:r>
      <w:r w:rsidRPr="0032023A">
        <w:rPr>
          <w:i/>
          <w:iCs/>
        </w:rPr>
        <w:t xml:space="preserve">h </w:t>
      </w:r>
      <w:r w:rsidRPr="0032023A">
        <w:t>for rectangular prisms to find volumes of right rectangular prisms with whole-number edge lengths in the context of solving real world and mathematical problems.</w:t>
      </w:r>
    </w:p>
    <w:p w:rsidR="002B2976" w:rsidRDefault="002B2976" w:rsidP="002B2976">
      <w:pPr>
        <w:autoSpaceDE w:val="0"/>
        <w:autoSpaceDN w:val="0"/>
        <w:adjustRightInd w:val="0"/>
      </w:pPr>
      <w:r w:rsidRPr="0032023A">
        <w:rPr>
          <w:b/>
        </w:rPr>
        <w:t>c.</w:t>
      </w:r>
      <w:r w:rsidRPr="0032023A">
        <w:t xml:space="preserve">  Recognize volume as additive.  Find volumes of solid figures composed of two non-</w:t>
      </w:r>
    </w:p>
    <w:p w:rsidR="002B2976" w:rsidRDefault="002B2976" w:rsidP="002B2976">
      <w:pPr>
        <w:autoSpaceDE w:val="0"/>
        <w:autoSpaceDN w:val="0"/>
        <w:adjustRightInd w:val="0"/>
      </w:pPr>
      <w:r>
        <w:t xml:space="preserve">    </w:t>
      </w:r>
      <w:r w:rsidRPr="0032023A">
        <w:t xml:space="preserve">overlapping right     rectangular prisms by adding the volumes of the non-overlapping parts, </w:t>
      </w:r>
    </w:p>
    <w:p w:rsidR="002B2976" w:rsidRPr="0032023A" w:rsidRDefault="002B2976" w:rsidP="002B2976">
      <w:pPr>
        <w:autoSpaceDE w:val="0"/>
        <w:autoSpaceDN w:val="0"/>
        <w:adjustRightInd w:val="0"/>
        <w:rPr>
          <w:color w:val="000000"/>
        </w:rPr>
      </w:pPr>
      <w:r>
        <w:t xml:space="preserve">    </w:t>
      </w:r>
      <w:r w:rsidRPr="0032023A">
        <w:t>applying this technique to solve real world problems.</w:t>
      </w:r>
      <w:r w:rsidRPr="0032023A">
        <w:rPr>
          <w:color w:val="000000"/>
        </w:rPr>
        <w:t> </w:t>
      </w:r>
    </w:p>
    <w:p w:rsidR="002B2976" w:rsidRDefault="002B2976" w:rsidP="009004CF">
      <w:pPr>
        <w:rPr>
          <w:b/>
          <w:iCs/>
          <w:u w:val="single"/>
        </w:rPr>
      </w:pPr>
    </w:p>
    <w:p w:rsidR="002B2976" w:rsidRDefault="002B2976" w:rsidP="009004CF">
      <w:pPr>
        <w:rPr>
          <w:b/>
          <w:iCs/>
          <w:u w:val="single"/>
        </w:rPr>
      </w:pPr>
    </w:p>
    <w:p w:rsidR="005136AF" w:rsidRDefault="005136AF" w:rsidP="009004CF">
      <w:pPr>
        <w:rPr>
          <w:b/>
          <w:iCs/>
          <w:u w:val="single"/>
        </w:rPr>
      </w:pPr>
    </w:p>
    <w:p w:rsidR="009004CF" w:rsidRPr="0032023A" w:rsidRDefault="009004CF" w:rsidP="009004CF">
      <w:pPr>
        <w:rPr>
          <w:b/>
          <w:iCs/>
          <w:u w:val="single"/>
        </w:rPr>
      </w:pPr>
      <w:r w:rsidRPr="0032023A">
        <w:rPr>
          <w:b/>
          <w:iCs/>
          <w:u w:val="single"/>
        </w:rPr>
        <w:lastRenderedPageBreak/>
        <w:t>BACKGROUND KNOWLEDGE</w:t>
      </w:r>
    </w:p>
    <w:p w:rsidR="00C374DF" w:rsidRDefault="00C374DF" w:rsidP="009004CF">
      <w:pPr>
        <w:pStyle w:val="ListParagraph"/>
        <w:spacing w:line="276" w:lineRule="auto"/>
        <w:ind w:left="0"/>
        <w:rPr>
          <w:bCs/>
        </w:rPr>
      </w:pPr>
    </w:p>
    <w:p w:rsidR="00932ACD" w:rsidRPr="0032023A" w:rsidRDefault="009004CF" w:rsidP="009004CF">
      <w:pPr>
        <w:pStyle w:val="ListParagraph"/>
        <w:spacing w:line="276" w:lineRule="auto"/>
        <w:ind w:left="0"/>
        <w:rPr>
          <w:bCs/>
        </w:rPr>
      </w:pPr>
      <w:r w:rsidRPr="0032023A">
        <w:rPr>
          <w:bCs/>
        </w:rPr>
        <w:t xml:space="preserve">Students should have had practice </w:t>
      </w:r>
      <w:r w:rsidR="003F0C11" w:rsidRPr="0032023A">
        <w:rPr>
          <w:bCs/>
        </w:rPr>
        <w:t>determining</w:t>
      </w:r>
      <w:r w:rsidRPr="0032023A">
        <w:rPr>
          <w:bCs/>
        </w:rPr>
        <w:t xml:space="preserve"> the volume of rectangular prisms.  In addition, they should be familiar with the terminology “half the size of” and “three times the size of” and be able to determine relative dimensions. They should also be able to determine the correct unit of measure for given item (centimeters/inches or meters/feet/yards)</w:t>
      </w:r>
    </w:p>
    <w:p w:rsidR="00D22C92" w:rsidRPr="0032023A" w:rsidRDefault="00D22C92" w:rsidP="009004CF">
      <w:pPr>
        <w:pStyle w:val="ListParagraph"/>
        <w:spacing w:line="276" w:lineRule="auto"/>
        <w:ind w:left="0"/>
        <w:rPr>
          <w:bCs/>
        </w:rPr>
      </w:pPr>
    </w:p>
    <w:p w:rsidR="00422762" w:rsidRPr="0032023A" w:rsidRDefault="00610D4F" w:rsidP="009004CF">
      <w:pPr>
        <w:pStyle w:val="ListParagraph"/>
        <w:spacing w:line="276" w:lineRule="auto"/>
        <w:ind w:left="0"/>
        <w:rPr>
          <w:b/>
          <w:bCs/>
          <w:u w:val="single"/>
        </w:rPr>
      </w:pPr>
      <w:r w:rsidRPr="0032023A">
        <w:rPr>
          <w:b/>
          <w:bCs/>
          <w:u w:val="single"/>
        </w:rPr>
        <w:t>COMMON MISCONCEPTIONS</w:t>
      </w:r>
      <w:r w:rsidR="00422762" w:rsidRPr="0032023A">
        <w:rPr>
          <w:b/>
          <w:bCs/>
          <w:u w:val="single"/>
        </w:rPr>
        <w:t>:</w:t>
      </w:r>
    </w:p>
    <w:p w:rsidR="00C374DF" w:rsidRDefault="00C374DF" w:rsidP="009004CF">
      <w:pPr>
        <w:pStyle w:val="ListParagraph"/>
        <w:spacing w:line="276" w:lineRule="auto"/>
        <w:ind w:left="0"/>
        <w:rPr>
          <w:bCs/>
        </w:rPr>
      </w:pPr>
    </w:p>
    <w:p w:rsidR="00422762" w:rsidRPr="0032023A" w:rsidRDefault="00422762" w:rsidP="009004CF">
      <w:pPr>
        <w:pStyle w:val="ListParagraph"/>
        <w:spacing w:line="276" w:lineRule="auto"/>
        <w:ind w:left="0"/>
        <w:rPr>
          <w:bCs/>
        </w:rPr>
      </w:pPr>
      <w:r w:rsidRPr="0032023A">
        <w:rPr>
          <w:bCs/>
        </w:rPr>
        <w:t xml:space="preserve">Students may believe that in order to make the boxes “half the size” or “three times the size” they need to adjust each dimension (length, width, height) by half or three times.  They need to investigate how </w:t>
      </w:r>
      <w:r w:rsidR="00F454A6" w:rsidRPr="0032023A">
        <w:rPr>
          <w:bCs/>
        </w:rPr>
        <w:t>the total volume is affected by changing the dimensions and determine “half” and “three time” by calculating total volume.</w:t>
      </w:r>
    </w:p>
    <w:p w:rsidR="00932ACD" w:rsidRPr="0032023A" w:rsidRDefault="00932ACD" w:rsidP="009004CF">
      <w:pPr>
        <w:pStyle w:val="ListParagraph"/>
        <w:spacing w:line="276" w:lineRule="auto"/>
        <w:ind w:left="0"/>
        <w:rPr>
          <w:bCs/>
        </w:rPr>
      </w:pPr>
    </w:p>
    <w:p w:rsidR="00932ACD" w:rsidRPr="0032023A" w:rsidRDefault="00932ACD" w:rsidP="009004CF">
      <w:pPr>
        <w:pStyle w:val="ListParagraph"/>
        <w:spacing w:line="276" w:lineRule="auto"/>
        <w:ind w:left="0"/>
        <w:rPr>
          <w:b/>
          <w:bCs/>
          <w:u w:val="single"/>
        </w:rPr>
      </w:pPr>
      <w:r w:rsidRPr="0032023A">
        <w:rPr>
          <w:b/>
          <w:bCs/>
          <w:u w:val="single"/>
        </w:rPr>
        <w:t>ESSENTIAL QUESTIONS</w:t>
      </w:r>
    </w:p>
    <w:p w:rsidR="00932ACD" w:rsidRPr="0032023A" w:rsidRDefault="00932ACD" w:rsidP="00214797">
      <w:pPr>
        <w:pStyle w:val="NoSpacing"/>
        <w:rPr>
          <w:rFonts w:ascii="Times New Roman" w:hAnsi="Times New Roman"/>
        </w:rPr>
      </w:pPr>
    </w:p>
    <w:p w:rsidR="00932ACD" w:rsidRPr="0032023A" w:rsidRDefault="000D090A" w:rsidP="00FD2594">
      <w:pPr>
        <w:pStyle w:val="NoSpacing"/>
        <w:numPr>
          <w:ilvl w:val="0"/>
          <w:numId w:val="45"/>
        </w:numPr>
        <w:rPr>
          <w:rFonts w:ascii="Times New Roman" w:hAnsi="Times New Roman"/>
          <w:b/>
          <w:sz w:val="24"/>
          <w:szCs w:val="24"/>
          <w:u w:val="single"/>
        </w:rPr>
      </w:pPr>
      <w:r w:rsidRPr="0032023A">
        <w:rPr>
          <w:rFonts w:ascii="Times New Roman" w:hAnsi="Times New Roman"/>
          <w:sz w:val="24"/>
          <w:szCs w:val="24"/>
        </w:rPr>
        <w:t>How can I determine appropriate units of measure for an object?</w:t>
      </w:r>
    </w:p>
    <w:p w:rsidR="00932ACD" w:rsidRPr="0032023A" w:rsidRDefault="00932ACD" w:rsidP="00FD2594">
      <w:pPr>
        <w:pStyle w:val="NoSpacing"/>
        <w:numPr>
          <w:ilvl w:val="0"/>
          <w:numId w:val="45"/>
        </w:numPr>
        <w:rPr>
          <w:rFonts w:ascii="Times New Roman" w:hAnsi="Times New Roman"/>
          <w:b/>
          <w:sz w:val="24"/>
          <w:szCs w:val="24"/>
          <w:u w:val="single"/>
        </w:rPr>
      </w:pPr>
      <w:r w:rsidRPr="0032023A">
        <w:rPr>
          <w:rFonts w:ascii="Times New Roman" w:hAnsi="Times New Roman"/>
          <w:sz w:val="24"/>
          <w:szCs w:val="24"/>
        </w:rPr>
        <w:t>How did you determine the sizes for the mini-sized box and the super-sized box?</w:t>
      </w:r>
    </w:p>
    <w:p w:rsidR="00932ACD" w:rsidRPr="0032023A" w:rsidRDefault="00932ACD" w:rsidP="00932ACD">
      <w:pPr>
        <w:pStyle w:val="ListParagraph"/>
        <w:spacing w:line="276" w:lineRule="auto"/>
        <w:ind w:left="0"/>
        <w:rPr>
          <w:b/>
          <w:bCs/>
          <w:sz w:val="32"/>
          <w:szCs w:val="28"/>
          <w:u w:val="single"/>
        </w:rPr>
      </w:pPr>
    </w:p>
    <w:p w:rsidR="00932ACD" w:rsidRPr="0032023A" w:rsidRDefault="00932ACD" w:rsidP="00932ACD">
      <w:pPr>
        <w:pStyle w:val="ListParagraph"/>
        <w:spacing w:line="276" w:lineRule="auto"/>
        <w:ind w:left="0"/>
        <w:rPr>
          <w:b/>
          <w:bCs/>
          <w:u w:val="single"/>
        </w:rPr>
      </w:pPr>
      <w:r w:rsidRPr="0032023A">
        <w:rPr>
          <w:b/>
          <w:bCs/>
          <w:u w:val="single"/>
        </w:rPr>
        <w:t>MATERIALS</w:t>
      </w:r>
    </w:p>
    <w:p w:rsidR="00C374DF" w:rsidRPr="00C374DF" w:rsidRDefault="00C374DF" w:rsidP="00C374DF">
      <w:pPr>
        <w:pStyle w:val="NoSpacing"/>
        <w:ind w:left="720"/>
        <w:rPr>
          <w:rFonts w:ascii="Times New Roman" w:hAnsi="Times New Roman"/>
          <w:b/>
          <w:sz w:val="24"/>
          <w:szCs w:val="24"/>
          <w:u w:val="single"/>
        </w:rPr>
      </w:pPr>
    </w:p>
    <w:p w:rsidR="00932ACD" w:rsidRPr="0032023A" w:rsidRDefault="00932ACD" w:rsidP="00FD2594">
      <w:pPr>
        <w:pStyle w:val="NoSpacing"/>
        <w:numPr>
          <w:ilvl w:val="0"/>
          <w:numId w:val="48"/>
        </w:numPr>
        <w:rPr>
          <w:rFonts w:ascii="Times New Roman" w:hAnsi="Times New Roman"/>
          <w:b/>
          <w:sz w:val="24"/>
          <w:szCs w:val="24"/>
          <w:u w:val="single"/>
        </w:rPr>
      </w:pPr>
      <w:r w:rsidRPr="0032023A">
        <w:rPr>
          <w:rFonts w:ascii="Times New Roman" w:hAnsi="Times New Roman"/>
          <w:sz w:val="24"/>
          <w:szCs w:val="24"/>
        </w:rPr>
        <w:t>Ruler</w:t>
      </w:r>
    </w:p>
    <w:p w:rsidR="00932ACD" w:rsidRPr="0032023A" w:rsidRDefault="00932ACD" w:rsidP="00FD2594">
      <w:pPr>
        <w:pStyle w:val="NoSpacing"/>
        <w:numPr>
          <w:ilvl w:val="0"/>
          <w:numId w:val="48"/>
        </w:numPr>
        <w:rPr>
          <w:rFonts w:ascii="Times New Roman" w:hAnsi="Times New Roman"/>
          <w:b/>
          <w:sz w:val="24"/>
          <w:szCs w:val="24"/>
          <w:u w:val="single"/>
        </w:rPr>
      </w:pPr>
      <w:r w:rsidRPr="0032023A">
        <w:rPr>
          <w:rFonts w:ascii="Times New Roman" w:hAnsi="Times New Roman"/>
          <w:sz w:val="24"/>
          <w:szCs w:val="24"/>
        </w:rPr>
        <w:t>Grid paper</w:t>
      </w:r>
    </w:p>
    <w:p w:rsidR="00932ACD" w:rsidRPr="0032023A" w:rsidRDefault="00932ACD" w:rsidP="00932ACD">
      <w:pPr>
        <w:pStyle w:val="ListParagraph"/>
        <w:spacing w:line="276" w:lineRule="auto"/>
        <w:ind w:left="0"/>
        <w:rPr>
          <w:b/>
          <w:bCs/>
          <w:u w:val="single"/>
        </w:rPr>
      </w:pPr>
    </w:p>
    <w:p w:rsidR="00932ACD" w:rsidRPr="0032023A" w:rsidRDefault="00932ACD" w:rsidP="00932ACD">
      <w:pPr>
        <w:pStyle w:val="ListParagraph"/>
        <w:spacing w:line="276" w:lineRule="auto"/>
        <w:ind w:left="0"/>
        <w:rPr>
          <w:b/>
          <w:bCs/>
          <w:u w:val="single"/>
        </w:rPr>
      </w:pPr>
      <w:r w:rsidRPr="0032023A">
        <w:rPr>
          <w:b/>
          <w:bCs/>
          <w:u w:val="single"/>
        </w:rPr>
        <w:t>GROUPING</w:t>
      </w:r>
    </w:p>
    <w:p w:rsidR="00C374DF" w:rsidRDefault="00C374DF" w:rsidP="00932ACD">
      <w:pPr>
        <w:pStyle w:val="ListParagraph"/>
        <w:spacing w:line="276" w:lineRule="auto"/>
        <w:ind w:left="0"/>
        <w:rPr>
          <w:bCs/>
        </w:rPr>
      </w:pPr>
    </w:p>
    <w:p w:rsidR="00932ACD" w:rsidRPr="0032023A" w:rsidRDefault="00932ACD" w:rsidP="00932ACD">
      <w:pPr>
        <w:pStyle w:val="ListParagraph"/>
        <w:spacing w:line="276" w:lineRule="auto"/>
        <w:ind w:left="0"/>
        <w:rPr>
          <w:bCs/>
        </w:rPr>
      </w:pPr>
      <w:r w:rsidRPr="0032023A">
        <w:rPr>
          <w:bCs/>
        </w:rPr>
        <w:t>Individual/Pairs</w:t>
      </w:r>
    </w:p>
    <w:p w:rsidR="00932ACD" w:rsidRPr="0032023A" w:rsidRDefault="00932ACD" w:rsidP="00932ACD">
      <w:pPr>
        <w:pStyle w:val="ListParagraph"/>
        <w:spacing w:line="276" w:lineRule="auto"/>
        <w:ind w:left="0"/>
        <w:rPr>
          <w:bCs/>
        </w:rPr>
      </w:pPr>
    </w:p>
    <w:p w:rsidR="00FF4DF7" w:rsidRPr="0032023A" w:rsidRDefault="006869FD" w:rsidP="006869FD">
      <w:pPr>
        <w:rPr>
          <w:b/>
          <w:bCs/>
          <w:u w:val="single"/>
        </w:rPr>
      </w:pPr>
      <w:r w:rsidRPr="0032023A">
        <w:rPr>
          <w:b/>
          <w:bCs/>
          <w:u w:val="single"/>
        </w:rPr>
        <w:t>TASK DESCRIPTION, DEVELOPMENT, AND DISCUSSION</w:t>
      </w:r>
    </w:p>
    <w:p w:rsidR="00C374DF" w:rsidRDefault="00C374DF" w:rsidP="00932ACD">
      <w:pPr>
        <w:autoSpaceDE w:val="0"/>
        <w:autoSpaceDN w:val="0"/>
        <w:adjustRightInd w:val="0"/>
      </w:pPr>
    </w:p>
    <w:p w:rsidR="00932ACD" w:rsidRPr="0032023A" w:rsidRDefault="006869FD" w:rsidP="00932ACD">
      <w:pPr>
        <w:autoSpaceDE w:val="0"/>
        <w:autoSpaceDN w:val="0"/>
        <w:adjustRightInd w:val="0"/>
      </w:pPr>
      <w:r w:rsidRPr="0032023A">
        <w:t>In this task, students will be designing three different sizes of cereal boxes.  They will need to determine the dimensions for the original box and then use the appropriate operations to enlarge or reduce the size of the original box to meet the specifications of the manufacturer.</w:t>
      </w:r>
    </w:p>
    <w:p w:rsidR="00932ACD" w:rsidRPr="0032023A" w:rsidRDefault="00932ACD" w:rsidP="00932ACD">
      <w:pPr>
        <w:autoSpaceDE w:val="0"/>
        <w:autoSpaceDN w:val="0"/>
        <w:adjustRightInd w:val="0"/>
      </w:pPr>
    </w:p>
    <w:p w:rsidR="00932ACD" w:rsidRPr="0032023A" w:rsidRDefault="00932ACD" w:rsidP="00932ACD">
      <w:pPr>
        <w:autoSpaceDE w:val="0"/>
        <w:autoSpaceDN w:val="0"/>
        <w:adjustRightInd w:val="0"/>
        <w:rPr>
          <w:b/>
        </w:rPr>
        <w:sectPr w:rsidR="00932ACD" w:rsidRPr="0032023A" w:rsidSect="00B51E58">
          <w:type w:val="continuous"/>
          <w:pgSz w:w="12240" w:h="15840"/>
          <w:pgMar w:top="1260" w:right="1440" w:bottom="1440" w:left="1440" w:header="720" w:footer="720" w:gutter="0"/>
          <w:cols w:space="720"/>
          <w:docGrid w:linePitch="360"/>
        </w:sectPr>
      </w:pPr>
      <w:r w:rsidRPr="0032023A">
        <w:rPr>
          <w:b/>
        </w:rPr>
        <w:t xml:space="preserve">Comments:  </w:t>
      </w:r>
      <w:r w:rsidR="006869FD" w:rsidRPr="0032023A">
        <w:t>You could begin this task by showing several cereal boxes and asking them to estimate the dimensions of the box</w:t>
      </w:r>
      <w:r w:rsidRPr="0032023A">
        <w:t>.</w:t>
      </w:r>
      <w:r w:rsidR="006869FD" w:rsidRPr="0032023A">
        <w:t xml:space="preserve">  They could even measure a cereal box to find out what the appropriate dimensions could be.</w:t>
      </w:r>
    </w:p>
    <w:p w:rsidR="00932ACD" w:rsidRPr="0032023A" w:rsidRDefault="00932ACD" w:rsidP="00932ACD">
      <w:pPr>
        <w:autoSpaceDE w:val="0"/>
        <w:autoSpaceDN w:val="0"/>
        <w:adjustRightInd w:val="0"/>
        <w:rPr>
          <w:b/>
        </w:rPr>
      </w:pPr>
    </w:p>
    <w:p w:rsidR="00932ACD" w:rsidRPr="0032023A" w:rsidRDefault="00932ACD" w:rsidP="00932ACD">
      <w:pPr>
        <w:autoSpaceDE w:val="0"/>
        <w:autoSpaceDN w:val="0"/>
        <w:adjustRightInd w:val="0"/>
      </w:pPr>
      <w:r w:rsidRPr="0032023A">
        <w:rPr>
          <w:b/>
        </w:rPr>
        <w:t xml:space="preserve">Task Directions: </w:t>
      </w:r>
      <w:r w:rsidR="006869FD" w:rsidRPr="0032023A">
        <w:t>Design the packaging for a new breakfast cereal in three different sized boxes.  Draw a design for each box.  Label the dimensions and calculate the volume of each one.</w:t>
      </w:r>
    </w:p>
    <w:p w:rsidR="000D090A" w:rsidRPr="0032023A" w:rsidRDefault="000D090A" w:rsidP="00932ACD">
      <w:pPr>
        <w:autoSpaceDE w:val="0"/>
        <w:autoSpaceDN w:val="0"/>
        <w:adjustRightInd w:val="0"/>
        <w:rPr>
          <w:b/>
        </w:rPr>
      </w:pPr>
    </w:p>
    <w:p w:rsidR="00932ACD" w:rsidRPr="0032023A" w:rsidRDefault="00FB1925" w:rsidP="00932ACD">
      <w:pPr>
        <w:autoSpaceDE w:val="0"/>
        <w:autoSpaceDN w:val="0"/>
        <w:adjustRightInd w:val="0"/>
        <w:rPr>
          <w:b/>
          <w:u w:val="single"/>
        </w:rPr>
      </w:pPr>
      <w:r w:rsidRPr="0032023A">
        <w:rPr>
          <w:b/>
          <w:u w:val="single"/>
        </w:rPr>
        <w:lastRenderedPageBreak/>
        <w:t>FORMATIVE ASSESSMENT QUESTIONS</w:t>
      </w:r>
    </w:p>
    <w:p w:rsidR="00FF4DF7" w:rsidRPr="0032023A" w:rsidRDefault="00FF4DF7" w:rsidP="00932ACD">
      <w:pPr>
        <w:autoSpaceDE w:val="0"/>
        <w:autoSpaceDN w:val="0"/>
        <w:adjustRightInd w:val="0"/>
        <w:rPr>
          <w:u w:val="single"/>
        </w:rPr>
      </w:pPr>
    </w:p>
    <w:p w:rsidR="00932ACD" w:rsidRPr="0032023A" w:rsidRDefault="000D090A" w:rsidP="00FD2594">
      <w:pPr>
        <w:numPr>
          <w:ilvl w:val="0"/>
          <w:numId w:val="32"/>
        </w:numPr>
        <w:autoSpaceDE w:val="0"/>
        <w:autoSpaceDN w:val="0"/>
        <w:adjustRightInd w:val="0"/>
      </w:pPr>
      <w:r w:rsidRPr="0032023A">
        <w:t>Justify why you chose which</w:t>
      </w:r>
      <w:r w:rsidR="006869FD" w:rsidRPr="0032023A">
        <w:t xml:space="preserve"> unit of measure to use?</w:t>
      </w:r>
    </w:p>
    <w:p w:rsidR="00932ACD" w:rsidRPr="0032023A" w:rsidRDefault="00932ACD" w:rsidP="00FD2594">
      <w:pPr>
        <w:numPr>
          <w:ilvl w:val="0"/>
          <w:numId w:val="32"/>
        </w:numPr>
        <w:autoSpaceDE w:val="0"/>
        <w:autoSpaceDN w:val="0"/>
        <w:adjustRightInd w:val="0"/>
      </w:pPr>
      <w:r w:rsidRPr="0032023A">
        <w:t>Is your answer reasonable?  How do you know?</w:t>
      </w:r>
    </w:p>
    <w:p w:rsidR="00932ACD" w:rsidRPr="0032023A" w:rsidRDefault="00932ACD" w:rsidP="00932ACD">
      <w:pPr>
        <w:autoSpaceDE w:val="0"/>
        <w:autoSpaceDN w:val="0"/>
        <w:adjustRightInd w:val="0"/>
        <w:ind w:left="720"/>
      </w:pPr>
    </w:p>
    <w:p w:rsidR="00932ACD" w:rsidRPr="0032023A" w:rsidRDefault="00932ACD" w:rsidP="00932ACD">
      <w:pPr>
        <w:autoSpaceDE w:val="0"/>
        <w:autoSpaceDN w:val="0"/>
        <w:adjustRightInd w:val="0"/>
        <w:rPr>
          <w:b/>
          <w:u w:val="single"/>
        </w:rPr>
      </w:pPr>
      <w:r w:rsidRPr="0032023A">
        <w:rPr>
          <w:b/>
          <w:u w:val="single"/>
        </w:rPr>
        <w:t>DIFFERENTIATION</w:t>
      </w:r>
    </w:p>
    <w:p w:rsidR="00FF4DF7" w:rsidRPr="0032023A" w:rsidRDefault="00FF4DF7" w:rsidP="00932ACD">
      <w:pPr>
        <w:autoSpaceDE w:val="0"/>
        <w:autoSpaceDN w:val="0"/>
        <w:adjustRightInd w:val="0"/>
        <w:rPr>
          <w:b/>
          <w:u w:val="single"/>
        </w:rPr>
      </w:pPr>
    </w:p>
    <w:p w:rsidR="00932ACD" w:rsidRPr="0032023A" w:rsidRDefault="00932ACD" w:rsidP="00932ACD">
      <w:pPr>
        <w:autoSpaceDE w:val="0"/>
        <w:autoSpaceDN w:val="0"/>
        <w:adjustRightInd w:val="0"/>
      </w:pPr>
      <w:r w:rsidRPr="0032023A">
        <w:rPr>
          <w:b/>
        </w:rPr>
        <w:t xml:space="preserve">Extension:  </w:t>
      </w:r>
    </w:p>
    <w:p w:rsidR="00932ACD" w:rsidRPr="0032023A" w:rsidRDefault="00B47909" w:rsidP="00FD2594">
      <w:pPr>
        <w:numPr>
          <w:ilvl w:val="0"/>
          <w:numId w:val="46"/>
        </w:numPr>
        <w:autoSpaceDE w:val="0"/>
        <w:autoSpaceDN w:val="0"/>
        <w:adjustRightInd w:val="0"/>
      </w:pPr>
      <w:r w:rsidRPr="0032023A">
        <w:t xml:space="preserve">Have students solve and answer the following question: </w:t>
      </w:r>
      <w:r w:rsidRPr="0032023A">
        <w:rPr>
          <w:i/>
        </w:rPr>
        <w:t>How big would a box have to be to hold enough cereal for your entire school?</w:t>
      </w:r>
    </w:p>
    <w:p w:rsidR="00932ACD" w:rsidRPr="0032023A" w:rsidRDefault="00932ACD" w:rsidP="00932ACD">
      <w:pPr>
        <w:autoSpaceDE w:val="0"/>
        <w:autoSpaceDN w:val="0"/>
        <w:adjustRightInd w:val="0"/>
        <w:ind w:left="810"/>
      </w:pPr>
    </w:p>
    <w:p w:rsidR="00932ACD" w:rsidRPr="0032023A" w:rsidRDefault="00932ACD" w:rsidP="00932ACD">
      <w:pPr>
        <w:autoSpaceDE w:val="0"/>
        <w:autoSpaceDN w:val="0"/>
        <w:adjustRightInd w:val="0"/>
        <w:rPr>
          <w:b/>
        </w:rPr>
      </w:pPr>
      <w:r w:rsidRPr="0032023A">
        <w:rPr>
          <w:b/>
        </w:rPr>
        <w:t>Intervention:</w:t>
      </w:r>
    </w:p>
    <w:p w:rsidR="00932ACD" w:rsidRPr="0032023A" w:rsidRDefault="00932ACD" w:rsidP="00FD2594">
      <w:pPr>
        <w:numPr>
          <w:ilvl w:val="0"/>
          <w:numId w:val="28"/>
        </w:numPr>
        <w:autoSpaceDE w:val="0"/>
        <w:autoSpaceDN w:val="0"/>
        <w:adjustRightInd w:val="0"/>
      </w:pPr>
      <w:r w:rsidRPr="0032023A">
        <w:t>Students may work with partners.</w:t>
      </w:r>
    </w:p>
    <w:p w:rsidR="00932ACD" w:rsidRPr="0032023A" w:rsidRDefault="00932ACD" w:rsidP="00FD2594">
      <w:pPr>
        <w:numPr>
          <w:ilvl w:val="0"/>
          <w:numId w:val="28"/>
        </w:numPr>
        <w:autoSpaceDE w:val="0"/>
        <w:autoSpaceDN w:val="0"/>
        <w:adjustRightInd w:val="0"/>
      </w:pPr>
      <w:r w:rsidRPr="0032023A">
        <w:t>Students may use calculators.</w:t>
      </w:r>
    </w:p>
    <w:p w:rsidR="00044B9C" w:rsidRPr="0032023A" w:rsidRDefault="00044B9C" w:rsidP="00044B9C">
      <w:pPr>
        <w:autoSpaceDE w:val="0"/>
        <w:autoSpaceDN w:val="0"/>
        <w:adjustRightInd w:val="0"/>
      </w:pPr>
    </w:p>
    <w:p w:rsidR="00044B9C" w:rsidRPr="0032023A" w:rsidRDefault="00044B9C" w:rsidP="00044B9C">
      <w:pPr>
        <w:rPr>
          <w:b/>
          <w:u w:val="single"/>
        </w:rPr>
      </w:pPr>
      <w:r w:rsidRPr="0032023A">
        <w:rPr>
          <w:b/>
          <w:u w:val="single"/>
        </w:rPr>
        <w:t>TECHNOLOGY</w:t>
      </w:r>
    </w:p>
    <w:p w:rsidR="00044B9C" w:rsidRPr="0032023A" w:rsidRDefault="00044B9C" w:rsidP="00044B9C"/>
    <w:p w:rsidR="00044B9C" w:rsidRPr="0032023A" w:rsidRDefault="00F460A5" w:rsidP="00FD2594">
      <w:pPr>
        <w:pStyle w:val="ListParagraph"/>
        <w:numPr>
          <w:ilvl w:val="0"/>
          <w:numId w:val="55"/>
        </w:numPr>
      </w:pPr>
      <w:hyperlink r:id="rId67" w:history="1">
        <w:r w:rsidR="00044B9C" w:rsidRPr="0032023A">
          <w:rPr>
            <w:rStyle w:val="Hyperlink"/>
          </w:rPr>
          <w:t>http://illuminations.nctm.org/ActivityDetail.aspx?id=6</w:t>
        </w:r>
      </w:hyperlink>
      <w:r w:rsidR="00044B9C" w:rsidRPr="0032023A">
        <w:t xml:space="preserve"> This student interactive, from Illuminations, helps students explore the volume of a box based on the amount of unit cubes that can fit inside of it.</w:t>
      </w:r>
    </w:p>
    <w:p w:rsidR="00044B9C" w:rsidRPr="0032023A" w:rsidRDefault="00F460A5" w:rsidP="00FD2594">
      <w:pPr>
        <w:pStyle w:val="ListParagraph"/>
        <w:numPr>
          <w:ilvl w:val="0"/>
          <w:numId w:val="55"/>
        </w:numPr>
      </w:pPr>
      <w:hyperlink r:id="rId68" w:history="1">
        <w:r w:rsidR="00044B9C" w:rsidRPr="0032023A">
          <w:rPr>
            <w:rStyle w:val="Hyperlink"/>
          </w:rPr>
          <w:t>http://illuminations.nctm.org/LessonDetail.aspx?ID=L240</w:t>
        </w:r>
      </w:hyperlink>
      <w:r w:rsidR="00044B9C" w:rsidRPr="0032023A">
        <w:t xml:space="preserve"> In this lesson, from Illuminations, students explore how variations in solar collectors affect the energy absorbed. They make rectangular prisms that have the same volume but different linear dimensions. Students investigate relationships among the linear dimensions, the area, and the volume of rectangular prisms.</w:t>
      </w:r>
    </w:p>
    <w:p w:rsidR="00932ACD" w:rsidRPr="0032023A" w:rsidRDefault="007206C1" w:rsidP="00044B9C">
      <w:pPr>
        <w:autoSpaceDE w:val="0"/>
        <w:autoSpaceDN w:val="0"/>
        <w:adjustRightInd w:val="0"/>
      </w:pPr>
      <w:r w:rsidRPr="0032023A">
        <w:br w:type="page"/>
      </w:r>
    </w:p>
    <w:p w:rsidR="007206C1" w:rsidRPr="0032023A" w:rsidRDefault="0098344F" w:rsidP="00932ACD">
      <w:pPr>
        <w:pStyle w:val="ListParagraph"/>
        <w:spacing w:line="276" w:lineRule="auto"/>
        <w:ind w:left="0"/>
      </w:pPr>
      <w:r w:rsidRPr="0032023A">
        <w:rPr>
          <w:noProof/>
        </w:rPr>
        <w:lastRenderedPageBreak/>
        <w:drawing>
          <wp:anchor distT="0" distB="0" distL="114300" distR="114300" simplePos="0" relativeHeight="251669504" behindDoc="0" locked="0" layoutInCell="1" allowOverlap="1" wp14:anchorId="47C2A02D" wp14:editId="1087B1E5">
            <wp:simplePos x="0" y="0"/>
            <wp:positionH relativeFrom="margin">
              <wp:posOffset>5257800</wp:posOffset>
            </wp:positionH>
            <wp:positionV relativeFrom="margin">
              <wp:posOffset>511175</wp:posOffset>
            </wp:positionV>
            <wp:extent cx="866775" cy="790575"/>
            <wp:effectExtent l="19050" t="0" r="9525" b="0"/>
            <wp:wrapSquare wrapText="bothSides"/>
            <wp:docPr id="3759" name="Picture 3759" descr="MC9002336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9" descr="MC900233681[1]"/>
                    <pic:cNvPicPr>
                      <a:picLocks noChangeAspect="1" noChangeArrowheads="1"/>
                    </pic:cNvPicPr>
                  </pic:nvPicPr>
                  <pic:blipFill>
                    <a:blip r:embed="rId66" cstate="print"/>
                    <a:srcRect/>
                    <a:stretch>
                      <a:fillRect/>
                    </a:stretch>
                  </pic:blipFill>
                  <pic:spPr bwMode="auto">
                    <a:xfrm>
                      <a:off x="0" y="0"/>
                      <a:ext cx="866775" cy="790575"/>
                    </a:xfrm>
                    <a:prstGeom prst="rect">
                      <a:avLst/>
                    </a:prstGeom>
                    <a:noFill/>
                    <a:ln w="9525">
                      <a:noFill/>
                      <a:miter lim="800000"/>
                      <a:headEnd/>
                      <a:tailEnd/>
                    </a:ln>
                  </pic:spPr>
                </pic:pic>
              </a:graphicData>
            </a:graphic>
          </wp:anchor>
        </w:drawing>
      </w:r>
      <w:r w:rsidR="007206C1" w:rsidRPr="0032023A">
        <w:t>Name ________________________________________</w:t>
      </w:r>
      <w:r w:rsidR="007206C1" w:rsidRPr="0032023A">
        <w:tab/>
        <w:t>Date</w:t>
      </w:r>
      <w:r w:rsidR="00FB1925" w:rsidRPr="0032023A">
        <w:t xml:space="preserve"> ________________________</w:t>
      </w:r>
    </w:p>
    <w:p w:rsidR="007206C1" w:rsidRPr="0032023A" w:rsidRDefault="007206C1" w:rsidP="00932ACD">
      <w:pPr>
        <w:pStyle w:val="ListParagraph"/>
        <w:spacing w:line="276" w:lineRule="auto"/>
        <w:ind w:left="0"/>
      </w:pPr>
    </w:p>
    <w:p w:rsidR="007206C1" w:rsidRPr="0032023A" w:rsidRDefault="007206C1" w:rsidP="007206C1">
      <w:pPr>
        <w:pStyle w:val="ListParagraph"/>
        <w:spacing w:line="276" w:lineRule="auto"/>
        <w:ind w:left="0"/>
        <w:jc w:val="center"/>
        <w:rPr>
          <w:sz w:val="28"/>
          <w:szCs w:val="22"/>
        </w:rPr>
      </w:pPr>
      <w:r w:rsidRPr="0032023A">
        <w:rPr>
          <w:b/>
          <w:sz w:val="28"/>
          <w:szCs w:val="22"/>
        </w:rPr>
        <w:t>Breakfast for All</w:t>
      </w:r>
      <w:r w:rsidRPr="0032023A">
        <w:rPr>
          <w:b/>
          <w:sz w:val="28"/>
          <w:szCs w:val="22"/>
        </w:rPr>
        <w:tab/>
      </w:r>
    </w:p>
    <w:p w:rsidR="007206C1" w:rsidRPr="0032023A" w:rsidRDefault="007206C1" w:rsidP="007206C1">
      <w:pPr>
        <w:pStyle w:val="ListParagraph"/>
        <w:spacing w:line="276" w:lineRule="auto"/>
        <w:ind w:left="0"/>
        <w:jc w:val="center"/>
        <w:rPr>
          <w:sz w:val="22"/>
          <w:szCs w:val="22"/>
        </w:rPr>
      </w:pPr>
    </w:p>
    <w:p w:rsidR="007206C1" w:rsidRPr="0032023A" w:rsidRDefault="007206C1" w:rsidP="007206C1">
      <w:pPr>
        <w:pStyle w:val="ListParagraph"/>
        <w:spacing w:line="276" w:lineRule="auto"/>
        <w:ind w:left="0"/>
        <w:rPr>
          <w:sz w:val="22"/>
          <w:szCs w:val="22"/>
        </w:rPr>
      </w:pPr>
      <w:r w:rsidRPr="0032023A">
        <w:rPr>
          <w:sz w:val="22"/>
          <w:szCs w:val="22"/>
        </w:rPr>
        <w:t>You have been asked to create the packaging for a new kind of cereal.  The manufacturer wants three different sized boxes:</w:t>
      </w:r>
    </w:p>
    <w:p w:rsidR="007206C1" w:rsidRPr="0032023A" w:rsidRDefault="007206C1" w:rsidP="00FD2594">
      <w:pPr>
        <w:pStyle w:val="ListParagraph"/>
        <w:numPr>
          <w:ilvl w:val="0"/>
          <w:numId w:val="39"/>
        </w:numPr>
        <w:spacing w:line="276" w:lineRule="auto"/>
        <w:rPr>
          <w:b/>
          <w:bCs/>
          <w:sz w:val="22"/>
          <w:szCs w:val="22"/>
          <w:u w:val="single"/>
        </w:rPr>
      </w:pPr>
      <w:r w:rsidRPr="0032023A">
        <w:rPr>
          <w:sz w:val="22"/>
          <w:szCs w:val="22"/>
        </w:rPr>
        <w:t xml:space="preserve"> A standard sized cereal box</w:t>
      </w:r>
    </w:p>
    <w:p w:rsidR="007206C1" w:rsidRPr="0032023A" w:rsidRDefault="007206C1" w:rsidP="00FD2594">
      <w:pPr>
        <w:pStyle w:val="ListParagraph"/>
        <w:numPr>
          <w:ilvl w:val="0"/>
          <w:numId w:val="39"/>
        </w:numPr>
        <w:spacing w:line="276" w:lineRule="auto"/>
        <w:rPr>
          <w:b/>
          <w:bCs/>
          <w:sz w:val="22"/>
          <w:szCs w:val="22"/>
          <w:u w:val="single"/>
        </w:rPr>
      </w:pPr>
      <w:r w:rsidRPr="0032023A">
        <w:rPr>
          <w:sz w:val="22"/>
          <w:szCs w:val="22"/>
        </w:rPr>
        <w:t>A mini sized box that is half as tall, half as wide, and half as deep as the standard size</w:t>
      </w:r>
    </w:p>
    <w:p w:rsidR="007206C1" w:rsidRPr="0032023A" w:rsidRDefault="007206C1" w:rsidP="00FD2594">
      <w:pPr>
        <w:pStyle w:val="ListParagraph"/>
        <w:numPr>
          <w:ilvl w:val="0"/>
          <w:numId w:val="39"/>
        </w:numPr>
        <w:spacing w:line="276" w:lineRule="auto"/>
        <w:rPr>
          <w:b/>
          <w:bCs/>
          <w:sz w:val="22"/>
          <w:szCs w:val="22"/>
          <w:u w:val="single"/>
        </w:rPr>
      </w:pPr>
      <w:r w:rsidRPr="0032023A">
        <w:rPr>
          <w:sz w:val="22"/>
          <w:szCs w:val="22"/>
        </w:rPr>
        <w:t>A super sized box that is three times as tall, three times as wide and three times as deep as the standard size.</w:t>
      </w:r>
    </w:p>
    <w:p w:rsidR="007206C1" w:rsidRPr="0032023A" w:rsidRDefault="007206C1" w:rsidP="007206C1">
      <w:pPr>
        <w:pStyle w:val="ListParagraph"/>
        <w:spacing w:line="276" w:lineRule="auto"/>
        <w:ind w:left="0"/>
        <w:rPr>
          <w:sz w:val="22"/>
          <w:szCs w:val="22"/>
        </w:rPr>
      </w:pPr>
      <w:r w:rsidRPr="0032023A">
        <w:rPr>
          <w:sz w:val="22"/>
          <w:szCs w:val="22"/>
        </w:rPr>
        <w:t>Using grid paper, draw a possible design for each box.  Label the dimensions and calculate the volume.</w:t>
      </w:r>
    </w:p>
    <w:p w:rsidR="007206C1" w:rsidRPr="0032023A" w:rsidRDefault="007206C1" w:rsidP="007206C1">
      <w:pPr>
        <w:pStyle w:val="ListParagraph"/>
        <w:spacing w:line="276" w:lineRule="auto"/>
        <w:ind w:left="0"/>
        <w:rPr>
          <w:sz w:val="22"/>
          <w:szCs w:val="22"/>
        </w:rPr>
      </w:pPr>
    </w:p>
    <w:p w:rsidR="007206C1" w:rsidRPr="0032023A" w:rsidRDefault="007206C1" w:rsidP="007206C1">
      <w:pPr>
        <w:pStyle w:val="ListParagraph"/>
        <w:spacing w:line="276" w:lineRule="auto"/>
        <w:ind w:left="0"/>
        <w:rPr>
          <w:sz w:val="22"/>
          <w:szCs w:val="22"/>
        </w:rPr>
      </w:pPr>
      <w:r w:rsidRPr="0032023A">
        <w:rPr>
          <w:sz w:val="22"/>
          <w:szCs w:val="22"/>
        </w:rPr>
        <w:t>Which box do you think would be the best seller?  Write your answer on the lines below and tell</w:t>
      </w:r>
      <w:r w:rsidRPr="0032023A">
        <w:t xml:space="preserve"> </w:t>
      </w:r>
      <w:r w:rsidRPr="0032023A">
        <w:rPr>
          <w:sz w:val="22"/>
          <w:szCs w:val="22"/>
        </w:rPr>
        <w:t>why you think so.</w:t>
      </w:r>
      <w:r w:rsidRPr="0032023A">
        <w:rPr>
          <w:sz w:val="22"/>
          <w:szCs w:val="22"/>
        </w:rPr>
        <w:tab/>
      </w:r>
    </w:p>
    <w:p w:rsidR="00214797" w:rsidRPr="0032023A" w:rsidRDefault="00214797" w:rsidP="007206C1">
      <w:pPr>
        <w:pStyle w:val="ListParagraph"/>
        <w:spacing w:line="276" w:lineRule="auto"/>
        <w:ind w:left="0"/>
      </w:pPr>
    </w:p>
    <w:p w:rsidR="00214797" w:rsidRPr="0032023A" w:rsidRDefault="00214797" w:rsidP="008B4140">
      <w:pPr>
        <w:pStyle w:val="ListParagraph"/>
        <w:pBdr>
          <w:top w:val="single" w:sz="12" w:space="1" w:color="auto"/>
          <w:bottom w:val="single" w:sz="12" w:space="1" w:color="auto"/>
        </w:pBdr>
        <w:ind w:left="0"/>
        <w:rPr>
          <w:sz w:val="40"/>
          <w:szCs w:val="40"/>
        </w:rPr>
      </w:pPr>
    </w:p>
    <w:p w:rsidR="00214797" w:rsidRPr="0032023A" w:rsidRDefault="00214797" w:rsidP="008B4140">
      <w:pPr>
        <w:pStyle w:val="ListParagraph"/>
        <w:pBdr>
          <w:bottom w:val="single" w:sz="12" w:space="1" w:color="auto"/>
          <w:between w:val="single" w:sz="12" w:space="1" w:color="auto"/>
        </w:pBdr>
        <w:ind w:left="0"/>
        <w:rPr>
          <w:sz w:val="40"/>
          <w:szCs w:val="40"/>
        </w:rPr>
      </w:pPr>
    </w:p>
    <w:p w:rsidR="00214797" w:rsidRPr="0032023A" w:rsidRDefault="00214797" w:rsidP="008B4140">
      <w:pPr>
        <w:pStyle w:val="ListParagraph"/>
        <w:pBdr>
          <w:bottom w:val="single" w:sz="12" w:space="1" w:color="auto"/>
          <w:between w:val="single" w:sz="12" w:space="1" w:color="auto"/>
        </w:pBdr>
        <w:ind w:left="0"/>
        <w:rPr>
          <w:sz w:val="40"/>
          <w:szCs w:val="40"/>
        </w:rPr>
      </w:pPr>
    </w:p>
    <w:p w:rsidR="00214797" w:rsidRPr="0032023A" w:rsidRDefault="00214797" w:rsidP="008B4140">
      <w:pPr>
        <w:pStyle w:val="ListParagraph"/>
        <w:pBdr>
          <w:bottom w:val="single" w:sz="12" w:space="1" w:color="auto"/>
          <w:between w:val="single" w:sz="12" w:space="1" w:color="auto"/>
        </w:pBdr>
        <w:ind w:left="0"/>
        <w:rPr>
          <w:sz w:val="40"/>
          <w:szCs w:val="40"/>
        </w:rPr>
      </w:pPr>
    </w:p>
    <w:p w:rsidR="00214797" w:rsidRPr="0032023A" w:rsidRDefault="00214797" w:rsidP="008B4140">
      <w:pPr>
        <w:pStyle w:val="ListParagraph"/>
        <w:pBdr>
          <w:bottom w:val="single" w:sz="12" w:space="1" w:color="auto"/>
          <w:between w:val="single" w:sz="12" w:space="1" w:color="auto"/>
        </w:pBdr>
        <w:ind w:left="0"/>
        <w:rPr>
          <w:sz w:val="40"/>
          <w:szCs w:val="40"/>
        </w:rPr>
      </w:pPr>
    </w:p>
    <w:p w:rsidR="00214797" w:rsidRPr="0032023A" w:rsidRDefault="00214797" w:rsidP="008B4140">
      <w:pPr>
        <w:pStyle w:val="ListParagraph"/>
        <w:pBdr>
          <w:bottom w:val="single" w:sz="12" w:space="1" w:color="auto"/>
          <w:between w:val="single" w:sz="12" w:space="1" w:color="auto"/>
        </w:pBdr>
        <w:ind w:left="0"/>
        <w:rPr>
          <w:sz w:val="40"/>
          <w:szCs w:val="40"/>
        </w:rPr>
      </w:pPr>
    </w:p>
    <w:p w:rsidR="00214797" w:rsidRPr="0032023A" w:rsidRDefault="00214797" w:rsidP="008B4140">
      <w:pPr>
        <w:pStyle w:val="ListParagraph"/>
        <w:pBdr>
          <w:bottom w:val="single" w:sz="12" w:space="1" w:color="auto"/>
          <w:between w:val="single" w:sz="12" w:space="1" w:color="auto"/>
        </w:pBdr>
        <w:ind w:left="0"/>
        <w:rPr>
          <w:sz w:val="40"/>
          <w:szCs w:val="40"/>
        </w:rPr>
      </w:pPr>
    </w:p>
    <w:p w:rsidR="00214797" w:rsidRPr="0032023A" w:rsidRDefault="00214797" w:rsidP="008B4140">
      <w:pPr>
        <w:pStyle w:val="ListParagraph"/>
        <w:pBdr>
          <w:bottom w:val="single" w:sz="12" w:space="1" w:color="auto"/>
          <w:between w:val="single" w:sz="12" w:space="1" w:color="auto"/>
        </w:pBdr>
        <w:ind w:left="0"/>
        <w:rPr>
          <w:sz w:val="40"/>
          <w:szCs w:val="40"/>
        </w:rPr>
      </w:pPr>
    </w:p>
    <w:p w:rsidR="00214797" w:rsidRPr="0032023A" w:rsidRDefault="00214797" w:rsidP="008B4140">
      <w:pPr>
        <w:pStyle w:val="ListParagraph"/>
        <w:pBdr>
          <w:bottom w:val="single" w:sz="12" w:space="1" w:color="auto"/>
          <w:between w:val="single" w:sz="12" w:space="1" w:color="auto"/>
        </w:pBdr>
        <w:ind w:left="0"/>
        <w:rPr>
          <w:sz w:val="40"/>
          <w:szCs w:val="40"/>
        </w:rPr>
      </w:pPr>
    </w:p>
    <w:p w:rsidR="00214797" w:rsidRPr="0032023A" w:rsidRDefault="00214797" w:rsidP="008B4140">
      <w:pPr>
        <w:pStyle w:val="ListParagraph"/>
        <w:pBdr>
          <w:bottom w:val="single" w:sz="12" w:space="1" w:color="auto"/>
          <w:between w:val="single" w:sz="12" w:space="1" w:color="auto"/>
        </w:pBdr>
        <w:ind w:left="0"/>
        <w:rPr>
          <w:sz w:val="40"/>
          <w:szCs w:val="40"/>
        </w:rPr>
      </w:pPr>
    </w:p>
    <w:p w:rsidR="00214797" w:rsidRPr="0032023A" w:rsidRDefault="00214797" w:rsidP="008B4140">
      <w:pPr>
        <w:pStyle w:val="ListParagraph"/>
        <w:pBdr>
          <w:bottom w:val="single" w:sz="12" w:space="1" w:color="auto"/>
          <w:between w:val="single" w:sz="12" w:space="1" w:color="auto"/>
        </w:pBdr>
        <w:ind w:left="0"/>
        <w:rPr>
          <w:sz w:val="40"/>
          <w:szCs w:val="40"/>
        </w:rPr>
      </w:pPr>
    </w:p>
    <w:p w:rsidR="00214797" w:rsidRPr="0032023A" w:rsidRDefault="00214797" w:rsidP="008B4140">
      <w:pPr>
        <w:pStyle w:val="ListParagraph"/>
        <w:ind w:left="0"/>
      </w:pPr>
    </w:p>
    <w:p w:rsidR="00FB3A1A" w:rsidRPr="0032023A" w:rsidRDefault="00FB3A1A" w:rsidP="008B4140">
      <w:pPr>
        <w:pStyle w:val="ListParagraph"/>
        <w:ind w:left="0"/>
      </w:pPr>
    </w:p>
    <w:p w:rsidR="00044B9C" w:rsidRPr="0032023A" w:rsidRDefault="00044B9C" w:rsidP="008B4140">
      <w:pPr>
        <w:pStyle w:val="ListParagraph"/>
        <w:ind w:left="0"/>
        <w:rPr>
          <w:b/>
          <w:bCs/>
          <w:sz w:val="28"/>
          <w:szCs w:val="28"/>
          <w:u w:val="single"/>
        </w:rPr>
      </w:pPr>
    </w:p>
    <w:p w:rsidR="00044B9C" w:rsidRPr="0032023A" w:rsidRDefault="00044B9C" w:rsidP="008B4140">
      <w:pPr>
        <w:pStyle w:val="ListParagraph"/>
        <w:ind w:left="0"/>
        <w:rPr>
          <w:b/>
          <w:bCs/>
          <w:sz w:val="28"/>
          <w:szCs w:val="28"/>
          <w:u w:val="single"/>
        </w:rPr>
      </w:pPr>
    </w:p>
    <w:p w:rsidR="00044B9C" w:rsidRPr="0032023A" w:rsidRDefault="00044B9C" w:rsidP="008B4140">
      <w:pPr>
        <w:pStyle w:val="ListParagraph"/>
        <w:ind w:left="0"/>
        <w:rPr>
          <w:b/>
          <w:bCs/>
          <w:sz w:val="28"/>
          <w:szCs w:val="28"/>
          <w:u w:val="single"/>
        </w:rPr>
      </w:pPr>
    </w:p>
    <w:p w:rsidR="004B737B" w:rsidRDefault="004B737B">
      <w:pPr>
        <w:rPr>
          <w:rFonts w:eastAsia="MS Mincho"/>
          <w:b/>
          <w:bCs/>
          <w:sz w:val="28"/>
          <w:szCs w:val="28"/>
          <w:u w:val="single"/>
        </w:rPr>
      </w:pPr>
      <w:r>
        <w:rPr>
          <w:b/>
          <w:bCs/>
          <w:sz w:val="28"/>
          <w:szCs w:val="28"/>
          <w:u w:val="single"/>
        </w:rPr>
        <w:br w:type="page"/>
      </w:r>
    </w:p>
    <w:p w:rsidR="00F454A6" w:rsidRPr="00C374DF" w:rsidRDefault="009C708E" w:rsidP="008B4140">
      <w:pPr>
        <w:pStyle w:val="ListParagraph"/>
        <w:ind w:left="0"/>
        <w:rPr>
          <w:rStyle w:val="Hyperlink"/>
          <w:bCs/>
          <w:color w:val="000000" w:themeColor="text1"/>
          <w:sz w:val="32"/>
          <w:szCs w:val="32"/>
          <w:u w:val="none"/>
        </w:rPr>
      </w:pPr>
      <w:bookmarkStart w:id="15" w:name="BoxingBoxes"/>
      <w:r w:rsidRPr="00C374DF">
        <w:rPr>
          <w:b/>
          <w:bCs/>
          <w:noProof/>
          <w:sz w:val="32"/>
          <w:szCs w:val="32"/>
          <w:u w:val="single"/>
        </w:rPr>
        <w:lastRenderedPageBreak/>
        <w:drawing>
          <wp:anchor distT="0" distB="0" distL="114300" distR="114300" simplePos="0" relativeHeight="251651072" behindDoc="0" locked="0" layoutInCell="1" allowOverlap="1" wp14:anchorId="46D6EF87" wp14:editId="3EAFF3B9">
            <wp:simplePos x="0" y="0"/>
            <wp:positionH relativeFrom="column">
              <wp:posOffset>5023485</wp:posOffset>
            </wp:positionH>
            <wp:positionV relativeFrom="paragraph">
              <wp:posOffset>-793115</wp:posOffset>
            </wp:positionV>
            <wp:extent cx="1466850" cy="1310640"/>
            <wp:effectExtent l="0" t="0" r="0" b="3810"/>
            <wp:wrapNone/>
            <wp:docPr id="3718" name="Picture 3718" descr="MC9000600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8" descr="MC900060052[1]"/>
                    <pic:cNvPicPr>
                      <a:picLocks noChangeAspect="1" noChangeArrowheads="1"/>
                    </pic:cNvPicPr>
                  </pic:nvPicPr>
                  <pic:blipFill>
                    <a:blip r:embed="rId69" cstate="print"/>
                    <a:srcRect/>
                    <a:stretch>
                      <a:fillRect/>
                    </a:stretch>
                  </pic:blipFill>
                  <pic:spPr bwMode="auto">
                    <a:xfrm>
                      <a:off x="0" y="0"/>
                      <a:ext cx="1466850" cy="1310640"/>
                    </a:xfrm>
                    <a:prstGeom prst="rect">
                      <a:avLst/>
                    </a:prstGeom>
                    <a:noFill/>
                    <a:ln w="9525">
                      <a:noFill/>
                      <a:miter lim="800000"/>
                      <a:headEnd/>
                      <a:tailEnd/>
                    </a:ln>
                  </pic:spPr>
                </pic:pic>
              </a:graphicData>
            </a:graphic>
          </wp:anchor>
        </w:drawing>
      </w:r>
      <w:r w:rsidR="00FB3A1A" w:rsidRPr="00C374DF">
        <w:rPr>
          <w:b/>
          <w:bCs/>
          <w:sz w:val="32"/>
          <w:szCs w:val="32"/>
          <w:u w:val="single"/>
        </w:rPr>
        <w:t>C</w:t>
      </w:r>
      <w:r w:rsidR="00FB3A1A" w:rsidRPr="00C374DF">
        <w:rPr>
          <w:b/>
          <w:bCs/>
          <w:color w:val="000000" w:themeColor="text1"/>
          <w:sz w:val="32"/>
          <w:szCs w:val="32"/>
          <w:u w:val="single"/>
        </w:rPr>
        <w:t>ulminating Task</w:t>
      </w:r>
      <w:r w:rsidR="00AB4600" w:rsidRPr="00C374DF">
        <w:rPr>
          <w:b/>
          <w:bCs/>
          <w:color w:val="000000" w:themeColor="text1"/>
          <w:sz w:val="32"/>
          <w:szCs w:val="32"/>
          <w:u w:val="single"/>
        </w:rPr>
        <w:t>:</w:t>
      </w:r>
      <w:r w:rsidR="00AB4600" w:rsidRPr="00C374DF">
        <w:rPr>
          <w:bCs/>
          <w:color w:val="000000" w:themeColor="text1"/>
          <w:sz w:val="32"/>
          <w:szCs w:val="32"/>
        </w:rPr>
        <w:t xml:space="preserve"> </w:t>
      </w:r>
      <w:hyperlink w:anchor="Tasks" w:history="1">
        <w:r w:rsidR="00AB4600" w:rsidRPr="00C374DF">
          <w:rPr>
            <w:rStyle w:val="Hyperlink"/>
            <w:bCs/>
            <w:color w:val="000000" w:themeColor="text1"/>
            <w:sz w:val="32"/>
            <w:szCs w:val="32"/>
            <w:u w:val="none"/>
          </w:rPr>
          <w:t>Boxing Boxes</w:t>
        </w:r>
      </w:hyperlink>
    </w:p>
    <w:bookmarkEnd w:id="15"/>
    <w:p w:rsidR="00FE1403" w:rsidRDefault="00FE1403" w:rsidP="0013667F">
      <w:pPr>
        <w:pStyle w:val="ListParagraph"/>
        <w:ind w:left="0"/>
        <w:rPr>
          <w:b/>
          <w:bCs/>
          <w:u w:val="single"/>
        </w:rPr>
      </w:pPr>
    </w:p>
    <w:p w:rsidR="00C374DF" w:rsidRPr="0032023A" w:rsidRDefault="00C374DF" w:rsidP="00C374DF">
      <w:pPr>
        <w:pStyle w:val="Default"/>
        <w:rPr>
          <w:rFonts w:ascii="Times New Roman" w:hAnsi="Times New Roman" w:cs="Times New Roman"/>
          <w:b/>
          <w:u w:val="single"/>
        </w:rPr>
      </w:pPr>
      <w:r w:rsidRPr="0032023A">
        <w:rPr>
          <w:rFonts w:ascii="Times New Roman" w:hAnsi="Times New Roman" w:cs="Times New Roman"/>
          <w:b/>
          <w:u w:val="single"/>
        </w:rPr>
        <w:t>STANDARDS FOR MATHEMATICAL PRACTICE</w:t>
      </w:r>
    </w:p>
    <w:p w:rsidR="00C374DF" w:rsidRPr="0032023A" w:rsidRDefault="00C374DF" w:rsidP="00C374DF">
      <w:pPr>
        <w:pStyle w:val="Default"/>
        <w:rPr>
          <w:rFonts w:ascii="Times New Roman" w:hAnsi="Times New Roman" w:cs="Times New Roman"/>
          <w:b/>
          <w:u w:val="single"/>
        </w:rPr>
      </w:pPr>
    </w:p>
    <w:p w:rsidR="00C374DF" w:rsidRDefault="00C374DF" w:rsidP="00C374DF">
      <w:pPr>
        <w:autoSpaceDE w:val="0"/>
        <w:autoSpaceDN w:val="0"/>
        <w:adjustRightInd w:val="0"/>
        <w:rPr>
          <w:bCs/>
          <w:color w:val="000000"/>
        </w:rPr>
      </w:pPr>
      <w:r w:rsidRPr="0032023A">
        <w:rPr>
          <w:bCs/>
          <w:color w:val="000000"/>
        </w:rPr>
        <w:t>1. Make sense of problems and persevere in solving them. </w:t>
      </w:r>
    </w:p>
    <w:p w:rsidR="00C374DF" w:rsidRPr="00C374DF" w:rsidRDefault="00C374DF" w:rsidP="00C374DF">
      <w:pPr>
        <w:autoSpaceDE w:val="0"/>
        <w:autoSpaceDN w:val="0"/>
        <w:adjustRightInd w:val="0"/>
        <w:rPr>
          <w:bCs/>
          <w:color w:val="000000"/>
        </w:rPr>
      </w:pPr>
      <w:r w:rsidRPr="0032023A">
        <w:t>2. Reason abstractly and quantitatively.</w:t>
      </w:r>
    </w:p>
    <w:p w:rsidR="00C374DF" w:rsidRPr="0032023A" w:rsidRDefault="00C374DF" w:rsidP="00C374DF">
      <w:pPr>
        <w:pStyle w:val="Default"/>
        <w:rPr>
          <w:rFonts w:ascii="Times New Roman" w:hAnsi="Times New Roman" w:cs="Times New Roman"/>
        </w:rPr>
      </w:pPr>
      <w:r w:rsidRPr="0032023A">
        <w:rPr>
          <w:rFonts w:ascii="Times New Roman" w:hAnsi="Times New Roman" w:cs="Times New Roman"/>
        </w:rPr>
        <w:t>3. Construct viable arguments and critique the reasoning of others.</w:t>
      </w:r>
    </w:p>
    <w:p w:rsidR="00C374DF" w:rsidRPr="0032023A" w:rsidRDefault="00C374DF" w:rsidP="00C374DF">
      <w:pPr>
        <w:pStyle w:val="Default"/>
        <w:rPr>
          <w:rFonts w:ascii="Times New Roman" w:hAnsi="Times New Roman" w:cs="Times New Roman"/>
        </w:rPr>
      </w:pPr>
      <w:r w:rsidRPr="0032023A">
        <w:rPr>
          <w:rFonts w:ascii="Times New Roman" w:hAnsi="Times New Roman" w:cs="Times New Roman"/>
        </w:rPr>
        <w:t>4. Model with mathematics.</w:t>
      </w:r>
    </w:p>
    <w:p w:rsidR="00C374DF" w:rsidRPr="0032023A" w:rsidRDefault="00C374DF" w:rsidP="00C374DF">
      <w:pPr>
        <w:pStyle w:val="Default"/>
        <w:rPr>
          <w:rFonts w:ascii="Times New Roman" w:hAnsi="Times New Roman" w:cs="Times New Roman"/>
        </w:rPr>
      </w:pPr>
      <w:r w:rsidRPr="0032023A">
        <w:rPr>
          <w:rFonts w:ascii="Times New Roman" w:hAnsi="Times New Roman" w:cs="Times New Roman"/>
        </w:rPr>
        <w:t>5. Use appropriate tools strategically.</w:t>
      </w:r>
    </w:p>
    <w:p w:rsidR="00C374DF" w:rsidRPr="0032023A" w:rsidRDefault="00C374DF" w:rsidP="00C374DF">
      <w:pPr>
        <w:pStyle w:val="Default"/>
        <w:rPr>
          <w:rFonts w:ascii="Times New Roman" w:hAnsi="Times New Roman" w:cs="Times New Roman"/>
        </w:rPr>
      </w:pPr>
      <w:r w:rsidRPr="0032023A">
        <w:rPr>
          <w:rFonts w:ascii="Times New Roman" w:hAnsi="Times New Roman" w:cs="Times New Roman"/>
        </w:rPr>
        <w:t>6. Attend to precision.</w:t>
      </w:r>
    </w:p>
    <w:p w:rsidR="00C374DF" w:rsidRPr="0032023A" w:rsidRDefault="00C374DF" w:rsidP="00C374DF">
      <w:pPr>
        <w:pStyle w:val="Default"/>
        <w:rPr>
          <w:rFonts w:ascii="Times New Roman" w:hAnsi="Times New Roman" w:cs="Times New Roman"/>
        </w:rPr>
      </w:pPr>
      <w:r w:rsidRPr="0032023A">
        <w:rPr>
          <w:rFonts w:ascii="Times New Roman" w:hAnsi="Times New Roman" w:cs="Times New Roman"/>
        </w:rPr>
        <w:t>7. Look for and make use of structure.</w:t>
      </w:r>
    </w:p>
    <w:p w:rsidR="00C374DF" w:rsidRPr="0032023A" w:rsidRDefault="00C374DF" w:rsidP="00C374DF">
      <w:pPr>
        <w:pStyle w:val="Default"/>
        <w:rPr>
          <w:rFonts w:ascii="Times New Roman" w:hAnsi="Times New Roman" w:cs="Times New Roman"/>
        </w:rPr>
      </w:pPr>
      <w:r w:rsidRPr="0032023A">
        <w:rPr>
          <w:rFonts w:ascii="Times New Roman" w:hAnsi="Times New Roman" w:cs="Times New Roman"/>
        </w:rPr>
        <w:t>8. Look for and express regularity in repeated reasoning.</w:t>
      </w:r>
    </w:p>
    <w:p w:rsidR="00C374DF" w:rsidRPr="0032023A" w:rsidRDefault="00C374DF" w:rsidP="0013667F">
      <w:pPr>
        <w:pStyle w:val="ListParagraph"/>
        <w:ind w:left="0"/>
        <w:rPr>
          <w:b/>
          <w:bCs/>
          <w:u w:val="single"/>
        </w:rPr>
      </w:pPr>
    </w:p>
    <w:p w:rsidR="00FB1925" w:rsidRPr="0032023A" w:rsidRDefault="00FB1925" w:rsidP="00FB1925">
      <w:pPr>
        <w:pStyle w:val="ListParagraph"/>
        <w:ind w:left="0"/>
        <w:rPr>
          <w:b/>
          <w:u w:val="single"/>
        </w:rPr>
      </w:pPr>
      <w:r w:rsidRPr="0032023A">
        <w:rPr>
          <w:b/>
          <w:u w:val="single"/>
        </w:rPr>
        <w:t>STANDARDS FOR MATHEMATICAL CONTENT</w:t>
      </w:r>
    </w:p>
    <w:p w:rsidR="00214797" w:rsidRPr="0032023A" w:rsidRDefault="00214797" w:rsidP="00214797">
      <w:pPr>
        <w:pStyle w:val="NoSpacing"/>
        <w:rPr>
          <w:rFonts w:ascii="Times New Roman" w:hAnsi="Times New Roman"/>
          <w:b/>
          <w:sz w:val="24"/>
          <w:szCs w:val="24"/>
        </w:rPr>
      </w:pPr>
    </w:p>
    <w:p w:rsidR="004E1CC9" w:rsidRPr="002B3346" w:rsidRDefault="004E1CC9" w:rsidP="004E1CC9">
      <w:pPr>
        <w:pStyle w:val="Default"/>
        <w:rPr>
          <w:rFonts w:ascii="Times New Roman" w:hAnsi="Times New Roman" w:cs="Times New Roman"/>
        </w:rPr>
      </w:pPr>
      <w:r>
        <w:rPr>
          <w:rFonts w:ascii="Times New Roman" w:hAnsi="Times New Roman" w:cs="Times New Roman"/>
          <w:b/>
          <w:bCs/>
        </w:rPr>
        <w:t>MGSE</w:t>
      </w:r>
      <w:r w:rsidRPr="002B3346">
        <w:rPr>
          <w:rFonts w:ascii="Times New Roman" w:hAnsi="Times New Roman" w:cs="Times New Roman"/>
          <w:b/>
          <w:bCs/>
        </w:rPr>
        <w:t>5.MD.1</w:t>
      </w:r>
      <w:r>
        <w:rPr>
          <w:rFonts w:ascii="Times New Roman" w:hAnsi="Times New Roman" w:cs="Times New Roman"/>
          <w:b/>
          <w:bCs/>
        </w:rPr>
        <w:t xml:space="preserve">  </w:t>
      </w:r>
      <w:r>
        <w:rPr>
          <w:rFonts w:ascii="Times New Roman" w:hAnsi="Times New Roman" w:cs="Times New Roman"/>
          <w:b/>
          <w:bCs/>
          <w:color w:val="FF0000"/>
        </w:rPr>
        <w:t>C</w:t>
      </w:r>
      <w:r w:rsidRPr="00D76F9F">
        <w:rPr>
          <w:rFonts w:ascii="Times New Roman" w:hAnsi="Times New Roman" w:cs="Times New Roman"/>
          <w:b/>
          <w:color w:val="FF0000"/>
        </w:rPr>
        <w:t>onvert among different-sized standard measurement units (mass, weight, length, time, etc.) within a given measurement system (customary and metric) (e.g., convert 5cm to 0.05m), and use these conversions in solving multi-step, real word problems.</w:t>
      </w:r>
    </w:p>
    <w:p w:rsidR="004E1CC9" w:rsidRDefault="004E1CC9" w:rsidP="00214797">
      <w:pPr>
        <w:pStyle w:val="NoSpacing"/>
        <w:rPr>
          <w:rFonts w:ascii="Times New Roman" w:hAnsi="Times New Roman"/>
          <w:b/>
          <w:sz w:val="24"/>
          <w:szCs w:val="24"/>
        </w:rPr>
      </w:pPr>
    </w:p>
    <w:p w:rsidR="00742C59" w:rsidRPr="0032023A" w:rsidRDefault="004B02FF" w:rsidP="00214797">
      <w:pPr>
        <w:pStyle w:val="NoSpacing"/>
        <w:rPr>
          <w:rFonts w:ascii="Times New Roman" w:hAnsi="Times New Roman"/>
          <w:sz w:val="24"/>
          <w:szCs w:val="24"/>
        </w:rPr>
      </w:pPr>
      <w:r>
        <w:rPr>
          <w:rFonts w:ascii="Times New Roman" w:hAnsi="Times New Roman"/>
          <w:b/>
          <w:sz w:val="24"/>
          <w:szCs w:val="24"/>
        </w:rPr>
        <w:t>MGSE</w:t>
      </w:r>
      <w:r w:rsidR="00742C59" w:rsidRPr="0032023A">
        <w:rPr>
          <w:rFonts w:ascii="Times New Roman" w:hAnsi="Times New Roman"/>
          <w:b/>
          <w:bCs/>
          <w:sz w:val="24"/>
          <w:szCs w:val="24"/>
        </w:rPr>
        <w:t xml:space="preserve">5.MD.3  </w:t>
      </w:r>
      <w:r w:rsidR="00742C59" w:rsidRPr="0032023A">
        <w:rPr>
          <w:rFonts w:ascii="Times New Roman" w:hAnsi="Times New Roman"/>
          <w:sz w:val="24"/>
          <w:szCs w:val="24"/>
        </w:rPr>
        <w:t>Recognize volume as an attribute of solid figures and understand concepts of volume measurement.</w:t>
      </w:r>
    </w:p>
    <w:p w:rsidR="00742C59" w:rsidRPr="0032023A" w:rsidRDefault="00742C59" w:rsidP="00214797">
      <w:pPr>
        <w:pStyle w:val="NoSpacing"/>
        <w:rPr>
          <w:rFonts w:ascii="Times New Roman" w:hAnsi="Times New Roman"/>
          <w:sz w:val="24"/>
          <w:szCs w:val="24"/>
        </w:rPr>
      </w:pPr>
      <w:r w:rsidRPr="0032023A">
        <w:rPr>
          <w:rFonts w:ascii="Times New Roman" w:hAnsi="Times New Roman"/>
          <w:b/>
          <w:sz w:val="24"/>
          <w:szCs w:val="24"/>
        </w:rPr>
        <w:t>a.</w:t>
      </w:r>
      <w:r w:rsidRPr="0032023A">
        <w:rPr>
          <w:rFonts w:ascii="Times New Roman" w:hAnsi="Times New Roman"/>
          <w:sz w:val="24"/>
          <w:szCs w:val="24"/>
        </w:rPr>
        <w:t xml:space="preserve">  A cube with side length 1 unit, called a “unit cube,” is said to have “one cubic unit” of volume, and can be used to measure volume.</w:t>
      </w:r>
    </w:p>
    <w:p w:rsidR="00742C59" w:rsidRPr="0032023A" w:rsidRDefault="00742C59" w:rsidP="00214797">
      <w:pPr>
        <w:pStyle w:val="NoSpacing"/>
        <w:rPr>
          <w:rFonts w:ascii="Times New Roman" w:hAnsi="Times New Roman"/>
          <w:b/>
          <w:sz w:val="24"/>
          <w:szCs w:val="24"/>
        </w:rPr>
      </w:pPr>
      <w:r w:rsidRPr="0032023A">
        <w:rPr>
          <w:rFonts w:ascii="Times New Roman" w:hAnsi="Times New Roman"/>
          <w:b/>
          <w:sz w:val="24"/>
          <w:szCs w:val="24"/>
        </w:rPr>
        <w:t>b.</w:t>
      </w:r>
      <w:r w:rsidRPr="0032023A">
        <w:rPr>
          <w:rFonts w:ascii="Times New Roman" w:hAnsi="Times New Roman"/>
          <w:sz w:val="24"/>
          <w:szCs w:val="24"/>
        </w:rPr>
        <w:t xml:space="preserve">  A solid figure which can be packed without gaps or overlaps using </w:t>
      </w:r>
      <w:r w:rsidRPr="0032023A">
        <w:rPr>
          <w:rFonts w:ascii="Times New Roman" w:hAnsi="Times New Roman"/>
          <w:i/>
          <w:iCs/>
          <w:sz w:val="24"/>
          <w:szCs w:val="24"/>
        </w:rPr>
        <w:t xml:space="preserve">n </w:t>
      </w:r>
      <w:r w:rsidRPr="0032023A">
        <w:rPr>
          <w:rFonts w:ascii="Times New Roman" w:hAnsi="Times New Roman"/>
          <w:sz w:val="24"/>
          <w:szCs w:val="24"/>
        </w:rPr>
        <w:t xml:space="preserve">unit cubes is said to have a volume of </w:t>
      </w:r>
      <w:r w:rsidRPr="0032023A">
        <w:rPr>
          <w:rFonts w:ascii="Times New Roman" w:hAnsi="Times New Roman"/>
          <w:i/>
          <w:iCs/>
          <w:sz w:val="24"/>
          <w:szCs w:val="24"/>
        </w:rPr>
        <w:t xml:space="preserve">n </w:t>
      </w:r>
      <w:r w:rsidRPr="0032023A">
        <w:rPr>
          <w:rFonts w:ascii="Times New Roman" w:hAnsi="Times New Roman"/>
          <w:sz w:val="24"/>
          <w:szCs w:val="24"/>
        </w:rPr>
        <w:t>cubic units.</w:t>
      </w:r>
    </w:p>
    <w:p w:rsidR="00214797" w:rsidRPr="0032023A" w:rsidRDefault="00214797" w:rsidP="00214797">
      <w:pPr>
        <w:pStyle w:val="NoSpacing"/>
        <w:rPr>
          <w:rFonts w:ascii="Times New Roman" w:hAnsi="Times New Roman"/>
          <w:b/>
          <w:sz w:val="24"/>
          <w:szCs w:val="24"/>
        </w:rPr>
      </w:pPr>
    </w:p>
    <w:p w:rsidR="00742C59" w:rsidRPr="0032023A" w:rsidRDefault="004B02FF" w:rsidP="00214797">
      <w:pPr>
        <w:pStyle w:val="NoSpacing"/>
        <w:rPr>
          <w:rFonts w:ascii="Times New Roman" w:hAnsi="Times New Roman"/>
          <w:b/>
          <w:sz w:val="24"/>
          <w:szCs w:val="24"/>
        </w:rPr>
      </w:pPr>
      <w:r>
        <w:rPr>
          <w:rFonts w:ascii="Times New Roman" w:hAnsi="Times New Roman"/>
          <w:b/>
          <w:sz w:val="24"/>
          <w:szCs w:val="24"/>
        </w:rPr>
        <w:t>MGSE</w:t>
      </w:r>
      <w:r w:rsidR="00742C59" w:rsidRPr="0032023A">
        <w:rPr>
          <w:rFonts w:ascii="Times New Roman" w:hAnsi="Times New Roman"/>
          <w:b/>
          <w:bCs/>
          <w:sz w:val="24"/>
          <w:szCs w:val="24"/>
        </w:rPr>
        <w:t xml:space="preserve">5.MD.4  </w:t>
      </w:r>
      <w:r w:rsidR="00742C59" w:rsidRPr="0032023A">
        <w:rPr>
          <w:rFonts w:ascii="Times New Roman" w:hAnsi="Times New Roman"/>
          <w:sz w:val="24"/>
          <w:szCs w:val="24"/>
        </w:rPr>
        <w:t>Measure volumes by counting unit cubes, using cubic cm, cubic in, cubic ft, and improvised units.</w:t>
      </w:r>
    </w:p>
    <w:p w:rsidR="00214797" w:rsidRPr="0032023A" w:rsidRDefault="00214797" w:rsidP="00214797">
      <w:pPr>
        <w:pStyle w:val="NoSpacing"/>
        <w:rPr>
          <w:rFonts w:ascii="Times New Roman" w:hAnsi="Times New Roman"/>
          <w:b/>
          <w:sz w:val="24"/>
          <w:szCs w:val="24"/>
        </w:rPr>
      </w:pPr>
    </w:p>
    <w:p w:rsidR="00742C59" w:rsidRPr="0032023A" w:rsidRDefault="004B02FF" w:rsidP="00214797">
      <w:pPr>
        <w:pStyle w:val="NoSpacing"/>
        <w:rPr>
          <w:rFonts w:ascii="Times New Roman" w:hAnsi="Times New Roman"/>
          <w:sz w:val="24"/>
          <w:szCs w:val="24"/>
        </w:rPr>
      </w:pPr>
      <w:r>
        <w:rPr>
          <w:rFonts w:ascii="Times New Roman" w:hAnsi="Times New Roman"/>
          <w:b/>
          <w:sz w:val="24"/>
          <w:szCs w:val="24"/>
        </w:rPr>
        <w:t>MGSE</w:t>
      </w:r>
      <w:r w:rsidR="00742C59" w:rsidRPr="0032023A">
        <w:rPr>
          <w:rFonts w:ascii="Times New Roman" w:hAnsi="Times New Roman"/>
          <w:b/>
          <w:bCs/>
          <w:sz w:val="24"/>
          <w:szCs w:val="24"/>
        </w:rPr>
        <w:t xml:space="preserve">5.MD.5  </w:t>
      </w:r>
      <w:r w:rsidR="00742C59" w:rsidRPr="0032023A">
        <w:rPr>
          <w:rFonts w:ascii="Times New Roman" w:hAnsi="Times New Roman"/>
          <w:sz w:val="24"/>
          <w:szCs w:val="24"/>
        </w:rPr>
        <w:t>Relate volume to the operations of multiplication and addition and solve real world and mathematical problems involving volume.</w:t>
      </w:r>
    </w:p>
    <w:p w:rsidR="00742C59" w:rsidRPr="0032023A" w:rsidRDefault="00742C59" w:rsidP="00214797">
      <w:pPr>
        <w:pStyle w:val="NoSpacing"/>
        <w:rPr>
          <w:rFonts w:ascii="Times New Roman" w:hAnsi="Times New Roman"/>
          <w:sz w:val="24"/>
          <w:szCs w:val="24"/>
        </w:rPr>
      </w:pPr>
      <w:r w:rsidRPr="0032023A">
        <w:rPr>
          <w:rFonts w:ascii="Times New Roman" w:hAnsi="Times New Roman"/>
          <w:b/>
          <w:sz w:val="24"/>
          <w:szCs w:val="24"/>
        </w:rPr>
        <w:t>a.</w:t>
      </w:r>
      <w:r w:rsidRPr="0032023A">
        <w:rPr>
          <w:rFonts w:ascii="Times New Roman" w:hAnsi="Times New Roman"/>
          <w:sz w:val="24"/>
          <w:szCs w:val="24"/>
        </w:rPr>
        <w:t xml:space="preserve">  Find the volume of a right rectangular prism with whole- number side lengths by packing it with unit cubes, and show that the volume is the same as would be found by multiplying the edge lengths, equivalently by multiplying the height by the area of the base.  Represent threefold whole-number products as volumes, e.g., to represent the associative property of multiplication.</w:t>
      </w:r>
    </w:p>
    <w:p w:rsidR="00742C59" w:rsidRPr="0032023A" w:rsidRDefault="00742C59" w:rsidP="00214797">
      <w:pPr>
        <w:pStyle w:val="NoSpacing"/>
        <w:rPr>
          <w:rFonts w:ascii="Times New Roman" w:hAnsi="Times New Roman"/>
          <w:sz w:val="24"/>
          <w:szCs w:val="24"/>
        </w:rPr>
      </w:pPr>
      <w:r w:rsidRPr="0032023A">
        <w:rPr>
          <w:rFonts w:ascii="Times New Roman" w:hAnsi="Times New Roman"/>
          <w:b/>
          <w:sz w:val="24"/>
          <w:szCs w:val="24"/>
        </w:rPr>
        <w:t>b.</w:t>
      </w:r>
      <w:r w:rsidRPr="0032023A">
        <w:rPr>
          <w:rFonts w:ascii="Times New Roman" w:hAnsi="Times New Roman"/>
          <w:sz w:val="24"/>
          <w:szCs w:val="24"/>
        </w:rPr>
        <w:t xml:space="preserve">  Apply the formulas </w:t>
      </w:r>
      <w:r w:rsidRPr="0032023A">
        <w:rPr>
          <w:rFonts w:ascii="Times New Roman" w:hAnsi="Times New Roman"/>
          <w:i/>
          <w:iCs/>
          <w:sz w:val="24"/>
          <w:szCs w:val="24"/>
        </w:rPr>
        <w:t xml:space="preserve">V </w:t>
      </w:r>
      <w:r w:rsidRPr="0032023A">
        <w:rPr>
          <w:rFonts w:ascii="Times New Roman" w:hAnsi="Times New Roman"/>
          <w:sz w:val="24"/>
          <w:szCs w:val="24"/>
        </w:rPr>
        <w:t xml:space="preserve">= </w:t>
      </w:r>
      <w:r w:rsidRPr="0032023A">
        <w:rPr>
          <w:rFonts w:ascii="Times New Roman" w:hAnsi="Times New Roman"/>
          <w:i/>
          <w:iCs/>
          <w:sz w:val="24"/>
          <w:szCs w:val="24"/>
        </w:rPr>
        <w:t xml:space="preserve">l </w:t>
      </w:r>
      <w:r w:rsidRPr="0032023A">
        <w:rPr>
          <w:rFonts w:ascii="Times New Roman" w:hAnsi="Times New Roman"/>
          <w:sz w:val="24"/>
          <w:szCs w:val="24"/>
        </w:rPr>
        <w:t xml:space="preserve">× </w:t>
      </w:r>
      <w:r w:rsidRPr="0032023A">
        <w:rPr>
          <w:rFonts w:ascii="Times New Roman" w:hAnsi="Times New Roman"/>
          <w:i/>
          <w:iCs/>
          <w:sz w:val="24"/>
          <w:szCs w:val="24"/>
        </w:rPr>
        <w:t xml:space="preserve">w </w:t>
      </w:r>
      <w:r w:rsidRPr="0032023A">
        <w:rPr>
          <w:rFonts w:ascii="Times New Roman" w:hAnsi="Times New Roman"/>
          <w:sz w:val="24"/>
          <w:szCs w:val="24"/>
        </w:rPr>
        <w:t xml:space="preserve">× </w:t>
      </w:r>
      <w:r w:rsidRPr="0032023A">
        <w:rPr>
          <w:rFonts w:ascii="Times New Roman" w:hAnsi="Times New Roman"/>
          <w:i/>
          <w:iCs/>
          <w:sz w:val="24"/>
          <w:szCs w:val="24"/>
        </w:rPr>
        <w:t xml:space="preserve">h </w:t>
      </w:r>
      <w:r w:rsidRPr="0032023A">
        <w:rPr>
          <w:rFonts w:ascii="Times New Roman" w:hAnsi="Times New Roman"/>
          <w:sz w:val="24"/>
          <w:szCs w:val="24"/>
        </w:rPr>
        <w:t xml:space="preserve">and </w:t>
      </w:r>
      <w:r w:rsidRPr="0032023A">
        <w:rPr>
          <w:rFonts w:ascii="Times New Roman" w:hAnsi="Times New Roman"/>
          <w:i/>
          <w:iCs/>
          <w:sz w:val="24"/>
          <w:szCs w:val="24"/>
        </w:rPr>
        <w:t xml:space="preserve">V </w:t>
      </w:r>
      <w:r w:rsidRPr="0032023A">
        <w:rPr>
          <w:rFonts w:ascii="Times New Roman" w:hAnsi="Times New Roman"/>
          <w:sz w:val="24"/>
          <w:szCs w:val="24"/>
        </w:rPr>
        <w:t xml:space="preserve">= </w:t>
      </w:r>
      <w:r w:rsidRPr="0032023A">
        <w:rPr>
          <w:rFonts w:ascii="Times New Roman" w:hAnsi="Times New Roman"/>
          <w:i/>
          <w:iCs/>
          <w:sz w:val="24"/>
          <w:szCs w:val="24"/>
        </w:rPr>
        <w:t xml:space="preserve">b </w:t>
      </w:r>
      <w:r w:rsidRPr="0032023A">
        <w:rPr>
          <w:rFonts w:ascii="Times New Roman" w:hAnsi="Times New Roman"/>
          <w:sz w:val="24"/>
          <w:szCs w:val="24"/>
        </w:rPr>
        <w:t xml:space="preserve">× </w:t>
      </w:r>
      <w:r w:rsidRPr="0032023A">
        <w:rPr>
          <w:rFonts w:ascii="Times New Roman" w:hAnsi="Times New Roman"/>
          <w:i/>
          <w:iCs/>
          <w:sz w:val="24"/>
          <w:szCs w:val="24"/>
        </w:rPr>
        <w:t xml:space="preserve">h </w:t>
      </w:r>
      <w:r w:rsidRPr="0032023A">
        <w:rPr>
          <w:rFonts w:ascii="Times New Roman" w:hAnsi="Times New Roman"/>
          <w:sz w:val="24"/>
          <w:szCs w:val="24"/>
        </w:rPr>
        <w:t>for rectangular prisms to find volumes of right rectangular prisms with whole-number edge lengths in the context of solving real world and mathematical problems.</w:t>
      </w:r>
    </w:p>
    <w:p w:rsidR="00742C59" w:rsidRPr="0032023A" w:rsidRDefault="00742C59" w:rsidP="00214797">
      <w:pPr>
        <w:pStyle w:val="NoSpacing"/>
        <w:rPr>
          <w:rFonts w:ascii="Times New Roman" w:hAnsi="Times New Roman"/>
          <w:color w:val="000000"/>
          <w:sz w:val="24"/>
          <w:szCs w:val="24"/>
        </w:rPr>
      </w:pPr>
      <w:r w:rsidRPr="0032023A">
        <w:rPr>
          <w:rFonts w:ascii="Times New Roman" w:hAnsi="Times New Roman"/>
          <w:b/>
          <w:sz w:val="24"/>
          <w:szCs w:val="24"/>
        </w:rPr>
        <w:t>c.</w:t>
      </w:r>
      <w:r w:rsidRPr="0032023A">
        <w:rPr>
          <w:rFonts w:ascii="Times New Roman" w:hAnsi="Times New Roman"/>
          <w:sz w:val="24"/>
          <w:szCs w:val="24"/>
        </w:rPr>
        <w:t xml:space="preserve">  Recognize volume as additive.  Find volumes of solid figures composed o</w:t>
      </w:r>
      <w:r w:rsidR="0013667F" w:rsidRPr="0032023A">
        <w:rPr>
          <w:rFonts w:ascii="Times New Roman" w:hAnsi="Times New Roman"/>
          <w:sz w:val="24"/>
          <w:szCs w:val="24"/>
        </w:rPr>
        <w:t xml:space="preserve">f two non-overlapping right </w:t>
      </w:r>
      <w:r w:rsidRPr="0032023A">
        <w:rPr>
          <w:rFonts w:ascii="Times New Roman" w:hAnsi="Times New Roman"/>
          <w:sz w:val="24"/>
          <w:szCs w:val="24"/>
        </w:rPr>
        <w:t>rectangular prisms by adding the volumes of the non-overlapping parts, applying this technique to solve real world problems.</w:t>
      </w:r>
      <w:r w:rsidRPr="0032023A">
        <w:rPr>
          <w:rFonts w:ascii="Times New Roman" w:hAnsi="Times New Roman"/>
          <w:color w:val="000000"/>
          <w:sz w:val="24"/>
          <w:szCs w:val="24"/>
        </w:rPr>
        <w:t> </w:t>
      </w:r>
    </w:p>
    <w:p w:rsidR="00C374DF" w:rsidRDefault="00C374DF" w:rsidP="00742C59">
      <w:pPr>
        <w:pStyle w:val="Default"/>
        <w:rPr>
          <w:rFonts w:ascii="Times New Roman" w:hAnsi="Times New Roman" w:cs="Times New Roman"/>
          <w:b/>
          <w:u w:val="single"/>
        </w:rPr>
      </w:pPr>
    </w:p>
    <w:p w:rsidR="005136AF" w:rsidRDefault="005136AF" w:rsidP="00742C59">
      <w:pPr>
        <w:pStyle w:val="Default"/>
        <w:rPr>
          <w:rFonts w:ascii="Times New Roman" w:hAnsi="Times New Roman" w:cs="Times New Roman"/>
          <w:b/>
          <w:u w:val="single"/>
        </w:rPr>
      </w:pPr>
    </w:p>
    <w:p w:rsidR="005136AF" w:rsidRDefault="005136AF" w:rsidP="00742C59">
      <w:pPr>
        <w:pStyle w:val="Default"/>
        <w:rPr>
          <w:rFonts w:ascii="Times New Roman" w:hAnsi="Times New Roman" w:cs="Times New Roman"/>
          <w:b/>
          <w:u w:val="single"/>
        </w:rPr>
      </w:pPr>
    </w:p>
    <w:p w:rsidR="00742C59" w:rsidRPr="0032023A" w:rsidRDefault="00742C59" w:rsidP="00742C59">
      <w:pPr>
        <w:pStyle w:val="Default"/>
        <w:rPr>
          <w:rFonts w:ascii="Times New Roman" w:hAnsi="Times New Roman" w:cs="Times New Roman"/>
          <w:b/>
          <w:u w:val="single"/>
        </w:rPr>
      </w:pPr>
      <w:r w:rsidRPr="0032023A">
        <w:rPr>
          <w:rFonts w:ascii="Times New Roman" w:hAnsi="Times New Roman" w:cs="Times New Roman"/>
          <w:b/>
          <w:u w:val="single"/>
        </w:rPr>
        <w:lastRenderedPageBreak/>
        <w:t>BACKGROUND KNOWLEDGE</w:t>
      </w:r>
    </w:p>
    <w:p w:rsidR="00C374DF" w:rsidRDefault="00C374DF" w:rsidP="00C374DF">
      <w:pPr>
        <w:pStyle w:val="NoSpacing"/>
        <w:rPr>
          <w:rFonts w:ascii="Times New Roman" w:eastAsia="Times New Roman" w:hAnsi="Times New Roman"/>
          <w:b/>
          <w:color w:val="000000"/>
          <w:sz w:val="24"/>
          <w:szCs w:val="24"/>
        </w:rPr>
      </w:pPr>
    </w:p>
    <w:p w:rsidR="00742C59" w:rsidRPr="0032023A" w:rsidRDefault="00742C59" w:rsidP="00C374DF">
      <w:pPr>
        <w:pStyle w:val="NoSpacing"/>
        <w:rPr>
          <w:rFonts w:ascii="Times New Roman" w:hAnsi="Times New Roman"/>
          <w:sz w:val="24"/>
          <w:szCs w:val="24"/>
        </w:rPr>
      </w:pPr>
      <w:r w:rsidRPr="0032023A">
        <w:rPr>
          <w:rFonts w:ascii="Times New Roman" w:hAnsi="Times New Roman"/>
          <w:sz w:val="24"/>
          <w:szCs w:val="24"/>
        </w:rPr>
        <w:t xml:space="preserve"> “</w:t>
      </w:r>
      <w:r w:rsidR="00FE1403" w:rsidRPr="0032023A">
        <w:rPr>
          <w:rFonts w:ascii="Times New Roman" w:hAnsi="Times New Roman"/>
          <w:i/>
          <w:sz w:val="24"/>
          <w:szCs w:val="24"/>
        </w:rPr>
        <w:t>V</w:t>
      </w:r>
      <w:r w:rsidRPr="0032023A">
        <w:rPr>
          <w:rFonts w:ascii="Times New Roman" w:hAnsi="Times New Roman"/>
          <w:i/>
          <w:sz w:val="24"/>
          <w:szCs w:val="24"/>
        </w:rPr>
        <w:t>olume</w:t>
      </w:r>
      <w:r w:rsidRPr="0032023A">
        <w:rPr>
          <w:rFonts w:ascii="Times New Roman" w:hAnsi="Times New Roman"/>
          <w:sz w:val="24"/>
          <w:szCs w:val="24"/>
        </w:rPr>
        <w:t xml:space="preserve"> typically refers to the amount of space that an object takes up” whereas “</w:t>
      </w:r>
      <w:r w:rsidRPr="0032023A">
        <w:rPr>
          <w:rFonts w:ascii="Times New Roman" w:hAnsi="Times New Roman"/>
          <w:i/>
          <w:sz w:val="24"/>
          <w:szCs w:val="24"/>
        </w:rPr>
        <w:t>capacity</w:t>
      </w:r>
      <w:r w:rsidRPr="0032023A">
        <w:rPr>
          <w:rFonts w:ascii="Times New Roman" w:hAnsi="Times New Roman"/>
          <w:sz w:val="24"/>
          <w:szCs w:val="24"/>
        </w:rPr>
        <w:t xml:space="preserve"> is generally used to refer to the amount that container will hold</w:t>
      </w:r>
      <w:r w:rsidR="00FE1403" w:rsidRPr="0032023A">
        <w:rPr>
          <w:rFonts w:ascii="Times New Roman" w:hAnsi="Times New Roman"/>
          <w:sz w:val="24"/>
          <w:szCs w:val="24"/>
        </w:rPr>
        <w:t>,</w:t>
      </w:r>
      <w:r w:rsidRPr="0032023A">
        <w:rPr>
          <w:rFonts w:ascii="Times New Roman" w:hAnsi="Times New Roman"/>
          <w:sz w:val="24"/>
          <w:szCs w:val="24"/>
        </w:rPr>
        <w:t xml:space="preserve">” </w:t>
      </w:r>
      <w:r w:rsidR="00FE1403" w:rsidRPr="0032023A">
        <w:rPr>
          <w:rFonts w:ascii="Times New Roman" w:hAnsi="Times New Roman"/>
          <w:sz w:val="24"/>
          <w:szCs w:val="24"/>
        </w:rPr>
        <w:t xml:space="preserve">Van de Walle (2006) </w:t>
      </w:r>
      <w:r w:rsidRPr="0032023A">
        <w:rPr>
          <w:rFonts w:ascii="Times New Roman" w:hAnsi="Times New Roman"/>
          <w:sz w:val="24"/>
          <w:szCs w:val="24"/>
        </w:rPr>
        <w:t xml:space="preserve">(p. 265). To distinguish further between the two terms, consider how the two are typically measured. Volume is measured using linear measures (ft, cm, in, m, etc) while capacity is measured using liquid measures (L, mL, qt, pt, g, etc). However, Van de Walle reminds educators, “having made these distinctions [between volume and capacity], they are not ones to worry about. The term </w:t>
      </w:r>
      <w:r w:rsidRPr="0032023A">
        <w:rPr>
          <w:rFonts w:ascii="Times New Roman" w:hAnsi="Times New Roman"/>
          <w:i/>
          <w:sz w:val="24"/>
          <w:szCs w:val="24"/>
        </w:rPr>
        <w:t>volume</w:t>
      </w:r>
      <w:r w:rsidRPr="0032023A">
        <w:rPr>
          <w:rFonts w:ascii="Times New Roman" w:hAnsi="Times New Roman"/>
          <w:sz w:val="24"/>
          <w:szCs w:val="24"/>
        </w:rPr>
        <w:t xml:space="preserve"> can also be used to refer to the </w:t>
      </w:r>
      <w:r w:rsidRPr="0032023A">
        <w:rPr>
          <w:rFonts w:ascii="Times New Roman" w:hAnsi="Times New Roman"/>
          <w:i/>
          <w:sz w:val="24"/>
          <w:szCs w:val="24"/>
        </w:rPr>
        <w:t>capacity</w:t>
      </w:r>
      <w:r w:rsidRPr="0032023A">
        <w:rPr>
          <w:rFonts w:ascii="Times New Roman" w:hAnsi="Times New Roman"/>
          <w:sz w:val="24"/>
          <w:szCs w:val="24"/>
        </w:rPr>
        <w:t xml:space="preserve"> of a container” (p. 266).</w:t>
      </w:r>
    </w:p>
    <w:p w:rsidR="00742C59" w:rsidRPr="0032023A" w:rsidRDefault="00742C59" w:rsidP="00742C59">
      <w:pPr>
        <w:pStyle w:val="NoSpacing"/>
        <w:ind w:left="720" w:hanging="720"/>
        <w:rPr>
          <w:rFonts w:ascii="Times New Roman" w:hAnsi="Times New Roman"/>
          <w:sz w:val="24"/>
          <w:szCs w:val="24"/>
        </w:rPr>
      </w:pPr>
    </w:p>
    <w:p w:rsidR="00742C59" w:rsidRPr="0032023A" w:rsidRDefault="00742C59" w:rsidP="00742C59">
      <w:pPr>
        <w:pStyle w:val="NoSpacing"/>
        <w:ind w:left="720" w:hanging="720"/>
        <w:rPr>
          <w:rFonts w:ascii="Times New Roman" w:hAnsi="Times New Roman"/>
          <w:sz w:val="24"/>
          <w:szCs w:val="24"/>
        </w:rPr>
      </w:pPr>
      <w:r w:rsidRPr="0032023A">
        <w:rPr>
          <w:rFonts w:ascii="Times New Roman" w:hAnsi="Times New Roman"/>
          <w:sz w:val="24"/>
          <w:szCs w:val="24"/>
          <w:lang w:val="es-NI"/>
        </w:rPr>
        <w:t xml:space="preserve">Van de Walle, J. A. &amp; Lovin, L. H. (2006). </w:t>
      </w:r>
      <w:r w:rsidRPr="0032023A">
        <w:rPr>
          <w:rFonts w:ascii="Times New Roman" w:hAnsi="Times New Roman"/>
          <w:i/>
          <w:sz w:val="24"/>
          <w:szCs w:val="24"/>
        </w:rPr>
        <w:t>Teaching students-centered mathematics: Grades 3-5</w:t>
      </w:r>
      <w:r w:rsidRPr="0032023A">
        <w:rPr>
          <w:rFonts w:ascii="Times New Roman" w:hAnsi="Times New Roman"/>
          <w:sz w:val="24"/>
          <w:szCs w:val="24"/>
        </w:rPr>
        <w:t xml:space="preserve">. Boston: Pearson Education, Inc. </w:t>
      </w:r>
    </w:p>
    <w:p w:rsidR="00742C59" w:rsidRPr="0032023A" w:rsidRDefault="00742C59" w:rsidP="00742C59">
      <w:pPr>
        <w:pStyle w:val="Default"/>
        <w:rPr>
          <w:rFonts w:ascii="Times New Roman" w:hAnsi="Times New Roman" w:cs="Times New Roman"/>
          <w:b/>
        </w:rPr>
      </w:pPr>
    </w:p>
    <w:p w:rsidR="001E3664" w:rsidRPr="0032023A" w:rsidRDefault="005C1A7A" w:rsidP="00FE1403">
      <w:pPr>
        <w:pStyle w:val="NoSpacing"/>
        <w:rPr>
          <w:rFonts w:ascii="Times New Roman" w:hAnsi="Times New Roman"/>
          <w:b/>
          <w:sz w:val="24"/>
          <w:szCs w:val="24"/>
          <w:u w:val="single"/>
        </w:rPr>
      </w:pPr>
      <w:r w:rsidRPr="0032023A">
        <w:rPr>
          <w:rFonts w:ascii="Times New Roman" w:hAnsi="Times New Roman"/>
          <w:b/>
          <w:sz w:val="24"/>
          <w:szCs w:val="24"/>
          <w:u w:val="single"/>
        </w:rPr>
        <w:t>COMMON MISCONCEPTIONS</w:t>
      </w:r>
    </w:p>
    <w:p w:rsidR="004C07F3" w:rsidRDefault="004C07F3" w:rsidP="00A33408">
      <w:pPr>
        <w:pStyle w:val="Default"/>
        <w:spacing w:before="120" w:after="120"/>
        <w:rPr>
          <w:rFonts w:ascii="Times New Roman" w:hAnsi="Times New Roman" w:cs="Times New Roman"/>
          <w:sz w:val="22"/>
          <w:szCs w:val="22"/>
        </w:rPr>
      </w:pPr>
    </w:p>
    <w:p w:rsidR="00A33408" w:rsidRPr="0032023A" w:rsidRDefault="00A33408" w:rsidP="00A33408">
      <w:pPr>
        <w:pStyle w:val="Default"/>
        <w:spacing w:before="120" w:after="120"/>
        <w:rPr>
          <w:rFonts w:ascii="Times New Roman" w:hAnsi="Times New Roman" w:cs="Times New Roman"/>
          <w:sz w:val="22"/>
          <w:szCs w:val="22"/>
        </w:rPr>
      </w:pPr>
      <w:r w:rsidRPr="0032023A">
        <w:rPr>
          <w:rFonts w:ascii="Times New Roman" w:hAnsi="Times New Roman" w:cs="Times New Roman"/>
          <w:sz w:val="22"/>
          <w:szCs w:val="22"/>
        </w:rPr>
        <w:t xml:space="preserve">When solving problems that require renaming units, students use their knowledge of renaming the numbers as with whole numbers. Students need to pay attention to the unit of measurement which dictates the renaming and the number to use. The same procedures used in renaming whole numbers should not be taught when solving problems involving measurement conversions. </w:t>
      </w:r>
    </w:p>
    <w:p w:rsidR="001E3664" w:rsidRPr="0032023A" w:rsidRDefault="001E3664" w:rsidP="00FE1403">
      <w:pPr>
        <w:pStyle w:val="NoSpacing"/>
        <w:rPr>
          <w:rFonts w:ascii="Times New Roman" w:hAnsi="Times New Roman"/>
          <w:b/>
          <w:sz w:val="24"/>
          <w:szCs w:val="24"/>
          <w:u w:val="single"/>
        </w:rPr>
      </w:pPr>
    </w:p>
    <w:p w:rsidR="00AB4600" w:rsidRPr="0032023A" w:rsidRDefault="00AB4600" w:rsidP="00FE1403">
      <w:pPr>
        <w:pStyle w:val="NoSpacing"/>
        <w:rPr>
          <w:rFonts w:ascii="Times New Roman" w:hAnsi="Times New Roman"/>
          <w:b/>
          <w:sz w:val="24"/>
          <w:szCs w:val="24"/>
          <w:u w:val="single"/>
        </w:rPr>
      </w:pPr>
      <w:r w:rsidRPr="0032023A">
        <w:rPr>
          <w:rFonts w:ascii="Times New Roman" w:hAnsi="Times New Roman"/>
          <w:b/>
          <w:sz w:val="24"/>
          <w:szCs w:val="24"/>
          <w:u w:val="single"/>
        </w:rPr>
        <w:t xml:space="preserve">ESSENTIAL QUESTIONS </w:t>
      </w:r>
    </w:p>
    <w:p w:rsidR="00AB4600" w:rsidRPr="0032023A" w:rsidRDefault="00AB4600" w:rsidP="00AB4600">
      <w:pPr>
        <w:autoSpaceDE w:val="0"/>
        <w:autoSpaceDN w:val="0"/>
        <w:adjustRightInd w:val="0"/>
        <w:rPr>
          <w:b/>
          <w:bCs/>
          <w:u w:val="single"/>
        </w:rPr>
      </w:pPr>
    </w:p>
    <w:p w:rsidR="00AB4600" w:rsidRPr="0032023A" w:rsidRDefault="00AB4600" w:rsidP="00FD2594">
      <w:pPr>
        <w:numPr>
          <w:ilvl w:val="0"/>
          <w:numId w:val="4"/>
        </w:numPr>
        <w:autoSpaceDE w:val="0"/>
        <w:autoSpaceDN w:val="0"/>
        <w:adjustRightInd w:val="0"/>
        <w:ind w:left="720"/>
      </w:pPr>
      <w:r w:rsidRPr="0032023A">
        <w:t>Can different size c</w:t>
      </w:r>
      <w:r w:rsidR="00742C59" w:rsidRPr="0032023A">
        <w:t>ontainers have the same volume</w:t>
      </w:r>
      <w:r w:rsidRPr="0032023A">
        <w:t>?</w:t>
      </w:r>
    </w:p>
    <w:p w:rsidR="00AB4600" w:rsidRPr="0032023A" w:rsidRDefault="00F4504C" w:rsidP="00FD2594">
      <w:pPr>
        <w:numPr>
          <w:ilvl w:val="0"/>
          <w:numId w:val="8"/>
        </w:numPr>
        <w:autoSpaceDE w:val="0"/>
        <w:autoSpaceDN w:val="0"/>
        <w:adjustRightInd w:val="0"/>
      </w:pPr>
      <w:r w:rsidRPr="0032023A">
        <w:t xml:space="preserve">Why </w:t>
      </w:r>
      <w:r w:rsidR="00BC3AE3" w:rsidRPr="0032023A">
        <w:t xml:space="preserve">does </w:t>
      </w:r>
      <w:r w:rsidRPr="0032023A">
        <w:t xml:space="preserve">the formula </w:t>
      </w:r>
      <w:r w:rsidRPr="0032023A">
        <w:rPr>
          <w:i/>
        </w:rPr>
        <w:t>V=l x w x h</w:t>
      </w:r>
      <w:r w:rsidR="00BC3AE3" w:rsidRPr="0032023A">
        <w:t xml:space="preserve"> work to</w:t>
      </w:r>
      <w:r w:rsidRPr="0032023A">
        <w:t xml:space="preserve"> </w:t>
      </w:r>
      <w:r w:rsidR="00BC3AE3" w:rsidRPr="0032023A">
        <w:t>find</w:t>
      </w:r>
      <w:r w:rsidRPr="0032023A">
        <w:t xml:space="preserve"> volume?</w:t>
      </w:r>
    </w:p>
    <w:p w:rsidR="00AB4600" w:rsidRPr="0032023A" w:rsidRDefault="00AB4600" w:rsidP="00AB4600">
      <w:pPr>
        <w:pStyle w:val="Header"/>
        <w:autoSpaceDE w:val="0"/>
        <w:autoSpaceDN w:val="0"/>
        <w:adjustRightInd w:val="0"/>
      </w:pPr>
    </w:p>
    <w:p w:rsidR="00AB4600" w:rsidRPr="0032023A" w:rsidRDefault="00AB4600" w:rsidP="00AB4600">
      <w:pPr>
        <w:autoSpaceDE w:val="0"/>
        <w:autoSpaceDN w:val="0"/>
        <w:adjustRightInd w:val="0"/>
        <w:rPr>
          <w:b/>
          <w:bCs/>
          <w:u w:val="single"/>
        </w:rPr>
      </w:pPr>
      <w:r w:rsidRPr="0032023A">
        <w:rPr>
          <w:b/>
          <w:bCs/>
          <w:u w:val="single"/>
        </w:rPr>
        <w:t>MATERIALS</w:t>
      </w:r>
    </w:p>
    <w:p w:rsidR="00AB4600" w:rsidRPr="0032023A" w:rsidRDefault="00AB4600" w:rsidP="00AB4600">
      <w:pPr>
        <w:autoSpaceDE w:val="0"/>
        <w:autoSpaceDN w:val="0"/>
        <w:adjustRightInd w:val="0"/>
      </w:pPr>
    </w:p>
    <w:p w:rsidR="00AB4600" w:rsidRPr="0032023A" w:rsidRDefault="00AB4600" w:rsidP="00FD2594">
      <w:pPr>
        <w:numPr>
          <w:ilvl w:val="0"/>
          <w:numId w:val="8"/>
        </w:numPr>
        <w:autoSpaceDE w:val="0"/>
        <w:autoSpaceDN w:val="0"/>
        <w:adjustRightInd w:val="0"/>
      </w:pPr>
      <w:r w:rsidRPr="0032023A">
        <w:t>“Boxing Boxes” student recording sheet</w:t>
      </w:r>
    </w:p>
    <w:p w:rsidR="00AB4600" w:rsidRPr="0032023A" w:rsidRDefault="00AB4600" w:rsidP="00FD2594">
      <w:pPr>
        <w:numPr>
          <w:ilvl w:val="0"/>
          <w:numId w:val="8"/>
        </w:numPr>
        <w:autoSpaceDE w:val="0"/>
        <w:autoSpaceDN w:val="0"/>
        <w:adjustRightInd w:val="0"/>
      </w:pPr>
      <w:r w:rsidRPr="0032023A">
        <w:t>Snap cubes and/or 1” grid paper (several sheets per student), scissors, and clear tape</w:t>
      </w:r>
    </w:p>
    <w:p w:rsidR="00AB4600" w:rsidRPr="0032023A" w:rsidRDefault="00AB4600" w:rsidP="00FD2594">
      <w:pPr>
        <w:numPr>
          <w:ilvl w:val="0"/>
          <w:numId w:val="8"/>
        </w:numPr>
        <w:rPr>
          <w:iCs/>
        </w:rPr>
      </w:pPr>
      <w:r w:rsidRPr="0032023A">
        <w:rPr>
          <w:iCs/>
        </w:rPr>
        <w:t>“Boxing Boxes, Part II” student recording sheet (optional)</w:t>
      </w:r>
    </w:p>
    <w:p w:rsidR="00AB4600" w:rsidRPr="0032023A" w:rsidRDefault="00AB4600" w:rsidP="00AB4600">
      <w:pPr>
        <w:rPr>
          <w:b/>
          <w:bCs/>
        </w:rPr>
      </w:pPr>
    </w:p>
    <w:p w:rsidR="00AB4600" w:rsidRPr="0032023A" w:rsidRDefault="00AB4600" w:rsidP="00AB4600">
      <w:pPr>
        <w:rPr>
          <w:u w:val="single"/>
        </w:rPr>
      </w:pPr>
      <w:r w:rsidRPr="0032023A">
        <w:rPr>
          <w:b/>
          <w:bCs/>
          <w:u w:val="single"/>
        </w:rPr>
        <w:t>GROUPING</w:t>
      </w:r>
    </w:p>
    <w:p w:rsidR="00AB4600" w:rsidRPr="0032023A" w:rsidRDefault="00AB4600" w:rsidP="00AB4600"/>
    <w:p w:rsidR="00AB4600" w:rsidRPr="0032023A" w:rsidRDefault="00AB4600" w:rsidP="00AB4600">
      <w:pPr>
        <w:ind w:left="360"/>
      </w:pPr>
      <w:r w:rsidRPr="0032023A">
        <w:t>Individual/Partner Task</w:t>
      </w:r>
    </w:p>
    <w:p w:rsidR="00AB4600" w:rsidRPr="0032023A" w:rsidRDefault="00AB4600" w:rsidP="00AB4600">
      <w:pPr>
        <w:rPr>
          <w:b/>
          <w:bCs/>
          <w:u w:val="single"/>
        </w:rPr>
      </w:pPr>
    </w:p>
    <w:p w:rsidR="00AB4600" w:rsidRPr="0032023A" w:rsidRDefault="00AB4600" w:rsidP="00AB4600">
      <w:pPr>
        <w:rPr>
          <w:u w:val="single"/>
        </w:rPr>
      </w:pPr>
      <w:r w:rsidRPr="0032023A">
        <w:rPr>
          <w:b/>
          <w:bCs/>
          <w:u w:val="single"/>
        </w:rPr>
        <w:t>TASK DESCRIPTION, DEVELOPMENT, AND DISCUSSION</w:t>
      </w:r>
    </w:p>
    <w:p w:rsidR="00AB4600" w:rsidRPr="0032023A" w:rsidRDefault="00AB4600" w:rsidP="00AB4600">
      <w:pPr>
        <w:rPr>
          <w:iCs/>
        </w:rPr>
      </w:pPr>
    </w:p>
    <w:p w:rsidR="00AB4600" w:rsidRPr="0032023A" w:rsidRDefault="00C374DF" w:rsidP="00AB4600">
      <w:pPr>
        <w:tabs>
          <w:tab w:val="left" w:pos="360"/>
        </w:tabs>
        <w:rPr>
          <w:iCs/>
        </w:rPr>
      </w:pPr>
      <w:r>
        <w:rPr>
          <w:iCs/>
        </w:rPr>
        <w:t>I</w:t>
      </w:r>
      <w:r w:rsidR="00AB4600" w:rsidRPr="0032023A">
        <w:rPr>
          <w:iCs/>
        </w:rPr>
        <w:t>n this task, students explore volume while packing shipping boxes with various-sized merchandise boxes.</w:t>
      </w:r>
    </w:p>
    <w:p w:rsidR="00AB4600" w:rsidRPr="0032023A" w:rsidRDefault="00AB4600" w:rsidP="00AB4600">
      <w:pPr>
        <w:tabs>
          <w:tab w:val="left" w:pos="360"/>
        </w:tabs>
        <w:rPr>
          <w:iCs/>
        </w:rPr>
      </w:pPr>
    </w:p>
    <w:p w:rsidR="00AB4600" w:rsidRPr="0032023A" w:rsidRDefault="00AB4600" w:rsidP="00AB4600">
      <w:pPr>
        <w:tabs>
          <w:tab w:val="left" w:pos="360"/>
        </w:tabs>
        <w:rPr>
          <w:b/>
          <w:iCs/>
        </w:rPr>
      </w:pPr>
      <w:r w:rsidRPr="0032023A">
        <w:rPr>
          <w:b/>
          <w:iCs/>
        </w:rPr>
        <w:t>Comments</w:t>
      </w:r>
    </w:p>
    <w:p w:rsidR="00AB4600" w:rsidRPr="0032023A" w:rsidRDefault="00C374DF" w:rsidP="00AB4600">
      <w:pPr>
        <w:tabs>
          <w:tab w:val="left" w:pos="360"/>
        </w:tabs>
        <w:rPr>
          <w:iCs/>
        </w:rPr>
      </w:pPr>
      <w:r>
        <w:rPr>
          <w:iCs/>
        </w:rPr>
        <w:t>T</w:t>
      </w:r>
      <w:r w:rsidR="00AB4600" w:rsidRPr="0032023A">
        <w:rPr>
          <w:iCs/>
        </w:rPr>
        <w:t xml:space="preserve">his task can be introduced by asking small groups of students to create the different sized merchandise boxes using grid paper or snap cubes. If using grid paper, students will need to </w:t>
      </w:r>
      <w:r w:rsidR="00AB4600" w:rsidRPr="0032023A">
        <w:rPr>
          <w:iCs/>
        </w:rPr>
        <w:lastRenderedPageBreak/>
        <w:t>sketch the nets for the boxes described on 1” grid paper and then cut the nets out and fold them to create the rectangular prisms. If using snap cubes, students can create the required rectangular prisms with snap cubes using the dimensions required. Students can then use these models while working on the task.</w:t>
      </w:r>
    </w:p>
    <w:p w:rsidR="00C374DF" w:rsidRDefault="00C374DF" w:rsidP="00742C59">
      <w:pPr>
        <w:tabs>
          <w:tab w:val="left" w:pos="360"/>
        </w:tabs>
        <w:rPr>
          <w:iCs/>
        </w:rPr>
      </w:pPr>
    </w:p>
    <w:p w:rsidR="00AB4600" w:rsidRPr="0032023A" w:rsidRDefault="00AB4600" w:rsidP="00742C59">
      <w:pPr>
        <w:tabs>
          <w:tab w:val="left" w:pos="360"/>
        </w:tabs>
      </w:pPr>
      <w:r w:rsidRPr="0032023A">
        <w:rPr>
          <w:iCs/>
        </w:rPr>
        <w:t xml:space="preserve">Allow students to create their own </w:t>
      </w:r>
      <w:r w:rsidRPr="0032023A">
        <w:t>chart for the “Boxing Boxes” task that makes sense to them. Then allow students to share their chart with students in their small group and choose two or three students who created different charts to share their work with the class.</w:t>
      </w:r>
    </w:p>
    <w:p w:rsidR="00AB4600" w:rsidRPr="0032023A" w:rsidRDefault="00AB4600" w:rsidP="00AB4600"/>
    <w:p w:rsidR="00F454A6" w:rsidRPr="0032023A" w:rsidRDefault="00AB4600" w:rsidP="00C374DF">
      <w:pPr>
        <w:rPr>
          <w:iCs/>
        </w:rPr>
      </w:pPr>
      <w:r w:rsidRPr="0032023A">
        <w:rPr>
          <w:iCs/>
        </w:rPr>
        <w:t>Notice that the capacity of the standard shipping box is 12 ft</w:t>
      </w:r>
      <w:r w:rsidRPr="0032023A">
        <w:rPr>
          <w:iCs/>
          <w:vertAlign w:val="superscript"/>
        </w:rPr>
        <w:t>3</w:t>
      </w:r>
      <w:r w:rsidRPr="0032023A">
        <w:rPr>
          <w:iCs/>
        </w:rPr>
        <w:t>. Therefore, the sum of the volumes of the merchandise boxes packed must equal 12 ft</w:t>
      </w:r>
      <w:r w:rsidRPr="0032023A">
        <w:rPr>
          <w:iCs/>
          <w:vertAlign w:val="superscript"/>
        </w:rPr>
        <w:t>3</w:t>
      </w:r>
      <w:r w:rsidRPr="0032023A">
        <w:rPr>
          <w:iCs/>
        </w:rPr>
        <w:t xml:space="preserve"> for each packing plan (see table below).</w:t>
      </w:r>
    </w:p>
    <w:p w:rsidR="00FB1925" w:rsidRPr="0032023A" w:rsidRDefault="0098344F" w:rsidP="00AB4600">
      <w:pPr>
        <w:ind w:firstLine="360"/>
        <w:rPr>
          <w:iCs/>
        </w:rPr>
      </w:pPr>
      <w:r w:rsidRPr="0032023A">
        <w:rPr>
          <w:noProof/>
        </w:rPr>
        <w:drawing>
          <wp:anchor distT="0" distB="0" distL="114300" distR="114300" simplePos="0" relativeHeight="251674624" behindDoc="1" locked="0" layoutInCell="1" allowOverlap="1" wp14:anchorId="7AF0B81F" wp14:editId="7FD46DBA">
            <wp:simplePos x="0" y="0"/>
            <wp:positionH relativeFrom="column">
              <wp:posOffset>133350</wp:posOffset>
            </wp:positionH>
            <wp:positionV relativeFrom="paragraph">
              <wp:posOffset>103505</wp:posOffset>
            </wp:positionV>
            <wp:extent cx="5210175" cy="2924175"/>
            <wp:effectExtent l="19050" t="0" r="9525" b="0"/>
            <wp:wrapTight wrapText="bothSides">
              <wp:wrapPolygon edited="0">
                <wp:start x="-79" y="0"/>
                <wp:lineTo x="-79" y="21530"/>
                <wp:lineTo x="21639" y="21530"/>
                <wp:lineTo x="21639" y="0"/>
                <wp:lineTo x="-79" y="0"/>
              </wp:wrapPolygon>
            </wp:wrapTight>
            <wp:docPr id="3767" name="Picture 3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7"/>
                    <pic:cNvPicPr>
                      <a:picLocks noChangeAspect="1" noChangeArrowheads="1"/>
                    </pic:cNvPicPr>
                  </pic:nvPicPr>
                  <pic:blipFill>
                    <a:blip r:embed="rId70" cstate="print"/>
                    <a:srcRect/>
                    <a:stretch>
                      <a:fillRect/>
                    </a:stretch>
                  </pic:blipFill>
                  <pic:spPr bwMode="auto">
                    <a:xfrm>
                      <a:off x="0" y="0"/>
                      <a:ext cx="5210175" cy="2924175"/>
                    </a:xfrm>
                    <a:prstGeom prst="rect">
                      <a:avLst/>
                    </a:prstGeom>
                    <a:noFill/>
                    <a:ln w="9525">
                      <a:noFill/>
                      <a:miter lim="800000"/>
                      <a:headEnd/>
                      <a:tailEnd/>
                    </a:ln>
                  </pic:spPr>
                </pic:pic>
              </a:graphicData>
            </a:graphic>
          </wp:anchor>
        </w:drawing>
      </w:r>
    </w:p>
    <w:p w:rsidR="00AB4600" w:rsidRPr="0032023A" w:rsidRDefault="00AB4600" w:rsidP="00AB4600">
      <w:pPr>
        <w:rPr>
          <w:iCs/>
        </w:rPr>
      </w:pPr>
    </w:p>
    <w:p w:rsidR="00AB4600" w:rsidRPr="0032023A" w:rsidRDefault="00AB4600" w:rsidP="00AB4600">
      <w:pPr>
        <w:rPr>
          <w:iCs/>
        </w:rPr>
      </w:pPr>
    </w:p>
    <w:p w:rsidR="00742C59" w:rsidRPr="0032023A" w:rsidRDefault="00742C59" w:rsidP="00AB4600">
      <w:pPr>
        <w:rPr>
          <w:iCs/>
        </w:rPr>
      </w:pPr>
    </w:p>
    <w:p w:rsidR="00742C59" w:rsidRPr="0032023A" w:rsidRDefault="00742C59" w:rsidP="00AB4600">
      <w:pPr>
        <w:rPr>
          <w:iCs/>
        </w:rPr>
      </w:pPr>
    </w:p>
    <w:p w:rsidR="00742C59" w:rsidRPr="0032023A" w:rsidRDefault="00742C59" w:rsidP="00AB4600">
      <w:pPr>
        <w:rPr>
          <w:iCs/>
        </w:rPr>
      </w:pPr>
    </w:p>
    <w:p w:rsidR="00742C59" w:rsidRPr="0032023A" w:rsidRDefault="00742C59" w:rsidP="00AB4600">
      <w:pPr>
        <w:rPr>
          <w:iCs/>
        </w:rPr>
      </w:pPr>
    </w:p>
    <w:p w:rsidR="00742C59" w:rsidRPr="0032023A" w:rsidRDefault="00742C59" w:rsidP="00AB4600">
      <w:pPr>
        <w:rPr>
          <w:iCs/>
        </w:rPr>
      </w:pPr>
    </w:p>
    <w:p w:rsidR="00742C59" w:rsidRPr="0032023A" w:rsidRDefault="00742C59" w:rsidP="00AB4600">
      <w:pPr>
        <w:rPr>
          <w:iCs/>
        </w:rPr>
      </w:pPr>
    </w:p>
    <w:p w:rsidR="00742C59" w:rsidRPr="0032023A" w:rsidRDefault="00742C59" w:rsidP="00AB4600">
      <w:pPr>
        <w:rPr>
          <w:iCs/>
        </w:rPr>
      </w:pPr>
    </w:p>
    <w:p w:rsidR="00742C59" w:rsidRPr="0032023A" w:rsidRDefault="00742C59" w:rsidP="00AB4600">
      <w:pPr>
        <w:rPr>
          <w:iCs/>
        </w:rPr>
      </w:pPr>
    </w:p>
    <w:p w:rsidR="00742C59" w:rsidRPr="0032023A" w:rsidRDefault="00742C59" w:rsidP="00AB4600">
      <w:pPr>
        <w:rPr>
          <w:iCs/>
        </w:rPr>
      </w:pPr>
    </w:p>
    <w:p w:rsidR="00742C59" w:rsidRPr="0032023A" w:rsidRDefault="00742C59" w:rsidP="00AB4600">
      <w:pPr>
        <w:rPr>
          <w:iCs/>
        </w:rPr>
      </w:pPr>
    </w:p>
    <w:p w:rsidR="00742C59" w:rsidRPr="0032023A" w:rsidRDefault="00742C59" w:rsidP="00AB4600">
      <w:pPr>
        <w:rPr>
          <w:iCs/>
        </w:rPr>
      </w:pPr>
    </w:p>
    <w:p w:rsidR="00742C59" w:rsidRPr="0032023A" w:rsidRDefault="00742C59" w:rsidP="00AB4600">
      <w:pPr>
        <w:rPr>
          <w:iCs/>
        </w:rPr>
      </w:pPr>
    </w:p>
    <w:p w:rsidR="00742C59" w:rsidRPr="0032023A" w:rsidRDefault="00742C59" w:rsidP="00AB4600">
      <w:pPr>
        <w:rPr>
          <w:iCs/>
        </w:rPr>
      </w:pPr>
    </w:p>
    <w:p w:rsidR="00742C59" w:rsidRPr="0032023A" w:rsidRDefault="00742C59" w:rsidP="00AB4600">
      <w:pPr>
        <w:rPr>
          <w:iCs/>
        </w:rPr>
      </w:pPr>
    </w:p>
    <w:p w:rsidR="00742C59" w:rsidRPr="0032023A" w:rsidRDefault="00742C59" w:rsidP="00AB4600">
      <w:pPr>
        <w:rPr>
          <w:iCs/>
        </w:rPr>
      </w:pPr>
    </w:p>
    <w:p w:rsidR="004B737B" w:rsidRDefault="004B737B">
      <w:r>
        <w:br w:type="page"/>
      </w:r>
    </w:p>
    <w:p w:rsidR="00AB4600" w:rsidRPr="0032023A" w:rsidRDefault="004B737B" w:rsidP="00AB4600">
      <w:pPr>
        <w:jc w:val="center"/>
      </w:pPr>
      <w:r w:rsidRPr="0032023A">
        <w:rPr>
          <w:noProof/>
        </w:rPr>
        <w:lastRenderedPageBreak/>
        <mc:AlternateContent>
          <mc:Choice Requires="wps">
            <w:drawing>
              <wp:anchor distT="0" distB="0" distL="114300" distR="114300" simplePos="0" relativeHeight="251652096" behindDoc="1" locked="0" layoutInCell="1" allowOverlap="1" wp14:anchorId="13826B24" wp14:editId="0D54ED38">
                <wp:simplePos x="0" y="0"/>
                <wp:positionH relativeFrom="margin">
                  <wp:posOffset>657225</wp:posOffset>
                </wp:positionH>
                <wp:positionV relativeFrom="paragraph">
                  <wp:posOffset>17780</wp:posOffset>
                </wp:positionV>
                <wp:extent cx="4593590" cy="4419600"/>
                <wp:effectExtent l="0" t="0" r="93345" b="95250"/>
                <wp:wrapTight wrapText="bothSides">
                  <wp:wrapPolygon edited="0">
                    <wp:start x="0" y="0"/>
                    <wp:lineTo x="0" y="21693"/>
                    <wp:lineTo x="179" y="21972"/>
                    <wp:lineTo x="21949" y="21972"/>
                    <wp:lineTo x="21949" y="372"/>
                    <wp:lineTo x="21770" y="0"/>
                    <wp:lineTo x="0" y="0"/>
                  </wp:wrapPolygon>
                </wp:wrapTight>
                <wp:docPr id="1" name="Text Box 3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3590" cy="4419600"/>
                        </a:xfrm>
                        <a:prstGeom prst="rect">
                          <a:avLst/>
                        </a:prstGeom>
                        <a:solidFill>
                          <a:srgbClr val="FFFFFF"/>
                        </a:solidFill>
                        <a:ln w="9525">
                          <a:solidFill>
                            <a:srgbClr val="000000"/>
                          </a:solidFill>
                          <a:miter lim="800000"/>
                          <a:headEnd/>
                          <a:tailEnd/>
                        </a:ln>
                        <a:effectLst>
                          <a:outerShdw dist="107763" dir="2700000" algn="ctr" rotWithShape="0">
                            <a:srgbClr val="B8CCE4">
                              <a:alpha val="50000"/>
                            </a:srgbClr>
                          </a:outerShdw>
                        </a:effectLst>
                      </wps:spPr>
                      <wps:txbx>
                        <w:txbxContent>
                          <w:p w:rsidR="00BE5206" w:rsidRDefault="00BE5206" w:rsidP="00AB4600">
                            <w:pPr>
                              <w:jc w:val="center"/>
                              <w:rPr>
                                <w:iCs/>
                              </w:rPr>
                            </w:pPr>
                            <w:r>
                              <w:rPr>
                                <w:iCs/>
                              </w:rPr>
                              <w:t>Merchandise Packing Guide</w:t>
                            </w:r>
                          </w:p>
                          <w:p w:rsidR="00BE5206" w:rsidRPr="00685E4A" w:rsidRDefault="00BE5206" w:rsidP="00AB4600">
                            <w:pPr>
                              <w:jc w:val="center"/>
                              <w:rPr>
                                <w:iCs/>
                                <w:sz w:val="16"/>
                                <w:szCs w:val="16"/>
                              </w:rPr>
                            </w:pPr>
                          </w:p>
                          <w:p w:rsidR="00BE5206" w:rsidRDefault="00BE5206" w:rsidP="00AB4600">
                            <w:pPr>
                              <w:jc w:val="center"/>
                              <w:rPr>
                                <w:iCs/>
                              </w:rPr>
                            </w:pPr>
                            <w:r>
                              <w:rPr>
                                <w:noProof/>
                              </w:rPr>
                              <w:drawing>
                                <wp:inline distT="0" distB="0" distL="0" distR="0" wp14:anchorId="7A06DB6E" wp14:editId="741D132D">
                                  <wp:extent cx="4030980" cy="2560320"/>
                                  <wp:effectExtent l="1905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1"/>
                                          <a:srcRect/>
                                          <a:stretch>
                                            <a:fillRect/>
                                          </a:stretch>
                                        </pic:blipFill>
                                        <pic:spPr bwMode="auto">
                                          <a:xfrm>
                                            <a:off x="0" y="0"/>
                                            <a:ext cx="4030980" cy="2560320"/>
                                          </a:xfrm>
                                          <a:prstGeom prst="rect">
                                            <a:avLst/>
                                          </a:prstGeom>
                                          <a:noFill/>
                                          <a:ln w="9525">
                                            <a:noFill/>
                                            <a:miter lim="800000"/>
                                            <a:headEnd/>
                                            <a:tailEnd/>
                                          </a:ln>
                                        </pic:spPr>
                                      </pic:pic>
                                    </a:graphicData>
                                  </a:graphic>
                                </wp:inline>
                              </w:drawing>
                            </w:r>
                          </w:p>
                          <w:p w:rsidR="00BE5206" w:rsidRPr="00685E4A" w:rsidRDefault="00BE5206" w:rsidP="00AB4600">
                            <w:pPr>
                              <w:ind w:firstLine="360"/>
                              <w:rPr>
                                <w:iCs/>
                                <w:sz w:val="16"/>
                                <w:szCs w:val="16"/>
                              </w:rPr>
                            </w:pPr>
                          </w:p>
                          <w:p w:rsidR="00BE5206" w:rsidRDefault="00BE5206" w:rsidP="00AB4600">
                            <w:pPr>
                              <w:ind w:firstLine="360"/>
                              <w:rPr>
                                <w:iCs/>
                              </w:rPr>
                            </w:pPr>
                            <w:r>
                              <w:rPr>
                                <w:iCs/>
                              </w:rPr>
                              <w:t>The volume of the merchandise boxes are as follows:</w:t>
                            </w:r>
                          </w:p>
                          <w:p w:rsidR="00BE5206" w:rsidRPr="00E741AB" w:rsidRDefault="00BE5206" w:rsidP="00AB4600">
                            <w:pPr>
                              <w:tabs>
                                <w:tab w:val="left" w:pos="2880"/>
                              </w:tabs>
                              <w:ind w:left="720"/>
                            </w:pPr>
                            <w:r w:rsidRPr="007E4425">
                              <w:t>Merchandis</w:t>
                            </w:r>
                            <w:r>
                              <w:t>e Box W:</w:t>
                            </w:r>
                            <w:r>
                              <w:tab/>
                              <w:t>1 ft x 3 ft x 2 ft = 6 ft</w:t>
                            </w:r>
                            <w:r>
                              <w:rPr>
                                <w:vertAlign w:val="superscript"/>
                              </w:rPr>
                              <w:t>3</w:t>
                            </w:r>
                          </w:p>
                          <w:p w:rsidR="00BE5206" w:rsidRPr="00E741AB" w:rsidRDefault="00BE5206" w:rsidP="00AB4600">
                            <w:pPr>
                              <w:tabs>
                                <w:tab w:val="left" w:pos="2880"/>
                              </w:tabs>
                              <w:ind w:left="720"/>
                            </w:pPr>
                            <w:r w:rsidRPr="007E4425">
                              <w:t>Merchandis</w:t>
                            </w:r>
                            <w:r>
                              <w:t xml:space="preserve">e Box X: </w:t>
                            </w:r>
                            <w:r>
                              <w:tab/>
                              <w:t>1 ft x 2 ft x 2 ft = 4 ft</w:t>
                            </w:r>
                            <w:r>
                              <w:rPr>
                                <w:vertAlign w:val="superscript"/>
                              </w:rPr>
                              <w:t>3</w:t>
                            </w:r>
                          </w:p>
                          <w:p w:rsidR="00BE5206" w:rsidRPr="00E741AB" w:rsidRDefault="00BE5206" w:rsidP="00AB4600">
                            <w:pPr>
                              <w:tabs>
                                <w:tab w:val="left" w:pos="2880"/>
                              </w:tabs>
                              <w:ind w:left="720"/>
                            </w:pPr>
                            <w:r w:rsidRPr="007E4425">
                              <w:t>Merchandis</w:t>
                            </w:r>
                            <w:r>
                              <w:t>e Box Y:</w:t>
                            </w:r>
                            <w:r>
                              <w:tab/>
                              <w:t>2 ft x 2 ft x 2 ft = 8 ft</w:t>
                            </w:r>
                            <w:r>
                              <w:rPr>
                                <w:vertAlign w:val="superscript"/>
                              </w:rPr>
                              <w:t>3</w:t>
                            </w:r>
                          </w:p>
                          <w:p w:rsidR="00BE5206" w:rsidRPr="00E741AB" w:rsidRDefault="00BE5206" w:rsidP="00AB4600">
                            <w:pPr>
                              <w:tabs>
                                <w:tab w:val="left" w:pos="2880"/>
                              </w:tabs>
                              <w:ind w:left="720"/>
                            </w:pPr>
                            <w:r w:rsidRPr="007E4425">
                              <w:t>Merchandis</w:t>
                            </w:r>
                            <w:r>
                              <w:t xml:space="preserve">e Box Z: </w:t>
                            </w:r>
                            <w:r>
                              <w:tab/>
                              <w:t>1 ft x 1 ft x 1 ft = 1 ft</w:t>
                            </w:r>
                            <w:r>
                              <w:rPr>
                                <w:vertAlign w:val="superscript"/>
                              </w:rPr>
                              <w:t>3</w:t>
                            </w:r>
                          </w:p>
                          <w:p w:rsidR="00BE5206" w:rsidRPr="00685E4A" w:rsidRDefault="00BE5206" w:rsidP="00AB4600">
                            <w:pPr>
                              <w:ind w:firstLine="360"/>
                              <w:rPr>
                                <w:iCs/>
                                <w:sz w:val="16"/>
                                <w:szCs w:val="16"/>
                              </w:rPr>
                            </w:pPr>
                          </w:p>
                          <w:p w:rsidR="00BE5206" w:rsidRDefault="00BE5206" w:rsidP="00AB4600">
                            <w:pPr>
                              <w:ind w:firstLine="360"/>
                              <w:rPr>
                                <w:iCs/>
                              </w:rPr>
                            </w:pPr>
                            <w:r>
                              <w:rPr>
                                <w:iCs/>
                              </w:rPr>
                              <w:t xml:space="preserve">The capacity of the standard shipping box is 2 ft </w:t>
                            </w:r>
                            <w:r>
                              <w:rPr>
                                <w:iCs/>
                              </w:rPr>
                              <w:sym w:font="Symbol" w:char="F0B4"/>
                            </w:r>
                            <w:r>
                              <w:rPr>
                                <w:iCs/>
                              </w:rPr>
                              <w:t xml:space="preserve"> 3 ft </w:t>
                            </w:r>
                            <w:r>
                              <w:rPr>
                                <w:iCs/>
                              </w:rPr>
                              <w:sym w:font="Symbol" w:char="F0B4"/>
                            </w:r>
                            <w:r>
                              <w:rPr>
                                <w:iCs/>
                              </w:rPr>
                              <w:t xml:space="preserve"> 2 ft = 12 ft</w:t>
                            </w:r>
                            <w:r>
                              <w:rPr>
                                <w:iCs/>
                                <w:vertAlign w:val="superscript"/>
                              </w:rPr>
                              <w:t>3</w:t>
                            </w:r>
                            <w:r>
                              <w:rPr>
                                <w:iCs/>
                              </w:rPr>
                              <w:t xml:space="preserve"> </w:t>
                            </w:r>
                          </w:p>
                          <w:p w:rsidR="00BE5206" w:rsidRPr="00685E4A" w:rsidRDefault="00BE5206" w:rsidP="00AB4600">
                            <w:pPr>
                              <w:rPr>
                                <w:b/>
                                <w:bCs/>
                                <w:sz w:val="16"/>
                                <w:szCs w:val="16"/>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26B24" id="Text Box 3720" o:spid="_x0000_s1077" type="#_x0000_t202" style="position:absolute;left:0;text-align:left;margin-left:51.75pt;margin-top:1.4pt;width:361.7pt;height:348pt;z-index:-25166438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">
                <v:shadow on="t" color="#b8cce4" opacity=".5" offset="6pt,6pt"/>
                <v:textbox>
                  <w:txbxContent>
                    <w:p w:rsidR="00BE5206" w:rsidRDefault="00BE5206" w:rsidP="00AB4600">
                      <w:pPr>
                        <w:jc w:val="center"/>
                        <w:rPr>
                          <w:iCs/>
                        </w:rPr>
                      </w:pPr>
                      <w:r>
                        <w:rPr>
                          <w:iCs/>
                        </w:rPr>
                        <w:t>Merchandise Packing Guide</w:t>
                      </w:r>
                    </w:p>
                    <w:p w:rsidR="00BE5206" w:rsidRPr="00685E4A" w:rsidRDefault="00BE5206" w:rsidP="00AB4600">
                      <w:pPr>
                        <w:jc w:val="center"/>
                        <w:rPr>
                          <w:iCs/>
                          <w:sz w:val="16"/>
                          <w:szCs w:val="16"/>
                        </w:rPr>
                      </w:pPr>
                    </w:p>
                    <w:p w:rsidR="00BE5206" w:rsidRDefault="00BE5206" w:rsidP="00AB4600">
                      <w:pPr>
                        <w:jc w:val="center"/>
                        <w:rPr>
                          <w:iCs/>
                        </w:rPr>
                      </w:pPr>
                      <w:r>
                        <w:rPr>
                          <w:noProof/>
                        </w:rPr>
                        <w:drawing>
                          <wp:inline distT="0" distB="0" distL="0" distR="0" wp14:anchorId="7A06DB6E" wp14:editId="741D132D">
                            <wp:extent cx="4030980" cy="2560320"/>
                            <wp:effectExtent l="1905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1"/>
                                    <a:srcRect/>
                                    <a:stretch>
                                      <a:fillRect/>
                                    </a:stretch>
                                  </pic:blipFill>
                                  <pic:spPr bwMode="auto">
                                    <a:xfrm>
                                      <a:off x="0" y="0"/>
                                      <a:ext cx="4030980" cy="2560320"/>
                                    </a:xfrm>
                                    <a:prstGeom prst="rect">
                                      <a:avLst/>
                                    </a:prstGeom>
                                    <a:noFill/>
                                    <a:ln w="9525">
                                      <a:noFill/>
                                      <a:miter lim="800000"/>
                                      <a:headEnd/>
                                      <a:tailEnd/>
                                    </a:ln>
                                  </pic:spPr>
                                </pic:pic>
                              </a:graphicData>
                            </a:graphic>
                          </wp:inline>
                        </w:drawing>
                      </w:r>
                    </w:p>
                    <w:p w:rsidR="00BE5206" w:rsidRPr="00685E4A" w:rsidRDefault="00BE5206" w:rsidP="00AB4600">
                      <w:pPr>
                        <w:ind w:firstLine="360"/>
                        <w:rPr>
                          <w:iCs/>
                          <w:sz w:val="16"/>
                          <w:szCs w:val="16"/>
                        </w:rPr>
                      </w:pPr>
                    </w:p>
                    <w:p w:rsidR="00BE5206" w:rsidRDefault="00BE5206" w:rsidP="00AB4600">
                      <w:pPr>
                        <w:ind w:firstLine="360"/>
                        <w:rPr>
                          <w:iCs/>
                        </w:rPr>
                      </w:pPr>
                      <w:r>
                        <w:rPr>
                          <w:iCs/>
                        </w:rPr>
                        <w:t>The volume of the merchandise boxes are as follows:</w:t>
                      </w:r>
                    </w:p>
                    <w:p w:rsidR="00BE5206" w:rsidRPr="00E741AB" w:rsidRDefault="00BE5206" w:rsidP="00AB4600">
                      <w:pPr>
                        <w:tabs>
                          <w:tab w:val="left" w:pos="2880"/>
                        </w:tabs>
                        <w:ind w:left="720"/>
                      </w:pPr>
                      <w:r w:rsidRPr="007E4425">
                        <w:t>Merchandis</w:t>
                      </w:r>
                      <w:r>
                        <w:t>e Box W:</w:t>
                      </w:r>
                      <w:r>
                        <w:tab/>
                        <w:t>1 ft x 3 ft x 2 ft = 6 ft</w:t>
                      </w:r>
                      <w:r>
                        <w:rPr>
                          <w:vertAlign w:val="superscript"/>
                        </w:rPr>
                        <w:t>3</w:t>
                      </w:r>
                    </w:p>
                    <w:p w:rsidR="00BE5206" w:rsidRPr="00E741AB" w:rsidRDefault="00BE5206" w:rsidP="00AB4600">
                      <w:pPr>
                        <w:tabs>
                          <w:tab w:val="left" w:pos="2880"/>
                        </w:tabs>
                        <w:ind w:left="720"/>
                      </w:pPr>
                      <w:r w:rsidRPr="007E4425">
                        <w:t>Merchandis</w:t>
                      </w:r>
                      <w:r>
                        <w:t xml:space="preserve">e Box X: </w:t>
                      </w:r>
                      <w:r>
                        <w:tab/>
                        <w:t>1 ft x 2 ft x 2 ft = 4 ft</w:t>
                      </w:r>
                      <w:r>
                        <w:rPr>
                          <w:vertAlign w:val="superscript"/>
                        </w:rPr>
                        <w:t>3</w:t>
                      </w:r>
                    </w:p>
                    <w:p w:rsidR="00BE5206" w:rsidRPr="00E741AB" w:rsidRDefault="00BE5206" w:rsidP="00AB4600">
                      <w:pPr>
                        <w:tabs>
                          <w:tab w:val="left" w:pos="2880"/>
                        </w:tabs>
                        <w:ind w:left="720"/>
                      </w:pPr>
                      <w:r w:rsidRPr="007E4425">
                        <w:t>Merchandis</w:t>
                      </w:r>
                      <w:r>
                        <w:t>e Box Y:</w:t>
                      </w:r>
                      <w:r>
                        <w:tab/>
                        <w:t>2 ft x 2 ft x 2 ft = 8 ft</w:t>
                      </w:r>
                      <w:r>
                        <w:rPr>
                          <w:vertAlign w:val="superscript"/>
                        </w:rPr>
                        <w:t>3</w:t>
                      </w:r>
                    </w:p>
                    <w:p w:rsidR="00BE5206" w:rsidRPr="00E741AB" w:rsidRDefault="00BE5206" w:rsidP="00AB4600">
                      <w:pPr>
                        <w:tabs>
                          <w:tab w:val="left" w:pos="2880"/>
                        </w:tabs>
                        <w:ind w:left="720"/>
                      </w:pPr>
                      <w:r w:rsidRPr="007E4425">
                        <w:t>Merchandis</w:t>
                      </w:r>
                      <w:r>
                        <w:t xml:space="preserve">e Box Z: </w:t>
                      </w:r>
                      <w:r>
                        <w:tab/>
                        <w:t>1 ft x 1 ft x 1 ft = 1 ft</w:t>
                      </w:r>
                      <w:r>
                        <w:rPr>
                          <w:vertAlign w:val="superscript"/>
                        </w:rPr>
                        <w:t>3</w:t>
                      </w:r>
                    </w:p>
                    <w:p w:rsidR="00BE5206" w:rsidRPr="00685E4A" w:rsidRDefault="00BE5206" w:rsidP="00AB4600">
                      <w:pPr>
                        <w:ind w:firstLine="360"/>
                        <w:rPr>
                          <w:iCs/>
                          <w:sz w:val="16"/>
                          <w:szCs w:val="16"/>
                        </w:rPr>
                      </w:pPr>
                    </w:p>
                    <w:p w:rsidR="00BE5206" w:rsidRDefault="00BE5206" w:rsidP="00AB4600">
                      <w:pPr>
                        <w:ind w:firstLine="360"/>
                        <w:rPr>
                          <w:iCs/>
                        </w:rPr>
                      </w:pPr>
                      <w:r>
                        <w:rPr>
                          <w:iCs/>
                        </w:rPr>
                        <w:t xml:space="preserve">The capacity of the standard shipping box is 2 ft </w:t>
                      </w:r>
                      <w:r>
                        <w:rPr>
                          <w:iCs/>
                        </w:rPr>
                        <w:sym w:font="Symbol" w:char="F0B4"/>
                      </w:r>
                      <w:r>
                        <w:rPr>
                          <w:iCs/>
                        </w:rPr>
                        <w:t xml:space="preserve"> 3 ft </w:t>
                      </w:r>
                      <w:r>
                        <w:rPr>
                          <w:iCs/>
                        </w:rPr>
                        <w:sym w:font="Symbol" w:char="F0B4"/>
                      </w:r>
                      <w:r>
                        <w:rPr>
                          <w:iCs/>
                        </w:rPr>
                        <w:t xml:space="preserve"> 2 ft = 12 ft</w:t>
                      </w:r>
                      <w:r>
                        <w:rPr>
                          <w:iCs/>
                          <w:vertAlign w:val="superscript"/>
                        </w:rPr>
                        <w:t>3</w:t>
                      </w:r>
                      <w:r>
                        <w:rPr>
                          <w:iCs/>
                        </w:rPr>
                        <w:t xml:space="preserve"> </w:t>
                      </w:r>
                    </w:p>
                    <w:p w:rsidR="00BE5206" w:rsidRPr="00685E4A" w:rsidRDefault="00BE5206" w:rsidP="00AB4600">
                      <w:pPr>
                        <w:rPr>
                          <w:b/>
                          <w:bCs/>
                          <w:sz w:val="16"/>
                          <w:szCs w:val="16"/>
                        </w:rPr>
                      </w:pPr>
                    </w:p>
                  </w:txbxContent>
                </v:textbox>
                <w10:wrap type="tight" anchorx="margin"/>
              </v:shape>
            </w:pict>
          </mc:Fallback>
        </mc:AlternateContent>
      </w:r>
    </w:p>
    <w:p w:rsidR="00F454A6" w:rsidRPr="0032023A" w:rsidRDefault="00F454A6" w:rsidP="00AB4600">
      <w:pPr>
        <w:ind w:firstLine="360"/>
        <w:rPr>
          <w:bCs/>
        </w:rPr>
      </w:pPr>
    </w:p>
    <w:p w:rsidR="00F454A6" w:rsidRPr="0032023A" w:rsidRDefault="00F454A6" w:rsidP="00AB4600">
      <w:pPr>
        <w:ind w:firstLine="360"/>
        <w:rPr>
          <w:bCs/>
        </w:rPr>
      </w:pPr>
    </w:p>
    <w:p w:rsidR="00F454A6" w:rsidRPr="0032023A" w:rsidRDefault="00F454A6" w:rsidP="00AB4600">
      <w:pPr>
        <w:ind w:firstLine="360"/>
        <w:rPr>
          <w:bCs/>
        </w:rPr>
      </w:pPr>
    </w:p>
    <w:p w:rsidR="00F454A6" w:rsidRPr="0032023A" w:rsidRDefault="00F454A6" w:rsidP="00AB4600">
      <w:pPr>
        <w:ind w:firstLine="360"/>
        <w:rPr>
          <w:bCs/>
        </w:rPr>
      </w:pPr>
    </w:p>
    <w:p w:rsidR="00F454A6" w:rsidRPr="0032023A" w:rsidRDefault="00F454A6" w:rsidP="00AB4600">
      <w:pPr>
        <w:ind w:firstLine="360"/>
        <w:rPr>
          <w:bCs/>
        </w:rPr>
      </w:pPr>
    </w:p>
    <w:p w:rsidR="00F454A6" w:rsidRPr="0032023A" w:rsidRDefault="00F454A6" w:rsidP="00AB4600">
      <w:pPr>
        <w:ind w:firstLine="360"/>
        <w:rPr>
          <w:bCs/>
        </w:rPr>
      </w:pPr>
    </w:p>
    <w:p w:rsidR="00F454A6" w:rsidRPr="0032023A" w:rsidRDefault="00F454A6" w:rsidP="00AB4600">
      <w:pPr>
        <w:ind w:firstLine="360"/>
        <w:rPr>
          <w:bCs/>
        </w:rPr>
      </w:pPr>
    </w:p>
    <w:p w:rsidR="00F454A6" w:rsidRPr="0032023A" w:rsidRDefault="00F454A6" w:rsidP="00AB4600">
      <w:pPr>
        <w:ind w:firstLine="360"/>
        <w:rPr>
          <w:bCs/>
        </w:rPr>
      </w:pPr>
    </w:p>
    <w:p w:rsidR="00F454A6" w:rsidRPr="0032023A" w:rsidRDefault="00F454A6" w:rsidP="00AB4600">
      <w:pPr>
        <w:ind w:firstLine="360"/>
        <w:rPr>
          <w:bCs/>
        </w:rPr>
      </w:pPr>
    </w:p>
    <w:p w:rsidR="00F454A6" w:rsidRPr="0032023A" w:rsidRDefault="00F454A6" w:rsidP="00AB4600">
      <w:pPr>
        <w:ind w:firstLine="360"/>
        <w:rPr>
          <w:bCs/>
        </w:rPr>
      </w:pPr>
    </w:p>
    <w:p w:rsidR="00F454A6" w:rsidRPr="0032023A" w:rsidRDefault="00F454A6" w:rsidP="00AB4600">
      <w:pPr>
        <w:ind w:firstLine="360"/>
        <w:rPr>
          <w:bCs/>
        </w:rPr>
      </w:pPr>
    </w:p>
    <w:p w:rsidR="00F454A6" w:rsidRPr="0032023A" w:rsidRDefault="00F454A6" w:rsidP="00AB4600">
      <w:pPr>
        <w:ind w:firstLine="360"/>
        <w:rPr>
          <w:bCs/>
        </w:rPr>
      </w:pPr>
    </w:p>
    <w:p w:rsidR="00F454A6" w:rsidRPr="0032023A" w:rsidRDefault="00F454A6" w:rsidP="00AB4600">
      <w:pPr>
        <w:ind w:firstLine="360"/>
        <w:rPr>
          <w:bCs/>
        </w:rPr>
      </w:pPr>
    </w:p>
    <w:p w:rsidR="00F454A6" w:rsidRPr="0032023A" w:rsidRDefault="00F454A6" w:rsidP="00AB4600">
      <w:pPr>
        <w:ind w:firstLine="360"/>
        <w:rPr>
          <w:bCs/>
        </w:rPr>
      </w:pPr>
    </w:p>
    <w:p w:rsidR="00F454A6" w:rsidRPr="0032023A" w:rsidRDefault="00F454A6" w:rsidP="00AB4600">
      <w:pPr>
        <w:ind w:firstLine="360"/>
        <w:rPr>
          <w:bCs/>
        </w:rPr>
      </w:pPr>
    </w:p>
    <w:p w:rsidR="00AB4600" w:rsidRPr="0032023A" w:rsidRDefault="00AB4600" w:rsidP="00C374DF">
      <w:pPr>
        <w:rPr>
          <w:bCs/>
        </w:rPr>
      </w:pPr>
      <w:r w:rsidRPr="0032023A">
        <w:rPr>
          <w:bCs/>
        </w:rPr>
        <w:t>Additionally, students will need to write a letter to their boss explaining how to use the chart they created.</w:t>
      </w:r>
    </w:p>
    <w:p w:rsidR="00F454A6" w:rsidRPr="0032023A" w:rsidRDefault="00F454A6" w:rsidP="00AB4600">
      <w:pPr>
        <w:ind w:firstLine="360"/>
        <w:rPr>
          <w:bCs/>
        </w:rPr>
      </w:pPr>
    </w:p>
    <w:p w:rsidR="00AB4600" w:rsidRPr="0032023A" w:rsidRDefault="00AB4600" w:rsidP="00AB4600">
      <w:pPr>
        <w:rPr>
          <w:b/>
          <w:bCs/>
        </w:rPr>
      </w:pPr>
      <w:r w:rsidRPr="0032023A">
        <w:rPr>
          <w:b/>
          <w:bCs/>
        </w:rPr>
        <w:t>Task Directions</w:t>
      </w:r>
    </w:p>
    <w:p w:rsidR="00AB4600" w:rsidRPr="0032023A" w:rsidRDefault="00AB4600" w:rsidP="00C374DF">
      <w:pPr>
        <w:rPr>
          <w:bCs/>
        </w:rPr>
      </w:pPr>
      <w:r w:rsidRPr="0032023A">
        <w:rPr>
          <w:bCs/>
        </w:rPr>
        <w:t>Students will follow the directions below from the “Boxing Boxes” student recording sheet.</w:t>
      </w:r>
    </w:p>
    <w:p w:rsidR="00AB4600" w:rsidRPr="0032023A" w:rsidRDefault="00AB4600" w:rsidP="00AB4600">
      <w:pPr>
        <w:ind w:left="720"/>
      </w:pPr>
      <w:r w:rsidRPr="0032023A">
        <w:t>You have been hired by Boxes Unlimited to help determine the best way to package merchandise for shipping.</w:t>
      </w:r>
    </w:p>
    <w:p w:rsidR="00AB4600" w:rsidRPr="0032023A" w:rsidRDefault="00AB4600" w:rsidP="00AB4600">
      <w:pPr>
        <w:ind w:left="720"/>
      </w:pPr>
      <w:r w:rsidRPr="0032023A">
        <w:t>Boxes Unlimited has a standard shipping box which will hold merchandise measuring 2 ft by 3 ft by 2 ft.</w:t>
      </w:r>
    </w:p>
    <w:p w:rsidR="00AB4600" w:rsidRPr="0032023A" w:rsidRDefault="00AB4600" w:rsidP="00AB4600">
      <w:pPr>
        <w:ind w:left="720"/>
      </w:pPr>
      <w:r w:rsidRPr="0032023A">
        <w:t>Boxes Unlimited needs to pack merchandise they receive into the standard shipping box. The merchandise arrives in four different box sizes.</w:t>
      </w:r>
    </w:p>
    <w:p w:rsidR="00AB4600" w:rsidRPr="0032023A" w:rsidRDefault="00AB4600" w:rsidP="00AB4600">
      <w:pPr>
        <w:ind w:left="1440"/>
      </w:pPr>
      <w:r w:rsidRPr="0032023A">
        <w:t>Merchandise Box W is 1 ft. x 3 ft. x 2 ft.</w:t>
      </w:r>
    </w:p>
    <w:p w:rsidR="00AB4600" w:rsidRPr="0032023A" w:rsidRDefault="00AB4600" w:rsidP="00AB4600">
      <w:pPr>
        <w:ind w:left="1440"/>
      </w:pPr>
      <w:r w:rsidRPr="0032023A">
        <w:t>Merchandise Box X is 1 ft. x 2 ft. x 2 ft.</w:t>
      </w:r>
    </w:p>
    <w:p w:rsidR="00AB4600" w:rsidRPr="0032023A" w:rsidRDefault="00AB4600" w:rsidP="00AB4600">
      <w:pPr>
        <w:ind w:left="1440"/>
      </w:pPr>
      <w:r w:rsidRPr="0032023A">
        <w:t>Merchandise Box Y is 2 ft. x 2 ft. x 2 ft.</w:t>
      </w:r>
    </w:p>
    <w:p w:rsidR="00AB4600" w:rsidRPr="0032023A" w:rsidRDefault="00AB4600" w:rsidP="00AB4600">
      <w:pPr>
        <w:ind w:left="1440"/>
      </w:pPr>
      <w:r w:rsidRPr="0032023A">
        <w:t>Merchandise Box Z is 1 ft. x 1 ft. x 1 ft.</w:t>
      </w:r>
    </w:p>
    <w:p w:rsidR="00AB4600" w:rsidRPr="0032023A" w:rsidRDefault="00AB4600" w:rsidP="00AB4600">
      <w:pPr>
        <w:ind w:left="720"/>
      </w:pPr>
      <w:r w:rsidRPr="0032023A">
        <w:t xml:space="preserve">Your task is to create a chart for employees to use as a reference when they are packing boxes for shipment. Be sure to include the volume of each merchandise box and the </w:t>
      </w:r>
      <w:r w:rsidRPr="0032023A">
        <w:lastRenderedPageBreak/>
        <w:t>capacity of the standard shipping box on your chart.</w:t>
      </w:r>
      <w:r w:rsidR="005747B3" w:rsidRPr="0032023A">
        <w:t xml:space="preserve"> Convert the capacity of the standard shipping box from cubic feet to cubic yards.</w:t>
      </w:r>
    </w:p>
    <w:p w:rsidR="00AB4600" w:rsidRPr="0032023A" w:rsidRDefault="00AB4600" w:rsidP="006869FD">
      <w:pPr>
        <w:ind w:left="720"/>
      </w:pPr>
      <w:r w:rsidRPr="0032023A">
        <w:t xml:space="preserve">Write a report to your boss explaining how to read your chart. </w:t>
      </w:r>
    </w:p>
    <w:p w:rsidR="00FB1925" w:rsidRPr="0032023A" w:rsidRDefault="00FB1925" w:rsidP="00FF4DF7">
      <w:pPr>
        <w:rPr>
          <w:b/>
          <w:bCs/>
        </w:rPr>
      </w:pPr>
    </w:p>
    <w:p w:rsidR="00FB1925" w:rsidRPr="0032023A" w:rsidRDefault="00FB1925" w:rsidP="00FB1925">
      <w:pPr>
        <w:rPr>
          <w:b/>
          <w:bCs/>
          <w:u w:val="single"/>
        </w:rPr>
      </w:pPr>
      <w:r w:rsidRPr="0032023A">
        <w:rPr>
          <w:b/>
          <w:bCs/>
          <w:u w:val="single"/>
        </w:rPr>
        <w:t>FORMATIVE ASSESSMENT QUESTIONS</w:t>
      </w:r>
    </w:p>
    <w:p w:rsidR="00214797" w:rsidRPr="0032023A" w:rsidRDefault="00214797" w:rsidP="00FB1925">
      <w:pPr>
        <w:rPr>
          <w:b/>
          <w:bCs/>
          <w:u w:val="single"/>
        </w:rPr>
      </w:pPr>
    </w:p>
    <w:p w:rsidR="00AB4600" w:rsidRPr="0032023A" w:rsidRDefault="00AB4600" w:rsidP="00FD2594">
      <w:pPr>
        <w:numPr>
          <w:ilvl w:val="0"/>
          <w:numId w:val="8"/>
        </w:numPr>
        <w:rPr>
          <w:bCs/>
        </w:rPr>
      </w:pPr>
      <w:r w:rsidRPr="0032023A">
        <w:rPr>
          <w:bCs/>
        </w:rPr>
        <w:t>Have you found all of the possible ways to fill the standard shipping box? How do you know?</w:t>
      </w:r>
    </w:p>
    <w:p w:rsidR="00AB4600" w:rsidRPr="0032023A" w:rsidRDefault="00AB4600" w:rsidP="00FD2594">
      <w:pPr>
        <w:numPr>
          <w:ilvl w:val="0"/>
          <w:numId w:val="8"/>
        </w:numPr>
        <w:rPr>
          <w:bCs/>
        </w:rPr>
      </w:pPr>
      <w:r w:rsidRPr="0032023A">
        <w:rPr>
          <w:bCs/>
        </w:rPr>
        <w:t>What is the total capacity of the standard shipping box? Will the merchandise completely fill the standard shipping box? How do you know?</w:t>
      </w:r>
    </w:p>
    <w:p w:rsidR="00AB4600" w:rsidRPr="0032023A" w:rsidRDefault="00AB4600" w:rsidP="00FD2594">
      <w:pPr>
        <w:numPr>
          <w:ilvl w:val="0"/>
          <w:numId w:val="8"/>
        </w:numPr>
        <w:rPr>
          <w:bCs/>
        </w:rPr>
      </w:pPr>
      <w:r w:rsidRPr="0032023A">
        <w:rPr>
          <w:bCs/>
        </w:rPr>
        <w:t>How are you organizing your packing chart? Why did you choose this type of organizational chart?</w:t>
      </w:r>
    </w:p>
    <w:p w:rsidR="00AB4600" w:rsidRPr="0032023A" w:rsidRDefault="00050108" w:rsidP="00FD2594">
      <w:pPr>
        <w:numPr>
          <w:ilvl w:val="0"/>
          <w:numId w:val="8"/>
        </w:numPr>
        <w:rPr>
          <w:bCs/>
        </w:rPr>
      </w:pPr>
      <w:r w:rsidRPr="0032023A">
        <w:rPr>
          <w:bCs/>
        </w:rPr>
        <w:t>E</w:t>
      </w:r>
      <w:r w:rsidR="00AB4600" w:rsidRPr="0032023A">
        <w:rPr>
          <w:bCs/>
        </w:rPr>
        <w:t>xplain how your chart could be used by the employees who pack boxes?</w:t>
      </w:r>
    </w:p>
    <w:p w:rsidR="00050108" w:rsidRPr="0032023A" w:rsidRDefault="00050108" w:rsidP="00FD2594">
      <w:pPr>
        <w:numPr>
          <w:ilvl w:val="0"/>
          <w:numId w:val="8"/>
        </w:numPr>
        <w:rPr>
          <w:bCs/>
        </w:rPr>
      </w:pPr>
      <w:r w:rsidRPr="0032023A">
        <w:rPr>
          <w:bCs/>
        </w:rPr>
        <w:t xml:space="preserve">Will the formula </w:t>
      </w:r>
      <w:r w:rsidRPr="0032023A">
        <w:rPr>
          <w:bCs/>
          <w:i/>
        </w:rPr>
        <w:t>l x w x h</w:t>
      </w:r>
      <w:r w:rsidRPr="0032023A">
        <w:rPr>
          <w:bCs/>
        </w:rPr>
        <w:t xml:space="preserve"> work to find the volume of any 3D shape? Explain your reasoning.</w:t>
      </w:r>
    </w:p>
    <w:p w:rsidR="00AB4600" w:rsidRPr="0032023A" w:rsidRDefault="00AB4600" w:rsidP="00AB4600">
      <w:pPr>
        <w:rPr>
          <w:b/>
          <w:bCs/>
        </w:rPr>
      </w:pPr>
    </w:p>
    <w:p w:rsidR="00AB4600" w:rsidRPr="0032023A" w:rsidRDefault="00AB4600" w:rsidP="00AB4600">
      <w:pPr>
        <w:rPr>
          <w:b/>
          <w:bCs/>
          <w:u w:val="single"/>
        </w:rPr>
      </w:pPr>
      <w:r w:rsidRPr="0032023A">
        <w:rPr>
          <w:b/>
          <w:bCs/>
          <w:u w:val="single"/>
        </w:rPr>
        <w:t>DIFFERENTIATION</w:t>
      </w:r>
    </w:p>
    <w:p w:rsidR="00FF4DF7" w:rsidRPr="0032023A" w:rsidRDefault="00FF4DF7" w:rsidP="00AB4600"/>
    <w:p w:rsidR="00AB4600" w:rsidRPr="0032023A" w:rsidRDefault="00AB4600" w:rsidP="00AB4600">
      <w:pPr>
        <w:ind w:left="2157" w:hanging="1797"/>
        <w:rPr>
          <w:b/>
        </w:rPr>
      </w:pPr>
      <w:r w:rsidRPr="0032023A">
        <w:rPr>
          <w:b/>
        </w:rPr>
        <w:t>Extension</w:t>
      </w:r>
    </w:p>
    <w:p w:rsidR="00AB4600" w:rsidRPr="0032023A" w:rsidRDefault="00AB4600" w:rsidP="00FD2594">
      <w:pPr>
        <w:numPr>
          <w:ilvl w:val="0"/>
          <w:numId w:val="47"/>
        </w:numPr>
        <w:rPr>
          <w:b/>
        </w:rPr>
      </w:pPr>
      <w:r w:rsidRPr="0032023A">
        <w:t xml:space="preserve">Ask students to consider a large shipping box with dimensions of 3 ft </w:t>
      </w:r>
      <w:r w:rsidRPr="0032023A">
        <w:sym w:font="Symbol" w:char="F0B4"/>
      </w:r>
      <w:r w:rsidRPr="0032023A">
        <w:t xml:space="preserve"> 3 ft </w:t>
      </w:r>
      <w:r w:rsidRPr="0032023A">
        <w:sym w:font="Symbol" w:char="F0B4"/>
      </w:r>
      <w:r w:rsidRPr="0032023A">
        <w:t xml:space="preserve"> 3 ft. What are the ways that this packing box could be filled with the given merchandise boxes? Students could work the task with this large shipping box rather than the regular shipping box. Next, students who worked with the large shipping box could be paired with students who worked on the standard shipping box. Partners could then be asked to determine which size box would be a better choice and justify their thinking.</w:t>
      </w:r>
    </w:p>
    <w:p w:rsidR="00036292" w:rsidRPr="0032023A" w:rsidRDefault="00036292" w:rsidP="00AB4600">
      <w:pPr>
        <w:ind w:left="2157" w:hanging="1797"/>
        <w:rPr>
          <w:b/>
        </w:rPr>
      </w:pPr>
    </w:p>
    <w:p w:rsidR="00AB4600" w:rsidRPr="0032023A" w:rsidRDefault="00AB4600" w:rsidP="00AB4600">
      <w:pPr>
        <w:ind w:left="2157" w:hanging="1797"/>
        <w:rPr>
          <w:b/>
        </w:rPr>
      </w:pPr>
      <w:r w:rsidRPr="0032023A">
        <w:rPr>
          <w:b/>
        </w:rPr>
        <w:t>Intervention</w:t>
      </w:r>
      <w:r w:rsidRPr="0032023A">
        <w:rPr>
          <w:b/>
        </w:rPr>
        <w:tab/>
      </w:r>
      <w:r w:rsidRPr="0032023A">
        <w:rPr>
          <w:b/>
        </w:rPr>
        <w:tab/>
      </w:r>
    </w:p>
    <w:p w:rsidR="00AB4600" w:rsidRPr="0032023A" w:rsidRDefault="00AB4600" w:rsidP="00FD2594">
      <w:pPr>
        <w:numPr>
          <w:ilvl w:val="0"/>
          <w:numId w:val="8"/>
        </w:numPr>
        <w:rPr>
          <w:iCs/>
        </w:rPr>
      </w:pPr>
      <w:r w:rsidRPr="0032023A">
        <w:rPr>
          <w:iCs/>
        </w:rPr>
        <w:t>Encourage students to use snap-cubes to create models of the merchandise boxes.</w:t>
      </w:r>
    </w:p>
    <w:p w:rsidR="00AB4600" w:rsidRPr="0032023A" w:rsidRDefault="00AB4600" w:rsidP="00FD2594">
      <w:pPr>
        <w:numPr>
          <w:ilvl w:val="0"/>
          <w:numId w:val="8"/>
        </w:numPr>
        <w:rPr>
          <w:iCs/>
        </w:rPr>
      </w:pPr>
      <w:r w:rsidRPr="0032023A">
        <w:rPr>
          <w:iCs/>
        </w:rPr>
        <w:t xml:space="preserve">Students who would benefit from a chart in which to record their work should be provided one. A sample is given below. See “Boxing Boxes, Part II” student recording sheet. </w:t>
      </w:r>
    </w:p>
    <w:p w:rsidR="00F454A6" w:rsidRPr="0032023A" w:rsidRDefault="00F454A6" w:rsidP="00F454A6">
      <w:pPr>
        <w:rPr>
          <w:iCs/>
        </w:rPr>
      </w:pPr>
    </w:p>
    <w:p w:rsidR="00044B9C" w:rsidRPr="0032023A" w:rsidRDefault="00044B9C" w:rsidP="00044B9C">
      <w:pPr>
        <w:rPr>
          <w:b/>
          <w:u w:val="single"/>
        </w:rPr>
      </w:pPr>
      <w:r w:rsidRPr="0032023A">
        <w:rPr>
          <w:b/>
          <w:u w:val="single"/>
        </w:rPr>
        <w:t>TECHNOLOGY</w:t>
      </w:r>
    </w:p>
    <w:p w:rsidR="00044B9C" w:rsidRPr="0032023A" w:rsidRDefault="00044B9C" w:rsidP="00044B9C"/>
    <w:p w:rsidR="00044B9C" w:rsidRPr="0032023A" w:rsidRDefault="00F460A5" w:rsidP="00FD2594">
      <w:pPr>
        <w:pStyle w:val="ListParagraph"/>
        <w:numPr>
          <w:ilvl w:val="0"/>
          <w:numId w:val="55"/>
        </w:numPr>
      </w:pPr>
      <w:hyperlink r:id="rId72" w:history="1">
        <w:r w:rsidR="00044B9C" w:rsidRPr="0032023A">
          <w:rPr>
            <w:rStyle w:val="Hyperlink"/>
          </w:rPr>
          <w:t>http://illuminations.nctm.org/ActivityDetail.aspx?id=6</w:t>
        </w:r>
      </w:hyperlink>
      <w:r w:rsidR="00044B9C" w:rsidRPr="0032023A">
        <w:t xml:space="preserve"> This student interactive, from Illuminations, helps students explore the volume of a box based on the amount of unit cubes that can fit inside of it.</w:t>
      </w:r>
    </w:p>
    <w:p w:rsidR="00044B9C" w:rsidRPr="0032023A" w:rsidRDefault="00F460A5" w:rsidP="00FD2594">
      <w:pPr>
        <w:pStyle w:val="ListParagraph"/>
        <w:numPr>
          <w:ilvl w:val="0"/>
          <w:numId w:val="55"/>
        </w:numPr>
      </w:pPr>
      <w:hyperlink r:id="rId73" w:history="1">
        <w:r w:rsidR="00044B9C" w:rsidRPr="0032023A">
          <w:rPr>
            <w:rStyle w:val="Hyperlink"/>
          </w:rPr>
          <w:t>http://illuminations.nctm.org/LessonDetail.aspx?ID=L240</w:t>
        </w:r>
      </w:hyperlink>
      <w:r w:rsidR="00044B9C" w:rsidRPr="0032023A">
        <w:t xml:space="preserve"> In this lesson, from Illuminations, students explore how variations in solar collectors affect the energy absorbed. They make rectangular prisms that have the same volume but different linear dimensions. Students investigate relationships among the linear dimensions, the area, and the volume of rectangular prisms.</w:t>
      </w:r>
    </w:p>
    <w:p w:rsidR="00F454A6" w:rsidRPr="0032023A" w:rsidRDefault="00F454A6" w:rsidP="00F454A6">
      <w:pPr>
        <w:rPr>
          <w:iCs/>
        </w:rPr>
      </w:pPr>
    </w:p>
    <w:p w:rsidR="00F454A6" w:rsidRPr="0032023A" w:rsidRDefault="00F454A6" w:rsidP="00F454A6">
      <w:pPr>
        <w:rPr>
          <w:iCs/>
        </w:rPr>
      </w:pPr>
    </w:p>
    <w:p w:rsidR="00AB4600" w:rsidRPr="0032023A" w:rsidRDefault="00AB4600" w:rsidP="00AB4600">
      <w:pPr>
        <w:rPr>
          <w:szCs w:val="18"/>
        </w:rPr>
      </w:pPr>
      <w:r w:rsidRPr="0032023A">
        <w:rPr>
          <w:sz w:val="22"/>
          <w:szCs w:val="22"/>
        </w:rPr>
        <w:lastRenderedPageBreak/>
        <w:t>Name</w:t>
      </w:r>
      <w:r w:rsidRPr="0032023A">
        <w:rPr>
          <w:szCs w:val="18"/>
        </w:rPr>
        <w:t>______________________________________</w:t>
      </w:r>
      <w:r w:rsidRPr="0032023A">
        <w:rPr>
          <w:sz w:val="22"/>
          <w:szCs w:val="22"/>
        </w:rPr>
        <w:t xml:space="preserve"> Date</w:t>
      </w:r>
      <w:r w:rsidR="00FB1925" w:rsidRPr="0032023A">
        <w:rPr>
          <w:szCs w:val="18"/>
        </w:rPr>
        <w:t xml:space="preserve"> _____________________________</w:t>
      </w:r>
    </w:p>
    <w:p w:rsidR="00AB4600" w:rsidRPr="0032023A" w:rsidRDefault="0098344F" w:rsidP="00AB4600">
      <w:pPr>
        <w:rPr>
          <w:b/>
          <w:bCs/>
          <w:u w:val="single"/>
        </w:rPr>
      </w:pPr>
      <w:r w:rsidRPr="0032023A">
        <w:rPr>
          <w:noProof/>
        </w:rPr>
        <w:drawing>
          <wp:anchor distT="0" distB="0" distL="114300" distR="114300" simplePos="0" relativeHeight="251650048" behindDoc="0" locked="0" layoutInCell="1" allowOverlap="1" wp14:anchorId="0E1D261C" wp14:editId="0F4BAC75">
            <wp:simplePos x="0" y="0"/>
            <wp:positionH relativeFrom="column">
              <wp:posOffset>4867275</wp:posOffset>
            </wp:positionH>
            <wp:positionV relativeFrom="paragraph">
              <wp:posOffset>133985</wp:posOffset>
            </wp:positionV>
            <wp:extent cx="1466850" cy="1313815"/>
            <wp:effectExtent l="0" t="0" r="0" b="635"/>
            <wp:wrapNone/>
            <wp:docPr id="3717" name="Picture 3717" descr="MC9000600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7" descr="MC900060052[1]"/>
                    <pic:cNvPicPr>
                      <a:picLocks noChangeAspect="1" noChangeArrowheads="1"/>
                    </pic:cNvPicPr>
                  </pic:nvPicPr>
                  <pic:blipFill>
                    <a:blip r:embed="rId69" cstate="print"/>
                    <a:srcRect/>
                    <a:stretch>
                      <a:fillRect/>
                    </a:stretch>
                  </pic:blipFill>
                  <pic:spPr bwMode="auto">
                    <a:xfrm>
                      <a:off x="0" y="0"/>
                      <a:ext cx="1466850" cy="1313815"/>
                    </a:xfrm>
                    <a:prstGeom prst="rect">
                      <a:avLst/>
                    </a:prstGeom>
                    <a:noFill/>
                    <a:ln w="9525">
                      <a:noFill/>
                      <a:miter lim="800000"/>
                      <a:headEnd/>
                      <a:tailEnd/>
                    </a:ln>
                  </pic:spPr>
                </pic:pic>
              </a:graphicData>
            </a:graphic>
          </wp:anchor>
        </w:drawing>
      </w:r>
    </w:p>
    <w:p w:rsidR="00AB4600" w:rsidRPr="0032023A" w:rsidRDefault="00AB4600" w:rsidP="00AB4600">
      <w:pPr>
        <w:jc w:val="center"/>
        <w:rPr>
          <w:b/>
          <w:bCs/>
          <w:sz w:val="36"/>
          <w:szCs w:val="32"/>
        </w:rPr>
      </w:pPr>
      <w:r w:rsidRPr="0032023A">
        <w:rPr>
          <w:b/>
          <w:bCs/>
          <w:sz w:val="36"/>
          <w:szCs w:val="32"/>
        </w:rPr>
        <w:t>Boxing Boxes</w:t>
      </w:r>
    </w:p>
    <w:p w:rsidR="006E7533" w:rsidRPr="0032023A" w:rsidRDefault="006E7533" w:rsidP="00AB4600">
      <w:pPr>
        <w:ind w:right="2250"/>
        <w:rPr>
          <w:sz w:val="22"/>
          <w:szCs w:val="22"/>
        </w:rPr>
      </w:pPr>
    </w:p>
    <w:p w:rsidR="006E7533" w:rsidRPr="0032023A" w:rsidRDefault="006E7533" w:rsidP="00AB4600">
      <w:pPr>
        <w:ind w:right="2250"/>
        <w:rPr>
          <w:sz w:val="22"/>
          <w:szCs w:val="22"/>
        </w:rPr>
      </w:pPr>
    </w:p>
    <w:p w:rsidR="00AB4600" w:rsidRPr="0032023A" w:rsidRDefault="00AB4600" w:rsidP="00AB4600">
      <w:pPr>
        <w:ind w:right="2250"/>
        <w:rPr>
          <w:sz w:val="22"/>
          <w:szCs w:val="22"/>
        </w:rPr>
      </w:pPr>
      <w:r w:rsidRPr="0032023A">
        <w:rPr>
          <w:sz w:val="22"/>
          <w:szCs w:val="22"/>
        </w:rPr>
        <w:t>You have been hired by Boxes Unlimited to help determine the best way to package merchandise for shipping.</w:t>
      </w:r>
    </w:p>
    <w:p w:rsidR="00AB4600" w:rsidRPr="0032023A" w:rsidRDefault="00AB4600" w:rsidP="00AB4600">
      <w:pPr>
        <w:rPr>
          <w:sz w:val="22"/>
          <w:szCs w:val="22"/>
        </w:rPr>
      </w:pPr>
    </w:p>
    <w:p w:rsidR="00AB4600" w:rsidRPr="0032023A" w:rsidRDefault="00AB4600" w:rsidP="00AB4600">
      <w:pPr>
        <w:ind w:right="2160"/>
        <w:rPr>
          <w:sz w:val="22"/>
          <w:szCs w:val="22"/>
        </w:rPr>
      </w:pPr>
      <w:r w:rsidRPr="0032023A">
        <w:rPr>
          <w:sz w:val="22"/>
          <w:szCs w:val="22"/>
        </w:rPr>
        <w:t>Boxes Unlimited has a standard shipping box which will hold merchandise measuring 2 ft by 3 ft by 2 ft.</w:t>
      </w:r>
    </w:p>
    <w:p w:rsidR="00AB4600" w:rsidRPr="0032023A" w:rsidRDefault="00AB4600" w:rsidP="00AB4600">
      <w:pPr>
        <w:rPr>
          <w:sz w:val="22"/>
          <w:szCs w:val="22"/>
        </w:rPr>
      </w:pPr>
    </w:p>
    <w:p w:rsidR="00AB4600" w:rsidRPr="0032023A" w:rsidRDefault="00AB4600" w:rsidP="00AB4600">
      <w:pPr>
        <w:rPr>
          <w:sz w:val="22"/>
          <w:szCs w:val="22"/>
        </w:rPr>
      </w:pPr>
      <w:r w:rsidRPr="0032023A">
        <w:rPr>
          <w:sz w:val="22"/>
          <w:szCs w:val="22"/>
        </w:rPr>
        <w:t>Boxes Unlimited needs to pack merchandise they receive into the standard shipping box. The merchandise arrives in four different box sizes.</w:t>
      </w:r>
    </w:p>
    <w:p w:rsidR="00AB4600" w:rsidRPr="0032023A" w:rsidRDefault="00AB4600" w:rsidP="00AB4600">
      <w:pPr>
        <w:rPr>
          <w:sz w:val="22"/>
          <w:szCs w:val="22"/>
        </w:rPr>
      </w:pPr>
      <w:r w:rsidRPr="0032023A">
        <w:rPr>
          <w:sz w:val="22"/>
          <w:szCs w:val="22"/>
        </w:rPr>
        <w:t>Merchandise Box W is 1 ft. x 3 ft. x 2 ft.</w:t>
      </w:r>
    </w:p>
    <w:p w:rsidR="00AB4600" w:rsidRPr="0032023A" w:rsidRDefault="00AB4600" w:rsidP="00AB4600">
      <w:pPr>
        <w:rPr>
          <w:sz w:val="22"/>
          <w:szCs w:val="22"/>
        </w:rPr>
      </w:pPr>
      <w:r w:rsidRPr="0032023A">
        <w:rPr>
          <w:sz w:val="22"/>
          <w:szCs w:val="22"/>
        </w:rPr>
        <w:t>Merchandise Box X is 1 ft. x 2 ft. x 2 ft.</w:t>
      </w:r>
    </w:p>
    <w:p w:rsidR="00AB4600" w:rsidRPr="0032023A" w:rsidRDefault="00AB4600" w:rsidP="00AB4600">
      <w:pPr>
        <w:rPr>
          <w:sz w:val="22"/>
          <w:szCs w:val="22"/>
        </w:rPr>
      </w:pPr>
      <w:r w:rsidRPr="0032023A">
        <w:rPr>
          <w:sz w:val="22"/>
          <w:szCs w:val="22"/>
        </w:rPr>
        <w:t>Merchandise Box Y is 2 ft. x 2 ft. x 2 ft.</w:t>
      </w:r>
    </w:p>
    <w:p w:rsidR="00AB4600" w:rsidRPr="0032023A" w:rsidRDefault="00AB4600" w:rsidP="00AB4600">
      <w:pPr>
        <w:rPr>
          <w:sz w:val="22"/>
          <w:szCs w:val="22"/>
        </w:rPr>
      </w:pPr>
      <w:r w:rsidRPr="0032023A">
        <w:rPr>
          <w:sz w:val="22"/>
          <w:szCs w:val="22"/>
        </w:rPr>
        <w:t>Merchandise Box Z is 1 ft. x 1 ft. x 1 ft.</w:t>
      </w:r>
    </w:p>
    <w:p w:rsidR="00AB4600" w:rsidRPr="0032023A" w:rsidRDefault="00AB4600" w:rsidP="00AB4600">
      <w:pPr>
        <w:rPr>
          <w:sz w:val="22"/>
          <w:szCs w:val="22"/>
        </w:rPr>
      </w:pPr>
    </w:p>
    <w:p w:rsidR="00AB4600" w:rsidRPr="0032023A" w:rsidRDefault="00AB4600" w:rsidP="00AB4600">
      <w:pPr>
        <w:rPr>
          <w:sz w:val="22"/>
          <w:szCs w:val="22"/>
        </w:rPr>
      </w:pPr>
      <w:r w:rsidRPr="0032023A">
        <w:rPr>
          <w:sz w:val="22"/>
          <w:szCs w:val="22"/>
        </w:rPr>
        <w:t>Your task is to create a chart for employees to use as a reference when they are packing boxes for shipment. Be sure to include the volume of each merchandise box and the capacity of the standard shipping box on your chart.</w:t>
      </w:r>
      <w:r w:rsidR="005747B3" w:rsidRPr="0032023A">
        <w:rPr>
          <w:sz w:val="22"/>
          <w:szCs w:val="22"/>
        </w:rPr>
        <w:t xml:space="preserve">  Convert the capacity of a standard shipping box from cubic feet to cubic yards.</w:t>
      </w:r>
    </w:p>
    <w:p w:rsidR="00AB4600" w:rsidRPr="0032023A" w:rsidRDefault="00AB4600" w:rsidP="00AB4600">
      <w:pPr>
        <w:rPr>
          <w:sz w:val="22"/>
          <w:szCs w:val="22"/>
        </w:rPr>
      </w:pPr>
    </w:p>
    <w:p w:rsidR="00AB4600" w:rsidRPr="0032023A" w:rsidRDefault="00AB4600" w:rsidP="00AB4600">
      <w:pPr>
        <w:rPr>
          <w:sz w:val="22"/>
          <w:szCs w:val="22"/>
        </w:rPr>
      </w:pPr>
      <w:r w:rsidRPr="0032023A">
        <w:rPr>
          <w:sz w:val="22"/>
          <w:szCs w:val="22"/>
        </w:rPr>
        <w:t xml:space="preserve">Write a report to your boss explaining how to read your chart. </w:t>
      </w:r>
    </w:p>
    <w:p w:rsidR="00AB4600" w:rsidRPr="0032023A" w:rsidRDefault="00AB4600" w:rsidP="00AB4600"/>
    <w:p w:rsidR="00AB4600" w:rsidRPr="0032023A" w:rsidRDefault="00AB4600" w:rsidP="00AB4600"/>
    <w:p w:rsidR="00AB4600" w:rsidRPr="0032023A" w:rsidRDefault="00AB4600" w:rsidP="00AB4600">
      <w:pPr>
        <w:rPr>
          <w:b/>
          <w:bCs/>
          <w:sz w:val="32"/>
        </w:rPr>
      </w:pPr>
    </w:p>
    <w:p w:rsidR="00AB4600" w:rsidRPr="0032023A" w:rsidRDefault="00AB4600" w:rsidP="00AB4600">
      <w:pPr>
        <w:rPr>
          <w:b/>
          <w:bCs/>
          <w:sz w:val="28"/>
          <w:szCs w:val="28"/>
          <w:u w:val="single"/>
        </w:rPr>
      </w:pPr>
    </w:p>
    <w:p w:rsidR="00AB4600" w:rsidRPr="0032023A" w:rsidRDefault="00AB4600" w:rsidP="00AB4600">
      <w:pPr>
        <w:rPr>
          <w:szCs w:val="18"/>
        </w:rPr>
      </w:pPr>
      <w:r w:rsidRPr="0032023A">
        <w:rPr>
          <w:b/>
          <w:bCs/>
          <w:sz w:val="28"/>
          <w:szCs w:val="28"/>
          <w:u w:val="single"/>
        </w:rPr>
        <w:br w:type="page"/>
      </w:r>
      <w:r w:rsidRPr="0032023A">
        <w:rPr>
          <w:sz w:val="22"/>
          <w:szCs w:val="22"/>
        </w:rPr>
        <w:lastRenderedPageBreak/>
        <w:t>Name</w:t>
      </w:r>
      <w:r w:rsidRPr="0032023A">
        <w:rPr>
          <w:szCs w:val="18"/>
        </w:rPr>
        <w:t>______________________________________</w:t>
      </w:r>
      <w:r w:rsidRPr="0032023A">
        <w:rPr>
          <w:sz w:val="22"/>
          <w:szCs w:val="22"/>
        </w:rPr>
        <w:t xml:space="preserve"> Date</w:t>
      </w:r>
      <w:r w:rsidR="00FB1925" w:rsidRPr="0032023A">
        <w:rPr>
          <w:szCs w:val="18"/>
        </w:rPr>
        <w:t xml:space="preserve"> _____________________________</w:t>
      </w:r>
    </w:p>
    <w:p w:rsidR="00AB4600" w:rsidRPr="0032023A" w:rsidRDefault="0098344F" w:rsidP="00AB4600">
      <w:pPr>
        <w:rPr>
          <w:b/>
          <w:bCs/>
          <w:u w:val="single"/>
        </w:rPr>
      </w:pPr>
      <w:r w:rsidRPr="0032023A">
        <w:rPr>
          <w:noProof/>
        </w:rPr>
        <w:drawing>
          <wp:anchor distT="0" distB="0" distL="114300" distR="114300" simplePos="0" relativeHeight="251653120" behindDoc="0" locked="0" layoutInCell="1" allowOverlap="1" wp14:anchorId="6523C564" wp14:editId="285872B5">
            <wp:simplePos x="0" y="0"/>
            <wp:positionH relativeFrom="column">
              <wp:posOffset>4933950</wp:posOffset>
            </wp:positionH>
            <wp:positionV relativeFrom="paragraph">
              <wp:posOffset>67945</wp:posOffset>
            </wp:positionV>
            <wp:extent cx="1466850" cy="1313815"/>
            <wp:effectExtent l="0" t="0" r="0" b="635"/>
            <wp:wrapNone/>
            <wp:docPr id="3721" name="Picture 3721" descr="MC9000600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1" descr="MC900060052[1]"/>
                    <pic:cNvPicPr>
                      <a:picLocks noChangeAspect="1" noChangeArrowheads="1"/>
                    </pic:cNvPicPr>
                  </pic:nvPicPr>
                  <pic:blipFill>
                    <a:blip r:embed="rId69" cstate="print"/>
                    <a:srcRect/>
                    <a:stretch>
                      <a:fillRect/>
                    </a:stretch>
                  </pic:blipFill>
                  <pic:spPr bwMode="auto">
                    <a:xfrm>
                      <a:off x="0" y="0"/>
                      <a:ext cx="1466850" cy="1313815"/>
                    </a:xfrm>
                    <a:prstGeom prst="rect">
                      <a:avLst/>
                    </a:prstGeom>
                    <a:noFill/>
                    <a:ln w="9525">
                      <a:noFill/>
                      <a:miter lim="800000"/>
                      <a:headEnd/>
                      <a:tailEnd/>
                    </a:ln>
                  </pic:spPr>
                </pic:pic>
              </a:graphicData>
            </a:graphic>
          </wp:anchor>
        </w:drawing>
      </w:r>
    </w:p>
    <w:p w:rsidR="00AB4600" w:rsidRPr="0032023A" w:rsidRDefault="00AB4600" w:rsidP="00AB4600">
      <w:pPr>
        <w:jc w:val="center"/>
        <w:rPr>
          <w:b/>
          <w:bCs/>
          <w:sz w:val="28"/>
          <w:szCs w:val="22"/>
        </w:rPr>
      </w:pPr>
      <w:r w:rsidRPr="0032023A">
        <w:rPr>
          <w:b/>
          <w:bCs/>
          <w:sz w:val="28"/>
          <w:szCs w:val="22"/>
        </w:rPr>
        <w:t>Boxing Boxes</w:t>
      </w:r>
    </w:p>
    <w:p w:rsidR="00AB4600" w:rsidRPr="0032023A" w:rsidRDefault="00AB4600" w:rsidP="00AB4600">
      <w:pPr>
        <w:jc w:val="center"/>
        <w:rPr>
          <w:b/>
          <w:iCs/>
          <w:sz w:val="28"/>
          <w:szCs w:val="22"/>
        </w:rPr>
      </w:pPr>
      <w:r w:rsidRPr="0032023A">
        <w:rPr>
          <w:b/>
          <w:iCs/>
          <w:sz w:val="28"/>
          <w:szCs w:val="22"/>
        </w:rPr>
        <w:t>Part II</w:t>
      </w:r>
    </w:p>
    <w:p w:rsidR="00AB4600" w:rsidRPr="0032023A" w:rsidRDefault="00AB4600" w:rsidP="00AB4600">
      <w:pPr>
        <w:ind w:firstLine="360"/>
        <w:rPr>
          <w:iCs/>
          <w:sz w:val="22"/>
          <w:szCs w:val="22"/>
        </w:rPr>
      </w:pPr>
    </w:p>
    <w:p w:rsidR="00AB4600" w:rsidRPr="0032023A" w:rsidRDefault="00AB4600" w:rsidP="00AB4600">
      <w:pPr>
        <w:spacing w:line="360" w:lineRule="auto"/>
        <w:rPr>
          <w:iCs/>
          <w:sz w:val="22"/>
          <w:szCs w:val="22"/>
        </w:rPr>
      </w:pPr>
      <w:r w:rsidRPr="0032023A">
        <w:rPr>
          <w:iCs/>
          <w:sz w:val="22"/>
          <w:szCs w:val="22"/>
        </w:rPr>
        <w:t>The volume of the merchandise boxes are as follows:</w:t>
      </w:r>
    </w:p>
    <w:p w:rsidR="00AB4600" w:rsidRPr="0032023A" w:rsidRDefault="00AB4600" w:rsidP="00AB4600">
      <w:pPr>
        <w:tabs>
          <w:tab w:val="left" w:pos="2880"/>
        </w:tabs>
        <w:spacing w:line="360" w:lineRule="auto"/>
        <w:ind w:left="720"/>
        <w:rPr>
          <w:sz w:val="22"/>
          <w:szCs w:val="22"/>
        </w:rPr>
      </w:pPr>
      <w:r w:rsidRPr="0032023A">
        <w:rPr>
          <w:sz w:val="22"/>
          <w:szCs w:val="22"/>
        </w:rPr>
        <w:t>Merchandise Box W:</w:t>
      </w:r>
      <w:r w:rsidRPr="0032023A">
        <w:rPr>
          <w:sz w:val="22"/>
          <w:szCs w:val="22"/>
        </w:rPr>
        <w:tab/>
        <w:t>_________________________________</w:t>
      </w:r>
    </w:p>
    <w:p w:rsidR="00AB4600" w:rsidRPr="0032023A" w:rsidRDefault="00AB4600" w:rsidP="00AB4600">
      <w:pPr>
        <w:tabs>
          <w:tab w:val="left" w:pos="2880"/>
        </w:tabs>
        <w:spacing w:line="360" w:lineRule="auto"/>
        <w:ind w:left="720"/>
        <w:rPr>
          <w:sz w:val="22"/>
          <w:szCs w:val="22"/>
        </w:rPr>
      </w:pPr>
      <w:r w:rsidRPr="0032023A">
        <w:rPr>
          <w:sz w:val="22"/>
          <w:szCs w:val="22"/>
        </w:rPr>
        <w:t xml:space="preserve">Merchandise Box X: </w:t>
      </w:r>
      <w:r w:rsidRPr="0032023A">
        <w:rPr>
          <w:sz w:val="22"/>
          <w:szCs w:val="22"/>
        </w:rPr>
        <w:tab/>
        <w:t>_________________________________</w:t>
      </w:r>
    </w:p>
    <w:p w:rsidR="00AB4600" w:rsidRPr="0032023A" w:rsidRDefault="00AB4600" w:rsidP="00AB4600">
      <w:pPr>
        <w:tabs>
          <w:tab w:val="left" w:pos="2880"/>
        </w:tabs>
        <w:spacing w:line="360" w:lineRule="auto"/>
        <w:ind w:left="720"/>
        <w:rPr>
          <w:sz w:val="22"/>
          <w:szCs w:val="22"/>
        </w:rPr>
      </w:pPr>
      <w:r w:rsidRPr="0032023A">
        <w:rPr>
          <w:sz w:val="22"/>
          <w:szCs w:val="22"/>
        </w:rPr>
        <w:t>Merchandise Box Y:</w:t>
      </w:r>
      <w:r w:rsidRPr="0032023A">
        <w:rPr>
          <w:sz w:val="22"/>
          <w:szCs w:val="22"/>
        </w:rPr>
        <w:tab/>
        <w:t>_________________________________</w:t>
      </w:r>
    </w:p>
    <w:p w:rsidR="00AB4600" w:rsidRPr="0032023A" w:rsidRDefault="00AB4600" w:rsidP="00AB4600">
      <w:pPr>
        <w:tabs>
          <w:tab w:val="left" w:pos="2880"/>
        </w:tabs>
        <w:spacing w:line="360" w:lineRule="auto"/>
        <w:ind w:left="720"/>
        <w:rPr>
          <w:sz w:val="22"/>
          <w:szCs w:val="22"/>
        </w:rPr>
      </w:pPr>
      <w:r w:rsidRPr="0032023A">
        <w:rPr>
          <w:sz w:val="22"/>
          <w:szCs w:val="22"/>
        </w:rPr>
        <w:t xml:space="preserve">Merchandise Box Z: </w:t>
      </w:r>
      <w:r w:rsidRPr="0032023A">
        <w:rPr>
          <w:sz w:val="22"/>
          <w:szCs w:val="22"/>
        </w:rPr>
        <w:tab/>
        <w:t>_________________________________</w:t>
      </w:r>
    </w:p>
    <w:p w:rsidR="00AB4600" w:rsidRPr="0032023A" w:rsidRDefault="00AB4600" w:rsidP="00AB4600">
      <w:pPr>
        <w:tabs>
          <w:tab w:val="left" w:pos="2880"/>
        </w:tabs>
        <w:spacing w:line="360" w:lineRule="auto"/>
        <w:ind w:left="720"/>
        <w:rPr>
          <w:iCs/>
          <w:sz w:val="22"/>
          <w:szCs w:val="22"/>
        </w:rPr>
      </w:pPr>
    </w:p>
    <w:p w:rsidR="00AB4600" w:rsidRPr="00136A78" w:rsidRDefault="00AB4600" w:rsidP="00AB4600">
      <w:pPr>
        <w:tabs>
          <w:tab w:val="left" w:pos="2880"/>
        </w:tabs>
        <w:spacing w:line="360" w:lineRule="auto"/>
        <w:rPr>
          <w:sz w:val="22"/>
          <w:szCs w:val="22"/>
        </w:rPr>
      </w:pPr>
      <w:r w:rsidRPr="0032023A">
        <w:rPr>
          <w:iCs/>
          <w:sz w:val="22"/>
          <w:szCs w:val="22"/>
        </w:rPr>
        <w:t xml:space="preserve">The capacity of the standard shipping box is </w:t>
      </w:r>
      <w:r w:rsidRPr="0032023A">
        <w:rPr>
          <w:sz w:val="22"/>
          <w:szCs w:val="22"/>
        </w:rPr>
        <w:t>________________________________</w:t>
      </w:r>
      <w:r w:rsidR="00955E68" w:rsidRPr="0032023A">
        <w:rPr>
          <w:sz w:val="22"/>
          <w:szCs w:val="22"/>
        </w:rPr>
        <w:t>_.</w:t>
      </w:r>
    </w:p>
    <w:p w:rsidR="00F71071" w:rsidRPr="00136A78" w:rsidRDefault="00F71071" w:rsidP="00AB4600">
      <w:pPr>
        <w:tabs>
          <w:tab w:val="left" w:pos="2880"/>
        </w:tabs>
        <w:spacing w:line="360" w:lineRule="auto"/>
        <w:rPr>
          <w:sz w:val="22"/>
          <w:szCs w:val="22"/>
        </w:rPr>
      </w:pPr>
    </w:p>
    <w:p w:rsidR="008B4A0C" w:rsidRDefault="008B4A0C" w:rsidP="008B4A0C">
      <w:pPr>
        <w:rPr>
          <w:rFonts w:eastAsia="MS Mincho"/>
          <w:color w:val="FF0000"/>
        </w:rPr>
      </w:pPr>
    </w:p>
    <w:p w:rsidR="00461951" w:rsidRDefault="00461951" w:rsidP="008B4A0C">
      <w:pPr>
        <w:rPr>
          <w:rFonts w:eastAsia="MS Mincho"/>
          <w:color w:val="FF0000"/>
        </w:rPr>
      </w:pPr>
    </w:p>
    <w:p w:rsidR="00461951" w:rsidRDefault="00461951" w:rsidP="008B4A0C">
      <w:pPr>
        <w:rPr>
          <w:rFonts w:eastAsia="MS Mincho"/>
          <w:color w:val="FF0000"/>
        </w:rPr>
      </w:pPr>
    </w:p>
    <w:p w:rsidR="00461951" w:rsidRDefault="00461951" w:rsidP="008B4A0C">
      <w:pPr>
        <w:rPr>
          <w:rFonts w:eastAsia="MS Mincho"/>
          <w:color w:val="FF0000"/>
        </w:rPr>
      </w:pPr>
    </w:p>
    <w:p w:rsidR="00461951" w:rsidRDefault="00461951" w:rsidP="008B4A0C">
      <w:pPr>
        <w:rPr>
          <w:rFonts w:eastAsia="MS Mincho"/>
          <w:color w:val="FF0000"/>
        </w:rPr>
      </w:pPr>
    </w:p>
    <w:p w:rsidR="00461951" w:rsidRDefault="00461951" w:rsidP="008B4A0C">
      <w:pPr>
        <w:rPr>
          <w:rFonts w:eastAsia="MS Mincho"/>
          <w:color w:val="FF0000"/>
        </w:rPr>
      </w:pPr>
    </w:p>
    <w:p w:rsidR="00461951" w:rsidRDefault="00461951" w:rsidP="008B4A0C">
      <w:pPr>
        <w:rPr>
          <w:rFonts w:eastAsia="MS Mincho"/>
          <w:color w:val="FF0000"/>
        </w:rPr>
      </w:pPr>
    </w:p>
    <w:p w:rsidR="00461951" w:rsidRDefault="00461951" w:rsidP="008B4A0C">
      <w:pPr>
        <w:rPr>
          <w:rFonts w:eastAsia="MS Mincho"/>
          <w:color w:val="FF0000"/>
        </w:rPr>
      </w:pPr>
    </w:p>
    <w:p w:rsidR="00461951" w:rsidRDefault="00461951" w:rsidP="008B4A0C">
      <w:pPr>
        <w:rPr>
          <w:rFonts w:eastAsia="MS Mincho"/>
          <w:color w:val="FF0000"/>
        </w:rPr>
      </w:pPr>
    </w:p>
    <w:p w:rsidR="00461951" w:rsidRDefault="00461951" w:rsidP="008B4A0C">
      <w:pPr>
        <w:rPr>
          <w:rFonts w:eastAsia="MS Mincho"/>
          <w:color w:val="FF0000"/>
        </w:rPr>
      </w:pPr>
    </w:p>
    <w:p w:rsidR="00461951" w:rsidRDefault="00461951" w:rsidP="008B4A0C">
      <w:pPr>
        <w:rPr>
          <w:rFonts w:eastAsia="MS Mincho"/>
          <w:color w:val="FF0000"/>
        </w:rPr>
      </w:pPr>
    </w:p>
    <w:p w:rsidR="00461951" w:rsidRDefault="00461951" w:rsidP="008B4A0C">
      <w:pPr>
        <w:rPr>
          <w:rFonts w:eastAsia="MS Mincho"/>
          <w:color w:val="FF0000"/>
        </w:rPr>
      </w:pPr>
    </w:p>
    <w:p w:rsidR="00461951" w:rsidRDefault="00461951" w:rsidP="008B4A0C">
      <w:pPr>
        <w:rPr>
          <w:rFonts w:eastAsia="MS Mincho"/>
          <w:color w:val="FF0000"/>
        </w:rPr>
      </w:pPr>
    </w:p>
    <w:p w:rsidR="00461951" w:rsidRDefault="00461951" w:rsidP="008B4A0C">
      <w:pPr>
        <w:rPr>
          <w:rFonts w:eastAsia="MS Mincho"/>
          <w:color w:val="FF0000"/>
        </w:rPr>
      </w:pPr>
    </w:p>
    <w:p w:rsidR="00461951" w:rsidRDefault="00461951" w:rsidP="008B4A0C">
      <w:pPr>
        <w:rPr>
          <w:rFonts w:eastAsia="MS Mincho"/>
          <w:color w:val="FF0000"/>
        </w:rPr>
      </w:pPr>
    </w:p>
    <w:p w:rsidR="00461951" w:rsidRDefault="00461951" w:rsidP="008B4A0C">
      <w:pPr>
        <w:rPr>
          <w:rFonts w:eastAsia="MS Mincho"/>
          <w:color w:val="FF0000"/>
        </w:rPr>
      </w:pPr>
    </w:p>
    <w:p w:rsidR="00461951" w:rsidRDefault="00461951" w:rsidP="008B4A0C">
      <w:pPr>
        <w:rPr>
          <w:rFonts w:eastAsia="MS Mincho"/>
          <w:color w:val="FF0000"/>
        </w:rPr>
      </w:pPr>
    </w:p>
    <w:p w:rsidR="00461951" w:rsidRDefault="00461951" w:rsidP="008B4A0C">
      <w:pPr>
        <w:rPr>
          <w:rFonts w:eastAsia="MS Mincho"/>
          <w:color w:val="FF0000"/>
        </w:rPr>
      </w:pPr>
    </w:p>
    <w:p w:rsidR="00461951" w:rsidRDefault="00461951" w:rsidP="008B4A0C">
      <w:pPr>
        <w:rPr>
          <w:rFonts w:eastAsia="MS Mincho"/>
          <w:color w:val="FF0000"/>
        </w:rPr>
      </w:pPr>
    </w:p>
    <w:p w:rsidR="00461951" w:rsidRDefault="00461951" w:rsidP="008B4A0C">
      <w:pPr>
        <w:rPr>
          <w:rFonts w:eastAsia="MS Mincho"/>
          <w:color w:val="FF0000"/>
        </w:rPr>
      </w:pPr>
    </w:p>
    <w:p w:rsidR="00461951" w:rsidRDefault="00461951" w:rsidP="008B4A0C">
      <w:pPr>
        <w:rPr>
          <w:rFonts w:eastAsia="MS Mincho"/>
          <w:color w:val="FF0000"/>
        </w:rPr>
      </w:pPr>
    </w:p>
    <w:p w:rsidR="00461951" w:rsidRDefault="00461951" w:rsidP="008B4A0C">
      <w:pPr>
        <w:rPr>
          <w:rFonts w:eastAsia="MS Mincho"/>
          <w:color w:val="FF0000"/>
        </w:rPr>
      </w:pPr>
    </w:p>
    <w:p w:rsidR="00461951" w:rsidRDefault="00461951" w:rsidP="008B4A0C">
      <w:pPr>
        <w:rPr>
          <w:rFonts w:eastAsia="MS Mincho"/>
          <w:color w:val="FF0000"/>
        </w:rPr>
      </w:pPr>
    </w:p>
    <w:p w:rsidR="00461951" w:rsidRDefault="00461951" w:rsidP="008B4A0C">
      <w:pPr>
        <w:rPr>
          <w:rFonts w:eastAsia="MS Mincho"/>
          <w:color w:val="FF0000"/>
        </w:rPr>
      </w:pPr>
    </w:p>
    <w:p w:rsidR="00461951" w:rsidRDefault="00461951" w:rsidP="008B4A0C">
      <w:pPr>
        <w:rPr>
          <w:rFonts w:eastAsia="MS Mincho"/>
          <w:color w:val="FF0000"/>
        </w:rPr>
      </w:pPr>
    </w:p>
    <w:p w:rsidR="00461951" w:rsidRDefault="00461951" w:rsidP="008B4A0C">
      <w:pPr>
        <w:rPr>
          <w:rFonts w:eastAsia="MS Mincho"/>
          <w:color w:val="FF0000"/>
        </w:rPr>
      </w:pPr>
    </w:p>
    <w:p w:rsidR="00461951" w:rsidRDefault="00461951" w:rsidP="008B4A0C">
      <w:pPr>
        <w:rPr>
          <w:rFonts w:eastAsia="MS Mincho"/>
          <w:color w:val="FF0000"/>
        </w:rPr>
      </w:pPr>
    </w:p>
    <w:p w:rsidR="00461951" w:rsidRDefault="00461951" w:rsidP="008B4A0C">
      <w:pPr>
        <w:rPr>
          <w:rFonts w:eastAsia="MS Mincho"/>
          <w:color w:val="FF0000"/>
        </w:rPr>
      </w:pPr>
    </w:p>
    <w:p w:rsidR="005D6B1C" w:rsidRPr="00C374DF" w:rsidRDefault="005D6B1C" w:rsidP="005D6B1C">
      <w:pPr>
        <w:rPr>
          <w:b/>
          <w:sz w:val="32"/>
          <w:szCs w:val="32"/>
        </w:rPr>
      </w:pPr>
      <w:bookmarkStart w:id="16" w:name="Thefishtank"/>
      <w:r w:rsidRPr="00C374DF">
        <w:rPr>
          <w:b/>
          <w:sz w:val="32"/>
          <w:szCs w:val="32"/>
          <w:u w:val="single"/>
        </w:rPr>
        <w:lastRenderedPageBreak/>
        <w:t xml:space="preserve">3 </w:t>
      </w:r>
      <w:r w:rsidR="00C374DF">
        <w:rPr>
          <w:b/>
          <w:sz w:val="32"/>
          <w:szCs w:val="32"/>
          <w:u w:val="single"/>
        </w:rPr>
        <w:t>Act Task</w:t>
      </w:r>
      <w:r w:rsidRPr="00C374DF">
        <w:rPr>
          <w:b/>
          <w:sz w:val="32"/>
          <w:szCs w:val="32"/>
          <w:u w:val="single"/>
        </w:rPr>
        <w:t>:</w:t>
      </w:r>
      <w:r w:rsidRPr="00C374DF">
        <w:rPr>
          <w:b/>
          <w:sz w:val="32"/>
          <w:szCs w:val="32"/>
        </w:rPr>
        <w:t xml:space="preserve"> </w:t>
      </w:r>
      <w:hyperlink w:anchor="h.30j0zll"/>
      <w:r w:rsidRPr="00C374DF">
        <w:rPr>
          <w:b/>
          <w:sz w:val="32"/>
          <w:szCs w:val="32"/>
        </w:rPr>
        <w:t xml:space="preserve"> The Fish Tank</w:t>
      </w:r>
    </w:p>
    <w:bookmarkEnd w:id="16"/>
    <w:p w:rsidR="005D6B1C" w:rsidRDefault="005D6B1C" w:rsidP="005D6B1C">
      <w:pPr>
        <w:rPr>
          <w:b/>
        </w:rPr>
      </w:pPr>
    </w:p>
    <w:p w:rsidR="005D6B1C" w:rsidRDefault="005D6B1C" w:rsidP="005D6B1C">
      <w:r>
        <w:rPr>
          <w:b/>
        </w:rPr>
        <w:t>Task adapted from Graham Fletcher (</w:t>
      </w:r>
      <w:hyperlink r:id="rId74" w:history="1">
        <w:r w:rsidRPr="007D4E58">
          <w:rPr>
            <w:rStyle w:val="Hyperlink"/>
            <w:rFonts w:eastAsia="MS Mincho"/>
          </w:rPr>
          <w:t>http://gfletchy3act.wordpress.com/the-fish-tank/</w:t>
        </w:r>
      </w:hyperlink>
      <w:r>
        <w:t>)</w:t>
      </w:r>
    </w:p>
    <w:p w:rsidR="005D6B1C" w:rsidRDefault="005D6B1C" w:rsidP="005D6B1C"/>
    <w:p w:rsidR="005D6B1C" w:rsidRPr="00C374DF" w:rsidRDefault="00C374DF" w:rsidP="005D6B1C">
      <w:pPr>
        <w:rPr>
          <w:i/>
        </w:rPr>
      </w:pPr>
      <w:r>
        <w:rPr>
          <w:i/>
        </w:rPr>
        <w:t>Approximate time 1-2 days</w:t>
      </w:r>
    </w:p>
    <w:p w:rsidR="005D6B1C" w:rsidRPr="008507AE" w:rsidRDefault="005D6B1C" w:rsidP="005D6B1C"/>
    <w:p w:rsidR="00C374DF" w:rsidRDefault="00C374DF" w:rsidP="00C374DF">
      <w:pPr>
        <w:rPr>
          <w:b/>
          <w:u w:val="single"/>
        </w:rPr>
      </w:pPr>
      <w:r w:rsidRPr="008507AE">
        <w:rPr>
          <w:b/>
          <w:u w:val="single"/>
        </w:rPr>
        <w:t>STANDARDS FOR MATHEMATICAL PRACTICE</w:t>
      </w:r>
    </w:p>
    <w:p w:rsidR="00C374DF" w:rsidRDefault="00C374DF" w:rsidP="00C374DF">
      <w:pPr>
        <w:rPr>
          <w:b/>
          <w:u w:val="single"/>
        </w:rPr>
      </w:pPr>
    </w:p>
    <w:p w:rsidR="00C374DF" w:rsidRDefault="00C374DF" w:rsidP="00C374DF">
      <w:pPr>
        <w:pStyle w:val="Default"/>
        <w:rPr>
          <w:rFonts w:ascii="Times New Roman" w:hAnsi="Times New Roman" w:cs="Times New Roman"/>
        </w:rPr>
      </w:pPr>
      <w:r>
        <w:rPr>
          <w:rFonts w:ascii="Times New Roman" w:hAnsi="Times New Roman" w:cs="Times New Roman"/>
          <w:b/>
        </w:rPr>
        <w:t xml:space="preserve">1. </w:t>
      </w:r>
      <w:r w:rsidRPr="00C16C0E">
        <w:rPr>
          <w:rFonts w:ascii="Times New Roman" w:hAnsi="Times New Roman" w:cs="Times New Roman"/>
          <w:b/>
        </w:rPr>
        <w:t xml:space="preserve">Make sense of problems and persevere in solving them. </w:t>
      </w:r>
      <w:r>
        <w:rPr>
          <w:rFonts w:ascii="Times New Roman" w:hAnsi="Times New Roman" w:cs="Times New Roman"/>
        </w:rPr>
        <w:t xml:space="preserve"> Students will view the Act 1 video and discuss with their peers what they are mathematically curious about.  After recording the main question to be investigated, students decide the best way in which to find a solution to the problem.  If students find that the means they are using is not producing a reasonable result, they will make necessary changes to their method in order to get a more reasonable solution.</w:t>
      </w:r>
    </w:p>
    <w:p w:rsidR="00C374DF" w:rsidRPr="00C16C0E" w:rsidRDefault="00C374DF" w:rsidP="00C374DF">
      <w:pPr>
        <w:pStyle w:val="Default"/>
        <w:ind w:left="720"/>
        <w:rPr>
          <w:rFonts w:ascii="Times New Roman" w:hAnsi="Times New Roman" w:cs="Times New Roman"/>
        </w:rPr>
      </w:pPr>
      <w:r>
        <w:rPr>
          <w:rFonts w:ascii="Times New Roman" w:hAnsi="Times New Roman" w:cs="Times New Roman"/>
        </w:rPr>
        <w:t xml:space="preserve"> </w:t>
      </w:r>
    </w:p>
    <w:p w:rsidR="00C374DF" w:rsidRPr="000206E4" w:rsidRDefault="00C374DF" w:rsidP="00C374DF">
      <w:pPr>
        <w:pStyle w:val="Default"/>
        <w:rPr>
          <w:rFonts w:ascii="Times New Roman" w:hAnsi="Times New Roman" w:cs="Times New Roman"/>
        </w:rPr>
      </w:pPr>
      <w:r>
        <w:rPr>
          <w:rFonts w:ascii="Times New Roman" w:hAnsi="Times New Roman" w:cs="Times New Roman"/>
          <w:b/>
        </w:rPr>
        <w:t xml:space="preserve">2. Reason abstractly and quantitatively.  </w:t>
      </w:r>
      <w:r>
        <w:rPr>
          <w:rFonts w:ascii="Times New Roman" w:hAnsi="Times New Roman" w:cs="Times New Roman"/>
        </w:rPr>
        <w:t>Students make sense of the quantities being used in the problem by determining the relationship between the volume of the fish tank, the number of cups it takes to fill the number of cubic inches in the fish tank and the time it takes to fill the fish tank.  Students will need to consider the units being used as they work through Act 2.  Students will use cubic inches, cups, seconds and minutes as they determine a solution to the problem.</w:t>
      </w:r>
    </w:p>
    <w:p w:rsidR="00C374DF" w:rsidRDefault="00C374DF" w:rsidP="00C374DF">
      <w:pPr>
        <w:pStyle w:val="Default"/>
        <w:rPr>
          <w:rFonts w:ascii="Times New Roman" w:hAnsi="Times New Roman" w:cs="Times New Roman"/>
          <w:b/>
        </w:rPr>
      </w:pPr>
    </w:p>
    <w:p w:rsidR="00C374DF" w:rsidRPr="00C611BC" w:rsidRDefault="00C374DF" w:rsidP="00C374DF">
      <w:pPr>
        <w:pStyle w:val="Default"/>
        <w:rPr>
          <w:rFonts w:ascii="Times New Roman" w:hAnsi="Times New Roman" w:cs="Times New Roman"/>
        </w:rPr>
      </w:pPr>
      <w:r>
        <w:rPr>
          <w:rFonts w:ascii="Times New Roman" w:hAnsi="Times New Roman" w:cs="Times New Roman"/>
          <w:b/>
        </w:rPr>
        <w:t xml:space="preserve">4. Model with mathematics.  </w:t>
      </w:r>
      <w:r>
        <w:rPr>
          <w:rFonts w:ascii="Times New Roman" w:hAnsi="Times New Roman" w:cs="Times New Roman"/>
        </w:rPr>
        <w:t xml:space="preserve">Students will apply previously learned mathematical knowledge to solve the question of how long it will take to fill the fish tank shown in the video.  As they solve the problem, students will multiply and divide whole numbers and decimal numbers.  They will also create mixed numbers as they find solutions throughout the problem.  It will be necessary to simplify the fractions in the mixed number to get a friendly equivalent fraction to work with as the student’s work progresses. </w:t>
      </w:r>
    </w:p>
    <w:p w:rsidR="00C374DF" w:rsidRPr="00A97FC1" w:rsidRDefault="00C374DF" w:rsidP="00C374DF">
      <w:pPr>
        <w:pStyle w:val="Default"/>
        <w:rPr>
          <w:rFonts w:ascii="Times New Roman" w:hAnsi="Times New Roman" w:cs="Times New Roman"/>
        </w:rPr>
      </w:pPr>
    </w:p>
    <w:p w:rsidR="00C374DF" w:rsidRPr="00F73E66" w:rsidRDefault="00C374DF" w:rsidP="00C374DF">
      <w:pPr>
        <w:pStyle w:val="Default"/>
        <w:rPr>
          <w:rFonts w:ascii="Times New Roman" w:hAnsi="Times New Roman" w:cs="Times New Roman"/>
        </w:rPr>
      </w:pPr>
      <w:r w:rsidRPr="00C16C0E">
        <w:rPr>
          <w:rFonts w:ascii="Times New Roman" w:hAnsi="Times New Roman" w:cs="Times New Roman"/>
          <w:b/>
        </w:rPr>
        <w:t xml:space="preserve">6. Attend to precision. </w:t>
      </w:r>
      <w:r>
        <w:rPr>
          <w:rFonts w:ascii="Times New Roman" w:hAnsi="Times New Roman" w:cs="Times New Roman"/>
        </w:rPr>
        <w:t>Since students are working with a variety of units in the problem, it is necessary to attend to the meaning of the quantities being used as they calculate answers.  For example, students may start by finding the volume of the fish tank.  After finding the volume, the quantity needs to be precisely communicated as a quantity in cubic inches.  Then, students will need to request the conversion for cups to cubic inches.  Once they learn the conversion, they can divide the volume of the fish tank by the number of cubic inches in one cup.  Once the quantity is determined, students should report it in cups to precisely communicate the meaning of the quantity.</w:t>
      </w:r>
    </w:p>
    <w:p w:rsidR="00C374DF" w:rsidRPr="006C75C6" w:rsidRDefault="00C374DF" w:rsidP="00C374DF">
      <w:pPr>
        <w:pStyle w:val="Default"/>
        <w:rPr>
          <w:rFonts w:ascii="Times New Roman" w:hAnsi="Times New Roman" w:cs="Times New Roman"/>
        </w:rPr>
      </w:pPr>
    </w:p>
    <w:p w:rsidR="00C374DF" w:rsidRPr="00F73E66" w:rsidRDefault="00C374DF" w:rsidP="00C374DF">
      <w:pPr>
        <w:pStyle w:val="Default"/>
        <w:rPr>
          <w:rFonts w:ascii="Times New Roman" w:hAnsi="Times New Roman" w:cs="Times New Roman"/>
        </w:rPr>
      </w:pPr>
      <w:r>
        <w:rPr>
          <w:rFonts w:ascii="Times New Roman" w:hAnsi="Times New Roman" w:cs="Times New Roman"/>
          <w:b/>
        </w:rPr>
        <w:t xml:space="preserve">8. </w:t>
      </w:r>
      <w:r w:rsidRPr="00C16C0E">
        <w:rPr>
          <w:rFonts w:ascii="Times New Roman" w:hAnsi="Times New Roman" w:cs="Times New Roman"/>
          <w:b/>
        </w:rPr>
        <w:t xml:space="preserve">Look for and </w:t>
      </w:r>
      <w:r>
        <w:rPr>
          <w:rFonts w:ascii="Times New Roman" w:hAnsi="Times New Roman" w:cs="Times New Roman"/>
          <w:b/>
        </w:rPr>
        <w:t>express regularity in repeated reasoning</w:t>
      </w:r>
      <w:r w:rsidRPr="00C16C0E">
        <w:rPr>
          <w:rFonts w:ascii="Times New Roman" w:hAnsi="Times New Roman" w:cs="Times New Roman"/>
          <w:b/>
        </w:rPr>
        <w:t xml:space="preserve">. </w:t>
      </w:r>
      <w:r>
        <w:rPr>
          <w:rFonts w:ascii="Times New Roman" w:hAnsi="Times New Roman" w:cs="Times New Roman"/>
          <w:b/>
        </w:rPr>
        <w:t xml:space="preserve"> </w:t>
      </w:r>
      <w:r>
        <w:rPr>
          <w:rFonts w:ascii="Times New Roman" w:hAnsi="Times New Roman" w:cs="Times New Roman"/>
        </w:rPr>
        <w:t xml:space="preserve">In Act 4, students can solve a similar problem by changing the volume of the fish tank.  Students can explain how the strategies used to solve the original problem would work to help solve the problems in Act 4.  </w:t>
      </w:r>
    </w:p>
    <w:p w:rsidR="00C374DF" w:rsidRDefault="00C374DF" w:rsidP="005D6B1C">
      <w:pPr>
        <w:rPr>
          <w:b/>
          <w:u w:val="single"/>
        </w:rPr>
      </w:pPr>
    </w:p>
    <w:p w:rsidR="005136AF" w:rsidRDefault="005136AF" w:rsidP="005D6B1C">
      <w:pPr>
        <w:rPr>
          <w:b/>
          <w:u w:val="single"/>
        </w:rPr>
      </w:pPr>
    </w:p>
    <w:p w:rsidR="005136AF" w:rsidRDefault="005136AF" w:rsidP="005D6B1C">
      <w:pPr>
        <w:rPr>
          <w:b/>
          <w:u w:val="single"/>
        </w:rPr>
      </w:pPr>
    </w:p>
    <w:p w:rsidR="005136AF" w:rsidRDefault="005136AF" w:rsidP="005D6B1C">
      <w:pPr>
        <w:rPr>
          <w:b/>
          <w:u w:val="single"/>
        </w:rPr>
      </w:pPr>
    </w:p>
    <w:p w:rsidR="005136AF" w:rsidRDefault="005136AF" w:rsidP="005D6B1C">
      <w:pPr>
        <w:rPr>
          <w:b/>
          <w:u w:val="single"/>
        </w:rPr>
      </w:pPr>
    </w:p>
    <w:p w:rsidR="005D6B1C" w:rsidRDefault="005D6B1C" w:rsidP="005D6B1C">
      <w:pPr>
        <w:rPr>
          <w:b/>
          <w:u w:val="single"/>
        </w:rPr>
      </w:pPr>
      <w:r w:rsidRPr="008507AE">
        <w:rPr>
          <w:b/>
          <w:u w:val="single"/>
        </w:rPr>
        <w:lastRenderedPageBreak/>
        <w:t>STANDARDS FOR MATHEMATICAL CONTENT</w:t>
      </w:r>
    </w:p>
    <w:p w:rsidR="005136AF" w:rsidRDefault="005136AF" w:rsidP="007073A2">
      <w:pPr>
        <w:pStyle w:val="Default"/>
        <w:rPr>
          <w:rFonts w:ascii="Times New Roman" w:hAnsi="Times New Roman" w:cs="Times New Roman"/>
          <w:b/>
          <w:bCs/>
        </w:rPr>
      </w:pPr>
    </w:p>
    <w:p w:rsidR="007073A2" w:rsidRPr="002B3346" w:rsidRDefault="007073A2" w:rsidP="007073A2">
      <w:pPr>
        <w:pStyle w:val="Default"/>
        <w:rPr>
          <w:rFonts w:ascii="Times New Roman" w:hAnsi="Times New Roman" w:cs="Times New Roman"/>
        </w:rPr>
      </w:pPr>
      <w:r>
        <w:rPr>
          <w:rFonts w:ascii="Times New Roman" w:hAnsi="Times New Roman" w:cs="Times New Roman"/>
          <w:b/>
          <w:bCs/>
        </w:rPr>
        <w:t>MGSE</w:t>
      </w:r>
      <w:r w:rsidRPr="002B3346">
        <w:rPr>
          <w:rFonts w:ascii="Times New Roman" w:hAnsi="Times New Roman" w:cs="Times New Roman"/>
          <w:b/>
          <w:bCs/>
        </w:rPr>
        <w:t>5.MD.1</w:t>
      </w:r>
      <w:r>
        <w:rPr>
          <w:rFonts w:ascii="Times New Roman" w:hAnsi="Times New Roman" w:cs="Times New Roman"/>
          <w:b/>
          <w:bCs/>
        </w:rPr>
        <w:t xml:space="preserve">  </w:t>
      </w:r>
      <w:r>
        <w:rPr>
          <w:rFonts w:ascii="Times New Roman" w:hAnsi="Times New Roman" w:cs="Times New Roman"/>
          <w:b/>
          <w:bCs/>
          <w:color w:val="FF0000"/>
        </w:rPr>
        <w:t>C</w:t>
      </w:r>
      <w:r w:rsidRPr="00D76F9F">
        <w:rPr>
          <w:rFonts w:ascii="Times New Roman" w:hAnsi="Times New Roman" w:cs="Times New Roman"/>
          <w:b/>
          <w:color w:val="FF0000"/>
        </w:rPr>
        <w:t>onvert among different-sized standard measurement units (mass, weight, length, time, etc.) within a given measurement system (customary and metric) (e.g., convert 5cm to 0.05m), and use these conversions in solving multi-step, real word problems.</w:t>
      </w:r>
    </w:p>
    <w:p w:rsidR="005D6B1C" w:rsidRDefault="004B02FF" w:rsidP="005D6B1C">
      <w:pPr>
        <w:autoSpaceDE w:val="0"/>
        <w:autoSpaceDN w:val="0"/>
        <w:adjustRightInd w:val="0"/>
        <w:spacing w:before="120" w:after="120"/>
        <w:rPr>
          <w:rFonts w:eastAsiaTheme="minorHAnsi"/>
        </w:rPr>
      </w:pPr>
      <w:r>
        <w:rPr>
          <w:rFonts w:eastAsiaTheme="minorHAnsi"/>
          <w:b/>
          <w:bCs/>
        </w:rPr>
        <w:t>MGSE</w:t>
      </w:r>
      <w:r w:rsidR="005D6B1C" w:rsidRPr="00AB190F">
        <w:rPr>
          <w:rFonts w:eastAsiaTheme="minorHAnsi"/>
          <w:b/>
          <w:bCs/>
        </w:rPr>
        <w:t xml:space="preserve">5.MD.4 </w:t>
      </w:r>
      <w:r w:rsidR="005D6B1C" w:rsidRPr="00AB190F">
        <w:rPr>
          <w:rFonts w:eastAsiaTheme="minorHAnsi"/>
        </w:rPr>
        <w:t xml:space="preserve">Measure volumes by counting unit cubes, using cubic cm, cubic in, cubic ft, and improvised units. </w:t>
      </w:r>
    </w:p>
    <w:p w:rsidR="005D6B1C" w:rsidRPr="00AB190F" w:rsidRDefault="004B02FF" w:rsidP="005D6B1C">
      <w:pPr>
        <w:autoSpaceDE w:val="0"/>
        <w:autoSpaceDN w:val="0"/>
        <w:adjustRightInd w:val="0"/>
        <w:spacing w:before="120" w:after="120"/>
        <w:rPr>
          <w:rFonts w:eastAsiaTheme="minorHAnsi"/>
        </w:rPr>
      </w:pPr>
      <w:r>
        <w:rPr>
          <w:rFonts w:eastAsiaTheme="minorHAnsi"/>
          <w:b/>
          <w:bCs/>
        </w:rPr>
        <w:t>MGSE</w:t>
      </w:r>
      <w:r w:rsidR="005D6B1C" w:rsidRPr="00AB190F">
        <w:rPr>
          <w:rFonts w:eastAsiaTheme="minorHAnsi"/>
          <w:b/>
          <w:bCs/>
        </w:rPr>
        <w:t xml:space="preserve">5.MD.5 </w:t>
      </w:r>
      <w:r w:rsidR="005D6B1C" w:rsidRPr="00AB190F">
        <w:rPr>
          <w:rFonts w:eastAsiaTheme="minorHAnsi"/>
        </w:rPr>
        <w:t xml:space="preserve">Relate volume to the operations of multiplication and addition and solve real world and mathematical problems involving volume. </w:t>
      </w:r>
    </w:p>
    <w:p w:rsidR="005D6B1C" w:rsidRPr="00AB190F" w:rsidRDefault="005D6B1C" w:rsidP="005D6B1C">
      <w:pPr>
        <w:autoSpaceDE w:val="0"/>
        <w:autoSpaceDN w:val="0"/>
        <w:adjustRightInd w:val="0"/>
        <w:spacing w:before="120" w:after="120"/>
        <w:ind w:left="270" w:hanging="270"/>
        <w:rPr>
          <w:rFonts w:eastAsiaTheme="minorHAnsi"/>
        </w:rPr>
      </w:pPr>
      <w:r w:rsidRPr="00AB190F">
        <w:rPr>
          <w:rFonts w:eastAsiaTheme="minorHAnsi"/>
          <w:b/>
          <w:bCs/>
        </w:rPr>
        <w:t xml:space="preserve">a. </w:t>
      </w:r>
      <w:r w:rsidRPr="00AB190F">
        <w:rPr>
          <w:rFonts w:eastAsiaTheme="minorHAnsi"/>
        </w:rPr>
        <w:t xml:space="preserve">Find the volume of a right rectangular prism with whole- number side lengths by packing it with unit cubes, and show that the volume is the same as would be found by multiplying the edge lengths, equivalently by multiplying the height by the area of the base. Represent threefold whole-number products as volumes, e.g., to represent the associative property of multiplication. </w:t>
      </w:r>
    </w:p>
    <w:p w:rsidR="005D6B1C" w:rsidRPr="00AB190F" w:rsidRDefault="005D6B1C" w:rsidP="005D6B1C">
      <w:pPr>
        <w:autoSpaceDE w:val="0"/>
        <w:autoSpaceDN w:val="0"/>
        <w:adjustRightInd w:val="0"/>
        <w:spacing w:before="120" w:after="120"/>
        <w:ind w:left="270" w:hanging="270"/>
        <w:rPr>
          <w:rFonts w:eastAsiaTheme="minorHAnsi"/>
        </w:rPr>
      </w:pPr>
      <w:r w:rsidRPr="00AB190F">
        <w:rPr>
          <w:rFonts w:eastAsiaTheme="minorHAnsi"/>
          <w:b/>
          <w:bCs/>
        </w:rPr>
        <w:t xml:space="preserve">b. </w:t>
      </w:r>
      <w:r w:rsidRPr="00AB190F">
        <w:rPr>
          <w:rFonts w:eastAsiaTheme="minorHAnsi"/>
        </w:rPr>
        <w:t xml:space="preserve">Apply the formulas </w:t>
      </w:r>
      <w:r w:rsidRPr="00AB190F">
        <w:rPr>
          <w:rFonts w:eastAsiaTheme="minorHAnsi"/>
          <w:i/>
          <w:iCs/>
        </w:rPr>
        <w:t xml:space="preserve">V </w:t>
      </w:r>
      <w:r w:rsidRPr="00AB190F">
        <w:rPr>
          <w:rFonts w:eastAsiaTheme="minorHAnsi"/>
        </w:rPr>
        <w:t xml:space="preserve">= </w:t>
      </w:r>
      <w:r w:rsidRPr="00AB190F">
        <w:rPr>
          <w:rFonts w:eastAsiaTheme="minorHAnsi"/>
          <w:i/>
          <w:iCs/>
        </w:rPr>
        <w:t xml:space="preserve">l </w:t>
      </w:r>
      <w:r w:rsidRPr="00AB190F">
        <w:rPr>
          <w:rFonts w:eastAsiaTheme="minorHAnsi"/>
        </w:rPr>
        <w:t xml:space="preserve">× </w:t>
      </w:r>
      <w:r w:rsidRPr="00AB190F">
        <w:rPr>
          <w:rFonts w:eastAsiaTheme="minorHAnsi"/>
          <w:i/>
          <w:iCs/>
        </w:rPr>
        <w:t xml:space="preserve">w </w:t>
      </w:r>
      <w:r w:rsidRPr="00AB190F">
        <w:rPr>
          <w:rFonts w:eastAsiaTheme="minorHAnsi"/>
        </w:rPr>
        <w:t xml:space="preserve">× </w:t>
      </w:r>
      <w:r w:rsidRPr="00AB190F">
        <w:rPr>
          <w:rFonts w:eastAsiaTheme="minorHAnsi"/>
          <w:i/>
          <w:iCs/>
        </w:rPr>
        <w:t xml:space="preserve">h </w:t>
      </w:r>
      <w:r w:rsidRPr="00AB190F">
        <w:rPr>
          <w:rFonts w:eastAsiaTheme="minorHAnsi"/>
        </w:rPr>
        <w:t xml:space="preserve">and </w:t>
      </w:r>
      <w:r w:rsidRPr="00AB190F">
        <w:rPr>
          <w:rFonts w:eastAsiaTheme="minorHAnsi"/>
          <w:i/>
          <w:iCs/>
        </w:rPr>
        <w:t xml:space="preserve">V </w:t>
      </w:r>
      <w:r w:rsidRPr="00AB190F">
        <w:rPr>
          <w:rFonts w:eastAsiaTheme="minorHAnsi"/>
        </w:rPr>
        <w:t xml:space="preserve">= </w:t>
      </w:r>
      <w:r w:rsidRPr="00AB190F">
        <w:rPr>
          <w:rFonts w:eastAsiaTheme="minorHAnsi"/>
          <w:i/>
          <w:iCs/>
        </w:rPr>
        <w:t xml:space="preserve">b </w:t>
      </w:r>
      <w:r w:rsidRPr="00AB190F">
        <w:rPr>
          <w:rFonts w:eastAsiaTheme="minorHAnsi"/>
        </w:rPr>
        <w:t xml:space="preserve">× </w:t>
      </w:r>
      <w:r w:rsidRPr="00AB190F">
        <w:rPr>
          <w:rFonts w:eastAsiaTheme="minorHAnsi"/>
          <w:i/>
          <w:iCs/>
        </w:rPr>
        <w:t xml:space="preserve">h </w:t>
      </w:r>
      <w:r w:rsidRPr="00AB190F">
        <w:rPr>
          <w:rFonts w:eastAsiaTheme="minorHAnsi"/>
        </w:rPr>
        <w:t xml:space="preserve">for rectangular prisms to find volumes of right rectangular prisms with whole-number edge lengths in the context of solving real world and mathematical problems. </w:t>
      </w:r>
    </w:p>
    <w:p w:rsidR="007073A2" w:rsidRDefault="005D6B1C" w:rsidP="005D6B1C">
      <w:pPr>
        <w:rPr>
          <w:rFonts w:eastAsiaTheme="minorHAnsi"/>
        </w:rPr>
      </w:pPr>
      <w:r w:rsidRPr="00AB190F">
        <w:rPr>
          <w:rFonts w:eastAsiaTheme="minorHAnsi"/>
          <w:b/>
          <w:bCs/>
        </w:rPr>
        <w:t xml:space="preserve">c. </w:t>
      </w:r>
      <w:r w:rsidRPr="00AB190F">
        <w:rPr>
          <w:rFonts w:eastAsiaTheme="minorHAnsi"/>
        </w:rPr>
        <w:t xml:space="preserve">Recognize volume as additive. Find volumes of solid figures composed of two non- </w:t>
      </w:r>
    </w:p>
    <w:p w:rsidR="007073A2" w:rsidRDefault="007073A2" w:rsidP="005D6B1C">
      <w:pPr>
        <w:rPr>
          <w:rFonts w:eastAsiaTheme="minorHAnsi"/>
        </w:rPr>
      </w:pPr>
      <w:r>
        <w:rPr>
          <w:rFonts w:eastAsiaTheme="minorHAnsi"/>
        </w:rPr>
        <w:t xml:space="preserve">    overlapping right </w:t>
      </w:r>
      <w:r w:rsidR="005D6B1C" w:rsidRPr="00AB190F">
        <w:rPr>
          <w:rFonts w:eastAsiaTheme="minorHAnsi"/>
        </w:rPr>
        <w:t xml:space="preserve">rectangular prisms by adding the volumes of the non-overlapping parts, </w:t>
      </w:r>
      <w:r>
        <w:rPr>
          <w:rFonts w:eastAsiaTheme="minorHAnsi"/>
        </w:rPr>
        <w:t xml:space="preserve"> </w:t>
      </w:r>
    </w:p>
    <w:p w:rsidR="005D6B1C" w:rsidRPr="00AB190F" w:rsidRDefault="007073A2" w:rsidP="005D6B1C">
      <w:pPr>
        <w:rPr>
          <w:rFonts w:eastAsiaTheme="minorHAnsi"/>
        </w:rPr>
      </w:pPr>
      <w:r>
        <w:rPr>
          <w:rFonts w:eastAsiaTheme="minorHAnsi"/>
        </w:rPr>
        <w:t xml:space="preserve">    </w:t>
      </w:r>
      <w:r w:rsidR="005D6B1C" w:rsidRPr="00AB190F">
        <w:rPr>
          <w:rFonts w:eastAsiaTheme="minorHAnsi"/>
        </w:rPr>
        <w:t>applyi</w:t>
      </w:r>
      <w:r>
        <w:rPr>
          <w:rFonts w:eastAsiaTheme="minorHAnsi"/>
        </w:rPr>
        <w:t xml:space="preserve">ng this technique to solve real </w:t>
      </w:r>
      <w:r w:rsidR="005D6B1C" w:rsidRPr="00AB190F">
        <w:rPr>
          <w:rFonts w:eastAsiaTheme="minorHAnsi"/>
        </w:rPr>
        <w:t>world problems.</w:t>
      </w:r>
    </w:p>
    <w:p w:rsidR="005D6B1C" w:rsidRPr="00AB190F" w:rsidRDefault="005D6B1C" w:rsidP="005D6B1C"/>
    <w:p w:rsidR="005D6B1C" w:rsidRDefault="005D6B1C" w:rsidP="005D6B1C">
      <w:pPr>
        <w:rPr>
          <w:b/>
          <w:u w:val="single"/>
        </w:rPr>
      </w:pPr>
      <w:r w:rsidRPr="008507AE">
        <w:rPr>
          <w:b/>
          <w:u w:val="single"/>
        </w:rPr>
        <w:t>ESSENTIAL QUESTIONS</w:t>
      </w:r>
    </w:p>
    <w:p w:rsidR="005D6B1C" w:rsidRDefault="005D6B1C" w:rsidP="005D6B1C">
      <w:pPr>
        <w:rPr>
          <w:b/>
          <w:u w:val="single"/>
        </w:rPr>
      </w:pPr>
    </w:p>
    <w:p w:rsidR="005D6B1C" w:rsidRDefault="005D6B1C" w:rsidP="005D6B1C">
      <w:r>
        <w:t xml:space="preserve">During Act 1, students view a video of a fish tank being filled with water for about 25 seconds.  Students request necessary information to help find how long it will take to fill the fish tank with water. It is imperative that teachers allow students to ask questions of each other and participate in discussion that will lead the students to infer that information during Act 2.   The essential questions below can be shared at the beginning of Act 2 to define the emphasis of the problem solving opportunity being presented.  </w:t>
      </w:r>
    </w:p>
    <w:p w:rsidR="005D6B1C" w:rsidRDefault="005D6B1C" w:rsidP="005D6B1C"/>
    <w:p w:rsidR="005D6B1C" w:rsidRDefault="005D6B1C" w:rsidP="005D6B1C">
      <w:pPr>
        <w:pStyle w:val="Default"/>
        <w:numPr>
          <w:ilvl w:val="0"/>
          <w:numId w:val="76"/>
        </w:numPr>
        <w:rPr>
          <w:rFonts w:ascii="Times New Roman" w:hAnsi="Times New Roman" w:cs="Times New Roman"/>
        </w:rPr>
      </w:pPr>
      <w:r>
        <w:rPr>
          <w:rFonts w:ascii="Times New Roman" w:hAnsi="Times New Roman" w:cs="Times New Roman"/>
        </w:rPr>
        <w:t>How does the object being measured determine what unit of measure is needed?</w:t>
      </w:r>
    </w:p>
    <w:p w:rsidR="005D6B1C" w:rsidRDefault="005D6B1C" w:rsidP="005D6B1C">
      <w:pPr>
        <w:pStyle w:val="Default"/>
        <w:numPr>
          <w:ilvl w:val="0"/>
          <w:numId w:val="76"/>
        </w:numPr>
        <w:rPr>
          <w:rFonts w:ascii="Times New Roman" w:hAnsi="Times New Roman" w:cs="Times New Roman"/>
        </w:rPr>
      </w:pPr>
      <w:r>
        <w:rPr>
          <w:rFonts w:ascii="Times New Roman" w:hAnsi="Times New Roman" w:cs="Times New Roman"/>
        </w:rPr>
        <w:t>How is measurement used to solve everyday problems?</w:t>
      </w:r>
    </w:p>
    <w:p w:rsidR="005D6B1C" w:rsidRDefault="005D6B1C" w:rsidP="005D6B1C"/>
    <w:p w:rsidR="005D6B1C" w:rsidRPr="008507AE" w:rsidRDefault="005D6B1C" w:rsidP="005D6B1C">
      <w:pPr>
        <w:rPr>
          <w:b/>
          <w:u w:val="single"/>
        </w:rPr>
      </w:pPr>
      <w:r w:rsidRPr="008507AE">
        <w:rPr>
          <w:b/>
          <w:u w:val="single"/>
        </w:rPr>
        <w:t>MATERIALS</w:t>
      </w:r>
    </w:p>
    <w:p w:rsidR="005D6B1C" w:rsidRDefault="005D6B1C" w:rsidP="005D6B1C"/>
    <w:p w:rsidR="005D6B1C" w:rsidRPr="007C416A" w:rsidRDefault="005D6B1C" w:rsidP="005D6B1C">
      <w:pPr>
        <w:pStyle w:val="Default"/>
        <w:rPr>
          <w:rFonts w:ascii="Times New Roman" w:hAnsi="Times New Roman" w:cs="Times New Roman"/>
        </w:rPr>
      </w:pPr>
      <w:r w:rsidRPr="00F37C1C">
        <w:rPr>
          <w:rFonts w:ascii="Times New Roman" w:hAnsi="Times New Roman" w:cs="Times New Roman"/>
        </w:rPr>
        <w:t xml:space="preserve">Act 1 </w:t>
      </w:r>
      <w:r>
        <w:rPr>
          <w:rFonts w:ascii="Times New Roman" w:hAnsi="Times New Roman" w:cs="Times New Roman"/>
        </w:rPr>
        <w:t xml:space="preserve">video “The Fish Tank” </w:t>
      </w:r>
      <w:r w:rsidRPr="003D0893">
        <w:rPr>
          <w:rFonts w:ascii="Times New Roman" w:hAnsi="Times New Roman" w:cs="Times New Roman"/>
          <w:sz w:val="22"/>
          <w:szCs w:val="22"/>
        </w:rPr>
        <w:t xml:space="preserve">  </w:t>
      </w:r>
      <w:hyperlink r:id="rId75" w:history="1">
        <w:r w:rsidRPr="006A3B2A">
          <w:rPr>
            <w:rStyle w:val="Hyperlink"/>
            <w:rFonts w:ascii="Times New Roman" w:eastAsia="MS Mincho" w:hAnsi="Times New Roman" w:cs="Times New Roman"/>
          </w:rPr>
          <w:t>http://gfletchy3act.wordpress.com/the-fish-tank/</w:t>
        </w:r>
      </w:hyperlink>
    </w:p>
    <w:p w:rsidR="005D6B1C" w:rsidRDefault="005D6B1C" w:rsidP="005D6B1C">
      <w:pPr>
        <w:pStyle w:val="Default"/>
        <w:rPr>
          <w:rFonts w:ascii="Times New Roman" w:hAnsi="Times New Roman" w:cs="Times New Roman"/>
        </w:rPr>
      </w:pPr>
      <w:r>
        <w:rPr>
          <w:rFonts w:ascii="Times New Roman" w:hAnsi="Times New Roman" w:cs="Times New Roman"/>
        </w:rPr>
        <w:t>Student recording sheet (attached)</w:t>
      </w:r>
    </w:p>
    <w:p w:rsidR="005D6B1C" w:rsidRDefault="005D6B1C" w:rsidP="005D6B1C">
      <w:pPr>
        <w:pStyle w:val="Default"/>
        <w:rPr>
          <w:rFonts w:ascii="Times New Roman" w:hAnsi="Times New Roman" w:cs="Times New Roman"/>
        </w:rPr>
      </w:pPr>
      <w:r>
        <w:rPr>
          <w:rFonts w:ascii="Times New Roman" w:hAnsi="Times New Roman" w:cs="Times New Roman"/>
        </w:rPr>
        <w:t>Act 2 “The Fish Tank” video and images (Use the link above to locate images.)</w:t>
      </w:r>
    </w:p>
    <w:p w:rsidR="005D6B1C" w:rsidRDefault="005D6B1C" w:rsidP="005D6B1C">
      <w:pPr>
        <w:pStyle w:val="Default"/>
        <w:rPr>
          <w:rFonts w:ascii="Times New Roman" w:hAnsi="Times New Roman" w:cs="Times New Roman"/>
        </w:rPr>
      </w:pPr>
      <w:r>
        <w:rPr>
          <w:rFonts w:ascii="Times New Roman" w:hAnsi="Times New Roman" w:cs="Times New Roman"/>
        </w:rPr>
        <w:t>Act 3 “The Fish Tank” reveal video (Use the link above to locate the reveal picture.)</w:t>
      </w:r>
    </w:p>
    <w:p w:rsidR="005D6B1C" w:rsidRPr="008507AE" w:rsidRDefault="005D6B1C" w:rsidP="005D6B1C"/>
    <w:p w:rsidR="005136AF" w:rsidRDefault="005136AF" w:rsidP="005D6B1C">
      <w:pPr>
        <w:rPr>
          <w:b/>
          <w:u w:val="single"/>
        </w:rPr>
      </w:pPr>
    </w:p>
    <w:p w:rsidR="005136AF" w:rsidRDefault="005136AF" w:rsidP="005D6B1C">
      <w:pPr>
        <w:rPr>
          <w:b/>
          <w:u w:val="single"/>
        </w:rPr>
      </w:pPr>
    </w:p>
    <w:p w:rsidR="005D6B1C" w:rsidRDefault="005D6B1C" w:rsidP="005D6B1C">
      <w:pPr>
        <w:rPr>
          <w:b/>
          <w:u w:val="single"/>
        </w:rPr>
      </w:pPr>
      <w:r w:rsidRPr="008507AE">
        <w:rPr>
          <w:b/>
          <w:u w:val="single"/>
        </w:rPr>
        <w:lastRenderedPageBreak/>
        <w:t>GROUPING</w:t>
      </w:r>
    </w:p>
    <w:p w:rsidR="005D6B1C" w:rsidRDefault="005D6B1C" w:rsidP="005D6B1C">
      <w:pPr>
        <w:rPr>
          <w:b/>
          <w:u w:val="single"/>
        </w:rPr>
      </w:pPr>
    </w:p>
    <w:p w:rsidR="007073A2" w:rsidRDefault="005D6B1C" w:rsidP="005D6B1C">
      <w:pPr>
        <w:rPr>
          <w:b/>
          <w:u w:val="single"/>
        </w:rPr>
      </w:pPr>
      <w:r>
        <w:t xml:space="preserve">Whole group, partners or small groups </w:t>
      </w:r>
    </w:p>
    <w:p w:rsidR="007073A2" w:rsidRPr="008507AE" w:rsidRDefault="007073A2" w:rsidP="005D6B1C">
      <w:pPr>
        <w:rPr>
          <w:b/>
          <w:u w:val="single"/>
        </w:rPr>
      </w:pPr>
    </w:p>
    <w:p w:rsidR="005D6B1C" w:rsidRDefault="005D6B1C" w:rsidP="005D6B1C">
      <w:pPr>
        <w:rPr>
          <w:b/>
          <w:u w:val="single"/>
        </w:rPr>
      </w:pPr>
      <w:r w:rsidRPr="008507AE">
        <w:rPr>
          <w:b/>
          <w:u w:val="single"/>
        </w:rPr>
        <w:t xml:space="preserve">TASK DESCRIPTION, DEVELOPMENT AND DISCUSSION </w:t>
      </w:r>
    </w:p>
    <w:p w:rsidR="005D6B1C" w:rsidRPr="008507AE" w:rsidRDefault="005D6B1C" w:rsidP="005D6B1C"/>
    <w:p w:rsidR="005D6B1C" w:rsidRDefault="005D6B1C" w:rsidP="005D6B1C">
      <w:pPr>
        <w:pStyle w:val="Default"/>
        <w:rPr>
          <w:rFonts w:ascii="Times New Roman" w:hAnsi="Times New Roman" w:cs="Times New Roman"/>
          <w:color w:val="auto"/>
        </w:rPr>
      </w:pPr>
      <w:r>
        <w:rPr>
          <w:rFonts w:ascii="Times New Roman" w:hAnsi="Times New Roman" w:cs="Times New Roman"/>
        </w:rPr>
        <w:t xml:space="preserve">Students will view a video </w:t>
      </w:r>
      <w:r w:rsidRPr="00786155">
        <w:rPr>
          <w:rFonts w:ascii="Times New Roman" w:hAnsi="Times New Roman" w:cs="Times New Roman"/>
          <w:color w:val="auto"/>
        </w:rPr>
        <w:t xml:space="preserve">of </w:t>
      </w:r>
      <w:r>
        <w:rPr>
          <w:rFonts w:ascii="Times New Roman" w:hAnsi="Times New Roman" w:cs="Times New Roman"/>
          <w:color w:val="auto"/>
        </w:rPr>
        <w:t>a fish tank being filled for about 25 seconds</w:t>
      </w:r>
      <w:r w:rsidRPr="00786155">
        <w:rPr>
          <w:rFonts w:ascii="Times New Roman" w:hAnsi="Times New Roman" w:cs="Times New Roman"/>
          <w:color w:val="auto"/>
        </w:rPr>
        <w:t xml:space="preserve">.  </w:t>
      </w:r>
      <w:r w:rsidRPr="0038635A">
        <w:rPr>
          <w:rFonts w:ascii="Times New Roman" w:hAnsi="Times New Roman" w:cs="Times New Roman"/>
          <w:color w:val="auto"/>
        </w:rPr>
        <w:t xml:space="preserve">Next, they will be asked to discuss what they wonder about or are curious about.  These questions will be recorded on a class chart or on the board and on the student recording sheet.  Students will then use mathematics to answer </w:t>
      </w:r>
      <w:r>
        <w:rPr>
          <w:rFonts w:ascii="Times New Roman" w:hAnsi="Times New Roman" w:cs="Times New Roman"/>
          <w:color w:val="auto"/>
        </w:rPr>
        <w:t>one of the questions generated on the chart.</w:t>
      </w:r>
      <w:r w:rsidRPr="0038635A">
        <w:rPr>
          <w:rFonts w:ascii="Times New Roman" w:hAnsi="Times New Roman" w:cs="Times New Roman"/>
          <w:color w:val="auto"/>
        </w:rPr>
        <w:t xml:space="preserve">  Students will be given information to solve the problem based on need.  When they realize they don’t have the information they need, and ask for it, it will be given to them.</w:t>
      </w:r>
    </w:p>
    <w:p w:rsidR="005D6B1C" w:rsidRDefault="005D6B1C" w:rsidP="005D6B1C">
      <w:pPr>
        <w:pStyle w:val="Default"/>
        <w:rPr>
          <w:rFonts w:ascii="Times New Roman" w:hAnsi="Times New Roman" w:cs="Times New Roman"/>
          <w:color w:val="auto"/>
        </w:rPr>
      </w:pPr>
    </w:p>
    <w:p w:rsidR="005D6B1C" w:rsidRDefault="005D6B1C" w:rsidP="005D6B1C">
      <w:pPr>
        <w:rPr>
          <w:b/>
          <w:u w:val="single"/>
        </w:rPr>
      </w:pPr>
      <w:r w:rsidRPr="008507AE">
        <w:rPr>
          <w:b/>
          <w:u w:val="single"/>
        </w:rPr>
        <w:t>Background Knowledge:</w:t>
      </w:r>
      <w:r>
        <w:rPr>
          <w:b/>
          <w:u w:val="single"/>
        </w:rPr>
        <w:t xml:space="preserve"> </w:t>
      </w:r>
    </w:p>
    <w:p w:rsidR="005D6B1C" w:rsidRPr="008507AE" w:rsidRDefault="005D6B1C" w:rsidP="005D6B1C">
      <w:pPr>
        <w:rPr>
          <w:b/>
          <w:u w:val="single"/>
        </w:rPr>
      </w:pPr>
    </w:p>
    <w:p w:rsidR="005D6B1C" w:rsidRDefault="005D6B1C" w:rsidP="005D6B1C">
      <w:r w:rsidRPr="008507AE">
        <w:t>This task follows the 3</w:t>
      </w:r>
      <w:r>
        <w:t>-</w:t>
      </w:r>
      <w:r w:rsidRPr="008507AE">
        <w:t xml:space="preserve">Act Math Task format originally developed by Dan Meyer. More information on this type of task may be found at </w:t>
      </w:r>
      <w:hyperlink r:id="rId76" w:history="1">
        <w:r w:rsidRPr="008507AE">
          <w:rPr>
            <w:rStyle w:val="Hyperlink"/>
          </w:rPr>
          <w:t>http://blog.mrmeyer.com/category/3acts/</w:t>
        </w:r>
      </w:hyperlink>
      <w:r w:rsidRPr="008507AE">
        <w:t xml:space="preserve">. </w:t>
      </w:r>
      <w:r>
        <w:t xml:space="preserve"> A Three-Act Task is a whole-group mathematics task consisting of 3 distinct parts: an engaging and perplexing Act One, an information and solution seeking Act Two, and a solution discussion and solution revealing Act Three. More information along with guidelines for 3-Act Tasks may be found in the </w:t>
      </w:r>
      <w:r w:rsidRPr="007870B7">
        <w:rPr>
          <w:b/>
          <w:i/>
        </w:rPr>
        <w:t>Guide to Three</w:t>
      </w:r>
      <w:r>
        <w:rPr>
          <w:b/>
          <w:i/>
        </w:rPr>
        <w:t>-</w:t>
      </w:r>
      <w:r w:rsidRPr="007870B7">
        <w:rPr>
          <w:b/>
          <w:i/>
        </w:rPr>
        <w:t>Act Tasks</w:t>
      </w:r>
      <w:r>
        <w:t xml:space="preserve"> on georgiastandards.org and the K-5 CCGPS Mathematics Wiki. </w:t>
      </w:r>
    </w:p>
    <w:p w:rsidR="005D6B1C" w:rsidRDefault="005D6B1C" w:rsidP="005D6B1C"/>
    <w:p w:rsidR="005D6B1C" w:rsidRPr="009368EC" w:rsidRDefault="005D6B1C" w:rsidP="005D6B1C">
      <w:r>
        <w:t>Prior to fifth grade, students have experienced measuring liquid volume in liters and milliliters in third grade, including that milliliters are smaller than liters and that it takes 1,000 milliliters to make a liter.  As fourth graders, students have experienced measuring liquid volume in both the customary and metric systems.  They can express larger measurements as an equivalent amount of a smaller measurement within the same system.  In both third and fourth grades, students have solved word problems involving liquid volume using all four operations.  Students are only required to convert units within the same system of measurement.  In this 3Act Task, students will need to know how many cubic inches are in one cup, which is beyond what students are required to know.  However, students are naturally curious about conversions between systems of measurement and various types of measurement.</w:t>
      </w:r>
    </w:p>
    <w:p w:rsidR="005D6B1C" w:rsidRDefault="005D6B1C" w:rsidP="005D6B1C"/>
    <w:p w:rsidR="005D6B1C" w:rsidRDefault="004C07F3" w:rsidP="005D6B1C">
      <w:pPr>
        <w:rPr>
          <w:b/>
          <w:u w:val="single"/>
        </w:rPr>
      </w:pPr>
      <w:r>
        <w:rPr>
          <w:b/>
          <w:u w:val="single"/>
        </w:rPr>
        <w:t>COMMON MISCONCEPTIONS;</w:t>
      </w:r>
    </w:p>
    <w:p w:rsidR="005D6B1C" w:rsidRDefault="005D6B1C" w:rsidP="005D6B1C">
      <w:pPr>
        <w:pStyle w:val="Default"/>
        <w:rPr>
          <w:rFonts w:ascii="Times New Roman" w:hAnsi="Times New Roman" w:cs="Times New Roman"/>
          <w:b/>
          <w:color w:val="auto"/>
          <w:szCs w:val="22"/>
          <w:u w:val="single"/>
        </w:rPr>
      </w:pPr>
    </w:p>
    <w:p w:rsidR="005D6B1C" w:rsidRPr="00F8235F" w:rsidRDefault="005D6B1C" w:rsidP="005D6B1C">
      <w:pPr>
        <w:pStyle w:val="Default"/>
        <w:rPr>
          <w:rFonts w:ascii="Times New Roman" w:hAnsi="Times New Roman" w:cs="Times New Roman"/>
          <w:color w:val="auto"/>
          <w:szCs w:val="22"/>
        </w:rPr>
      </w:pPr>
      <w:r>
        <w:rPr>
          <w:rFonts w:ascii="Times New Roman" w:hAnsi="Times New Roman" w:cs="Times New Roman"/>
          <w:color w:val="auto"/>
          <w:szCs w:val="22"/>
        </w:rPr>
        <w:t xml:space="preserve">Students may have trouble knowing which operation to use when converting measurements within the same system of measurement.  Oftentimes this occurs because students have been told the measurement conversions rather than directly experiencing the conversions.  Students better understand measurement and the units of measure when they have experienced measuring objects using a variety of units.  For example, students can take a bucket and fill it using cups, pints, quarts and gallons.  After recording how many of each unit it takes to fill the bucket, students can generalize that some units of measure are larger than others and that when using a </w:t>
      </w:r>
      <w:r>
        <w:rPr>
          <w:rFonts w:ascii="Times New Roman" w:hAnsi="Times New Roman" w:cs="Times New Roman"/>
          <w:color w:val="auto"/>
          <w:szCs w:val="22"/>
        </w:rPr>
        <w:lastRenderedPageBreak/>
        <w:t xml:space="preserve">larger unit of measure, it takes less of the unit to measure the item.  They can also understand that when a unit of measure is smaller, it will take more of that unit to measure the item.    </w:t>
      </w:r>
    </w:p>
    <w:p w:rsidR="007073A2" w:rsidRDefault="005D6B1C" w:rsidP="005D6B1C">
      <w:pPr>
        <w:rPr>
          <w:b/>
          <w:u w:val="single"/>
        </w:rPr>
      </w:pPr>
      <w:r>
        <w:t xml:space="preserve">     </w:t>
      </w:r>
    </w:p>
    <w:p w:rsidR="005D6B1C" w:rsidRPr="008507AE" w:rsidRDefault="005D6B1C" w:rsidP="005D6B1C">
      <w:pPr>
        <w:rPr>
          <w:b/>
          <w:u w:val="single"/>
        </w:rPr>
      </w:pPr>
      <w:r w:rsidRPr="008507AE">
        <w:rPr>
          <w:b/>
          <w:u w:val="single"/>
        </w:rPr>
        <w:t>Task Directions:</w:t>
      </w:r>
    </w:p>
    <w:p w:rsidR="005D6B1C" w:rsidRPr="008507AE" w:rsidRDefault="005D6B1C" w:rsidP="005D6B1C"/>
    <w:p w:rsidR="005D6B1C" w:rsidRPr="008507AE" w:rsidRDefault="005D6B1C" w:rsidP="005D6B1C">
      <w:pPr>
        <w:rPr>
          <w:rStyle w:val="Strong"/>
          <w:rFonts w:eastAsia="MS Mincho"/>
          <w:sz w:val="22"/>
        </w:rPr>
      </w:pPr>
      <w:r w:rsidRPr="008507AE">
        <w:rPr>
          <w:b/>
        </w:rPr>
        <w:t>Act 1</w:t>
      </w:r>
      <w:r>
        <w:rPr>
          <w:b/>
        </w:rPr>
        <w:t xml:space="preserve"> </w:t>
      </w:r>
      <w:r w:rsidRPr="008507AE">
        <w:rPr>
          <w:b/>
        </w:rPr>
        <w:t xml:space="preserve">– Whole Group </w:t>
      </w:r>
      <w:r w:rsidRPr="008507AE">
        <w:t xml:space="preserve">- Pose the conflict and introduce students to the scenario by showing Act I video or picture.  </w:t>
      </w:r>
      <w:r w:rsidRPr="008507AE">
        <w:rPr>
          <w:rStyle w:val="Strong"/>
          <w:rFonts w:eastAsia="MS Mincho"/>
          <w:sz w:val="22"/>
        </w:rPr>
        <w:t xml:space="preserve">(Dan Meyer </w:t>
      </w:r>
      <w:hyperlink r:id="rId77" w:history="1">
        <w:r w:rsidRPr="008507AE">
          <w:rPr>
            <w:rStyle w:val="Hyperlink"/>
            <w:rFonts w:eastAsia="MS Mincho"/>
            <w:sz w:val="22"/>
          </w:rPr>
          <w:t>http://blog.mrmeyer.com/2011/the-three-acts-of-a-mathematical-story/</w:t>
        </w:r>
      </w:hyperlink>
      <w:r w:rsidRPr="008507AE">
        <w:rPr>
          <w:rStyle w:val="Strong"/>
          <w:rFonts w:eastAsia="MS Mincho"/>
          <w:sz w:val="22"/>
        </w:rPr>
        <w:t>)</w:t>
      </w:r>
    </w:p>
    <w:p w:rsidR="005D6B1C" w:rsidRPr="008507AE" w:rsidRDefault="005D6B1C" w:rsidP="005D6B1C">
      <w:pPr>
        <w:pStyle w:val="NormalWeb"/>
        <w:shd w:val="clear" w:color="auto" w:fill="FFFFFF"/>
        <w:spacing w:before="0" w:beforeAutospacing="0" w:after="0" w:afterAutospacing="0" w:line="292" w:lineRule="atLeast"/>
        <w:rPr>
          <w:sz w:val="22"/>
          <w:szCs w:val="22"/>
        </w:rPr>
      </w:pPr>
      <w:r w:rsidRPr="008507AE">
        <w:rPr>
          <w:rStyle w:val="Strong"/>
          <w:rFonts w:eastAsia="MS Mincho"/>
          <w:sz w:val="22"/>
          <w:szCs w:val="22"/>
        </w:rPr>
        <w:t>“Introduce the central conflict of your story/task clearly, visually, viscerally, using as few words as possible.”</w:t>
      </w:r>
    </w:p>
    <w:p w:rsidR="005D6B1C" w:rsidRPr="008507AE" w:rsidRDefault="005D6B1C" w:rsidP="005D6B1C">
      <w:pPr>
        <w:rPr>
          <w:b/>
        </w:rPr>
      </w:pPr>
    </w:p>
    <w:p w:rsidR="005D6B1C" w:rsidRPr="00126F76" w:rsidRDefault="005D6B1C" w:rsidP="005D6B1C">
      <w:pPr>
        <w:pStyle w:val="ListParagraph"/>
        <w:numPr>
          <w:ilvl w:val="0"/>
          <w:numId w:val="72"/>
        </w:numPr>
      </w:pPr>
      <w:r w:rsidRPr="00233020">
        <w:t>Show the Act 1</w:t>
      </w:r>
      <w:r>
        <w:t xml:space="preserve"> video</w:t>
      </w:r>
      <w:r w:rsidRPr="00233020">
        <w:t xml:space="preserve"> “</w:t>
      </w:r>
      <w:r>
        <w:t>The Fish Tank”</w:t>
      </w:r>
      <w:r w:rsidRPr="00233020">
        <w:t xml:space="preserve"> to students. </w:t>
      </w:r>
      <w:hyperlink r:id="rId78" w:history="1">
        <w:r w:rsidRPr="001D79C0">
          <w:rPr>
            <w:rStyle w:val="Hyperlink"/>
          </w:rPr>
          <w:t>http://gfletchy3act.wordpress.com/the-fish-tank/</w:t>
        </w:r>
      </w:hyperlink>
    </w:p>
    <w:p w:rsidR="005D6B1C" w:rsidRDefault="005D6B1C" w:rsidP="005D6B1C">
      <w:pPr>
        <w:pStyle w:val="ListParagraph"/>
        <w:numPr>
          <w:ilvl w:val="0"/>
          <w:numId w:val="72"/>
        </w:numPr>
      </w:pPr>
      <w:r w:rsidRPr="008507AE">
        <w:t>Ask students wh</w:t>
      </w:r>
      <w:r>
        <w:t>at they noticed mathematically in the video</w:t>
      </w:r>
      <w:r w:rsidRPr="008507AE">
        <w:t>, what they wonder about, and what questions they have about what they saw in th</w:t>
      </w:r>
      <w:r>
        <w:t>e video</w:t>
      </w:r>
      <w:r w:rsidRPr="008507AE">
        <w:t xml:space="preserve">.  </w:t>
      </w:r>
    </w:p>
    <w:p w:rsidR="005D6B1C" w:rsidRPr="008507AE" w:rsidRDefault="005D6B1C" w:rsidP="005D6B1C">
      <w:pPr>
        <w:pStyle w:val="ListParagraph"/>
        <w:numPr>
          <w:ilvl w:val="0"/>
          <w:numId w:val="72"/>
        </w:numPr>
      </w:pPr>
      <w:r>
        <w:t xml:space="preserve">Give each student a copy of the Student Recording Sheet.  Have students record their questions and curiosities in the Act 1 section that asks “What mathematical questions come to your mind?” </w:t>
      </w:r>
      <w:r w:rsidRPr="008507AE">
        <w:t>Consider doing a think-pair-share so that students have an opportunity to talk with each other before sharing questions with the whole gr</w:t>
      </w:r>
      <w:r>
        <w:t>oup. Students may need to view the video multiple times as they develop questions.</w:t>
      </w:r>
    </w:p>
    <w:p w:rsidR="005D6B1C" w:rsidRDefault="005D6B1C" w:rsidP="005D6B1C">
      <w:pPr>
        <w:pStyle w:val="ListParagraph"/>
        <w:numPr>
          <w:ilvl w:val="0"/>
          <w:numId w:val="72"/>
        </w:numPr>
      </w:pPr>
      <w:r w:rsidRPr="008507AE">
        <w:t>Share and record students’ questions.  The teacher may need to guide students so that the questions generated are math-related.</w:t>
      </w:r>
    </w:p>
    <w:p w:rsidR="005D6B1C" w:rsidRDefault="005D6B1C" w:rsidP="005D6B1C">
      <w:pPr>
        <w:pStyle w:val="ListParagraph"/>
        <w:numPr>
          <w:ilvl w:val="0"/>
          <w:numId w:val="72"/>
        </w:numPr>
      </w:pPr>
      <w:r>
        <w:t>Share the main question that will be investigated during today’s lesson.  In the list below it is denoted with an asterisk. (*)  Students will record the main question on their recording sheet.</w:t>
      </w:r>
    </w:p>
    <w:p w:rsidR="005D6B1C" w:rsidRPr="009F058C" w:rsidRDefault="005D6B1C" w:rsidP="005D6B1C">
      <w:pPr>
        <w:pStyle w:val="ListParagraph"/>
        <w:numPr>
          <w:ilvl w:val="0"/>
          <w:numId w:val="72"/>
        </w:numPr>
      </w:pPr>
      <w:r w:rsidRPr="008B0BCE">
        <w:t>Ask studen</w:t>
      </w:r>
      <w:r>
        <w:t xml:space="preserve">ts to estimate how long it will take to fill the fish tank with water. </w:t>
      </w:r>
      <w:r w:rsidRPr="008507AE">
        <w:t>Students will write their best estimate, then write two more estimates – one that is too low and one that is too high so that they establish a range in which the solution should occur. Students should plot their three estimates on a number line.</w:t>
      </w:r>
      <w:r>
        <w:t xml:space="preserve">  </w:t>
      </w:r>
      <w:r w:rsidRPr="009F058C">
        <w:t>Space is available on the recording sheet for students to record open number line with all three estimates.</w:t>
      </w:r>
    </w:p>
    <w:p w:rsidR="005D6B1C" w:rsidRDefault="005D6B1C" w:rsidP="005D6B1C">
      <w:pPr>
        <w:tabs>
          <w:tab w:val="left" w:pos="2160"/>
          <w:tab w:val="center" w:pos="4824"/>
        </w:tabs>
        <w:ind w:right="432"/>
        <w:rPr>
          <w:b/>
        </w:rPr>
      </w:pPr>
    </w:p>
    <w:p w:rsidR="005D6B1C" w:rsidRDefault="005D6B1C" w:rsidP="005D6B1C">
      <w:pPr>
        <w:tabs>
          <w:tab w:val="left" w:pos="2160"/>
          <w:tab w:val="center" w:pos="4824"/>
        </w:tabs>
        <w:ind w:right="432"/>
        <w:rPr>
          <w:b/>
        </w:rPr>
      </w:pPr>
      <w:r w:rsidRPr="008507AE">
        <w:rPr>
          <w:b/>
        </w:rPr>
        <w:t>Anticipated questions students may ask and wish to answer:</w:t>
      </w:r>
    </w:p>
    <w:p w:rsidR="005D6B1C" w:rsidRPr="008507AE" w:rsidRDefault="005D6B1C" w:rsidP="005D6B1C">
      <w:pPr>
        <w:tabs>
          <w:tab w:val="left" w:pos="2160"/>
          <w:tab w:val="center" w:pos="4824"/>
        </w:tabs>
        <w:ind w:right="432"/>
        <w:rPr>
          <w:b/>
        </w:rPr>
      </w:pPr>
    </w:p>
    <w:p w:rsidR="005D6B1C" w:rsidRDefault="005D6B1C" w:rsidP="005D6B1C">
      <w:pPr>
        <w:pStyle w:val="ListParagraph"/>
        <w:numPr>
          <w:ilvl w:val="0"/>
          <w:numId w:val="79"/>
        </w:numPr>
        <w:tabs>
          <w:tab w:val="left" w:pos="2160"/>
          <w:tab w:val="center" w:pos="4824"/>
        </w:tabs>
        <w:ind w:right="432"/>
      </w:pPr>
      <w:r>
        <w:t>What is the volume of the fish tank?</w:t>
      </w:r>
    </w:p>
    <w:p w:rsidR="005D6B1C" w:rsidRDefault="005D6B1C" w:rsidP="005D6B1C">
      <w:pPr>
        <w:pStyle w:val="ListParagraph"/>
        <w:numPr>
          <w:ilvl w:val="0"/>
          <w:numId w:val="79"/>
        </w:numPr>
        <w:tabs>
          <w:tab w:val="left" w:pos="2160"/>
          <w:tab w:val="center" w:pos="4824"/>
        </w:tabs>
        <w:ind w:right="432"/>
      </w:pPr>
      <w:r>
        <w:t>*How long will it take to fill the fish tank with water?</w:t>
      </w:r>
    </w:p>
    <w:p w:rsidR="005D6B1C" w:rsidRDefault="005D6B1C" w:rsidP="005D6B1C">
      <w:pPr>
        <w:pStyle w:val="ListParagraph"/>
        <w:numPr>
          <w:ilvl w:val="0"/>
          <w:numId w:val="79"/>
        </w:numPr>
        <w:tabs>
          <w:tab w:val="left" w:pos="2160"/>
          <w:tab w:val="center" w:pos="4824"/>
        </w:tabs>
        <w:ind w:right="432"/>
      </w:pPr>
      <w:r>
        <w:t>How fast is water coming from the hose?</w:t>
      </w:r>
    </w:p>
    <w:p w:rsidR="005D6B1C" w:rsidRDefault="005D6B1C" w:rsidP="005D6B1C">
      <w:pPr>
        <w:pStyle w:val="ListParagraph"/>
        <w:numPr>
          <w:ilvl w:val="0"/>
          <w:numId w:val="79"/>
        </w:numPr>
        <w:tabs>
          <w:tab w:val="left" w:pos="2160"/>
          <w:tab w:val="center" w:pos="4824"/>
        </w:tabs>
        <w:ind w:right="432"/>
      </w:pPr>
      <w:r>
        <w:t>How much water is in the tank now?</w:t>
      </w:r>
    </w:p>
    <w:p w:rsidR="005D6B1C" w:rsidRDefault="005D6B1C" w:rsidP="005D6B1C">
      <w:pPr>
        <w:tabs>
          <w:tab w:val="left" w:pos="2160"/>
          <w:tab w:val="center" w:pos="4824"/>
        </w:tabs>
        <w:ind w:right="432"/>
        <w:rPr>
          <w:i/>
        </w:rPr>
      </w:pPr>
    </w:p>
    <w:p w:rsidR="005D6B1C" w:rsidRPr="007404CE" w:rsidRDefault="005D6B1C" w:rsidP="005D6B1C">
      <w:pPr>
        <w:tabs>
          <w:tab w:val="left" w:pos="2160"/>
          <w:tab w:val="center" w:pos="4824"/>
        </w:tabs>
        <w:ind w:right="432"/>
        <w:rPr>
          <w:i/>
        </w:rPr>
      </w:pPr>
      <w:r w:rsidRPr="007404CE">
        <w:rPr>
          <w:i/>
        </w:rPr>
        <w:t>*Main question(s) to be investigated</w:t>
      </w:r>
    </w:p>
    <w:p w:rsidR="005D6B1C" w:rsidRPr="008B0BCE" w:rsidRDefault="005D6B1C" w:rsidP="005D6B1C"/>
    <w:p w:rsidR="005D6B1C" w:rsidRPr="008507AE" w:rsidRDefault="005D6B1C" w:rsidP="005D6B1C">
      <w:pPr>
        <w:rPr>
          <w:sz w:val="22"/>
        </w:rPr>
      </w:pPr>
      <w:r w:rsidRPr="008507AE">
        <w:rPr>
          <w:b/>
        </w:rPr>
        <w:t xml:space="preserve">Act 2 </w:t>
      </w:r>
      <w:r w:rsidRPr="008507AE">
        <w:t xml:space="preserve">– </w:t>
      </w:r>
      <w:r w:rsidRPr="008507AE">
        <w:rPr>
          <w:b/>
        </w:rPr>
        <w:t xml:space="preserve">Student Exploration </w:t>
      </w:r>
      <w:r w:rsidRPr="008507AE">
        <w:t xml:space="preserve">- Provide additional information as students work toward solutions to their questions. </w:t>
      </w:r>
      <w:r w:rsidRPr="008507AE">
        <w:rPr>
          <w:rStyle w:val="Strong"/>
          <w:rFonts w:eastAsia="MS Mincho"/>
          <w:sz w:val="22"/>
        </w:rPr>
        <w:t xml:space="preserve">(Dan Meyer </w:t>
      </w:r>
      <w:hyperlink r:id="rId79" w:history="1">
        <w:r w:rsidRPr="008507AE">
          <w:rPr>
            <w:rStyle w:val="Hyperlink"/>
            <w:rFonts w:eastAsia="MS Mincho"/>
            <w:sz w:val="22"/>
          </w:rPr>
          <w:t>http://blog.mrmeyer.com/2011/the-three-acts-of-a-mathematical-story/</w:t>
        </w:r>
      </w:hyperlink>
      <w:r w:rsidRPr="008507AE">
        <w:rPr>
          <w:rStyle w:val="Strong"/>
          <w:rFonts w:eastAsia="MS Mincho"/>
          <w:sz w:val="22"/>
        </w:rPr>
        <w:t>)</w:t>
      </w:r>
    </w:p>
    <w:p w:rsidR="005D6B1C" w:rsidRPr="008507AE" w:rsidRDefault="005D6B1C" w:rsidP="005D6B1C">
      <w:pPr>
        <w:pStyle w:val="NormalWeb"/>
        <w:shd w:val="clear" w:color="auto" w:fill="FFFFFF"/>
        <w:spacing w:before="0" w:beforeAutospacing="0" w:after="0" w:afterAutospacing="0" w:line="292" w:lineRule="atLeast"/>
        <w:rPr>
          <w:sz w:val="18"/>
          <w:szCs w:val="18"/>
        </w:rPr>
      </w:pPr>
      <w:r w:rsidRPr="008507AE">
        <w:rPr>
          <w:rStyle w:val="Strong"/>
          <w:rFonts w:eastAsia="MS Mincho"/>
          <w:sz w:val="22"/>
          <w:szCs w:val="22"/>
        </w:rPr>
        <w:t>“The protagonist/student overcomes obstacles, looks for resources, and develops new tools.”</w:t>
      </w:r>
    </w:p>
    <w:p w:rsidR="005D6B1C" w:rsidRPr="008507AE" w:rsidRDefault="005D6B1C" w:rsidP="005D6B1C"/>
    <w:p w:rsidR="005D6B1C" w:rsidRDefault="005D6B1C" w:rsidP="005D6B1C">
      <w:pPr>
        <w:pStyle w:val="ListParagraph"/>
        <w:numPr>
          <w:ilvl w:val="0"/>
          <w:numId w:val="73"/>
        </w:numPr>
      </w:pPr>
      <w:r w:rsidRPr="008507AE">
        <w:lastRenderedPageBreak/>
        <w:t xml:space="preserve">During Act 2, students </w:t>
      </w:r>
      <w:r>
        <w:t>review the main question</w:t>
      </w:r>
      <w:r w:rsidRPr="008507AE">
        <w:t xml:space="preserve"> from Act 1 and decide on the facts, tools, and other information needed to answer the question.</w:t>
      </w:r>
      <w:r>
        <w:t xml:space="preserve">  The main question for this task is “How long will it take to fill the fish tank with water?”  </w:t>
      </w:r>
      <w:r w:rsidRPr="008507AE">
        <w:t xml:space="preserve">When students decide what they need to solve the problem, they should ask for those things.  </w:t>
      </w:r>
      <w:r>
        <w:t xml:space="preserve">The Act 2 video “The Fish Tank” shows that it takes 10 seconds to pour one cup.  There are also two images with information that students may request.  The first image is a picture of the fish tank with the measurements of each dimension.  The second image shows how many cubic inches are in one cup.  Copies of the images can be given to the students at their request.  The video and images can be found under “Act 2” using the link to the Act 1 video.  </w:t>
      </w:r>
      <w:r w:rsidRPr="008507AE">
        <w:t xml:space="preserve">It is pivotal to the problem solving process that students decide what is needed without being given the information up front.  </w:t>
      </w:r>
    </w:p>
    <w:p w:rsidR="005D6B1C" w:rsidRPr="00827175" w:rsidRDefault="005D6B1C" w:rsidP="005D6B1C">
      <w:pPr>
        <w:pStyle w:val="ListParagraph"/>
        <w:numPr>
          <w:ilvl w:val="0"/>
          <w:numId w:val="73"/>
        </w:numPr>
      </w:pPr>
      <w:r w:rsidRPr="00827175">
        <w:t>Students can record information that they need to solve the p</w:t>
      </w:r>
      <w:r>
        <w:t>roblem, given information, esti</w:t>
      </w:r>
      <w:r w:rsidRPr="00827175">
        <w:t>m</w:t>
      </w:r>
      <w:r>
        <w:t>a</w:t>
      </w:r>
      <w:r w:rsidRPr="00827175">
        <w:t>tes and work on the student recording sheet under Act 2.</w:t>
      </w:r>
    </w:p>
    <w:p w:rsidR="005D6B1C" w:rsidRPr="008507AE" w:rsidRDefault="005D6B1C" w:rsidP="005D6B1C">
      <w:pPr>
        <w:pStyle w:val="ListParagraph"/>
        <w:numPr>
          <w:ilvl w:val="0"/>
          <w:numId w:val="74"/>
        </w:numPr>
      </w:pPr>
      <w:r w:rsidRPr="008507AE">
        <w:t>The teacher provides guidance as needed during this phase.  Some groups might need scaffolds to guide them.  The teacher should question groups who seem to be moving in the wrong direction or might not know where to begin.  Questioning is an effective strategy that can be used, with questions such as:</w:t>
      </w:r>
    </w:p>
    <w:p w:rsidR="005D6B1C" w:rsidRPr="008507AE" w:rsidRDefault="005D6B1C" w:rsidP="005D6B1C">
      <w:pPr>
        <w:pStyle w:val="ListParagraph"/>
        <w:numPr>
          <w:ilvl w:val="1"/>
          <w:numId w:val="71"/>
        </w:numPr>
      </w:pPr>
      <w:r w:rsidRPr="008507AE">
        <w:t>What is the problem you are trying to solve?</w:t>
      </w:r>
    </w:p>
    <w:p w:rsidR="005D6B1C" w:rsidRPr="008507AE" w:rsidRDefault="005D6B1C" w:rsidP="005D6B1C">
      <w:pPr>
        <w:pStyle w:val="ListParagraph"/>
        <w:numPr>
          <w:ilvl w:val="1"/>
          <w:numId w:val="71"/>
        </w:numPr>
      </w:pPr>
      <w:r w:rsidRPr="008507AE">
        <w:t>What do you think affects the situation?</w:t>
      </w:r>
    </w:p>
    <w:p w:rsidR="005D6B1C" w:rsidRPr="008507AE" w:rsidRDefault="005D6B1C" w:rsidP="005D6B1C">
      <w:pPr>
        <w:pStyle w:val="ListParagraph"/>
        <w:numPr>
          <w:ilvl w:val="1"/>
          <w:numId w:val="71"/>
        </w:numPr>
      </w:pPr>
      <w:r w:rsidRPr="008507AE">
        <w:t>Can you explain what you’ve done so far?</w:t>
      </w:r>
    </w:p>
    <w:p w:rsidR="005D6B1C" w:rsidRPr="008507AE" w:rsidRDefault="005D6B1C" w:rsidP="005D6B1C">
      <w:pPr>
        <w:pStyle w:val="ListParagraph"/>
        <w:numPr>
          <w:ilvl w:val="1"/>
          <w:numId w:val="71"/>
        </w:numPr>
      </w:pPr>
      <w:r w:rsidRPr="008507AE">
        <w:t>What strategies are you using?</w:t>
      </w:r>
    </w:p>
    <w:p w:rsidR="005D6B1C" w:rsidRPr="008507AE" w:rsidRDefault="005D6B1C" w:rsidP="005D6B1C">
      <w:pPr>
        <w:pStyle w:val="ListParagraph"/>
        <w:numPr>
          <w:ilvl w:val="1"/>
          <w:numId w:val="71"/>
        </w:numPr>
      </w:pPr>
      <w:r w:rsidRPr="008507AE">
        <w:t>What assumptions are you making?</w:t>
      </w:r>
    </w:p>
    <w:p w:rsidR="005D6B1C" w:rsidRPr="008507AE" w:rsidRDefault="005D6B1C" w:rsidP="005D6B1C">
      <w:pPr>
        <w:pStyle w:val="ListParagraph"/>
        <w:numPr>
          <w:ilvl w:val="1"/>
          <w:numId w:val="71"/>
        </w:numPr>
      </w:pPr>
      <w:r w:rsidRPr="008507AE">
        <w:t>What tools or models may help you?</w:t>
      </w:r>
    </w:p>
    <w:p w:rsidR="005D6B1C" w:rsidRPr="008507AE" w:rsidRDefault="005D6B1C" w:rsidP="005D6B1C">
      <w:pPr>
        <w:pStyle w:val="ListParagraph"/>
        <w:numPr>
          <w:ilvl w:val="1"/>
          <w:numId w:val="71"/>
        </w:numPr>
      </w:pPr>
      <w:r w:rsidRPr="008507AE">
        <w:t>Why is that true?</w:t>
      </w:r>
    </w:p>
    <w:p w:rsidR="005D6B1C" w:rsidRPr="008507AE" w:rsidRDefault="005D6B1C" w:rsidP="005D6B1C">
      <w:pPr>
        <w:pStyle w:val="ListParagraph"/>
        <w:numPr>
          <w:ilvl w:val="1"/>
          <w:numId w:val="71"/>
        </w:numPr>
      </w:pPr>
      <w:r w:rsidRPr="008507AE">
        <w:t>Does that make sense?</w:t>
      </w:r>
    </w:p>
    <w:p w:rsidR="005D6B1C" w:rsidRPr="008507AE" w:rsidRDefault="005D6B1C" w:rsidP="005D6B1C">
      <w:pPr>
        <w:pStyle w:val="ListParagraph"/>
        <w:ind w:left="1440"/>
      </w:pPr>
    </w:p>
    <w:p w:rsidR="005D6B1C" w:rsidRDefault="005D6B1C" w:rsidP="005D6B1C">
      <w:pPr>
        <w:rPr>
          <w:u w:val="single"/>
        </w:rPr>
      </w:pPr>
      <w:r w:rsidRPr="008507AE">
        <w:rPr>
          <w:u w:val="single"/>
        </w:rPr>
        <w:t>Additional Information for Act 2</w:t>
      </w:r>
    </w:p>
    <w:p w:rsidR="005D6B1C" w:rsidRDefault="005D6B1C" w:rsidP="005D6B1C">
      <w:pPr>
        <w:rPr>
          <w:u w:val="single"/>
        </w:rPr>
      </w:pPr>
    </w:p>
    <w:p w:rsidR="005D6B1C" w:rsidRDefault="005D6B1C" w:rsidP="005D6B1C">
      <w:r>
        <w:t xml:space="preserve">“The Fish Tank?” video and images </w:t>
      </w:r>
      <w:hyperlink r:id="rId80" w:history="1">
        <w:r w:rsidRPr="001D79C0">
          <w:rPr>
            <w:rStyle w:val="Hyperlink"/>
            <w:rFonts w:eastAsia="MS Mincho"/>
          </w:rPr>
          <w:t>http://gfletchy3act.wordpress.com/the-fish-tank/</w:t>
        </w:r>
      </w:hyperlink>
    </w:p>
    <w:p w:rsidR="005D6B1C" w:rsidRPr="008507AE" w:rsidRDefault="005D6B1C" w:rsidP="005D6B1C">
      <w:pPr>
        <w:pStyle w:val="ListParagraph"/>
        <w:ind w:left="1440"/>
      </w:pPr>
    </w:p>
    <w:p w:rsidR="005D6B1C" w:rsidRPr="008507AE" w:rsidRDefault="005D6B1C" w:rsidP="005D6B1C">
      <w:r w:rsidRPr="008507AE">
        <w:rPr>
          <w:u w:val="single"/>
        </w:rPr>
        <w:t>Important note:</w:t>
      </w:r>
      <w:r w:rsidRPr="008507AE">
        <w:t xml:space="preserve">  Although students will only i</w:t>
      </w:r>
      <w:r>
        <w:t xml:space="preserve">nvestigate the main question </w:t>
      </w:r>
      <w:r w:rsidRPr="008507AE">
        <w:t>for this task, it is important for the teacher to not ignore student generated questions.  Additional questions may be answered after they’ve found a solution to the main question, or as homework or extra projects.</w:t>
      </w:r>
    </w:p>
    <w:p w:rsidR="005D6B1C" w:rsidRPr="008507AE" w:rsidRDefault="005D6B1C" w:rsidP="005D6B1C">
      <w:pPr>
        <w:rPr>
          <w:b/>
        </w:rPr>
      </w:pPr>
    </w:p>
    <w:p w:rsidR="005D6B1C" w:rsidRPr="008507AE" w:rsidRDefault="005D6B1C" w:rsidP="005D6B1C">
      <w:r w:rsidRPr="008507AE">
        <w:rPr>
          <w:b/>
        </w:rPr>
        <w:t xml:space="preserve">Act 3 – Whole Group </w:t>
      </w:r>
      <w:r w:rsidRPr="008507AE">
        <w:t>– Share solutions and strategies.</w:t>
      </w:r>
    </w:p>
    <w:p w:rsidR="005D6B1C" w:rsidRPr="008507AE" w:rsidRDefault="005D6B1C" w:rsidP="005D6B1C"/>
    <w:p w:rsidR="005D6B1C" w:rsidRPr="008507AE" w:rsidRDefault="005D6B1C" w:rsidP="005D6B1C">
      <w:pPr>
        <w:pStyle w:val="ListParagraph"/>
        <w:numPr>
          <w:ilvl w:val="0"/>
          <w:numId w:val="75"/>
        </w:numPr>
        <w:ind w:left="720"/>
      </w:pPr>
      <w:r w:rsidRPr="008507AE">
        <w:t xml:space="preserve">Students present their solutions and strategies and compare them.  </w:t>
      </w:r>
      <w:r>
        <w:t xml:space="preserve">Have students share the solutions they arrived at when determining how long it will take to fill the fish tank with water.  Record student solutions on the board, as you would in a Number Talk.  </w:t>
      </w:r>
    </w:p>
    <w:p w:rsidR="005D6B1C" w:rsidRDefault="005D6B1C" w:rsidP="005D6B1C">
      <w:pPr>
        <w:pStyle w:val="ListParagraph"/>
        <w:numPr>
          <w:ilvl w:val="0"/>
          <w:numId w:val="75"/>
        </w:numPr>
        <w:ind w:left="720"/>
      </w:pPr>
      <w:r w:rsidRPr="008507AE">
        <w:t xml:space="preserve">Reveal </w:t>
      </w:r>
      <w:r>
        <w:t xml:space="preserve">the solution by showing the Act 3 Reveal video.  The video can be found under “Act 3” using the link to the Act 1 video.  </w:t>
      </w:r>
    </w:p>
    <w:p w:rsidR="005D6B1C" w:rsidRDefault="005D6B1C" w:rsidP="005D6B1C">
      <w:pPr>
        <w:pStyle w:val="ListParagraph"/>
        <w:numPr>
          <w:ilvl w:val="0"/>
          <w:numId w:val="75"/>
        </w:numPr>
        <w:ind w:left="720"/>
      </w:pPr>
      <w:r>
        <w:t xml:space="preserve">After comparing the different solutions, have students discuss why their solutions were different from what was revealed in the Act 3 video.  </w:t>
      </w:r>
    </w:p>
    <w:p w:rsidR="005D6B1C" w:rsidRDefault="005D6B1C" w:rsidP="005D6B1C">
      <w:pPr>
        <w:pStyle w:val="ListParagraph"/>
        <w:numPr>
          <w:ilvl w:val="0"/>
          <w:numId w:val="75"/>
        </w:numPr>
        <w:ind w:left="720"/>
      </w:pPr>
      <w:r>
        <w:lastRenderedPageBreak/>
        <w:t xml:space="preserve">As the discussion progresses, students can discuss why different solutions were reached as they solved the problem.  If students don’t pick up on this idea through the course of the discussion, it is appropriate for the teacher to ask students to think about why various solutions were given. </w:t>
      </w:r>
    </w:p>
    <w:p w:rsidR="005D6B1C" w:rsidRPr="008507AE" w:rsidRDefault="005D6B1C" w:rsidP="005D6B1C">
      <w:pPr>
        <w:pStyle w:val="ListParagraph"/>
        <w:numPr>
          <w:ilvl w:val="0"/>
          <w:numId w:val="75"/>
        </w:numPr>
        <w:ind w:left="720"/>
      </w:pPr>
      <w:r>
        <w:t>Have students record their results in the Act 3 section of the student recording sheet.  Students can also plot their solution on the open number line on the student recording sheet.</w:t>
      </w:r>
    </w:p>
    <w:p w:rsidR="005D6B1C" w:rsidRPr="008507AE" w:rsidRDefault="005D6B1C" w:rsidP="005D6B1C">
      <w:pPr>
        <w:pStyle w:val="ListParagraph"/>
        <w:numPr>
          <w:ilvl w:val="0"/>
          <w:numId w:val="75"/>
        </w:numPr>
        <w:ind w:left="720"/>
      </w:pPr>
      <w:r w:rsidRPr="008507AE">
        <w:t>Lead discussion to compare these, asking questions such as:</w:t>
      </w:r>
    </w:p>
    <w:p w:rsidR="005D6B1C" w:rsidRPr="008507AE" w:rsidRDefault="005D6B1C" w:rsidP="005D6B1C">
      <w:pPr>
        <w:pStyle w:val="ListParagraph"/>
        <w:numPr>
          <w:ilvl w:val="1"/>
          <w:numId w:val="75"/>
        </w:numPr>
        <w:ind w:left="1440"/>
      </w:pPr>
      <w:r w:rsidRPr="008507AE">
        <w:t>How reasonable was your estimate?</w:t>
      </w:r>
    </w:p>
    <w:p w:rsidR="005D6B1C" w:rsidRPr="008507AE" w:rsidRDefault="005D6B1C" w:rsidP="005D6B1C">
      <w:pPr>
        <w:pStyle w:val="ListParagraph"/>
        <w:numPr>
          <w:ilvl w:val="1"/>
          <w:numId w:val="75"/>
        </w:numPr>
        <w:ind w:left="1440"/>
      </w:pPr>
      <w:r w:rsidRPr="008507AE">
        <w:t>Which strategy was most efficient?</w:t>
      </w:r>
    </w:p>
    <w:p w:rsidR="005D6B1C" w:rsidRPr="008507AE" w:rsidRDefault="005D6B1C" w:rsidP="005D6B1C">
      <w:pPr>
        <w:pStyle w:val="ListParagraph"/>
        <w:numPr>
          <w:ilvl w:val="1"/>
          <w:numId w:val="75"/>
        </w:numPr>
        <w:ind w:left="1440"/>
      </w:pPr>
      <w:r w:rsidRPr="008507AE">
        <w:t>Can you think of another method that might have worked?</w:t>
      </w:r>
    </w:p>
    <w:p w:rsidR="005D6B1C" w:rsidRPr="008507AE" w:rsidRDefault="005D6B1C" w:rsidP="005D6B1C">
      <w:pPr>
        <w:pStyle w:val="ListParagraph"/>
        <w:numPr>
          <w:ilvl w:val="1"/>
          <w:numId w:val="75"/>
        </w:numPr>
        <w:ind w:left="1440"/>
      </w:pPr>
      <w:r w:rsidRPr="008507AE">
        <w:t>What might you do differently next time?</w:t>
      </w:r>
    </w:p>
    <w:p w:rsidR="005D6B1C" w:rsidRPr="008507AE" w:rsidRDefault="005D6B1C" w:rsidP="005D6B1C"/>
    <w:p w:rsidR="005D6B1C" w:rsidRDefault="005D6B1C" w:rsidP="005D6B1C">
      <w:pPr>
        <w:rPr>
          <w:rStyle w:val="Hyperlink"/>
          <w:rFonts w:eastAsia="MS Mincho"/>
          <w:shd w:val="clear" w:color="auto" w:fill="FFFFFF"/>
        </w:rPr>
      </w:pPr>
      <w:r w:rsidRPr="008507AE">
        <w:rPr>
          <w:b/>
        </w:rPr>
        <w:t xml:space="preserve">Act 4, </w:t>
      </w:r>
      <w:r>
        <w:rPr>
          <w:b/>
        </w:rPr>
        <w:t>The Sequel -</w:t>
      </w:r>
      <w:r w:rsidRPr="008507AE">
        <w:rPr>
          <w:b/>
        </w:rPr>
        <w:t xml:space="preserve"> </w:t>
      </w:r>
      <w:r w:rsidRPr="008507AE">
        <w:t>“</w:t>
      </w:r>
      <w:r w:rsidRPr="008507AE">
        <w:rPr>
          <w:shd w:val="clear" w:color="auto" w:fill="FFFFFF"/>
        </w:rPr>
        <w:t xml:space="preserve">The goals of the sequel task are to a) challenge students who finished quickly so b) I can help students who need my help. It can't feel like punishment for good work. It can't seem like drudgery. It has to entice and activate the imagination.” Dan Meyer </w:t>
      </w:r>
      <w:hyperlink r:id="rId81" w:history="1">
        <w:r w:rsidRPr="008507AE">
          <w:rPr>
            <w:rStyle w:val="Hyperlink"/>
            <w:rFonts w:eastAsia="MS Mincho"/>
            <w:shd w:val="clear" w:color="auto" w:fill="FFFFFF"/>
          </w:rPr>
          <w:t>http://blog.mrmeyer.com/2013/teaching-with-three-act-tasks-act-three-sequel/</w:t>
        </w:r>
      </w:hyperlink>
    </w:p>
    <w:p w:rsidR="005D6B1C" w:rsidRDefault="005D6B1C" w:rsidP="005D6B1C">
      <w:pPr>
        <w:rPr>
          <w:rStyle w:val="Hyperlink"/>
          <w:rFonts w:eastAsia="MS Mincho"/>
          <w:shd w:val="clear" w:color="auto" w:fill="FFFFFF"/>
        </w:rPr>
      </w:pPr>
    </w:p>
    <w:p w:rsidR="005D6B1C" w:rsidRPr="007073A2" w:rsidRDefault="005D6B1C" w:rsidP="005D6B1C">
      <w:pPr>
        <w:rPr>
          <w:rStyle w:val="Hyperlink"/>
          <w:rFonts w:eastAsia="MS Mincho"/>
          <w:color w:val="00B050"/>
          <w:u w:val="none"/>
          <w:shd w:val="clear" w:color="auto" w:fill="FFFFFF"/>
        </w:rPr>
      </w:pPr>
      <w:r w:rsidRPr="007073A2">
        <w:rPr>
          <w:rStyle w:val="Hyperlink"/>
          <w:rFonts w:eastAsia="MS Mincho"/>
          <w:color w:val="00B050"/>
          <w:u w:val="none"/>
          <w:shd w:val="clear" w:color="auto" w:fill="FFFFFF"/>
        </w:rPr>
        <w:t>Students can think about where fish tanks that are smaller and larger than the fish tank shown in the video could be seen.  There are desktop fish tanks and fish tanks that could be found in places like the Georgia Aquarium.  Students can design a fish tank that is larger than the fish tank shown in the video and a fish tank that is smaller than the fish tank shown in the video.  After labeling the dimensions of the fish tanks, students can calculate how long it would take to fill the fish tanks they designed with water as shown in the video.</w:t>
      </w:r>
    </w:p>
    <w:p w:rsidR="005D6B1C" w:rsidRDefault="005D6B1C" w:rsidP="005D6B1C">
      <w:pPr>
        <w:rPr>
          <w:rStyle w:val="Hyperlink"/>
          <w:rFonts w:eastAsia="MS Mincho"/>
          <w:u w:val="none"/>
          <w:shd w:val="clear" w:color="auto" w:fill="FFFFFF"/>
        </w:rPr>
      </w:pPr>
    </w:p>
    <w:p w:rsidR="005D6B1C" w:rsidRPr="008507AE" w:rsidRDefault="005D6B1C" w:rsidP="005D6B1C">
      <w:r w:rsidRPr="008507AE">
        <w:rPr>
          <w:b/>
          <w:u w:val="single"/>
        </w:rPr>
        <w:t>FORMATIVE ASSESSMENT QUESTIONS</w:t>
      </w:r>
    </w:p>
    <w:p w:rsidR="005D6B1C" w:rsidRPr="008507AE" w:rsidRDefault="005D6B1C" w:rsidP="005D6B1C"/>
    <w:p w:rsidR="005D6B1C" w:rsidRPr="008507AE" w:rsidRDefault="005D6B1C" w:rsidP="005D6B1C">
      <w:pPr>
        <w:numPr>
          <w:ilvl w:val="0"/>
          <w:numId w:val="70"/>
        </w:numPr>
        <w:ind w:right="432" w:hanging="359"/>
      </w:pPr>
      <w:r w:rsidRPr="008507AE">
        <w:t xml:space="preserve">What models did you create? </w:t>
      </w:r>
    </w:p>
    <w:p w:rsidR="005D6B1C" w:rsidRDefault="005D6B1C" w:rsidP="005D6B1C">
      <w:pPr>
        <w:numPr>
          <w:ilvl w:val="0"/>
          <w:numId w:val="70"/>
        </w:numPr>
        <w:ind w:right="432" w:hanging="359"/>
      </w:pPr>
      <w:r w:rsidRPr="008507AE">
        <w:t xml:space="preserve">What organizational strategies did you use? </w:t>
      </w:r>
    </w:p>
    <w:p w:rsidR="005D6B1C" w:rsidRDefault="005D6B1C" w:rsidP="005D6B1C">
      <w:pPr>
        <w:numPr>
          <w:ilvl w:val="0"/>
          <w:numId w:val="70"/>
        </w:numPr>
        <w:ind w:right="432" w:hanging="359"/>
      </w:pPr>
      <w:r>
        <w:t>How was your result different than other results in the class?  Give examples that prove or disprove your results.</w:t>
      </w:r>
    </w:p>
    <w:p w:rsidR="005D6B1C" w:rsidRDefault="005D6B1C" w:rsidP="005D6B1C">
      <w:pPr>
        <w:numPr>
          <w:ilvl w:val="0"/>
          <w:numId w:val="70"/>
        </w:numPr>
        <w:ind w:right="432" w:hanging="359"/>
      </w:pPr>
      <w:r>
        <w:t>What tools and resources were helpful in solving this problem?</w:t>
      </w:r>
    </w:p>
    <w:p w:rsidR="005D6B1C" w:rsidRDefault="005D6B1C" w:rsidP="005D6B1C">
      <w:pPr>
        <w:numPr>
          <w:ilvl w:val="0"/>
          <w:numId w:val="70"/>
        </w:numPr>
        <w:ind w:right="432" w:hanging="359"/>
      </w:pPr>
      <w:r>
        <w:t>As you solved this problem, what connections did you make to other mathematical concepts you have learned?</w:t>
      </w:r>
    </w:p>
    <w:p w:rsidR="005D6B1C" w:rsidRDefault="005D6B1C" w:rsidP="005D6B1C">
      <w:pPr>
        <w:ind w:left="720" w:right="432"/>
      </w:pPr>
    </w:p>
    <w:p w:rsidR="005D6B1C" w:rsidRPr="008507AE" w:rsidRDefault="005D6B1C" w:rsidP="005D6B1C">
      <w:r w:rsidRPr="008507AE">
        <w:rPr>
          <w:b/>
          <w:u w:val="single"/>
        </w:rPr>
        <w:t>DIFFERENTIATION</w:t>
      </w:r>
    </w:p>
    <w:p w:rsidR="005D6B1C" w:rsidRPr="008507AE" w:rsidRDefault="005D6B1C" w:rsidP="005D6B1C"/>
    <w:p w:rsidR="005D6B1C" w:rsidRDefault="005D6B1C" w:rsidP="005D6B1C">
      <w:pPr>
        <w:rPr>
          <w:b/>
          <w:bCs/>
        </w:rPr>
      </w:pPr>
      <w:r w:rsidRPr="00382870">
        <w:rPr>
          <w:b/>
          <w:bCs/>
        </w:rPr>
        <w:t>Extension</w:t>
      </w:r>
    </w:p>
    <w:p w:rsidR="005D6B1C" w:rsidRDefault="005D6B1C" w:rsidP="005D6B1C">
      <w:pPr>
        <w:rPr>
          <w:bCs/>
        </w:rPr>
      </w:pPr>
      <w:r>
        <w:rPr>
          <w:bCs/>
        </w:rPr>
        <w:t xml:space="preserve">Students can use the information to determine how long it would take to fill the fish tank with water using pints, quarts and gallons.  </w:t>
      </w:r>
    </w:p>
    <w:p w:rsidR="005D6B1C" w:rsidRPr="00146601" w:rsidRDefault="005D6B1C" w:rsidP="005D6B1C">
      <w:r>
        <w:rPr>
          <w:bCs/>
        </w:rPr>
        <w:t xml:space="preserve"> </w:t>
      </w:r>
    </w:p>
    <w:p w:rsidR="005D6B1C" w:rsidRPr="008507AE" w:rsidRDefault="005D6B1C" w:rsidP="005D6B1C">
      <w:r w:rsidRPr="008507AE">
        <w:rPr>
          <w:b/>
        </w:rPr>
        <w:t>Intervention</w:t>
      </w:r>
    </w:p>
    <w:p w:rsidR="005D6B1C" w:rsidRDefault="005D6B1C" w:rsidP="005D6B1C">
      <w:r>
        <w:t xml:space="preserve">Students may need help with attending to the unit being found when solving various parts of the problem.  Questioning students about what the numbers being used in the problem represent and </w:t>
      </w:r>
      <w:r>
        <w:lastRenderedPageBreak/>
        <w:t>how the quantities are related will help them attach meaning to the numbers that are being used in the problem.</w:t>
      </w:r>
    </w:p>
    <w:p w:rsidR="005D6B1C" w:rsidRPr="008507AE" w:rsidRDefault="005D6B1C" w:rsidP="005D6B1C"/>
    <w:p w:rsidR="005D6B1C" w:rsidRDefault="005D6B1C" w:rsidP="005D6B1C">
      <w:pPr>
        <w:rPr>
          <w:b/>
          <w:u w:val="single"/>
        </w:rPr>
      </w:pPr>
      <w:r w:rsidRPr="008507AE">
        <w:rPr>
          <w:b/>
          <w:u w:val="single"/>
        </w:rPr>
        <w:t>TECHNOLOGY CONNECTIONS</w:t>
      </w:r>
    </w:p>
    <w:p w:rsidR="005D6B1C" w:rsidRPr="00503150" w:rsidRDefault="005D6B1C" w:rsidP="005D6B1C">
      <w:pPr>
        <w:pStyle w:val="ListParagraph"/>
        <w:numPr>
          <w:ilvl w:val="0"/>
          <w:numId w:val="77"/>
        </w:numPr>
      </w:pPr>
      <w:r>
        <w:t>Solve Real World Liquid Volume Problems with Unit Conversions</w:t>
      </w:r>
      <w:r w:rsidRPr="00503150">
        <w:t xml:space="preserve"> </w:t>
      </w:r>
      <w:hyperlink r:id="rId82" w:history="1">
        <w:r w:rsidRPr="001D79C0">
          <w:rPr>
            <w:rStyle w:val="Hyperlink"/>
          </w:rPr>
          <w:t>http://learnzillion.com/lessons/3502-solve-real-world-liquid-volume-problems-with-unit-conversions</w:t>
        </w:r>
      </w:hyperlink>
      <w:r>
        <w:t xml:space="preserve"> </w:t>
      </w:r>
      <w:r w:rsidRPr="00503150">
        <w:t xml:space="preserve">This </w:t>
      </w:r>
      <w:r>
        <w:t xml:space="preserve">Learnzillion video reviews common customary measurement conversions and shows strategies for making conversions within the same system of measurement to solve word problems. </w:t>
      </w:r>
      <w:r w:rsidRPr="00503150">
        <w:t xml:space="preserve"> </w:t>
      </w:r>
    </w:p>
    <w:p w:rsidR="005136AF" w:rsidRDefault="005136AF" w:rsidP="005D6B1C">
      <w:pPr>
        <w:rPr>
          <w:bCs/>
        </w:rPr>
      </w:pPr>
    </w:p>
    <w:p w:rsidR="005136AF" w:rsidRDefault="005136AF" w:rsidP="005D6B1C">
      <w:pPr>
        <w:rPr>
          <w:bCs/>
        </w:rPr>
      </w:pPr>
    </w:p>
    <w:p w:rsidR="005136AF" w:rsidRDefault="005136AF" w:rsidP="005D6B1C">
      <w:pPr>
        <w:rPr>
          <w:bCs/>
        </w:rPr>
      </w:pPr>
    </w:p>
    <w:p w:rsidR="005136AF" w:rsidRDefault="005136AF" w:rsidP="005D6B1C">
      <w:pPr>
        <w:rPr>
          <w:bCs/>
        </w:rPr>
      </w:pPr>
    </w:p>
    <w:p w:rsidR="005136AF" w:rsidRDefault="005136AF" w:rsidP="005D6B1C">
      <w:pPr>
        <w:rPr>
          <w:bCs/>
        </w:rPr>
      </w:pPr>
    </w:p>
    <w:p w:rsidR="005136AF" w:rsidRDefault="005136AF" w:rsidP="005D6B1C">
      <w:pPr>
        <w:rPr>
          <w:bCs/>
        </w:rPr>
      </w:pPr>
    </w:p>
    <w:p w:rsidR="005136AF" w:rsidRDefault="005136AF" w:rsidP="005D6B1C">
      <w:pPr>
        <w:rPr>
          <w:bCs/>
        </w:rPr>
      </w:pPr>
    </w:p>
    <w:p w:rsidR="005136AF" w:rsidRDefault="005136AF" w:rsidP="005D6B1C">
      <w:pPr>
        <w:rPr>
          <w:bCs/>
        </w:rPr>
      </w:pPr>
    </w:p>
    <w:p w:rsidR="005136AF" w:rsidRDefault="005136AF" w:rsidP="005D6B1C">
      <w:pPr>
        <w:rPr>
          <w:bCs/>
        </w:rPr>
      </w:pPr>
    </w:p>
    <w:p w:rsidR="005136AF" w:rsidRDefault="005136AF" w:rsidP="005D6B1C">
      <w:pPr>
        <w:rPr>
          <w:bCs/>
        </w:rPr>
      </w:pPr>
    </w:p>
    <w:p w:rsidR="005136AF" w:rsidRDefault="005136AF" w:rsidP="005D6B1C">
      <w:pPr>
        <w:rPr>
          <w:bCs/>
        </w:rPr>
      </w:pPr>
    </w:p>
    <w:p w:rsidR="005136AF" w:rsidRDefault="005136AF" w:rsidP="005D6B1C">
      <w:pPr>
        <w:rPr>
          <w:bCs/>
        </w:rPr>
      </w:pPr>
    </w:p>
    <w:p w:rsidR="005136AF" w:rsidRDefault="005136AF" w:rsidP="005D6B1C">
      <w:pPr>
        <w:rPr>
          <w:bCs/>
        </w:rPr>
      </w:pPr>
    </w:p>
    <w:p w:rsidR="005136AF" w:rsidRDefault="005136AF" w:rsidP="005D6B1C">
      <w:pPr>
        <w:rPr>
          <w:bCs/>
        </w:rPr>
      </w:pPr>
    </w:p>
    <w:p w:rsidR="005136AF" w:rsidRDefault="005136AF" w:rsidP="005D6B1C">
      <w:pPr>
        <w:rPr>
          <w:bCs/>
        </w:rPr>
      </w:pPr>
    </w:p>
    <w:p w:rsidR="005136AF" w:rsidRDefault="005136AF" w:rsidP="005D6B1C">
      <w:pPr>
        <w:rPr>
          <w:bCs/>
        </w:rPr>
      </w:pPr>
    </w:p>
    <w:p w:rsidR="005136AF" w:rsidRDefault="005136AF" w:rsidP="005D6B1C">
      <w:pPr>
        <w:rPr>
          <w:bCs/>
        </w:rPr>
      </w:pPr>
    </w:p>
    <w:p w:rsidR="005136AF" w:rsidRDefault="005136AF" w:rsidP="005D6B1C">
      <w:pPr>
        <w:rPr>
          <w:bCs/>
        </w:rPr>
      </w:pPr>
    </w:p>
    <w:p w:rsidR="005136AF" w:rsidRDefault="005136AF" w:rsidP="005D6B1C">
      <w:pPr>
        <w:rPr>
          <w:bCs/>
        </w:rPr>
      </w:pPr>
    </w:p>
    <w:p w:rsidR="005136AF" w:rsidRDefault="005136AF" w:rsidP="005D6B1C">
      <w:pPr>
        <w:rPr>
          <w:bCs/>
        </w:rPr>
      </w:pPr>
    </w:p>
    <w:p w:rsidR="005136AF" w:rsidRDefault="005136AF" w:rsidP="005D6B1C">
      <w:pPr>
        <w:rPr>
          <w:bCs/>
        </w:rPr>
      </w:pPr>
    </w:p>
    <w:p w:rsidR="005136AF" w:rsidRDefault="005136AF" w:rsidP="005D6B1C">
      <w:pPr>
        <w:rPr>
          <w:bCs/>
        </w:rPr>
      </w:pPr>
    </w:p>
    <w:p w:rsidR="005136AF" w:rsidRDefault="005136AF" w:rsidP="005D6B1C">
      <w:pPr>
        <w:rPr>
          <w:bCs/>
        </w:rPr>
      </w:pPr>
    </w:p>
    <w:p w:rsidR="005136AF" w:rsidRDefault="005136AF" w:rsidP="005D6B1C">
      <w:pPr>
        <w:rPr>
          <w:bCs/>
        </w:rPr>
      </w:pPr>
    </w:p>
    <w:p w:rsidR="005136AF" w:rsidRDefault="005136AF" w:rsidP="005D6B1C">
      <w:pPr>
        <w:rPr>
          <w:bCs/>
        </w:rPr>
      </w:pPr>
    </w:p>
    <w:p w:rsidR="005136AF" w:rsidRDefault="005136AF" w:rsidP="005D6B1C">
      <w:pPr>
        <w:rPr>
          <w:bCs/>
        </w:rPr>
      </w:pPr>
    </w:p>
    <w:p w:rsidR="005136AF" w:rsidRDefault="005136AF" w:rsidP="005D6B1C">
      <w:pPr>
        <w:rPr>
          <w:bCs/>
        </w:rPr>
      </w:pPr>
    </w:p>
    <w:p w:rsidR="005136AF" w:rsidRDefault="005136AF" w:rsidP="005D6B1C">
      <w:pPr>
        <w:rPr>
          <w:bCs/>
        </w:rPr>
      </w:pPr>
    </w:p>
    <w:p w:rsidR="005136AF" w:rsidRDefault="005136AF" w:rsidP="005D6B1C">
      <w:pPr>
        <w:rPr>
          <w:bCs/>
        </w:rPr>
      </w:pPr>
    </w:p>
    <w:p w:rsidR="005136AF" w:rsidRDefault="005136AF" w:rsidP="005D6B1C">
      <w:pPr>
        <w:rPr>
          <w:bCs/>
        </w:rPr>
      </w:pPr>
    </w:p>
    <w:p w:rsidR="005136AF" w:rsidRDefault="005136AF" w:rsidP="005D6B1C">
      <w:pPr>
        <w:rPr>
          <w:bCs/>
        </w:rPr>
      </w:pPr>
    </w:p>
    <w:p w:rsidR="005136AF" w:rsidRDefault="005136AF" w:rsidP="005D6B1C">
      <w:pPr>
        <w:rPr>
          <w:bCs/>
        </w:rPr>
      </w:pPr>
    </w:p>
    <w:p w:rsidR="005136AF" w:rsidRDefault="005136AF" w:rsidP="005D6B1C">
      <w:pPr>
        <w:rPr>
          <w:bCs/>
        </w:rPr>
      </w:pPr>
    </w:p>
    <w:p w:rsidR="005136AF" w:rsidRDefault="005136AF" w:rsidP="005D6B1C">
      <w:pPr>
        <w:rPr>
          <w:bCs/>
        </w:rPr>
      </w:pPr>
    </w:p>
    <w:p w:rsidR="005136AF" w:rsidRDefault="005136AF" w:rsidP="005D6B1C">
      <w:pPr>
        <w:rPr>
          <w:bCs/>
        </w:rPr>
      </w:pPr>
    </w:p>
    <w:p w:rsidR="004E1CC9" w:rsidRDefault="00C374DF" w:rsidP="005D6B1C">
      <w:pPr>
        <w:rPr>
          <w:bCs/>
        </w:rPr>
      </w:pPr>
      <w:r>
        <w:rPr>
          <w:bCs/>
        </w:rPr>
        <w:t>T</w:t>
      </w:r>
      <w:r w:rsidR="005D6B1C">
        <w:rPr>
          <w:bCs/>
        </w:rPr>
        <w:t>hree Act Task Student Recording Sheet</w:t>
      </w:r>
      <w:r w:rsidR="005D6B1C">
        <w:rPr>
          <w:bCs/>
        </w:rPr>
        <w:tab/>
      </w:r>
    </w:p>
    <w:p w:rsidR="005D6B1C" w:rsidRDefault="005D6B1C" w:rsidP="004E1CC9">
      <w:pPr>
        <w:jc w:val="right"/>
        <w:rPr>
          <w:bCs/>
        </w:rPr>
      </w:pPr>
      <w:r>
        <w:rPr>
          <w:bCs/>
        </w:rPr>
        <w:tab/>
      </w:r>
      <w:r>
        <w:rPr>
          <w:bCs/>
        </w:rPr>
        <w:tab/>
        <w:t>Name ______________________</w:t>
      </w:r>
    </w:p>
    <w:p w:rsidR="005D6B1C" w:rsidRDefault="005D6B1C" w:rsidP="005D6B1C">
      <w:pPr>
        <w:rPr>
          <w:b/>
          <w:bCs/>
          <w:u w:val="single"/>
        </w:rPr>
      </w:pPr>
    </w:p>
    <w:p w:rsidR="005D6B1C" w:rsidRPr="00BC4F17" w:rsidRDefault="005D6B1C" w:rsidP="005D6B1C">
      <w:r w:rsidRPr="00BC4F17">
        <w:rPr>
          <w:b/>
          <w:bCs/>
          <w:u w:val="single"/>
        </w:rPr>
        <w:t>ACT 1</w:t>
      </w:r>
    </w:p>
    <w:p w:rsidR="005D6B1C" w:rsidRPr="00BC4F17" w:rsidRDefault="005D6B1C" w:rsidP="005D6B1C"/>
    <w:tbl>
      <w:tblPr>
        <w:tblW w:w="10717" w:type="dxa"/>
        <w:tblCellMar>
          <w:top w:w="15" w:type="dxa"/>
          <w:left w:w="15" w:type="dxa"/>
          <w:bottom w:w="15" w:type="dxa"/>
          <w:right w:w="15" w:type="dxa"/>
        </w:tblCellMar>
        <w:tblLook w:val="04A0" w:firstRow="1" w:lastRow="0" w:firstColumn="1" w:lastColumn="0" w:noHBand="0" w:noVBand="1"/>
      </w:tblPr>
      <w:tblGrid>
        <w:gridCol w:w="10717"/>
      </w:tblGrid>
      <w:tr w:rsidR="005D6B1C" w:rsidRPr="00BC4F17" w:rsidTr="004B02FF">
        <w:trPr>
          <w:trHeight w:val="331"/>
        </w:trPr>
        <w:tc>
          <w:tcPr>
            <w:tcW w:w="0" w:type="auto"/>
            <w:tcBorders>
              <w:top w:val="single" w:sz="6" w:space="0" w:color="000000"/>
              <w:left w:val="single" w:sz="6" w:space="0" w:color="000000"/>
              <w:bottom w:val="single" w:sz="6" w:space="0" w:color="000000"/>
              <w:right w:val="single" w:sz="6" w:space="0" w:color="000000"/>
            </w:tcBorders>
            <w:shd w:val="clear" w:color="auto" w:fill="BFBFBF"/>
            <w:tcMar>
              <w:top w:w="0" w:type="dxa"/>
              <w:left w:w="120" w:type="dxa"/>
              <w:bottom w:w="0" w:type="dxa"/>
              <w:right w:w="120" w:type="dxa"/>
            </w:tcMar>
            <w:hideMark/>
          </w:tcPr>
          <w:p w:rsidR="005D6B1C" w:rsidRPr="00BC4F17" w:rsidRDefault="005D6B1C" w:rsidP="004B02FF">
            <w:pPr>
              <w:spacing w:line="0" w:lineRule="atLeast"/>
            </w:pPr>
            <w:r w:rsidRPr="00BC4F17">
              <w:t>What questions come to your mind?</w:t>
            </w:r>
          </w:p>
        </w:tc>
      </w:tr>
      <w:tr w:rsidR="005D6B1C" w:rsidRPr="00BC4F17" w:rsidTr="004B02FF">
        <w:trPr>
          <w:trHeight w:val="1988"/>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D6B1C" w:rsidRPr="00BC4F17" w:rsidRDefault="005D6B1C" w:rsidP="004B02FF">
            <w:pPr>
              <w:spacing w:after="240" w:line="0" w:lineRule="atLeast"/>
            </w:pPr>
            <w:r w:rsidRPr="00BC4F17">
              <w:br/>
            </w:r>
            <w:r w:rsidRPr="00BC4F17">
              <w:br/>
            </w:r>
            <w:r w:rsidRPr="00BC4F17">
              <w:br/>
            </w:r>
            <w:r w:rsidRPr="00BC4F17">
              <w:br/>
            </w:r>
          </w:p>
        </w:tc>
      </w:tr>
    </w:tbl>
    <w:p w:rsidR="005D6B1C" w:rsidRDefault="005D6B1C" w:rsidP="005D6B1C"/>
    <w:p w:rsidR="005D6B1C" w:rsidRDefault="005D6B1C" w:rsidP="005D6B1C"/>
    <w:p w:rsidR="005D6B1C" w:rsidRPr="00BC4F17" w:rsidRDefault="005D6B1C" w:rsidP="005D6B1C">
      <w:r w:rsidRPr="00BC4F17">
        <w:rPr>
          <w:b/>
          <w:bCs/>
        </w:rPr>
        <w:t>Main Question</w:t>
      </w:r>
      <w:r w:rsidRPr="00BC4F17">
        <w:t>: ________________________________________________________________</w:t>
      </w:r>
    </w:p>
    <w:p w:rsidR="005D6B1C" w:rsidRDefault="005D6B1C" w:rsidP="005D6B1C"/>
    <w:p w:rsidR="005D6B1C" w:rsidRPr="00BC4F17" w:rsidRDefault="005D6B1C" w:rsidP="005D6B1C"/>
    <w:tbl>
      <w:tblPr>
        <w:tblW w:w="10668" w:type="dxa"/>
        <w:tblCellMar>
          <w:top w:w="15" w:type="dxa"/>
          <w:left w:w="15" w:type="dxa"/>
          <w:bottom w:w="15" w:type="dxa"/>
          <w:right w:w="15" w:type="dxa"/>
        </w:tblCellMar>
        <w:tblLook w:val="04A0" w:firstRow="1" w:lastRow="0" w:firstColumn="1" w:lastColumn="0" w:noHBand="0" w:noVBand="1"/>
      </w:tblPr>
      <w:tblGrid>
        <w:gridCol w:w="10668"/>
      </w:tblGrid>
      <w:tr w:rsidR="005D6B1C" w:rsidRPr="00BC4F17" w:rsidTr="004B02FF">
        <w:trPr>
          <w:trHeight w:val="229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D6B1C" w:rsidRPr="00BC4F17" w:rsidRDefault="005D6B1C" w:rsidP="004B02FF">
            <w:r>
              <w:t>What is your first</w:t>
            </w:r>
            <w:r w:rsidRPr="00BC4F17">
              <w:t xml:space="preserve"> estimate and why?</w:t>
            </w:r>
          </w:p>
          <w:p w:rsidR="005D6B1C" w:rsidRPr="00BC4F17" w:rsidRDefault="005D6B1C" w:rsidP="004B02FF">
            <w:pPr>
              <w:spacing w:after="240"/>
            </w:pPr>
            <w:r w:rsidRPr="00BC4F17">
              <w:br/>
            </w:r>
          </w:p>
          <w:p w:rsidR="005D6B1C" w:rsidRPr="00BC4F17" w:rsidRDefault="005D6B1C" w:rsidP="004B02FF">
            <w:r w:rsidRPr="00BC4F17">
              <w:t>Record an estimate that is too low and an estimate that is too high.</w:t>
            </w:r>
          </w:p>
          <w:p w:rsidR="005D6B1C" w:rsidRPr="00BC4F17" w:rsidRDefault="005D6B1C" w:rsidP="004B02FF">
            <w:pPr>
              <w:spacing w:after="240"/>
            </w:pPr>
            <w:r w:rsidRPr="00BC4F17">
              <w:br/>
            </w:r>
          </w:p>
          <w:p w:rsidR="005D6B1C" w:rsidRPr="00BC4F17" w:rsidRDefault="005D6B1C" w:rsidP="004B02FF">
            <w:r w:rsidRPr="00BC4F17">
              <w:t>On an empty number line, record all three estimates made above.</w:t>
            </w:r>
          </w:p>
          <w:p w:rsidR="005D6B1C" w:rsidRPr="00BC4F17" w:rsidRDefault="005D6B1C" w:rsidP="004B02FF">
            <w:pPr>
              <w:spacing w:after="240"/>
            </w:pPr>
            <w:r w:rsidRPr="00BC4F17">
              <w:br/>
            </w:r>
            <w:r w:rsidRPr="00BC4F17">
              <w:br/>
            </w:r>
          </w:p>
        </w:tc>
      </w:tr>
    </w:tbl>
    <w:p w:rsidR="005D6B1C" w:rsidRPr="00BC4F17" w:rsidRDefault="005D6B1C" w:rsidP="005D6B1C"/>
    <w:p w:rsidR="005D6B1C" w:rsidRPr="00BC4F17" w:rsidRDefault="005D6B1C" w:rsidP="005D6B1C">
      <w:r w:rsidRPr="00BC4F17">
        <w:rPr>
          <w:b/>
          <w:bCs/>
          <w:u w:val="single"/>
        </w:rPr>
        <w:t>ACT 2</w:t>
      </w:r>
    </w:p>
    <w:p w:rsidR="005D6B1C" w:rsidRPr="00BC4F17" w:rsidRDefault="005D6B1C" w:rsidP="005D6B1C"/>
    <w:tbl>
      <w:tblPr>
        <w:tblW w:w="10633" w:type="dxa"/>
        <w:tblCellMar>
          <w:top w:w="15" w:type="dxa"/>
          <w:left w:w="15" w:type="dxa"/>
          <w:bottom w:w="15" w:type="dxa"/>
          <w:right w:w="15" w:type="dxa"/>
        </w:tblCellMar>
        <w:tblLook w:val="04A0" w:firstRow="1" w:lastRow="0" w:firstColumn="1" w:lastColumn="0" w:noHBand="0" w:noVBand="1"/>
      </w:tblPr>
      <w:tblGrid>
        <w:gridCol w:w="10633"/>
      </w:tblGrid>
      <w:tr w:rsidR="005D6B1C" w:rsidRPr="00BC4F17" w:rsidTr="004B02FF">
        <w:trPr>
          <w:trHeight w:val="309"/>
        </w:trPr>
        <w:tc>
          <w:tcPr>
            <w:tcW w:w="0" w:type="auto"/>
            <w:tcBorders>
              <w:top w:val="single" w:sz="6" w:space="0" w:color="000000"/>
              <w:left w:val="single" w:sz="6" w:space="0" w:color="000000"/>
              <w:bottom w:val="single" w:sz="6" w:space="0" w:color="000000"/>
              <w:right w:val="single" w:sz="6" w:space="0" w:color="000000"/>
            </w:tcBorders>
            <w:shd w:val="clear" w:color="auto" w:fill="BFBFBF"/>
            <w:tcMar>
              <w:top w:w="0" w:type="dxa"/>
              <w:left w:w="120" w:type="dxa"/>
              <w:bottom w:w="0" w:type="dxa"/>
              <w:right w:w="120" w:type="dxa"/>
            </w:tcMar>
            <w:hideMark/>
          </w:tcPr>
          <w:p w:rsidR="005D6B1C" w:rsidRPr="00BC4F17" w:rsidRDefault="005D6B1C" w:rsidP="004B02FF">
            <w:pPr>
              <w:spacing w:line="0" w:lineRule="atLeast"/>
            </w:pPr>
            <w:r w:rsidRPr="00BC4F17">
              <w:t>What information would you like to know or need to solve the MAIN question?</w:t>
            </w:r>
          </w:p>
        </w:tc>
      </w:tr>
      <w:tr w:rsidR="005D6B1C" w:rsidRPr="00BC4F17" w:rsidTr="004B02FF">
        <w:trPr>
          <w:trHeight w:val="1562"/>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D6B1C" w:rsidRPr="00BC4F17" w:rsidRDefault="005D6B1C" w:rsidP="004B02FF">
            <w:pPr>
              <w:spacing w:after="240"/>
            </w:pPr>
            <w:r w:rsidRPr="00BC4F17">
              <w:br/>
            </w:r>
            <w:r w:rsidRPr="00BC4F17">
              <w:br/>
            </w:r>
            <w:r w:rsidRPr="00BC4F17">
              <w:br/>
            </w:r>
            <w:r w:rsidRPr="00BC4F17">
              <w:br/>
            </w:r>
          </w:p>
        </w:tc>
      </w:tr>
    </w:tbl>
    <w:p w:rsidR="005D6B1C" w:rsidRPr="00BC4F17" w:rsidRDefault="005D6B1C" w:rsidP="005D6B1C"/>
    <w:p w:rsidR="005D6B1C" w:rsidRDefault="005D6B1C" w:rsidP="005D6B1C">
      <w:r w:rsidRPr="00BC4F17">
        <w:t>Record the given information (measurements, materials, etc…)</w:t>
      </w:r>
      <w:r>
        <w:br/>
      </w:r>
      <w:r w:rsidRPr="00BC4F17">
        <w:t>If possible, give a better estimation with this information: _______________________________</w:t>
      </w:r>
    </w:p>
    <w:p w:rsidR="005D6B1C" w:rsidRPr="005D6B1C" w:rsidRDefault="005D6B1C" w:rsidP="005D6B1C"/>
    <w:p w:rsidR="005D6B1C" w:rsidRPr="00BC4F17" w:rsidRDefault="005D6B1C" w:rsidP="005D6B1C">
      <w:r w:rsidRPr="00BC4F17">
        <w:rPr>
          <w:b/>
          <w:bCs/>
        </w:rPr>
        <w:t>Act 2 (con’t)</w:t>
      </w:r>
    </w:p>
    <w:p w:rsidR="005D6B1C" w:rsidRPr="00BC4F17" w:rsidRDefault="005D6B1C" w:rsidP="005D6B1C">
      <w:r w:rsidRPr="00BC4F17">
        <w:t>Use this area for your work, tables, calculations, sketches, and final solution.</w:t>
      </w:r>
    </w:p>
    <w:p w:rsidR="005D6B1C" w:rsidRPr="00BC4F17" w:rsidRDefault="005D6B1C" w:rsidP="005D6B1C">
      <w:pPr>
        <w:spacing w:after="240"/>
      </w:pPr>
      <w:r w:rsidRPr="00BC4F17">
        <w:br/>
      </w:r>
      <w:r w:rsidRPr="00BC4F17">
        <w:br/>
      </w:r>
      <w:r w:rsidRPr="00BC4F17">
        <w:br/>
      </w:r>
      <w:r w:rsidRPr="00BC4F17">
        <w:br/>
      </w:r>
      <w:r w:rsidRPr="00BC4F17">
        <w:br/>
      </w:r>
      <w:r w:rsidRPr="00BC4F17">
        <w:br/>
      </w:r>
      <w:r w:rsidRPr="00BC4F17">
        <w:br/>
      </w:r>
      <w:r w:rsidRPr="00BC4F17">
        <w:br/>
      </w:r>
      <w:r w:rsidRPr="00BC4F17">
        <w:br/>
      </w:r>
      <w:r w:rsidRPr="00BC4F17">
        <w:br/>
      </w:r>
      <w:r w:rsidRPr="00BC4F17">
        <w:br/>
      </w:r>
      <w:r w:rsidRPr="00BC4F17">
        <w:br/>
      </w:r>
      <w:r w:rsidRPr="00BC4F17">
        <w:br/>
      </w:r>
      <w:r w:rsidRPr="00BC4F17">
        <w:br/>
      </w:r>
      <w:r w:rsidRPr="00BC4F17">
        <w:br/>
      </w:r>
      <w:r w:rsidRPr="00BC4F17">
        <w:br/>
      </w:r>
      <w:r w:rsidRPr="00BC4F17">
        <w:br/>
      </w:r>
      <w:r w:rsidRPr="00BC4F17">
        <w:br/>
      </w:r>
      <w:r w:rsidRPr="00BC4F17">
        <w:br/>
      </w:r>
      <w:r w:rsidRPr="00BC4F17">
        <w:br/>
      </w:r>
      <w:r w:rsidRPr="00BC4F17">
        <w:br/>
      </w:r>
      <w:r w:rsidRPr="00BC4F17">
        <w:br/>
      </w:r>
      <w:r w:rsidRPr="00BC4F17">
        <w:br/>
      </w:r>
      <w:r w:rsidRPr="00BC4F17">
        <w:br/>
      </w:r>
    </w:p>
    <w:p w:rsidR="005D6B1C" w:rsidRPr="00BC4F17" w:rsidRDefault="005D6B1C" w:rsidP="005D6B1C">
      <w:r w:rsidRPr="00BC4F17">
        <w:rPr>
          <w:b/>
          <w:bCs/>
          <w:u w:val="single"/>
        </w:rPr>
        <w:t>ACT 3</w:t>
      </w:r>
    </w:p>
    <w:p w:rsidR="005D6B1C" w:rsidRPr="00BC4F17" w:rsidRDefault="005D6B1C" w:rsidP="005D6B1C"/>
    <w:tbl>
      <w:tblPr>
        <w:tblW w:w="10575" w:type="dxa"/>
        <w:tblCellMar>
          <w:top w:w="15" w:type="dxa"/>
          <w:left w:w="15" w:type="dxa"/>
          <w:bottom w:w="15" w:type="dxa"/>
          <w:right w:w="15" w:type="dxa"/>
        </w:tblCellMar>
        <w:tblLook w:val="04A0" w:firstRow="1" w:lastRow="0" w:firstColumn="1" w:lastColumn="0" w:noHBand="0" w:noVBand="1"/>
      </w:tblPr>
      <w:tblGrid>
        <w:gridCol w:w="10575"/>
      </w:tblGrid>
      <w:tr w:rsidR="005D6B1C" w:rsidRPr="00BC4F17" w:rsidTr="004B02FF">
        <w:trPr>
          <w:trHeight w:val="484"/>
        </w:trPr>
        <w:tc>
          <w:tcPr>
            <w:tcW w:w="0" w:type="auto"/>
            <w:tcBorders>
              <w:top w:val="single" w:sz="6" w:space="0" w:color="000000"/>
              <w:left w:val="single" w:sz="6" w:space="0" w:color="000000"/>
              <w:bottom w:val="single" w:sz="6" w:space="0" w:color="000000"/>
              <w:right w:val="single" w:sz="6" w:space="0" w:color="000000"/>
            </w:tcBorders>
            <w:shd w:val="clear" w:color="auto" w:fill="BFBFBF"/>
            <w:tcMar>
              <w:top w:w="0" w:type="dxa"/>
              <w:left w:w="120" w:type="dxa"/>
              <w:bottom w:w="0" w:type="dxa"/>
              <w:right w:w="120" w:type="dxa"/>
            </w:tcMar>
            <w:hideMark/>
          </w:tcPr>
          <w:p w:rsidR="005D6B1C" w:rsidRPr="00BC4F17" w:rsidRDefault="005D6B1C" w:rsidP="004B02FF">
            <w:pPr>
              <w:spacing w:line="0" w:lineRule="atLeast"/>
            </w:pPr>
            <w:r w:rsidRPr="00BC4F17">
              <w:t>What was the result?</w:t>
            </w:r>
          </w:p>
        </w:tc>
      </w:tr>
      <w:tr w:rsidR="005D6B1C" w:rsidRPr="00BC4F17" w:rsidTr="004B02FF">
        <w:trPr>
          <w:trHeight w:val="1912"/>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D6B1C" w:rsidRPr="00BC4F17" w:rsidRDefault="005D6B1C" w:rsidP="004B02FF">
            <w:pPr>
              <w:spacing w:after="240" w:line="0" w:lineRule="atLeast"/>
            </w:pPr>
            <w:r w:rsidRPr="00BC4F17">
              <w:br/>
            </w:r>
            <w:r w:rsidRPr="00BC4F17">
              <w:br/>
            </w:r>
          </w:p>
        </w:tc>
      </w:tr>
    </w:tbl>
    <w:p w:rsidR="005D6B1C" w:rsidRPr="004A3498" w:rsidRDefault="005D6B1C" w:rsidP="005D6B1C">
      <w:pPr>
        <w:rPr>
          <w:rFonts w:eastAsia="Comic Sans MS"/>
          <w:sz w:val="20"/>
        </w:rPr>
      </w:pPr>
    </w:p>
    <w:p w:rsidR="00461951" w:rsidRPr="00136A78" w:rsidRDefault="00461951" w:rsidP="008B4A0C">
      <w:pPr>
        <w:rPr>
          <w:sz w:val="22"/>
          <w:szCs w:val="22"/>
        </w:rPr>
      </w:pPr>
    </w:p>
    <w:sectPr w:rsidR="00461951" w:rsidRPr="00136A78" w:rsidSect="004B737B">
      <w:type w:val="continuous"/>
      <w:pgSz w:w="12240" w:h="15840"/>
      <w:pgMar w:top="16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0A5" w:rsidRDefault="00F460A5">
      <w:r>
        <w:separator/>
      </w:r>
    </w:p>
  </w:endnote>
  <w:endnote w:type="continuationSeparator" w:id="0">
    <w:p w:rsidR="00F460A5" w:rsidRDefault="00F46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erpetua Italic">
    <w:altName w:val="MV Boli"/>
    <w:panose1 w:val="02020502060401090303"/>
    <w:charset w:val="00"/>
    <w:family w:val="auto"/>
    <w:pitch w:val="variable"/>
    <w:sig w:usb0="00000003" w:usb1="00000000" w:usb2="00000000" w:usb3="00000000" w:csb0="00000001" w:csb1="00000000"/>
  </w:font>
  <w:font w:name="ヒラギノ角ゴ Pro W3">
    <w:charset w:val="80"/>
    <w:family w:val="auto"/>
    <w:pitch w:val="variable"/>
    <w:sig w:usb0="00000001" w:usb1="08070000" w:usb2="00000010" w:usb3="00000000" w:csb0="00020000" w:csb1="00000000"/>
  </w:font>
  <w:font w:name="Geneva">
    <w:altName w:val="Arial"/>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206" w:rsidRPr="00254AB0" w:rsidRDefault="00BE5206" w:rsidP="00791BF3">
    <w:pPr>
      <w:pStyle w:val="Footer"/>
      <w:spacing w:line="276" w:lineRule="auto"/>
      <w:jc w:val="center"/>
      <w:rPr>
        <w:sz w:val="18"/>
        <w:szCs w:val="18"/>
      </w:rPr>
    </w:pPr>
    <w:r w:rsidRPr="00254AB0">
      <w:rPr>
        <w:sz w:val="18"/>
        <w:szCs w:val="18"/>
      </w:rPr>
      <w:t>M</w:t>
    </w:r>
    <w:r>
      <w:rPr>
        <w:sz w:val="18"/>
        <w:szCs w:val="18"/>
      </w:rPr>
      <w:t>athematics</w:t>
    </w:r>
    <w:r w:rsidRPr="00254AB0">
      <w:rPr>
        <w:sz w:val="18"/>
        <w:szCs w:val="18"/>
      </w:rPr>
      <w:t xml:space="preserve"> </w:t>
    </w:r>
    <w:r>
      <w:rPr>
        <w:rFonts w:ascii="Wingdings" w:hAnsi="Wingdings"/>
        <w:sz w:val="18"/>
        <w:szCs w:val="18"/>
      </w:rPr>
      <w:t></w:t>
    </w:r>
    <w:r w:rsidRPr="00254AB0">
      <w:rPr>
        <w:sz w:val="18"/>
        <w:szCs w:val="18"/>
      </w:rPr>
      <w:t xml:space="preserve"> </w:t>
    </w:r>
    <w:r>
      <w:rPr>
        <w:sz w:val="18"/>
        <w:szCs w:val="18"/>
      </w:rPr>
      <w:t>GSE</w:t>
    </w:r>
    <w:r w:rsidRPr="00254AB0">
      <w:rPr>
        <w:sz w:val="18"/>
        <w:szCs w:val="18"/>
      </w:rPr>
      <w:t xml:space="preserve"> </w:t>
    </w:r>
    <w:r w:rsidRPr="00313046">
      <w:rPr>
        <w:sz w:val="18"/>
        <w:szCs w:val="18"/>
      </w:rPr>
      <w:fldChar w:fldCharType="begin"/>
    </w:r>
    <w:r w:rsidRPr="00313046">
      <w:rPr>
        <w:sz w:val="18"/>
        <w:szCs w:val="18"/>
      </w:rPr>
      <w:instrText xml:space="preserve"> TITLE  \* Caps  \* MERGEFORMAT </w:instrText>
    </w:r>
    <w:r w:rsidRPr="00313046">
      <w:rPr>
        <w:sz w:val="18"/>
        <w:szCs w:val="18"/>
      </w:rPr>
      <w:fldChar w:fldCharType="separate"/>
    </w:r>
    <w:r>
      <w:rPr>
        <w:sz w:val="18"/>
        <w:szCs w:val="18"/>
      </w:rPr>
      <w:t xml:space="preserve">Grade 5 </w:t>
    </w:r>
    <w:r w:rsidRPr="00313046">
      <w:rPr>
        <w:sz w:val="18"/>
        <w:szCs w:val="18"/>
      </w:rPr>
      <w:fldChar w:fldCharType="end"/>
    </w:r>
    <w:r w:rsidRPr="00313046">
      <w:rPr>
        <w:sz w:val="18"/>
        <w:szCs w:val="18"/>
      </w:rPr>
      <w:t xml:space="preserve"> </w:t>
    </w:r>
    <w:r>
      <w:rPr>
        <w:rFonts w:ascii="Wingdings" w:hAnsi="Wingdings"/>
        <w:sz w:val="18"/>
        <w:szCs w:val="18"/>
      </w:rPr>
      <w:t></w:t>
    </w:r>
    <w:r w:rsidRPr="00254AB0">
      <w:rPr>
        <w:sz w:val="18"/>
        <w:szCs w:val="18"/>
      </w:rPr>
      <w:t xml:space="preserve"> </w:t>
    </w:r>
    <w:r>
      <w:rPr>
        <w:sz w:val="18"/>
        <w:szCs w:val="18"/>
      </w:rPr>
      <w:t xml:space="preserve">Unit 6: Volume and Measurement </w:t>
    </w:r>
  </w:p>
  <w:p w:rsidR="00BE5206" w:rsidRPr="00254AB0" w:rsidRDefault="00BE5206" w:rsidP="00791BF3">
    <w:pPr>
      <w:pStyle w:val="Footer"/>
      <w:jc w:val="center"/>
      <w:rPr>
        <w:sz w:val="18"/>
        <w:szCs w:val="18"/>
      </w:rPr>
    </w:pPr>
    <w:r>
      <w:rPr>
        <w:sz w:val="18"/>
        <w:szCs w:val="18"/>
      </w:rPr>
      <w:t>Richard Woods</w:t>
    </w:r>
    <w:r w:rsidRPr="00254AB0">
      <w:rPr>
        <w:sz w:val="18"/>
        <w:szCs w:val="18"/>
      </w:rPr>
      <w:t xml:space="preserve">, State School Superintendent </w:t>
    </w:r>
  </w:p>
  <w:p w:rsidR="00BE5206" w:rsidRPr="00254AB0" w:rsidRDefault="00BE5206" w:rsidP="00791BF3">
    <w:pPr>
      <w:pStyle w:val="Footer"/>
      <w:jc w:val="center"/>
      <w:rPr>
        <w:sz w:val="18"/>
        <w:szCs w:val="18"/>
      </w:rPr>
    </w:pPr>
    <w:r w:rsidRPr="00254AB0">
      <w:rPr>
        <w:sz w:val="18"/>
        <w:szCs w:val="18"/>
      </w:rPr>
      <w:t>July 201</w:t>
    </w:r>
    <w:r>
      <w:rPr>
        <w:sz w:val="18"/>
        <w:szCs w:val="18"/>
      </w:rPr>
      <w:t>5</w:t>
    </w:r>
    <w:r w:rsidRPr="00254AB0">
      <w:rPr>
        <w:sz w:val="18"/>
        <w:szCs w:val="18"/>
      </w:rPr>
      <w:t xml:space="preserve"> </w:t>
    </w:r>
    <w:r>
      <w:rPr>
        <w:rFonts w:ascii="Wingdings" w:hAnsi="Wingdings"/>
        <w:sz w:val="18"/>
        <w:szCs w:val="18"/>
      </w:rPr>
      <w:t></w:t>
    </w:r>
    <w:r w:rsidRPr="00254AB0">
      <w:rPr>
        <w:sz w:val="18"/>
        <w:szCs w:val="18"/>
      </w:rPr>
      <w:t xml:space="preserve"> Page </w:t>
    </w:r>
    <w:r w:rsidRPr="00254AB0">
      <w:rPr>
        <w:sz w:val="18"/>
        <w:szCs w:val="18"/>
      </w:rPr>
      <w:fldChar w:fldCharType="begin"/>
    </w:r>
    <w:r w:rsidRPr="00254AB0">
      <w:rPr>
        <w:sz w:val="18"/>
        <w:szCs w:val="18"/>
      </w:rPr>
      <w:instrText xml:space="preserve"> PAGE   \* MERGEFORMAT </w:instrText>
    </w:r>
    <w:r w:rsidRPr="00254AB0">
      <w:rPr>
        <w:sz w:val="18"/>
        <w:szCs w:val="18"/>
      </w:rPr>
      <w:fldChar w:fldCharType="separate"/>
    </w:r>
    <w:r w:rsidR="00421336">
      <w:rPr>
        <w:noProof/>
        <w:sz w:val="18"/>
        <w:szCs w:val="18"/>
      </w:rPr>
      <w:t>68</w:t>
    </w:r>
    <w:r w:rsidRPr="00254AB0">
      <w:rPr>
        <w:sz w:val="18"/>
        <w:szCs w:val="18"/>
      </w:rPr>
      <w:fldChar w:fldCharType="end"/>
    </w:r>
    <w:r w:rsidRPr="00254AB0">
      <w:rPr>
        <w:sz w:val="18"/>
        <w:szCs w:val="18"/>
      </w:rPr>
      <w:t xml:space="preserve"> of </w:t>
    </w:r>
    <w:fldSimple w:instr=" NUMPAGES   \* MERGEFORMAT ">
      <w:r w:rsidR="00421336" w:rsidRPr="00421336">
        <w:rPr>
          <w:noProof/>
          <w:sz w:val="18"/>
          <w:szCs w:val="18"/>
        </w:rPr>
        <w:t>68</w:t>
      </w:r>
    </w:fldSimple>
  </w:p>
  <w:p w:rsidR="00BE5206" w:rsidRPr="00254AB0" w:rsidRDefault="00BE5206" w:rsidP="00791BF3">
    <w:pPr>
      <w:pStyle w:val="Footer"/>
      <w:jc w:val="center"/>
    </w:pPr>
    <w:r w:rsidRPr="00254AB0">
      <w:rPr>
        <w:sz w:val="18"/>
        <w:szCs w:val="18"/>
      </w:rPr>
      <w:t>All Rights Reserved</w:t>
    </w:r>
  </w:p>
  <w:p w:rsidR="00BE5206" w:rsidRDefault="00BE5206" w:rsidP="002D6BC0">
    <w:pPr>
      <w:pStyle w:val="Footer"/>
      <w:spacing w:line="276" w:lineRule="auto"/>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BDE" w:rsidRPr="00177453" w:rsidRDefault="00AB1BDE" w:rsidP="00AB1BDE">
    <w:pPr>
      <w:tabs>
        <w:tab w:val="center" w:pos="4320"/>
        <w:tab w:val="right" w:pos="8640"/>
      </w:tabs>
      <w:spacing w:after="120"/>
      <w:rPr>
        <w:rFonts w:ascii="Calibri" w:hAnsi="Calibri"/>
        <w:i/>
        <w:sz w:val="20"/>
        <w:u w:val="single"/>
      </w:rPr>
    </w:pPr>
    <w:r w:rsidRPr="00177453">
      <w:rPr>
        <w:rFonts w:ascii="Calibri" w:hAnsi="Calibri"/>
        <w:i/>
        <w:sz w:val="20"/>
        <w:u w:val="single"/>
      </w:rPr>
      <w:t>These materials are for nonprofit educational purposes only. Any other use may constitute copyright infringement.</w:t>
    </w:r>
  </w:p>
  <w:p w:rsidR="00AB1BDE" w:rsidRPr="00177453" w:rsidRDefault="00AB1BDE" w:rsidP="00AB1BDE">
    <w:pPr>
      <w:pStyle w:val="Footer"/>
      <w:rPr>
        <w:rFonts w:ascii="Calibri" w:hAnsi="Calibri"/>
      </w:rPr>
    </w:pPr>
    <w:r w:rsidRPr="00177453">
      <w:rPr>
        <w:rFonts w:ascii="Calibri" w:hAnsi="Calibri"/>
        <w:i/>
        <w:sz w:val="20"/>
      </w:rPr>
      <w:t>The contents of this guide were developed under a grant from the U. S. Department of Education. However, those contents do not necessarily represent the policy of the U. S. Department of Education, and you should not assume endorsement by the Federal Government.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206" w:rsidRPr="00254AB0" w:rsidRDefault="00BE5206" w:rsidP="00E23028">
    <w:pPr>
      <w:pStyle w:val="Footer"/>
      <w:spacing w:line="276" w:lineRule="auto"/>
      <w:jc w:val="center"/>
      <w:rPr>
        <w:sz w:val="18"/>
        <w:szCs w:val="18"/>
      </w:rPr>
    </w:pPr>
    <w:r w:rsidRPr="00254AB0">
      <w:rPr>
        <w:sz w:val="18"/>
        <w:szCs w:val="18"/>
      </w:rPr>
      <w:t>M</w:t>
    </w:r>
    <w:r>
      <w:rPr>
        <w:sz w:val="18"/>
        <w:szCs w:val="18"/>
      </w:rPr>
      <w:t>athematics</w:t>
    </w:r>
    <w:r w:rsidRPr="00254AB0">
      <w:rPr>
        <w:sz w:val="18"/>
        <w:szCs w:val="18"/>
      </w:rPr>
      <w:t xml:space="preserve"> </w:t>
    </w:r>
    <w:r>
      <w:rPr>
        <w:rFonts w:ascii="Wingdings" w:hAnsi="Wingdings"/>
        <w:sz w:val="18"/>
        <w:szCs w:val="18"/>
      </w:rPr>
      <w:t></w:t>
    </w:r>
    <w:r w:rsidRPr="00254AB0">
      <w:rPr>
        <w:sz w:val="18"/>
        <w:szCs w:val="18"/>
      </w:rPr>
      <w:t xml:space="preserve"> </w:t>
    </w:r>
    <w:r>
      <w:rPr>
        <w:sz w:val="18"/>
        <w:szCs w:val="18"/>
      </w:rPr>
      <w:t>GSE</w:t>
    </w:r>
    <w:r w:rsidRPr="00254AB0">
      <w:rPr>
        <w:sz w:val="18"/>
        <w:szCs w:val="18"/>
      </w:rPr>
      <w:t xml:space="preserve"> </w:t>
    </w:r>
    <w:r w:rsidRPr="00313046">
      <w:rPr>
        <w:sz w:val="18"/>
        <w:szCs w:val="18"/>
      </w:rPr>
      <w:fldChar w:fldCharType="begin"/>
    </w:r>
    <w:r w:rsidRPr="00313046">
      <w:rPr>
        <w:sz w:val="18"/>
        <w:szCs w:val="18"/>
      </w:rPr>
      <w:instrText xml:space="preserve"> TITLE  \* Caps  \* MERGEFORMAT </w:instrText>
    </w:r>
    <w:r w:rsidRPr="00313046">
      <w:rPr>
        <w:sz w:val="18"/>
        <w:szCs w:val="18"/>
      </w:rPr>
      <w:fldChar w:fldCharType="separate"/>
    </w:r>
    <w:r>
      <w:rPr>
        <w:sz w:val="18"/>
        <w:szCs w:val="18"/>
      </w:rPr>
      <w:t xml:space="preserve">Grade 5 </w:t>
    </w:r>
    <w:r w:rsidRPr="00313046">
      <w:rPr>
        <w:sz w:val="18"/>
        <w:szCs w:val="18"/>
      </w:rPr>
      <w:fldChar w:fldCharType="end"/>
    </w:r>
    <w:r w:rsidRPr="00313046">
      <w:rPr>
        <w:sz w:val="18"/>
        <w:szCs w:val="18"/>
      </w:rPr>
      <w:t xml:space="preserve"> </w:t>
    </w:r>
    <w:r>
      <w:rPr>
        <w:rFonts w:ascii="Wingdings" w:hAnsi="Wingdings"/>
        <w:sz w:val="18"/>
        <w:szCs w:val="18"/>
      </w:rPr>
      <w:t></w:t>
    </w:r>
    <w:r w:rsidRPr="00254AB0">
      <w:rPr>
        <w:sz w:val="18"/>
        <w:szCs w:val="18"/>
      </w:rPr>
      <w:t xml:space="preserve"> </w:t>
    </w:r>
    <w:r>
      <w:rPr>
        <w:sz w:val="18"/>
        <w:szCs w:val="18"/>
      </w:rPr>
      <w:t xml:space="preserve">Unit 6: Volume and Measurement </w:t>
    </w:r>
  </w:p>
  <w:p w:rsidR="00BE5206" w:rsidRPr="00254AB0" w:rsidRDefault="00BE5206" w:rsidP="00E23028">
    <w:pPr>
      <w:pStyle w:val="Footer"/>
      <w:jc w:val="center"/>
      <w:rPr>
        <w:sz w:val="18"/>
        <w:szCs w:val="18"/>
      </w:rPr>
    </w:pPr>
    <w:r>
      <w:rPr>
        <w:sz w:val="18"/>
        <w:szCs w:val="18"/>
      </w:rPr>
      <w:t>Richard Woods</w:t>
    </w:r>
    <w:r w:rsidRPr="00254AB0">
      <w:rPr>
        <w:sz w:val="18"/>
        <w:szCs w:val="18"/>
      </w:rPr>
      <w:t xml:space="preserve">, State School Superintendent </w:t>
    </w:r>
  </w:p>
  <w:p w:rsidR="00BE5206" w:rsidRPr="00254AB0" w:rsidRDefault="00BE5206" w:rsidP="00E23028">
    <w:pPr>
      <w:pStyle w:val="Footer"/>
      <w:jc w:val="center"/>
      <w:rPr>
        <w:sz w:val="18"/>
        <w:szCs w:val="18"/>
      </w:rPr>
    </w:pPr>
    <w:r w:rsidRPr="00254AB0">
      <w:rPr>
        <w:sz w:val="18"/>
        <w:szCs w:val="18"/>
      </w:rPr>
      <w:t>July 201</w:t>
    </w:r>
    <w:r>
      <w:rPr>
        <w:sz w:val="18"/>
        <w:szCs w:val="18"/>
      </w:rPr>
      <w:t>5</w:t>
    </w:r>
    <w:r w:rsidRPr="00254AB0">
      <w:rPr>
        <w:sz w:val="18"/>
        <w:szCs w:val="18"/>
      </w:rPr>
      <w:t xml:space="preserve"> </w:t>
    </w:r>
    <w:r>
      <w:rPr>
        <w:rFonts w:ascii="Wingdings" w:hAnsi="Wingdings"/>
        <w:sz w:val="18"/>
        <w:szCs w:val="18"/>
      </w:rPr>
      <w:t></w:t>
    </w:r>
    <w:r w:rsidRPr="00254AB0">
      <w:rPr>
        <w:sz w:val="18"/>
        <w:szCs w:val="18"/>
      </w:rPr>
      <w:t xml:space="preserve"> Page </w:t>
    </w:r>
    <w:r w:rsidRPr="00254AB0">
      <w:rPr>
        <w:sz w:val="18"/>
        <w:szCs w:val="18"/>
      </w:rPr>
      <w:fldChar w:fldCharType="begin"/>
    </w:r>
    <w:r w:rsidRPr="00254AB0">
      <w:rPr>
        <w:sz w:val="18"/>
        <w:szCs w:val="18"/>
      </w:rPr>
      <w:instrText xml:space="preserve"> PAGE   \* MERGEFORMAT </w:instrText>
    </w:r>
    <w:r w:rsidRPr="00254AB0">
      <w:rPr>
        <w:sz w:val="18"/>
        <w:szCs w:val="18"/>
      </w:rPr>
      <w:fldChar w:fldCharType="separate"/>
    </w:r>
    <w:r w:rsidR="00421336">
      <w:rPr>
        <w:noProof/>
        <w:sz w:val="18"/>
        <w:szCs w:val="18"/>
      </w:rPr>
      <w:t>105</w:t>
    </w:r>
    <w:r w:rsidRPr="00254AB0">
      <w:rPr>
        <w:sz w:val="18"/>
        <w:szCs w:val="18"/>
      </w:rPr>
      <w:fldChar w:fldCharType="end"/>
    </w:r>
    <w:r w:rsidRPr="00254AB0">
      <w:rPr>
        <w:sz w:val="18"/>
        <w:szCs w:val="18"/>
      </w:rPr>
      <w:t xml:space="preserve"> of </w:t>
    </w:r>
    <w:fldSimple w:instr=" NUMPAGES   \* MERGEFORMAT ">
      <w:r w:rsidR="00421336" w:rsidRPr="00421336">
        <w:rPr>
          <w:noProof/>
          <w:sz w:val="18"/>
          <w:szCs w:val="18"/>
        </w:rPr>
        <w:t>105</w:t>
      </w:r>
    </w:fldSimple>
  </w:p>
  <w:p w:rsidR="00BE5206" w:rsidRPr="00254AB0" w:rsidRDefault="00BE5206" w:rsidP="00E23028">
    <w:pPr>
      <w:pStyle w:val="Footer"/>
      <w:jc w:val="center"/>
    </w:pPr>
    <w:r w:rsidRPr="00254AB0">
      <w:rPr>
        <w:sz w:val="18"/>
        <w:szCs w:val="18"/>
      </w:rPr>
      <w:t>All Rights Reserved</w:t>
    </w:r>
  </w:p>
  <w:p w:rsidR="00BE5206" w:rsidRPr="00E23028" w:rsidRDefault="00BE5206" w:rsidP="00E230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0A5" w:rsidRDefault="00F460A5">
      <w:r>
        <w:separator/>
      </w:r>
    </w:p>
  </w:footnote>
  <w:footnote w:type="continuationSeparator" w:id="0">
    <w:p w:rsidR="00F460A5" w:rsidRDefault="00F460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206" w:rsidRDefault="00BE5206" w:rsidP="002D6BC0">
    <w:pPr>
      <w:pStyle w:val="Header"/>
      <w:jc w:val="center"/>
      <w:rPr>
        <w:b/>
      </w:rPr>
    </w:pPr>
  </w:p>
  <w:p w:rsidR="00BE5206" w:rsidRPr="00377D6D" w:rsidRDefault="00BE5206" w:rsidP="00791BF3">
    <w:pPr>
      <w:pStyle w:val="Header"/>
      <w:jc w:val="center"/>
      <w:rPr>
        <w:b/>
      </w:rPr>
    </w:pPr>
    <w:r w:rsidRPr="00377D6D">
      <w:rPr>
        <w:b/>
      </w:rPr>
      <w:t>Georgia Department of Education</w:t>
    </w:r>
  </w:p>
  <w:p w:rsidR="00BE5206" w:rsidRPr="00377D6D" w:rsidRDefault="00BE5206" w:rsidP="00791BF3">
    <w:pPr>
      <w:pStyle w:val="MediumGrid21"/>
      <w:jc w:val="center"/>
    </w:pPr>
    <w:r>
      <w:t>Georgia Standards of Excellence</w:t>
    </w:r>
    <w:r w:rsidRPr="00377D6D">
      <w:t xml:space="preserve"> Framework </w:t>
    </w:r>
  </w:p>
  <w:p w:rsidR="00BE5206" w:rsidRDefault="00BE5206" w:rsidP="00791BF3">
    <w:pPr>
      <w:pStyle w:val="Header"/>
      <w:jc w:val="center"/>
    </w:pPr>
    <w:r>
      <w:rPr>
        <w:i/>
        <w:iCs/>
        <w:sz w:val="16"/>
        <w:szCs w:val="16"/>
      </w:rPr>
      <w:t>GSE</w:t>
    </w:r>
    <w:r>
      <w:rPr>
        <w:i/>
        <w:sz w:val="16"/>
        <w:szCs w:val="16"/>
      </w:rPr>
      <w:t xml:space="preserve"> Volume and Measurement</w:t>
    </w:r>
    <w:r>
      <w:rPr>
        <w:i/>
        <w:iCs/>
        <w:sz w:val="16"/>
        <w:szCs w:val="16"/>
      </w:rPr>
      <w:t xml:space="preserve"> </w:t>
    </w:r>
    <w:r>
      <w:rPr>
        <w:rFonts w:ascii="Symbol" w:hAnsi="Symbol"/>
        <w:sz w:val="16"/>
        <w:szCs w:val="16"/>
      </w:rPr>
      <w:t></w:t>
    </w:r>
    <w:r w:rsidRPr="00377D6D">
      <w:rPr>
        <w:sz w:val="16"/>
        <w:szCs w:val="16"/>
      </w:rPr>
      <w:t xml:space="preserve"> </w:t>
    </w:r>
    <w:r>
      <w:rPr>
        <w:i/>
        <w:iCs/>
        <w:sz w:val="16"/>
        <w:szCs w:val="16"/>
      </w:rPr>
      <w:t xml:space="preserve">Unit </w:t>
    </w:r>
    <w:r>
      <w:rPr>
        <w:b/>
        <w:i/>
        <w:sz w:val="16"/>
        <w:szCs w:val="16"/>
      </w:rPr>
      <w:t>6</w:t>
    </w:r>
  </w:p>
  <w:p w:rsidR="00BE5206" w:rsidRPr="003262D4" w:rsidRDefault="00BE5206" w:rsidP="00791BF3">
    <w:pPr>
      <w:pStyle w:val="Header"/>
      <w:jc w:val="center"/>
      <w:rPr>
        <w:i/>
        <w:iCs/>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697" w:rsidRDefault="00747697" w:rsidP="002D6BC0">
    <w:pPr>
      <w:pStyle w:val="Header"/>
      <w:jc w:val="center"/>
      <w:rPr>
        <w:b/>
      </w:rPr>
    </w:pPr>
  </w:p>
  <w:p w:rsidR="00747697" w:rsidRPr="00377D6D" w:rsidRDefault="00747697" w:rsidP="00791BF3">
    <w:pPr>
      <w:pStyle w:val="Header"/>
      <w:jc w:val="center"/>
      <w:rPr>
        <w:b/>
      </w:rPr>
    </w:pPr>
    <w:r w:rsidRPr="00377D6D">
      <w:rPr>
        <w:b/>
      </w:rPr>
      <w:t>Georgia Department of Education</w:t>
    </w:r>
  </w:p>
  <w:p w:rsidR="00747697" w:rsidRPr="00377D6D" w:rsidRDefault="00747697" w:rsidP="00791BF3">
    <w:pPr>
      <w:pStyle w:val="MediumGrid21"/>
      <w:jc w:val="center"/>
    </w:pPr>
    <w:r>
      <w:t>Georgia Standards of Excellence</w:t>
    </w:r>
    <w:r w:rsidRPr="00377D6D">
      <w:t xml:space="preserve"> Framework </w:t>
    </w:r>
  </w:p>
  <w:p w:rsidR="00747697" w:rsidRDefault="00747697" w:rsidP="00791BF3">
    <w:pPr>
      <w:pStyle w:val="Header"/>
      <w:jc w:val="center"/>
    </w:pPr>
    <w:r>
      <w:rPr>
        <w:i/>
        <w:iCs/>
        <w:sz w:val="16"/>
        <w:szCs w:val="16"/>
      </w:rPr>
      <w:t>GSE</w:t>
    </w:r>
    <w:r>
      <w:rPr>
        <w:i/>
        <w:sz w:val="16"/>
        <w:szCs w:val="16"/>
      </w:rPr>
      <w:t xml:space="preserve"> Volume and Measurement</w:t>
    </w:r>
    <w:r>
      <w:rPr>
        <w:i/>
        <w:iCs/>
        <w:sz w:val="16"/>
        <w:szCs w:val="16"/>
      </w:rPr>
      <w:t xml:space="preserve"> </w:t>
    </w:r>
    <w:r>
      <w:rPr>
        <w:rFonts w:ascii="Symbol" w:hAnsi="Symbol"/>
        <w:sz w:val="16"/>
        <w:szCs w:val="16"/>
      </w:rPr>
      <w:t></w:t>
    </w:r>
    <w:r w:rsidRPr="00377D6D">
      <w:rPr>
        <w:sz w:val="16"/>
        <w:szCs w:val="16"/>
      </w:rPr>
      <w:t xml:space="preserve"> </w:t>
    </w:r>
    <w:r>
      <w:rPr>
        <w:i/>
        <w:iCs/>
        <w:sz w:val="16"/>
        <w:szCs w:val="16"/>
      </w:rPr>
      <w:t xml:space="preserve">Unit </w:t>
    </w:r>
    <w:r>
      <w:rPr>
        <w:b/>
        <w:i/>
        <w:sz w:val="16"/>
        <w:szCs w:val="16"/>
      </w:rPr>
      <w:t>6</w:t>
    </w:r>
  </w:p>
  <w:p w:rsidR="00747697" w:rsidRPr="003262D4" w:rsidRDefault="00747697" w:rsidP="00791BF3">
    <w:pPr>
      <w:pStyle w:val="Header"/>
      <w:jc w:val="center"/>
      <w:rPr>
        <w:i/>
        <w:iCs/>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206" w:rsidRPr="00377D6D" w:rsidRDefault="00BE5206" w:rsidP="00E23028">
    <w:pPr>
      <w:pStyle w:val="Header"/>
      <w:jc w:val="center"/>
      <w:rPr>
        <w:b/>
      </w:rPr>
    </w:pPr>
    <w:r w:rsidRPr="00377D6D">
      <w:rPr>
        <w:b/>
      </w:rPr>
      <w:t>Georgia Department of Education</w:t>
    </w:r>
  </w:p>
  <w:p w:rsidR="00BE5206" w:rsidRPr="00377D6D" w:rsidRDefault="00BE5206" w:rsidP="00E23028">
    <w:pPr>
      <w:pStyle w:val="MediumGrid21"/>
      <w:jc w:val="center"/>
    </w:pPr>
    <w:r>
      <w:t>Georgia Standards of Excellence</w:t>
    </w:r>
    <w:r w:rsidRPr="00377D6D">
      <w:t xml:space="preserve"> Framework </w:t>
    </w:r>
  </w:p>
  <w:p w:rsidR="00BE5206" w:rsidRDefault="00BE5206" w:rsidP="00E23028">
    <w:pPr>
      <w:pStyle w:val="Header"/>
      <w:jc w:val="center"/>
    </w:pPr>
    <w:r>
      <w:rPr>
        <w:i/>
        <w:iCs/>
        <w:sz w:val="16"/>
        <w:szCs w:val="16"/>
      </w:rPr>
      <w:t>GSE</w:t>
    </w:r>
    <w:r>
      <w:rPr>
        <w:i/>
        <w:sz w:val="16"/>
        <w:szCs w:val="16"/>
      </w:rPr>
      <w:t xml:space="preserve"> Volume and Measurements</w:t>
    </w:r>
    <w:r>
      <w:rPr>
        <w:i/>
        <w:iCs/>
        <w:sz w:val="16"/>
        <w:szCs w:val="16"/>
      </w:rPr>
      <w:t xml:space="preserve"> </w:t>
    </w:r>
    <w:r>
      <w:rPr>
        <w:rFonts w:ascii="Symbol" w:hAnsi="Symbol"/>
        <w:sz w:val="16"/>
        <w:szCs w:val="16"/>
      </w:rPr>
      <w:t></w:t>
    </w:r>
    <w:r w:rsidRPr="00377D6D">
      <w:rPr>
        <w:sz w:val="16"/>
        <w:szCs w:val="16"/>
      </w:rPr>
      <w:t xml:space="preserve"> </w:t>
    </w:r>
    <w:r>
      <w:rPr>
        <w:i/>
        <w:iCs/>
        <w:sz w:val="16"/>
        <w:szCs w:val="16"/>
      </w:rPr>
      <w:t xml:space="preserve">Unit </w:t>
    </w:r>
    <w:r w:rsidRPr="00313046">
      <w:rPr>
        <w:b/>
        <w:i/>
        <w:sz w:val="16"/>
        <w:szCs w:val="16"/>
      </w:rPr>
      <w:fldChar w:fldCharType="begin"/>
    </w:r>
    <w:r w:rsidRPr="00313046">
      <w:rPr>
        <w:b/>
        <w:i/>
        <w:sz w:val="16"/>
        <w:szCs w:val="16"/>
      </w:rPr>
      <w:instrText xml:space="preserve"> TITLE  \* Caps  \* MERGEFORMAT </w:instrText>
    </w:r>
    <w:r w:rsidRPr="00313046">
      <w:rPr>
        <w:b/>
        <w:i/>
        <w:sz w:val="16"/>
        <w:szCs w:val="16"/>
      </w:rPr>
      <w:fldChar w:fldCharType="separate"/>
    </w:r>
    <w:r>
      <w:rPr>
        <w:b/>
        <w:i/>
        <w:sz w:val="16"/>
        <w:szCs w:val="16"/>
      </w:rPr>
      <w:t>#</w:t>
    </w:r>
    <w:r w:rsidRPr="00313046">
      <w:rPr>
        <w:b/>
        <w:i/>
        <w:sz w:val="16"/>
        <w:szCs w:val="16"/>
      </w:rPr>
      <w:fldChar w:fldCharType="end"/>
    </w:r>
    <w:r>
      <w:rPr>
        <w:b/>
        <w:i/>
        <w:sz w:val="16"/>
        <w:szCs w:val="16"/>
      </w:rPr>
      <w:t>6</w:t>
    </w:r>
  </w:p>
  <w:p w:rsidR="00BE5206" w:rsidRDefault="00BE5206" w:rsidP="00A80030">
    <w:pPr>
      <w:ind w:left="-634" w:right="-446"/>
      <w:jc w:val="center"/>
      <w:rPr>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62CAE"/>
    <w:multiLevelType w:val="hybridMultilevel"/>
    <w:tmpl w:val="8D906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E5DA1"/>
    <w:multiLevelType w:val="hybridMultilevel"/>
    <w:tmpl w:val="B626809C"/>
    <w:lvl w:ilvl="0" w:tplc="5BF09D6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C0837"/>
    <w:multiLevelType w:val="hybridMultilevel"/>
    <w:tmpl w:val="9D461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E01B45"/>
    <w:multiLevelType w:val="hybridMultilevel"/>
    <w:tmpl w:val="5A10A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4C4294"/>
    <w:multiLevelType w:val="hybridMultilevel"/>
    <w:tmpl w:val="EC400F3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06C01C1D"/>
    <w:multiLevelType w:val="hybridMultilevel"/>
    <w:tmpl w:val="645816DC"/>
    <w:lvl w:ilvl="0" w:tplc="5BF09D6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17F56"/>
    <w:multiLevelType w:val="hybridMultilevel"/>
    <w:tmpl w:val="803A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D5301D"/>
    <w:multiLevelType w:val="hybridMultilevel"/>
    <w:tmpl w:val="E8140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E32DEB"/>
    <w:multiLevelType w:val="hybridMultilevel"/>
    <w:tmpl w:val="997CD6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8011B5"/>
    <w:multiLevelType w:val="hybridMultilevel"/>
    <w:tmpl w:val="E20C9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A94622"/>
    <w:multiLevelType w:val="hybridMultilevel"/>
    <w:tmpl w:val="A9B6479E"/>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1" w15:restartNumberingAfterBreak="0">
    <w:nsid w:val="0A272B64"/>
    <w:multiLevelType w:val="hybridMultilevel"/>
    <w:tmpl w:val="99386814"/>
    <w:lvl w:ilvl="0" w:tplc="7708D974">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A8D65CA"/>
    <w:multiLevelType w:val="hybridMultilevel"/>
    <w:tmpl w:val="73504F90"/>
    <w:lvl w:ilvl="0" w:tplc="5BF09D68">
      <w:start w:val="1"/>
      <w:numFmt w:val="bullet"/>
      <w:lvlText w:val=""/>
      <w:lvlJc w:val="left"/>
      <w:pPr>
        <w:ind w:left="81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B017E"/>
    <w:multiLevelType w:val="hybridMultilevel"/>
    <w:tmpl w:val="D6AE76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B8C31E2"/>
    <w:multiLevelType w:val="hybridMultilevel"/>
    <w:tmpl w:val="D44AB3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D33B1F"/>
    <w:multiLevelType w:val="hybridMultilevel"/>
    <w:tmpl w:val="BCE06A44"/>
    <w:lvl w:ilvl="0" w:tplc="3716AA7A">
      <w:start w:val="1"/>
      <w:numFmt w:val="decimal"/>
      <w:lvlText w:val="%1."/>
      <w:lvlJc w:val="left"/>
      <w:pPr>
        <w:ind w:left="720" w:hanging="360"/>
      </w:pPr>
      <w:rPr>
        <w:rFonts w:ascii="Comic Sans MS" w:hAnsi="Comic Sans M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1022BF"/>
    <w:multiLevelType w:val="hybridMultilevel"/>
    <w:tmpl w:val="90126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0645F8"/>
    <w:multiLevelType w:val="hybridMultilevel"/>
    <w:tmpl w:val="0BCCF87E"/>
    <w:lvl w:ilvl="0" w:tplc="D74ABE2C">
      <w:start w:val="1"/>
      <w:numFmt w:val="lowerLetter"/>
      <w:pStyle w:val="Delimiter"/>
      <w:lvlText w:val="%1."/>
      <w:lvlJc w:val="left"/>
      <w:pPr>
        <w:ind w:left="360" w:hanging="360"/>
      </w:pPr>
      <w:rPr>
        <w:sz w:val="20"/>
        <w:szCs w:val="18"/>
      </w:rPr>
    </w:lvl>
    <w:lvl w:ilvl="1" w:tplc="68481A62">
      <w:start w:val="1"/>
      <w:numFmt w:val="lowerLetter"/>
      <w:lvlText w:val="%2."/>
      <w:lvlJc w:val="left"/>
      <w:pPr>
        <w:ind w:left="900" w:hanging="360"/>
      </w:pPr>
      <w:rPr>
        <w:i w:val="0"/>
      </w:rPr>
    </w:lvl>
    <w:lvl w:ilvl="2" w:tplc="0409001B">
      <w:start w:val="1"/>
      <w:numFmt w:val="lowerRoman"/>
      <w:lvlText w:val="%3."/>
      <w:lvlJc w:val="right"/>
      <w:pPr>
        <w:ind w:left="162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11C85FE6"/>
    <w:multiLevelType w:val="hybridMultilevel"/>
    <w:tmpl w:val="9C2CB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1D5033"/>
    <w:multiLevelType w:val="multilevel"/>
    <w:tmpl w:val="14729768"/>
    <w:lvl w:ilvl="0">
      <w:start w:val="1"/>
      <w:numFmt w:val="bullet"/>
      <w:lvlText w:val="●"/>
      <w:lvlJc w:val="left"/>
      <w:pPr>
        <w:ind w:left="720" w:firstLine="360"/>
      </w:pPr>
      <w:rPr>
        <w:rFonts w:ascii="Arial" w:eastAsia="Arial" w:hAnsi="Arial" w:cs="Arial"/>
        <w:b w:val="0"/>
        <w:i w:val="0"/>
        <w:smallCaps w:val="0"/>
        <w:strike w:val="0"/>
        <w:color w:val="000000"/>
        <w:sz w:val="24"/>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20" w15:restartNumberingAfterBreak="0">
    <w:nsid w:val="166F5293"/>
    <w:multiLevelType w:val="hybridMultilevel"/>
    <w:tmpl w:val="AA029036"/>
    <w:lvl w:ilvl="0" w:tplc="FDBC9DCC">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70142D3"/>
    <w:multiLevelType w:val="hybridMultilevel"/>
    <w:tmpl w:val="81DA1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2E4A3B"/>
    <w:multiLevelType w:val="hybridMultilevel"/>
    <w:tmpl w:val="E5D2518C"/>
    <w:lvl w:ilvl="0" w:tplc="5BF09D68">
      <w:start w:val="1"/>
      <w:numFmt w:val="bullet"/>
      <w:lvlText w:val=""/>
      <w:lvlJc w:val="left"/>
      <w:pPr>
        <w:ind w:left="81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D75B46"/>
    <w:multiLevelType w:val="hybridMultilevel"/>
    <w:tmpl w:val="0B7865D6"/>
    <w:lvl w:ilvl="0" w:tplc="6812EB20">
      <w:start w:val="1"/>
      <w:numFmt w:val="decimal"/>
      <w:pStyle w:val="01-standards"/>
      <w:lvlText w:val="%1."/>
      <w:lvlJc w:val="left"/>
      <w:pPr>
        <w:ind w:left="720" w:hanging="360"/>
      </w:pPr>
      <w:rPr>
        <w:rFonts w:ascii="Perpetua" w:hAnsi="Perpetua" w:cs="Times New Roman"/>
        <w:b w:val="0"/>
        <w:bCs w:val="0"/>
        <w:i w:val="0"/>
        <w:iCs w:val="0"/>
        <w:caps w:val="0"/>
        <w:smallCaps w:val="0"/>
        <w:strike w:val="0"/>
        <w:dstrike w:val="0"/>
        <w:noProof w:val="0"/>
        <w:vanish w:val="0"/>
        <w:webHidden w:val="0"/>
        <w:color w:val="000000"/>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E35CEF80">
      <w:start w:val="1"/>
      <w:numFmt w:val="lowerLetter"/>
      <w:lvlText w:val="%2."/>
      <w:lvlJc w:val="left"/>
      <w:pPr>
        <w:ind w:left="1440" w:hanging="360"/>
      </w:pPr>
      <w:rPr>
        <w:i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1DC96538"/>
    <w:multiLevelType w:val="hybridMultilevel"/>
    <w:tmpl w:val="C018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F715FEF"/>
    <w:multiLevelType w:val="hybridMultilevel"/>
    <w:tmpl w:val="61321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1C0E83"/>
    <w:multiLevelType w:val="multilevel"/>
    <w:tmpl w:val="CE98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438381A"/>
    <w:multiLevelType w:val="hybridMultilevel"/>
    <w:tmpl w:val="E6363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5B00F9C"/>
    <w:multiLevelType w:val="hybridMultilevel"/>
    <w:tmpl w:val="A54C013C"/>
    <w:lvl w:ilvl="0" w:tplc="DBA4D3EA">
      <w:start w:val="1"/>
      <w:numFmt w:val="decimal"/>
      <w:lvlText w:val="%1."/>
      <w:lvlJc w:val="left"/>
      <w:pPr>
        <w:tabs>
          <w:tab w:val="num" w:pos="360"/>
        </w:tabs>
        <w:ind w:left="360" w:hanging="360"/>
      </w:pPr>
      <w:rPr>
        <w:rFonts w:hint="default"/>
        <w:b w:val="0"/>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26E9628B"/>
    <w:multiLevelType w:val="hybridMultilevel"/>
    <w:tmpl w:val="8ACC4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777360A"/>
    <w:multiLevelType w:val="hybridMultilevel"/>
    <w:tmpl w:val="E884A3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91B2885"/>
    <w:multiLevelType w:val="hybridMultilevel"/>
    <w:tmpl w:val="46409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733BF4"/>
    <w:multiLevelType w:val="hybridMultilevel"/>
    <w:tmpl w:val="3E5EF09E"/>
    <w:lvl w:ilvl="0" w:tplc="9334E080">
      <w:start w:val="1"/>
      <w:numFmt w:val="decimal"/>
      <w:lvlText w:val="%1."/>
      <w:lvlJc w:val="left"/>
      <w:pPr>
        <w:ind w:left="720" w:hanging="360"/>
      </w:pPr>
      <w:rPr>
        <w:rFonts w:hint="default"/>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E7B5746"/>
    <w:multiLevelType w:val="hybridMultilevel"/>
    <w:tmpl w:val="A8F41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19D1B41"/>
    <w:multiLevelType w:val="hybridMultilevel"/>
    <w:tmpl w:val="A58C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9E68DB"/>
    <w:multiLevelType w:val="hybridMultilevel"/>
    <w:tmpl w:val="4C1EB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4BD020C"/>
    <w:multiLevelType w:val="hybridMultilevel"/>
    <w:tmpl w:val="D7DC95BA"/>
    <w:lvl w:ilvl="0" w:tplc="73D05742">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5792395"/>
    <w:multiLevelType w:val="hybridMultilevel"/>
    <w:tmpl w:val="808AB7DA"/>
    <w:lvl w:ilvl="0" w:tplc="7708D974">
      <w:start w:val="1"/>
      <w:numFmt w:val="bullet"/>
      <w:lvlText w:val=""/>
      <w:lvlJc w:val="left"/>
      <w:pPr>
        <w:tabs>
          <w:tab w:val="num" w:pos="1080"/>
        </w:tabs>
        <w:ind w:left="1080" w:hanging="360"/>
      </w:pPr>
      <w:rPr>
        <w:rFonts w:ascii="Symbol" w:hAnsi="Symbol" w:hint="default"/>
        <w:color w:val="auto"/>
      </w:rPr>
    </w:lvl>
    <w:lvl w:ilvl="1" w:tplc="60BC7412">
      <w:start w:val="1"/>
      <w:numFmt w:val="bullet"/>
      <w:lvlText w:val="‐"/>
      <w:lvlJc w:val="left"/>
      <w:pPr>
        <w:tabs>
          <w:tab w:val="num" w:pos="2160"/>
        </w:tabs>
        <w:ind w:left="2160" w:hanging="360"/>
      </w:pPr>
      <w:rPr>
        <w:rFonts w:ascii="Jokerman" w:hAnsi="Joker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359E35F9"/>
    <w:multiLevelType w:val="hybridMultilevel"/>
    <w:tmpl w:val="46B88338"/>
    <w:lvl w:ilvl="0" w:tplc="767C0BC0">
      <w:start w:val="1"/>
      <w:numFmt w:val="decimal"/>
      <w:lvlText w:val="%1."/>
      <w:lvlJc w:val="left"/>
      <w:pPr>
        <w:ind w:left="720" w:hanging="360"/>
      </w:pPr>
      <w:rPr>
        <w:rFonts w:ascii="Comic Sans MS" w:hAnsi="Comic Sans M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6B615EF"/>
    <w:multiLevelType w:val="hybridMultilevel"/>
    <w:tmpl w:val="62BADF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8530D09"/>
    <w:multiLevelType w:val="hybridMultilevel"/>
    <w:tmpl w:val="6A36F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377B61"/>
    <w:multiLevelType w:val="hybridMultilevel"/>
    <w:tmpl w:val="251E5382"/>
    <w:lvl w:ilvl="0" w:tplc="5BF09D6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4A0D39"/>
    <w:multiLevelType w:val="hybridMultilevel"/>
    <w:tmpl w:val="CA9C5E6A"/>
    <w:lvl w:ilvl="0" w:tplc="5BF09D6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15A5DAB"/>
    <w:multiLevelType w:val="hybridMultilevel"/>
    <w:tmpl w:val="78E0C38A"/>
    <w:lvl w:ilvl="0" w:tplc="5BF09D6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16759FC"/>
    <w:multiLevelType w:val="hybridMultilevel"/>
    <w:tmpl w:val="10FA9136"/>
    <w:lvl w:ilvl="0" w:tplc="5BF09D68">
      <w:start w:val="1"/>
      <w:numFmt w:val="bullet"/>
      <w:lvlText w:val=""/>
      <w:lvlJc w:val="left"/>
      <w:pPr>
        <w:ind w:left="81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20E626A"/>
    <w:multiLevelType w:val="hybridMultilevel"/>
    <w:tmpl w:val="3446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3D5408"/>
    <w:multiLevelType w:val="hybridMultilevel"/>
    <w:tmpl w:val="E264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7456A55"/>
    <w:multiLevelType w:val="hybridMultilevel"/>
    <w:tmpl w:val="5122D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8094BB3"/>
    <w:multiLevelType w:val="hybridMultilevel"/>
    <w:tmpl w:val="F8D235F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9" w15:restartNumberingAfterBreak="0">
    <w:nsid w:val="4B374045"/>
    <w:multiLevelType w:val="hybridMultilevel"/>
    <w:tmpl w:val="A66A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D7549CF"/>
    <w:multiLevelType w:val="hybridMultilevel"/>
    <w:tmpl w:val="FA7AA4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DF62521"/>
    <w:multiLevelType w:val="hybridMultilevel"/>
    <w:tmpl w:val="E7509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F826F55"/>
    <w:multiLevelType w:val="hybridMultilevel"/>
    <w:tmpl w:val="9A16AA72"/>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3" w15:restartNumberingAfterBreak="0">
    <w:nsid w:val="4FBD48FD"/>
    <w:multiLevelType w:val="hybridMultilevel"/>
    <w:tmpl w:val="8BF0E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2317768"/>
    <w:multiLevelType w:val="hybridMultilevel"/>
    <w:tmpl w:val="5CB4E85A"/>
    <w:lvl w:ilvl="0" w:tplc="19D45E70">
      <w:start w:val="1"/>
      <w:numFmt w:val="decimal"/>
      <w:lvlText w:val="%1."/>
      <w:lvlJc w:val="left"/>
      <w:pPr>
        <w:ind w:left="1080" w:hanging="360"/>
      </w:pPr>
      <w:rPr>
        <w:rFonts w:hint="default"/>
        <w:b w:val="0"/>
        <w:sz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53D021C1"/>
    <w:multiLevelType w:val="hybridMultilevel"/>
    <w:tmpl w:val="CEF42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BB27830"/>
    <w:multiLevelType w:val="hybridMultilevel"/>
    <w:tmpl w:val="1ED42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CF5742B"/>
    <w:multiLevelType w:val="hybridMultilevel"/>
    <w:tmpl w:val="CDB0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D554DE8"/>
    <w:multiLevelType w:val="hybridMultilevel"/>
    <w:tmpl w:val="A54C013C"/>
    <w:lvl w:ilvl="0" w:tplc="DBA4D3EA">
      <w:start w:val="1"/>
      <w:numFmt w:val="decimal"/>
      <w:lvlText w:val="%1."/>
      <w:lvlJc w:val="left"/>
      <w:pPr>
        <w:tabs>
          <w:tab w:val="num" w:pos="360"/>
        </w:tabs>
        <w:ind w:left="360" w:hanging="360"/>
      </w:pPr>
      <w:rPr>
        <w:rFonts w:hint="default"/>
        <w:b w:val="0"/>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5D555F49"/>
    <w:multiLevelType w:val="hybridMultilevel"/>
    <w:tmpl w:val="6416F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D5E30EF"/>
    <w:multiLevelType w:val="hybridMultilevel"/>
    <w:tmpl w:val="FAB46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0586782"/>
    <w:multiLevelType w:val="hybridMultilevel"/>
    <w:tmpl w:val="4C920C2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83D4A44"/>
    <w:multiLevelType w:val="hybridMultilevel"/>
    <w:tmpl w:val="C98A4F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8554502"/>
    <w:multiLevelType w:val="hybridMultilevel"/>
    <w:tmpl w:val="61464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99F5493"/>
    <w:multiLevelType w:val="hybridMultilevel"/>
    <w:tmpl w:val="27BE14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9FE0599"/>
    <w:multiLevelType w:val="hybridMultilevel"/>
    <w:tmpl w:val="BD6415CE"/>
    <w:lvl w:ilvl="0" w:tplc="5BF09D6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A3302B5"/>
    <w:multiLevelType w:val="hybridMultilevel"/>
    <w:tmpl w:val="7422A8DE"/>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7" w15:restartNumberingAfterBreak="0">
    <w:nsid w:val="6AA50CC8"/>
    <w:multiLevelType w:val="hybridMultilevel"/>
    <w:tmpl w:val="A5925F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6C426124"/>
    <w:multiLevelType w:val="hybridMultilevel"/>
    <w:tmpl w:val="CADE5A6C"/>
    <w:lvl w:ilvl="0" w:tplc="165E587A">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C8026AA"/>
    <w:multiLevelType w:val="hybridMultilevel"/>
    <w:tmpl w:val="E7427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F891FE3"/>
    <w:multiLevelType w:val="hybridMultilevel"/>
    <w:tmpl w:val="08AE45B8"/>
    <w:lvl w:ilvl="0" w:tplc="04090001">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1" w15:restartNumberingAfterBreak="0">
    <w:nsid w:val="6F931929"/>
    <w:multiLevelType w:val="hybridMultilevel"/>
    <w:tmpl w:val="9E42BCEA"/>
    <w:lvl w:ilvl="0" w:tplc="EBA495A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FC76734"/>
    <w:multiLevelType w:val="hybridMultilevel"/>
    <w:tmpl w:val="26A26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2B422B3"/>
    <w:multiLevelType w:val="hybridMultilevel"/>
    <w:tmpl w:val="DDCC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36F2CC4"/>
    <w:multiLevelType w:val="hybridMultilevel"/>
    <w:tmpl w:val="3AC4CC2A"/>
    <w:lvl w:ilvl="0" w:tplc="6714C77A">
      <w:start w:val="1"/>
      <w:numFmt w:val="decimal"/>
      <w:lvlText w:val="%1."/>
      <w:lvlJc w:val="left"/>
      <w:pPr>
        <w:ind w:left="720" w:hanging="360"/>
      </w:pPr>
      <w:rPr>
        <w:rFonts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8400399"/>
    <w:multiLevelType w:val="hybridMultilevel"/>
    <w:tmpl w:val="5C4A0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9CD0EC4"/>
    <w:multiLevelType w:val="hybridMultilevel"/>
    <w:tmpl w:val="CC94CFEC"/>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7" w15:restartNumberingAfterBreak="0">
    <w:nsid w:val="7DE046DB"/>
    <w:multiLevelType w:val="hybridMultilevel"/>
    <w:tmpl w:val="E81874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EB36260"/>
    <w:multiLevelType w:val="hybridMultilevel"/>
    <w:tmpl w:val="EDEA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EB940C3"/>
    <w:multiLevelType w:val="hybridMultilevel"/>
    <w:tmpl w:val="180A8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F844A28"/>
    <w:multiLevelType w:val="hybridMultilevel"/>
    <w:tmpl w:val="5A2E100A"/>
    <w:lvl w:ilvl="0" w:tplc="D0A0007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FD6139B"/>
    <w:multiLevelType w:val="hybridMultilevel"/>
    <w:tmpl w:val="CA328974"/>
    <w:lvl w:ilvl="0" w:tplc="5BF09D6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0"/>
  </w:num>
  <w:num w:numId="5">
    <w:abstractNumId w:val="3"/>
  </w:num>
  <w:num w:numId="6">
    <w:abstractNumId w:val="0"/>
  </w:num>
  <w:num w:numId="7">
    <w:abstractNumId w:val="16"/>
  </w:num>
  <w:num w:numId="8">
    <w:abstractNumId w:val="50"/>
  </w:num>
  <w:num w:numId="9">
    <w:abstractNumId w:val="51"/>
  </w:num>
  <w:num w:numId="10">
    <w:abstractNumId w:val="52"/>
  </w:num>
  <w:num w:numId="11">
    <w:abstractNumId w:val="79"/>
  </w:num>
  <w:num w:numId="12">
    <w:abstractNumId w:val="48"/>
  </w:num>
  <w:num w:numId="13">
    <w:abstractNumId w:val="11"/>
  </w:num>
  <w:num w:numId="14">
    <w:abstractNumId w:val="70"/>
  </w:num>
  <w:num w:numId="15">
    <w:abstractNumId w:val="46"/>
  </w:num>
  <w:num w:numId="16">
    <w:abstractNumId w:val="76"/>
  </w:num>
  <w:num w:numId="17">
    <w:abstractNumId w:val="66"/>
  </w:num>
  <w:num w:numId="18">
    <w:abstractNumId w:val="33"/>
  </w:num>
  <w:num w:numId="19">
    <w:abstractNumId w:val="53"/>
  </w:num>
  <w:num w:numId="20">
    <w:abstractNumId w:val="28"/>
  </w:num>
  <w:num w:numId="21">
    <w:abstractNumId w:val="39"/>
  </w:num>
  <w:num w:numId="22">
    <w:abstractNumId w:val="58"/>
  </w:num>
  <w:num w:numId="23">
    <w:abstractNumId w:val="37"/>
  </w:num>
  <w:num w:numId="24">
    <w:abstractNumId w:val="30"/>
  </w:num>
  <w:num w:numId="25">
    <w:abstractNumId w:val="44"/>
  </w:num>
  <w:num w:numId="26">
    <w:abstractNumId w:val="22"/>
  </w:num>
  <w:num w:numId="27">
    <w:abstractNumId w:val="12"/>
  </w:num>
  <w:num w:numId="28">
    <w:abstractNumId w:val="43"/>
  </w:num>
  <w:num w:numId="29">
    <w:abstractNumId w:val="47"/>
  </w:num>
  <w:num w:numId="30">
    <w:abstractNumId w:val="81"/>
  </w:num>
  <w:num w:numId="31">
    <w:abstractNumId w:val="1"/>
  </w:num>
  <w:num w:numId="32">
    <w:abstractNumId w:val="42"/>
  </w:num>
  <w:num w:numId="33">
    <w:abstractNumId w:val="32"/>
  </w:num>
  <w:num w:numId="34">
    <w:abstractNumId w:val="65"/>
  </w:num>
  <w:num w:numId="35">
    <w:abstractNumId w:val="5"/>
  </w:num>
  <w:num w:numId="36">
    <w:abstractNumId w:val="41"/>
  </w:num>
  <w:num w:numId="37">
    <w:abstractNumId w:val="7"/>
  </w:num>
  <w:num w:numId="38">
    <w:abstractNumId w:val="74"/>
  </w:num>
  <w:num w:numId="39">
    <w:abstractNumId w:val="54"/>
  </w:num>
  <w:num w:numId="40">
    <w:abstractNumId w:val="75"/>
  </w:num>
  <w:num w:numId="41">
    <w:abstractNumId w:val="62"/>
  </w:num>
  <w:num w:numId="42">
    <w:abstractNumId w:val="77"/>
  </w:num>
  <w:num w:numId="43">
    <w:abstractNumId w:val="40"/>
  </w:num>
  <w:num w:numId="44">
    <w:abstractNumId w:val="45"/>
  </w:num>
  <w:num w:numId="45">
    <w:abstractNumId w:val="55"/>
  </w:num>
  <w:num w:numId="46">
    <w:abstractNumId w:val="34"/>
  </w:num>
  <w:num w:numId="47">
    <w:abstractNumId w:val="25"/>
  </w:num>
  <w:num w:numId="48">
    <w:abstractNumId w:val="2"/>
  </w:num>
  <w:num w:numId="49">
    <w:abstractNumId w:val="9"/>
  </w:num>
  <w:num w:numId="50">
    <w:abstractNumId w:val="24"/>
  </w:num>
  <w:num w:numId="51">
    <w:abstractNumId w:val="29"/>
  </w:num>
  <w:num w:numId="52">
    <w:abstractNumId w:val="69"/>
  </w:num>
  <w:num w:numId="53">
    <w:abstractNumId w:val="59"/>
  </w:num>
  <w:num w:numId="54">
    <w:abstractNumId w:val="71"/>
  </w:num>
  <w:num w:numId="55">
    <w:abstractNumId w:val="49"/>
  </w:num>
  <w:num w:numId="56">
    <w:abstractNumId w:val="21"/>
  </w:num>
  <w:num w:numId="57">
    <w:abstractNumId w:val="63"/>
  </w:num>
  <w:num w:numId="58">
    <w:abstractNumId w:val="20"/>
  </w:num>
  <w:num w:numId="59">
    <w:abstractNumId w:val="78"/>
  </w:num>
  <w:num w:numId="60">
    <w:abstractNumId w:val="56"/>
  </w:num>
  <w:num w:numId="61">
    <w:abstractNumId w:val="6"/>
  </w:num>
  <w:num w:numId="62">
    <w:abstractNumId w:val="72"/>
  </w:num>
  <w:num w:numId="63">
    <w:abstractNumId w:val="27"/>
  </w:num>
  <w:num w:numId="64">
    <w:abstractNumId w:val="64"/>
  </w:num>
  <w:num w:numId="65">
    <w:abstractNumId w:val="36"/>
  </w:num>
  <w:num w:numId="66">
    <w:abstractNumId w:val="14"/>
  </w:num>
  <w:num w:numId="67">
    <w:abstractNumId w:val="80"/>
  </w:num>
  <w:num w:numId="68">
    <w:abstractNumId w:val="68"/>
  </w:num>
  <w:num w:numId="69">
    <w:abstractNumId w:val="67"/>
  </w:num>
  <w:num w:numId="70">
    <w:abstractNumId w:val="19"/>
  </w:num>
  <w:num w:numId="71">
    <w:abstractNumId w:val="61"/>
  </w:num>
  <w:num w:numId="72">
    <w:abstractNumId w:val="8"/>
  </w:num>
  <w:num w:numId="73">
    <w:abstractNumId w:val="57"/>
  </w:num>
  <w:num w:numId="74">
    <w:abstractNumId w:val="31"/>
  </w:num>
  <w:num w:numId="75">
    <w:abstractNumId w:val="13"/>
  </w:num>
  <w:num w:numId="76">
    <w:abstractNumId w:val="35"/>
  </w:num>
  <w:num w:numId="77">
    <w:abstractNumId w:val="18"/>
  </w:num>
  <w:num w:numId="78">
    <w:abstractNumId w:val="73"/>
  </w:num>
  <w:num w:numId="79">
    <w:abstractNumId w:val="60"/>
  </w:num>
  <w:num w:numId="80">
    <w:abstractNumId w:val="26"/>
  </w:num>
  <w:num w:numId="81">
    <w:abstractNumId w:val="15"/>
  </w:num>
  <w:num w:numId="82">
    <w:abstractNumId w:val="3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o:colormru v:ext="edit" colors="lime,blu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CD"/>
    <w:rsid w:val="00001CC2"/>
    <w:rsid w:val="00013EE2"/>
    <w:rsid w:val="00015595"/>
    <w:rsid w:val="00016911"/>
    <w:rsid w:val="00022A25"/>
    <w:rsid w:val="00023CC9"/>
    <w:rsid w:val="00027382"/>
    <w:rsid w:val="00031540"/>
    <w:rsid w:val="0003375D"/>
    <w:rsid w:val="00033CCA"/>
    <w:rsid w:val="00035267"/>
    <w:rsid w:val="00036292"/>
    <w:rsid w:val="00037253"/>
    <w:rsid w:val="000406C9"/>
    <w:rsid w:val="00043C5E"/>
    <w:rsid w:val="00044B9C"/>
    <w:rsid w:val="000463DC"/>
    <w:rsid w:val="00047FDB"/>
    <w:rsid w:val="00050108"/>
    <w:rsid w:val="00050A5C"/>
    <w:rsid w:val="00050BD4"/>
    <w:rsid w:val="000550BC"/>
    <w:rsid w:val="0006350B"/>
    <w:rsid w:val="000636F9"/>
    <w:rsid w:val="00064530"/>
    <w:rsid w:val="00071525"/>
    <w:rsid w:val="000716E9"/>
    <w:rsid w:val="00071AF4"/>
    <w:rsid w:val="00072B83"/>
    <w:rsid w:val="00073A78"/>
    <w:rsid w:val="00083413"/>
    <w:rsid w:val="00091330"/>
    <w:rsid w:val="000A0EE2"/>
    <w:rsid w:val="000A0F6F"/>
    <w:rsid w:val="000A1679"/>
    <w:rsid w:val="000A25B5"/>
    <w:rsid w:val="000A4F27"/>
    <w:rsid w:val="000A57C7"/>
    <w:rsid w:val="000B6DA7"/>
    <w:rsid w:val="000B7407"/>
    <w:rsid w:val="000B7C3E"/>
    <w:rsid w:val="000C2F09"/>
    <w:rsid w:val="000C3BCE"/>
    <w:rsid w:val="000C4918"/>
    <w:rsid w:val="000C55FD"/>
    <w:rsid w:val="000C6471"/>
    <w:rsid w:val="000C70FF"/>
    <w:rsid w:val="000D03AD"/>
    <w:rsid w:val="000D090A"/>
    <w:rsid w:val="000D21EE"/>
    <w:rsid w:val="000D4C3C"/>
    <w:rsid w:val="000E3017"/>
    <w:rsid w:val="000E5977"/>
    <w:rsid w:val="000E7AE9"/>
    <w:rsid w:val="000F64A4"/>
    <w:rsid w:val="000F679D"/>
    <w:rsid w:val="000F76B7"/>
    <w:rsid w:val="000F7CF0"/>
    <w:rsid w:val="00100DED"/>
    <w:rsid w:val="00110E12"/>
    <w:rsid w:val="001112AC"/>
    <w:rsid w:val="00111675"/>
    <w:rsid w:val="00113EC5"/>
    <w:rsid w:val="001142E8"/>
    <w:rsid w:val="00114C0B"/>
    <w:rsid w:val="001212CF"/>
    <w:rsid w:val="00122C81"/>
    <w:rsid w:val="00123332"/>
    <w:rsid w:val="00125015"/>
    <w:rsid w:val="001250A4"/>
    <w:rsid w:val="00127E92"/>
    <w:rsid w:val="00134EB6"/>
    <w:rsid w:val="00135A1F"/>
    <w:rsid w:val="0013667F"/>
    <w:rsid w:val="00136A78"/>
    <w:rsid w:val="00142E4E"/>
    <w:rsid w:val="00144A7D"/>
    <w:rsid w:val="00144AEE"/>
    <w:rsid w:val="00144C20"/>
    <w:rsid w:val="00146E2F"/>
    <w:rsid w:val="0014725C"/>
    <w:rsid w:val="00147D73"/>
    <w:rsid w:val="00154659"/>
    <w:rsid w:val="00155E0F"/>
    <w:rsid w:val="0015697C"/>
    <w:rsid w:val="001602DD"/>
    <w:rsid w:val="001649C1"/>
    <w:rsid w:val="0016535E"/>
    <w:rsid w:val="001655F9"/>
    <w:rsid w:val="00165C7C"/>
    <w:rsid w:val="001719C1"/>
    <w:rsid w:val="00172700"/>
    <w:rsid w:val="00181400"/>
    <w:rsid w:val="00182876"/>
    <w:rsid w:val="00184F4D"/>
    <w:rsid w:val="001860CB"/>
    <w:rsid w:val="00186834"/>
    <w:rsid w:val="00186C0F"/>
    <w:rsid w:val="00193E16"/>
    <w:rsid w:val="00193FDE"/>
    <w:rsid w:val="00194D6A"/>
    <w:rsid w:val="001A5A52"/>
    <w:rsid w:val="001B3287"/>
    <w:rsid w:val="001B6656"/>
    <w:rsid w:val="001B7AE3"/>
    <w:rsid w:val="001C00E6"/>
    <w:rsid w:val="001C3C9C"/>
    <w:rsid w:val="001D2E01"/>
    <w:rsid w:val="001D35BC"/>
    <w:rsid w:val="001E1235"/>
    <w:rsid w:val="001E3664"/>
    <w:rsid w:val="001E685F"/>
    <w:rsid w:val="001F093E"/>
    <w:rsid w:val="001F2537"/>
    <w:rsid w:val="001F2CD0"/>
    <w:rsid w:val="001F2FEA"/>
    <w:rsid w:val="001F73E2"/>
    <w:rsid w:val="001F7931"/>
    <w:rsid w:val="001F79B4"/>
    <w:rsid w:val="00204ACB"/>
    <w:rsid w:val="0021021B"/>
    <w:rsid w:val="00214797"/>
    <w:rsid w:val="002147F6"/>
    <w:rsid w:val="00215945"/>
    <w:rsid w:val="00221210"/>
    <w:rsid w:val="002219B2"/>
    <w:rsid w:val="00222E11"/>
    <w:rsid w:val="00223DCF"/>
    <w:rsid w:val="0022444E"/>
    <w:rsid w:val="002252F6"/>
    <w:rsid w:val="00226656"/>
    <w:rsid w:val="002300E8"/>
    <w:rsid w:val="00231A7F"/>
    <w:rsid w:val="00231BB6"/>
    <w:rsid w:val="00234149"/>
    <w:rsid w:val="002374E0"/>
    <w:rsid w:val="00240317"/>
    <w:rsid w:val="00241FD4"/>
    <w:rsid w:val="00242C9F"/>
    <w:rsid w:val="00245710"/>
    <w:rsid w:val="002466DE"/>
    <w:rsid w:val="00246B52"/>
    <w:rsid w:val="00250039"/>
    <w:rsid w:val="00251C09"/>
    <w:rsid w:val="0025289E"/>
    <w:rsid w:val="0026020B"/>
    <w:rsid w:val="00260FC3"/>
    <w:rsid w:val="0026637C"/>
    <w:rsid w:val="00266BD8"/>
    <w:rsid w:val="00267F4A"/>
    <w:rsid w:val="002713AB"/>
    <w:rsid w:val="00272940"/>
    <w:rsid w:val="00273427"/>
    <w:rsid w:val="00275576"/>
    <w:rsid w:val="0027565C"/>
    <w:rsid w:val="00275C23"/>
    <w:rsid w:val="002767C8"/>
    <w:rsid w:val="00276DBE"/>
    <w:rsid w:val="0027777F"/>
    <w:rsid w:val="002801A4"/>
    <w:rsid w:val="002810C4"/>
    <w:rsid w:val="00281AC4"/>
    <w:rsid w:val="00281D0B"/>
    <w:rsid w:val="00283627"/>
    <w:rsid w:val="00286434"/>
    <w:rsid w:val="002918FC"/>
    <w:rsid w:val="002923DC"/>
    <w:rsid w:val="002A37F3"/>
    <w:rsid w:val="002A53F8"/>
    <w:rsid w:val="002A5543"/>
    <w:rsid w:val="002B04A7"/>
    <w:rsid w:val="002B153F"/>
    <w:rsid w:val="002B1C7D"/>
    <w:rsid w:val="002B2976"/>
    <w:rsid w:val="002B5510"/>
    <w:rsid w:val="002B7158"/>
    <w:rsid w:val="002B7440"/>
    <w:rsid w:val="002B7FC6"/>
    <w:rsid w:val="002C18CD"/>
    <w:rsid w:val="002C2162"/>
    <w:rsid w:val="002C263A"/>
    <w:rsid w:val="002C7C49"/>
    <w:rsid w:val="002D098E"/>
    <w:rsid w:val="002D18D6"/>
    <w:rsid w:val="002D3474"/>
    <w:rsid w:val="002D3F88"/>
    <w:rsid w:val="002D50BE"/>
    <w:rsid w:val="002D6BC0"/>
    <w:rsid w:val="002D79F8"/>
    <w:rsid w:val="002D7AF2"/>
    <w:rsid w:val="002E52F5"/>
    <w:rsid w:val="002F00D7"/>
    <w:rsid w:val="002F7083"/>
    <w:rsid w:val="003007B4"/>
    <w:rsid w:val="00304E8E"/>
    <w:rsid w:val="0030628C"/>
    <w:rsid w:val="00306E66"/>
    <w:rsid w:val="003076F3"/>
    <w:rsid w:val="00310583"/>
    <w:rsid w:val="00310631"/>
    <w:rsid w:val="00312328"/>
    <w:rsid w:val="0031291D"/>
    <w:rsid w:val="00312B72"/>
    <w:rsid w:val="00315F19"/>
    <w:rsid w:val="0031722C"/>
    <w:rsid w:val="0032023A"/>
    <w:rsid w:val="003211FA"/>
    <w:rsid w:val="00321F56"/>
    <w:rsid w:val="00322641"/>
    <w:rsid w:val="00322C4F"/>
    <w:rsid w:val="003256A9"/>
    <w:rsid w:val="003262D4"/>
    <w:rsid w:val="00326A8F"/>
    <w:rsid w:val="00331A47"/>
    <w:rsid w:val="00331FBF"/>
    <w:rsid w:val="00334BAE"/>
    <w:rsid w:val="0033734B"/>
    <w:rsid w:val="00343EAF"/>
    <w:rsid w:val="0034453A"/>
    <w:rsid w:val="003449AE"/>
    <w:rsid w:val="00344D09"/>
    <w:rsid w:val="003501E6"/>
    <w:rsid w:val="0035152E"/>
    <w:rsid w:val="003515D2"/>
    <w:rsid w:val="003553BF"/>
    <w:rsid w:val="0036655B"/>
    <w:rsid w:val="003669B0"/>
    <w:rsid w:val="00366CB0"/>
    <w:rsid w:val="0037055F"/>
    <w:rsid w:val="003711AA"/>
    <w:rsid w:val="00382697"/>
    <w:rsid w:val="003865FF"/>
    <w:rsid w:val="00392627"/>
    <w:rsid w:val="003938BA"/>
    <w:rsid w:val="0039478C"/>
    <w:rsid w:val="00394C74"/>
    <w:rsid w:val="00396956"/>
    <w:rsid w:val="00396D7C"/>
    <w:rsid w:val="0039702A"/>
    <w:rsid w:val="003A00ED"/>
    <w:rsid w:val="003A3681"/>
    <w:rsid w:val="003A6751"/>
    <w:rsid w:val="003A7E1B"/>
    <w:rsid w:val="003B03AE"/>
    <w:rsid w:val="003B1D54"/>
    <w:rsid w:val="003B6978"/>
    <w:rsid w:val="003B6B30"/>
    <w:rsid w:val="003B6BF6"/>
    <w:rsid w:val="003B6FED"/>
    <w:rsid w:val="003B71F3"/>
    <w:rsid w:val="003B781A"/>
    <w:rsid w:val="003D0656"/>
    <w:rsid w:val="003D23F5"/>
    <w:rsid w:val="003D2B09"/>
    <w:rsid w:val="003E1B5C"/>
    <w:rsid w:val="003E2B99"/>
    <w:rsid w:val="003E623A"/>
    <w:rsid w:val="003E64E5"/>
    <w:rsid w:val="003F029C"/>
    <w:rsid w:val="003F0C11"/>
    <w:rsid w:val="00400620"/>
    <w:rsid w:val="0040316F"/>
    <w:rsid w:val="00411012"/>
    <w:rsid w:val="00414377"/>
    <w:rsid w:val="00416E0A"/>
    <w:rsid w:val="00420521"/>
    <w:rsid w:val="00421336"/>
    <w:rsid w:val="00422762"/>
    <w:rsid w:val="00426821"/>
    <w:rsid w:val="00426E17"/>
    <w:rsid w:val="004274C6"/>
    <w:rsid w:val="0042770B"/>
    <w:rsid w:val="00431C8E"/>
    <w:rsid w:val="004337C3"/>
    <w:rsid w:val="004400F3"/>
    <w:rsid w:val="004422C4"/>
    <w:rsid w:val="00443534"/>
    <w:rsid w:val="00445A41"/>
    <w:rsid w:val="00446166"/>
    <w:rsid w:val="00447F66"/>
    <w:rsid w:val="0045105F"/>
    <w:rsid w:val="00455B4F"/>
    <w:rsid w:val="004606E5"/>
    <w:rsid w:val="00461149"/>
    <w:rsid w:val="00461951"/>
    <w:rsid w:val="00467C18"/>
    <w:rsid w:val="0047157E"/>
    <w:rsid w:val="004717B4"/>
    <w:rsid w:val="00474EA6"/>
    <w:rsid w:val="00475FA6"/>
    <w:rsid w:val="00484CB7"/>
    <w:rsid w:val="004859C7"/>
    <w:rsid w:val="004868BD"/>
    <w:rsid w:val="004930F1"/>
    <w:rsid w:val="00495B26"/>
    <w:rsid w:val="00495E3F"/>
    <w:rsid w:val="004964CD"/>
    <w:rsid w:val="00497185"/>
    <w:rsid w:val="0049739B"/>
    <w:rsid w:val="00497532"/>
    <w:rsid w:val="004A2CF1"/>
    <w:rsid w:val="004A4BC5"/>
    <w:rsid w:val="004A53D1"/>
    <w:rsid w:val="004A664D"/>
    <w:rsid w:val="004B02FF"/>
    <w:rsid w:val="004B0671"/>
    <w:rsid w:val="004B0853"/>
    <w:rsid w:val="004B2F28"/>
    <w:rsid w:val="004B3496"/>
    <w:rsid w:val="004B40B7"/>
    <w:rsid w:val="004B5AD9"/>
    <w:rsid w:val="004B737B"/>
    <w:rsid w:val="004B739E"/>
    <w:rsid w:val="004C07F3"/>
    <w:rsid w:val="004C19FA"/>
    <w:rsid w:val="004C24B6"/>
    <w:rsid w:val="004C346D"/>
    <w:rsid w:val="004C5B4A"/>
    <w:rsid w:val="004C7E5C"/>
    <w:rsid w:val="004D314E"/>
    <w:rsid w:val="004D7CDE"/>
    <w:rsid w:val="004E1CC9"/>
    <w:rsid w:val="004E25A4"/>
    <w:rsid w:val="004E2D95"/>
    <w:rsid w:val="004E60B7"/>
    <w:rsid w:val="004F0379"/>
    <w:rsid w:val="004F061E"/>
    <w:rsid w:val="004F0A41"/>
    <w:rsid w:val="004F0F26"/>
    <w:rsid w:val="004F182C"/>
    <w:rsid w:val="004F1F17"/>
    <w:rsid w:val="004F2189"/>
    <w:rsid w:val="004F503C"/>
    <w:rsid w:val="004F552C"/>
    <w:rsid w:val="004F603C"/>
    <w:rsid w:val="0051291D"/>
    <w:rsid w:val="005136AF"/>
    <w:rsid w:val="00514BD0"/>
    <w:rsid w:val="00515545"/>
    <w:rsid w:val="005166FD"/>
    <w:rsid w:val="005201F1"/>
    <w:rsid w:val="00521387"/>
    <w:rsid w:val="00522339"/>
    <w:rsid w:val="0052319B"/>
    <w:rsid w:val="0052354E"/>
    <w:rsid w:val="005254A6"/>
    <w:rsid w:val="00535C58"/>
    <w:rsid w:val="00536CAC"/>
    <w:rsid w:val="0054109F"/>
    <w:rsid w:val="00543749"/>
    <w:rsid w:val="005438A4"/>
    <w:rsid w:val="0054478F"/>
    <w:rsid w:val="00545EB0"/>
    <w:rsid w:val="00550DA8"/>
    <w:rsid w:val="005510B8"/>
    <w:rsid w:val="00552D38"/>
    <w:rsid w:val="005558D4"/>
    <w:rsid w:val="00555BAC"/>
    <w:rsid w:val="005575A4"/>
    <w:rsid w:val="00562BFF"/>
    <w:rsid w:val="00562C43"/>
    <w:rsid w:val="005654F3"/>
    <w:rsid w:val="00565566"/>
    <w:rsid w:val="00567322"/>
    <w:rsid w:val="00571877"/>
    <w:rsid w:val="005747B3"/>
    <w:rsid w:val="00574E65"/>
    <w:rsid w:val="00577CA1"/>
    <w:rsid w:val="00580BCA"/>
    <w:rsid w:val="00581047"/>
    <w:rsid w:val="0058165D"/>
    <w:rsid w:val="0058253F"/>
    <w:rsid w:val="00585941"/>
    <w:rsid w:val="00591D3B"/>
    <w:rsid w:val="00594640"/>
    <w:rsid w:val="00595BF2"/>
    <w:rsid w:val="005A05F5"/>
    <w:rsid w:val="005A0B48"/>
    <w:rsid w:val="005A7199"/>
    <w:rsid w:val="005B24EE"/>
    <w:rsid w:val="005B2A18"/>
    <w:rsid w:val="005B57D9"/>
    <w:rsid w:val="005B64B5"/>
    <w:rsid w:val="005B7B59"/>
    <w:rsid w:val="005C16F9"/>
    <w:rsid w:val="005C1A7A"/>
    <w:rsid w:val="005C1D97"/>
    <w:rsid w:val="005C2E89"/>
    <w:rsid w:val="005C4020"/>
    <w:rsid w:val="005C608E"/>
    <w:rsid w:val="005D3B05"/>
    <w:rsid w:val="005D4474"/>
    <w:rsid w:val="005D6B1C"/>
    <w:rsid w:val="005E013A"/>
    <w:rsid w:val="005E25B0"/>
    <w:rsid w:val="005E4ED1"/>
    <w:rsid w:val="005F4399"/>
    <w:rsid w:val="005F5292"/>
    <w:rsid w:val="0060065E"/>
    <w:rsid w:val="0060456C"/>
    <w:rsid w:val="006057B0"/>
    <w:rsid w:val="00606B04"/>
    <w:rsid w:val="00606CB5"/>
    <w:rsid w:val="00607257"/>
    <w:rsid w:val="00610256"/>
    <w:rsid w:val="006104FD"/>
    <w:rsid w:val="00610D4F"/>
    <w:rsid w:val="006135F4"/>
    <w:rsid w:val="006139FE"/>
    <w:rsid w:val="00613A4E"/>
    <w:rsid w:val="00613E35"/>
    <w:rsid w:val="006161F4"/>
    <w:rsid w:val="00621DF8"/>
    <w:rsid w:val="00623E1C"/>
    <w:rsid w:val="00630EF7"/>
    <w:rsid w:val="00635877"/>
    <w:rsid w:val="00643422"/>
    <w:rsid w:val="00645C01"/>
    <w:rsid w:val="00645E12"/>
    <w:rsid w:val="00646389"/>
    <w:rsid w:val="006469A9"/>
    <w:rsid w:val="00647500"/>
    <w:rsid w:val="00647B90"/>
    <w:rsid w:val="00652668"/>
    <w:rsid w:val="00654F77"/>
    <w:rsid w:val="00655AFC"/>
    <w:rsid w:val="0065686F"/>
    <w:rsid w:val="00660629"/>
    <w:rsid w:val="00660916"/>
    <w:rsid w:val="006645FE"/>
    <w:rsid w:val="00670222"/>
    <w:rsid w:val="006704B3"/>
    <w:rsid w:val="00672DAC"/>
    <w:rsid w:val="00673E12"/>
    <w:rsid w:val="00680A13"/>
    <w:rsid w:val="006869FD"/>
    <w:rsid w:val="00687590"/>
    <w:rsid w:val="00691FC4"/>
    <w:rsid w:val="0069293D"/>
    <w:rsid w:val="00692DB6"/>
    <w:rsid w:val="006970F3"/>
    <w:rsid w:val="006A1FF3"/>
    <w:rsid w:val="006A57A9"/>
    <w:rsid w:val="006A61AE"/>
    <w:rsid w:val="006A6AAE"/>
    <w:rsid w:val="006B0304"/>
    <w:rsid w:val="006B03B0"/>
    <w:rsid w:val="006B1812"/>
    <w:rsid w:val="006B3523"/>
    <w:rsid w:val="006B43FF"/>
    <w:rsid w:val="006B648D"/>
    <w:rsid w:val="006C415A"/>
    <w:rsid w:val="006C4331"/>
    <w:rsid w:val="006C570E"/>
    <w:rsid w:val="006D5165"/>
    <w:rsid w:val="006D6611"/>
    <w:rsid w:val="006D7677"/>
    <w:rsid w:val="006E0AC6"/>
    <w:rsid w:val="006E1E39"/>
    <w:rsid w:val="006E23E2"/>
    <w:rsid w:val="006E2CE0"/>
    <w:rsid w:val="006E2F89"/>
    <w:rsid w:val="006E361E"/>
    <w:rsid w:val="006E3A5C"/>
    <w:rsid w:val="006E69B6"/>
    <w:rsid w:val="006E6F08"/>
    <w:rsid w:val="006E7533"/>
    <w:rsid w:val="006E791B"/>
    <w:rsid w:val="006F05DD"/>
    <w:rsid w:val="006F388E"/>
    <w:rsid w:val="006F4F7C"/>
    <w:rsid w:val="006F50E2"/>
    <w:rsid w:val="00700916"/>
    <w:rsid w:val="00701E79"/>
    <w:rsid w:val="007037FF"/>
    <w:rsid w:val="007040BE"/>
    <w:rsid w:val="00704F85"/>
    <w:rsid w:val="00705CB8"/>
    <w:rsid w:val="007063C0"/>
    <w:rsid w:val="0070640A"/>
    <w:rsid w:val="007073A2"/>
    <w:rsid w:val="007119B6"/>
    <w:rsid w:val="00712CCD"/>
    <w:rsid w:val="007163EB"/>
    <w:rsid w:val="007206C1"/>
    <w:rsid w:val="007321C5"/>
    <w:rsid w:val="00732E0F"/>
    <w:rsid w:val="007349DF"/>
    <w:rsid w:val="007404C4"/>
    <w:rsid w:val="00741189"/>
    <w:rsid w:val="00741744"/>
    <w:rsid w:val="00742C59"/>
    <w:rsid w:val="00745118"/>
    <w:rsid w:val="00746493"/>
    <w:rsid w:val="007470AD"/>
    <w:rsid w:val="00747697"/>
    <w:rsid w:val="00747DD0"/>
    <w:rsid w:val="00755752"/>
    <w:rsid w:val="007656F0"/>
    <w:rsid w:val="0077107E"/>
    <w:rsid w:val="00771289"/>
    <w:rsid w:val="007729E6"/>
    <w:rsid w:val="00775759"/>
    <w:rsid w:val="00776025"/>
    <w:rsid w:val="007769ED"/>
    <w:rsid w:val="007819D0"/>
    <w:rsid w:val="00782B1C"/>
    <w:rsid w:val="0078440D"/>
    <w:rsid w:val="007874EF"/>
    <w:rsid w:val="00791BF3"/>
    <w:rsid w:val="00795237"/>
    <w:rsid w:val="00796E25"/>
    <w:rsid w:val="007A0DE9"/>
    <w:rsid w:val="007A3E76"/>
    <w:rsid w:val="007A5880"/>
    <w:rsid w:val="007A5C7A"/>
    <w:rsid w:val="007A682D"/>
    <w:rsid w:val="007B29FE"/>
    <w:rsid w:val="007B2A43"/>
    <w:rsid w:val="007B36F4"/>
    <w:rsid w:val="007B3824"/>
    <w:rsid w:val="007B4769"/>
    <w:rsid w:val="007B58BE"/>
    <w:rsid w:val="007B61CD"/>
    <w:rsid w:val="007B68B6"/>
    <w:rsid w:val="007B6A86"/>
    <w:rsid w:val="007C103E"/>
    <w:rsid w:val="007C1E05"/>
    <w:rsid w:val="007C1E51"/>
    <w:rsid w:val="007C2D88"/>
    <w:rsid w:val="007C4A37"/>
    <w:rsid w:val="007C697E"/>
    <w:rsid w:val="007D1ACF"/>
    <w:rsid w:val="007D28A3"/>
    <w:rsid w:val="007D445F"/>
    <w:rsid w:val="007D4E1C"/>
    <w:rsid w:val="007D648C"/>
    <w:rsid w:val="007D73B4"/>
    <w:rsid w:val="007E2738"/>
    <w:rsid w:val="007E323E"/>
    <w:rsid w:val="007E447D"/>
    <w:rsid w:val="007E7285"/>
    <w:rsid w:val="007E766F"/>
    <w:rsid w:val="007F0D93"/>
    <w:rsid w:val="007F3FDA"/>
    <w:rsid w:val="00805276"/>
    <w:rsid w:val="00811AC9"/>
    <w:rsid w:val="00811BD8"/>
    <w:rsid w:val="008144FA"/>
    <w:rsid w:val="00820745"/>
    <w:rsid w:val="008265E9"/>
    <w:rsid w:val="008277BC"/>
    <w:rsid w:val="0083030D"/>
    <w:rsid w:val="008355E1"/>
    <w:rsid w:val="00841652"/>
    <w:rsid w:val="0084248E"/>
    <w:rsid w:val="00843257"/>
    <w:rsid w:val="008463B9"/>
    <w:rsid w:val="00847882"/>
    <w:rsid w:val="00850206"/>
    <w:rsid w:val="00852F9A"/>
    <w:rsid w:val="00853CA6"/>
    <w:rsid w:val="008555D6"/>
    <w:rsid w:val="0085693A"/>
    <w:rsid w:val="00857E68"/>
    <w:rsid w:val="00861E41"/>
    <w:rsid w:val="008623EE"/>
    <w:rsid w:val="008653CC"/>
    <w:rsid w:val="00865C63"/>
    <w:rsid w:val="0086776C"/>
    <w:rsid w:val="00867879"/>
    <w:rsid w:val="00872B96"/>
    <w:rsid w:val="008743E5"/>
    <w:rsid w:val="00875863"/>
    <w:rsid w:val="00875DF2"/>
    <w:rsid w:val="0087736F"/>
    <w:rsid w:val="00883C65"/>
    <w:rsid w:val="0088654C"/>
    <w:rsid w:val="00892B5F"/>
    <w:rsid w:val="0089388C"/>
    <w:rsid w:val="00893DCB"/>
    <w:rsid w:val="0089749D"/>
    <w:rsid w:val="008A3604"/>
    <w:rsid w:val="008A7DE2"/>
    <w:rsid w:val="008A7E2C"/>
    <w:rsid w:val="008B1E0D"/>
    <w:rsid w:val="008B32BB"/>
    <w:rsid w:val="008B4140"/>
    <w:rsid w:val="008B4A0C"/>
    <w:rsid w:val="008B59C7"/>
    <w:rsid w:val="008B67A7"/>
    <w:rsid w:val="008B7594"/>
    <w:rsid w:val="008C12CD"/>
    <w:rsid w:val="008C2A5D"/>
    <w:rsid w:val="008C3D74"/>
    <w:rsid w:val="008C4011"/>
    <w:rsid w:val="008C4629"/>
    <w:rsid w:val="008C634B"/>
    <w:rsid w:val="008D340F"/>
    <w:rsid w:val="008D3CE6"/>
    <w:rsid w:val="008D51E0"/>
    <w:rsid w:val="008D5EA7"/>
    <w:rsid w:val="008D7ED5"/>
    <w:rsid w:val="008E1541"/>
    <w:rsid w:val="008E1A48"/>
    <w:rsid w:val="008F05B1"/>
    <w:rsid w:val="008F26C4"/>
    <w:rsid w:val="008F297A"/>
    <w:rsid w:val="008F2A52"/>
    <w:rsid w:val="008F409E"/>
    <w:rsid w:val="008F4C8F"/>
    <w:rsid w:val="009004CF"/>
    <w:rsid w:val="00903B51"/>
    <w:rsid w:val="009060D3"/>
    <w:rsid w:val="0091256A"/>
    <w:rsid w:val="00912C80"/>
    <w:rsid w:val="0091307F"/>
    <w:rsid w:val="00914C9D"/>
    <w:rsid w:val="00915BB4"/>
    <w:rsid w:val="009173AD"/>
    <w:rsid w:val="00917FD2"/>
    <w:rsid w:val="00920F01"/>
    <w:rsid w:val="00921D65"/>
    <w:rsid w:val="00923D16"/>
    <w:rsid w:val="0092701F"/>
    <w:rsid w:val="00932ACD"/>
    <w:rsid w:val="00935888"/>
    <w:rsid w:val="00940EA5"/>
    <w:rsid w:val="00942F72"/>
    <w:rsid w:val="009447FC"/>
    <w:rsid w:val="0095109D"/>
    <w:rsid w:val="00951383"/>
    <w:rsid w:val="00951EF8"/>
    <w:rsid w:val="00952544"/>
    <w:rsid w:val="00955E68"/>
    <w:rsid w:val="0095667F"/>
    <w:rsid w:val="00961C15"/>
    <w:rsid w:val="009633D5"/>
    <w:rsid w:val="00963A08"/>
    <w:rsid w:val="00963C42"/>
    <w:rsid w:val="00970587"/>
    <w:rsid w:val="009714E1"/>
    <w:rsid w:val="00972C3D"/>
    <w:rsid w:val="00975B9E"/>
    <w:rsid w:val="00976F32"/>
    <w:rsid w:val="00980F70"/>
    <w:rsid w:val="0098344F"/>
    <w:rsid w:val="009862CC"/>
    <w:rsid w:val="009873F7"/>
    <w:rsid w:val="00990097"/>
    <w:rsid w:val="009A3C73"/>
    <w:rsid w:val="009B02DD"/>
    <w:rsid w:val="009B0967"/>
    <w:rsid w:val="009B3D97"/>
    <w:rsid w:val="009B5107"/>
    <w:rsid w:val="009B7C24"/>
    <w:rsid w:val="009C13A9"/>
    <w:rsid w:val="009C28DB"/>
    <w:rsid w:val="009C708E"/>
    <w:rsid w:val="009D0F42"/>
    <w:rsid w:val="009D553B"/>
    <w:rsid w:val="009D6FF6"/>
    <w:rsid w:val="009E0F77"/>
    <w:rsid w:val="009E1CA5"/>
    <w:rsid w:val="009E2BC7"/>
    <w:rsid w:val="009E4274"/>
    <w:rsid w:val="009E45CC"/>
    <w:rsid w:val="009E5929"/>
    <w:rsid w:val="009E656F"/>
    <w:rsid w:val="009F2B9B"/>
    <w:rsid w:val="009F47FA"/>
    <w:rsid w:val="009F5709"/>
    <w:rsid w:val="009F6111"/>
    <w:rsid w:val="009F6115"/>
    <w:rsid w:val="009F6281"/>
    <w:rsid w:val="00A008FE"/>
    <w:rsid w:val="00A00A7E"/>
    <w:rsid w:val="00A0467A"/>
    <w:rsid w:val="00A11241"/>
    <w:rsid w:val="00A123C0"/>
    <w:rsid w:val="00A1361F"/>
    <w:rsid w:val="00A25136"/>
    <w:rsid w:val="00A253C2"/>
    <w:rsid w:val="00A27EB0"/>
    <w:rsid w:val="00A30538"/>
    <w:rsid w:val="00A33408"/>
    <w:rsid w:val="00A3366D"/>
    <w:rsid w:val="00A3514E"/>
    <w:rsid w:val="00A4180C"/>
    <w:rsid w:val="00A41DFC"/>
    <w:rsid w:val="00A550F4"/>
    <w:rsid w:val="00A62766"/>
    <w:rsid w:val="00A62DDB"/>
    <w:rsid w:val="00A632C4"/>
    <w:rsid w:val="00A70019"/>
    <w:rsid w:val="00A70F6B"/>
    <w:rsid w:val="00A734D7"/>
    <w:rsid w:val="00A74CB1"/>
    <w:rsid w:val="00A75E31"/>
    <w:rsid w:val="00A80030"/>
    <w:rsid w:val="00A8199B"/>
    <w:rsid w:val="00A84AD0"/>
    <w:rsid w:val="00A8763E"/>
    <w:rsid w:val="00A90B50"/>
    <w:rsid w:val="00A94E50"/>
    <w:rsid w:val="00A97850"/>
    <w:rsid w:val="00AA25F7"/>
    <w:rsid w:val="00AA45F7"/>
    <w:rsid w:val="00AA6064"/>
    <w:rsid w:val="00AB1BDE"/>
    <w:rsid w:val="00AB3765"/>
    <w:rsid w:val="00AB3B57"/>
    <w:rsid w:val="00AB4600"/>
    <w:rsid w:val="00AB7DDD"/>
    <w:rsid w:val="00AC1BA5"/>
    <w:rsid w:val="00AC7371"/>
    <w:rsid w:val="00AC7DA6"/>
    <w:rsid w:val="00AD22CD"/>
    <w:rsid w:val="00AD2BBA"/>
    <w:rsid w:val="00AD5A43"/>
    <w:rsid w:val="00AD7FF2"/>
    <w:rsid w:val="00AE5565"/>
    <w:rsid w:val="00AE5CB6"/>
    <w:rsid w:val="00AE7D8F"/>
    <w:rsid w:val="00AF686D"/>
    <w:rsid w:val="00B0037A"/>
    <w:rsid w:val="00B10D63"/>
    <w:rsid w:val="00B13717"/>
    <w:rsid w:val="00B16327"/>
    <w:rsid w:val="00B22462"/>
    <w:rsid w:val="00B270CA"/>
    <w:rsid w:val="00B31E89"/>
    <w:rsid w:val="00B34A19"/>
    <w:rsid w:val="00B3552B"/>
    <w:rsid w:val="00B41438"/>
    <w:rsid w:val="00B422A4"/>
    <w:rsid w:val="00B42648"/>
    <w:rsid w:val="00B47909"/>
    <w:rsid w:val="00B5131A"/>
    <w:rsid w:val="00B51E58"/>
    <w:rsid w:val="00B530BE"/>
    <w:rsid w:val="00B53E61"/>
    <w:rsid w:val="00B5518C"/>
    <w:rsid w:val="00B559B2"/>
    <w:rsid w:val="00B608D4"/>
    <w:rsid w:val="00B617E1"/>
    <w:rsid w:val="00B622D4"/>
    <w:rsid w:val="00B676C8"/>
    <w:rsid w:val="00B70B4F"/>
    <w:rsid w:val="00B75899"/>
    <w:rsid w:val="00B80C35"/>
    <w:rsid w:val="00B82C05"/>
    <w:rsid w:val="00B84873"/>
    <w:rsid w:val="00B85797"/>
    <w:rsid w:val="00B85AA2"/>
    <w:rsid w:val="00B86848"/>
    <w:rsid w:val="00B94B42"/>
    <w:rsid w:val="00BA17D1"/>
    <w:rsid w:val="00BA305C"/>
    <w:rsid w:val="00BA43A5"/>
    <w:rsid w:val="00BC3AE3"/>
    <w:rsid w:val="00BD1630"/>
    <w:rsid w:val="00BD5572"/>
    <w:rsid w:val="00BE1CE8"/>
    <w:rsid w:val="00BE20D7"/>
    <w:rsid w:val="00BE2692"/>
    <w:rsid w:val="00BE5206"/>
    <w:rsid w:val="00BE6554"/>
    <w:rsid w:val="00BF0913"/>
    <w:rsid w:val="00BF1677"/>
    <w:rsid w:val="00BF5AAE"/>
    <w:rsid w:val="00C012A3"/>
    <w:rsid w:val="00C0216E"/>
    <w:rsid w:val="00C07526"/>
    <w:rsid w:val="00C126AE"/>
    <w:rsid w:val="00C14014"/>
    <w:rsid w:val="00C176F2"/>
    <w:rsid w:val="00C251C5"/>
    <w:rsid w:val="00C25CFA"/>
    <w:rsid w:val="00C26671"/>
    <w:rsid w:val="00C27CE1"/>
    <w:rsid w:val="00C30503"/>
    <w:rsid w:val="00C3083D"/>
    <w:rsid w:val="00C32635"/>
    <w:rsid w:val="00C32D41"/>
    <w:rsid w:val="00C35553"/>
    <w:rsid w:val="00C36F55"/>
    <w:rsid w:val="00C374DF"/>
    <w:rsid w:val="00C41312"/>
    <w:rsid w:val="00C4786B"/>
    <w:rsid w:val="00C50AD5"/>
    <w:rsid w:val="00C55FB1"/>
    <w:rsid w:val="00C60697"/>
    <w:rsid w:val="00C62E84"/>
    <w:rsid w:val="00C651A9"/>
    <w:rsid w:val="00C65739"/>
    <w:rsid w:val="00C674EC"/>
    <w:rsid w:val="00C679BF"/>
    <w:rsid w:val="00C74678"/>
    <w:rsid w:val="00C7792D"/>
    <w:rsid w:val="00C815CE"/>
    <w:rsid w:val="00C84698"/>
    <w:rsid w:val="00CA2F12"/>
    <w:rsid w:val="00CA3430"/>
    <w:rsid w:val="00CB2642"/>
    <w:rsid w:val="00CB3C17"/>
    <w:rsid w:val="00CB5FCE"/>
    <w:rsid w:val="00CB6A6B"/>
    <w:rsid w:val="00CC3843"/>
    <w:rsid w:val="00CC59A6"/>
    <w:rsid w:val="00CC71A4"/>
    <w:rsid w:val="00CC7887"/>
    <w:rsid w:val="00CD16CD"/>
    <w:rsid w:val="00CD4A80"/>
    <w:rsid w:val="00CD56AB"/>
    <w:rsid w:val="00CD6272"/>
    <w:rsid w:val="00CE142E"/>
    <w:rsid w:val="00CE2DFE"/>
    <w:rsid w:val="00CE377D"/>
    <w:rsid w:val="00CE4221"/>
    <w:rsid w:val="00CE5D4D"/>
    <w:rsid w:val="00CF3295"/>
    <w:rsid w:val="00CF4ED9"/>
    <w:rsid w:val="00CF6337"/>
    <w:rsid w:val="00CF6D83"/>
    <w:rsid w:val="00D00BA4"/>
    <w:rsid w:val="00D038A0"/>
    <w:rsid w:val="00D04A2B"/>
    <w:rsid w:val="00D05812"/>
    <w:rsid w:val="00D0587F"/>
    <w:rsid w:val="00D05892"/>
    <w:rsid w:val="00D06FCD"/>
    <w:rsid w:val="00D11295"/>
    <w:rsid w:val="00D115D4"/>
    <w:rsid w:val="00D12AFF"/>
    <w:rsid w:val="00D14EC0"/>
    <w:rsid w:val="00D14EF0"/>
    <w:rsid w:val="00D2072D"/>
    <w:rsid w:val="00D22A2A"/>
    <w:rsid w:val="00D22C92"/>
    <w:rsid w:val="00D22D7C"/>
    <w:rsid w:val="00D22E87"/>
    <w:rsid w:val="00D2327C"/>
    <w:rsid w:val="00D253F5"/>
    <w:rsid w:val="00D27399"/>
    <w:rsid w:val="00D315FE"/>
    <w:rsid w:val="00D326A7"/>
    <w:rsid w:val="00D35C5B"/>
    <w:rsid w:val="00D36A58"/>
    <w:rsid w:val="00D37850"/>
    <w:rsid w:val="00D37DC5"/>
    <w:rsid w:val="00D41098"/>
    <w:rsid w:val="00D41855"/>
    <w:rsid w:val="00D47EE1"/>
    <w:rsid w:val="00D6046D"/>
    <w:rsid w:val="00D62920"/>
    <w:rsid w:val="00D630B7"/>
    <w:rsid w:val="00D63395"/>
    <w:rsid w:val="00D6483C"/>
    <w:rsid w:val="00D66097"/>
    <w:rsid w:val="00D72D04"/>
    <w:rsid w:val="00D74420"/>
    <w:rsid w:val="00D805E3"/>
    <w:rsid w:val="00D80CA3"/>
    <w:rsid w:val="00D81E38"/>
    <w:rsid w:val="00D827AD"/>
    <w:rsid w:val="00D845AD"/>
    <w:rsid w:val="00D8591A"/>
    <w:rsid w:val="00D86D12"/>
    <w:rsid w:val="00D873E4"/>
    <w:rsid w:val="00D87967"/>
    <w:rsid w:val="00D91670"/>
    <w:rsid w:val="00D949EC"/>
    <w:rsid w:val="00D94B0A"/>
    <w:rsid w:val="00D95FA7"/>
    <w:rsid w:val="00DA59BC"/>
    <w:rsid w:val="00DA623B"/>
    <w:rsid w:val="00DB143D"/>
    <w:rsid w:val="00DB53EA"/>
    <w:rsid w:val="00DC178D"/>
    <w:rsid w:val="00DC2081"/>
    <w:rsid w:val="00DC25C2"/>
    <w:rsid w:val="00DC4671"/>
    <w:rsid w:val="00DC6A87"/>
    <w:rsid w:val="00DC6DF0"/>
    <w:rsid w:val="00DD2066"/>
    <w:rsid w:val="00DD4DA9"/>
    <w:rsid w:val="00DD5157"/>
    <w:rsid w:val="00DD5ADF"/>
    <w:rsid w:val="00DE165A"/>
    <w:rsid w:val="00DE2AB1"/>
    <w:rsid w:val="00DE5FF6"/>
    <w:rsid w:val="00DE777A"/>
    <w:rsid w:val="00DF4D2F"/>
    <w:rsid w:val="00E00198"/>
    <w:rsid w:val="00E00BDB"/>
    <w:rsid w:val="00E0231C"/>
    <w:rsid w:val="00E03BAC"/>
    <w:rsid w:val="00E03DFD"/>
    <w:rsid w:val="00E0546D"/>
    <w:rsid w:val="00E07802"/>
    <w:rsid w:val="00E10C11"/>
    <w:rsid w:val="00E11E6E"/>
    <w:rsid w:val="00E12FED"/>
    <w:rsid w:val="00E13BDF"/>
    <w:rsid w:val="00E14971"/>
    <w:rsid w:val="00E1761B"/>
    <w:rsid w:val="00E20152"/>
    <w:rsid w:val="00E23028"/>
    <w:rsid w:val="00E239C6"/>
    <w:rsid w:val="00E24B50"/>
    <w:rsid w:val="00E2504F"/>
    <w:rsid w:val="00E26CCB"/>
    <w:rsid w:val="00E30462"/>
    <w:rsid w:val="00E3186A"/>
    <w:rsid w:val="00E320BD"/>
    <w:rsid w:val="00E3369C"/>
    <w:rsid w:val="00E34CEF"/>
    <w:rsid w:val="00E353EE"/>
    <w:rsid w:val="00E40A6B"/>
    <w:rsid w:val="00E50D5D"/>
    <w:rsid w:val="00E514B0"/>
    <w:rsid w:val="00E5420F"/>
    <w:rsid w:val="00E5466E"/>
    <w:rsid w:val="00E76C67"/>
    <w:rsid w:val="00E85493"/>
    <w:rsid w:val="00E870FE"/>
    <w:rsid w:val="00E876B6"/>
    <w:rsid w:val="00E90004"/>
    <w:rsid w:val="00E934A3"/>
    <w:rsid w:val="00E93867"/>
    <w:rsid w:val="00E943D8"/>
    <w:rsid w:val="00E94F2D"/>
    <w:rsid w:val="00EA00CC"/>
    <w:rsid w:val="00EA08EB"/>
    <w:rsid w:val="00EA349C"/>
    <w:rsid w:val="00EA4355"/>
    <w:rsid w:val="00EA55AB"/>
    <w:rsid w:val="00EA7272"/>
    <w:rsid w:val="00EB2500"/>
    <w:rsid w:val="00EB310E"/>
    <w:rsid w:val="00EB51CA"/>
    <w:rsid w:val="00EC01E0"/>
    <w:rsid w:val="00EC0B99"/>
    <w:rsid w:val="00EC0BC6"/>
    <w:rsid w:val="00EC238D"/>
    <w:rsid w:val="00EC4439"/>
    <w:rsid w:val="00EC7B0C"/>
    <w:rsid w:val="00ED3023"/>
    <w:rsid w:val="00ED390A"/>
    <w:rsid w:val="00EE1CF2"/>
    <w:rsid w:val="00EE5E10"/>
    <w:rsid w:val="00EF075F"/>
    <w:rsid w:val="00EF07A4"/>
    <w:rsid w:val="00EF1718"/>
    <w:rsid w:val="00EF5AD1"/>
    <w:rsid w:val="00EF776E"/>
    <w:rsid w:val="00F02333"/>
    <w:rsid w:val="00F02C24"/>
    <w:rsid w:val="00F05D67"/>
    <w:rsid w:val="00F139DA"/>
    <w:rsid w:val="00F13DED"/>
    <w:rsid w:val="00F15495"/>
    <w:rsid w:val="00F15BFD"/>
    <w:rsid w:val="00F24E64"/>
    <w:rsid w:val="00F24EE6"/>
    <w:rsid w:val="00F262EB"/>
    <w:rsid w:val="00F33C2A"/>
    <w:rsid w:val="00F3727E"/>
    <w:rsid w:val="00F40AFF"/>
    <w:rsid w:val="00F44ACC"/>
    <w:rsid w:val="00F4504C"/>
    <w:rsid w:val="00F454A6"/>
    <w:rsid w:val="00F460A5"/>
    <w:rsid w:val="00F468BF"/>
    <w:rsid w:val="00F50264"/>
    <w:rsid w:val="00F512BD"/>
    <w:rsid w:val="00F56BA3"/>
    <w:rsid w:val="00F6429E"/>
    <w:rsid w:val="00F642E7"/>
    <w:rsid w:val="00F65090"/>
    <w:rsid w:val="00F652E9"/>
    <w:rsid w:val="00F657ED"/>
    <w:rsid w:val="00F6610B"/>
    <w:rsid w:val="00F672CE"/>
    <w:rsid w:val="00F67769"/>
    <w:rsid w:val="00F71071"/>
    <w:rsid w:val="00F7480B"/>
    <w:rsid w:val="00F75826"/>
    <w:rsid w:val="00F773CC"/>
    <w:rsid w:val="00F84D8A"/>
    <w:rsid w:val="00F87617"/>
    <w:rsid w:val="00F905C2"/>
    <w:rsid w:val="00F91FDA"/>
    <w:rsid w:val="00F97413"/>
    <w:rsid w:val="00FA1874"/>
    <w:rsid w:val="00FB1925"/>
    <w:rsid w:val="00FB2362"/>
    <w:rsid w:val="00FB327E"/>
    <w:rsid w:val="00FB3A1A"/>
    <w:rsid w:val="00FB481E"/>
    <w:rsid w:val="00FB79D6"/>
    <w:rsid w:val="00FC4DE8"/>
    <w:rsid w:val="00FC50E6"/>
    <w:rsid w:val="00FC5760"/>
    <w:rsid w:val="00FD0A37"/>
    <w:rsid w:val="00FD2594"/>
    <w:rsid w:val="00FE1403"/>
    <w:rsid w:val="00FE223A"/>
    <w:rsid w:val="00FE2BF3"/>
    <w:rsid w:val="00FF0699"/>
    <w:rsid w:val="00FF4DF7"/>
    <w:rsid w:val="00FF5C83"/>
    <w:rsid w:val="00FF6814"/>
    <w:rsid w:val="00FF73BF"/>
    <w:rsid w:val="00FF7533"/>
    <w:rsid w:val="00FF7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lime,blue"/>
    </o:shapedefaults>
    <o:shapelayout v:ext="edit">
      <o:idmap v:ext="edit" data="1"/>
    </o:shapelayout>
  </w:shapeDefaults>
  <w:decimalSymbol w:val="."/>
  <w:listSeparator w:val=","/>
  <w15:docId w15:val="{92231C09-60BB-4506-B90B-726022ED1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377"/>
    <w:rPr>
      <w:sz w:val="24"/>
      <w:szCs w:val="24"/>
    </w:rPr>
  </w:style>
  <w:style w:type="paragraph" w:styleId="Heading1">
    <w:name w:val="heading 1"/>
    <w:basedOn w:val="Normal"/>
    <w:next w:val="Normal"/>
    <w:link w:val="Heading1Char"/>
    <w:uiPriority w:val="9"/>
    <w:qFormat/>
    <w:rsid w:val="00D949EC"/>
    <w:pPr>
      <w:keepNext/>
      <w:keepLines/>
      <w:spacing w:before="480"/>
      <w:outlineLvl w:val="0"/>
    </w:pPr>
    <w:rPr>
      <w:rFonts w:ascii="Cambria" w:hAnsi="Cambria"/>
      <w:b/>
      <w:bCs/>
      <w:color w:val="365F91"/>
      <w:sz w:val="28"/>
      <w:szCs w:val="28"/>
    </w:rPr>
  </w:style>
  <w:style w:type="paragraph" w:styleId="Heading2">
    <w:name w:val="heading 2"/>
    <w:basedOn w:val="Normal"/>
    <w:link w:val="Heading2Char"/>
    <w:uiPriority w:val="9"/>
    <w:qFormat/>
    <w:rsid w:val="00DC6DF0"/>
    <w:pPr>
      <w:pBdr>
        <w:bottom w:val="single" w:sz="6" w:space="4" w:color="E5E4E4"/>
      </w:pBdr>
      <w:spacing w:before="300" w:after="100" w:afterAutospacing="1"/>
      <w:outlineLvl w:val="1"/>
    </w:pPr>
    <w:rPr>
      <w:b/>
      <w:bCs/>
    </w:rPr>
  </w:style>
  <w:style w:type="paragraph" w:styleId="Heading3">
    <w:name w:val="heading 3"/>
    <w:basedOn w:val="Normal"/>
    <w:next w:val="Normal"/>
    <w:link w:val="Heading3Char"/>
    <w:uiPriority w:val="9"/>
    <w:qFormat/>
    <w:rsid w:val="00AB4600"/>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AB4600"/>
    <w:pPr>
      <w:keepNext/>
      <w:jc w:val="center"/>
      <w:outlineLvl w:val="3"/>
    </w:pPr>
    <w:rPr>
      <w:rFonts w:eastAsia="MS Mincho"/>
      <w:b/>
      <w:bCs/>
    </w:rPr>
  </w:style>
  <w:style w:type="paragraph" w:styleId="Heading5">
    <w:name w:val="heading 5"/>
    <w:basedOn w:val="Normal"/>
    <w:next w:val="Normal"/>
    <w:link w:val="Heading5Char"/>
    <w:qFormat/>
    <w:rsid w:val="00AB4600"/>
    <w:pPr>
      <w:keepNext/>
      <w:ind w:firstLine="432"/>
      <w:jc w:val="center"/>
      <w:outlineLvl w:val="4"/>
    </w:pPr>
    <w:rPr>
      <w:rFonts w:eastAsia="MS Mincho"/>
      <w:b/>
      <w:sz w:val="28"/>
    </w:rPr>
  </w:style>
  <w:style w:type="paragraph" w:styleId="Heading6">
    <w:name w:val="heading 6"/>
    <w:basedOn w:val="Normal"/>
    <w:next w:val="Normal"/>
    <w:link w:val="Heading6Char"/>
    <w:qFormat/>
    <w:rsid w:val="00AB4600"/>
    <w:pPr>
      <w:keepNext/>
      <w:jc w:val="center"/>
      <w:outlineLvl w:val="5"/>
    </w:pPr>
    <w:rPr>
      <w:rFonts w:eastAsia="MS Mincho"/>
      <w:b/>
      <w:sz w:val="28"/>
      <w:u w:val="single"/>
    </w:rPr>
  </w:style>
  <w:style w:type="paragraph" w:styleId="Heading7">
    <w:name w:val="heading 7"/>
    <w:basedOn w:val="Normal"/>
    <w:next w:val="Normal"/>
    <w:link w:val="Heading7Char"/>
    <w:qFormat/>
    <w:rsid w:val="00AB4600"/>
    <w:pPr>
      <w:keepNext/>
      <w:jc w:val="center"/>
      <w:outlineLvl w:val="6"/>
    </w:pPr>
    <w:rPr>
      <w:rFonts w:ascii="Comic Sans MS" w:eastAsia="MS Mincho" w:hAnsi="Comic Sans MS"/>
      <w:b/>
      <w:bCs/>
      <w:sz w:val="40"/>
    </w:rPr>
  </w:style>
  <w:style w:type="paragraph" w:styleId="Heading8">
    <w:name w:val="heading 8"/>
    <w:basedOn w:val="Normal"/>
    <w:next w:val="Normal"/>
    <w:link w:val="Heading8Char"/>
    <w:qFormat/>
    <w:rsid w:val="00AB4600"/>
    <w:pPr>
      <w:keepNext/>
      <w:outlineLvl w:val="7"/>
    </w:pPr>
    <w:rPr>
      <w:rFonts w:ascii="Comic Sans MS" w:eastAsia="MS Mincho" w:hAnsi="Comic Sans MS"/>
      <w:b/>
      <w:bCs/>
      <w:i/>
      <w:iCs/>
      <w:sz w:val="40"/>
    </w:rPr>
  </w:style>
  <w:style w:type="paragraph" w:styleId="Heading9">
    <w:name w:val="heading 9"/>
    <w:basedOn w:val="Normal"/>
    <w:next w:val="Normal"/>
    <w:link w:val="Heading9Char"/>
    <w:qFormat/>
    <w:rsid w:val="00AB4600"/>
    <w:pPr>
      <w:keepNext/>
      <w:outlineLvl w:val="8"/>
    </w:pPr>
    <w:rPr>
      <w:rFonts w:ascii="Comic Sans MS" w:eastAsia="MS Mincho" w:hAnsi="Comic Sans MS"/>
      <w:b/>
      <w:bCs/>
      <w:sz w:val="36"/>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949EC"/>
    <w:rPr>
      <w:rFonts w:ascii="Cambria" w:eastAsia="Times New Roman" w:hAnsi="Cambria" w:cs="Times New Roman"/>
      <w:b/>
      <w:bCs/>
      <w:color w:val="365F91"/>
      <w:sz w:val="28"/>
      <w:szCs w:val="28"/>
    </w:rPr>
  </w:style>
  <w:style w:type="character" w:customStyle="1" w:styleId="Heading2Char">
    <w:name w:val="Heading 2 Char"/>
    <w:link w:val="Heading2"/>
    <w:uiPriority w:val="9"/>
    <w:rsid w:val="00DC6DF0"/>
    <w:rPr>
      <w:b/>
      <w:bCs/>
      <w:sz w:val="24"/>
      <w:szCs w:val="24"/>
    </w:rPr>
  </w:style>
  <w:style w:type="character" w:customStyle="1" w:styleId="Heading3Char">
    <w:name w:val="Heading 3 Char"/>
    <w:link w:val="Heading3"/>
    <w:uiPriority w:val="9"/>
    <w:semiHidden/>
    <w:rsid w:val="00AB4600"/>
    <w:rPr>
      <w:rFonts w:ascii="Cambria" w:eastAsia="Times New Roman" w:hAnsi="Cambria" w:cs="Times New Roman"/>
      <w:b/>
      <w:bCs/>
      <w:sz w:val="26"/>
      <w:szCs w:val="26"/>
    </w:rPr>
  </w:style>
  <w:style w:type="character" w:customStyle="1" w:styleId="Heading4Char">
    <w:name w:val="Heading 4 Char"/>
    <w:link w:val="Heading4"/>
    <w:rsid w:val="00AB4600"/>
    <w:rPr>
      <w:rFonts w:eastAsia="MS Mincho"/>
      <w:b/>
      <w:bCs/>
      <w:sz w:val="24"/>
      <w:szCs w:val="24"/>
    </w:rPr>
  </w:style>
  <w:style w:type="character" w:customStyle="1" w:styleId="Heading5Char">
    <w:name w:val="Heading 5 Char"/>
    <w:link w:val="Heading5"/>
    <w:rsid w:val="00AB4600"/>
    <w:rPr>
      <w:rFonts w:eastAsia="MS Mincho"/>
      <w:b/>
      <w:sz w:val="28"/>
      <w:szCs w:val="24"/>
    </w:rPr>
  </w:style>
  <w:style w:type="character" w:customStyle="1" w:styleId="Heading6Char">
    <w:name w:val="Heading 6 Char"/>
    <w:link w:val="Heading6"/>
    <w:rsid w:val="00AB4600"/>
    <w:rPr>
      <w:rFonts w:eastAsia="MS Mincho"/>
      <w:b/>
      <w:sz w:val="28"/>
      <w:szCs w:val="24"/>
      <w:u w:val="single"/>
    </w:rPr>
  </w:style>
  <w:style w:type="character" w:customStyle="1" w:styleId="Heading7Char">
    <w:name w:val="Heading 7 Char"/>
    <w:link w:val="Heading7"/>
    <w:rsid w:val="00AB4600"/>
    <w:rPr>
      <w:rFonts w:ascii="Comic Sans MS" w:eastAsia="MS Mincho" w:hAnsi="Comic Sans MS"/>
      <w:b/>
      <w:bCs/>
      <w:sz w:val="40"/>
      <w:szCs w:val="24"/>
    </w:rPr>
  </w:style>
  <w:style w:type="character" w:customStyle="1" w:styleId="Heading8Char">
    <w:name w:val="Heading 8 Char"/>
    <w:link w:val="Heading8"/>
    <w:rsid w:val="00AB4600"/>
    <w:rPr>
      <w:rFonts w:ascii="Comic Sans MS" w:eastAsia="MS Mincho" w:hAnsi="Comic Sans MS"/>
      <w:b/>
      <w:bCs/>
      <w:i/>
      <w:iCs/>
      <w:sz w:val="40"/>
      <w:szCs w:val="24"/>
    </w:rPr>
  </w:style>
  <w:style w:type="character" w:customStyle="1" w:styleId="Heading9Char">
    <w:name w:val="Heading 9 Char"/>
    <w:link w:val="Heading9"/>
    <w:rsid w:val="00AB4600"/>
    <w:rPr>
      <w:rFonts w:ascii="Comic Sans MS" w:eastAsia="MS Mincho" w:hAnsi="Comic Sans MS"/>
      <w:b/>
      <w:bCs/>
      <w:sz w:val="36"/>
      <w:szCs w:val="18"/>
    </w:rPr>
  </w:style>
  <w:style w:type="paragraph" w:customStyle="1" w:styleId="Default">
    <w:name w:val="Default"/>
    <w:rsid w:val="00F642E7"/>
    <w:pPr>
      <w:autoSpaceDE w:val="0"/>
      <w:autoSpaceDN w:val="0"/>
      <w:adjustRightInd w:val="0"/>
    </w:pPr>
    <w:rPr>
      <w:rFonts w:ascii="Comic Sans MS" w:hAnsi="Comic Sans MS" w:cs="Comic Sans MS"/>
      <w:color w:val="000000"/>
      <w:sz w:val="24"/>
      <w:szCs w:val="24"/>
    </w:rPr>
  </w:style>
  <w:style w:type="paragraph" w:styleId="NormalWeb">
    <w:name w:val="Normal (Web)"/>
    <w:basedOn w:val="Normal"/>
    <w:uiPriority w:val="99"/>
    <w:rsid w:val="00F642E7"/>
    <w:pPr>
      <w:spacing w:before="100" w:beforeAutospacing="1" w:after="100" w:afterAutospacing="1"/>
    </w:pPr>
  </w:style>
  <w:style w:type="character" w:styleId="Strong">
    <w:name w:val="Strong"/>
    <w:uiPriority w:val="22"/>
    <w:qFormat/>
    <w:rsid w:val="00F642E7"/>
    <w:rPr>
      <w:b/>
      <w:bCs/>
    </w:rPr>
  </w:style>
  <w:style w:type="character" w:styleId="Hyperlink">
    <w:name w:val="Hyperlink"/>
    <w:rsid w:val="00F642E7"/>
    <w:rPr>
      <w:color w:val="0000FF"/>
      <w:u w:val="single"/>
    </w:rPr>
  </w:style>
  <w:style w:type="paragraph" w:styleId="Title">
    <w:name w:val="Title"/>
    <w:basedOn w:val="Normal"/>
    <w:qFormat/>
    <w:rsid w:val="00F642E7"/>
    <w:pPr>
      <w:jc w:val="center"/>
    </w:pPr>
    <w:rPr>
      <w:rFonts w:eastAsia="Times"/>
      <w:b/>
      <w:szCs w:val="20"/>
    </w:rPr>
  </w:style>
  <w:style w:type="character" w:styleId="FollowedHyperlink">
    <w:name w:val="FollowedHyperlink"/>
    <w:rsid w:val="002A53F8"/>
    <w:rPr>
      <w:color w:val="800080"/>
      <w:u w:val="single"/>
    </w:rPr>
  </w:style>
  <w:style w:type="paragraph" w:styleId="ListParagraph">
    <w:name w:val="List Paragraph"/>
    <w:basedOn w:val="Normal"/>
    <w:uiPriority w:val="34"/>
    <w:qFormat/>
    <w:rsid w:val="006645FE"/>
    <w:pPr>
      <w:ind w:left="720"/>
      <w:contextualSpacing/>
    </w:pPr>
    <w:rPr>
      <w:rFonts w:eastAsia="MS Mincho"/>
    </w:rPr>
  </w:style>
  <w:style w:type="paragraph" w:styleId="NoSpacing">
    <w:name w:val="No Spacing"/>
    <w:link w:val="NoSpacingChar"/>
    <w:uiPriority w:val="1"/>
    <w:qFormat/>
    <w:rsid w:val="00660629"/>
    <w:rPr>
      <w:rFonts w:ascii="Calibri" w:eastAsia="Calibri" w:hAnsi="Calibri"/>
      <w:sz w:val="22"/>
      <w:szCs w:val="22"/>
    </w:rPr>
  </w:style>
  <w:style w:type="character" w:customStyle="1" w:styleId="NoSpacingChar">
    <w:name w:val="No Spacing Char"/>
    <w:link w:val="NoSpacing"/>
    <w:uiPriority w:val="1"/>
    <w:rsid w:val="00AA6064"/>
    <w:rPr>
      <w:rFonts w:ascii="Calibri" w:eastAsia="Calibri" w:hAnsi="Calibri"/>
      <w:sz w:val="22"/>
      <w:szCs w:val="22"/>
      <w:lang w:val="en-US" w:eastAsia="en-US" w:bidi="ar-SA"/>
    </w:rPr>
  </w:style>
  <w:style w:type="paragraph" w:styleId="BalloonText">
    <w:name w:val="Balloon Text"/>
    <w:basedOn w:val="Normal"/>
    <w:link w:val="BalloonTextChar"/>
    <w:rsid w:val="00E3369C"/>
    <w:rPr>
      <w:rFonts w:ascii="Tahoma" w:hAnsi="Tahoma"/>
      <w:sz w:val="16"/>
      <w:szCs w:val="16"/>
    </w:rPr>
  </w:style>
  <w:style w:type="character" w:customStyle="1" w:styleId="BalloonTextChar">
    <w:name w:val="Balloon Text Char"/>
    <w:link w:val="BalloonText"/>
    <w:rsid w:val="00E26CCB"/>
    <w:rPr>
      <w:rFonts w:ascii="Tahoma" w:hAnsi="Tahoma" w:cs="Tahoma"/>
      <w:sz w:val="16"/>
      <w:szCs w:val="16"/>
    </w:rPr>
  </w:style>
  <w:style w:type="paragraph" w:styleId="Header">
    <w:name w:val="header"/>
    <w:basedOn w:val="Normal"/>
    <w:link w:val="HeaderChar"/>
    <w:uiPriority w:val="99"/>
    <w:rsid w:val="009C28DB"/>
    <w:pPr>
      <w:tabs>
        <w:tab w:val="center" w:pos="4320"/>
        <w:tab w:val="right" w:pos="8640"/>
      </w:tabs>
    </w:pPr>
  </w:style>
  <w:style w:type="character" w:customStyle="1" w:styleId="HeaderChar">
    <w:name w:val="Header Char"/>
    <w:link w:val="Header"/>
    <w:uiPriority w:val="99"/>
    <w:rsid w:val="003B1D54"/>
    <w:rPr>
      <w:sz w:val="24"/>
      <w:szCs w:val="24"/>
    </w:rPr>
  </w:style>
  <w:style w:type="paragraph" w:styleId="Footer">
    <w:name w:val="footer"/>
    <w:basedOn w:val="Normal"/>
    <w:link w:val="FooterChar"/>
    <w:uiPriority w:val="99"/>
    <w:rsid w:val="009C28DB"/>
    <w:pPr>
      <w:tabs>
        <w:tab w:val="center" w:pos="4320"/>
        <w:tab w:val="right" w:pos="8640"/>
      </w:tabs>
    </w:pPr>
  </w:style>
  <w:style w:type="character" w:customStyle="1" w:styleId="FooterChar">
    <w:name w:val="Footer Char"/>
    <w:link w:val="Footer"/>
    <w:uiPriority w:val="99"/>
    <w:rsid w:val="003B1D54"/>
    <w:rPr>
      <w:sz w:val="24"/>
      <w:szCs w:val="24"/>
    </w:rPr>
  </w:style>
  <w:style w:type="character" w:styleId="PageNumber">
    <w:name w:val="page number"/>
    <w:basedOn w:val="DefaultParagraphFont"/>
    <w:rsid w:val="006E6F08"/>
  </w:style>
  <w:style w:type="character" w:styleId="CommentReference">
    <w:name w:val="annotation reference"/>
    <w:uiPriority w:val="99"/>
    <w:semiHidden/>
    <w:unhideWhenUsed/>
    <w:rsid w:val="00FF73BF"/>
    <w:rPr>
      <w:sz w:val="16"/>
      <w:szCs w:val="16"/>
    </w:rPr>
  </w:style>
  <w:style w:type="paragraph" w:styleId="CommentText">
    <w:name w:val="annotation text"/>
    <w:basedOn w:val="Normal"/>
    <w:link w:val="CommentTextChar"/>
    <w:uiPriority w:val="99"/>
    <w:semiHidden/>
    <w:unhideWhenUsed/>
    <w:rsid w:val="00FF73BF"/>
    <w:rPr>
      <w:sz w:val="20"/>
      <w:szCs w:val="20"/>
    </w:rPr>
  </w:style>
  <w:style w:type="character" w:customStyle="1" w:styleId="CommentTextChar">
    <w:name w:val="Comment Text Char"/>
    <w:basedOn w:val="DefaultParagraphFont"/>
    <w:link w:val="CommentText"/>
    <w:uiPriority w:val="99"/>
    <w:semiHidden/>
    <w:rsid w:val="00FF73BF"/>
  </w:style>
  <w:style w:type="paragraph" w:styleId="CommentSubject">
    <w:name w:val="annotation subject"/>
    <w:basedOn w:val="CommentText"/>
    <w:next w:val="CommentText"/>
    <w:link w:val="CommentSubjectChar"/>
    <w:uiPriority w:val="99"/>
    <w:semiHidden/>
    <w:unhideWhenUsed/>
    <w:rsid w:val="00FF73BF"/>
    <w:rPr>
      <w:b/>
      <w:bCs/>
    </w:rPr>
  </w:style>
  <w:style w:type="character" w:customStyle="1" w:styleId="CommentSubjectChar">
    <w:name w:val="Comment Subject Char"/>
    <w:link w:val="CommentSubject"/>
    <w:uiPriority w:val="99"/>
    <w:semiHidden/>
    <w:rsid w:val="00FF73BF"/>
    <w:rPr>
      <w:b/>
      <w:bCs/>
    </w:rPr>
  </w:style>
  <w:style w:type="table" w:styleId="TableGrid">
    <w:name w:val="Table Grid"/>
    <w:basedOn w:val="TableNormal"/>
    <w:uiPriority w:val="59"/>
    <w:rsid w:val="00AA6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rsid w:val="006D5165"/>
  </w:style>
  <w:style w:type="character" w:customStyle="1" w:styleId="normalchar1">
    <w:name w:val="normal__char1"/>
    <w:uiPriority w:val="99"/>
    <w:rsid w:val="006D5165"/>
    <w:rPr>
      <w:rFonts w:ascii="Times New Roman" w:hAnsi="Times New Roman" w:cs="Times New Roman" w:hint="default"/>
      <w:strike w:val="0"/>
      <w:dstrike w:val="0"/>
      <w:sz w:val="24"/>
      <w:szCs w:val="24"/>
      <w:u w:val="none"/>
      <w:effect w:val="none"/>
    </w:rPr>
  </w:style>
  <w:style w:type="paragraph" w:customStyle="1" w:styleId="normal10">
    <w:name w:val="normal1"/>
    <w:basedOn w:val="Normal"/>
    <w:rsid w:val="006D5165"/>
  </w:style>
  <w:style w:type="paragraph" w:customStyle="1" w:styleId="body0020text002021">
    <w:name w:val="body_0020text_002021"/>
    <w:basedOn w:val="Normal"/>
    <w:rsid w:val="006D5165"/>
    <w:rPr>
      <w:sz w:val="22"/>
      <w:szCs w:val="22"/>
    </w:rPr>
  </w:style>
  <w:style w:type="character" w:customStyle="1" w:styleId="body0020text00202char1">
    <w:name w:val="body_0020text_00202__char1"/>
    <w:rsid w:val="006D5165"/>
    <w:rPr>
      <w:rFonts w:ascii="Times New Roman" w:hAnsi="Times New Roman" w:cs="Times New Roman" w:hint="default"/>
      <w:strike w:val="0"/>
      <w:dstrike w:val="0"/>
      <w:sz w:val="22"/>
      <w:szCs w:val="22"/>
      <w:u w:val="none"/>
      <w:effect w:val="none"/>
    </w:rPr>
  </w:style>
  <w:style w:type="paragraph" w:customStyle="1" w:styleId="astandards1">
    <w:name w:val="astandards1"/>
    <w:basedOn w:val="Normal"/>
    <w:rsid w:val="006D5165"/>
    <w:pPr>
      <w:ind w:left="640" w:hanging="640"/>
    </w:pPr>
    <w:rPr>
      <w:rFonts w:ascii="Arial" w:hAnsi="Arial" w:cs="Arial"/>
      <w:sz w:val="20"/>
      <w:szCs w:val="20"/>
    </w:rPr>
  </w:style>
  <w:style w:type="paragraph" w:customStyle="1" w:styleId="table0020grid1">
    <w:name w:val="table_0020grid1"/>
    <w:basedOn w:val="Normal"/>
    <w:rsid w:val="006D5165"/>
    <w:rPr>
      <w:sz w:val="20"/>
      <w:szCs w:val="20"/>
    </w:rPr>
  </w:style>
  <w:style w:type="character" w:customStyle="1" w:styleId="table0020gridchar1">
    <w:name w:val="table_0020grid__char1"/>
    <w:rsid w:val="006D5165"/>
    <w:rPr>
      <w:rFonts w:ascii="Times New Roman" w:hAnsi="Times New Roman" w:cs="Times New Roman" w:hint="default"/>
      <w:strike w:val="0"/>
      <w:dstrike w:val="0"/>
      <w:sz w:val="20"/>
      <w:szCs w:val="20"/>
      <w:u w:val="none"/>
      <w:effect w:val="none"/>
    </w:rPr>
  </w:style>
  <w:style w:type="character" w:customStyle="1" w:styleId="astandardschar1">
    <w:name w:val="astandards__char1"/>
    <w:rsid w:val="006D5165"/>
    <w:rPr>
      <w:rFonts w:ascii="Arial" w:hAnsi="Arial" w:cs="Arial" w:hint="default"/>
      <w:strike w:val="0"/>
      <w:dstrike w:val="0"/>
      <w:sz w:val="20"/>
      <w:szCs w:val="20"/>
      <w:u w:val="none"/>
      <w:effect w:val="none"/>
    </w:rPr>
  </w:style>
  <w:style w:type="paragraph" w:customStyle="1" w:styleId="NormalWeb1">
    <w:name w:val="Normal (Web)1"/>
    <w:basedOn w:val="Normal"/>
    <w:rsid w:val="006D5165"/>
  </w:style>
  <w:style w:type="paragraph" w:customStyle="1" w:styleId="Astandards">
    <w:name w:val="Astandards"/>
    <w:basedOn w:val="BodyText"/>
    <w:rsid w:val="006D5165"/>
    <w:pPr>
      <w:spacing w:after="0"/>
      <w:ind w:left="648" w:hanging="648"/>
    </w:pPr>
    <w:rPr>
      <w:rFonts w:ascii="Arial" w:hAnsi="Arial" w:cs="Arial"/>
    </w:rPr>
  </w:style>
  <w:style w:type="paragraph" w:styleId="BodyText">
    <w:name w:val="Body Text"/>
    <w:basedOn w:val="Normal"/>
    <w:link w:val="BodyTextChar"/>
    <w:rsid w:val="006D5165"/>
    <w:pPr>
      <w:spacing w:after="120"/>
    </w:pPr>
  </w:style>
  <w:style w:type="character" w:customStyle="1" w:styleId="BodyTextChar">
    <w:name w:val="Body Text Char"/>
    <w:link w:val="BodyText"/>
    <w:rsid w:val="006D5165"/>
    <w:rPr>
      <w:sz w:val="24"/>
      <w:szCs w:val="24"/>
    </w:rPr>
  </w:style>
  <w:style w:type="character" w:customStyle="1" w:styleId="AstandardsChar">
    <w:name w:val="Astandards Char"/>
    <w:rsid w:val="006D5165"/>
    <w:rPr>
      <w:rFonts w:ascii="Arial" w:hAnsi="Arial" w:cs="Arial"/>
      <w:sz w:val="24"/>
      <w:szCs w:val="24"/>
      <w:lang w:val="en-US" w:eastAsia="en-US" w:bidi="ar-SA"/>
    </w:rPr>
  </w:style>
  <w:style w:type="paragraph" w:styleId="BodyText2">
    <w:name w:val="Body Text 2"/>
    <w:basedOn w:val="Normal"/>
    <w:link w:val="BodyText2Char"/>
    <w:rsid w:val="006D5165"/>
    <w:pPr>
      <w:spacing w:after="120" w:line="480" w:lineRule="auto"/>
    </w:pPr>
  </w:style>
  <w:style w:type="character" w:customStyle="1" w:styleId="BodyText2Char">
    <w:name w:val="Body Text 2 Char"/>
    <w:link w:val="BodyText2"/>
    <w:rsid w:val="006D5165"/>
    <w:rPr>
      <w:sz w:val="24"/>
      <w:szCs w:val="24"/>
    </w:rPr>
  </w:style>
  <w:style w:type="character" w:customStyle="1" w:styleId="FooterChar1">
    <w:name w:val="Footer Char1"/>
    <w:rsid w:val="006D5165"/>
    <w:rPr>
      <w:sz w:val="24"/>
      <w:szCs w:val="24"/>
      <w:lang w:val="en-US" w:eastAsia="en-US" w:bidi="ar-SA"/>
    </w:rPr>
  </w:style>
  <w:style w:type="paragraph" w:styleId="DocumentMap">
    <w:name w:val="Document Map"/>
    <w:basedOn w:val="Normal"/>
    <w:link w:val="DocumentMapChar"/>
    <w:semiHidden/>
    <w:rsid w:val="006D5165"/>
    <w:pPr>
      <w:shd w:val="clear" w:color="auto" w:fill="000080"/>
    </w:pPr>
    <w:rPr>
      <w:rFonts w:ascii="Tahoma" w:hAnsi="Tahoma"/>
      <w:sz w:val="20"/>
      <w:szCs w:val="20"/>
    </w:rPr>
  </w:style>
  <w:style w:type="character" w:customStyle="1" w:styleId="DocumentMapChar">
    <w:name w:val="Document Map Char"/>
    <w:link w:val="DocumentMap"/>
    <w:semiHidden/>
    <w:rsid w:val="006D5165"/>
    <w:rPr>
      <w:rFonts w:ascii="Tahoma" w:hAnsi="Tahoma" w:cs="Tahoma"/>
      <w:shd w:val="clear" w:color="auto" w:fill="000080"/>
    </w:rPr>
  </w:style>
  <w:style w:type="character" w:customStyle="1" w:styleId="01-standardsChar">
    <w:name w:val="01-standards Char"/>
    <w:link w:val="01-standards"/>
    <w:locked/>
    <w:rsid w:val="006D5165"/>
    <w:rPr>
      <w:rFonts w:ascii="Perpetua" w:hAnsi="Perpetua"/>
    </w:rPr>
  </w:style>
  <w:style w:type="paragraph" w:customStyle="1" w:styleId="01-standards">
    <w:name w:val="01-standards"/>
    <w:basedOn w:val="Normal"/>
    <w:link w:val="01-standardsChar"/>
    <w:qFormat/>
    <w:rsid w:val="006D5165"/>
    <w:pPr>
      <w:numPr>
        <w:numId w:val="1"/>
      </w:numPr>
      <w:spacing w:before="60" w:after="60"/>
    </w:pPr>
    <w:rPr>
      <w:rFonts w:ascii="Perpetua" w:hAnsi="Perpetua"/>
      <w:sz w:val="20"/>
      <w:szCs w:val="20"/>
    </w:rPr>
  </w:style>
  <w:style w:type="character" w:customStyle="1" w:styleId="Clarification">
    <w:name w:val="Clarification"/>
    <w:uiPriority w:val="1"/>
    <w:qFormat/>
    <w:rsid w:val="006D5165"/>
    <w:rPr>
      <w:rFonts w:ascii="Perpetua Italic" w:eastAsia="ヒラギノ角ゴ Pro W3" w:hAnsi="Perpetua Italic" w:hint="default"/>
      <w:b w:val="0"/>
      <w:bCs w:val="0"/>
      <w:i w:val="0"/>
      <w:iCs w:val="0"/>
      <w:color w:val="000000"/>
      <w:sz w:val="20"/>
    </w:rPr>
  </w:style>
  <w:style w:type="paragraph" w:styleId="FootnoteText">
    <w:name w:val="footnote text"/>
    <w:basedOn w:val="Normal"/>
    <w:link w:val="FootnoteTextChar"/>
    <w:rsid w:val="006D5165"/>
  </w:style>
  <w:style w:type="character" w:customStyle="1" w:styleId="FootnoteTextChar">
    <w:name w:val="Footnote Text Char"/>
    <w:link w:val="FootnoteText"/>
    <w:rsid w:val="006D5165"/>
    <w:rPr>
      <w:sz w:val="24"/>
      <w:szCs w:val="24"/>
    </w:rPr>
  </w:style>
  <w:style w:type="character" w:styleId="FootnoteReference">
    <w:name w:val="footnote reference"/>
    <w:rsid w:val="006D5165"/>
    <w:rPr>
      <w:vertAlign w:val="superscript"/>
    </w:rPr>
  </w:style>
  <w:style w:type="paragraph" w:customStyle="1" w:styleId="01-bodytext">
    <w:name w:val="01-body text"/>
    <w:basedOn w:val="Normal"/>
    <w:link w:val="01-bodytextChar"/>
    <w:qFormat/>
    <w:rsid w:val="006D5165"/>
    <w:pPr>
      <w:ind w:firstLine="180"/>
    </w:pPr>
    <w:rPr>
      <w:rFonts w:ascii="Perpetua" w:hAnsi="Perpetua"/>
      <w:sz w:val="22"/>
      <w:szCs w:val="18"/>
    </w:rPr>
  </w:style>
  <w:style w:type="character" w:customStyle="1" w:styleId="01-bodytextChar">
    <w:name w:val="01-body text Char"/>
    <w:link w:val="01-bodytext"/>
    <w:rsid w:val="006D5165"/>
    <w:rPr>
      <w:rFonts w:ascii="Perpetua" w:hAnsi="Perpetua"/>
      <w:sz w:val="22"/>
      <w:szCs w:val="18"/>
    </w:rPr>
  </w:style>
  <w:style w:type="paragraph" w:customStyle="1" w:styleId="01-grayheads">
    <w:name w:val="01-gray heads"/>
    <w:basedOn w:val="Normal"/>
    <w:qFormat/>
    <w:rsid w:val="006D5165"/>
    <w:pPr>
      <w:spacing w:before="120" w:after="60"/>
    </w:pPr>
    <w:rPr>
      <w:rFonts w:ascii="Perpetua" w:eastAsia="Calibri" w:hAnsi="Perpetua" w:cs="Calibri"/>
      <w:b/>
      <w:sz w:val="16"/>
      <w:szCs w:val="20"/>
    </w:rPr>
  </w:style>
  <w:style w:type="paragraph" w:customStyle="1" w:styleId="01-LevelDNumbering">
    <w:name w:val="01-Level D Numbering"/>
    <w:basedOn w:val="Normal"/>
    <w:link w:val="01-LevelDNumberingChar"/>
    <w:rsid w:val="006D5165"/>
    <w:pPr>
      <w:spacing w:after="120"/>
      <w:ind w:left="360" w:hanging="360"/>
    </w:pPr>
    <w:rPr>
      <w:rFonts w:ascii="Perpetua" w:hAnsi="Perpetua"/>
      <w:sz w:val="22"/>
    </w:rPr>
  </w:style>
  <w:style w:type="character" w:customStyle="1" w:styleId="01-LevelDNumberingChar">
    <w:name w:val="01-Level D Numbering Char"/>
    <w:link w:val="01-LevelDNumbering"/>
    <w:rsid w:val="006D5165"/>
    <w:rPr>
      <w:rFonts w:ascii="Perpetua" w:hAnsi="Perpetua"/>
      <w:sz w:val="22"/>
      <w:szCs w:val="24"/>
    </w:rPr>
  </w:style>
  <w:style w:type="paragraph" w:customStyle="1" w:styleId="Delimiter">
    <w:name w:val="Delimiter"/>
    <w:basedOn w:val="Normal"/>
    <w:qFormat/>
    <w:rsid w:val="006D5165"/>
    <w:pPr>
      <w:numPr>
        <w:numId w:val="2"/>
      </w:numPr>
      <w:tabs>
        <w:tab w:val="num" w:pos="216"/>
      </w:tabs>
      <w:spacing w:before="40" w:after="40"/>
      <w:ind w:left="216" w:firstLine="0"/>
    </w:pPr>
    <w:rPr>
      <w:rFonts w:ascii="Perpetua" w:hAnsi="Perpetua"/>
      <w:sz w:val="20"/>
      <w:szCs w:val="20"/>
    </w:rPr>
  </w:style>
  <w:style w:type="character" w:customStyle="1" w:styleId="PlaceholderText1">
    <w:name w:val="Placeholder Text1"/>
    <w:uiPriority w:val="99"/>
    <w:semiHidden/>
    <w:rsid w:val="006D5165"/>
    <w:rPr>
      <w:color w:val="808080"/>
    </w:rPr>
  </w:style>
  <w:style w:type="paragraph" w:customStyle="1" w:styleId="additionalinfo">
    <w:name w:val="additionalinfo"/>
    <w:basedOn w:val="Normal"/>
    <w:rsid w:val="00E2504F"/>
    <w:pPr>
      <w:spacing w:before="100" w:beforeAutospacing="1" w:after="100" w:afterAutospacing="1"/>
    </w:pPr>
    <w:rPr>
      <w:rFonts w:ascii="Arial" w:hAnsi="Arial" w:cs="Arial"/>
      <w:sz w:val="21"/>
      <w:szCs w:val="21"/>
    </w:rPr>
  </w:style>
  <w:style w:type="character" w:styleId="HTMLCite">
    <w:name w:val="HTML Cite"/>
    <w:rsid w:val="00E2504F"/>
    <w:rPr>
      <w:i/>
      <w:iCs/>
    </w:rPr>
  </w:style>
  <w:style w:type="paragraph" w:styleId="HTMLPreformatted">
    <w:name w:val="HTML Preformatted"/>
    <w:basedOn w:val="Normal"/>
    <w:link w:val="HTMLPreformattedChar"/>
    <w:semiHidden/>
    <w:rsid w:val="004D3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semiHidden/>
    <w:rsid w:val="004D314E"/>
    <w:rPr>
      <w:rFonts w:ascii="Courier New" w:hAnsi="Courier New" w:cs="Courier New"/>
    </w:rPr>
  </w:style>
  <w:style w:type="paragraph" w:styleId="Caption">
    <w:name w:val="caption"/>
    <w:basedOn w:val="Normal"/>
    <w:next w:val="Normal"/>
    <w:qFormat/>
    <w:rsid w:val="00E0546D"/>
    <w:rPr>
      <w:rFonts w:eastAsia="MS Mincho"/>
      <w:b/>
      <w:bCs/>
    </w:rPr>
  </w:style>
  <w:style w:type="character" w:customStyle="1" w:styleId="TitleChar">
    <w:name w:val="Title Char"/>
    <w:rsid w:val="00AB4600"/>
    <w:rPr>
      <w:rFonts w:ascii="Times New Roman" w:eastAsia="Times" w:hAnsi="Times New Roman" w:cs="Times New Roman"/>
      <w:b/>
      <w:sz w:val="24"/>
      <w:szCs w:val="20"/>
    </w:rPr>
  </w:style>
  <w:style w:type="paragraph" w:styleId="EndnoteText">
    <w:name w:val="endnote text"/>
    <w:basedOn w:val="Normal"/>
    <w:link w:val="EndnoteTextChar"/>
    <w:semiHidden/>
    <w:unhideWhenUsed/>
    <w:rsid w:val="00AB4600"/>
    <w:rPr>
      <w:rFonts w:eastAsia="MS Mincho"/>
      <w:sz w:val="20"/>
      <w:szCs w:val="20"/>
    </w:rPr>
  </w:style>
  <w:style w:type="character" w:customStyle="1" w:styleId="EndnoteTextChar">
    <w:name w:val="Endnote Text Char"/>
    <w:link w:val="EndnoteText"/>
    <w:semiHidden/>
    <w:rsid w:val="00AB4600"/>
    <w:rPr>
      <w:rFonts w:eastAsia="MS Mincho"/>
    </w:rPr>
  </w:style>
  <w:style w:type="paragraph" w:styleId="BodyTextIndent2">
    <w:name w:val="Body Text Indent 2"/>
    <w:basedOn w:val="Normal"/>
    <w:link w:val="BodyTextIndent2Char"/>
    <w:semiHidden/>
    <w:rsid w:val="00AB4600"/>
    <w:pPr>
      <w:spacing w:after="120" w:line="480" w:lineRule="auto"/>
      <w:ind w:left="360"/>
    </w:pPr>
    <w:rPr>
      <w:rFonts w:eastAsia="MS Mincho"/>
    </w:rPr>
  </w:style>
  <w:style w:type="character" w:customStyle="1" w:styleId="BodyTextIndent2Char">
    <w:name w:val="Body Text Indent 2 Char"/>
    <w:link w:val="BodyTextIndent2"/>
    <w:semiHidden/>
    <w:rsid w:val="00AB4600"/>
    <w:rPr>
      <w:rFonts w:eastAsia="MS Mincho"/>
      <w:sz w:val="24"/>
      <w:szCs w:val="24"/>
    </w:rPr>
  </w:style>
  <w:style w:type="paragraph" w:styleId="BlockText">
    <w:name w:val="Block Text"/>
    <w:basedOn w:val="Normal"/>
    <w:semiHidden/>
    <w:rsid w:val="00AB4600"/>
    <w:pPr>
      <w:ind w:left="432" w:right="432"/>
    </w:pPr>
    <w:rPr>
      <w:rFonts w:eastAsia="MS Mincho"/>
    </w:rPr>
  </w:style>
  <w:style w:type="paragraph" w:styleId="BodyTextIndent">
    <w:name w:val="Body Text Indent"/>
    <w:basedOn w:val="Normal"/>
    <w:link w:val="BodyTextIndentChar"/>
    <w:semiHidden/>
    <w:rsid w:val="00AB4600"/>
    <w:pPr>
      <w:ind w:left="2160" w:hanging="1440"/>
    </w:pPr>
    <w:rPr>
      <w:rFonts w:eastAsia="MS Mincho"/>
    </w:rPr>
  </w:style>
  <w:style w:type="character" w:customStyle="1" w:styleId="BodyTextIndentChar">
    <w:name w:val="Body Text Indent Char"/>
    <w:link w:val="BodyTextIndent"/>
    <w:semiHidden/>
    <w:rsid w:val="00AB4600"/>
    <w:rPr>
      <w:rFonts w:eastAsia="MS Mincho"/>
      <w:sz w:val="24"/>
      <w:szCs w:val="24"/>
    </w:rPr>
  </w:style>
  <w:style w:type="character" w:customStyle="1" w:styleId="bold1">
    <w:name w:val="bold1"/>
    <w:rsid w:val="00AB4600"/>
    <w:rPr>
      <w:rFonts w:ascii="Geneva" w:hAnsi="Geneva" w:hint="default"/>
      <w:b/>
      <w:bCs/>
      <w:spacing w:val="240"/>
      <w:sz w:val="18"/>
      <w:szCs w:val="18"/>
    </w:rPr>
  </w:style>
  <w:style w:type="character" w:styleId="Emphasis">
    <w:name w:val="Emphasis"/>
    <w:qFormat/>
    <w:rsid w:val="00AB4600"/>
    <w:rPr>
      <w:i/>
      <w:iCs/>
    </w:rPr>
  </w:style>
  <w:style w:type="paragraph" w:customStyle="1" w:styleId="Black">
    <w:name w:val="Black"/>
    <w:aliases w:val="Left 0.25&quot; Italic"/>
    <w:basedOn w:val="Normal"/>
    <w:rsid w:val="00AB4600"/>
    <w:pPr>
      <w:ind w:left="360"/>
    </w:pPr>
    <w:rPr>
      <w:i/>
      <w:iCs/>
      <w:color w:val="000000"/>
      <w:szCs w:val="20"/>
    </w:rPr>
  </w:style>
  <w:style w:type="paragraph" w:styleId="BodyText3">
    <w:name w:val="Body Text 3"/>
    <w:basedOn w:val="Normal"/>
    <w:link w:val="BodyText3Char"/>
    <w:semiHidden/>
    <w:rsid w:val="00AB4600"/>
    <w:pPr>
      <w:ind w:right="432"/>
    </w:pPr>
    <w:rPr>
      <w:rFonts w:eastAsia="MS Mincho"/>
      <w:bCs/>
    </w:rPr>
  </w:style>
  <w:style w:type="character" w:customStyle="1" w:styleId="BodyText3Char">
    <w:name w:val="Body Text 3 Char"/>
    <w:link w:val="BodyText3"/>
    <w:semiHidden/>
    <w:rsid w:val="00AB4600"/>
    <w:rPr>
      <w:rFonts w:eastAsia="MS Mincho"/>
      <w:bCs/>
      <w:sz w:val="24"/>
      <w:szCs w:val="24"/>
    </w:rPr>
  </w:style>
  <w:style w:type="paragraph" w:styleId="Revision">
    <w:name w:val="Revision"/>
    <w:hidden/>
    <w:uiPriority w:val="99"/>
    <w:semiHidden/>
    <w:rsid w:val="00AB4600"/>
    <w:rPr>
      <w:rFonts w:eastAsia="MS Mincho"/>
      <w:sz w:val="24"/>
      <w:szCs w:val="24"/>
    </w:rPr>
  </w:style>
  <w:style w:type="paragraph" w:customStyle="1" w:styleId="MediumGrid21">
    <w:name w:val="Medium Grid 21"/>
    <w:link w:val="MediumGrid2Char"/>
    <w:uiPriority w:val="1"/>
    <w:qFormat/>
    <w:rsid w:val="003262D4"/>
    <w:rPr>
      <w:rFonts w:ascii="Calibri" w:eastAsia="Calibri" w:hAnsi="Calibri"/>
      <w:sz w:val="22"/>
      <w:szCs w:val="22"/>
    </w:rPr>
  </w:style>
  <w:style w:type="character" w:customStyle="1" w:styleId="MediumGrid2Char">
    <w:name w:val="Medium Grid 2 Char"/>
    <w:link w:val="MediumGrid21"/>
    <w:uiPriority w:val="1"/>
    <w:rsid w:val="003262D4"/>
    <w:rPr>
      <w:rFonts w:ascii="Calibri" w:eastAsia="Calibri" w:hAnsi="Calibri"/>
      <w:sz w:val="22"/>
      <w:szCs w:val="22"/>
    </w:rPr>
  </w:style>
  <w:style w:type="table" w:customStyle="1" w:styleId="TableGrid11">
    <w:name w:val="Table Grid11"/>
    <w:basedOn w:val="TableNormal"/>
    <w:next w:val="TableGrid"/>
    <w:uiPriority w:val="59"/>
    <w:rsid w:val="002D6BC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939126">
      <w:bodyDiv w:val="1"/>
      <w:marLeft w:val="0"/>
      <w:marRight w:val="0"/>
      <w:marTop w:val="0"/>
      <w:marBottom w:val="0"/>
      <w:divBdr>
        <w:top w:val="none" w:sz="0" w:space="0" w:color="auto"/>
        <w:left w:val="none" w:sz="0" w:space="0" w:color="auto"/>
        <w:bottom w:val="none" w:sz="0" w:space="0" w:color="auto"/>
        <w:right w:val="none" w:sz="0" w:space="0" w:color="auto"/>
      </w:divBdr>
      <w:divsChild>
        <w:div w:id="633172577">
          <w:marLeft w:val="0"/>
          <w:marRight w:val="0"/>
          <w:marTop w:val="0"/>
          <w:marBottom w:val="0"/>
          <w:divBdr>
            <w:top w:val="none" w:sz="0" w:space="0" w:color="auto"/>
            <w:left w:val="none" w:sz="0" w:space="0" w:color="auto"/>
            <w:bottom w:val="none" w:sz="0" w:space="0" w:color="auto"/>
            <w:right w:val="none" w:sz="0" w:space="0" w:color="auto"/>
          </w:divBdr>
          <w:divsChild>
            <w:div w:id="784420850">
              <w:marLeft w:val="0"/>
              <w:marRight w:val="0"/>
              <w:marTop w:val="0"/>
              <w:marBottom w:val="0"/>
              <w:divBdr>
                <w:top w:val="none" w:sz="0" w:space="0" w:color="auto"/>
                <w:left w:val="none" w:sz="0" w:space="0" w:color="auto"/>
                <w:bottom w:val="none" w:sz="0" w:space="0" w:color="auto"/>
                <w:right w:val="none" w:sz="0" w:space="0" w:color="auto"/>
              </w:divBdr>
              <w:divsChild>
                <w:div w:id="1060061640">
                  <w:marLeft w:val="0"/>
                  <w:marRight w:val="195"/>
                  <w:marTop w:val="0"/>
                  <w:marBottom w:val="0"/>
                  <w:divBdr>
                    <w:top w:val="none" w:sz="0" w:space="0" w:color="auto"/>
                    <w:left w:val="none" w:sz="0" w:space="0" w:color="auto"/>
                    <w:bottom w:val="none" w:sz="0" w:space="0" w:color="auto"/>
                    <w:right w:val="none" w:sz="0" w:space="0" w:color="auto"/>
                  </w:divBdr>
                  <w:divsChild>
                    <w:div w:id="2003241776">
                      <w:marLeft w:val="0"/>
                      <w:marRight w:val="0"/>
                      <w:marTop w:val="0"/>
                      <w:marBottom w:val="0"/>
                      <w:divBdr>
                        <w:top w:val="none" w:sz="0" w:space="0" w:color="auto"/>
                        <w:left w:val="none" w:sz="0" w:space="0" w:color="auto"/>
                        <w:bottom w:val="none" w:sz="0" w:space="0" w:color="auto"/>
                        <w:right w:val="none" w:sz="0" w:space="0" w:color="auto"/>
                      </w:divBdr>
                      <w:divsChild>
                        <w:div w:id="13495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765549">
      <w:bodyDiv w:val="1"/>
      <w:marLeft w:val="0"/>
      <w:marRight w:val="0"/>
      <w:marTop w:val="0"/>
      <w:marBottom w:val="0"/>
      <w:divBdr>
        <w:top w:val="none" w:sz="0" w:space="0" w:color="auto"/>
        <w:left w:val="none" w:sz="0" w:space="0" w:color="auto"/>
        <w:bottom w:val="none" w:sz="0" w:space="0" w:color="auto"/>
        <w:right w:val="none" w:sz="0" w:space="0" w:color="auto"/>
      </w:divBdr>
    </w:div>
    <w:div w:id="952714500">
      <w:bodyDiv w:val="1"/>
      <w:marLeft w:val="0"/>
      <w:marRight w:val="0"/>
      <w:marTop w:val="0"/>
      <w:marBottom w:val="0"/>
      <w:divBdr>
        <w:top w:val="none" w:sz="0" w:space="0" w:color="auto"/>
        <w:left w:val="none" w:sz="0" w:space="0" w:color="auto"/>
        <w:bottom w:val="none" w:sz="0" w:space="0" w:color="auto"/>
        <w:right w:val="none" w:sz="0" w:space="0" w:color="auto"/>
      </w:divBdr>
    </w:div>
    <w:div w:id="969898597">
      <w:bodyDiv w:val="1"/>
      <w:marLeft w:val="0"/>
      <w:marRight w:val="0"/>
      <w:marTop w:val="0"/>
      <w:marBottom w:val="0"/>
      <w:divBdr>
        <w:top w:val="none" w:sz="0" w:space="0" w:color="auto"/>
        <w:left w:val="none" w:sz="0" w:space="0" w:color="auto"/>
        <w:bottom w:val="none" w:sz="0" w:space="0" w:color="auto"/>
        <w:right w:val="none" w:sz="0" w:space="0" w:color="auto"/>
      </w:divBdr>
    </w:div>
    <w:div w:id="993408446">
      <w:bodyDiv w:val="1"/>
      <w:marLeft w:val="0"/>
      <w:marRight w:val="0"/>
      <w:marTop w:val="0"/>
      <w:marBottom w:val="0"/>
      <w:divBdr>
        <w:top w:val="none" w:sz="0" w:space="0" w:color="auto"/>
        <w:left w:val="none" w:sz="0" w:space="0" w:color="auto"/>
        <w:bottom w:val="none" w:sz="0" w:space="0" w:color="auto"/>
        <w:right w:val="none" w:sz="0" w:space="0" w:color="auto"/>
      </w:divBdr>
    </w:div>
    <w:div w:id="1246568524">
      <w:bodyDiv w:val="1"/>
      <w:marLeft w:val="0"/>
      <w:marRight w:val="0"/>
      <w:marTop w:val="0"/>
      <w:marBottom w:val="0"/>
      <w:divBdr>
        <w:top w:val="none" w:sz="0" w:space="0" w:color="auto"/>
        <w:left w:val="none" w:sz="0" w:space="0" w:color="auto"/>
        <w:bottom w:val="none" w:sz="0" w:space="0" w:color="auto"/>
        <w:right w:val="none" w:sz="0" w:space="0" w:color="auto"/>
      </w:divBdr>
    </w:div>
    <w:div w:id="1251740639">
      <w:bodyDiv w:val="1"/>
      <w:marLeft w:val="0"/>
      <w:marRight w:val="0"/>
      <w:marTop w:val="0"/>
      <w:marBottom w:val="0"/>
      <w:divBdr>
        <w:top w:val="none" w:sz="0" w:space="0" w:color="auto"/>
        <w:left w:val="none" w:sz="0" w:space="0" w:color="auto"/>
        <w:bottom w:val="none" w:sz="0" w:space="0" w:color="auto"/>
        <w:right w:val="none" w:sz="0" w:space="0" w:color="auto"/>
      </w:divBdr>
    </w:div>
    <w:div w:id="1304770810">
      <w:bodyDiv w:val="1"/>
      <w:marLeft w:val="0"/>
      <w:marRight w:val="0"/>
      <w:marTop w:val="0"/>
      <w:marBottom w:val="0"/>
      <w:divBdr>
        <w:top w:val="none" w:sz="0" w:space="0" w:color="auto"/>
        <w:left w:val="none" w:sz="0" w:space="0" w:color="auto"/>
        <w:bottom w:val="none" w:sz="0" w:space="0" w:color="auto"/>
        <w:right w:val="none" w:sz="0" w:space="0" w:color="auto"/>
      </w:divBdr>
    </w:div>
    <w:div w:id="1373076006">
      <w:bodyDiv w:val="1"/>
      <w:marLeft w:val="0"/>
      <w:marRight w:val="0"/>
      <w:marTop w:val="0"/>
      <w:marBottom w:val="0"/>
      <w:divBdr>
        <w:top w:val="none" w:sz="0" w:space="0" w:color="auto"/>
        <w:left w:val="none" w:sz="0" w:space="0" w:color="auto"/>
        <w:bottom w:val="none" w:sz="0" w:space="0" w:color="auto"/>
        <w:right w:val="none" w:sz="0" w:space="0" w:color="auto"/>
      </w:divBdr>
      <w:divsChild>
        <w:div w:id="1427077971">
          <w:marLeft w:val="360"/>
          <w:marRight w:val="0"/>
          <w:marTop w:val="0"/>
          <w:marBottom w:val="0"/>
          <w:divBdr>
            <w:top w:val="none" w:sz="0" w:space="0" w:color="auto"/>
            <w:left w:val="none" w:sz="0" w:space="0" w:color="auto"/>
            <w:bottom w:val="none" w:sz="0" w:space="0" w:color="auto"/>
            <w:right w:val="none" w:sz="0" w:space="0" w:color="auto"/>
          </w:divBdr>
        </w:div>
      </w:divsChild>
    </w:div>
    <w:div w:id="1422723990">
      <w:bodyDiv w:val="1"/>
      <w:marLeft w:val="0"/>
      <w:marRight w:val="0"/>
      <w:marTop w:val="0"/>
      <w:marBottom w:val="0"/>
      <w:divBdr>
        <w:top w:val="none" w:sz="0" w:space="0" w:color="auto"/>
        <w:left w:val="none" w:sz="0" w:space="0" w:color="auto"/>
        <w:bottom w:val="none" w:sz="0" w:space="0" w:color="auto"/>
        <w:right w:val="none" w:sz="0" w:space="0" w:color="auto"/>
      </w:divBdr>
    </w:div>
    <w:div w:id="1557164595">
      <w:bodyDiv w:val="1"/>
      <w:marLeft w:val="0"/>
      <w:marRight w:val="0"/>
      <w:marTop w:val="0"/>
      <w:marBottom w:val="0"/>
      <w:divBdr>
        <w:top w:val="none" w:sz="0" w:space="0" w:color="auto"/>
        <w:left w:val="none" w:sz="0" w:space="0" w:color="auto"/>
        <w:bottom w:val="none" w:sz="0" w:space="0" w:color="auto"/>
        <w:right w:val="none" w:sz="0" w:space="0" w:color="auto"/>
      </w:divBdr>
    </w:div>
    <w:div w:id="200385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yperlink" Target="http://www.corestandards.org/Math/Content/mathematics-glossary/glossary" TargetMode="External"/><Relationship Id="rId26" Type="http://schemas.openxmlformats.org/officeDocument/2006/relationships/hyperlink" Target="http://illuminations.nctm.org/Lesson.aspx?id=1141" TargetMode="External"/><Relationship Id="rId39" Type="http://schemas.openxmlformats.org/officeDocument/2006/relationships/hyperlink" Target="http://gfletchy3act.wordpress.com/got-cubes/" TargetMode="External"/><Relationship Id="rId21" Type="http://schemas.openxmlformats.org/officeDocument/2006/relationships/footer" Target="footer2.xml"/><Relationship Id="rId34" Type="http://schemas.openxmlformats.org/officeDocument/2006/relationships/hyperlink" Target="http://www.corestandards.org/Math/Practice" TargetMode="External"/><Relationship Id="rId42" Type="http://schemas.openxmlformats.org/officeDocument/2006/relationships/hyperlink" Target="http://blog.mrmeyer.com/2013/teaching-with-three-act-tasks-act-three-sequel/" TargetMode="External"/><Relationship Id="rId47" Type="http://schemas.openxmlformats.org/officeDocument/2006/relationships/image" Target="media/image13.png"/><Relationship Id="rId50" Type="http://schemas.openxmlformats.org/officeDocument/2006/relationships/hyperlink" Target="http://illuminations.nctm.org/LessonDetail.aspx?ID=L240" TargetMode="External"/><Relationship Id="rId55" Type="http://schemas.openxmlformats.org/officeDocument/2006/relationships/hyperlink" Target="http://illuminations.nctm.org/ActivityDetail.aspx?id=6" TargetMode="External"/><Relationship Id="rId63" Type="http://schemas.openxmlformats.org/officeDocument/2006/relationships/image" Target="media/image19.wmf"/><Relationship Id="rId68" Type="http://schemas.openxmlformats.org/officeDocument/2006/relationships/hyperlink" Target="http://illuminations.nctm.org/LessonDetail.aspx?ID=L240" TargetMode="External"/><Relationship Id="rId76" Type="http://schemas.openxmlformats.org/officeDocument/2006/relationships/hyperlink" Target="http://blog.mrmeyer.com/category/3acts/" TargetMode="External"/><Relationship Id="rId84"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image" Target="media/image23.png"/><Relationship Id="rId2" Type="http://schemas.openxmlformats.org/officeDocument/2006/relationships/styles" Target="styles.xml"/><Relationship Id="rId16" Type="http://schemas.openxmlformats.org/officeDocument/2006/relationships/image" Target="media/image7.emf"/><Relationship Id="rId29" Type="http://schemas.openxmlformats.org/officeDocument/2006/relationships/hyperlink" Target="http://illuminations.nctm.org/LessonDetail.aspx?ID=L520" TargetMode="External"/><Relationship Id="rId11" Type="http://schemas.openxmlformats.org/officeDocument/2006/relationships/hyperlink" Target="http://www.illustrativemathematics.org/standards/k8" TargetMode="External"/><Relationship Id="rId24" Type="http://schemas.openxmlformats.org/officeDocument/2006/relationships/image" Target="media/image8.wmf"/><Relationship Id="rId32" Type="http://schemas.openxmlformats.org/officeDocument/2006/relationships/hyperlink" Target="http://illuminations.nctm.org/LessonDetail.aspx?ID=L240" TargetMode="External"/><Relationship Id="rId37" Type="http://schemas.openxmlformats.org/officeDocument/2006/relationships/hyperlink" Target="http://homepages.math.uic.edu/~dmiltner/download7.pdf" TargetMode="External"/><Relationship Id="rId40" Type="http://schemas.openxmlformats.org/officeDocument/2006/relationships/hyperlink" Target="http://blog.mrmeyer.com/2011/the-three-acts-of-a-mathematical-story/" TargetMode="External"/><Relationship Id="rId45" Type="http://schemas.openxmlformats.org/officeDocument/2006/relationships/hyperlink" Target="http://illuminations.nctm.org/ActivityDetail.aspx?id=6" TargetMode="External"/><Relationship Id="rId53" Type="http://schemas.openxmlformats.org/officeDocument/2006/relationships/image" Target="media/image16.wmf"/><Relationship Id="rId58" Type="http://schemas.openxmlformats.org/officeDocument/2006/relationships/hyperlink" Target="http://illuminations.nctm.org/ActivityDetail.aspx?id=6" TargetMode="External"/><Relationship Id="rId66" Type="http://schemas.openxmlformats.org/officeDocument/2006/relationships/image" Target="media/image20.wmf"/><Relationship Id="rId74" Type="http://schemas.openxmlformats.org/officeDocument/2006/relationships/hyperlink" Target="http://gfletchy3act.wordpress.com/the-fish-tank/" TargetMode="External"/><Relationship Id="rId79" Type="http://schemas.openxmlformats.org/officeDocument/2006/relationships/hyperlink" Target="http://blog.mrmeyer.com/2011/the-three-acts-of-a-mathematical-story/" TargetMode="External"/><Relationship Id="rId5" Type="http://schemas.openxmlformats.org/officeDocument/2006/relationships/footnotes" Target="footnotes.xml"/><Relationship Id="rId61" Type="http://schemas.openxmlformats.org/officeDocument/2006/relationships/hyperlink" Target="http://illuminations.nctm.org/ActivityDetail.aspx?id=6" TargetMode="External"/><Relationship Id="rId82" Type="http://schemas.openxmlformats.org/officeDocument/2006/relationships/hyperlink" Target="http://learnzillion.com/lessons/3502-solve-real-world-liquid-volume-problems-with-unit-conversions" TargetMode="External"/><Relationship Id="rId10" Type="http://schemas.openxmlformats.org/officeDocument/2006/relationships/hyperlink" Target="http://joboaler.com/timed-tests-and-the-development-of-math-anxiety/" TargetMode="External"/><Relationship Id="rId19" Type="http://schemas.openxmlformats.org/officeDocument/2006/relationships/header" Target="header1.xml"/><Relationship Id="rId31" Type="http://schemas.openxmlformats.org/officeDocument/2006/relationships/hyperlink" Target="http://illuminations.nctm.org/ActivityDetail.aspx?id=6" TargetMode="External"/><Relationship Id="rId44" Type="http://schemas.openxmlformats.org/officeDocument/2006/relationships/image" Target="media/image12.png"/><Relationship Id="rId52" Type="http://schemas.openxmlformats.org/officeDocument/2006/relationships/image" Target="media/image15.png"/><Relationship Id="rId60" Type="http://schemas.openxmlformats.org/officeDocument/2006/relationships/image" Target="media/image18.png"/><Relationship Id="rId65" Type="http://schemas.openxmlformats.org/officeDocument/2006/relationships/hyperlink" Target="http://illuminations.nctm.org/LessonDetail.aspx?ID=L240" TargetMode="External"/><Relationship Id="rId73" Type="http://schemas.openxmlformats.org/officeDocument/2006/relationships/hyperlink" Target="http://illuminations.nctm.org/LessonDetail.aspx?ID=L240" TargetMode="External"/><Relationship Id="rId78" Type="http://schemas.openxmlformats.org/officeDocument/2006/relationships/hyperlink" Target="http://gfletchy3act.wordpress.com/the-fish-tank/" TargetMode="External"/><Relationship Id="rId81" Type="http://schemas.openxmlformats.org/officeDocument/2006/relationships/hyperlink" Target="http://blog.mrmeyer.com/2013/teaching-with-three-act-tasks-act-three-sequel/" TargetMode="External"/><Relationship Id="rId4" Type="http://schemas.openxmlformats.org/officeDocument/2006/relationships/webSettings" Target="webSettings.xml"/><Relationship Id="rId9" Type="http://schemas.openxmlformats.org/officeDocument/2006/relationships/hyperlink" Target="http://www.youcubed.org/wp-content/uploads/2015/03/FluencyWithoutFear-2015.pdf" TargetMode="External"/><Relationship Id="rId14" Type="http://schemas.openxmlformats.org/officeDocument/2006/relationships/image" Target="media/image5.wmf"/><Relationship Id="rId22" Type="http://schemas.openxmlformats.org/officeDocument/2006/relationships/hyperlink" Target="https://www.georgiastandards.org/Common-Core/Pages/Math-PL-Sessions.aspx" TargetMode="External"/><Relationship Id="rId27" Type="http://schemas.openxmlformats.org/officeDocument/2006/relationships/image" Target="media/image9.wmf"/><Relationship Id="rId30" Type="http://schemas.openxmlformats.org/officeDocument/2006/relationships/image" Target="media/image11.wmf"/><Relationship Id="rId35" Type="http://schemas.openxmlformats.org/officeDocument/2006/relationships/hyperlink" Target="http://gfletchy3act.wordpress.com/got-cubes/" TargetMode="External"/><Relationship Id="rId43" Type="http://schemas.openxmlformats.org/officeDocument/2006/relationships/hyperlink" Target="http://www.k-5mathteachingresources.com/5th-grade-measurement-and-data.html" TargetMode="External"/><Relationship Id="rId48" Type="http://schemas.openxmlformats.org/officeDocument/2006/relationships/image" Target="media/image14.wmf"/><Relationship Id="rId56" Type="http://schemas.openxmlformats.org/officeDocument/2006/relationships/hyperlink" Target="http://illuminations.nctm.org/LessonDetail.aspx?ID=L240" TargetMode="External"/><Relationship Id="rId64" Type="http://schemas.openxmlformats.org/officeDocument/2006/relationships/hyperlink" Target="http://illuminations.nctm.org/ActivityDetail.aspx?id=6" TargetMode="External"/><Relationship Id="rId69" Type="http://schemas.openxmlformats.org/officeDocument/2006/relationships/image" Target="media/image21.wmf"/><Relationship Id="rId77" Type="http://schemas.openxmlformats.org/officeDocument/2006/relationships/hyperlink" Target="http://blog.mrmeyer.com/2011/the-three-acts-of-a-mathematical-story/" TargetMode="External"/><Relationship Id="rId8" Type="http://schemas.openxmlformats.org/officeDocument/2006/relationships/image" Target="media/image2.png"/><Relationship Id="rId51" Type="http://schemas.openxmlformats.org/officeDocument/2006/relationships/header" Target="header3.xml"/><Relationship Id="rId72" Type="http://schemas.openxmlformats.org/officeDocument/2006/relationships/hyperlink" Target="http://illuminations.nctm.org/ActivityDetail.aspx?id=6" TargetMode="External"/><Relationship Id="rId80" Type="http://schemas.openxmlformats.org/officeDocument/2006/relationships/hyperlink" Target="http://gfletchy3act.wordpress.com/the-fish-tank/" TargetMode="External"/><Relationship Id="rId3"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hyperlink" Target="http://illuminations.nctm.org/ActivityDetail.aspx?ID=6" TargetMode="External"/><Relationship Id="rId25" Type="http://schemas.openxmlformats.org/officeDocument/2006/relationships/hyperlink" Target="http://illuminations.nctm.org/Lesson.aspx?id=1141" TargetMode="External"/><Relationship Id="rId33" Type="http://schemas.openxmlformats.org/officeDocument/2006/relationships/hyperlink" Target="http://gfletchy3act.wordpress.com/got-cubes/" TargetMode="External"/><Relationship Id="rId38" Type="http://schemas.openxmlformats.org/officeDocument/2006/relationships/hyperlink" Target="http://blog.mrmeyer.com/2011/the-three-acts-of-a-mathematical-story/" TargetMode="External"/><Relationship Id="rId46" Type="http://schemas.openxmlformats.org/officeDocument/2006/relationships/hyperlink" Target="http://illuminations.nctm.org/LessonDetail.aspx?ID=L240" TargetMode="External"/><Relationship Id="rId59" Type="http://schemas.openxmlformats.org/officeDocument/2006/relationships/hyperlink" Target="http://illuminations.nctm.org/LessonDetail.aspx?ID=L240" TargetMode="External"/><Relationship Id="rId67" Type="http://schemas.openxmlformats.org/officeDocument/2006/relationships/hyperlink" Target="http://illuminations.nctm.org/ActivityDetail.aspx?id=6" TargetMode="External"/><Relationship Id="rId20" Type="http://schemas.openxmlformats.org/officeDocument/2006/relationships/footer" Target="footer1.xml"/><Relationship Id="rId41" Type="http://schemas.openxmlformats.org/officeDocument/2006/relationships/hyperlink" Target="http://gfletchy3act.wordpress.com/got-cubes/" TargetMode="External"/><Relationship Id="rId54" Type="http://schemas.openxmlformats.org/officeDocument/2006/relationships/footer" Target="footer3.xml"/><Relationship Id="rId62" Type="http://schemas.openxmlformats.org/officeDocument/2006/relationships/hyperlink" Target="http://illuminations.nctm.org/LessonDetail.aspx?ID=L240" TargetMode="External"/><Relationship Id="rId70" Type="http://schemas.openxmlformats.org/officeDocument/2006/relationships/image" Target="media/image22.png"/><Relationship Id="rId75" Type="http://schemas.openxmlformats.org/officeDocument/2006/relationships/hyperlink" Target="http://gfletchy3act.wordpress.com/the-fish-tank/"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emf"/><Relationship Id="rId23" Type="http://schemas.openxmlformats.org/officeDocument/2006/relationships/header" Target="header2.xml"/><Relationship Id="rId28" Type="http://schemas.openxmlformats.org/officeDocument/2006/relationships/image" Target="media/image10.emf"/><Relationship Id="rId36" Type="http://schemas.openxmlformats.org/officeDocument/2006/relationships/hyperlink" Target="http://blog.mrmeyer.com/category/3acts/" TargetMode="External"/><Relationship Id="rId49" Type="http://schemas.openxmlformats.org/officeDocument/2006/relationships/hyperlink" Target="http://illuminations.nctm.org/ActivityDetail.aspx?id=6" TargetMode="External"/><Relationship Id="rId57"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25013</Words>
  <Characters>142575</Characters>
  <Application>Microsoft Office Word</Application>
  <DocSecurity>0</DocSecurity>
  <Lines>1188</Lines>
  <Paragraphs>334</Paragraphs>
  <ScaleCrop>false</ScaleCrop>
  <HeadingPairs>
    <vt:vector size="2" baseType="variant">
      <vt:variant>
        <vt:lpstr>Title</vt:lpstr>
      </vt:variant>
      <vt:variant>
        <vt:i4>1</vt:i4>
      </vt:variant>
    </vt:vector>
  </HeadingPairs>
  <TitlesOfParts>
    <vt:vector size="1" baseType="lpstr">
      <vt:lpstr>Fifth Grade Unit Seven</vt:lpstr>
    </vt:vector>
  </TitlesOfParts>
  <Company>Valdosta City Schools</Company>
  <LinksUpToDate>false</LinksUpToDate>
  <CharactersWithSpaces>167254</CharactersWithSpaces>
  <SharedDoc>false</SharedDoc>
  <HLinks>
    <vt:vector size="60" baseType="variant">
      <vt:variant>
        <vt:i4>655367</vt:i4>
      </vt:variant>
      <vt:variant>
        <vt:i4>60</vt:i4>
      </vt:variant>
      <vt:variant>
        <vt:i4>0</vt:i4>
      </vt:variant>
      <vt:variant>
        <vt:i4>5</vt:i4>
      </vt:variant>
      <vt:variant>
        <vt:lpwstr/>
      </vt:variant>
      <vt:variant>
        <vt:lpwstr>Tasks</vt:lpwstr>
      </vt:variant>
      <vt:variant>
        <vt:i4>655367</vt:i4>
      </vt:variant>
      <vt:variant>
        <vt:i4>33</vt:i4>
      </vt:variant>
      <vt:variant>
        <vt:i4>0</vt:i4>
      </vt:variant>
      <vt:variant>
        <vt:i4>5</vt:i4>
      </vt:variant>
      <vt:variant>
        <vt:lpwstr/>
      </vt:variant>
      <vt:variant>
        <vt:lpwstr>Tasks</vt:lpwstr>
      </vt:variant>
      <vt:variant>
        <vt:i4>655367</vt:i4>
      </vt:variant>
      <vt:variant>
        <vt:i4>21</vt:i4>
      </vt:variant>
      <vt:variant>
        <vt:i4>0</vt:i4>
      </vt:variant>
      <vt:variant>
        <vt:i4>5</vt:i4>
      </vt:variant>
      <vt:variant>
        <vt:lpwstr/>
      </vt:variant>
      <vt:variant>
        <vt:lpwstr>Tasks</vt:lpwstr>
      </vt:variant>
      <vt:variant>
        <vt:i4>655367</vt:i4>
      </vt:variant>
      <vt:variant>
        <vt:i4>18</vt:i4>
      </vt:variant>
      <vt:variant>
        <vt:i4>0</vt:i4>
      </vt:variant>
      <vt:variant>
        <vt:i4>5</vt:i4>
      </vt:variant>
      <vt:variant>
        <vt:lpwstr/>
      </vt:variant>
      <vt:variant>
        <vt:lpwstr>Tasks</vt:lpwstr>
      </vt:variant>
      <vt:variant>
        <vt:i4>7012462</vt:i4>
      </vt:variant>
      <vt:variant>
        <vt:i4>15</vt:i4>
      </vt:variant>
      <vt:variant>
        <vt:i4>0</vt:i4>
      </vt:variant>
      <vt:variant>
        <vt:i4>5</vt:i4>
      </vt:variant>
      <vt:variant>
        <vt:lpwstr/>
      </vt:variant>
      <vt:variant>
        <vt:lpwstr>BoxingBoxes</vt:lpwstr>
      </vt:variant>
      <vt:variant>
        <vt:i4>7012471</vt:i4>
      </vt:variant>
      <vt:variant>
        <vt:i4>12</vt:i4>
      </vt:variant>
      <vt:variant>
        <vt:i4>0</vt:i4>
      </vt:variant>
      <vt:variant>
        <vt:i4>5</vt:i4>
      </vt:variant>
      <vt:variant>
        <vt:lpwstr/>
      </vt:variant>
      <vt:variant>
        <vt:lpwstr>SuperSolids</vt:lpwstr>
      </vt:variant>
      <vt:variant>
        <vt:i4>6422630</vt:i4>
      </vt:variant>
      <vt:variant>
        <vt:i4>9</vt:i4>
      </vt:variant>
      <vt:variant>
        <vt:i4>0</vt:i4>
      </vt:variant>
      <vt:variant>
        <vt:i4>5</vt:i4>
      </vt:variant>
      <vt:variant>
        <vt:lpwstr/>
      </vt:variant>
      <vt:variant>
        <vt:lpwstr>HowManyWays</vt:lpwstr>
      </vt:variant>
      <vt:variant>
        <vt:i4>5636118</vt:i4>
      </vt:variant>
      <vt:variant>
        <vt:i4>6</vt:i4>
      </vt:variant>
      <vt:variant>
        <vt:i4>0</vt:i4>
      </vt:variant>
      <vt:variant>
        <vt:i4>5</vt:i4>
      </vt:variant>
      <vt:variant>
        <vt:lpwstr/>
      </vt:variant>
      <vt:variant>
        <vt:lpwstr>_Grade_5</vt:lpwstr>
      </vt:variant>
      <vt:variant>
        <vt:i4>2228264</vt:i4>
      </vt:variant>
      <vt:variant>
        <vt:i4>3</vt:i4>
      </vt:variant>
      <vt:variant>
        <vt:i4>0</vt:i4>
      </vt:variant>
      <vt:variant>
        <vt:i4>5</vt:i4>
      </vt:variant>
      <vt:variant>
        <vt:lpwstr>http://illuminations.nctm.org/ActivityDetail.aspx?ID=6</vt:lpwstr>
      </vt:variant>
      <vt:variant>
        <vt:lpwstr/>
      </vt:variant>
      <vt:variant>
        <vt:i4>458769</vt:i4>
      </vt:variant>
      <vt:variant>
        <vt:i4>0</vt:i4>
      </vt:variant>
      <vt:variant>
        <vt:i4>0</vt:i4>
      </vt:variant>
      <vt:variant>
        <vt:i4>5</vt:i4>
      </vt:variant>
      <vt:variant>
        <vt:lpwstr/>
      </vt:variant>
      <vt:variant>
        <vt:lpwstr>TaskTable</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Fifth Grade Unit Seven</dc:title>
  <dc:subject>Mathematics</dc:subject>
  <dc:creator>Glenda Ward</dc:creator>
  <cp:lastModifiedBy>Breedlove, Kathryn</cp:lastModifiedBy>
  <cp:revision>3</cp:revision>
  <cp:lastPrinted>2012-02-06T14:13:00Z</cp:lastPrinted>
  <dcterms:created xsi:type="dcterms:W3CDTF">2015-08-06T13:04:00Z</dcterms:created>
  <dcterms:modified xsi:type="dcterms:W3CDTF">2015-08-06T13:05:00Z</dcterms:modified>
</cp:coreProperties>
</file>