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displacedByCustomXml="next"/>
    <w:bookmarkEnd w:id="0" w:displacedByCustomXml="next"/>
    <w:sdt>
      <w:sdtPr>
        <w:rPr>
          <w:rFonts w:ascii="Cambria" w:hAnsi="Cambria"/>
          <w:b/>
          <w:sz w:val="64"/>
          <w:szCs w:val="64"/>
        </w:rPr>
        <w:id w:val="131522041"/>
        <w:docPartObj>
          <w:docPartGallery w:val="Cover Pages"/>
          <w:docPartUnique/>
        </w:docPartObj>
      </w:sdtPr>
      <w:sdtEndPr>
        <w:rPr>
          <w:rFonts w:ascii="Times New Roman" w:hAnsi="Times New Roman"/>
          <w:b w:val="0"/>
          <w:noProof/>
          <w:sz w:val="24"/>
          <w:szCs w:val="22"/>
        </w:rPr>
      </w:sdtEndPr>
      <w:sdtContent>
        <w:p w:rsidR="003951BD" w:rsidRDefault="003951BD" w:rsidP="003951BD">
          <w:pPr>
            <w:jc w:val="center"/>
            <w:rPr>
              <w:rFonts w:ascii="Cambria" w:hAnsi="Cambria"/>
              <w:b/>
              <w:sz w:val="64"/>
              <w:szCs w:val="64"/>
            </w:rPr>
          </w:pPr>
        </w:p>
        <w:sdt>
          <w:sdtPr>
            <w:rPr>
              <w:rFonts w:ascii="Calibri" w:hAnsi="Calibri"/>
              <w:b/>
              <w:sz w:val="64"/>
              <w:szCs w:val="64"/>
            </w:rPr>
            <w:id w:val="14097001"/>
            <w:docPartObj>
              <w:docPartGallery w:val="Cover Pages"/>
              <w:docPartUnique/>
            </w:docPartObj>
          </w:sdtPr>
          <w:sdtEndPr>
            <w:rPr>
              <w:b w:val="0"/>
              <w:sz w:val="24"/>
              <w:szCs w:val="22"/>
            </w:rPr>
          </w:sdtEndPr>
          <w:sdtContent>
            <w:p w:rsidR="003951BD" w:rsidRPr="00312873" w:rsidRDefault="003951BD" w:rsidP="003951BD">
              <w:pPr>
                <w:jc w:val="center"/>
                <w:rPr>
                  <w:rFonts w:ascii="Calibri" w:hAnsi="Calibri"/>
                  <w:b/>
                  <w:sz w:val="64"/>
                  <w:szCs w:val="64"/>
                </w:rPr>
              </w:pPr>
            </w:p>
            <w:p w:rsidR="003951BD" w:rsidRDefault="003951BD" w:rsidP="003951BD">
              <w:pPr>
                <w:jc w:val="center"/>
                <w:rPr>
                  <w:rFonts w:ascii="Calibri" w:hAnsi="Calibri"/>
                  <w:b/>
                  <w:sz w:val="64"/>
                  <w:szCs w:val="64"/>
                </w:rPr>
              </w:pPr>
              <w:r w:rsidRPr="00312873">
                <w:rPr>
                  <w:rFonts w:ascii="Calibri" w:hAnsi="Calibri"/>
                  <w:b/>
                  <w:noProof/>
                  <w:sz w:val="64"/>
                  <w:szCs w:val="64"/>
                </w:rPr>
                <w:drawing>
                  <wp:anchor distT="0" distB="0" distL="114300" distR="114300" simplePos="0" relativeHeight="251631616" behindDoc="0" locked="0" layoutInCell="1" allowOverlap="1" wp14:anchorId="183C181D" wp14:editId="5475DA0A">
                    <wp:simplePos x="0" y="0"/>
                    <wp:positionH relativeFrom="column">
                      <wp:posOffset>-471805</wp:posOffset>
                    </wp:positionH>
                    <wp:positionV relativeFrom="paragraph">
                      <wp:posOffset>20320</wp:posOffset>
                    </wp:positionV>
                    <wp:extent cx="2308225" cy="2130425"/>
                    <wp:effectExtent l="0" t="0" r="0" b="0"/>
                    <wp:wrapSquare wrapText="bothSides"/>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LOGO-single-layer-gold.gif"/>
                            <pic:cNvPicPr/>
                          </pic:nvPicPr>
                          <pic:blipFill>
                            <a:blip r:embed="rId11">
                              <a:extLst>
                                <a:ext uri="{28A0092B-C50C-407E-A947-70E740481C1C}">
                                  <a14:useLocalDpi xmlns:a14="http://schemas.microsoft.com/office/drawing/2010/main" val="0"/>
                                </a:ext>
                              </a:extLst>
                            </a:blip>
                            <a:stretch>
                              <a:fillRect/>
                            </a:stretch>
                          </pic:blipFill>
                          <pic:spPr>
                            <a:xfrm>
                              <a:off x="0" y="0"/>
                              <a:ext cx="2308225" cy="2130425"/>
                            </a:xfrm>
                            <a:prstGeom prst="rect">
                              <a:avLst/>
                            </a:prstGeom>
                          </pic:spPr>
                        </pic:pic>
                      </a:graphicData>
                    </a:graphic>
                    <wp14:sizeRelV relativeFrom="margin">
                      <wp14:pctHeight>0</wp14:pctHeight>
                    </wp14:sizeRelV>
                  </wp:anchor>
                </w:drawing>
              </w:r>
              <w:r w:rsidRPr="00312873">
                <w:rPr>
                  <w:rFonts w:ascii="Calibri" w:hAnsi="Calibri"/>
                  <w:b/>
                  <w:sz w:val="64"/>
                  <w:szCs w:val="64"/>
                </w:rPr>
                <w:t xml:space="preserve">Georgia </w:t>
              </w:r>
            </w:p>
            <w:p w:rsidR="003951BD" w:rsidRPr="00312873" w:rsidRDefault="003951BD" w:rsidP="003951BD">
              <w:pPr>
                <w:jc w:val="center"/>
                <w:rPr>
                  <w:rFonts w:ascii="Calibri" w:hAnsi="Calibri"/>
                  <w:b/>
                  <w:sz w:val="64"/>
                  <w:szCs w:val="64"/>
                </w:rPr>
              </w:pPr>
              <w:r>
                <w:rPr>
                  <w:rFonts w:ascii="Calibri" w:hAnsi="Calibri"/>
                  <w:b/>
                  <w:sz w:val="64"/>
                  <w:szCs w:val="64"/>
                </w:rPr>
                <w:t xml:space="preserve">Standards of </w:t>
              </w:r>
              <w:r w:rsidRPr="00312873">
                <w:rPr>
                  <w:rFonts w:ascii="Calibri" w:hAnsi="Calibri"/>
                  <w:b/>
                  <w:sz w:val="64"/>
                  <w:szCs w:val="64"/>
                </w:rPr>
                <w:t>Excellence</w:t>
              </w:r>
            </w:p>
            <w:p w:rsidR="003951BD" w:rsidRPr="00312873" w:rsidRDefault="003951BD" w:rsidP="003951BD">
              <w:pPr>
                <w:jc w:val="center"/>
                <w:rPr>
                  <w:rFonts w:ascii="Calibri" w:hAnsi="Calibri"/>
                  <w:b/>
                  <w:sz w:val="64"/>
                  <w:szCs w:val="64"/>
                </w:rPr>
              </w:pPr>
              <w:r w:rsidRPr="00312873">
                <w:rPr>
                  <w:rFonts w:ascii="Calibri" w:hAnsi="Calibri"/>
                  <w:b/>
                  <w:sz w:val="64"/>
                  <w:szCs w:val="64"/>
                </w:rPr>
                <w:t>Frameworks</w:t>
              </w:r>
            </w:p>
            <w:p w:rsidR="003951BD" w:rsidRPr="00312873" w:rsidRDefault="003951BD" w:rsidP="003951BD">
              <w:pPr>
                <w:jc w:val="center"/>
                <w:rPr>
                  <w:rFonts w:ascii="Calibri" w:hAnsi="Calibri"/>
                  <w:b/>
                  <w:sz w:val="64"/>
                  <w:szCs w:val="64"/>
                </w:rPr>
              </w:pPr>
            </w:p>
            <w:p w:rsidR="003951BD" w:rsidRDefault="003951BD" w:rsidP="003951BD">
              <w:pPr>
                <w:jc w:val="center"/>
                <w:rPr>
                  <w:rFonts w:ascii="Calibri" w:hAnsi="Calibri"/>
                  <w:b/>
                  <w:sz w:val="64"/>
                  <w:szCs w:val="64"/>
                </w:rPr>
              </w:pPr>
            </w:p>
            <w:p w:rsidR="003951BD" w:rsidRPr="00312873" w:rsidRDefault="003951BD" w:rsidP="003951BD">
              <w:pPr>
                <w:rPr>
                  <w:rFonts w:ascii="Calibri" w:hAnsi="Calibri"/>
                  <w:b/>
                  <w:sz w:val="64"/>
                  <w:szCs w:val="64"/>
                </w:rPr>
              </w:pPr>
              <w:r>
                <w:rPr>
                  <w:rFonts w:ascii="Calibri" w:hAnsi="Calibri"/>
                  <w:b/>
                  <w:noProof/>
                  <w:sz w:val="64"/>
                  <w:szCs w:val="64"/>
                </w:rPr>
                <mc:AlternateContent>
                  <mc:Choice Requires="wps">
                    <w:drawing>
                      <wp:anchor distT="0" distB="0" distL="114300" distR="114300" simplePos="0" relativeHeight="251634688" behindDoc="0" locked="0" layoutInCell="1" allowOverlap="1" wp14:anchorId="483A92BD" wp14:editId="0A1C4616">
                        <wp:simplePos x="0" y="0"/>
                        <wp:positionH relativeFrom="column">
                          <wp:align>center</wp:align>
                        </wp:positionH>
                        <wp:positionV relativeFrom="paragraph">
                          <wp:posOffset>88265</wp:posOffset>
                        </wp:positionV>
                        <wp:extent cx="5882640" cy="792480"/>
                        <wp:effectExtent l="19050" t="21590" r="32385" b="52705"/>
                        <wp:wrapNone/>
                        <wp:docPr id="943"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79248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585D60" w:rsidRPr="002F4433" w:rsidRDefault="00585D60" w:rsidP="003951BD">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A92BD" id="_x0000_t202" coordsize="21600,21600" o:spt="202" path="m,l,21600r21600,l21600,xe">
                        <v:stroke joinstyle="miter"/>
                        <v:path gradientshapeok="t" o:connecttype="rect"/>
                      </v:shapetype>
                      <v:shape id="Text Box 943" o:spid="_x0000_s1026" type="#_x0000_t202" style="position:absolute;margin-left:0;margin-top:6.95pt;width:463.2pt;height:62.4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WvnwIAAJ4FAAAOAAAAZHJzL2Uyb0RvYy54bWysVE1v2zAMvQ/YfxB0X+18NHWMOkXXrsOA&#10;fQHtsDMjybEwWdIkJU7360dJSeZu2GHFfBBMUXokH594ebXvFdkJ56XRDZ2clZQIzQyXetPQLw93&#10;rypKfADNQRktGvooPL1avXxxOdhaTE1nFBeOIIj29WAb2oVg66LwrBM9+DNjhUZna1wPAU23KbiD&#10;AdF7VUzLclEMxnHrDBPe4+5tdtJVwm9bwcKntvUiENVQzC2k1aV1HddidQn1xoHtJDukAc/Iogep&#10;MegJ6hYCkK2Tf0D1kjnjTRvOmOkL07aSiVQDVjMpf6vmvgMrUi1Ijrcnmvz/g2Ufd58dkbyhy/mM&#10;Eg09NulB7AN5bfYk7iFDg/U1Hry3eDTs0YGdTtV6+96wb55oc9OB3ohr58zQCeCY4STeLEZXM46P&#10;IOvhg+EYCLbBJKB96/pIHxJCEB079XjqTkyG4eZ5VU0Xc3Qx9F0sp/Mqta+A+njbOh/eCtOT+NNQ&#10;h91P6LB770PMBurjkRjMGyX5nVQqGVFx4kY5sgPUCjAmdFik62rbY7p5f1LGL8sG91Fcef+YShJu&#10;hEnRnkRQmgwNnVUIkWCfOE/3MpwKmeBx6OX5cyP3MuAjU7JvaDXKPzbqjebpCQSQKv8jSUpHRkR6&#10;PshcaswWIe47PhAuI7fTarbEp80lvqVZVS7K5QUloDY4BFhwlDgTvsrQJQXHTv4DxbHMvzEMNSjb&#10;QSbpdBBTPvGXeDfHbJM1KiTpMUowizHs1/uDvteGP6IyMe8kPxxp+NMZ94OSAcdDQ/33LThBiXqn&#10;Ud3LyTxKMSRjfn4xRcONPeuxBzRDqAM12bgJeQptrZObDmPlhmtzjW+ilUmu8fHkvLCOaOAQSBUd&#10;BlacMmM7nfo1Vlc/AQAA//8DAFBLAwQUAAYACAAAACEAFXRTWd4AAAAHAQAADwAAAGRycy9kb3du&#10;cmV2LnhtbEyPwU7DMBBE70j8g7VIvSDqUFBIQ5yKInHg0EpteuDoxksSNV6H2GnC37M90ePMrGbe&#10;ZqvJtuKMvW8cKXicRyCQSmcaqhQcio+HBIQPmoxuHaGCX/Swym9vMp0aN9IOz/tQCS4hn2oFdQhd&#10;KqUva7Taz12HxNm3660OLPtKml6PXG5buYiiWFrdEC/UusP3GsvTfrAK7KeNfzbDuDabr0LfF9Ep&#10;2U4HpWZ309sriIBT+D+GCz6jQ85MRzeQ8aJVwI8Edp+WIDhdLuJnEMeLkbyAzDN5zZ//AQAA//8D&#10;AFBLAQItABQABgAIAAAAIQC2gziS/gAAAOEBAAATAAAAAAAAAAAAAAAAAAAAAABbQ29udGVudF9U&#10;eXBlc10ueG1sUEsBAi0AFAAGAAgAAAAhADj9If/WAAAAlAEAAAsAAAAAAAAAAAAAAAAALwEAAF9y&#10;ZWxzLy5yZWxzUEsBAi0AFAAGAAgAAAAhAGBuda+fAgAAngUAAA4AAAAAAAAAAAAAAAAALgIAAGRy&#10;cy9lMm9Eb2MueG1sUEsBAi0AFAAGAAgAAAAhABV0U1neAAAABwEAAA8AAAAAAAAAAAAAAAAA+QQA&#10;AGRycy9kb3ducmV2LnhtbFBLBQYAAAAABAAEAPMAAAAEBgAAAAA=&#10;" fillcolor="#f79646 [3209]" strokecolor="#f2f2f2 [3041]" strokeweight="3pt">
                        <v:shadow on="t" color="#974706 [1609]" opacity=".5" offset="1pt"/>
                        <v:textbox>
                          <w:txbxContent>
                            <w:p w:rsidR="00585D60" w:rsidRPr="002F4433" w:rsidRDefault="00585D60" w:rsidP="003951BD">
                              <w:pPr>
                                <w:shd w:val="clear" w:color="auto" w:fill="F79646" w:themeFill="accent6"/>
                                <w:ind w:left="-180"/>
                                <w:jc w:val="center"/>
                                <w:rPr>
                                  <w:rFonts w:ascii="Calibri" w:hAnsi="Calibri"/>
                                  <w:b/>
                                  <w:sz w:val="64"/>
                                  <w:szCs w:val="64"/>
                                </w:rPr>
                              </w:pPr>
                              <w:r w:rsidRPr="002F4433">
                                <w:rPr>
                                  <w:rFonts w:ascii="Calibri" w:hAnsi="Calibri"/>
                                  <w:b/>
                                  <w:sz w:val="64"/>
                                  <w:szCs w:val="64"/>
                                </w:rPr>
                                <w:t>Mathematics</w:t>
                              </w:r>
                            </w:p>
                          </w:txbxContent>
                        </v:textbox>
                      </v:shape>
                    </w:pict>
                  </mc:Fallback>
                </mc:AlternateContent>
              </w:r>
            </w:p>
            <w:p w:rsidR="003951BD" w:rsidRDefault="003951BD" w:rsidP="003951BD">
              <w:pPr>
                <w:rPr>
                  <w:rFonts w:ascii="Calibri" w:hAnsi="Calibri"/>
                  <w:sz w:val="64"/>
                  <w:szCs w:val="64"/>
                </w:rPr>
              </w:pPr>
            </w:p>
            <w:p w:rsidR="003951BD" w:rsidRDefault="003951BD" w:rsidP="003951BD">
              <w:pPr>
                <w:rPr>
                  <w:rFonts w:ascii="Calibri" w:hAnsi="Calibri"/>
                  <w:sz w:val="52"/>
                  <w:szCs w:val="52"/>
                </w:rPr>
              </w:pPr>
              <w:r>
                <w:rPr>
                  <w:rFonts w:ascii="Calibri" w:hAnsi="Calibri"/>
                  <w:sz w:val="52"/>
                  <w:szCs w:val="52"/>
                </w:rPr>
                <w:t>GSE Fourth Grade</w:t>
              </w:r>
            </w:p>
            <w:p w:rsidR="003951BD" w:rsidRPr="002F4433" w:rsidRDefault="003951BD" w:rsidP="003951BD">
              <w:pPr>
                <w:rPr>
                  <w:rFonts w:ascii="Calibri" w:hAnsi="Calibri"/>
                  <w:sz w:val="52"/>
                  <w:szCs w:val="52"/>
                </w:rPr>
              </w:pPr>
              <w:r>
                <w:rPr>
                  <w:rFonts w:ascii="Calibri" w:hAnsi="Calibri"/>
                  <w:sz w:val="52"/>
                  <w:szCs w:val="52"/>
                </w:rPr>
                <w:t>Unit 3:  Fraction Equivalents</w:t>
              </w: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r w:rsidRPr="00312873">
                <w:rPr>
                  <w:rFonts w:ascii="Calibri" w:hAnsi="Calibri"/>
                  <w:noProof/>
                  <w:sz w:val="52"/>
                  <w:szCs w:val="52"/>
                </w:rPr>
                <w:drawing>
                  <wp:anchor distT="0" distB="0" distL="114300" distR="114300" simplePos="0" relativeHeight="251645952" behindDoc="0" locked="0" layoutInCell="1" allowOverlap="1" wp14:anchorId="74632138" wp14:editId="19FE4899">
                    <wp:simplePos x="0" y="0"/>
                    <wp:positionH relativeFrom="column">
                      <wp:posOffset>3657600</wp:posOffset>
                    </wp:positionH>
                    <wp:positionV relativeFrom="paragraph">
                      <wp:posOffset>5715</wp:posOffset>
                    </wp:positionV>
                    <wp:extent cx="2284730" cy="1398905"/>
                    <wp:effectExtent l="0" t="0" r="0" b="0"/>
                    <wp:wrapSquare wrapText="bothSides"/>
                    <wp:docPr id="9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DOE-Logo-John-Bar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4730" cy="1398905"/>
                            </a:xfrm>
                            <a:prstGeom prst="rect">
                              <a:avLst/>
                            </a:prstGeom>
                          </pic:spPr>
                        </pic:pic>
                      </a:graphicData>
                    </a:graphic>
                    <wp14:sizeRelH relativeFrom="margin">
                      <wp14:pctWidth>0</wp14:pctWidth>
                    </wp14:sizeRelH>
                  </wp:anchor>
                </w:drawing>
              </w: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Default="003951BD" w:rsidP="003951BD">
              <w:pPr>
                <w:rPr>
                  <w:rFonts w:ascii="Calibri" w:hAnsi="Calibri"/>
                  <w:sz w:val="22"/>
                </w:rPr>
              </w:pPr>
            </w:p>
            <w:p w:rsidR="003951BD" w:rsidRPr="003951BD" w:rsidRDefault="0005155D" w:rsidP="003951BD">
              <w:pPr>
                <w:rPr>
                  <w:rFonts w:ascii="Calibri" w:hAnsi="Calibri"/>
                  <w:sz w:val="52"/>
                  <w:szCs w:val="52"/>
                </w:rPr>
              </w:pPr>
            </w:p>
          </w:sdtContent>
        </w:sdt>
      </w:sdtContent>
    </w:sdt>
    <w:bookmarkStart w:id="1" w:name="h.gjdgxs" w:colFirst="0" w:colLast="0" w:displacedByCustomXml="prev"/>
    <w:bookmarkEnd w:id="1" w:displacedByCustomXml="prev"/>
    <w:p w:rsidR="00EC2DD3" w:rsidRPr="00736FFA" w:rsidRDefault="00A45A32" w:rsidP="00736FFA">
      <w:pPr>
        <w:tabs>
          <w:tab w:val="center" w:pos="4680"/>
        </w:tabs>
        <w:spacing w:after="200" w:line="276" w:lineRule="auto"/>
        <w:jc w:val="center"/>
        <w:rPr>
          <w:sz w:val="32"/>
          <w:szCs w:val="32"/>
        </w:rPr>
      </w:pPr>
      <w:r>
        <w:rPr>
          <w:b/>
          <w:sz w:val="32"/>
          <w:szCs w:val="32"/>
        </w:rPr>
        <w:lastRenderedPageBreak/>
        <w:t>Unit 3</w:t>
      </w:r>
      <w:r w:rsidR="00736FFA" w:rsidRPr="00736FFA">
        <w:rPr>
          <w:b/>
          <w:sz w:val="32"/>
          <w:szCs w:val="32"/>
        </w:rPr>
        <w:t xml:space="preserve">: </w:t>
      </w:r>
      <w:r w:rsidR="00805512" w:rsidRPr="00736FFA">
        <w:rPr>
          <w:rFonts w:eastAsia="Calibri"/>
          <w:b/>
          <w:sz w:val="32"/>
          <w:szCs w:val="32"/>
        </w:rPr>
        <w:t>FRACTION EQUIVALENTS</w:t>
      </w:r>
    </w:p>
    <w:p w:rsidR="00EC2DD3" w:rsidRDefault="00805512">
      <w:r>
        <w:rPr>
          <w:b/>
          <w:sz w:val="28"/>
        </w:rPr>
        <w:t>TABLE OF CONTENTS</w:t>
      </w:r>
      <w:r w:rsidR="00C4313E">
        <w:rPr>
          <w:b/>
          <w:sz w:val="28"/>
        </w:rPr>
        <w:t xml:space="preserve"> (* indicates new task</w:t>
      </w:r>
      <w:r w:rsidR="003951BD">
        <w:rPr>
          <w:b/>
          <w:sz w:val="28"/>
        </w:rPr>
        <w:t>, **indicates modified task</w:t>
      </w:r>
      <w:r w:rsidR="00C4313E">
        <w:rPr>
          <w:b/>
          <w:sz w:val="28"/>
        </w:rPr>
        <w:t>)</w:t>
      </w:r>
    </w:p>
    <w:p w:rsidR="00EC2DD3" w:rsidRDefault="00805512">
      <w:pPr>
        <w:tabs>
          <w:tab w:val="left" w:pos="240"/>
        </w:tabs>
      </w:pPr>
      <w:r>
        <w:rPr>
          <w:b/>
          <w:sz w:val="28"/>
        </w:rPr>
        <w:tab/>
      </w:r>
    </w:p>
    <w:p w:rsidR="00EC2DD3" w:rsidRDefault="00805512" w:rsidP="006B2A05">
      <w:pPr>
        <w:tabs>
          <w:tab w:val="left" w:pos="630"/>
          <w:tab w:val="right" w:leader="dot" w:pos="8640"/>
        </w:tabs>
        <w:spacing w:line="480" w:lineRule="auto"/>
      </w:pPr>
      <w:r>
        <w:t>Overview</w:t>
      </w:r>
      <w:r>
        <w:tab/>
        <w:t>3</w:t>
      </w:r>
    </w:p>
    <w:p w:rsidR="00EC2DD3" w:rsidRDefault="003951BD" w:rsidP="006B2A05">
      <w:pPr>
        <w:tabs>
          <w:tab w:val="left" w:pos="720"/>
          <w:tab w:val="right" w:leader="dot" w:pos="8640"/>
        </w:tabs>
        <w:spacing w:line="480" w:lineRule="auto"/>
      </w:pPr>
      <w:r>
        <w:t>Standards for Mathematical Practice</w:t>
      </w:r>
      <w:r w:rsidR="00805512">
        <w:tab/>
        <w:t>3</w:t>
      </w:r>
    </w:p>
    <w:p w:rsidR="00EC2DD3" w:rsidRDefault="003951BD" w:rsidP="006B2A05">
      <w:pPr>
        <w:tabs>
          <w:tab w:val="left" w:pos="720"/>
          <w:tab w:val="right" w:leader="dot" w:pos="8640"/>
        </w:tabs>
        <w:spacing w:line="480" w:lineRule="auto"/>
      </w:pPr>
      <w:r>
        <w:t>Standards for Mathematical Content</w:t>
      </w:r>
      <w:r w:rsidR="00021601">
        <w:tab/>
        <w:t>4</w:t>
      </w:r>
    </w:p>
    <w:p w:rsidR="00EC2DD3" w:rsidRDefault="00AC3AAD" w:rsidP="006B2A05">
      <w:pPr>
        <w:tabs>
          <w:tab w:val="left" w:pos="630"/>
          <w:tab w:val="right" w:leader="dot" w:pos="8640"/>
        </w:tabs>
        <w:spacing w:line="480" w:lineRule="auto"/>
      </w:pPr>
      <w:r w:rsidRPr="00585D60">
        <w:rPr>
          <w:color w:val="00B050"/>
        </w:rPr>
        <w:t>Big Ideas</w:t>
      </w:r>
      <w:r w:rsidR="00805512">
        <w:tab/>
        <w:t>5</w:t>
      </w:r>
    </w:p>
    <w:p w:rsidR="00EC2DD3" w:rsidRDefault="00805512" w:rsidP="006B2A05">
      <w:pPr>
        <w:tabs>
          <w:tab w:val="left" w:pos="630"/>
          <w:tab w:val="right" w:leader="dot" w:pos="8640"/>
        </w:tabs>
        <w:spacing w:line="480" w:lineRule="auto"/>
      </w:pPr>
      <w:r>
        <w:t>Essential Questions</w:t>
      </w:r>
      <w:r w:rsidR="00AC3AAD">
        <w:t xml:space="preserve"> for the Unit</w:t>
      </w:r>
      <w:r>
        <w:tab/>
        <w:t>5</w:t>
      </w:r>
    </w:p>
    <w:p w:rsidR="00EC2DD3" w:rsidRDefault="00805512" w:rsidP="006B2A05">
      <w:pPr>
        <w:tabs>
          <w:tab w:val="left" w:pos="630"/>
          <w:tab w:val="right" w:leader="dot" w:pos="8640"/>
        </w:tabs>
        <w:spacing w:line="480" w:lineRule="auto"/>
      </w:pPr>
      <w:r>
        <w:t>Concepts &amp; Skills to Maintain</w:t>
      </w:r>
      <w:r>
        <w:tab/>
        <w:t>5</w:t>
      </w:r>
    </w:p>
    <w:p w:rsidR="00EC2DD3" w:rsidRDefault="00AC3AAD" w:rsidP="006B2A05">
      <w:pPr>
        <w:tabs>
          <w:tab w:val="left" w:pos="630"/>
          <w:tab w:val="right" w:leader="dot" w:pos="8640"/>
        </w:tabs>
        <w:spacing w:line="480" w:lineRule="auto"/>
      </w:pPr>
      <w:r>
        <w:t>Strategies for Teaching and Learning</w:t>
      </w:r>
      <w:r w:rsidR="00021601">
        <w:tab/>
        <w:t>6</w:t>
      </w:r>
    </w:p>
    <w:p w:rsidR="00EC2DD3" w:rsidRDefault="00021601" w:rsidP="006B2A05">
      <w:pPr>
        <w:tabs>
          <w:tab w:val="left" w:pos="630"/>
          <w:tab w:val="right" w:leader="dot" w:pos="8640"/>
        </w:tabs>
        <w:spacing w:line="480" w:lineRule="auto"/>
      </w:pPr>
      <w:r>
        <w:t>Selected Terms and Symbols</w:t>
      </w:r>
      <w:r>
        <w:tab/>
        <w:t>7</w:t>
      </w:r>
    </w:p>
    <w:p w:rsidR="00EC2DD3" w:rsidRDefault="00021601" w:rsidP="006B2A05">
      <w:pPr>
        <w:tabs>
          <w:tab w:val="right" w:leader="dot" w:pos="8640"/>
        </w:tabs>
      </w:pPr>
      <w:r>
        <w:t>Tasks</w:t>
      </w:r>
      <w:r>
        <w:tab/>
        <w:t>7</w:t>
      </w:r>
    </w:p>
    <w:p w:rsidR="00EC2DD3" w:rsidRDefault="00EC2DD3" w:rsidP="006B2A05">
      <w:pPr>
        <w:tabs>
          <w:tab w:val="right" w:leader="dot" w:pos="8640"/>
        </w:tabs>
      </w:pPr>
    </w:p>
    <w:p w:rsidR="00EC2DD3" w:rsidRDefault="000F7639" w:rsidP="006B2A05">
      <w:pPr>
        <w:tabs>
          <w:tab w:val="right" w:leader="dot" w:pos="8640"/>
        </w:tabs>
      </w:pPr>
      <w:r>
        <w:t>Formative Assessment Lessons</w:t>
      </w:r>
      <w:r w:rsidR="00021601">
        <w:tab/>
        <w:t>12</w:t>
      </w:r>
    </w:p>
    <w:p w:rsidR="00EC2DD3" w:rsidRDefault="00EC2DD3" w:rsidP="006B2A05">
      <w:pPr>
        <w:tabs>
          <w:tab w:val="right" w:leader="dot" w:pos="8640"/>
        </w:tabs>
      </w:pPr>
    </w:p>
    <w:p w:rsidR="00C4313E" w:rsidRDefault="00C4313E" w:rsidP="00C4313E">
      <w:pPr>
        <w:tabs>
          <w:tab w:val="right" w:leader="dot" w:pos="8640"/>
        </w:tabs>
      </w:pPr>
      <w:r>
        <w:t>Tasks-</w:t>
      </w:r>
    </w:p>
    <w:p w:rsidR="00C4313E" w:rsidRDefault="00C4313E" w:rsidP="00C47B7D">
      <w:pPr>
        <w:numPr>
          <w:ilvl w:val="0"/>
          <w:numId w:val="42"/>
        </w:numPr>
        <w:tabs>
          <w:tab w:val="right" w:leader="dot" w:pos="8640"/>
        </w:tabs>
        <w:ind w:hanging="359"/>
      </w:pPr>
      <w:r>
        <w:t>Fraction Ki</w:t>
      </w:r>
      <w:r w:rsidR="00054624">
        <w:t>ts</w:t>
      </w:r>
      <w:r w:rsidR="00054624">
        <w:tab/>
        <w:t>13</w:t>
      </w:r>
    </w:p>
    <w:p w:rsidR="00C4313E" w:rsidRDefault="00054624" w:rsidP="00C47B7D">
      <w:pPr>
        <w:numPr>
          <w:ilvl w:val="0"/>
          <w:numId w:val="42"/>
        </w:numPr>
        <w:tabs>
          <w:tab w:val="right" w:leader="dot" w:pos="8640"/>
        </w:tabs>
        <w:ind w:hanging="359"/>
      </w:pPr>
      <w:r>
        <w:t>Red Rectangles</w:t>
      </w:r>
      <w:r>
        <w:tab/>
        <w:t>18</w:t>
      </w:r>
    </w:p>
    <w:p w:rsidR="00C4313E" w:rsidRDefault="00054624" w:rsidP="00C47B7D">
      <w:pPr>
        <w:numPr>
          <w:ilvl w:val="0"/>
          <w:numId w:val="42"/>
        </w:numPr>
        <w:tabs>
          <w:tab w:val="right" w:leader="dot" w:pos="8640"/>
        </w:tabs>
        <w:ind w:hanging="359"/>
      </w:pPr>
      <w:r>
        <w:t>Pattern Block Puzzles</w:t>
      </w:r>
      <w:r>
        <w:tab/>
        <w:t>26</w:t>
      </w:r>
    </w:p>
    <w:p w:rsidR="00C4313E" w:rsidRDefault="00054624" w:rsidP="00C47B7D">
      <w:pPr>
        <w:numPr>
          <w:ilvl w:val="0"/>
          <w:numId w:val="42"/>
        </w:numPr>
        <w:tabs>
          <w:tab w:val="right" w:leader="dot" w:pos="8640"/>
        </w:tabs>
        <w:ind w:hanging="359"/>
      </w:pPr>
      <w:r>
        <w:t>Benchmark Fractions</w:t>
      </w:r>
      <w:r>
        <w:tab/>
        <w:t>33</w:t>
      </w:r>
    </w:p>
    <w:p w:rsidR="00C4313E" w:rsidRDefault="00054624" w:rsidP="00C47B7D">
      <w:pPr>
        <w:numPr>
          <w:ilvl w:val="0"/>
          <w:numId w:val="42"/>
        </w:numPr>
        <w:tabs>
          <w:tab w:val="right" w:leader="dot" w:pos="8640"/>
        </w:tabs>
        <w:ind w:hanging="359"/>
      </w:pPr>
      <w:r>
        <w:t>More or Less</w:t>
      </w:r>
      <w:r>
        <w:tab/>
        <w:t>37</w:t>
      </w:r>
    </w:p>
    <w:p w:rsidR="00C4313E" w:rsidRDefault="00054624" w:rsidP="00C47B7D">
      <w:pPr>
        <w:numPr>
          <w:ilvl w:val="0"/>
          <w:numId w:val="42"/>
        </w:numPr>
        <w:tabs>
          <w:tab w:val="right" w:leader="dot" w:pos="8640"/>
        </w:tabs>
        <w:ind w:hanging="359"/>
      </w:pPr>
      <w:r>
        <w:t>Close to 0, ½, or 1</w:t>
      </w:r>
      <w:r>
        <w:tab/>
        <w:t>44</w:t>
      </w:r>
    </w:p>
    <w:p w:rsidR="00C4313E" w:rsidRDefault="00054624" w:rsidP="00C47B7D">
      <w:pPr>
        <w:numPr>
          <w:ilvl w:val="0"/>
          <w:numId w:val="42"/>
        </w:numPr>
        <w:tabs>
          <w:tab w:val="right" w:leader="dot" w:pos="8640"/>
        </w:tabs>
        <w:ind w:hanging="359"/>
      </w:pPr>
      <w:r>
        <w:t>Their Fair Share</w:t>
      </w:r>
      <w:r>
        <w:tab/>
        <w:t>48</w:t>
      </w:r>
    </w:p>
    <w:p w:rsidR="00C4313E" w:rsidRDefault="00054624" w:rsidP="00C47B7D">
      <w:pPr>
        <w:numPr>
          <w:ilvl w:val="0"/>
          <w:numId w:val="42"/>
        </w:numPr>
        <w:tabs>
          <w:tab w:val="right" w:leader="dot" w:pos="8640"/>
        </w:tabs>
        <w:ind w:hanging="359"/>
      </w:pPr>
      <w:r>
        <w:t>Eating Cookies</w:t>
      </w:r>
      <w:r>
        <w:tab/>
        <w:t>52</w:t>
      </w:r>
    </w:p>
    <w:p w:rsidR="00C4313E" w:rsidRDefault="00054624" w:rsidP="00C47B7D">
      <w:pPr>
        <w:numPr>
          <w:ilvl w:val="0"/>
          <w:numId w:val="42"/>
        </w:numPr>
        <w:tabs>
          <w:tab w:val="right" w:leader="dot" w:pos="8640"/>
        </w:tabs>
        <w:ind w:hanging="359"/>
      </w:pPr>
      <w:r>
        <w:t>Equivalent Fractions</w:t>
      </w:r>
      <w:r>
        <w:tab/>
        <w:t>60</w:t>
      </w:r>
    </w:p>
    <w:p w:rsidR="00C4313E" w:rsidRDefault="00054624" w:rsidP="00C47B7D">
      <w:pPr>
        <w:numPr>
          <w:ilvl w:val="0"/>
          <w:numId w:val="42"/>
        </w:numPr>
        <w:tabs>
          <w:tab w:val="right" w:leader="dot" w:pos="8640"/>
        </w:tabs>
        <w:ind w:hanging="359"/>
      </w:pPr>
      <w:r>
        <w:t>Making Fractions</w:t>
      </w:r>
      <w:r>
        <w:tab/>
        <w:t>68</w:t>
      </w:r>
    </w:p>
    <w:p w:rsidR="007F0A24" w:rsidRDefault="00054624" w:rsidP="00C4313E">
      <w:pPr>
        <w:numPr>
          <w:ilvl w:val="0"/>
          <w:numId w:val="42"/>
        </w:numPr>
        <w:tabs>
          <w:tab w:val="right" w:leader="dot" w:pos="8640"/>
        </w:tabs>
        <w:ind w:hanging="359"/>
      </w:pPr>
      <w:r>
        <w:t>Write About Fractions</w:t>
      </w:r>
      <w:r>
        <w:tab/>
        <w:t>72</w:t>
      </w:r>
    </w:p>
    <w:p w:rsidR="000F7639" w:rsidRDefault="00C4313E" w:rsidP="00C4313E">
      <w:pPr>
        <w:numPr>
          <w:ilvl w:val="0"/>
          <w:numId w:val="42"/>
        </w:numPr>
        <w:tabs>
          <w:tab w:val="right" w:leader="dot" w:pos="8640"/>
        </w:tabs>
        <w:ind w:hanging="359"/>
      </w:pPr>
      <w:r>
        <w:t>Culminating Task</w:t>
      </w:r>
      <w:r w:rsidR="007F0A24">
        <w:t xml:space="preserve">: </w:t>
      </w:r>
      <w:r>
        <w:t>Pa</w:t>
      </w:r>
      <w:r w:rsidR="007F0A24">
        <w:t>ttern Block Puzzles Revisited………...…….……………..</w:t>
      </w:r>
      <w:r w:rsidR="00054624">
        <w:t>76</w:t>
      </w:r>
    </w:p>
    <w:p w:rsidR="000F7639" w:rsidRDefault="000F7639" w:rsidP="000F7639">
      <w:pPr>
        <w:tabs>
          <w:tab w:val="right" w:leader="dot" w:pos="8640"/>
        </w:tabs>
      </w:pPr>
    </w:p>
    <w:p w:rsidR="000F7639" w:rsidRDefault="000F7639" w:rsidP="000F7639">
      <w:r>
        <w:t>***</w:t>
      </w:r>
      <w:r w:rsidRPr="00585D60">
        <w:rPr>
          <w:color w:val="00B050"/>
        </w:rPr>
        <w:t>Please note that all changes made to standards will appear in red bold type. Additional changes will appear in green.</w:t>
      </w:r>
    </w:p>
    <w:p w:rsidR="00EC2DD3" w:rsidRDefault="00805512" w:rsidP="000F7639">
      <w:pPr>
        <w:tabs>
          <w:tab w:val="right" w:leader="dot" w:pos="8640"/>
        </w:tabs>
      </w:pPr>
      <w:r>
        <w:br w:type="page"/>
      </w:r>
    </w:p>
    <w:p w:rsidR="00EC2DD3" w:rsidRDefault="00805512">
      <w:r>
        <w:rPr>
          <w:b/>
          <w:u w:val="single"/>
        </w:rPr>
        <w:lastRenderedPageBreak/>
        <w:t>OVERVIEW</w:t>
      </w:r>
      <w:r>
        <w:t xml:space="preserve"> </w:t>
      </w:r>
    </w:p>
    <w:p w:rsidR="00EC2DD3" w:rsidRDefault="00EC2DD3"/>
    <w:p w:rsidR="00EC2DD3" w:rsidRDefault="00805512">
      <w:r>
        <w:t>In this unit students will:</w:t>
      </w:r>
    </w:p>
    <w:p w:rsidR="00EC2DD3" w:rsidRDefault="00805512" w:rsidP="00C47B7D">
      <w:pPr>
        <w:numPr>
          <w:ilvl w:val="0"/>
          <w:numId w:val="36"/>
        </w:numPr>
        <w:ind w:hanging="359"/>
      </w:pPr>
      <w:r>
        <w:t>understand representations of simple equivalent fractions</w:t>
      </w:r>
    </w:p>
    <w:p w:rsidR="00B84D78" w:rsidRDefault="00B84D78" w:rsidP="00C47B7D">
      <w:pPr>
        <w:numPr>
          <w:ilvl w:val="0"/>
          <w:numId w:val="36"/>
        </w:numPr>
        <w:ind w:hanging="359"/>
      </w:pPr>
      <w:r>
        <w:t>compare fractions with different numerators and different denominators</w:t>
      </w:r>
    </w:p>
    <w:p w:rsidR="00B84D78" w:rsidRDefault="00B84D78" w:rsidP="00B84D78">
      <w:pPr>
        <w:ind w:left="1080"/>
      </w:pPr>
    </w:p>
    <w:p w:rsidR="00EC2DD3" w:rsidRDefault="00805512">
      <w:pPr>
        <w:ind w:firstLine="720"/>
      </w:pPr>
      <w:r>
        <w:t>Although the units in this instructional framework emphasize key standards and big ideas at specific times of the year, routine topics such as estimation, mental computation, and basic computation facts should be addressed on an ongoing basis. Ideas related to the eight STANDARDS FOR MATHEMATICAL PRACTICE: making sense of problems and persevering in solving them, reasoning abstractly and quantitatively, constructing viable arguments and critiquing the reasoning of others, modeling mathematics, using appropriate tools strategically, attending to precision, looking for and making use of structure, and looking for and expressing regularity in repeated reasoning, should be addressed continually as well. The first unit should establish these routines, allowing students to gradually enhance their understanding of the concept of number and to develop computational proficiency.</w:t>
      </w:r>
    </w:p>
    <w:p w:rsidR="004D3542" w:rsidRDefault="00D117E0" w:rsidP="004D3542">
      <w:pPr>
        <w:ind w:firstLine="720"/>
      </w:pPr>
      <w:r>
        <w:t>These tasks are not intended to be the sole source of instruction.  They are representative of the kinds of experiences students will need in order to master the content, as well as mathematical practices that lead to conceptual understanding.  Teachers should NOT do every task in the unit; they should choose the tasks that fit their students’ needs.</w:t>
      </w:r>
      <w:r w:rsidR="004D3542">
        <w:t xml:space="preserve"> </w:t>
      </w:r>
      <w:r>
        <w:t>The</w:t>
      </w:r>
      <w:r w:rsidR="00805512">
        <w:t xml:space="preserve"> tasks in these units illustrate the types of learning activities that should be utilized from a variety of sources. </w:t>
      </w:r>
    </w:p>
    <w:p w:rsidR="00FE2F7B" w:rsidRDefault="00FE2F7B" w:rsidP="004D3542">
      <w:pPr>
        <w:ind w:firstLine="720"/>
      </w:pPr>
      <w:r w:rsidRPr="00FE2F7B">
        <w:t>For more detailed information about unpacking the content standards, unpacking a task, math routines and rituals, maintenance activities and more, please refer to the Grade Level Overview</w:t>
      </w:r>
      <w:r>
        <w:t xml:space="preserve"> for Grade 4.</w:t>
      </w:r>
    </w:p>
    <w:p w:rsidR="00EC2DD3" w:rsidRDefault="00EC2DD3"/>
    <w:p w:rsidR="002D4D23" w:rsidRDefault="002D4D23" w:rsidP="002D4D23">
      <w:r>
        <w:rPr>
          <w:b/>
          <w:u w:val="single"/>
        </w:rPr>
        <w:t>STANDARDS FOR MATHEMATICAL PRACTICE</w:t>
      </w:r>
    </w:p>
    <w:p w:rsidR="002D4D23" w:rsidRDefault="002D4D23" w:rsidP="002D4D23">
      <w:pPr>
        <w:tabs>
          <w:tab w:val="left" w:pos="2635"/>
          <w:tab w:val="left" w:pos="5605"/>
        </w:tabs>
        <w:rPr>
          <w:szCs w:val="24"/>
        </w:rPr>
      </w:pPr>
    </w:p>
    <w:p w:rsidR="002D4D23" w:rsidRPr="00AD1FEA" w:rsidRDefault="002D4D23" w:rsidP="002D4D23">
      <w:pPr>
        <w:tabs>
          <w:tab w:val="left" w:pos="2635"/>
          <w:tab w:val="left" w:pos="5605"/>
        </w:tabs>
        <w:rPr>
          <w:szCs w:val="24"/>
        </w:rPr>
      </w:pPr>
      <w:r w:rsidRPr="00AD1FEA">
        <w:rPr>
          <w:szCs w:val="24"/>
        </w:rPr>
        <w:t>This section provides examples of learning experiences for this unit that support the development of the proficiencies described in the Standards for Mathematical Practice.  These proficiencies correspond to those developed through the Literacy Standards.  The statements provided offer a few examples of connections between the Standards for Mathematical Practice and the Content Standards of this unit.  This list is not exhaustive and will hopefully prompt further reflection and discussion.</w:t>
      </w:r>
      <w:r w:rsidRPr="00AD1FEA">
        <w:rPr>
          <w:szCs w:val="24"/>
        </w:rPr>
        <w:tab/>
      </w:r>
      <w:r w:rsidRPr="00AD1FEA">
        <w:rPr>
          <w:szCs w:val="24"/>
        </w:rPr>
        <w:tab/>
      </w:r>
    </w:p>
    <w:p w:rsidR="002D4D23" w:rsidRPr="00AD1FEA" w:rsidRDefault="002D4D23" w:rsidP="002D4D23">
      <w:pPr>
        <w:tabs>
          <w:tab w:val="left" w:pos="2635"/>
          <w:tab w:val="left" w:pos="5605"/>
        </w:tabs>
        <w:rPr>
          <w:szCs w:val="24"/>
        </w:rPr>
      </w:pPr>
    </w:p>
    <w:p w:rsidR="002D4D23" w:rsidRDefault="002D4D23" w:rsidP="0057383B">
      <w:pPr>
        <w:numPr>
          <w:ilvl w:val="0"/>
          <w:numId w:val="53"/>
        </w:numPr>
        <w:tabs>
          <w:tab w:val="left" w:pos="2635"/>
          <w:tab w:val="left" w:pos="5605"/>
        </w:tabs>
        <w:contextualSpacing/>
        <w:rPr>
          <w:szCs w:val="24"/>
        </w:rPr>
      </w:pPr>
      <w:r w:rsidRPr="00AD1FEA">
        <w:rPr>
          <w:b/>
          <w:szCs w:val="24"/>
        </w:rPr>
        <w:t>Make sense of problems and persevere in solving them.</w:t>
      </w:r>
      <w:r w:rsidRPr="00AD1FEA">
        <w:rPr>
          <w:szCs w:val="24"/>
        </w:rPr>
        <w:t xml:space="preserve"> Students make sense of problems involving </w:t>
      </w:r>
      <w:r>
        <w:rPr>
          <w:szCs w:val="24"/>
        </w:rPr>
        <w:t>equivalent fractions and comparing fractions.</w:t>
      </w:r>
    </w:p>
    <w:p w:rsidR="0057383B" w:rsidRPr="0057383B" w:rsidRDefault="0057383B" w:rsidP="0057383B">
      <w:pPr>
        <w:tabs>
          <w:tab w:val="left" w:pos="2635"/>
          <w:tab w:val="left" w:pos="5605"/>
        </w:tabs>
        <w:ind w:left="720"/>
        <w:contextualSpacing/>
        <w:rPr>
          <w:szCs w:val="24"/>
        </w:rPr>
      </w:pPr>
    </w:p>
    <w:p w:rsidR="002D4D23" w:rsidRPr="00AD1FEA" w:rsidRDefault="002D4D23" w:rsidP="0057383B">
      <w:pPr>
        <w:numPr>
          <w:ilvl w:val="0"/>
          <w:numId w:val="53"/>
        </w:numPr>
        <w:contextualSpacing/>
        <w:rPr>
          <w:szCs w:val="24"/>
        </w:rPr>
      </w:pPr>
      <w:r w:rsidRPr="00AD1FEA">
        <w:rPr>
          <w:b/>
          <w:szCs w:val="24"/>
        </w:rPr>
        <w:t>Reason abstractly and quantitatively.</w:t>
      </w:r>
      <w:r w:rsidRPr="00AD1FEA">
        <w:rPr>
          <w:szCs w:val="24"/>
        </w:rPr>
        <w:t xml:space="preserve"> Students demonstrate abstract reasoning about </w:t>
      </w:r>
      <w:r>
        <w:rPr>
          <w:szCs w:val="24"/>
        </w:rPr>
        <w:t>relative size of fractions.</w:t>
      </w:r>
    </w:p>
    <w:p w:rsidR="002D4D23" w:rsidRPr="00AD1FEA" w:rsidRDefault="002D4D23" w:rsidP="0057383B">
      <w:pPr>
        <w:rPr>
          <w:szCs w:val="24"/>
        </w:rPr>
      </w:pPr>
    </w:p>
    <w:p w:rsidR="002D4D23" w:rsidRPr="00AD1FEA" w:rsidRDefault="002D4D23" w:rsidP="0057383B">
      <w:pPr>
        <w:numPr>
          <w:ilvl w:val="0"/>
          <w:numId w:val="53"/>
        </w:numPr>
        <w:contextualSpacing/>
        <w:rPr>
          <w:szCs w:val="24"/>
        </w:rPr>
      </w:pPr>
      <w:r w:rsidRPr="00AD1FEA">
        <w:rPr>
          <w:b/>
          <w:szCs w:val="24"/>
        </w:rPr>
        <w:t>Construct viable arguments and critique the reasoning of others.</w:t>
      </w:r>
      <w:r w:rsidRPr="00AD1FEA">
        <w:rPr>
          <w:szCs w:val="24"/>
        </w:rPr>
        <w:t xml:space="preserve"> </w:t>
      </w:r>
      <w:r>
        <w:rPr>
          <w:szCs w:val="24"/>
        </w:rPr>
        <w:t>Students construct and critique</w:t>
      </w:r>
      <w:r w:rsidRPr="00AD1FEA">
        <w:rPr>
          <w:szCs w:val="24"/>
        </w:rPr>
        <w:t xml:space="preserve"> arguments regarding </w:t>
      </w:r>
      <w:r>
        <w:rPr>
          <w:szCs w:val="24"/>
        </w:rPr>
        <w:t>the equivalency of fractions.</w:t>
      </w:r>
    </w:p>
    <w:p w:rsidR="002D4D23" w:rsidRPr="00AD1FEA" w:rsidRDefault="002D4D23" w:rsidP="0057383B">
      <w:pPr>
        <w:rPr>
          <w:szCs w:val="24"/>
        </w:rPr>
      </w:pPr>
    </w:p>
    <w:p w:rsidR="002D4D23" w:rsidRPr="00AD1FEA" w:rsidRDefault="002D4D23" w:rsidP="0057383B">
      <w:pPr>
        <w:numPr>
          <w:ilvl w:val="0"/>
          <w:numId w:val="53"/>
        </w:numPr>
        <w:contextualSpacing/>
        <w:rPr>
          <w:szCs w:val="24"/>
        </w:rPr>
      </w:pPr>
      <w:r w:rsidRPr="00AD1FEA">
        <w:rPr>
          <w:b/>
          <w:szCs w:val="24"/>
        </w:rPr>
        <w:lastRenderedPageBreak/>
        <w:t>Model with mathematics.</w:t>
      </w:r>
      <w:r w:rsidRPr="00AD1FEA">
        <w:rPr>
          <w:szCs w:val="24"/>
        </w:rPr>
        <w:t xml:space="preserve"> Students use </w:t>
      </w:r>
      <w:r>
        <w:rPr>
          <w:szCs w:val="24"/>
        </w:rPr>
        <w:t>constructed fraction strips to demonstrate understanding of equivalent fractions.</w:t>
      </w:r>
    </w:p>
    <w:p w:rsidR="002D4D23" w:rsidRPr="00AD1FEA" w:rsidRDefault="002D4D23" w:rsidP="0057383B">
      <w:pPr>
        <w:rPr>
          <w:szCs w:val="24"/>
        </w:rPr>
      </w:pPr>
    </w:p>
    <w:p w:rsidR="002D4D23" w:rsidRPr="00AD1FEA" w:rsidRDefault="002D4D23" w:rsidP="0057383B">
      <w:pPr>
        <w:numPr>
          <w:ilvl w:val="0"/>
          <w:numId w:val="53"/>
        </w:numPr>
        <w:tabs>
          <w:tab w:val="left" w:pos="2635"/>
          <w:tab w:val="left" w:pos="5605"/>
        </w:tabs>
        <w:contextualSpacing/>
        <w:rPr>
          <w:szCs w:val="24"/>
        </w:rPr>
      </w:pPr>
      <w:r w:rsidRPr="00AD1FEA">
        <w:rPr>
          <w:b/>
          <w:szCs w:val="24"/>
        </w:rPr>
        <w:t>Use appropriate tools strategically.</w:t>
      </w:r>
      <w:r w:rsidRPr="00AD1FEA">
        <w:rPr>
          <w:szCs w:val="24"/>
        </w:rPr>
        <w:t xml:space="preserve"> Students select and use tools such as </w:t>
      </w:r>
      <w:r>
        <w:rPr>
          <w:szCs w:val="24"/>
        </w:rPr>
        <w:t>fraction strips and number lines</w:t>
      </w:r>
      <w:r w:rsidRPr="00AD1FEA">
        <w:rPr>
          <w:szCs w:val="24"/>
        </w:rPr>
        <w:t xml:space="preserve"> to identify</w:t>
      </w:r>
      <w:r>
        <w:rPr>
          <w:szCs w:val="24"/>
        </w:rPr>
        <w:t xml:space="preserve"> equivalent fractions</w:t>
      </w:r>
      <w:r w:rsidRPr="00AD1FEA">
        <w:rPr>
          <w:szCs w:val="24"/>
        </w:rPr>
        <w:t>.</w:t>
      </w:r>
    </w:p>
    <w:p w:rsidR="002D4D23" w:rsidRPr="00AD1FEA" w:rsidRDefault="002D4D23" w:rsidP="0057383B">
      <w:pPr>
        <w:tabs>
          <w:tab w:val="left" w:pos="2635"/>
          <w:tab w:val="left" w:pos="5605"/>
        </w:tabs>
        <w:rPr>
          <w:szCs w:val="24"/>
        </w:rPr>
      </w:pPr>
    </w:p>
    <w:p w:rsidR="002D4D23" w:rsidRPr="00AD1FEA" w:rsidRDefault="002D4D23" w:rsidP="0057383B">
      <w:pPr>
        <w:numPr>
          <w:ilvl w:val="0"/>
          <w:numId w:val="53"/>
        </w:numPr>
        <w:tabs>
          <w:tab w:val="left" w:pos="2635"/>
          <w:tab w:val="left" w:pos="5605"/>
        </w:tabs>
        <w:contextualSpacing/>
        <w:rPr>
          <w:szCs w:val="24"/>
        </w:rPr>
      </w:pPr>
      <w:r w:rsidRPr="00AD1FEA">
        <w:rPr>
          <w:b/>
          <w:szCs w:val="24"/>
        </w:rPr>
        <w:t>Attend to precision.</w:t>
      </w:r>
      <w:r w:rsidRPr="00AD1FEA">
        <w:rPr>
          <w:szCs w:val="24"/>
        </w:rPr>
        <w:t xml:space="preserve">  Students attend to the language of real-world situations to determine if </w:t>
      </w:r>
      <w:r>
        <w:rPr>
          <w:szCs w:val="24"/>
        </w:rPr>
        <w:t>one fraction is greater than another.</w:t>
      </w:r>
    </w:p>
    <w:p w:rsidR="002D4D23" w:rsidRPr="00AD1FEA" w:rsidRDefault="002D4D23" w:rsidP="0057383B">
      <w:pPr>
        <w:tabs>
          <w:tab w:val="left" w:pos="2635"/>
          <w:tab w:val="left" w:pos="5605"/>
        </w:tabs>
        <w:rPr>
          <w:szCs w:val="24"/>
        </w:rPr>
      </w:pPr>
      <w:r w:rsidRPr="00AD1FEA">
        <w:rPr>
          <w:szCs w:val="24"/>
        </w:rPr>
        <w:tab/>
      </w:r>
    </w:p>
    <w:p w:rsidR="002D4D23" w:rsidRPr="00AD1FEA" w:rsidRDefault="002D4D23" w:rsidP="0057383B">
      <w:pPr>
        <w:numPr>
          <w:ilvl w:val="0"/>
          <w:numId w:val="53"/>
        </w:numPr>
        <w:tabs>
          <w:tab w:val="left" w:pos="2635"/>
          <w:tab w:val="left" w:pos="5605"/>
        </w:tabs>
        <w:contextualSpacing/>
        <w:rPr>
          <w:szCs w:val="24"/>
        </w:rPr>
      </w:pPr>
      <w:r w:rsidRPr="00AD1FEA">
        <w:rPr>
          <w:b/>
          <w:szCs w:val="24"/>
        </w:rPr>
        <w:t>Look for and make use of structure.</w:t>
      </w:r>
      <w:r w:rsidRPr="00AD1FEA">
        <w:rPr>
          <w:szCs w:val="24"/>
        </w:rPr>
        <w:t xml:space="preserve">  Students relate the structure </w:t>
      </w:r>
      <w:r>
        <w:rPr>
          <w:szCs w:val="24"/>
        </w:rPr>
        <w:t>of fractions to the same whole to compare fractions</w:t>
      </w:r>
      <w:r>
        <w:t>.</w:t>
      </w:r>
    </w:p>
    <w:p w:rsidR="002D4D23" w:rsidRPr="00AD1FEA" w:rsidRDefault="002D4D23" w:rsidP="0057383B">
      <w:pPr>
        <w:tabs>
          <w:tab w:val="left" w:pos="2635"/>
          <w:tab w:val="left" w:pos="5605"/>
        </w:tabs>
        <w:rPr>
          <w:szCs w:val="24"/>
        </w:rPr>
      </w:pPr>
    </w:p>
    <w:p w:rsidR="002D4D23" w:rsidRDefault="002D4D23" w:rsidP="0057383B">
      <w:pPr>
        <w:numPr>
          <w:ilvl w:val="0"/>
          <w:numId w:val="53"/>
        </w:numPr>
        <w:tabs>
          <w:tab w:val="left" w:pos="2635"/>
          <w:tab w:val="left" w:pos="5605"/>
        </w:tabs>
        <w:contextualSpacing/>
        <w:rPr>
          <w:szCs w:val="24"/>
        </w:rPr>
      </w:pPr>
      <w:r w:rsidRPr="000A4207">
        <w:rPr>
          <w:b/>
          <w:szCs w:val="24"/>
        </w:rPr>
        <w:t xml:space="preserve">Look for and express regularity in repeated reasoning.  </w:t>
      </w:r>
      <w:r w:rsidRPr="000A4207">
        <w:rPr>
          <w:szCs w:val="24"/>
        </w:rPr>
        <w:t xml:space="preserve">Students relate the structure </w:t>
      </w:r>
      <w:r w:rsidRPr="00AD1FEA">
        <w:rPr>
          <w:szCs w:val="24"/>
        </w:rPr>
        <w:t xml:space="preserve">of </w:t>
      </w:r>
      <w:r>
        <w:rPr>
          <w:szCs w:val="24"/>
        </w:rPr>
        <w:t>fractions to the same whole to identify multiple equivalent fractions.</w:t>
      </w:r>
    </w:p>
    <w:p w:rsidR="0057383B" w:rsidRPr="00AD1FEA" w:rsidRDefault="0057383B" w:rsidP="0057383B">
      <w:pPr>
        <w:tabs>
          <w:tab w:val="left" w:pos="2635"/>
          <w:tab w:val="left" w:pos="5605"/>
        </w:tabs>
        <w:contextualSpacing/>
        <w:rPr>
          <w:szCs w:val="24"/>
        </w:rPr>
      </w:pPr>
    </w:p>
    <w:p w:rsidR="002D4D23" w:rsidRDefault="002D4D23" w:rsidP="0057383B">
      <w:pPr>
        <w:tabs>
          <w:tab w:val="left" w:pos="2635"/>
          <w:tab w:val="left" w:pos="5605"/>
        </w:tabs>
        <w:ind w:left="720"/>
        <w:contextualSpacing/>
        <w:rPr>
          <w:b/>
          <w:szCs w:val="24"/>
        </w:rPr>
      </w:pPr>
      <w:r w:rsidRPr="000A4207">
        <w:rPr>
          <w:b/>
          <w:szCs w:val="24"/>
        </w:rPr>
        <w:t>***</w:t>
      </w:r>
      <w:r w:rsidRPr="000A4207">
        <w:rPr>
          <w:b/>
          <w:szCs w:val="24"/>
          <w:u w:val="single"/>
        </w:rPr>
        <w:t>Mathematical Practices 1 and 6 should be evident in EVERY lesson.</w:t>
      </w:r>
      <w:r w:rsidRPr="000A4207">
        <w:rPr>
          <w:b/>
          <w:szCs w:val="24"/>
        </w:rPr>
        <w:t xml:space="preserve"> ***</w:t>
      </w:r>
    </w:p>
    <w:p w:rsidR="002D4D23" w:rsidRPr="000A4207" w:rsidRDefault="002D4D23" w:rsidP="002D4D23">
      <w:pPr>
        <w:tabs>
          <w:tab w:val="left" w:pos="2635"/>
          <w:tab w:val="left" w:pos="5605"/>
        </w:tabs>
        <w:spacing w:after="200" w:line="276" w:lineRule="auto"/>
        <w:ind w:left="720"/>
        <w:contextualSpacing/>
        <w:rPr>
          <w:szCs w:val="24"/>
        </w:rPr>
      </w:pPr>
    </w:p>
    <w:p w:rsidR="00EC2DD3" w:rsidRDefault="00805512">
      <w:r>
        <w:rPr>
          <w:b/>
          <w:u w:val="single"/>
        </w:rPr>
        <w:t>STANDARDS FOR MATHEMATICAL CONTENT</w:t>
      </w:r>
    </w:p>
    <w:p w:rsidR="00EC2DD3" w:rsidRDefault="00EC2DD3"/>
    <w:p w:rsidR="00F54D7F" w:rsidRDefault="00F54D7F" w:rsidP="00F54D7F">
      <w:pPr>
        <w:autoSpaceDE w:val="0"/>
        <w:autoSpaceDN w:val="0"/>
        <w:adjustRightInd w:val="0"/>
        <w:rPr>
          <w:b/>
          <w:szCs w:val="24"/>
          <w:u w:val="single"/>
        </w:rPr>
      </w:pPr>
      <w:r w:rsidRPr="00F54D7F">
        <w:rPr>
          <w:b/>
          <w:szCs w:val="24"/>
          <w:u w:val="single"/>
        </w:rPr>
        <w:t xml:space="preserve">Extend understanding of fraction equivalence and ordering. </w:t>
      </w:r>
    </w:p>
    <w:p w:rsidR="00F54D7F" w:rsidRPr="00F54D7F" w:rsidRDefault="00F54D7F" w:rsidP="00F54D7F">
      <w:pPr>
        <w:autoSpaceDE w:val="0"/>
        <w:autoSpaceDN w:val="0"/>
        <w:adjustRightInd w:val="0"/>
        <w:rPr>
          <w:b/>
          <w:szCs w:val="24"/>
          <w:u w:val="single"/>
        </w:rPr>
      </w:pPr>
    </w:p>
    <w:p w:rsidR="00EC2DD3" w:rsidRDefault="00443A7E">
      <w:r>
        <w:rPr>
          <w:b/>
        </w:rPr>
        <w:t>MGSE4.</w:t>
      </w:r>
      <w:r w:rsidR="00805512">
        <w:rPr>
          <w:b/>
        </w:rPr>
        <w:t xml:space="preserve">NF.1 </w:t>
      </w:r>
      <w:r w:rsidR="00805512">
        <w:t xml:space="preserve"> </w:t>
      </w:r>
      <w:r w:rsidR="002D4D23"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2D4D23"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002D4D23"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002D4D23"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002D4D23"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002D4D23" w:rsidRPr="001A409D">
        <w:rPr>
          <w:sz w:val="18"/>
          <w:szCs w:val="18"/>
        </w:rPr>
        <w:t xml:space="preserve">  </w:t>
      </w:r>
    </w:p>
    <w:p w:rsidR="00EC2DD3" w:rsidRDefault="00EC2DD3"/>
    <w:p w:rsidR="00EC2DD3" w:rsidRDefault="00443A7E">
      <w:pPr>
        <w:rPr>
          <w:b/>
          <w:color w:val="FF0000"/>
        </w:rPr>
      </w:pPr>
      <w:r>
        <w:rPr>
          <w:b/>
        </w:rPr>
        <w:t>MGSE4.</w:t>
      </w:r>
      <w:r w:rsidR="00805512">
        <w:rPr>
          <w:b/>
        </w:rPr>
        <w:t xml:space="preserve">NF.2 </w:t>
      </w:r>
      <w:r w:rsidR="00AC3AAD">
        <w:rPr>
          <w:b/>
        </w:rPr>
        <w:t xml:space="preserve"> </w:t>
      </w:r>
      <w:r w:rsidR="00AC3AAD" w:rsidRPr="00D76F9F">
        <w:rPr>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2</m:t>
            </m:r>
          </m:den>
        </m:f>
      </m:oMath>
      <w:r w:rsidR="00AC3AAD" w:rsidRPr="00D76F9F">
        <w:rPr>
          <w:b/>
          <w:color w:val="FF0000"/>
        </w:rPr>
        <w:t>. Recognize that comparisons are valid only when the two fractions refer to the same whole. Record the results of comparisons with symbols &gt;, =, or &lt;, and justify the conclusions.</w:t>
      </w:r>
    </w:p>
    <w:p w:rsidR="00F54D7F" w:rsidRDefault="00F54D7F">
      <w:pPr>
        <w:rPr>
          <w:b/>
          <w:color w:val="FF0000"/>
        </w:rPr>
      </w:pPr>
    </w:p>
    <w:p w:rsidR="00F54D7F" w:rsidRDefault="00F54D7F" w:rsidP="00F54D7F">
      <w:pPr>
        <w:autoSpaceDE w:val="0"/>
        <w:autoSpaceDN w:val="0"/>
        <w:adjustRightInd w:val="0"/>
        <w:rPr>
          <w:b/>
          <w:bCs/>
          <w:szCs w:val="24"/>
          <w:u w:val="single"/>
        </w:rPr>
      </w:pPr>
      <w:r w:rsidRPr="00F54D7F">
        <w:rPr>
          <w:b/>
          <w:bCs/>
          <w:szCs w:val="24"/>
          <w:u w:val="single"/>
        </w:rPr>
        <w:t>Solve problems involving measurement and conversion of measurements from a larger unit to a smaller unit.</w:t>
      </w:r>
    </w:p>
    <w:p w:rsidR="00F54D7F" w:rsidRPr="00F54D7F" w:rsidRDefault="00F54D7F" w:rsidP="00F54D7F">
      <w:pPr>
        <w:autoSpaceDE w:val="0"/>
        <w:autoSpaceDN w:val="0"/>
        <w:adjustRightInd w:val="0"/>
        <w:rPr>
          <w:b/>
          <w:bCs/>
          <w:szCs w:val="24"/>
          <w:u w:val="single"/>
        </w:rPr>
      </w:pPr>
    </w:p>
    <w:p w:rsidR="00F54D7F" w:rsidRPr="00F54D7F" w:rsidRDefault="00F54D7F" w:rsidP="00F54D7F">
      <w:pPr>
        <w:autoSpaceDE w:val="0"/>
        <w:autoSpaceDN w:val="0"/>
        <w:adjustRightInd w:val="0"/>
        <w:rPr>
          <w:szCs w:val="24"/>
        </w:rPr>
      </w:pPr>
      <w:r w:rsidRPr="00F54D7F">
        <w:rPr>
          <w:b/>
          <w:szCs w:val="24"/>
        </w:rPr>
        <w:t>MGSE4.MD.2</w:t>
      </w:r>
      <w:r w:rsidRPr="00F54D7F">
        <w:rPr>
          <w:szCs w:val="24"/>
        </w:rPr>
        <w:t xml:space="preserve">  </w:t>
      </w:r>
      <w:r w:rsidRPr="00F54D7F">
        <w:rPr>
          <w:bCs/>
          <w:szCs w:val="24"/>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F54D7F" w:rsidRDefault="00F54D7F"/>
    <w:p w:rsidR="00EC2DD3" w:rsidRDefault="00EC2DD3" w:rsidP="00B84D78"/>
    <w:p w:rsidR="00F54D7F" w:rsidRDefault="00F54D7F" w:rsidP="00B84D78"/>
    <w:p w:rsidR="00F54D7F" w:rsidRDefault="00F54D7F" w:rsidP="00B84D78"/>
    <w:p w:rsidR="00EC2DD3" w:rsidRDefault="00AC3AAD">
      <w:pPr>
        <w:tabs>
          <w:tab w:val="left" w:pos="600"/>
        </w:tabs>
      </w:pPr>
      <w:r>
        <w:rPr>
          <w:b/>
          <w:u w:val="single"/>
        </w:rPr>
        <w:lastRenderedPageBreak/>
        <w:t>BIG IDEAS</w:t>
      </w:r>
    </w:p>
    <w:p w:rsidR="00EC2DD3" w:rsidRDefault="00EC2DD3">
      <w:pPr>
        <w:tabs>
          <w:tab w:val="left" w:pos="600"/>
        </w:tabs>
      </w:pPr>
    </w:p>
    <w:p w:rsidR="00EC2DD3" w:rsidRDefault="00805512" w:rsidP="00C47B7D">
      <w:pPr>
        <w:numPr>
          <w:ilvl w:val="0"/>
          <w:numId w:val="38"/>
        </w:numPr>
        <w:ind w:firstLine="288"/>
      </w:pPr>
      <w:r>
        <w:t>Fractions can be represented visually and in written form.</w:t>
      </w:r>
    </w:p>
    <w:p w:rsidR="00EC2DD3" w:rsidRDefault="00805512" w:rsidP="00C47B7D">
      <w:pPr>
        <w:numPr>
          <w:ilvl w:val="0"/>
          <w:numId w:val="38"/>
        </w:numPr>
        <w:ind w:firstLine="288"/>
      </w:pPr>
      <w:r>
        <w:t>Fractions with differing parts can be the same size.</w:t>
      </w:r>
    </w:p>
    <w:p w:rsidR="00AC3AAD" w:rsidRDefault="00805512" w:rsidP="00AC3AAD">
      <w:pPr>
        <w:numPr>
          <w:ilvl w:val="0"/>
          <w:numId w:val="38"/>
        </w:numPr>
        <w:ind w:firstLine="288"/>
      </w:pPr>
      <w:r>
        <w:t>Fractions of the same whole can be compared.</w:t>
      </w:r>
    </w:p>
    <w:p w:rsidR="0057383B" w:rsidRDefault="0057383B" w:rsidP="00AC3AAD">
      <w:pPr>
        <w:numPr>
          <w:ilvl w:val="0"/>
          <w:numId w:val="38"/>
        </w:numPr>
        <w:ind w:firstLine="288"/>
        <w:rPr>
          <w:color w:val="00B050"/>
        </w:rPr>
      </w:pPr>
      <w:r w:rsidRPr="0057383B">
        <w:rPr>
          <w:color w:val="00B050"/>
        </w:rPr>
        <w:t>Fractions with the same amount of pieces can be compared using the size of their pieces.</w:t>
      </w:r>
    </w:p>
    <w:p w:rsidR="0057383B" w:rsidRPr="0057383B" w:rsidRDefault="0057383B" w:rsidP="00AC3AAD">
      <w:pPr>
        <w:numPr>
          <w:ilvl w:val="0"/>
          <w:numId w:val="38"/>
        </w:numPr>
        <w:ind w:firstLine="288"/>
        <w:rPr>
          <w:color w:val="00B050"/>
        </w:rPr>
      </w:pPr>
      <w:r>
        <w:rPr>
          <w:color w:val="00B050"/>
        </w:rPr>
        <w:t xml:space="preserve">Fractions can be compared using benchmarks like 0,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Pr>
          <w:color w:val="00B050"/>
        </w:rPr>
        <w:t xml:space="preserve"> and 1.</w:t>
      </w:r>
    </w:p>
    <w:p w:rsidR="00AC3AAD" w:rsidRPr="0057383B" w:rsidRDefault="0057383B" w:rsidP="00AC3AAD">
      <w:pPr>
        <w:numPr>
          <w:ilvl w:val="0"/>
          <w:numId w:val="38"/>
        </w:numPr>
        <w:ind w:firstLine="288"/>
        <w:rPr>
          <w:color w:val="00B050"/>
        </w:rPr>
      </w:pPr>
      <w:r w:rsidRPr="0057383B">
        <w:rPr>
          <w:color w:val="00B050"/>
        </w:rPr>
        <w:t>Fraction relationships can be ex</w:t>
      </w:r>
      <w:r w:rsidR="00AC3AAD" w:rsidRPr="0057383B">
        <w:rPr>
          <w:color w:val="00B050"/>
        </w:rPr>
        <w:t>press</w:t>
      </w:r>
      <w:r w:rsidRPr="0057383B">
        <w:rPr>
          <w:color w:val="00B050"/>
        </w:rPr>
        <w:t xml:space="preserve">ed </w:t>
      </w:r>
      <w:r w:rsidR="00AC3AAD" w:rsidRPr="0057383B">
        <w:rPr>
          <w:color w:val="00B050"/>
        </w:rPr>
        <w:t>using the symbols, &gt;, &lt;, or =.</w:t>
      </w:r>
    </w:p>
    <w:p w:rsidR="00AC3AAD" w:rsidRDefault="00AC3AAD" w:rsidP="00AC3AAD">
      <w:pPr>
        <w:ind w:left="360"/>
      </w:pPr>
    </w:p>
    <w:p w:rsidR="00EC2DD3" w:rsidRDefault="00EC2DD3">
      <w:pPr>
        <w:tabs>
          <w:tab w:val="left" w:pos="720"/>
        </w:tabs>
        <w:ind w:left="720"/>
      </w:pPr>
    </w:p>
    <w:p w:rsidR="00C62379" w:rsidRPr="007F13C6" w:rsidRDefault="00805512" w:rsidP="00C62379">
      <w:bookmarkStart w:id="2" w:name="h.30j0zll" w:colFirst="0" w:colLast="0"/>
      <w:bookmarkEnd w:id="2"/>
      <w:r w:rsidRPr="002619FD">
        <w:rPr>
          <w:rFonts w:eastAsia="Calibri"/>
          <w:b/>
          <w:u w:val="single"/>
        </w:rPr>
        <w:t>ESSENTIAL QUESTIONS</w:t>
      </w:r>
      <w:r w:rsidR="00C62379">
        <w:rPr>
          <w:rFonts w:eastAsia="Calibri"/>
          <w:b/>
          <w:u w:val="single"/>
        </w:rPr>
        <w:t xml:space="preserve"> </w:t>
      </w:r>
      <w:r w:rsidR="00C62379" w:rsidRPr="007F13C6">
        <w:t>Choose a few questions based on the needs of your students.</w:t>
      </w:r>
    </w:p>
    <w:p w:rsidR="00EC2DD3" w:rsidRDefault="00EC2DD3"/>
    <w:p w:rsidR="002619FD" w:rsidRDefault="002619FD" w:rsidP="00C47B7D">
      <w:pPr>
        <w:numPr>
          <w:ilvl w:val="0"/>
          <w:numId w:val="35"/>
        </w:numPr>
        <w:ind w:left="720" w:hanging="359"/>
      </w:pPr>
      <w:r>
        <w:t>What is a fraction and how can it be represented?</w:t>
      </w:r>
    </w:p>
    <w:p w:rsidR="002619FD" w:rsidRDefault="002619FD" w:rsidP="00C47B7D">
      <w:pPr>
        <w:numPr>
          <w:ilvl w:val="0"/>
          <w:numId w:val="35"/>
        </w:numPr>
        <w:ind w:left="720" w:hanging="359"/>
      </w:pPr>
      <w:r>
        <w:t>How can equivalent fractions be identified?</w:t>
      </w:r>
    </w:p>
    <w:p w:rsidR="00B84D78" w:rsidRDefault="00B84D78" w:rsidP="00C47B7D">
      <w:pPr>
        <w:numPr>
          <w:ilvl w:val="0"/>
          <w:numId w:val="35"/>
        </w:numPr>
        <w:ind w:left="720" w:hanging="360"/>
      </w:pPr>
      <w:r>
        <w:t>In what ways can we model equivalent fractions?</w:t>
      </w:r>
    </w:p>
    <w:p w:rsidR="00B84D78" w:rsidRDefault="00B84D78" w:rsidP="00C47B7D">
      <w:pPr>
        <w:numPr>
          <w:ilvl w:val="0"/>
          <w:numId w:val="35"/>
        </w:numPr>
        <w:ind w:left="720" w:hanging="360"/>
      </w:pPr>
      <w:r>
        <w:t>How can identifying factors and multiples of denominators help to identify equivalent fractions?</w:t>
      </w:r>
    </w:p>
    <w:p w:rsidR="00B84D78" w:rsidRDefault="00B84D78" w:rsidP="00C47B7D">
      <w:pPr>
        <w:numPr>
          <w:ilvl w:val="0"/>
          <w:numId w:val="27"/>
        </w:numPr>
        <w:ind w:hanging="359"/>
      </w:pPr>
      <w:r>
        <w:t>What are benchmark fractions?</w:t>
      </w:r>
    </w:p>
    <w:p w:rsidR="00B84D78" w:rsidRDefault="00B84D78" w:rsidP="00C47B7D">
      <w:pPr>
        <w:numPr>
          <w:ilvl w:val="0"/>
          <w:numId w:val="27"/>
        </w:numPr>
        <w:ind w:hanging="359"/>
      </w:pPr>
      <w:r>
        <w:t>How are benchmark fractions helpful when comparing fractions?</w:t>
      </w:r>
    </w:p>
    <w:p w:rsidR="00B84D78" w:rsidRDefault="00B84D78" w:rsidP="00C47B7D">
      <w:pPr>
        <w:numPr>
          <w:ilvl w:val="0"/>
          <w:numId w:val="37"/>
        </w:numPr>
        <w:ind w:hanging="359"/>
      </w:pPr>
      <w:r>
        <w:t>How can we use fair sharing to determine equivalent fractions?</w:t>
      </w:r>
    </w:p>
    <w:p w:rsidR="00B84D78" w:rsidRDefault="00B84D78" w:rsidP="00C47B7D">
      <w:pPr>
        <w:numPr>
          <w:ilvl w:val="0"/>
          <w:numId w:val="37"/>
        </w:numPr>
        <w:ind w:hanging="359"/>
      </w:pPr>
      <w:r>
        <w:t>How do we know fractional parts are equivalent?</w:t>
      </w:r>
    </w:p>
    <w:p w:rsidR="00B84D78" w:rsidRDefault="00B84D78" w:rsidP="00C47B7D">
      <w:pPr>
        <w:numPr>
          <w:ilvl w:val="0"/>
          <w:numId w:val="21"/>
        </w:numPr>
        <w:ind w:hanging="359"/>
      </w:pPr>
      <w:r>
        <w:t>What happens to the value of a fraction when the numerator and denominator are multiplied or divided by the same number?</w:t>
      </w:r>
    </w:p>
    <w:p w:rsidR="00B84D78" w:rsidRDefault="00B84D78" w:rsidP="00C47B7D">
      <w:pPr>
        <w:numPr>
          <w:ilvl w:val="0"/>
          <w:numId w:val="21"/>
        </w:numPr>
        <w:ind w:hanging="359"/>
      </w:pPr>
      <w:r>
        <w:t>How are equivalent fractions related?</w:t>
      </w:r>
    </w:p>
    <w:p w:rsidR="00B84D78" w:rsidRDefault="00B84D78" w:rsidP="00C47B7D">
      <w:pPr>
        <w:numPr>
          <w:ilvl w:val="0"/>
          <w:numId w:val="27"/>
        </w:numPr>
        <w:ind w:hanging="359"/>
      </w:pPr>
      <w:r>
        <w:t>How can you compare and order fractions?</w:t>
      </w:r>
    </w:p>
    <w:p w:rsidR="00B84D78" w:rsidRDefault="00B84D78" w:rsidP="00C47B7D">
      <w:pPr>
        <w:numPr>
          <w:ilvl w:val="0"/>
          <w:numId w:val="27"/>
        </w:numPr>
        <w:ind w:hanging="359"/>
      </w:pPr>
      <w:r>
        <w:t>How do I compare fractions with unlike denominators?</w:t>
      </w:r>
    </w:p>
    <w:p w:rsidR="00B84D78" w:rsidRDefault="00B84D78" w:rsidP="00C47B7D">
      <w:pPr>
        <w:numPr>
          <w:ilvl w:val="0"/>
          <w:numId w:val="37"/>
        </w:numPr>
        <w:ind w:hanging="359"/>
      </w:pPr>
      <w:r>
        <w:t>How do you know fractions are equivalent?</w:t>
      </w:r>
    </w:p>
    <w:p w:rsidR="00B84D78" w:rsidRDefault="00B84D78" w:rsidP="00C47B7D">
      <w:pPr>
        <w:numPr>
          <w:ilvl w:val="0"/>
          <w:numId w:val="37"/>
        </w:numPr>
        <w:ind w:hanging="359"/>
      </w:pPr>
      <w:r>
        <w:t>What can you do to decide whether your answer is reasonable?</w:t>
      </w:r>
    </w:p>
    <w:p w:rsidR="00B84D78" w:rsidRPr="00B84D78" w:rsidRDefault="00B84D78" w:rsidP="00C47B7D">
      <w:pPr>
        <w:numPr>
          <w:ilvl w:val="0"/>
          <w:numId w:val="55"/>
        </w:numPr>
        <w:textAlignment w:val="baseline"/>
        <w:rPr>
          <w:rFonts w:ascii="Arial" w:hAnsi="Arial" w:cs="Arial"/>
          <w:sz w:val="23"/>
          <w:szCs w:val="23"/>
        </w:rPr>
      </w:pPr>
      <w:r w:rsidRPr="00B84D78">
        <w:rPr>
          <w:szCs w:val="24"/>
        </w:rPr>
        <w:t>How do we locate fractions on a number line</w:t>
      </w:r>
      <w:r>
        <w:rPr>
          <w:szCs w:val="24"/>
        </w:rPr>
        <w:t>?</w:t>
      </w:r>
    </w:p>
    <w:p w:rsidR="00EC2DD3" w:rsidRDefault="00EC2DD3"/>
    <w:p w:rsidR="00EC2DD3" w:rsidRDefault="00805512">
      <w:r>
        <w:rPr>
          <w:b/>
          <w:u w:val="single"/>
        </w:rPr>
        <w:t>CONCEPTS/SKILLS TO MAINTAIN</w:t>
      </w:r>
    </w:p>
    <w:p w:rsidR="00EC2DD3" w:rsidRDefault="00EC2DD3"/>
    <w:p w:rsidR="00EC2DD3" w:rsidRDefault="00805512">
      <w:pPr>
        <w:ind w:firstLine="360"/>
      </w:pPr>
      <w:r>
        <w:t>It is expected that students will have prior knowledge/experience related to the concepts and skills identified below. It may be necessary to pre-assess in order to determine if time needs to be spent on conceptual activities that help students develop a deeper understanding of these</w:t>
      </w:r>
      <w:r>
        <w:rPr>
          <w:color w:val="FF0000"/>
        </w:rPr>
        <w:t xml:space="preserve"> </w:t>
      </w:r>
      <w:r>
        <w:t xml:space="preserve">ideas. </w:t>
      </w:r>
    </w:p>
    <w:p w:rsidR="00EC2DD3" w:rsidRDefault="00805512" w:rsidP="00C47B7D">
      <w:pPr>
        <w:numPr>
          <w:ilvl w:val="0"/>
          <w:numId w:val="33"/>
        </w:numPr>
        <w:ind w:left="720" w:hanging="359"/>
      </w:pPr>
      <w:r>
        <w:t xml:space="preserve">Identify and give multiple representations for the fractional parts of a whole (area model) or of a set, using halves, thirds, fourths, sixths, eighths, tenths and twelfths. </w:t>
      </w:r>
    </w:p>
    <w:p w:rsidR="00EC2DD3" w:rsidRDefault="00805512" w:rsidP="00C47B7D">
      <w:pPr>
        <w:numPr>
          <w:ilvl w:val="0"/>
          <w:numId w:val="33"/>
        </w:numPr>
        <w:ind w:left="720" w:hanging="359"/>
      </w:pPr>
      <w:r>
        <w:t xml:space="preserve">Recognize and represent that the denominator determines the number of equally sized pieces that make up a whole. </w:t>
      </w:r>
    </w:p>
    <w:p w:rsidR="00EC2DD3" w:rsidRDefault="00805512" w:rsidP="00C47B7D">
      <w:pPr>
        <w:numPr>
          <w:ilvl w:val="0"/>
          <w:numId w:val="33"/>
        </w:numPr>
        <w:ind w:left="720" w:hanging="359"/>
      </w:pPr>
      <w:r>
        <w:t xml:space="preserve">Recognize and represent that the numerator determines how many pieces of the whole are being referred to in the fraction. </w:t>
      </w:r>
    </w:p>
    <w:p w:rsidR="00EC2DD3" w:rsidRDefault="00805512" w:rsidP="00C47B7D">
      <w:pPr>
        <w:numPr>
          <w:ilvl w:val="0"/>
          <w:numId w:val="33"/>
        </w:numPr>
        <w:ind w:left="720" w:hanging="359"/>
      </w:pPr>
      <w:r>
        <w:t>Compare fractions with denominators of 2, 3, 4, 6, 10, or 12 using concrete and pictorial models.</w:t>
      </w:r>
    </w:p>
    <w:p w:rsidR="002D4D23" w:rsidRDefault="002D4D23" w:rsidP="002D4D23"/>
    <w:p w:rsidR="002D4D23" w:rsidRPr="00585D60" w:rsidRDefault="002D4D23" w:rsidP="002D4D23">
      <w:pPr>
        <w:pStyle w:val="NormalWeb"/>
        <w:spacing w:before="0" w:beforeAutospacing="0" w:after="200" w:afterAutospacing="0"/>
        <w:rPr>
          <w:color w:val="00B050"/>
        </w:rPr>
      </w:pPr>
      <w:r w:rsidRPr="00585D60">
        <w:rPr>
          <w:b/>
          <w:bCs/>
          <w:color w:val="00B050"/>
          <w:sz w:val="23"/>
          <w:szCs w:val="23"/>
        </w:rPr>
        <w:t>Fluency</w:t>
      </w:r>
      <w:r w:rsidRPr="00585D60">
        <w:rPr>
          <w:color w:val="00B050"/>
          <w:sz w:val="23"/>
          <w:szCs w:val="23"/>
        </w:rPr>
        <w:t xml:space="preserve">: Procedural fluency is defined as skill in carrying out procedures flexibly, accurately, efficiently, and appropriately. Fluent problem solving does not necessarily mean solving problems within a certain time limit, though there are reasonable limits on how long computation should take. Fluency is based on a deep understanding of quantity and number. </w:t>
      </w:r>
    </w:p>
    <w:p w:rsidR="002D4D23" w:rsidRPr="00585D60" w:rsidRDefault="002D4D23" w:rsidP="002D4D23">
      <w:pPr>
        <w:pStyle w:val="NormalWeb"/>
        <w:spacing w:before="0" w:beforeAutospacing="0" w:after="200" w:afterAutospacing="0"/>
        <w:rPr>
          <w:color w:val="00B050"/>
        </w:rPr>
      </w:pPr>
      <w:r w:rsidRPr="00585D60">
        <w:rPr>
          <w:b/>
          <w:bCs/>
          <w:color w:val="00B050"/>
          <w:sz w:val="23"/>
          <w:szCs w:val="23"/>
        </w:rPr>
        <w:t>Deep Understanding</w:t>
      </w:r>
      <w:r w:rsidRPr="00585D60">
        <w:rPr>
          <w:color w:val="00B050"/>
          <w:sz w:val="23"/>
          <w:szCs w:val="23"/>
        </w:rPr>
        <w:t xml:space="preserve">: Teachers teach more than simply “how to get the answer” and instead support students’ ability to access concepts from a number of perspectives. Therefore students are able to see math as more than a set of mnemonics or discrete procedures. Students demonstrate deep conceptual understanding of foundational mathematics concepts by applying them to new situations, as well as writing and speaking about their understanding. </w:t>
      </w:r>
    </w:p>
    <w:p w:rsidR="002D4D23" w:rsidRPr="00585D60" w:rsidRDefault="002D4D23" w:rsidP="002D4D23">
      <w:pPr>
        <w:pStyle w:val="NormalWeb"/>
        <w:spacing w:before="0" w:beforeAutospacing="0" w:after="200" w:afterAutospacing="0"/>
        <w:rPr>
          <w:color w:val="00B050"/>
        </w:rPr>
      </w:pPr>
      <w:r w:rsidRPr="00585D60">
        <w:rPr>
          <w:b/>
          <w:bCs/>
          <w:color w:val="00B050"/>
          <w:sz w:val="23"/>
          <w:szCs w:val="23"/>
        </w:rPr>
        <w:t>Memorization</w:t>
      </w:r>
      <w:r w:rsidRPr="00585D60">
        <w:rPr>
          <w:color w:val="00B050"/>
          <w:sz w:val="23"/>
          <w:szCs w:val="23"/>
        </w:rPr>
        <w:t xml:space="preserve">: The rapid recall of arithmetic facts or mathematical procedures. Memorization is often confused with fluency. Fluency implies a much richer kind of mathematical knowledge and experience. </w:t>
      </w:r>
    </w:p>
    <w:p w:rsidR="002D4D23" w:rsidRPr="00585D60" w:rsidRDefault="002D4D23" w:rsidP="002D4D23">
      <w:pPr>
        <w:pStyle w:val="NormalWeb"/>
        <w:spacing w:before="0" w:beforeAutospacing="0" w:after="200" w:afterAutospacing="0"/>
        <w:rPr>
          <w:color w:val="00B050"/>
          <w:sz w:val="23"/>
          <w:szCs w:val="23"/>
        </w:rPr>
      </w:pPr>
      <w:r w:rsidRPr="00585D60">
        <w:rPr>
          <w:b/>
          <w:bCs/>
          <w:color w:val="00B050"/>
          <w:sz w:val="23"/>
          <w:szCs w:val="23"/>
        </w:rPr>
        <w:t xml:space="preserve">Number Sense: </w:t>
      </w:r>
      <w:r w:rsidRPr="00585D60">
        <w:rPr>
          <w:color w:val="00B050"/>
          <w:sz w:val="23"/>
          <w:szCs w:val="23"/>
        </w:rPr>
        <w:t xml:space="preserve">Students consider the context of a problem, look at the numbers in a problem, make a decision about which strategy would be most efficient in each particular problem. Number sense is not a deep understanding of a single strategy, but rather the ability to think flexibly between a variety of strategies in context. </w:t>
      </w:r>
    </w:p>
    <w:p w:rsidR="002D4D23" w:rsidRPr="00585D60" w:rsidRDefault="002D4D23" w:rsidP="002D4D23">
      <w:pPr>
        <w:pStyle w:val="NormalWeb"/>
        <w:spacing w:before="0" w:beforeAutospacing="0" w:after="200" w:afterAutospacing="0"/>
        <w:rPr>
          <w:color w:val="00B050"/>
        </w:rPr>
      </w:pPr>
      <w:r w:rsidRPr="00585D60">
        <w:rPr>
          <w:b/>
          <w:bCs/>
          <w:color w:val="00B050"/>
          <w:sz w:val="23"/>
          <w:szCs w:val="23"/>
        </w:rPr>
        <w:t>Fluent students</w:t>
      </w:r>
      <w:r w:rsidRPr="00585D60">
        <w:rPr>
          <w:color w:val="00B050"/>
          <w:sz w:val="23"/>
          <w:szCs w:val="23"/>
        </w:rPr>
        <w:t xml:space="preserve">: </w:t>
      </w:r>
    </w:p>
    <w:p w:rsidR="002D4D23" w:rsidRPr="00585D60" w:rsidRDefault="002D4D23" w:rsidP="002D4D23">
      <w:pPr>
        <w:pStyle w:val="NormalWeb"/>
        <w:numPr>
          <w:ilvl w:val="0"/>
          <w:numId w:val="73"/>
        </w:numPr>
        <w:spacing w:before="0" w:beforeAutospacing="0" w:after="0" w:afterAutospacing="0"/>
        <w:textAlignment w:val="baseline"/>
        <w:rPr>
          <w:color w:val="00B050"/>
          <w:sz w:val="23"/>
          <w:szCs w:val="23"/>
        </w:rPr>
      </w:pPr>
      <w:r w:rsidRPr="00585D60">
        <w:rPr>
          <w:color w:val="00B050"/>
          <w:sz w:val="23"/>
          <w:szCs w:val="23"/>
        </w:rPr>
        <w:t xml:space="preserve">flexibly use a combination of deep understanding, number sense, and memorization. </w:t>
      </w:r>
    </w:p>
    <w:p w:rsidR="002D4D23" w:rsidRPr="00585D60" w:rsidRDefault="002D4D23" w:rsidP="002D4D23">
      <w:pPr>
        <w:pStyle w:val="NormalWeb"/>
        <w:numPr>
          <w:ilvl w:val="0"/>
          <w:numId w:val="73"/>
        </w:numPr>
        <w:spacing w:before="0" w:beforeAutospacing="0" w:after="0" w:afterAutospacing="0"/>
        <w:textAlignment w:val="baseline"/>
        <w:rPr>
          <w:color w:val="00B050"/>
          <w:sz w:val="23"/>
          <w:szCs w:val="23"/>
        </w:rPr>
      </w:pPr>
      <w:r w:rsidRPr="00585D60">
        <w:rPr>
          <w:color w:val="00B050"/>
          <w:sz w:val="23"/>
          <w:szCs w:val="23"/>
        </w:rPr>
        <w:t xml:space="preserve">are fluent in the necessary baseline functions in mathematics so that they are able to spend their thinking and processing time unpacking problems and making meaning from them. </w:t>
      </w:r>
    </w:p>
    <w:p w:rsidR="002D4D23" w:rsidRPr="00585D60" w:rsidRDefault="002D4D23" w:rsidP="002D4D23">
      <w:pPr>
        <w:pStyle w:val="NormalWeb"/>
        <w:numPr>
          <w:ilvl w:val="0"/>
          <w:numId w:val="73"/>
        </w:numPr>
        <w:spacing w:before="0" w:beforeAutospacing="0" w:after="0" w:afterAutospacing="0"/>
        <w:textAlignment w:val="baseline"/>
        <w:rPr>
          <w:color w:val="00B050"/>
          <w:sz w:val="23"/>
          <w:szCs w:val="23"/>
        </w:rPr>
      </w:pPr>
      <w:r w:rsidRPr="00585D60">
        <w:rPr>
          <w:color w:val="00B050"/>
          <w:sz w:val="23"/>
          <w:szCs w:val="23"/>
        </w:rPr>
        <w:t>are able to articulate their reasoning.</w:t>
      </w:r>
    </w:p>
    <w:p w:rsidR="002D4D23" w:rsidRPr="00585D60" w:rsidRDefault="002D4D23" w:rsidP="002D4D23">
      <w:pPr>
        <w:pStyle w:val="NormalWeb"/>
        <w:numPr>
          <w:ilvl w:val="0"/>
          <w:numId w:val="73"/>
        </w:numPr>
        <w:spacing w:before="0" w:beforeAutospacing="0" w:after="200" w:afterAutospacing="0"/>
        <w:textAlignment w:val="baseline"/>
        <w:rPr>
          <w:color w:val="00B050"/>
          <w:sz w:val="23"/>
          <w:szCs w:val="23"/>
        </w:rPr>
      </w:pPr>
      <w:r w:rsidRPr="00585D60">
        <w:rPr>
          <w:color w:val="00B050"/>
          <w:sz w:val="23"/>
          <w:szCs w:val="23"/>
        </w:rPr>
        <w:t xml:space="preserve">find solutions through a number of different paths. </w:t>
      </w:r>
    </w:p>
    <w:p w:rsidR="002D4D23" w:rsidRPr="00585D60" w:rsidRDefault="002D4D23" w:rsidP="002D4D23">
      <w:pPr>
        <w:rPr>
          <w:color w:val="00B050"/>
        </w:rPr>
      </w:pPr>
      <w:r w:rsidRPr="00585D60">
        <w:rPr>
          <w:color w:val="00B050"/>
          <w:sz w:val="23"/>
          <w:szCs w:val="23"/>
        </w:rPr>
        <w:t xml:space="preserve">For more about fluency, see: </w:t>
      </w:r>
      <w:hyperlink r:id="rId13" w:history="1">
        <w:r w:rsidRPr="00585D60">
          <w:rPr>
            <w:rStyle w:val="Hyperlink"/>
            <w:color w:val="00B050"/>
            <w:sz w:val="23"/>
            <w:szCs w:val="23"/>
          </w:rPr>
          <w:t>http://www.youcubed.org/wp-content/uploads/2015/03/FluencyWithoutFear-2015.pdf</w:t>
        </w:r>
      </w:hyperlink>
      <w:r w:rsidRPr="00585D60">
        <w:rPr>
          <w:color w:val="00B050"/>
          <w:sz w:val="23"/>
          <w:szCs w:val="23"/>
        </w:rPr>
        <w:t xml:space="preserve">  and: </w:t>
      </w:r>
      <w:hyperlink r:id="rId14" w:history="1">
        <w:r w:rsidRPr="00585D60">
          <w:rPr>
            <w:rStyle w:val="Hyperlink"/>
            <w:color w:val="00B050"/>
            <w:sz w:val="23"/>
            <w:szCs w:val="23"/>
          </w:rPr>
          <w:t>http://joboaler.com/timed-tests-and-the-development-of-math-anxiety/</w:t>
        </w:r>
      </w:hyperlink>
    </w:p>
    <w:p w:rsidR="00EC2DD3" w:rsidRDefault="00EC2DD3"/>
    <w:p w:rsidR="00EC2DD3" w:rsidRDefault="00805512">
      <w:r>
        <w:rPr>
          <w:b/>
          <w:u w:val="single"/>
        </w:rPr>
        <w:t>STRATEGIES FOR TEACHING AND LEARNING</w:t>
      </w:r>
    </w:p>
    <w:p w:rsidR="00EC2DD3" w:rsidRDefault="00EC2DD3"/>
    <w:p w:rsidR="00EC2DD3" w:rsidRDefault="00805512" w:rsidP="00C47B7D">
      <w:pPr>
        <w:numPr>
          <w:ilvl w:val="0"/>
          <w:numId w:val="31"/>
        </w:numPr>
        <w:ind w:hanging="359"/>
      </w:pPr>
      <w:r>
        <w:t>Students should be actively engaged by developing their own understanding.</w:t>
      </w:r>
    </w:p>
    <w:p w:rsidR="00EC2DD3" w:rsidRDefault="00805512" w:rsidP="00C47B7D">
      <w:pPr>
        <w:numPr>
          <w:ilvl w:val="0"/>
          <w:numId w:val="31"/>
        </w:numPr>
        <w:ind w:hanging="359"/>
      </w:pPr>
      <w:r>
        <w:t>Mathematics should be represented in as many ways as possible by using graphs, tables, pictures, symbols, and words.</w:t>
      </w:r>
    </w:p>
    <w:p w:rsidR="00EC2DD3" w:rsidRDefault="00805512" w:rsidP="00C47B7D">
      <w:pPr>
        <w:numPr>
          <w:ilvl w:val="0"/>
          <w:numId w:val="31"/>
        </w:numPr>
        <w:ind w:hanging="359"/>
      </w:pPr>
      <w:r>
        <w:t>Interdisciplinary and cross curricular strategies should be used to reinforce and extend the learning activities.</w:t>
      </w:r>
    </w:p>
    <w:p w:rsidR="00EC2DD3" w:rsidRDefault="00805512" w:rsidP="00C47B7D">
      <w:pPr>
        <w:numPr>
          <w:ilvl w:val="0"/>
          <w:numId w:val="31"/>
        </w:numPr>
        <w:ind w:hanging="359"/>
      </w:pPr>
      <w:r>
        <w:t>Appropriate manipulatives and technology should be used to enhance student learning.</w:t>
      </w:r>
    </w:p>
    <w:p w:rsidR="00EC2DD3" w:rsidRDefault="00805512" w:rsidP="00C47B7D">
      <w:pPr>
        <w:numPr>
          <w:ilvl w:val="0"/>
          <w:numId w:val="31"/>
        </w:numPr>
        <w:ind w:hanging="359"/>
      </w:pPr>
      <w:r>
        <w:t>Students should be given opportunities to revise their work based on teacher feedback, peer feedback, and metacognition which includes self-assessment and reflection.</w:t>
      </w:r>
    </w:p>
    <w:p w:rsidR="00EC2DD3" w:rsidRDefault="00805512" w:rsidP="00C47B7D">
      <w:pPr>
        <w:numPr>
          <w:ilvl w:val="0"/>
          <w:numId w:val="31"/>
        </w:numPr>
        <w:ind w:hanging="359"/>
      </w:pPr>
      <w:r>
        <w:t xml:space="preserve">Students should write about the mathematical ideas and concepts they are learning. </w:t>
      </w:r>
    </w:p>
    <w:p w:rsidR="00EC2DD3" w:rsidRDefault="00805512" w:rsidP="00C47B7D">
      <w:pPr>
        <w:numPr>
          <w:ilvl w:val="0"/>
          <w:numId w:val="31"/>
        </w:numPr>
        <w:ind w:hanging="359"/>
      </w:pPr>
      <w:r>
        <w:t xml:space="preserve">Books such as </w:t>
      </w:r>
      <w:r>
        <w:rPr>
          <w:i/>
        </w:rPr>
        <w:t>Fraction Action</w:t>
      </w:r>
      <w:r>
        <w:t xml:space="preserve"> (2007) written and illustrated by Loreen Leedy and </w:t>
      </w:r>
      <w:r>
        <w:rPr>
          <w:i/>
        </w:rPr>
        <w:t>Working with Fractions</w:t>
      </w:r>
      <w:r>
        <w:t xml:space="preserve"> (2007) by David A. Adler and illustrated by Edward Miller, are </w:t>
      </w:r>
      <w:r>
        <w:lastRenderedPageBreak/>
        <w:t>useful resources to have available for students to read during the instruction of these concepts.</w:t>
      </w:r>
    </w:p>
    <w:p w:rsidR="007F0A24" w:rsidRDefault="007F0A24" w:rsidP="007F0A24">
      <w:pPr>
        <w:numPr>
          <w:ilvl w:val="0"/>
          <w:numId w:val="31"/>
        </w:numPr>
        <w:ind w:hanging="359"/>
      </w:pPr>
      <w:r>
        <w:t>Consideration of all students should be made during the planning and instruction of this unit. Teachers need to consider the following:</w:t>
      </w:r>
    </w:p>
    <w:p w:rsidR="007F0A24" w:rsidRDefault="007F0A24" w:rsidP="007F0A24">
      <w:pPr>
        <w:numPr>
          <w:ilvl w:val="1"/>
          <w:numId w:val="6"/>
        </w:numPr>
        <w:ind w:hanging="359"/>
      </w:pPr>
      <w:r>
        <w:t>What level of support do my struggling students need in order to be successful with this unit?</w:t>
      </w:r>
    </w:p>
    <w:p w:rsidR="007F0A24" w:rsidRDefault="007F0A24" w:rsidP="007F0A24">
      <w:pPr>
        <w:numPr>
          <w:ilvl w:val="1"/>
          <w:numId w:val="6"/>
        </w:numPr>
        <w:ind w:hanging="359"/>
      </w:pPr>
      <w:r>
        <w:t>In what way can I deepen the understanding of those students who are competent in this unit?</w:t>
      </w:r>
    </w:p>
    <w:p w:rsidR="007F0A24" w:rsidRDefault="007F0A24" w:rsidP="007F0A24">
      <w:pPr>
        <w:numPr>
          <w:ilvl w:val="1"/>
          <w:numId w:val="6"/>
        </w:numPr>
        <w:ind w:hanging="359"/>
      </w:pPr>
      <w:r>
        <w:t>What real life connections can I make that will help my students utilize the skills practiced in this unit?</w:t>
      </w:r>
    </w:p>
    <w:p w:rsidR="004D3542" w:rsidRDefault="004D3542" w:rsidP="004D3542">
      <w:pPr>
        <w:ind w:left="1440"/>
      </w:pPr>
    </w:p>
    <w:p w:rsidR="004D3542" w:rsidRDefault="004D3542" w:rsidP="004D3542">
      <w:r>
        <w:rPr>
          <w:b/>
          <w:u w:val="single"/>
        </w:rPr>
        <w:t>SELECTED TERMS AND SYMBOLS</w:t>
      </w:r>
    </w:p>
    <w:p w:rsidR="004D3542" w:rsidRDefault="004D3542" w:rsidP="004D3542"/>
    <w:p w:rsidR="004D3542" w:rsidRDefault="004D3542" w:rsidP="004D3542">
      <w:r w:rsidRPr="002619FD">
        <w:t xml:space="preserve">Note – At the elementary level, different sources use different definitions. Please preview any website for alignment to the definitions given in the frameworks.  Common Core Standards glossary of mathematical terms: </w:t>
      </w:r>
      <w:hyperlink r:id="rId15" w:history="1">
        <w:r w:rsidRPr="002619FD">
          <w:rPr>
            <w:rStyle w:val="Hyperlink"/>
          </w:rPr>
          <w:t>http://www.corestandards.org/Math/Content/mathematics-glossary/glossary</w:t>
        </w:r>
      </w:hyperlink>
      <w:r w:rsidRPr="002619FD">
        <w:t xml:space="preserve">. </w:t>
      </w:r>
    </w:p>
    <w:p w:rsidR="004D3542" w:rsidRDefault="004D3542" w:rsidP="004D3542"/>
    <w:p w:rsidR="004D3542" w:rsidRPr="002619FD" w:rsidRDefault="004D3542" w:rsidP="004D3542">
      <w:r w:rsidRPr="002619FD">
        <w:t xml:space="preserve">The terms below are for teacher reference only and are not to be memorized by the students.  </w:t>
      </w:r>
    </w:p>
    <w:p w:rsidR="004D3542" w:rsidRDefault="004D3542" w:rsidP="004D3542">
      <w:pPr>
        <w:numPr>
          <w:ilvl w:val="0"/>
          <w:numId w:val="30"/>
        </w:numPr>
        <w:ind w:hanging="359"/>
      </w:pPr>
      <w:r>
        <w:t xml:space="preserve">common fraction </w:t>
      </w:r>
    </w:p>
    <w:p w:rsidR="004D3542" w:rsidRDefault="004D3542" w:rsidP="004D3542">
      <w:pPr>
        <w:numPr>
          <w:ilvl w:val="0"/>
          <w:numId w:val="30"/>
        </w:numPr>
        <w:ind w:hanging="359"/>
      </w:pPr>
      <w:r>
        <w:t xml:space="preserve">denominator  </w:t>
      </w:r>
    </w:p>
    <w:p w:rsidR="004D3542" w:rsidRDefault="004D3542" w:rsidP="004D3542">
      <w:pPr>
        <w:numPr>
          <w:ilvl w:val="0"/>
          <w:numId w:val="30"/>
        </w:numPr>
        <w:ind w:hanging="359"/>
      </w:pPr>
      <w:r>
        <w:t xml:space="preserve">equivalent sets  </w:t>
      </w:r>
    </w:p>
    <w:p w:rsidR="004D3542" w:rsidRDefault="004D3542" w:rsidP="004D3542">
      <w:pPr>
        <w:numPr>
          <w:ilvl w:val="0"/>
          <w:numId w:val="30"/>
        </w:numPr>
        <w:ind w:hanging="359"/>
      </w:pPr>
      <w:r>
        <w:t xml:space="preserve">increment </w:t>
      </w:r>
    </w:p>
    <w:p w:rsidR="004D3542" w:rsidRDefault="004D3542" w:rsidP="004D3542">
      <w:pPr>
        <w:numPr>
          <w:ilvl w:val="0"/>
          <w:numId w:val="30"/>
        </w:numPr>
        <w:ind w:hanging="359"/>
      </w:pPr>
      <w:r>
        <w:t xml:space="preserve">numerator  </w:t>
      </w:r>
    </w:p>
    <w:p w:rsidR="004D3542" w:rsidRDefault="004D3542" w:rsidP="004D3542">
      <w:pPr>
        <w:numPr>
          <w:ilvl w:val="0"/>
          <w:numId w:val="30"/>
        </w:numPr>
        <w:ind w:hanging="359"/>
      </w:pPr>
      <w:r>
        <w:t xml:space="preserve">proper fraction  </w:t>
      </w:r>
    </w:p>
    <w:p w:rsidR="004D3542" w:rsidRDefault="004D3542" w:rsidP="004D3542">
      <w:pPr>
        <w:numPr>
          <w:ilvl w:val="0"/>
          <w:numId w:val="30"/>
        </w:numPr>
        <w:ind w:hanging="359"/>
      </w:pPr>
      <w:r>
        <w:t xml:space="preserve">term </w:t>
      </w:r>
    </w:p>
    <w:p w:rsidR="004D3542" w:rsidRDefault="004D3542" w:rsidP="004D3542">
      <w:pPr>
        <w:numPr>
          <w:ilvl w:val="0"/>
          <w:numId w:val="30"/>
        </w:numPr>
        <w:ind w:hanging="359"/>
      </w:pPr>
      <w:r>
        <w:t xml:space="preserve">unit fraction  </w:t>
      </w:r>
    </w:p>
    <w:p w:rsidR="004D3542" w:rsidRDefault="004D3542" w:rsidP="004D3542">
      <w:pPr>
        <w:numPr>
          <w:ilvl w:val="0"/>
          <w:numId w:val="30"/>
        </w:numPr>
        <w:ind w:hanging="359"/>
      </w:pPr>
      <w:r>
        <w:t xml:space="preserve">whole number </w:t>
      </w:r>
    </w:p>
    <w:p w:rsidR="007F0A24" w:rsidRDefault="007F0A24" w:rsidP="007F0A24">
      <w:pPr>
        <w:ind w:left="1440"/>
      </w:pPr>
    </w:p>
    <w:p w:rsidR="007F0A24" w:rsidRDefault="007F0A24" w:rsidP="007F0A24">
      <w:pPr>
        <w:spacing w:line="276" w:lineRule="auto"/>
      </w:pPr>
      <w:r>
        <w:rPr>
          <w:b/>
          <w:smallCaps/>
          <w:u w:val="single"/>
        </w:rPr>
        <w:t>TASKS</w:t>
      </w:r>
    </w:p>
    <w:p w:rsidR="007F0A24" w:rsidRDefault="007F0A24" w:rsidP="007F0A24">
      <w:pPr>
        <w:spacing w:line="276" w:lineRule="auto"/>
      </w:pPr>
      <w:r>
        <w:t>The following tasks represent the level of depth, rigor, and complexity expected of all fourth grade students. These tasks or tasks of similar depth and rigor should be used to demonstrate evidence of learning. It is important that all elements of a task be addressed throughout the learning process so that students understand what is expected of them. While some tasks are identified as performance tasks, they also may be used for teaching and learning.</w:t>
      </w:r>
    </w:p>
    <w:p w:rsidR="0057383B" w:rsidRDefault="0057383B" w:rsidP="0057383B">
      <w:pPr>
        <w:ind w:left="720"/>
      </w:pPr>
    </w:p>
    <w:p w:rsidR="00CE446F" w:rsidRDefault="00CE446F">
      <w:pPr>
        <w:spacing w:line="276" w:lineRule="auto"/>
      </w:pPr>
    </w:p>
    <w:tbl>
      <w:tblPr>
        <w:tblStyle w:val="TableGrid"/>
        <w:tblW w:w="0" w:type="auto"/>
        <w:tblLook w:val="04A0" w:firstRow="1" w:lastRow="0" w:firstColumn="1" w:lastColumn="0" w:noHBand="0" w:noVBand="1"/>
      </w:tblPr>
      <w:tblGrid>
        <w:gridCol w:w="2448"/>
        <w:gridCol w:w="7128"/>
      </w:tblGrid>
      <w:tr w:rsidR="00C4313E" w:rsidRPr="009F711C" w:rsidTr="003951BD">
        <w:tc>
          <w:tcPr>
            <w:tcW w:w="2448" w:type="dxa"/>
          </w:tcPr>
          <w:p w:rsidR="00C4313E" w:rsidRPr="009F711C" w:rsidRDefault="00C4313E" w:rsidP="003951BD">
            <w:pPr>
              <w:rPr>
                <w:sz w:val="20"/>
              </w:rPr>
            </w:pPr>
            <w:r w:rsidRPr="009F711C">
              <w:rPr>
                <w:b/>
                <w:sz w:val="20"/>
              </w:rPr>
              <w:t>Scaffolding Task</w:t>
            </w:r>
          </w:p>
        </w:tc>
        <w:tc>
          <w:tcPr>
            <w:tcW w:w="7128" w:type="dxa"/>
          </w:tcPr>
          <w:p w:rsidR="00C4313E" w:rsidRPr="009F711C" w:rsidRDefault="00C4313E" w:rsidP="003951BD">
            <w:pPr>
              <w:rPr>
                <w:sz w:val="20"/>
              </w:rPr>
            </w:pPr>
            <w:r w:rsidRPr="009F711C">
              <w:rPr>
                <w:sz w:val="20"/>
              </w:rPr>
              <w:t>Tasks that build up to the learning task.</w:t>
            </w:r>
          </w:p>
        </w:tc>
      </w:tr>
      <w:tr w:rsidR="00C4313E" w:rsidRPr="009F711C" w:rsidTr="003951BD">
        <w:tc>
          <w:tcPr>
            <w:tcW w:w="2448" w:type="dxa"/>
          </w:tcPr>
          <w:p w:rsidR="00C4313E" w:rsidRPr="009F711C" w:rsidRDefault="00C4313E" w:rsidP="003951BD">
            <w:pPr>
              <w:rPr>
                <w:sz w:val="20"/>
              </w:rPr>
            </w:pPr>
            <w:r w:rsidRPr="009F711C">
              <w:rPr>
                <w:b/>
                <w:sz w:val="20"/>
              </w:rPr>
              <w:t>Constructing Task</w:t>
            </w:r>
          </w:p>
        </w:tc>
        <w:tc>
          <w:tcPr>
            <w:tcW w:w="7128" w:type="dxa"/>
          </w:tcPr>
          <w:p w:rsidR="00C4313E" w:rsidRPr="009F711C" w:rsidRDefault="00C4313E" w:rsidP="003951BD">
            <w:pPr>
              <w:rPr>
                <w:sz w:val="20"/>
              </w:rPr>
            </w:pPr>
            <w:r w:rsidRPr="009F711C">
              <w:rPr>
                <w:sz w:val="20"/>
              </w:rPr>
              <w:t>Constructing understanding through deep/rich contextualized problem solving tasks.</w:t>
            </w:r>
          </w:p>
        </w:tc>
      </w:tr>
      <w:tr w:rsidR="00C4313E" w:rsidRPr="009F711C" w:rsidTr="003951BD">
        <w:tc>
          <w:tcPr>
            <w:tcW w:w="2448" w:type="dxa"/>
          </w:tcPr>
          <w:p w:rsidR="00C4313E" w:rsidRPr="009F711C" w:rsidRDefault="00C4313E" w:rsidP="003951BD">
            <w:pPr>
              <w:rPr>
                <w:b/>
                <w:sz w:val="20"/>
              </w:rPr>
            </w:pPr>
            <w:r w:rsidRPr="009F711C">
              <w:rPr>
                <w:b/>
                <w:sz w:val="20"/>
              </w:rPr>
              <w:t>Practice Task</w:t>
            </w:r>
          </w:p>
        </w:tc>
        <w:tc>
          <w:tcPr>
            <w:tcW w:w="7128" w:type="dxa"/>
          </w:tcPr>
          <w:p w:rsidR="00C4313E" w:rsidRPr="009F711C" w:rsidRDefault="00C4313E" w:rsidP="003951BD">
            <w:pPr>
              <w:rPr>
                <w:sz w:val="20"/>
              </w:rPr>
            </w:pPr>
            <w:r w:rsidRPr="009F711C">
              <w:rPr>
                <w:sz w:val="20"/>
              </w:rPr>
              <w:t>Tasks that provide students opportunities to practice skills and concepts.</w:t>
            </w:r>
          </w:p>
        </w:tc>
      </w:tr>
      <w:tr w:rsidR="00C4313E" w:rsidRPr="009F711C" w:rsidTr="003951BD">
        <w:tc>
          <w:tcPr>
            <w:tcW w:w="2448" w:type="dxa"/>
          </w:tcPr>
          <w:p w:rsidR="00C4313E" w:rsidRPr="009F711C" w:rsidRDefault="00C4313E" w:rsidP="003951BD">
            <w:pPr>
              <w:rPr>
                <w:sz w:val="20"/>
              </w:rPr>
            </w:pPr>
            <w:r w:rsidRPr="009F711C">
              <w:rPr>
                <w:b/>
                <w:sz w:val="20"/>
              </w:rPr>
              <w:t>Performance Task</w:t>
            </w:r>
          </w:p>
        </w:tc>
        <w:tc>
          <w:tcPr>
            <w:tcW w:w="7128" w:type="dxa"/>
          </w:tcPr>
          <w:p w:rsidR="00C4313E" w:rsidRPr="009F711C" w:rsidRDefault="00C4313E" w:rsidP="003951BD">
            <w:pPr>
              <w:rPr>
                <w:sz w:val="20"/>
              </w:rPr>
            </w:pPr>
            <w:r w:rsidRPr="009F711C">
              <w:rPr>
                <w:sz w:val="20"/>
              </w:rPr>
              <w:t>Tasks which may be a formative or summative assessment that checks for student understanding/misunderstanding and or progress toward the standard/learning goals at different points during a unit of instruction.</w:t>
            </w:r>
          </w:p>
        </w:tc>
      </w:tr>
      <w:tr w:rsidR="00C4313E" w:rsidRPr="009F711C" w:rsidTr="003951BD">
        <w:tc>
          <w:tcPr>
            <w:tcW w:w="2448" w:type="dxa"/>
          </w:tcPr>
          <w:p w:rsidR="00C4313E" w:rsidRPr="009F711C" w:rsidRDefault="00C4313E" w:rsidP="003951BD">
            <w:pPr>
              <w:rPr>
                <w:sz w:val="20"/>
              </w:rPr>
            </w:pPr>
            <w:r w:rsidRPr="009F711C">
              <w:rPr>
                <w:b/>
                <w:sz w:val="20"/>
              </w:rPr>
              <w:t>Culminating Task</w:t>
            </w:r>
          </w:p>
        </w:tc>
        <w:tc>
          <w:tcPr>
            <w:tcW w:w="7128" w:type="dxa"/>
          </w:tcPr>
          <w:p w:rsidR="00C4313E" w:rsidRPr="009F711C" w:rsidRDefault="00C4313E" w:rsidP="003951BD">
            <w:pPr>
              <w:rPr>
                <w:sz w:val="20"/>
              </w:rPr>
            </w:pPr>
            <w:r w:rsidRPr="009F711C">
              <w:rPr>
                <w:sz w:val="20"/>
              </w:rPr>
              <w:t xml:space="preserve">Designed to require students to use several concepts learned during the unit to answer </w:t>
            </w:r>
            <w:r w:rsidRPr="009F711C">
              <w:rPr>
                <w:sz w:val="20"/>
              </w:rPr>
              <w:lastRenderedPageBreak/>
              <w:t>a new or unique situation.  Allows students to give evidence of their own understanding toward the mastery of the standard and requires them to extend their chain of mathematical reasoning.</w:t>
            </w:r>
          </w:p>
        </w:tc>
      </w:tr>
      <w:tr w:rsidR="00C4313E" w:rsidRPr="009F711C" w:rsidTr="003951BD">
        <w:tc>
          <w:tcPr>
            <w:tcW w:w="2448" w:type="dxa"/>
          </w:tcPr>
          <w:p w:rsidR="00C4313E" w:rsidRPr="009F711C" w:rsidRDefault="00C4313E" w:rsidP="003951BD">
            <w:pPr>
              <w:rPr>
                <w:sz w:val="20"/>
              </w:rPr>
            </w:pPr>
            <w:r w:rsidRPr="009F711C">
              <w:rPr>
                <w:b/>
                <w:sz w:val="20"/>
              </w:rPr>
              <w:lastRenderedPageBreak/>
              <w:t>Formative Assessment Lesson (FAL)</w:t>
            </w:r>
          </w:p>
        </w:tc>
        <w:tc>
          <w:tcPr>
            <w:tcW w:w="7128" w:type="dxa"/>
          </w:tcPr>
          <w:p w:rsidR="00C4313E" w:rsidRPr="009F711C" w:rsidRDefault="00C4313E" w:rsidP="003951BD">
            <w:pPr>
              <w:rPr>
                <w:sz w:val="20"/>
              </w:rPr>
            </w:pPr>
            <w:r w:rsidRPr="009F711C">
              <w:rPr>
                <w:sz w:val="20"/>
              </w:rPr>
              <w:t xml:space="preserve">Lessons that support teachers in formative assessment which both reveal and develop students’ understanding of key mathematical ideas and applications.  These lessons enable teachers and students to monitor in more detail their progress towards the targets of the standards.  </w:t>
            </w:r>
          </w:p>
        </w:tc>
      </w:tr>
      <w:tr w:rsidR="00C4313E" w:rsidRPr="009F711C" w:rsidTr="003951BD">
        <w:tc>
          <w:tcPr>
            <w:tcW w:w="2448" w:type="dxa"/>
          </w:tcPr>
          <w:p w:rsidR="00C4313E" w:rsidRPr="009F711C" w:rsidRDefault="00C4313E" w:rsidP="003951BD">
            <w:pPr>
              <w:rPr>
                <w:b/>
                <w:sz w:val="20"/>
              </w:rPr>
            </w:pPr>
            <w:r w:rsidRPr="009F711C">
              <w:rPr>
                <w:b/>
                <w:sz w:val="20"/>
              </w:rPr>
              <w:t>CTE Classroom Tasks</w:t>
            </w:r>
          </w:p>
        </w:tc>
        <w:tc>
          <w:tcPr>
            <w:tcW w:w="7128" w:type="dxa"/>
          </w:tcPr>
          <w:p w:rsidR="00C4313E" w:rsidRPr="009F711C" w:rsidRDefault="00C4313E" w:rsidP="00DD49DA">
            <w:pPr>
              <w:rPr>
                <w:sz w:val="20"/>
              </w:rPr>
            </w:pPr>
            <w:r w:rsidRPr="009F711C">
              <w:rPr>
                <w:sz w:val="20"/>
              </w:rPr>
              <w:t xml:space="preserve">Designed to demonstrate how the Career and Technical Education knowledge and skills can be integrated. The tasks provide teachers with realistic applications that combine mathematics and CTE content.  </w:t>
            </w:r>
          </w:p>
        </w:tc>
      </w:tr>
      <w:tr w:rsidR="00C4313E" w:rsidRPr="009F711C" w:rsidTr="003951BD">
        <w:tc>
          <w:tcPr>
            <w:tcW w:w="2448" w:type="dxa"/>
          </w:tcPr>
          <w:p w:rsidR="00C4313E" w:rsidRPr="009F711C" w:rsidRDefault="00C4313E" w:rsidP="003951BD">
            <w:pPr>
              <w:rPr>
                <w:b/>
                <w:sz w:val="20"/>
              </w:rPr>
            </w:pPr>
            <w:r w:rsidRPr="009F711C">
              <w:rPr>
                <w:b/>
                <w:sz w:val="20"/>
              </w:rPr>
              <w:t>3-Act Task</w:t>
            </w:r>
          </w:p>
        </w:tc>
        <w:tc>
          <w:tcPr>
            <w:tcW w:w="7128" w:type="dxa"/>
          </w:tcPr>
          <w:p w:rsidR="00C4313E" w:rsidRPr="009F711C" w:rsidRDefault="00C4313E" w:rsidP="003951BD">
            <w:pPr>
              <w:rPr>
                <w:sz w:val="20"/>
              </w:rPr>
            </w:pPr>
            <w:r w:rsidRPr="009F711C">
              <w:rPr>
                <w:sz w:val="20"/>
              </w:rPr>
              <w:t xml:space="preserve">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9F711C">
              <w:rPr>
                <w:b/>
                <w:i/>
                <w:sz w:val="20"/>
              </w:rPr>
              <w:t>Guide to Three-Act Tasks</w:t>
            </w:r>
            <w:r w:rsidRPr="009F711C">
              <w:rPr>
                <w:sz w:val="20"/>
              </w:rPr>
              <w:t xml:space="preserve"> on georgiastandards.org and the K-5 CCGPS Mathematics Wiki. </w:t>
            </w:r>
          </w:p>
        </w:tc>
      </w:tr>
    </w:tbl>
    <w:p w:rsidR="00EC2DD3" w:rsidRDefault="00EC2DD3">
      <w:pPr>
        <w:spacing w:line="276" w:lineRule="auto"/>
      </w:pPr>
    </w:p>
    <w:p w:rsidR="00B55D8D" w:rsidRDefault="00B55D8D"/>
    <w:p w:rsidR="00757145" w:rsidRDefault="00757145">
      <w:pPr>
        <w:sectPr w:rsidR="00757145" w:rsidSect="006B2A05">
          <w:headerReference w:type="default" r:id="rId16"/>
          <w:footerReference w:type="default" r:id="rId17"/>
          <w:footerReference w:type="first" r:id="rId18"/>
          <w:pgSz w:w="12240" w:h="15840"/>
          <w:pgMar w:top="435" w:right="1440" w:bottom="1440" w:left="1440" w:header="720" w:footer="720" w:gutter="0"/>
          <w:cols w:space="720"/>
          <w:titlePg/>
          <w:docGrid w:linePitch="326"/>
        </w:sectPr>
      </w:pPr>
    </w:p>
    <w:tbl>
      <w:tblPr>
        <w:tblpPr w:leftFromText="180" w:rightFromText="180" w:vertAnchor="page" w:horzAnchor="margin" w:tblpXSpec="center" w:tblpY="1711"/>
        <w:tblW w:w="135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2550"/>
        <w:gridCol w:w="2520"/>
        <w:gridCol w:w="2700"/>
        <w:gridCol w:w="1890"/>
        <w:gridCol w:w="3868"/>
      </w:tblGrid>
      <w:tr w:rsidR="00757145" w:rsidTr="0068425F">
        <w:trPr>
          <w:trHeight w:val="648"/>
        </w:trPr>
        <w:tc>
          <w:tcPr>
            <w:tcW w:w="2550" w:type="dxa"/>
            <w:shd w:val="clear" w:color="auto" w:fill="D9D9D9"/>
            <w:tcMar>
              <w:top w:w="100" w:type="dxa"/>
              <w:left w:w="120" w:type="dxa"/>
              <w:bottom w:w="100" w:type="dxa"/>
              <w:right w:w="120" w:type="dxa"/>
            </w:tcMar>
          </w:tcPr>
          <w:p w:rsidR="00757145" w:rsidRDefault="00757145" w:rsidP="000F7639">
            <w:pPr>
              <w:spacing w:line="276" w:lineRule="auto"/>
              <w:ind w:left="120"/>
              <w:jc w:val="center"/>
            </w:pPr>
            <w:r>
              <w:rPr>
                <w:b/>
                <w:shd w:val="clear" w:color="auto" w:fill="D9D9D9"/>
              </w:rPr>
              <w:lastRenderedPageBreak/>
              <w:t>Task Name</w:t>
            </w:r>
          </w:p>
        </w:tc>
        <w:tc>
          <w:tcPr>
            <w:tcW w:w="2520" w:type="dxa"/>
            <w:shd w:val="clear" w:color="auto" w:fill="D9D9D9"/>
            <w:tcMar>
              <w:top w:w="100" w:type="dxa"/>
              <w:left w:w="120" w:type="dxa"/>
              <w:bottom w:w="100" w:type="dxa"/>
              <w:right w:w="120" w:type="dxa"/>
            </w:tcMar>
          </w:tcPr>
          <w:p w:rsidR="00757145" w:rsidRDefault="00757145" w:rsidP="000F7639">
            <w:pPr>
              <w:spacing w:line="276" w:lineRule="auto"/>
              <w:ind w:left="-19" w:right="-179"/>
              <w:jc w:val="center"/>
            </w:pPr>
            <w:r>
              <w:rPr>
                <w:b/>
                <w:shd w:val="clear" w:color="auto" w:fill="D9D9D9"/>
              </w:rPr>
              <w:t>Task Type/Grouping Strategy</w:t>
            </w:r>
          </w:p>
        </w:tc>
        <w:tc>
          <w:tcPr>
            <w:tcW w:w="2700" w:type="dxa"/>
            <w:shd w:val="clear" w:color="auto" w:fill="D9D9D9"/>
            <w:tcMar>
              <w:top w:w="100" w:type="dxa"/>
              <w:left w:w="120" w:type="dxa"/>
              <w:bottom w:w="100" w:type="dxa"/>
              <w:right w:w="120" w:type="dxa"/>
            </w:tcMar>
          </w:tcPr>
          <w:p w:rsidR="00757145" w:rsidRDefault="00757145" w:rsidP="000F7639">
            <w:pPr>
              <w:spacing w:line="276" w:lineRule="auto"/>
              <w:ind w:left="120"/>
              <w:jc w:val="center"/>
            </w:pPr>
            <w:r>
              <w:rPr>
                <w:b/>
                <w:shd w:val="clear" w:color="auto" w:fill="D9D9D9"/>
              </w:rPr>
              <w:t>Content Addressed</w:t>
            </w:r>
          </w:p>
        </w:tc>
        <w:tc>
          <w:tcPr>
            <w:tcW w:w="1890" w:type="dxa"/>
            <w:shd w:val="clear" w:color="auto" w:fill="D9D9D9"/>
            <w:tcMar>
              <w:top w:w="100" w:type="dxa"/>
              <w:left w:w="120" w:type="dxa"/>
              <w:bottom w:w="100" w:type="dxa"/>
              <w:right w:w="120" w:type="dxa"/>
            </w:tcMar>
          </w:tcPr>
          <w:p w:rsidR="00757145" w:rsidRDefault="00757145" w:rsidP="000F7639">
            <w:pPr>
              <w:spacing w:line="276" w:lineRule="auto"/>
              <w:ind w:left="120"/>
              <w:jc w:val="center"/>
            </w:pPr>
            <w:r>
              <w:rPr>
                <w:b/>
                <w:shd w:val="clear" w:color="auto" w:fill="D9D9D9"/>
              </w:rPr>
              <w:t>Standard(s)</w:t>
            </w:r>
          </w:p>
        </w:tc>
        <w:tc>
          <w:tcPr>
            <w:tcW w:w="3868" w:type="dxa"/>
            <w:shd w:val="clear" w:color="auto" w:fill="D9D9D9"/>
          </w:tcPr>
          <w:p w:rsidR="00757145" w:rsidRDefault="00D128E0" w:rsidP="000F7639">
            <w:pPr>
              <w:spacing w:line="276" w:lineRule="auto"/>
              <w:ind w:left="120"/>
              <w:jc w:val="center"/>
              <w:rPr>
                <w:b/>
                <w:shd w:val="clear" w:color="auto" w:fill="D9D9D9"/>
              </w:rPr>
            </w:pPr>
            <w:r>
              <w:rPr>
                <w:b/>
                <w:shd w:val="clear" w:color="auto" w:fill="D9D9D9"/>
              </w:rPr>
              <w:t>Task Description</w:t>
            </w:r>
          </w:p>
        </w:tc>
      </w:tr>
      <w:tr w:rsidR="00757145" w:rsidTr="0068425F">
        <w:trPr>
          <w:trHeight w:val="1077"/>
        </w:trPr>
        <w:tc>
          <w:tcPr>
            <w:tcW w:w="2550" w:type="dxa"/>
            <w:tcMar>
              <w:top w:w="100" w:type="dxa"/>
              <w:left w:w="120" w:type="dxa"/>
              <w:bottom w:w="100" w:type="dxa"/>
              <w:right w:w="120" w:type="dxa"/>
            </w:tcMar>
          </w:tcPr>
          <w:p w:rsidR="00757145" w:rsidRDefault="0005155D" w:rsidP="000F7639">
            <w:pPr>
              <w:spacing w:line="276" w:lineRule="auto"/>
              <w:ind w:left="120"/>
            </w:pPr>
            <w:hyperlink w:anchor="FractionKit" w:history="1">
              <w:r w:rsidR="00757145" w:rsidRPr="00D06C31">
                <w:rPr>
                  <w:rStyle w:val="Hyperlink"/>
                </w:rPr>
                <w:t>Fraction Kits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Scaffolding Task</w:t>
            </w:r>
          </w:p>
          <w:p w:rsidR="00757145" w:rsidRDefault="00757145" w:rsidP="000F7639">
            <w:pPr>
              <w:spacing w:line="276" w:lineRule="auto"/>
              <w:ind w:left="80"/>
              <w:jc w:val="center"/>
            </w:pPr>
            <w:r>
              <w:rPr>
                <w:i/>
              </w:rPr>
              <w:t>Individual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Recognize equivalent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 xml:space="preserve">NF.1 </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Students construct a fraction kit to discuss equivalent fractions.</w:t>
            </w:r>
          </w:p>
        </w:tc>
      </w:tr>
      <w:tr w:rsidR="00757145" w:rsidTr="0068425F">
        <w:trPr>
          <w:trHeight w:val="708"/>
        </w:trPr>
        <w:tc>
          <w:tcPr>
            <w:tcW w:w="2550" w:type="dxa"/>
            <w:tcMar>
              <w:top w:w="100" w:type="dxa"/>
              <w:left w:w="120" w:type="dxa"/>
              <w:bottom w:w="100" w:type="dxa"/>
              <w:right w:w="120" w:type="dxa"/>
            </w:tcMar>
          </w:tcPr>
          <w:p w:rsidR="00757145" w:rsidRDefault="0005155D" w:rsidP="000F7639">
            <w:pPr>
              <w:spacing w:line="276" w:lineRule="auto"/>
              <w:ind w:left="120"/>
            </w:pPr>
            <w:hyperlink w:anchor="RedRectangles" w:history="1">
              <w:r w:rsidR="00757145" w:rsidRPr="00D06C31">
                <w:rPr>
                  <w:rStyle w:val="Hyperlink"/>
                </w:rPr>
                <w:t>Red Rectangles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Constructing Task</w:t>
            </w:r>
          </w:p>
          <w:p w:rsidR="00757145" w:rsidRDefault="00757145" w:rsidP="000F7639">
            <w:pPr>
              <w:spacing w:line="276" w:lineRule="auto"/>
              <w:ind w:left="80"/>
              <w:jc w:val="center"/>
            </w:pPr>
            <w:r>
              <w:rPr>
                <w:i/>
              </w:rPr>
              <w:t>Individual/Partner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Exploring equivalent fractions through an area model</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 xml:space="preserve"> NF.1</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Students will create rectangles using out of color tiles that meet a criteria, allowing the student to write equivalent fractions from the model.</w:t>
            </w:r>
          </w:p>
        </w:tc>
      </w:tr>
      <w:tr w:rsidR="00757145" w:rsidTr="0068425F">
        <w:trPr>
          <w:trHeight w:val="1527"/>
        </w:trPr>
        <w:tc>
          <w:tcPr>
            <w:tcW w:w="2550" w:type="dxa"/>
            <w:tcMar>
              <w:top w:w="100" w:type="dxa"/>
              <w:left w:w="120" w:type="dxa"/>
              <w:bottom w:w="100" w:type="dxa"/>
              <w:right w:w="120" w:type="dxa"/>
            </w:tcMar>
          </w:tcPr>
          <w:p w:rsidR="00757145" w:rsidRDefault="0005155D" w:rsidP="000F7639">
            <w:pPr>
              <w:spacing w:line="276" w:lineRule="auto"/>
              <w:ind w:left="120"/>
            </w:pPr>
            <w:hyperlink w:anchor="PatternBlockPuzzles" w:history="1">
              <w:r w:rsidR="00757145" w:rsidRPr="000E452B">
                <w:rPr>
                  <w:rStyle w:val="Hyperlink"/>
                </w:rPr>
                <w:t>Pattern Block Puzzles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Constructing Task</w:t>
            </w:r>
          </w:p>
          <w:p w:rsidR="00757145" w:rsidRDefault="00757145" w:rsidP="000F7639">
            <w:pPr>
              <w:spacing w:line="276" w:lineRule="auto"/>
              <w:ind w:left="80"/>
              <w:jc w:val="center"/>
            </w:pPr>
            <w:r>
              <w:rPr>
                <w:i/>
              </w:rPr>
              <w:t>Individual/Partner Task</w:t>
            </w:r>
          </w:p>
        </w:tc>
        <w:tc>
          <w:tcPr>
            <w:tcW w:w="2700" w:type="dxa"/>
            <w:tcMar>
              <w:top w:w="100" w:type="dxa"/>
              <w:left w:w="120" w:type="dxa"/>
              <w:bottom w:w="100" w:type="dxa"/>
              <w:right w:w="120" w:type="dxa"/>
            </w:tcMar>
          </w:tcPr>
          <w:p w:rsidR="00757145" w:rsidRDefault="00757145" w:rsidP="000F7639">
            <w:pPr>
              <w:spacing w:line="276" w:lineRule="auto"/>
              <w:ind w:left="20" w:right="-79"/>
              <w:jc w:val="center"/>
            </w:pPr>
            <w:r>
              <w:t>Demonstrate an understanding of equivalent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NF.1</w:t>
            </w:r>
          </w:p>
          <w:p w:rsidR="00757145" w:rsidRPr="00150225" w:rsidRDefault="00757145" w:rsidP="000F7639">
            <w:pPr>
              <w:spacing w:line="276" w:lineRule="auto"/>
              <w:ind w:left="120"/>
              <w:rPr>
                <w:color w:val="FF0000"/>
              </w:rPr>
            </w:pPr>
            <w:r>
              <w:rPr>
                <w:color w:val="FF0000"/>
              </w:rPr>
              <w:t>MGSE4.</w:t>
            </w:r>
            <w:r w:rsidRPr="00150225">
              <w:rPr>
                <w:color w:val="FF0000"/>
              </w:rPr>
              <w:t xml:space="preserve">NF.2 </w:t>
            </w:r>
          </w:p>
        </w:tc>
        <w:tc>
          <w:tcPr>
            <w:tcW w:w="3868" w:type="dxa"/>
          </w:tcPr>
          <w:p w:rsidR="00757145" w:rsidRPr="00150225" w:rsidRDefault="00757145" w:rsidP="000F7639">
            <w:pPr>
              <w:spacing w:line="276" w:lineRule="auto"/>
              <w:ind w:left="120"/>
              <w:rPr>
                <w:color w:val="00B050"/>
              </w:rPr>
            </w:pPr>
            <w:r>
              <w:rPr>
                <w:color w:val="00B050"/>
              </w:rPr>
              <w:t>Students will use pattern blocks to create and write equivalent fractions.</w:t>
            </w:r>
          </w:p>
        </w:tc>
      </w:tr>
      <w:tr w:rsidR="00757145" w:rsidTr="0068425F">
        <w:trPr>
          <w:trHeight w:val="1593"/>
        </w:trPr>
        <w:tc>
          <w:tcPr>
            <w:tcW w:w="2550" w:type="dxa"/>
            <w:tcMar>
              <w:top w:w="100" w:type="dxa"/>
              <w:left w:w="120" w:type="dxa"/>
              <w:bottom w:w="100" w:type="dxa"/>
              <w:right w:w="120" w:type="dxa"/>
            </w:tcMar>
          </w:tcPr>
          <w:p w:rsidR="00757145" w:rsidRDefault="0005155D" w:rsidP="000F7639">
            <w:pPr>
              <w:spacing w:line="276" w:lineRule="auto"/>
              <w:ind w:left="120"/>
            </w:pPr>
            <w:hyperlink w:anchor="BenchmarkFractions" w:history="1">
              <w:r w:rsidR="00757145" w:rsidRPr="000E452B">
                <w:rPr>
                  <w:rStyle w:val="Hyperlink"/>
                </w:rPr>
                <w:t>Benchmark Fractions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Constructing Task</w:t>
            </w:r>
          </w:p>
          <w:p w:rsidR="00757145" w:rsidRDefault="00757145" w:rsidP="000F7639">
            <w:pPr>
              <w:spacing w:line="276" w:lineRule="auto"/>
              <w:ind w:left="80"/>
              <w:jc w:val="center"/>
            </w:pPr>
            <w:r>
              <w:rPr>
                <w:i/>
              </w:rPr>
              <w:t>Small Group/Partner Task</w:t>
            </w:r>
          </w:p>
        </w:tc>
        <w:tc>
          <w:tcPr>
            <w:tcW w:w="2700" w:type="dxa"/>
            <w:tcMar>
              <w:top w:w="100" w:type="dxa"/>
              <w:left w:w="120" w:type="dxa"/>
              <w:bottom w:w="100" w:type="dxa"/>
              <w:right w:w="120" w:type="dxa"/>
            </w:tcMar>
          </w:tcPr>
          <w:p w:rsidR="00757145" w:rsidRDefault="00757145" w:rsidP="000F7639">
            <w:pPr>
              <w:jc w:val="center"/>
            </w:pPr>
            <w:r w:rsidRPr="001F231F">
              <w:t>Comparing fractions</w:t>
            </w:r>
            <w:r>
              <w:t xml:space="preserve"> </w:t>
            </w:r>
            <w:r w:rsidRPr="00B20EB8">
              <w:rPr>
                <w:color w:val="00B050"/>
              </w:rPr>
              <w:t>to a benchmark</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NF.1</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 xml:space="preserve">Students solve a problem using unit fractions to estimate about how much of a candy bar will be given to students. </w:t>
            </w:r>
          </w:p>
        </w:tc>
      </w:tr>
      <w:tr w:rsidR="00757145" w:rsidTr="0068425F">
        <w:trPr>
          <w:trHeight w:val="1683"/>
        </w:trPr>
        <w:tc>
          <w:tcPr>
            <w:tcW w:w="2550" w:type="dxa"/>
            <w:tcMar>
              <w:top w:w="100" w:type="dxa"/>
              <w:left w:w="120" w:type="dxa"/>
              <w:bottom w:w="100" w:type="dxa"/>
              <w:right w:w="120" w:type="dxa"/>
            </w:tcMar>
          </w:tcPr>
          <w:p w:rsidR="00757145" w:rsidRDefault="0005155D" w:rsidP="000F7639">
            <w:pPr>
              <w:spacing w:line="276" w:lineRule="auto"/>
              <w:ind w:left="120"/>
            </w:pPr>
            <w:hyperlink w:anchor="MoreorLess" w:history="1">
              <w:r w:rsidR="00757145" w:rsidRPr="000E452B">
                <w:rPr>
                  <w:rStyle w:val="Hyperlink"/>
                </w:rPr>
                <w:t>More or Less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Practice Task</w:t>
            </w:r>
          </w:p>
          <w:p w:rsidR="00757145" w:rsidRDefault="00757145" w:rsidP="000F7639">
            <w:pPr>
              <w:spacing w:line="276" w:lineRule="auto"/>
              <w:ind w:left="80"/>
              <w:jc w:val="center"/>
            </w:pPr>
            <w:r>
              <w:rPr>
                <w:i/>
              </w:rPr>
              <w:t>Small Group/Partner Task</w:t>
            </w:r>
          </w:p>
        </w:tc>
        <w:tc>
          <w:tcPr>
            <w:tcW w:w="2700" w:type="dxa"/>
            <w:tcMar>
              <w:top w:w="100" w:type="dxa"/>
              <w:left w:w="120" w:type="dxa"/>
              <w:bottom w:w="100" w:type="dxa"/>
              <w:right w:w="120" w:type="dxa"/>
            </w:tcMar>
          </w:tcPr>
          <w:p w:rsidR="00757145" w:rsidRDefault="00757145" w:rsidP="000F7639">
            <w:pPr>
              <w:jc w:val="center"/>
            </w:pPr>
            <w:r w:rsidRPr="001F231F">
              <w:t>Comparing fractions</w:t>
            </w:r>
            <w:r>
              <w:t xml:space="preserve"> </w:t>
            </w:r>
            <w:r w:rsidRPr="00481E07">
              <w:rPr>
                <w:color w:val="00B050"/>
              </w:rPr>
              <w:t>to a benchmark</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 xml:space="preserve">Students will use number lines to determine whether a fraction is greater than or less than a designated benchmark fraction. </w:t>
            </w:r>
          </w:p>
        </w:tc>
      </w:tr>
      <w:tr w:rsidR="00757145" w:rsidTr="0068425F">
        <w:trPr>
          <w:trHeight w:val="1755"/>
        </w:trPr>
        <w:tc>
          <w:tcPr>
            <w:tcW w:w="2550" w:type="dxa"/>
            <w:tcMar>
              <w:top w:w="100" w:type="dxa"/>
              <w:left w:w="120" w:type="dxa"/>
              <w:bottom w:w="100" w:type="dxa"/>
              <w:right w:w="120" w:type="dxa"/>
            </w:tcMar>
          </w:tcPr>
          <w:p w:rsidR="00757145" w:rsidRDefault="0005155D" w:rsidP="000F7639">
            <w:pPr>
              <w:spacing w:line="276" w:lineRule="auto"/>
              <w:ind w:left="120"/>
            </w:pPr>
            <w:hyperlink w:anchor="Closesto0or1" w:history="1">
              <w:r w:rsidR="00757145" w:rsidRPr="000E452B">
                <w:rPr>
                  <w:rStyle w:val="Hyperlink"/>
                </w:rPr>
                <w:t>Closest to 0, 1/2, or 1</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Practice Task</w:t>
            </w:r>
          </w:p>
          <w:p w:rsidR="00757145" w:rsidRDefault="00757145" w:rsidP="000F7639">
            <w:pPr>
              <w:spacing w:line="276" w:lineRule="auto"/>
              <w:ind w:left="80"/>
              <w:jc w:val="center"/>
            </w:pPr>
            <w:r>
              <w:rPr>
                <w:i/>
              </w:rPr>
              <w:t>Small Group/Partner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Comparing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 xml:space="preserve">NF.1 </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 xml:space="preserve">Students create fractions and place them on a number line to prove they are closest to one of the benchmarks 0 ,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Pr>
                <w:color w:val="00B050"/>
              </w:rPr>
              <w:t>, or 1.</w:t>
            </w:r>
          </w:p>
        </w:tc>
      </w:tr>
      <w:tr w:rsidR="00757145" w:rsidTr="0068425F">
        <w:trPr>
          <w:trHeight w:val="1863"/>
        </w:trPr>
        <w:tc>
          <w:tcPr>
            <w:tcW w:w="2550" w:type="dxa"/>
            <w:tcMar>
              <w:top w:w="100" w:type="dxa"/>
              <w:left w:w="120" w:type="dxa"/>
              <w:bottom w:w="100" w:type="dxa"/>
              <w:right w:w="120" w:type="dxa"/>
            </w:tcMar>
          </w:tcPr>
          <w:p w:rsidR="00757145" w:rsidRDefault="0005155D" w:rsidP="000F7639">
            <w:pPr>
              <w:spacing w:line="276" w:lineRule="auto"/>
              <w:ind w:left="120"/>
            </w:pPr>
            <w:hyperlink w:anchor="TheirFairShare" w:history="1">
              <w:r w:rsidR="00757145" w:rsidRPr="000E452B">
                <w:rPr>
                  <w:rStyle w:val="Hyperlink"/>
                </w:rPr>
                <w:t>Their Fair Share</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Performance Task</w:t>
            </w:r>
          </w:p>
          <w:p w:rsidR="00757145" w:rsidRDefault="00757145" w:rsidP="000F7639">
            <w:pPr>
              <w:spacing w:line="276" w:lineRule="auto"/>
              <w:ind w:left="80"/>
              <w:jc w:val="center"/>
            </w:pPr>
            <w:r>
              <w:rPr>
                <w:i/>
              </w:rPr>
              <w:t>Individual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Recognize equivalent fractions, comparing fractions</w:t>
            </w:r>
          </w:p>
        </w:tc>
        <w:tc>
          <w:tcPr>
            <w:tcW w:w="1890" w:type="dxa"/>
            <w:tcMar>
              <w:top w:w="100" w:type="dxa"/>
              <w:left w:w="120" w:type="dxa"/>
              <w:bottom w:w="100" w:type="dxa"/>
              <w:right w:w="120" w:type="dxa"/>
            </w:tcMar>
          </w:tcPr>
          <w:p w:rsidR="00757145" w:rsidRDefault="00757145" w:rsidP="000F7639">
            <w:pPr>
              <w:spacing w:line="276" w:lineRule="auto"/>
              <w:ind w:left="120"/>
              <w:rPr>
                <w:color w:val="FF0000"/>
              </w:rPr>
            </w:pPr>
            <w:r>
              <w:rPr>
                <w:color w:val="FF0000"/>
              </w:rPr>
              <w:t>MGSE4.</w:t>
            </w:r>
            <w:r w:rsidRPr="00150225">
              <w:rPr>
                <w:color w:val="FF0000"/>
              </w:rPr>
              <w:t>NF1</w:t>
            </w:r>
          </w:p>
          <w:p w:rsidR="00E974B1" w:rsidRPr="00150225" w:rsidRDefault="00E974B1" w:rsidP="000F7639">
            <w:pPr>
              <w:spacing w:line="276" w:lineRule="auto"/>
              <w:ind w:left="120"/>
              <w:rPr>
                <w:color w:val="FF0000"/>
              </w:rPr>
            </w:pPr>
            <w:r w:rsidRPr="00E974B1">
              <w:rPr>
                <w:b/>
                <w:color w:val="00B050"/>
                <w:szCs w:val="24"/>
              </w:rPr>
              <w:t>MGSE4.MD.2</w:t>
            </w:r>
            <w:r w:rsidRPr="00E974B1">
              <w:rPr>
                <w:color w:val="00B050"/>
                <w:szCs w:val="24"/>
              </w:rPr>
              <w:t xml:space="preserve">  </w:t>
            </w:r>
          </w:p>
        </w:tc>
        <w:tc>
          <w:tcPr>
            <w:tcW w:w="3868" w:type="dxa"/>
          </w:tcPr>
          <w:p w:rsidR="00757145" w:rsidRPr="00150225" w:rsidRDefault="00757145" w:rsidP="000F7639">
            <w:pPr>
              <w:spacing w:line="276" w:lineRule="auto"/>
              <w:ind w:left="120"/>
              <w:rPr>
                <w:color w:val="00B050"/>
              </w:rPr>
            </w:pPr>
            <w:r>
              <w:rPr>
                <w:color w:val="00B050"/>
              </w:rPr>
              <w:t>Students construct an argument using equivalent fractions and comparison of fractions to determine if all students received a fair share.</w:t>
            </w:r>
          </w:p>
        </w:tc>
      </w:tr>
      <w:tr w:rsidR="00757145" w:rsidTr="0068425F">
        <w:trPr>
          <w:trHeight w:val="963"/>
        </w:trPr>
        <w:tc>
          <w:tcPr>
            <w:tcW w:w="2550" w:type="dxa"/>
            <w:tcMar>
              <w:top w:w="100" w:type="dxa"/>
              <w:left w:w="120" w:type="dxa"/>
              <w:bottom w:w="100" w:type="dxa"/>
              <w:right w:w="120" w:type="dxa"/>
            </w:tcMar>
          </w:tcPr>
          <w:p w:rsidR="00757145" w:rsidRDefault="0005155D" w:rsidP="000F7639">
            <w:pPr>
              <w:spacing w:line="276" w:lineRule="auto"/>
              <w:ind w:left="120"/>
            </w:pPr>
            <w:hyperlink w:anchor="eatingcookies" w:history="1">
              <w:r w:rsidR="00757145" w:rsidRPr="00C4313E">
                <w:rPr>
                  <w:rStyle w:val="Hyperlink"/>
                </w:rPr>
                <w:t>Eating Cookies</w:t>
              </w:r>
            </w:hyperlink>
          </w:p>
        </w:tc>
        <w:tc>
          <w:tcPr>
            <w:tcW w:w="2520" w:type="dxa"/>
            <w:tcMar>
              <w:top w:w="100" w:type="dxa"/>
              <w:left w:w="120" w:type="dxa"/>
              <w:bottom w:w="100" w:type="dxa"/>
              <w:right w:w="120" w:type="dxa"/>
            </w:tcMar>
          </w:tcPr>
          <w:p w:rsidR="00757145" w:rsidRDefault="00757145" w:rsidP="000F7639">
            <w:pPr>
              <w:spacing w:line="276" w:lineRule="auto"/>
              <w:ind w:left="80" w:right="-79"/>
              <w:jc w:val="center"/>
            </w:pPr>
            <w:r>
              <w:t>3 Act Task</w:t>
            </w:r>
          </w:p>
          <w:p w:rsidR="00757145" w:rsidRDefault="00757145" w:rsidP="000F7639">
            <w:pPr>
              <w:spacing w:line="276" w:lineRule="auto"/>
              <w:ind w:left="80" w:right="-79"/>
              <w:jc w:val="center"/>
            </w:pPr>
            <w:r>
              <w:rPr>
                <w:i/>
              </w:rPr>
              <w:t>Small Group/Partner Task</w:t>
            </w:r>
          </w:p>
        </w:tc>
        <w:tc>
          <w:tcPr>
            <w:tcW w:w="2700" w:type="dxa"/>
            <w:tcMar>
              <w:top w:w="100" w:type="dxa"/>
              <w:left w:w="120" w:type="dxa"/>
              <w:bottom w:w="100" w:type="dxa"/>
              <w:right w:w="120" w:type="dxa"/>
            </w:tcMar>
          </w:tcPr>
          <w:p w:rsidR="00757145" w:rsidRDefault="00757145" w:rsidP="000F7639">
            <w:pPr>
              <w:spacing w:line="276" w:lineRule="auto"/>
              <w:ind w:left="120"/>
              <w:jc w:val="center"/>
            </w:pPr>
            <w:r>
              <w:t>Recognize equivalent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 xml:space="preserve">NF.1 </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Students develop questions about fractions based on a video of children sharing cookies.  Students then investigate and develop a solution for the question.</w:t>
            </w:r>
          </w:p>
        </w:tc>
      </w:tr>
      <w:tr w:rsidR="00757145" w:rsidTr="0068425F">
        <w:trPr>
          <w:trHeight w:val="1953"/>
        </w:trPr>
        <w:tc>
          <w:tcPr>
            <w:tcW w:w="2550" w:type="dxa"/>
            <w:tcMar>
              <w:top w:w="100" w:type="dxa"/>
              <w:left w:w="120" w:type="dxa"/>
              <w:bottom w:w="100" w:type="dxa"/>
              <w:right w:w="120" w:type="dxa"/>
            </w:tcMar>
          </w:tcPr>
          <w:p w:rsidR="00757145" w:rsidRDefault="0005155D" w:rsidP="000F7639">
            <w:pPr>
              <w:spacing w:line="276" w:lineRule="auto"/>
              <w:ind w:left="120"/>
            </w:pPr>
            <w:hyperlink w:anchor="EquivalentFractions" w:history="1">
              <w:r w:rsidR="00757145" w:rsidRPr="000E452B">
                <w:rPr>
                  <w:rStyle w:val="Hyperlink"/>
                </w:rPr>
                <w:t>Equivalent Fractions</w:t>
              </w:r>
            </w:hyperlink>
          </w:p>
        </w:tc>
        <w:tc>
          <w:tcPr>
            <w:tcW w:w="2520" w:type="dxa"/>
            <w:tcMar>
              <w:top w:w="100" w:type="dxa"/>
              <w:left w:w="120" w:type="dxa"/>
              <w:bottom w:w="100" w:type="dxa"/>
              <w:right w:w="120" w:type="dxa"/>
            </w:tcMar>
          </w:tcPr>
          <w:p w:rsidR="00757145" w:rsidRDefault="00757145" w:rsidP="000F7639">
            <w:pPr>
              <w:spacing w:line="276" w:lineRule="auto"/>
              <w:ind w:left="80" w:right="-79"/>
              <w:jc w:val="center"/>
            </w:pPr>
            <w:r>
              <w:t xml:space="preserve">Practice Task </w:t>
            </w:r>
            <w:r>
              <w:rPr>
                <w:i/>
              </w:rPr>
              <w:t>Individual/Partner Task</w:t>
            </w:r>
          </w:p>
        </w:tc>
        <w:tc>
          <w:tcPr>
            <w:tcW w:w="2700" w:type="dxa"/>
            <w:tcMar>
              <w:top w:w="100" w:type="dxa"/>
              <w:left w:w="120" w:type="dxa"/>
              <w:bottom w:w="100" w:type="dxa"/>
              <w:right w:w="120" w:type="dxa"/>
            </w:tcMar>
          </w:tcPr>
          <w:p w:rsidR="00757145" w:rsidRDefault="00757145" w:rsidP="000F7639">
            <w:pPr>
              <w:spacing w:line="276" w:lineRule="auto"/>
              <w:ind w:left="120"/>
              <w:jc w:val="center"/>
            </w:pPr>
            <w:r>
              <w:t>Using multiplicative/finding equivalent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 xml:space="preserve">NF.1 </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Students make equivalent fractions by slicing models and writing equation using multiplication and division by a fraction equivalent to one.</w:t>
            </w:r>
          </w:p>
        </w:tc>
      </w:tr>
      <w:tr w:rsidR="00757145" w:rsidTr="0068425F">
        <w:trPr>
          <w:trHeight w:val="1485"/>
        </w:trPr>
        <w:tc>
          <w:tcPr>
            <w:tcW w:w="2550" w:type="dxa"/>
            <w:tcMar>
              <w:top w:w="100" w:type="dxa"/>
              <w:left w:w="120" w:type="dxa"/>
              <w:bottom w:w="100" w:type="dxa"/>
              <w:right w:w="120" w:type="dxa"/>
            </w:tcMar>
          </w:tcPr>
          <w:p w:rsidR="00757145" w:rsidRDefault="0005155D" w:rsidP="000F7639">
            <w:pPr>
              <w:spacing w:line="276" w:lineRule="auto"/>
              <w:ind w:left="120"/>
            </w:pPr>
            <w:hyperlink w:anchor="MakingFractions" w:history="1">
              <w:r w:rsidR="00757145" w:rsidRPr="000E452B">
                <w:rPr>
                  <w:rStyle w:val="Hyperlink"/>
                </w:rPr>
                <w:t>Making Fractions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Practice Task</w:t>
            </w:r>
          </w:p>
          <w:p w:rsidR="00757145" w:rsidRDefault="00757145" w:rsidP="000F7639">
            <w:pPr>
              <w:spacing w:line="276" w:lineRule="auto"/>
              <w:ind w:left="80"/>
              <w:jc w:val="center"/>
            </w:pPr>
            <w:r>
              <w:rPr>
                <w:i/>
              </w:rPr>
              <w:t>Partner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Compare and order fractions</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Students use a deck of cards to make fractions.  Students compare the fractions to find which is the greatest.</w:t>
            </w:r>
          </w:p>
        </w:tc>
      </w:tr>
      <w:tr w:rsidR="00757145" w:rsidTr="0068425F">
        <w:trPr>
          <w:trHeight w:val="1281"/>
        </w:trPr>
        <w:tc>
          <w:tcPr>
            <w:tcW w:w="2550" w:type="dxa"/>
            <w:tcMar>
              <w:top w:w="100" w:type="dxa"/>
              <w:left w:w="120" w:type="dxa"/>
              <w:bottom w:w="100" w:type="dxa"/>
              <w:right w:w="120" w:type="dxa"/>
            </w:tcMar>
          </w:tcPr>
          <w:p w:rsidR="00757145" w:rsidRDefault="0005155D" w:rsidP="000F7639">
            <w:pPr>
              <w:spacing w:line="276" w:lineRule="auto"/>
              <w:ind w:left="120"/>
            </w:pPr>
            <w:hyperlink w:anchor="WriteaboutFractions" w:history="1">
              <w:r w:rsidR="00757145" w:rsidRPr="000E452B">
                <w:rPr>
                  <w:rStyle w:val="Hyperlink"/>
                </w:rPr>
                <w:t>Write About Fractions</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Performance Task</w:t>
            </w:r>
          </w:p>
          <w:p w:rsidR="00757145" w:rsidRDefault="00757145" w:rsidP="000F7639">
            <w:pPr>
              <w:spacing w:line="276" w:lineRule="auto"/>
              <w:ind w:left="80"/>
              <w:jc w:val="center"/>
            </w:pPr>
            <w:r>
              <w:rPr>
                <w:i/>
              </w:rPr>
              <w:t>Small Group/Partner Task</w:t>
            </w:r>
          </w:p>
        </w:tc>
        <w:tc>
          <w:tcPr>
            <w:tcW w:w="2700" w:type="dxa"/>
            <w:tcMar>
              <w:top w:w="100" w:type="dxa"/>
              <w:left w:w="120" w:type="dxa"/>
              <w:bottom w:w="100" w:type="dxa"/>
              <w:right w:w="120" w:type="dxa"/>
            </w:tcMar>
          </w:tcPr>
          <w:p w:rsidR="00757145" w:rsidRDefault="00757145" w:rsidP="000F7639">
            <w:pPr>
              <w:spacing w:line="276" w:lineRule="auto"/>
              <w:ind w:left="20"/>
              <w:jc w:val="center"/>
            </w:pPr>
            <w:r>
              <w:t>Write fraction number sentences and explain equivalence</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NF.1</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757145" w:rsidP="000F7639">
            <w:pPr>
              <w:spacing w:line="276" w:lineRule="auto"/>
              <w:ind w:left="120"/>
              <w:rPr>
                <w:color w:val="00B050"/>
              </w:rPr>
            </w:pPr>
            <w:r>
              <w:rPr>
                <w:color w:val="00B050"/>
              </w:rPr>
              <w:t>I think this task should be moved to Unit 4. It would be a good way to start the unit on adding fractions.</w:t>
            </w:r>
          </w:p>
        </w:tc>
      </w:tr>
      <w:tr w:rsidR="00757145" w:rsidTr="0068425F">
        <w:trPr>
          <w:trHeight w:val="964"/>
        </w:trPr>
        <w:tc>
          <w:tcPr>
            <w:tcW w:w="2550" w:type="dxa"/>
            <w:tcMar>
              <w:top w:w="100" w:type="dxa"/>
              <w:left w:w="120" w:type="dxa"/>
              <w:bottom w:w="100" w:type="dxa"/>
              <w:right w:w="120" w:type="dxa"/>
            </w:tcMar>
          </w:tcPr>
          <w:p w:rsidR="00757145" w:rsidRDefault="0005155D" w:rsidP="000F7639">
            <w:pPr>
              <w:spacing w:line="276" w:lineRule="auto"/>
              <w:ind w:left="120"/>
            </w:pPr>
            <w:hyperlink w:anchor="PatternBlockPuzzlesRevisted" w:history="1">
              <w:r w:rsidR="00757145" w:rsidRPr="000E452B">
                <w:rPr>
                  <w:rStyle w:val="Hyperlink"/>
                </w:rPr>
                <w:t>Pattern Block Puzzles Revisited</w:t>
              </w:r>
            </w:hyperlink>
          </w:p>
        </w:tc>
        <w:tc>
          <w:tcPr>
            <w:tcW w:w="2520" w:type="dxa"/>
            <w:tcMar>
              <w:top w:w="100" w:type="dxa"/>
              <w:left w:w="120" w:type="dxa"/>
              <w:bottom w:w="100" w:type="dxa"/>
              <w:right w:w="120" w:type="dxa"/>
            </w:tcMar>
          </w:tcPr>
          <w:p w:rsidR="00757145" w:rsidRDefault="00757145" w:rsidP="000F7639">
            <w:pPr>
              <w:spacing w:line="276" w:lineRule="auto"/>
              <w:ind w:left="80"/>
              <w:jc w:val="center"/>
            </w:pPr>
            <w:r>
              <w:t>Culminating Task</w:t>
            </w:r>
          </w:p>
          <w:p w:rsidR="00757145" w:rsidRDefault="00757145" w:rsidP="000F7639">
            <w:pPr>
              <w:spacing w:line="276" w:lineRule="auto"/>
              <w:ind w:left="80" w:right="-79"/>
              <w:jc w:val="center"/>
            </w:pPr>
            <w:r>
              <w:rPr>
                <w:i/>
              </w:rPr>
              <w:t>Individual Task</w:t>
            </w:r>
          </w:p>
        </w:tc>
        <w:tc>
          <w:tcPr>
            <w:tcW w:w="2700" w:type="dxa"/>
            <w:tcMar>
              <w:top w:w="100" w:type="dxa"/>
              <w:left w:w="120" w:type="dxa"/>
              <w:bottom w:w="100" w:type="dxa"/>
              <w:right w:w="120" w:type="dxa"/>
            </w:tcMar>
          </w:tcPr>
          <w:p w:rsidR="00757145" w:rsidRDefault="00757145" w:rsidP="000F7639">
            <w:pPr>
              <w:spacing w:line="276" w:lineRule="auto"/>
              <w:ind w:left="120"/>
              <w:jc w:val="center"/>
            </w:pPr>
            <w:r>
              <w:t>Write fraction number sentences, identify and represent equivalence</w:t>
            </w:r>
          </w:p>
        </w:tc>
        <w:tc>
          <w:tcPr>
            <w:tcW w:w="1890" w:type="dxa"/>
            <w:tcMar>
              <w:top w:w="100" w:type="dxa"/>
              <w:left w:w="120" w:type="dxa"/>
              <w:bottom w:w="100" w:type="dxa"/>
              <w:right w:w="120" w:type="dxa"/>
            </w:tcMar>
          </w:tcPr>
          <w:p w:rsidR="00757145" w:rsidRPr="00150225" w:rsidRDefault="00757145" w:rsidP="000F7639">
            <w:pPr>
              <w:spacing w:line="276" w:lineRule="auto"/>
              <w:ind w:left="120"/>
              <w:rPr>
                <w:color w:val="FF0000"/>
              </w:rPr>
            </w:pPr>
            <w:r>
              <w:rPr>
                <w:color w:val="FF0000"/>
              </w:rPr>
              <w:t>MGSE4.</w:t>
            </w:r>
            <w:r w:rsidRPr="00150225">
              <w:rPr>
                <w:color w:val="FF0000"/>
              </w:rPr>
              <w:t>NF.1</w:t>
            </w:r>
          </w:p>
          <w:p w:rsidR="00757145" w:rsidRPr="00150225" w:rsidRDefault="00757145" w:rsidP="000F7639">
            <w:pPr>
              <w:spacing w:line="276" w:lineRule="auto"/>
              <w:ind w:left="120"/>
              <w:rPr>
                <w:color w:val="FF0000"/>
              </w:rPr>
            </w:pPr>
            <w:r>
              <w:rPr>
                <w:color w:val="FF0000"/>
              </w:rPr>
              <w:t>MGSE4.</w:t>
            </w:r>
            <w:r w:rsidRPr="00150225">
              <w:rPr>
                <w:color w:val="FF0000"/>
              </w:rPr>
              <w:t>NF.2</w:t>
            </w:r>
          </w:p>
        </w:tc>
        <w:tc>
          <w:tcPr>
            <w:tcW w:w="3868" w:type="dxa"/>
          </w:tcPr>
          <w:p w:rsidR="00757145" w:rsidRPr="00150225" w:rsidRDefault="00896085" w:rsidP="000F7639">
            <w:pPr>
              <w:spacing w:line="276" w:lineRule="auto"/>
              <w:ind w:left="120"/>
              <w:rPr>
                <w:color w:val="00B050"/>
              </w:rPr>
            </w:pPr>
            <w:r>
              <w:rPr>
                <w:color w:val="00B050"/>
              </w:rPr>
              <w:t>Students cover designs with pattern blocks to determine the fractional value of each pattern block being used.</w:t>
            </w:r>
          </w:p>
        </w:tc>
      </w:tr>
    </w:tbl>
    <w:p w:rsidR="00757145" w:rsidRDefault="00757145">
      <w:pPr>
        <w:sectPr w:rsidR="00757145" w:rsidSect="00896085">
          <w:pgSz w:w="15840" w:h="12240" w:orient="landscape"/>
          <w:pgMar w:top="1440" w:right="435" w:bottom="1440" w:left="1440" w:header="720" w:footer="720" w:gutter="0"/>
          <w:cols w:space="720"/>
          <w:docGrid w:linePitch="326"/>
        </w:sectPr>
      </w:pPr>
    </w:p>
    <w:p w:rsidR="00CE446F" w:rsidRPr="002619FD" w:rsidRDefault="00CE446F" w:rsidP="00CE446F">
      <w:pPr>
        <w:rPr>
          <w:b/>
          <w:u w:val="single"/>
        </w:rPr>
      </w:pPr>
      <w:r w:rsidRPr="002619FD">
        <w:rPr>
          <w:b/>
          <w:u w:val="single"/>
        </w:rPr>
        <w:lastRenderedPageBreak/>
        <w:t>FORMATIVE ASSESSMENT LESSONS (FALS)</w:t>
      </w:r>
    </w:p>
    <w:p w:rsidR="00B84D78" w:rsidRDefault="00B84D78">
      <w:pPr>
        <w:rPr>
          <w:b/>
          <w:u w:val="single"/>
        </w:rPr>
      </w:pPr>
    </w:p>
    <w:p w:rsidR="00EC2DD3" w:rsidRDefault="00805512" w:rsidP="00D128E0">
      <w:pPr>
        <w:ind w:firstLine="720"/>
      </w:pPr>
      <w:r>
        <w:t>Formative Assessment Lessons are designed for teachers to use in order to target specific strengths and weaknesses in their students’ mathematical thinking in different areas.  A Formative Assessment Lesson (FAL) includes a short task that is designed to target mathematical areas specific to a range of tasks from the unit. Teachers should give the task in advance of the delineated tasks and the teacher should use the information from the assessment task to differentiate the material to fit the needs of the students.  The initial task should not be graded. It is to be used to guide instruction.</w:t>
      </w:r>
    </w:p>
    <w:p w:rsidR="00EC2DD3" w:rsidRDefault="00805512" w:rsidP="00D128E0">
      <w:pPr>
        <w:ind w:firstLine="720"/>
      </w:pPr>
      <w:r>
        <w:t xml:space="preserve">Teachers </w:t>
      </w:r>
      <w:r w:rsidR="00C62379">
        <w:t>may</w:t>
      </w:r>
      <w:r>
        <w:t xml:space="preserve"> use the following Formative Assessment Lessons (FALS) Chart to help them determine the areas of strengths and weaknesses of their students in particular areas within the unit. </w:t>
      </w:r>
    </w:p>
    <w:p w:rsidR="00D128E0" w:rsidRDefault="00D128E0"/>
    <w:tbl>
      <w:tblPr>
        <w:tblW w:w="964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900"/>
        <w:gridCol w:w="1800"/>
        <w:gridCol w:w="2520"/>
        <w:gridCol w:w="3420"/>
      </w:tblGrid>
      <w:tr w:rsidR="00EC2DD3" w:rsidTr="002619FD">
        <w:tc>
          <w:tcPr>
            <w:tcW w:w="1900" w:type="dxa"/>
            <w:tcMar>
              <w:top w:w="100" w:type="dxa"/>
              <w:left w:w="100" w:type="dxa"/>
              <w:bottom w:w="100" w:type="dxa"/>
              <w:right w:w="100" w:type="dxa"/>
            </w:tcMar>
          </w:tcPr>
          <w:p w:rsidR="00EC2DD3" w:rsidRDefault="00805512">
            <w:pPr>
              <w:spacing w:line="276" w:lineRule="auto"/>
              <w:jc w:val="center"/>
            </w:pPr>
            <w:r>
              <w:rPr>
                <w:b/>
              </w:rPr>
              <w:t>Formative Assessments</w:t>
            </w:r>
          </w:p>
        </w:tc>
        <w:tc>
          <w:tcPr>
            <w:tcW w:w="1800" w:type="dxa"/>
            <w:tcMar>
              <w:top w:w="100" w:type="dxa"/>
              <w:left w:w="100" w:type="dxa"/>
              <w:bottom w:w="100" w:type="dxa"/>
              <w:right w:w="100" w:type="dxa"/>
            </w:tcMar>
          </w:tcPr>
          <w:p w:rsidR="00EC2DD3" w:rsidRDefault="00805512">
            <w:pPr>
              <w:spacing w:line="276" w:lineRule="auto"/>
              <w:jc w:val="center"/>
            </w:pPr>
            <w:r>
              <w:rPr>
                <w:b/>
              </w:rPr>
              <w:t>FALS</w:t>
            </w:r>
          </w:p>
          <w:p w:rsidR="00EC2DD3" w:rsidRDefault="00805512">
            <w:pPr>
              <w:spacing w:line="276" w:lineRule="auto"/>
              <w:jc w:val="center"/>
            </w:pPr>
            <w:r>
              <w:rPr>
                <w:b/>
              </w:rPr>
              <w:t>(Supporting Lesson Included)</w:t>
            </w:r>
          </w:p>
        </w:tc>
        <w:tc>
          <w:tcPr>
            <w:tcW w:w="2520" w:type="dxa"/>
            <w:tcMar>
              <w:top w:w="100" w:type="dxa"/>
              <w:left w:w="100" w:type="dxa"/>
              <w:bottom w:w="100" w:type="dxa"/>
              <w:right w:w="100" w:type="dxa"/>
            </w:tcMar>
          </w:tcPr>
          <w:p w:rsidR="00EC2DD3" w:rsidRDefault="00805512">
            <w:pPr>
              <w:spacing w:line="276" w:lineRule="auto"/>
              <w:jc w:val="center"/>
            </w:pPr>
            <w:r>
              <w:rPr>
                <w:b/>
              </w:rPr>
              <w:t>Content Addressed</w:t>
            </w:r>
          </w:p>
        </w:tc>
        <w:tc>
          <w:tcPr>
            <w:tcW w:w="3420" w:type="dxa"/>
            <w:tcMar>
              <w:top w:w="100" w:type="dxa"/>
              <w:left w:w="100" w:type="dxa"/>
              <w:bottom w:w="100" w:type="dxa"/>
              <w:right w:w="100" w:type="dxa"/>
            </w:tcMar>
          </w:tcPr>
          <w:p w:rsidR="00EC2DD3" w:rsidRDefault="00805512">
            <w:pPr>
              <w:spacing w:line="276" w:lineRule="auto"/>
              <w:jc w:val="center"/>
            </w:pPr>
            <w:r>
              <w:rPr>
                <w:b/>
              </w:rPr>
              <w:t>Pacing</w:t>
            </w:r>
          </w:p>
          <w:p w:rsidR="00EC2DD3" w:rsidRDefault="00805512">
            <w:pPr>
              <w:spacing w:line="276" w:lineRule="auto"/>
              <w:jc w:val="center"/>
            </w:pPr>
            <w:r>
              <w:rPr>
                <w:b/>
              </w:rPr>
              <w:t>(Use before and after these tasks)</w:t>
            </w:r>
          </w:p>
        </w:tc>
      </w:tr>
      <w:tr w:rsidR="00EC2DD3" w:rsidTr="002619FD">
        <w:tc>
          <w:tcPr>
            <w:tcW w:w="1900" w:type="dxa"/>
            <w:tcMar>
              <w:top w:w="100" w:type="dxa"/>
              <w:left w:w="100" w:type="dxa"/>
              <w:bottom w:w="100" w:type="dxa"/>
              <w:right w:w="100" w:type="dxa"/>
            </w:tcMar>
          </w:tcPr>
          <w:p w:rsidR="00EC2DD3" w:rsidRDefault="0005155D">
            <w:pPr>
              <w:spacing w:line="276" w:lineRule="auto"/>
            </w:pPr>
            <w:hyperlink r:id="rId19">
              <w:r w:rsidR="00805512">
                <w:rPr>
                  <w:color w:val="1155CC"/>
                  <w:u w:val="single"/>
                </w:rPr>
                <w:t>Picking Fractions</w:t>
              </w:r>
            </w:hyperlink>
            <w:hyperlink r:id="rId20"/>
          </w:p>
        </w:tc>
        <w:tc>
          <w:tcPr>
            <w:tcW w:w="1800" w:type="dxa"/>
            <w:tcMar>
              <w:top w:w="100" w:type="dxa"/>
              <w:left w:w="100" w:type="dxa"/>
              <w:bottom w:w="100" w:type="dxa"/>
              <w:right w:w="100" w:type="dxa"/>
            </w:tcMar>
          </w:tcPr>
          <w:p w:rsidR="00EC2DD3" w:rsidRDefault="00805512">
            <w:pPr>
              <w:spacing w:line="276" w:lineRule="auto"/>
            </w:pPr>
            <w:r>
              <w:rPr>
                <w:b/>
                <w:u w:val="single"/>
              </w:rPr>
              <w:t xml:space="preserve"> </w:t>
            </w:r>
          </w:p>
        </w:tc>
        <w:tc>
          <w:tcPr>
            <w:tcW w:w="2520" w:type="dxa"/>
            <w:tcMar>
              <w:top w:w="100" w:type="dxa"/>
              <w:left w:w="100" w:type="dxa"/>
              <w:bottom w:w="100" w:type="dxa"/>
              <w:right w:w="100" w:type="dxa"/>
            </w:tcMar>
          </w:tcPr>
          <w:p w:rsidR="00EC2DD3" w:rsidRDefault="00805512">
            <w:pPr>
              <w:spacing w:line="276" w:lineRule="auto"/>
            </w:pPr>
            <w:r>
              <w:t>Equivalent Fractions</w:t>
            </w:r>
          </w:p>
          <w:p w:rsidR="00EC2DD3" w:rsidRDefault="00805512">
            <w:pPr>
              <w:spacing w:line="276" w:lineRule="auto"/>
            </w:pPr>
            <w:r>
              <w:rPr>
                <w:b/>
                <w:u w:val="single"/>
              </w:rPr>
              <w:t xml:space="preserve"> </w:t>
            </w:r>
          </w:p>
        </w:tc>
        <w:tc>
          <w:tcPr>
            <w:tcW w:w="3420" w:type="dxa"/>
            <w:tcMar>
              <w:top w:w="100" w:type="dxa"/>
              <w:left w:w="100" w:type="dxa"/>
              <w:bottom w:w="100" w:type="dxa"/>
              <w:right w:w="100" w:type="dxa"/>
            </w:tcMar>
          </w:tcPr>
          <w:p w:rsidR="00EC2DD3" w:rsidRDefault="00805512">
            <w:pPr>
              <w:spacing w:line="276" w:lineRule="auto"/>
            </w:pPr>
            <w:r>
              <w:t>Fraction Kits</w:t>
            </w:r>
          </w:p>
          <w:p w:rsidR="00EC2DD3" w:rsidRDefault="00805512">
            <w:pPr>
              <w:spacing w:line="276" w:lineRule="auto"/>
            </w:pPr>
            <w:r>
              <w:t>Write about Fractions</w:t>
            </w:r>
          </w:p>
          <w:p w:rsidR="00EC2DD3" w:rsidRDefault="00805512">
            <w:pPr>
              <w:spacing w:line="276" w:lineRule="auto"/>
            </w:pPr>
            <w:r>
              <w:t>More or Less</w:t>
            </w:r>
          </w:p>
          <w:p w:rsidR="00EC2DD3" w:rsidRDefault="00805512">
            <w:pPr>
              <w:spacing w:line="276" w:lineRule="auto"/>
            </w:pPr>
            <w:r>
              <w:t>Closest to 0, ½, 1</w:t>
            </w:r>
          </w:p>
          <w:p w:rsidR="00EC2DD3" w:rsidRDefault="00805512">
            <w:pPr>
              <w:spacing w:line="276" w:lineRule="auto"/>
            </w:pPr>
            <w:r>
              <w:t>Equivalent Fractions</w:t>
            </w:r>
          </w:p>
        </w:tc>
      </w:tr>
    </w:tbl>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896085" w:rsidRDefault="00896085" w:rsidP="008834D5">
      <w:pPr>
        <w:spacing w:line="276" w:lineRule="auto"/>
        <w:rPr>
          <w:b/>
          <w:sz w:val="32"/>
          <w:u w:val="single"/>
        </w:rPr>
      </w:pPr>
    </w:p>
    <w:p w:rsidR="00EC2DD3" w:rsidRPr="002619FD" w:rsidRDefault="00805512" w:rsidP="008834D5">
      <w:pPr>
        <w:spacing w:line="276" w:lineRule="auto"/>
        <w:rPr>
          <w:sz w:val="32"/>
        </w:rPr>
      </w:pPr>
      <w:r w:rsidRPr="002619FD">
        <w:rPr>
          <w:b/>
          <w:sz w:val="32"/>
          <w:u w:val="single"/>
        </w:rPr>
        <w:lastRenderedPageBreak/>
        <w:t>Scaffolding Task:</w:t>
      </w:r>
      <w:r w:rsidRPr="002619FD">
        <w:rPr>
          <w:sz w:val="32"/>
        </w:rPr>
        <w:t xml:space="preserve"> </w:t>
      </w:r>
      <w:bookmarkStart w:id="3" w:name="FractionKit"/>
      <w:r w:rsidRPr="002619FD">
        <w:rPr>
          <w:sz w:val="32"/>
        </w:rPr>
        <w:t xml:space="preserve">Fraction Kits </w:t>
      </w:r>
      <w:bookmarkEnd w:id="3"/>
    </w:p>
    <w:p w:rsidR="00EC2DD3" w:rsidRDefault="00805512">
      <w:r>
        <w:rPr>
          <w:i/>
        </w:rPr>
        <w:t>Inspired by Math Solutions Publications Teaching Arithmetic: Lessons for Introducing Fractions by Marilyn Burns</w:t>
      </w:r>
    </w:p>
    <w:p w:rsidR="00EC2DD3" w:rsidRDefault="00EC2DD3"/>
    <w:p w:rsidR="002619FD" w:rsidRDefault="000E452B">
      <w:r>
        <w:rPr>
          <w:b/>
          <w:u w:val="single"/>
        </w:rPr>
        <w:t xml:space="preserve">TASK </w:t>
      </w:r>
      <w:r w:rsidRPr="000E452B">
        <w:rPr>
          <w:b/>
          <w:u w:val="single"/>
        </w:rPr>
        <w:t>CONTENT</w:t>
      </w:r>
      <w:r>
        <w:rPr>
          <w:b/>
        </w:rPr>
        <w:t xml:space="preserve">: </w:t>
      </w:r>
      <w:r w:rsidR="002619FD" w:rsidRPr="000E452B">
        <w:t>In</w:t>
      </w:r>
      <w:r w:rsidR="002619FD">
        <w:t xml:space="preserve"> this task, students construct their own set of fraction strips.</w:t>
      </w:r>
    </w:p>
    <w:p w:rsidR="002619FD" w:rsidRDefault="002619FD"/>
    <w:p w:rsidR="00EC2DD3" w:rsidRDefault="00805512">
      <w:r>
        <w:rPr>
          <w:b/>
          <w:u w:val="single"/>
        </w:rPr>
        <w:t>STANDARDS FOR MATHEMATICAL CONTENT</w:t>
      </w:r>
    </w:p>
    <w:p w:rsidR="00EC2DD3" w:rsidRDefault="00EC2DD3"/>
    <w:p w:rsidR="00EC2DD3" w:rsidRDefault="00443A7E">
      <w:r>
        <w:rPr>
          <w:b/>
        </w:rPr>
        <w:t>MGSE4.</w:t>
      </w:r>
      <w:r w:rsidR="00805512">
        <w:rPr>
          <w:b/>
        </w:rPr>
        <w:t xml:space="preserve">NF.1 </w:t>
      </w:r>
      <w:r w:rsidR="00805512">
        <w:t xml:space="preserve"> </w:t>
      </w:r>
      <w:r w:rsidR="00CE446F"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CE446F"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00CE446F"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00CE446F"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00CE446F"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00CE446F" w:rsidRPr="001A409D">
        <w:rPr>
          <w:sz w:val="18"/>
          <w:szCs w:val="18"/>
        </w:rPr>
        <w:t xml:space="preserve">  </w:t>
      </w:r>
    </w:p>
    <w:p w:rsidR="00EC2DD3" w:rsidRDefault="00EC2DD3"/>
    <w:p w:rsidR="00CE446F" w:rsidRPr="00CE446F" w:rsidRDefault="00443A7E" w:rsidP="00CE446F">
      <w:pPr>
        <w:pStyle w:val="Default"/>
        <w:rPr>
          <w:rFonts w:ascii="Times New Roman" w:hAnsi="Times New Roman" w:cs="Times New Roman"/>
        </w:rPr>
      </w:pPr>
      <w:r>
        <w:rPr>
          <w:rFonts w:ascii="Times New Roman" w:hAnsi="Times New Roman" w:cs="Times New Roman"/>
          <w:b/>
        </w:rPr>
        <w:t>MGSE4.</w:t>
      </w:r>
      <w:r w:rsidR="00805512" w:rsidRPr="00CE446F">
        <w:rPr>
          <w:rFonts w:ascii="Times New Roman" w:hAnsi="Times New Roman" w:cs="Times New Roman"/>
          <w:b/>
        </w:rPr>
        <w:t xml:space="preserve">NF.2 </w:t>
      </w:r>
      <w:r w:rsidR="00CE446F"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CE446F"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EC2DD3" w:rsidRDefault="00EC2DD3"/>
    <w:p w:rsidR="00EC2DD3" w:rsidRDefault="00805512">
      <w:r>
        <w:rPr>
          <w:b/>
          <w:u w:val="single"/>
        </w:rPr>
        <w:t xml:space="preserve">STANDARDS FOR MATHEMATICAL PRACTICES TO BE EMPHASIZED  </w:t>
      </w:r>
    </w:p>
    <w:p w:rsidR="00EC2DD3" w:rsidRDefault="00EC2DD3"/>
    <w:p w:rsidR="00EC2DD3" w:rsidRDefault="00805512">
      <w:r>
        <w:t xml:space="preserve">            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805512">
      <w:pPr>
        <w:tabs>
          <w:tab w:val="left" w:pos="2635"/>
          <w:tab w:val="left" w:pos="5605"/>
        </w:tabs>
        <w:ind w:left="720"/>
      </w:pPr>
      <w:r>
        <w:t>7.  Look for and make use of structure.</w:t>
      </w:r>
    </w:p>
    <w:p w:rsidR="00EC2DD3" w:rsidRDefault="00805512">
      <w:pPr>
        <w:ind w:left="720"/>
      </w:pPr>
      <w:r>
        <w:t>8.  Look for and express regularity in repeated reasoning.</w:t>
      </w:r>
    </w:p>
    <w:p w:rsidR="00EC2DD3" w:rsidRDefault="00EC2DD3"/>
    <w:p w:rsidR="00EC2DD3" w:rsidRDefault="00805512">
      <w:r>
        <w:rPr>
          <w:b/>
          <w:u w:val="single"/>
        </w:rPr>
        <w:t>BACKGROUND KNOWLEDGE</w:t>
      </w:r>
    </w:p>
    <w:p w:rsidR="00EC2DD3" w:rsidRDefault="00EC2DD3"/>
    <w:p w:rsidR="00EC2DD3" w:rsidRDefault="00805512">
      <w:r>
        <w:t>Constructing the idea that fractions are relationships, and that the size or amount of the whole matters, is a critical step in understanding fractions.  Fair sharing contexts also provide learners with opportunities to explore how fractional parts can be equivalent without necessarily being congruent.  They may look different but still be the same amount.  Students have worked with the concept of</w:t>
      </w:r>
      <w:r w:rsidR="00CE446F">
        <w:t xml:space="preserve"> fair share or partitioning beginning in</w:t>
      </w:r>
      <w:r>
        <w:t xml:space="preserve"> 2</w:t>
      </w:r>
      <w:r>
        <w:rPr>
          <w:vertAlign w:val="superscript"/>
        </w:rPr>
        <w:t>nd</w:t>
      </w:r>
      <w:r>
        <w:t xml:space="preserve"> grade, with</w:t>
      </w:r>
      <w:r>
        <w:rPr>
          <w:rFonts w:ascii="Calibri" w:eastAsia="Calibri" w:hAnsi="Calibri" w:cs="Calibri"/>
          <w:color w:val="1F497D"/>
        </w:rPr>
        <w:t xml:space="preserve"> </w:t>
      </w:r>
      <w:r>
        <w:t>standards which refer to same-sized shares or equal shares. Students should have knowle</w:t>
      </w:r>
      <w:r w:rsidR="0057383B">
        <w:t>dge of vocabulary terms such as</w:t>
      </w:r>
      <w:r>
        <w:t xml:space="preserve"> </w:t>
      </w:r>
      <w:r>
        <w:rPr>
          <w:i/>
        </w:rPr>
        <w:t>numerator and denominator</w:t>
      </w:r>
      <w:r>
        <w:t>.</w:t>
      </w:r>
    </w:p>
    <w:p w:rsidR="00EC2DD3" w:rsidRDefault="00805512" w:rsidP="0057383B">
      <w:pPr>
        <w:ind w:firstLine="720"/>
      </w:pPr>
      <w:r>
        <w:t xml:space="preserve">Some common misconceptions, found in </w:t>
      </w:r>
      <w:r>
        <w:rPr>
          <w:i/>
        </w:rPr>
        <w:t>Math Misconceptions</w:t>
      </w:r>
      <w:r>
        <w:t>, that children have include:</w:t>
      </w:r>
    </w:p>
    <w:p w:rsidR="00EC2DD3" w:rsidRDefault="00805512" w:rsidP="00C47B7D">
      <w:pPr>
        <w:numPr>
          <w:ilvl w:val="0"/>
          <w:numId w:val="51"/>
        </w:numPr>
        <w:ind w:hanging="359"/>
      </w:pPr>
      <w:r>
        <w:t>Dividing nontraditional shapes into thirds, such as triangles, is the same as dividing a rectangle into thirds. If they are only used to dividing traditional shapes – circles, squares, and rectangles – they begin to think that all shapes are divided similarly.</w:t>
      </w:r>
    </w:p>
    <w:p w:rsidR="00EC2DD3" w:rsidRDefault="00805512" w:rsidP="00C47B7D">
      <w:pPr>
        <w:numPr>
          <w:ilvl w:val="0"/>
          <w:numId w:val="51"/>
        </w:numPr>
        <w:ind w:hanging="359"/>
      </w:pPr>
      <w:r>
        <w:lastRenderedPageBreak/>
        <w:t>Children often do not recognize groups of objects as a whole unit. Instead they will incorrectly identify the objects. For example, there may be 2 cars and 4 trucks in a set of 6 vehicles. The student may mistakenly confuse the set of cars as 2/4 of the unit instead of 2/6 or 1/3 (Bamberger, Oberdorf, &amp; Schultz-Ferrell, 2010).</w:t>
      </w:r>
    </w:p>
    <w:p w:rsidR="00EC2DD3" w:rsidRDefault="00805512" w:rsidP="0057383B">
      <w:pPr>
        <w:ind w:firstLine="720"/>
      </w:pPr>
      <w:r>
        <w:t xml:space="preserve">Therefore, it is important that students are exposed to multiple units of measure, various shapes, and denominators other than halves, thirds, and fourths. Additionally, the denominator used as an expression of the whole is a key concept to express for mastery. </w:t>
      </w:r>
    </w:p>
    <w:p w:rsidR="00EC2DD3" w:rsidRDefault="00EC2DD3"/>
    <w:p w:rsidR="00EC2DD3" w:rsidRDefault="00805512">
      <w:r>
        <w:rPr>
          <w:b/>
          <w:u w:val="single"/>
        </w:rPr>
        <w:t>ESSENTIAL QUESTIONS</w:t>
      </w:r>
    </w:p>
    <w:p w:rsidR="00EC2DD3" w:rsidRDefault="00EC2DD3"/>
    <w:p w:rsidR="00EC2DD3" w:rsidRDefault="00805512" w:rsidP="00C47B7D">
      <w:pPr>
        <w:numPr>
          <w:ilvl w:val="0"/>
          <w:numId w:val="35"/>
        </w:numPr>
        <w:ind w:left="720" w:hanging="359"/>
      </w:pPr>
      <w:r>
        <w:t>How can equivalent fractions be identified?</w:t>
      </w:r>
    </w:p>
    <w:p w:rsidR="00EC2DD3" w:rsidRDefault="00EC2DD3"/>
    <w:p w:rsidR="00EC2DD3" w:rsidRDefault="00805512">
      <w:r>
        <w:rPr>
          <w:b/>
          <w:u w:val="single"/>
        </w:rPr>
        <w:t xml:space="preserve">MATERIALS </w:t>
      </w:r>
    </w:p>
    <w:p w:rsidR="00EC2DD3" w:rsidRDefault="00EC2DD3"/>
    <w:p w:rsidR="00EC2DD3" w:rsidRDefault="00805512" w:rsidP="00C47B7D">
      <w:pPr>
        <w:numPr>
          <w:ilvl w:val="0"/>
          <w:numId w:val="44"/>
        </w:numPr>
        <w:ind w:hanging="359"/>
      </w:pPr>
      <w:r>
        <w:t>Construction paper strips of equal length (8 different colors prepared prior to beginning task with students)</w:t>
      </w:r>
    </w:p>
    <w:p w:rsidR="00EC2DD3" w:rsidRDefault="00EC2DD3"/>
    <w:p w:rsidR="00EC2DD3" w:rsidRDefault="00805512">
      <w:r>
        <w:rPr>
          <w:b/>
          <w:u w:val="single"/>
        </w:rPr>
        <w:t>GROUPING</w:t>
      </w:r>
    </w:p>
    <w:p w:rsidR="00EC2DD3" w:rsidRDefault="00EC2DD3"/>
    <w:p w:rsidR="00EC2DD3" w:rsidRDefault="00805512">
      <w:r>
        <w:t xml:space="preserve"> Individual </w:t>
      </w:r>
    </w:p>
    <w:p w:rsidR="00EC2DD3" w:rsidRDefault="00EC2DD3"/>
    <w:p w:rsidR="00C62379" w:rsidRPr="00EE5BF7" w:rsidRDefault="00C62379" w:rsidP="00C62379">
      <w:pPr>
        <w:rPr>
          <w:szCs w:val="24"/>
        </w:rPr>
      </w:pPr>
      <w:r w:rsidRPr="00EE5BF7">
        <w:rPr>
          <w:b/>
          <w:szCs w:val="24"/>
          <w:u w:val="single"/>
        </w:rPr>
        <w:t>NUMBER TALKS</w:t>
      </w:r>
    </w:p>
    <w:p w:rsidR="00C62379" w:rsidRPr="00EE5BF7" w:rsidRDefault="00C62379" w:rsidP="00C62379">
      <w:pPr>
        <w:rPr>
          <w:szCs w:val="24"/>
        </w:rPr>
      </w:pPr>
    </w:p>
    <w:p w:rsidR="00C62379" w:rsidRPr="00EE5BF7" w:rsidRDefault="00C62379" w:rsidP="00C62379">
      <w:pPr>
        <w:rPr>
          <w:szCs w:val="24"/>
        </w:rPr>
      </w:pPr>
      <w:r>
        <w:rPr>
          <w:szCs w:val="24"/>
        </w:rPr>
        <w:t xml:space="preserve">Number Talks </w:t>
      </w:r>
      <w:r w:rsidRPr="00EE5BF7">
        <w:rPr>
          <w:szCs w:val="24"/>
        </w:rPr>
        <w:t>should</w:t>
      </w:r>
      <w:r>
        <w:rPr>
          <w:szCs w:val="24"/>
        </w:rPr>
        <w:t xml:space="preserve"> now</w:t>
      </w:r>
      <w:r w:rsidRPr="00EE5BF7">
        <w:rPr>
          <w:szCs w:val="24"/>
        </w:rPr>
        <w:t xml:space="preserve"> be </w:t>
      </w:r>
      <w:r>
        <w:rPr>
          <w:szCs w:val="24"/>
        </w:rPr>
        <w:t>firmly established as part of</w:t>
      </w:r>
      <w:r w:rsidRPr="00EE5BF7">
        <w:rPr>
          <w:szCs w:val="24"/>
        </w:rPr>
        <w:t xml:space="preserve"> the daily math routine.  Continue utilizing the different strategies in number talks and revisiting them based on the needs of your students. Catherine Fosnot has developed</w:t>
      </w:r>
      <w:r>
        <w:rPr>
          <w:szCs w:val="24"/>
        </w:rPr>
        <w:t xml:space="preserve"> problem</w:t>
      </w:r>
      <w:r w:rsidRPr="00EE5BF7">
        <w:rPr>
          <w:szCs w:val="24"/>
        </w:rPr>
        <w:t xml:space="preserve"> “strings” that could be included in a number talk to further develop mental math skills.  See Mini</w:t>
      </w:r>
      <w:r>
        <w:rPr>
          <w:szCs w:val="24"/>
        </w:rPr>
        <w:t>-</w:t>
      </w:r>
      <w:r w:rsidRPr="00EE5BF7">
        <w:rPr>
          <w:szCs w:val="24"/>
        </w:rPr>
        <w:t xml:space="preserve">lessons for Operations with Fractions, Decimals, and Percents by Kara Louise Imm, Catherine Twomey Fosnot and Willem Uittenbogaard.  (Mini-lessons for Operation with Fraction, Decimal, and Percent, 2007, Kara Louise Imm, Catherine Twomey Fosnot and Willem Uittenbogaard) </w:t>
      </w:r>
    </w:p>
    <w:p w:rsidR="00EC2DD3" w:rsidRDefault="00805512">
      <w:r>
        <w:t xml:space="preserve">  </w:t>
      </w:r>
    </w:p>
    <w:p w:rsidR="00EC2DD3" w:rsidRDefault="00805512">
      <w:r>
        <w:rPr>
          <w:b/>
          <w:u w:val="single"/>
        </w:rPr>
        <w:t>TASK DESCRIPTION, DEVELOPMENT, AND DISCUSSION</w:t>
      </w:r>
    </w:p>
    <w:p w:rsidR="00EC2DD3" w:rsidRDefault="00EC2DD3"/>
    <w:p w:rsidR="00EC2DD3" w:rsidRDefault="00805512">
      <w:r>
        <w:rPr>
          <w:b/>
          <w:u w:val="single"/>
        </w:rPr>
        <w:t>Comments</w:t>
      </w:r>
      <w:r>
        <w:rPr>
          <w:b/>
        </w:rPr>
        <w:t xml:space="preserve">: </w:t>
      </w:r>
      <w:r>
        <w:t>Be sure to cut the strips of construction paper accurately before asking students to make kits. Students should create their own kits since there are basic concepts about fractions to be learned from the process of creating the kit. It is important to discuss the concept of fair sharing. Ask them how they would share the strips of colored paper among various groups of people (two, three, four, six, eight, and sixteen). It is important that you allow time for students to determine the appropriate way to equally share the strips of paper among the various groups. For students who are unable to determine the appropriate measures, ensure they are exposed to strategies discovered by their peers through classroom discussions.</w:t>
      </w:r>
    </w:p>
    <w:p w:rsidR="00EC2DD3" w:rsidRDefault="00EC2DD3"/>
    <w:p w:rsidR="00EC2DD3" w:rsidRDefault="00805512" w:rsidP="00C47B7D">
      <w:pPr>
        <w:numPr>
          <w:ilvl w:val="0"/>
          <w:numId w:val="44"/>
        </w:numPr>
        <w:ind w:hanging="359"/>
      </w:pPr>
      <w:r>
        <w:t>To cut fourths, first have students cut halves, then fold and cut each half into fourths.</w:t>
      </w:r>
    </w:p>
    <w:p w:rsidR="00EC2DD3" w:rsidRDefault="00805512" w:rsidP="00C47B7D">
      <w:pPr>
        <w:numPr>
          <w:ilvl w:val="0"/>
          <w:numId w:val="44"/>
        </w:numPr>
        <w:ind w:hanging="359"/>
      </w:pPr>
      <w:r>
        <w:lastRenderedPageBreak/>
        <w:t>To cut eighths, first have students cut fourths (as above), then cut each fourth in half to make eighths.</w:t>
      </w:r>
    </w:p>
    <w:p w:rsidR="00EC2DD3" w:rsidRDefault="00805512" w:rsidP="00C47B7D">
      <w:pPr>
        <w:numPr>
          <w:ilvl w:val="0"/>
          <w:numId w:val="44"/>
        </w:numPr>
        <w:ind w:hanging="359"/>
      </w:pPr>
      <w:r>
        <w:t>To cut sixteenths, have students cut eighths (as above), then cut each eighth in half to make sixteenths.</w:t>
      </w:r>
    </w:p>
    <w:p w:rsidR="00EC2DD3" w:rsidRDefault="00805512" w:rsidP="00C47B7D">
      <w:pPr>
        <w:numPr>
          <w:ilvl w:val="0"/>
          <w:numId w:val="44"/>
        </w:numPr>
        <w:ind w:hanging="359"/>
      </w:pPr>
      <w:r>
        <w:t xml:space="preserve">To cut thirds, use the concept of measurement.  Tell students that the strip is 18 inches long.  How many inches </w:t>
      </w:r>
      <w:r w:rsidR="005958C3">
        <w:t xml:space="preserve">should </w:t>
      </w:r>
      <w:r>
        <w:t>each piece</w:t>
      </w:r>
      <w:r w:rsidR="005958C3">
        <w:t xml:space="preserve"> be</w:t>
      </w:r>
      <w:r>
        <w:t xml:space="preserve"> if we want thirds</w:t>
      </w:r>
      <w:r w:rsidR="005958C3">
        <w:t>, or three equal pieces?</w:t>
      </w:r>
      <w:r>
        <w:t xml:space="preserve"> Students should have time for small group discussion and sharing. </w:t>
      </w:r>
    </w:p>
    <w:p w:rsidR="00EC2DD3" w:rsidRDefault="00805512" w:rsidP="00C47B7D">
      <w:pPr>
        <w:numPr>
          <w:ilvl w:val="0"/>
          <w:numId w:val="44"/>
        </w:numPr>
        <w:ind w:hanging="359"/>
      </w:pPr>
      <w:r>
        <w:t>To cut sixths, follow the same id</w:t>
      </w:r>
      <w:r w:rsidR="005958C3">
        <w:t xml:space="preserve">ea as with thirds, but </w:t>
      </w:r>
      <w:r w:rsidR="005958C3">
        <w:rPr>
          <w:color w:val="00B050"/>
        </w:rPr>
        <w:t>pose cutting the 18inches into six equal sized pieces.</w:t>
      </w:r>
      <w:r>
        <w:t xml:space="preserve">  Again, students should have time for small group discussion and sharing.</w:t>
      </w:r>
    </w:p>
    <w:p w:rsidR="00EC2DD3" w:rsidRDefault="00EC2DD3"/>
    <w:p w:rsidR="00EC2DD3" w:rsidRDefault="00805512" w:rsidP="005958C3">
      <w:pPr>
        <w:ind w:firstLine="361"/>
      </w:pPr>
      <w:r>
        <w:t xml:space="preserve">This task is one that enables the construction of a manipulative that can be used with subsequent tasks. </w:t>
      </w:r>
      <w:r w:rsidR="005958C3">
        <w:rPr>
          <w:color w:val="00B050"/>
        </w:rPr>
        <w:t>It is also important for students to have a concrete experience to draw from in the fut</w:t>
      </w:r>
      <w:r w:rsidR="00585D60">
        <w:rPr>
          <w:color w:val="00B050"/>
        </w:rPr>
        <w:t>ure as they move to a more ab</w:t>
      </w:r>
      <w:r w:rsidR="005958C3">
        <w:rPr>
          <w:color w:val="00B050"/>
        </w:rPr>
        <w:t xml:space="preserve">stract thinking of equivalent fractions in fifth grade.  </w:t>
      </w:r>
      <w:r>
        <w:t xml:space="preserve">Therefore, it is important that all students are provided with an opportunity to construct their own fraction kit. </w:t>
      </w:r>
    </w:p>
    <w:p w:rsidR="005958C3" w:rsidRDefault="005958C3">
      <w:pPr>
        <w:rPr>
          <w:b/>
        </w:rPr>
      </w:pPr>
    </w:p>
    <w:p w:rsidR="00EC2DD3" w:rsidRDefault="00805512">
      <w:r>
        <w:rPr>
          <w:b/>
        </w:rPr>
        <w:t>Task Directions:</w:t>
      </w:r>
    </w:p>
    <w:p w:rsidR="00EC2DD3" w:rsidRDefault="00EC2DD3"/>
    <w:p w:rsidR="00EC2DD3" w:rsidRDefault="00805512">
      <w:r>
        <w:t>Cut 12-by-18-inch construction paper lengthwise into 3-by-18-inch strips</w:t>
      </w:r>
      <w:r w:rsidR="005958C3">
        <w:t xml:space="preserve">. For the fractions 1 whole,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5958C3">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5958C3">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rsidR="005958C3">
        <w:t xml:space="preserve">, and </w:t>
      </w:r>
      <m:oMath>
        <m:f>
          <m:fPr>
            <m:ctrlPr>
              <w:rPr>
                <w:rFonts w:ascii="Cambria Math" w:hAnsi="Cambria Math"/>
                <w:i/>
              </w:rPr>
            </m:ctrlPr>
          </m:fPr>
          <m:num>
            <m:r>
              <w:rPr>
                <w:rFonts w:ascii="Cambria Math" w:hAnsi="Cambria Math"/>
              </w:rPr>
              <m:t>1</m:t>
            </m:r>
          </m:num>
          <m:den>
            <m:r>
              <w:rPr>
                <w:rFonts w:ascii="Cambria Math" w:hAnsi="Cambria Math"/>
              </w:rPr>
              <m:t>16</m:t>
            </m:r>
          </m:den>
        </m:f>
      </m:oMath>
      <w:r>
        <w:t>, you will need 5 diff</w:t>
      </w:r>
      <w:r w:rsidR="005958C3">
        <w:t xml:space="preserve">erent colors. To include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5958C3">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005958C3">
        <w:t xml:space="preserve">, and </w:t>
      </w:r>
      <m:oMath>
        <m:f>
          <m:fPr>
            <m:ctrlPr>
              <w:rPr>
                <w:rFonts w:ascii="Cambria Math" w:hAnsi="Cambria Math"/>
                <w:i/>
              </w:rPr>
            </m:ctrlPr>
          </m:fPr>
          <m:num>
            <m:r>
              <w:rPr>
                <w:rFonts w:ascii="Cambria Math" w:hAnsi="Cambria Math"/>
              </w:rPr>
              <m:t>1</m:t>
            </m:r>
          </m:num>
          <m:den>
            <m:r>
              <w:rPr>
                <w:rFonts w:ascii="Cambria Math" w:hAnsi="Cambria Math"/>
              </w:rPr>
              <m:t>12</m:t>
            </m:r>
          </m:den>
        </m:f>
      </m:oMath>
      <w:r>
        <w:t xml:space="preserve">, you will need an additional 3 colors (for a total of 8 colors.) </w:t>
      </w:r>
    </w:p>
    <w:p w:rsidR="00EC2DD3" w:rsidRDefault="00EC2DD3"/>
    <w:p w:rsidR="00EC2DD3" w:rsidRDefault="00805512" w:rsidP="00C47B7D">
      <w:pPr>
        <w:numPr>
          <w:ilvl w:val="0"/>
          <w:numId w:val="46"/>
        </w:numPr>
        <w:ind w:hanging="359"/>
      </w:pPr>
      <w:r>
        <w:t>Ask students to take a strip of a pa</w:t>
      </w:r>
      <w:r w:rsidR="005958C3">
        <w:t>rticular color (that you choose</w:t>
      </w:r>
      <w:r>
        <w:t xml:space="preserve"> or the class agrees upon), fold it in half, and cut it into two pieces. Have</w:t>
      </w:r>
      <w:r w:rsidR="005958C3">
        <w:t xml:space="preserve"> them label each piece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5958C3">
        <w:t xml:space="preserve"> </w:t>
      </w:r>
      <w:r>
        <w:t xml:space="preserve"> (a</w:t>
      </w:r>
      <w:r w:rsidR="005958C3">
        <w:t>nd possibly also with the name ‘one half’</w:t>
      </w:r>
      <w:r>
        <w:t xml:space="preserve">) and discuss why this label is appropriate (because the pieces are the same size, each is one of the two pieces, which we represent as </w:t>
      </w:r>
      <m:oMath>
        <m:f>
          <m:fPr>
            <m:ctrlPr>
              <w:rPr>
                <w:rFonts w:ascii="Cambria Math" w:hAnsi="Cambria Math"/>
                <w:i/>
              </w:rPr>
            </m:ctrlPr>
          </m:fPr>
          <m:num>
            <m:r>
              <w:rPr>
                <w:rFonts w:ascii="Cambria Math" w:hAnsi="Cambria Math"/>
              </w:rPr>
              <m:t>1</m:t>
            </m:r>
          </m:num>
          <m:den>
            <m:r>
              <w:rPr>
                <w:rFonts w:ascii="Cambria Math" w:hAnsi="Cambria Math"/>
              </w:rPr>
              <m:t>2</m:t>
            </m:r>
          </m:den>
        </m:f>
      </m:oMath>
      <w:r>
        <w:t>).</w:t>
      </w:r>
    </w:p>
    <w:p w:rsidR="00EC2DD3" w:rsidRDefault="00EC2DD3"/>
    <w:p w:rsidR="00EC2DD3" w:rsidRDefault="00805512" w:rsidP="00C47B7D">
      <w:pPr>
        <w:numPr>
          <w:ilvl w:val="0"/>
          <w:numId w:val="46"/>
        </w:numPr>
        <w:ind w:hanging="359"/>
      </w:pPr>
      <w:r>
        <w:t xml:space="preserve">Choose a color for a second strip and have the students fold and cut it into four equal pieces. Instruct </w:t>
      </w:r>
      <w:r w:rsidR="005958C3">
        <w:t xml:space="preserve">students to label each piece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(and possibly with the name ‘one fourth’). Have students explain why the label is appropriate. </w:t>
      </w:r>
    </w:p>
    <w:p w:rsidR="00EC2DD3" w:rsidRDefault="00EC2DD3"/>
    <w:p w:rsidR="00EC2DD3" w:rsidRDefault="00805512" w:rsidP="00C47B7D">
      <w:pPr>
        <w:numPr>
          <w:ilvl w:val="0"/>
          <w:numId w:val="46"/>
        </w:numPr>
        <w:ind w:hanging="359"/>
      </w:pPr>
      <w:r>
        <w:t xml:space="preserve">Have students fold, cut, and label a third strip in eighths and a fourth strip in sixteenths. (For the sixteenths, students may need to fold a strip in half, cut it, and then fold each half into eighths.) </w:t>
      </w:r>
    </w:p>
    <w:p w:rsidR="00EC2DD3" w:rsidRDefault="00EC2DD3"/>
    <w:p w:rsidR="00EC2DD3" w:rsidRDefault="00805512" w:rsidP="00C47B7D">
      <w:pPr>
        <w:numPr>
          <w:ilvl w:val="0"/>
          <w:numId w:val="46"/>
        </w:numPr>
        <w:ind w:hanging="359"/>
      </w:pPr>
      <w:r>
        <w:t xml:space="preserve">Students leave one of the strips whole and label it 1 or 1/1 (ask students first what they should label it). </w:t>
      </w:r>
    </w:p>
    <w:p w:rsidR="00EC2DD3" w:rsidRDefault="00EC2DD3"/>
    <w:p w:rsidR="005958C3" w:rsidRDefault="00805512" w:rsidP="005958C3">
      <w:pPr>
        <w:numPr>
          <w:ilvl w:val="0"/>
          <w:numId w:val="46"/>
        </w:numPr>
        <w:ind w:hanging="359"/>
      </w:pPr>
      <w:r>
        <w:lastRenderedPageBreak/>
        <w:t xml:space="preserve">For creating thirds, students would probably be inaccurate in folding. One strategy is to measure the strip, divide the length into three equal segments, and then measure and cut and label. </w:t>
      </w:r>
    </w:p>
    <w:p w:rsidR="005958C3" w:rsidRDefault="005958C3" w:rsidP="005958C3">
      <w:pPr>
        <w:pStyle w:val="ListParagraph"/>
      </w:pPr>
    </w:p>
    <w:p w:rsidR="005958C3" w:rsidRDefault="005958C3" w:rsidP="005958C3">
      <w:pPr>
        <w:numPr>
          <w:ilvl w:val="0"/>
          <w:numId w:val="46"/>
        </w:numPr>
        <w:ind w:hanging="359"/>
        <w:rPr>
          <w:color w:val="00B050"/>
        </w:rPr>
      </w:pPr>
      <w:r w:rsidRPr="005958C3">
        <w:rPr>
          <w:color w:val="00B050"/>
        </w:rPr>
        <w:t>To cut sixths, follow the same idea as with thirds, but pose cutting the 18</w:t>
      </w:r>
      <w:r>
        <w:rPr>
          <w:color w:val="00B050"/>
        </w:rPr>
        <w:t xml:space="preserve"> </w:t>
      </w:r>
      <w:r w:rsidRPr="005958C3">
        <w:rPr>
          <w:color w:val="00B050"/>
        </w:rPr>
        <w:t>inches into six equal sized pieces.  Again, students should have time for small group discussion and sharing.</w:t>
      </w:r>
    </w:p>
    <w:p w:rsidR="005958C3" w:rsidRDefault="005958C3" w:rsidP="005958C3">
      <w:pPr>
        <w:pStyle w:val="ListParagraph"/>
        <w:rPr>
          <w:color w:val="00B050"/>
        </w:rPr>
      </w:pPr>
    </w:p>
    <w:p w:rsidR="005958C3" w:rsidRDefault="00585D60" w:rsidP="005958C3">
      <w:pPr>
        <w:numPr>
          <w:ilvl w:val="0"/>
          <w:numId w:val="46"/>
        </w:numPr>
        <w:ind w:hanging="359"/>
        <w:rPr>
          <w:color w:val="00B050"/>
        </w:rPr>
      </w:pPr>
      <w:r>
        <w:rPr>
          <w:color w:val="00B050"/>
        </w:rPr>
        <w:t>To cut twelfths</w:t>
      </w:r>
      <w:r w:rsidR="005958C3" w:rsidRPr="005958C3">
        <w:rPr>
          <w:color w:val="00B050"/>
        </w:rPr>
        <w:t>, follow the same idea as with thirds</w:t>
      </w:r>
      <w:r w:rsidR="005958C3">
        <w:rPr>
          <w:color w:val="00B050"/>
        </w:rPr>
        <w:t xml:space="preserve"> and sixths</w:t>
      </w:r>
      <w:r w:rsidR="005958C3" w:rsidRPr="005958C3">
        <w:rPr>
          <w:color w:val="00B050"/>
        </w:rPr>
        <w:t>, but pose cutting the 18</w:t>
      </w:r>
      <w:r w:rsidR="005958C3">
        <w:rPr>
          <w:color w:val="00B050"/>
        </w:rPr>
        <w:t xml:space="preserve"> inches into 12</w:t>
      </w:r>
      <w:r w:rsidR="005958C3" w:rsidRPr="005958C3">
        <w:rPr>
          <w:color w:val="00B050"/>
        </w:rPr>
        <w:t xml:space="preserve"> equal sized pieces.  Again, students should have time for small group discussion and sharing.</w:t>
      </w:r>
    </w:p>
    <w:p w:rsidR="00150225" w:rsidRDefault="00150225" w:rsidP="00150225">
      <w:pPr>
        <w:rPr>
          <w:color w:val="00B050"/>
        </w:rPr>
      </w:pPr>
    </w:p>
    <w:p w:rsidR="001F471B" w:rsidRDefault="00150225" w:rsidP="0097149E">
      <w:pPr>
        <w:rPr>
          <w:color w:val="00B050"/>
        </w:rPr>
      </w:pPr>
      <w:r>
        <w:rPr>
          <w:color w:val="00B050"/>
        </w:rPr>
        <w:t xml:space="preserve">After making the kit, have students to get out a piece that has a size of </w:t>
      </w:r>
      <m:oMath>
        <m:r>
          <w:rPr>
            <w:rFonts w:ascii="Cambria Math" w:hAnsi="Cambria Math"/>
            <w:color w:val="00B050"/>
          </w:rPr>
          <m:t xml:space="preserve"> </m:t>
        </m:r>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Pr>
          <w:color w:val="00B050"/>
        </w:rPr>
        <w:t xml:space="preserve"> .  Then, ask students if they can use fraction pieces that are a different size to make a piece that is the same size as the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Pr>
          <w:color w:val="00B050"/>
        </w:rPr>
        <w:t xml:space="preserve"> piece.  Allow students to experiment with the pieces and see that they can use two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4</m:t>
            </m:r>
          </m:den>
        </m:f>
      </m:oMath>
      <w:r>
        <w:rPr>
          <w:color w:val="00B050"/>
        </w:rPr>
        <w:t xml:space="preserve">  pieces to make </w:t>
      </w:r>
      <m:oMath>
        <m:f>
          <m:fPr>
            <m:ctrlPr>
              <w:rPr>
                <w:rFonts w:ascii="Cambria Math" w:hAnsi="Cambria Math"/>
                <w:i/>
                <w:color w:val="00B050"/>
              </w:rPr>
            </m:ctrlPr>
          </m:fPr>
          <m:num>
            <m:r>
              <w:rPr>
                <w:rFonts w:ascii="Cambria Math" w:hAnsi="Cambria Math"/>
                <w:color w:val="00B050"/>
              </w:rPr>
              <m:t>2</m:t>
            </m:r>
          </m:num>
          <m:den>
            <m:r>
              <w:rPr>
                <w:rFonts w:ascii="Cambria Math" w:hAnsi="Cambria Math"/>
                <w:color w:val="00B050"/>
              </w:rPr>
              <m:t>4</m:t>
            </m:r>
          </m:den>
        </m:f>
      </m:oMath>
      <w:r w:rsidR="0097149E">
        <w:rPr>
          <w:color w:val="00B050"/>
        </w:rPr>
        <w:t xml:space="preserve"> ,</w:t>
      </w:r>
      <w:r w:rsidR="00C663BA">
        <w:rPr>
          <w:color w:val="00B050"/>
        </w:rPr>
        <w:t xml:space="preserve"> four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8</m:t>
            </m:r>
          </m:den>
        </m:f>
      </m:oMath>
      <w:r w:rsidR="00C663BA">
        <w:rPr>
          <w:color w:val="00B050"/>
        </w:rPr>
        <w:t xml:space="preserve"> pieces to make </w:t>
      </w:r>
      <m:oMath>
        <m:f>
          <m:fPr>
            <m:ctrlPr>
              <w:rPr>
                <w:rFonts w:ascii="Cambria Math" w:hAnsi="Cambria Math"/>
                <w:i/>
                <w:color w:val="00B050"/>
              </w:rPr>
            </m:ctrlPr>
          </m:fPr>
          <m:num>
            <m:r>
              <w:rPr>
                <w:rFonts w:ascii="Cambria Math" w:hAnsi="Cambria Math"/>
                <w:color w:val="00B050"/>
              </w:rPr>
              <m:t>4</m:t>
            </m:r>
          </m:num>
          <m:den>
            <m:r>
              <w:rPr>
                <w:rFonts w:ascii="Cambria Math" w:hAnsi="Cambria Math"/>
                <w:color w:val="00B050"/>
              </w:rPr>
              <m:t>8</m:t>
            </m:r>
          </m:den>
        </m:f>
      </m:oMath>
      <w:r w:rsidR="00C663BA">
        <w:rPr>
          <w:color w:val="00B050"/>
        </w:rPr>
        <w:t xml:space="preserve"> </w:t>
      </w:r>
      <w:r w:rsidR="0097149E">
        <w:rPr>
          <w:color w:val="00B050"/>
        </w:rPr>
        <w:t xml:space="preserve">, three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6</m:t>
            </m:r>
          </m:den>
        </m:f>
      </m:oMath>
      <w:r w:rsidR="0097149E">
        <w:rPr>
          <w:color w:val="00B050"/>
        </w:rPr>
        <w:t xml:space="preserve"> pieces to make </w:t>
      </w:r>
      <m:oMath>
        <m:f>
          <m:fPr>
            <m:ctrlPr>
              <w:rPr>
                <w:rFonts w:ascii="Cambria Math" w:hAnsi="Cambria Math"/>
                <w:i/>
                <w:color w:val="00B050"/>
              </w:rPr>
            </m:ctrlPr>
          </m:fPr>
          <m:num>
            <m:r>
              <w:rPr>
                <w:rFonts w:ascii="Cambria Math" w:hAnsi="Cambria Math"/>
                <w:color w:val="00B050"/>
              </w:rPr>
              <m:t>3</m:t>
            </m:r>
          </m:num>
          <m:den>
            <m:r>
              <w:rPr>
                <w:rFonts w:ascii="Cambria Math" w:hAnsi="Cambria Math"/>
                <w:color w:val="00B050"/>
              </w:rPr>
              <m:t>6</m:t>
            </m:r>
          </m:den>
        </m:f>
      </m:oMath>
      <w:r w:rsidR="0097149E">
        <w:rPr>
          <w:color w:val="00B050"/>
        </w:rPr>
        <w:t xml:space="preserve"> or six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12</m:t>
            </m:r>
          </m:den>
        </m:f>
      </m:oMath>
      <w:r w:rsidR="0097149E">
        <w:rPr>
          <w:color w:val="00B050"/>
        </w:rPr>
        <w:t xml:space="preserve"> pieces to make </w:t>
      </w:r>
      <m:oMath>
        <m:f>
          <m:fPr>
            <m:ctrlPr>
              <w:rPr>
                <w:rFonts w:ascii="Cambria Math" w:hAnsi="Cambria Math"/>
                <w:i/>
                <w:color w:val="00B050"/>
              </w:rPr>
            </m:ctrlPr>
          </m:fPr>
          <m:num>
            <m:r>
              <w:rPr>
                <w:rFonts w:ascii="Cambria Math" w:hAnsi="Cambria Math"/>
                <w:color w:val="00B050"/>
              </w:rPr>
              <m:t>6</m:t>
            </m:r>
          </m:num>
          <m:den>
            <m:r>
              <w:rPr>
                <w:rFonts w:ascii="Cambria Math" w:hAnsi="Cambria Math"/>
                <w:color w:val="00B050"/>
              </w:rPr>
              <m:t>12</m:t>
            </m:r>
          </m:den>
        </m:f>
      </m:oMath>
      <w:r w:rsidR="0097149E">
        <w:rPr>
          <w:color w:val="00B050"/>
        </w:rPr>
        <w:t xml:space="preserve">.  All of these fractions are the same size, or equivalent to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sidR="0097149E">
        <w:rPr>
          <w:color w:val="00B050"/>
        </w:rPr>
        <w:t xml:space="preserve"> .  Writing the statement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sidR="0097149E">
        <w:rPr>
          <w:color w:val="00B050"/>
        </w:rPr>
        <w:t xml:space="preserve"> = </w:t>
      </w:r>
      <m:oMath>
        <m:f>
          <m:fPr>
            <m:ctrlPr>
              <w:rPr>
                <w:rFonts w:ascii="Cambria Math" w:hAnsi="Cambria Math"/>
                <w:i/>
                <w:color w:val="00B050"/>
              </w:rPr>
            </m:ctrlPr>
          </m:fPr>
          <m:num>
            <m:r>
              <w:rPr>
                <w:rFonts w:ascii="Cambria Math" w:hAnsi="Cambria Math"/>
                <w:color w:val="00B050"/>
              </w:rPr>
              <m:t>2</m:t>
            </m:r>
          </m:num>
          <m:den>
            <m:r>
              <w:rPr>
                <w:rFonts w:ascii="Cambria Math" w:hAnsi="Cambria Math"/>
                <w:color w:val="00B050"/>
              </w:rPr>
              <m:t>4</m:t>
            </m:r>
          </m:den>
        </m:f>
      </m:oMath>
      <w:r w:rsidR="0097149E">
        <w:rPr>
          <w:color w:val="00B050"/>
        </w:rPr>
        <w:t xml:space="preserve"> = </w:t>
      </w:r>
      <m:oMath>
        <m:f>
          <m:fPr>
            <m:ctrlPr>
              <w:rPr>
                <w:rFonts w:ascii="Cambria Math" w:hAnsi="Cambria Math"/>
                <w:i/>
                <w:color w:val="00B050"/>
              </w:rPr>
            </m:ctrlPr>
          </m:fPr>
          <m:num>
            <m:r>
              <w:rPr>
                <w:rFonts w:ascii="Cambria Math" w:hAnsi="Cambria Math"/>
                <w:color w:val="00B050"/>
              </w:rPr>
              <m:t>4</m:t>
            </m:r>
          </m:num>
          <m:den>
            <m:r>
              <w:rPr>
                <w:rFonts w:ascii="Cambria Math" w:hAnsi="Cambria Math"/>
                <w:color w:val="00B050"/>
              </w:rPr>
              <m:t>8</m:t>
            </m:r>
          </m:den>
        </m:f>
      </m:oMath>
      <w:r w:rsidR="0097149E">
        <w:rPr>
          <w:color w:val="00B050"/>
        </w:rPr>
        <w:t xml:space="preserve"> = </w:t>
      </w:r>
      <m:oMath>
        <m:f>
          <m:fPr>
            <m:ctrlPr>
              <w:rPr>
                <w:rFonts w:ascii="Cambria Math" w:hAnsi="Cambria Math"/>
                <w:i/>
                <w:color w:val="00B050"/>
              </w:rPr>
            </m:ctrlPr>
          </m:fPr>
          <m:num>
            <m:r>
              <w:rPr>
                <w:rFonts w:ascii="Cambria Math" w:hAnsi="Cambria Math"/>
                <w:color w:val="00B050"/>
              </w:rPr>
              <m:t>3</m:t>
            </m:r>
          </m:num>
          <m:den>
            <m:r>
              <w:rPr>
                <w:rFonts w:ascii="Cambria Math" w:hAnsi="Cambria Math"/>
                <w:color w:val="00B050"/>
              </w:rPr>
              <m:t>6</m:t>
            </m:r>
          </m:den>
        </m:f>
      </m:oMath>
      <w:r w:rsidR="0097149E">
        <w:rPr>
          <w:color w:val="00B050"/>
        </w:rPr>
        <w:t xml:space="preserve"> = </w:t>
      </w:r>
      <m:oMath>
        <m:f>
          <m:fPr>
            <m:ctrlPr>
              <w:rPr>
                <w:rFonts w:ascii="Cambria Math" w:hAnsi="Cambria Math"/>
                <w:i/>
                <w:color w:val="00B050"/>
              </w:rPr>
            </m:ctrlPr>
          </m:fPr>
          <m:num>
            <m:r>
              <w:rPr>
                <w:rFonts w:ascii="Cambria Math" w:hAnsi="Cambria Math"/>
                <w:color w:val="00B050"/>
              </w:rPr>
              <m:t>6</m:t>
            </m:r>
          </m:num>
          <m:den>
            <m:r>
              <w:rPr>
                <w:rFonts w:ascii="Cambria Math" w:hAnsi="Cambria Math"/>
                <w:color w:val="00B050"/>
              </w:rPr>
              <m:t>12</m:t>
            </m:r>
          </m:den>
        </m:f>
      </m:oMath>
      <w:r w:rsidR="0097149E">
        <w:rPr>
          <w:color w:val="00B050"/>
        </w:rPr>
        <w:t xml:space="preserve"> will allow students to see numerically the relationship between the fractions.  They may suggest patterns that they see, suggest </w:t>
      </w:r>
      <w:r w:rsidR="00866907">
        <w:rPr>
          <w:color w:val="00B050"/>
        </w:rPr>
        <w:t xml:space="preserve">other fractions that could be included in the statement or make the connection that any fraction is equivalent to one half if the denominator is double the numerator. Students may also make connections that all the denominators are multiples of two. </w:t>
      </w:r>
    </w:p>
    <w:p w:rsidR="00866907" w:rsidRDefault="00866907" w:rsidP="0097149E">
      <w:pPr>
        <w:rPr>
          <w:color w:val="00B050"/>
        </w:rPr>
      </w:pPr>
      <w:r>
        <w:rPr>
          <w:color w:val="00B050"/>
        </w:rPr>
        <w:tab/>
        <w:t xml:space="preserve">The activity can continue by finding equivalent fractions for other unit fractions like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3</m:t>
            </m:r>
          </m:den>
        </m:f>
        <m:r>
          <w:rPr>
            <w:rFonts w:ascii="Cambria Math" w:hAnsi="Cambria Math"/>
            <w:color w:val="00B050"/>
          </w:rPr>
          <m:t xml:space="preserve"> </m:t>
        </m:r>
      </m:oMath>
      <w:r>
        <w:rPr>
          <w:color w:val="00B050"/>
        </w:rPr>
        <w:t xml:space="preserve">,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4</m:t>
            </m:r>
          </m:den>
        </m:f>
      </m:oMath>
      <w:r>
        <w:rPr>
          <w:color w:val="00B050"/>
        </w:rPr>
        <w:t xml:space="preserve">,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6</m:t>
            </m:r>
          </m:den>
        </m:f>
      </m:oMath>
      <w:r>
        <w:rPr>
          <w:color w:val="00B050"/>
        </w:rPr>
        <w:t xml:space="preserve"> and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8</m:t>
            </m:r>
          </m:den>
        </m:f>
      </m:oMath>
      <w:r>
        <w:rPr>
          <w:color w:val="00B050"/>
        </w:rPr>
        <w:t xml:space="preserve"> and discussing what patterns students see as they write equivalency statements.</w:t>
      </w:r>
    </w:p>
    <w:p w:rsidR="0097149E" w:rsidRDefault="0097149E" w:rsidP="0097149E">
      <w:pPr>
        <w:rPr>
          <w:color w:val="00B050"/>
        </w:rPr>
      </w:pPr>
    </w:p>
    <w:p w:rsidR="00EC2DD3" w:rsidRDefault="00805512" w:rsidP="005958C3">
      <w:r w:rsidRPr="001F471B">
        <w:rPr>
          <w:b/>
          <w:u w:val="single"/>
        </w:rPr>
        <w:t>FORMATIVE ASSESSMENT QUESTIONS</w:t>
      </w:r>
    </w:p>
    <w:p w:rsidR="00EC2DD3" w:rsidRDefault="00EC2DD3"/>
    <w:p w:rsidR="00EC2DD3" w:rsidRDefault="00805512" w:rsidP="00C47B7D">
      <w:pPr>
        <w:numPr>
          <w:ilvl w:val="0"/>
          <w:numId w:val="47"/>
        </w:numPr>
        <w:ind w:hanging="359"/>
      </w:pPr>
      <w:r>
        <w:t>What was the initial cut you made to your colored strips? Why?</w:t>
      </w:r>
    </w:p>
    <w:p w:rsidR="00EC2DD3" w:rsidRDefault="00805512" w:rsidP="00C47B7D">
      <w:pPr>
        <w:numPr>
          <w:ilvl w:val="0"/>
          <w:numId w:val="47"/>
        </w:numPr>
        <w:ind w:hanging="359"/>
      </w:pPr>
      <w:r>
        <w:t>Are your labels appropriate? Why or why not? How do you know?</w:t>
      </w:r>
    </w:p>
    <w:p w:rsidR="00EC2DD3" w:rsidRDefault="00805512" w:rsidP="00C47B7D">
      <w:pPr>
        <w:numPr>
          <w:ilvl w:val="0"/>
          <w:numId w:val="47"/>
        </w:numPr>
        <w:ind w:hanging="359"/>
      </w:pPr>
      <w:r>
        <w:t>Could you use the strips for halves or fourths as a template for making thirds or sixths? Why or why not?</w:t>
      </w:r>
    </w:p>
    <w:p w:rsidR="00EC2DD3" w:rsidRDefault="00805512" w:rsidP="00C47B7D">
      <w:pPr>
        <w:numPr>
          <w:ilvl w:val="0"/>
          <w:numId w:val="47"/>
        </w:numPr>
        <w:ind w:hanging="359"/>
      </w:pPr>
      <w:r>
        <w:t>Whi</w:t>
      </w:r>
      <w:r w:rsidR="00150225">
        <w:t xml:space="preserve">ch fraction piece is bigger,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or</w:t>
      </w:r>
      <w:r w:rsidR="00150225">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150225">
        <w:t xml:space="preserve">? Next, </w:t>
      </w:r>
      <w: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rsidR="00150225">
        <w:t xml:space="preserve">or </w:t>
      </w:r>
      <m:oMath>
        <m:f>
          <m:fPr>
            <m:ctrlPr>
              <w:rPr>
                <w:rFonts w:ascii="Cambria Math" w:hAnsi="Cambria Math"/>
                <w:i/>
              </w:rPr>
            </m:ctrlPr>
          </m:fPr>
          <m:num>
            <m:r>
              <w:rPr>
                <w:rFonts w:ascii="Cambria Math" w:hAnsi="Cambria Math"/>
              </w:rPr>
              <m:t>1</m:t>
            </m:r>
          </m:num>
          <m:den>
            <m:r>
              <w:rPr>
                <w:rFonts w:ascii="Cambria Math" w:hAnsi="Cambria Math"/>
              </w:rPr>
              <m:t>6</m:t>
            </m:r>
          </m:den>
        </m:f>
      </m:oMath>
      <w:r>
        <w:t>?</w:t>
      </w:r>
    </w:p>
    <w:p w:rsidR="00B84D78" w:rsidRDefault="00B84D78">
      <w:pPr>
        <w:rPr>
          <w:b/>
          <w:u w:val="single"/>
        </w:rPr>
      </w:pPr>
    </w:p>
    <w:p w:rsidR="00EC2DD3" w:rsidRDefault="00805512">
      <w:r>
        <w:rPr>
          <w:b/>
          <w:u w:val="single"/>
        </w:rPr>
        <w:t>DIFFERENTIATION</w:t>
      </w:r>
    </w:p>
    <w:p w:rsidR="00B84D78" w:rsidRDefault="00B84D78">
      <w:pPr>
        <w:tabs>
          <w:tab w:val="left" w:pos="360"/>
        </w:tabs>
        <w:rPr>
          <w:b/>
        </w:rPr>
      </w:pPr>
    </w:p>
    <w:p w:rsidR="00EC2DD3" w:rsidRDefault="00805512">
      <w:pPr>
        <w:tabs>
          <w:tab w:val="left" w:pos="360"/>
        </w:tabs>
      </w:pPr>
      <w:r>
        <w:rPr>
          <w:b/>
        </w:rPr>
        <w:tab/>
        <w:t>Extension</w:t>
      </w:r>
    </w:p>
    <w:p w:rsidR="00EC2DD3" w:rsidRDefault="00805512" w:rsidP="00C47B7D">
      <w:pPr>
        <w:numPr>
          <w:ilvl w:val="0"/>
          <w:numId w:val="45"/>
        </w:numPr>
        <w:tabs>
          <w:tab w:val="left" w:pos="360"/>
        </w:tabs>
        <w:ind w:left="1080" w:hanging="359"/>
      </w:pPr>
      <w:r>
        <w:t>Ask students to explain why making other fracti</w:t>
      </w:r>
      <w:r w:rsidR="00150225">
        <w:t xml:space="preserve">ons such as </w:t>
      </w:r>
      <m:oMath>
        <m:f>
          <m:fPr>
            <m:ctrlPr>
              <w:rPr>
                <w:rFonts w:ascii="Cambria Math" w:hAnsi="Cambria Math"/>
                <w:i/>
              </w:rPr>
            </m:ctrlPr>
          </m:fPr>
          <m:num>
            <m:r>
              <w:rPr>
                <w:rFonts w:ascii="Cambria Math" w:hAnsi="Cambria Math"/>
              </w:rPr>
              <m:t>1</m:t>
            </m:r>
          </m:num>
          <m:den>
            <m:r>
              <w:rPr>
                <w:rFonts w:ascii="Cambria Math" w:hAnsi="Cambria Math"/>
              </w:rPr>
              <m:t>7</m:t>
            </m:r>
          </m:den>
        </m:f>
      </m:oMath>
      <w:r>
        <w:t xml:space="preserve"> would be difficult. Can you name other fractions that would be difficult? How would you go about making them?</w:t>
      </w:r>
      <w:r w:rsidR="00150225">
        <w:t xml:space="preserve"> </w:t>
      </w:r>
    </w:p>
    <w:p w:rsidR="00772AE1" w:rsidRDefault="00772AE1">
      <w:pPr>
        <w:ind w:firstLine="360"/>
        <w:rPr>
          <w:b/>
        </w:rPr>
      </w:pPr>
    </w:p>
    <w:p w:rsidR="00866907" w:rsidRDefault="00866907">
      <w:pPr>
        <w:ind w:firstLine="360"/>
        <w:rPr>
          <w:b/>
        </w:rPr>
      </w:pPr>
    </w:p>
    <w:p w:rsidR="00EC2DD3" w:rsidRDefault="00805512">
      <w:pPr>
        <w:ind w:firstLine="360"/>
      </w:pPr>
      <w:r>
        <w:rPr>
          <w:b/>
        </w:rPr>
        <w:lastRenderedPageBreak/>
        <w:t xml:space="preserve">Intervention </w:t>
      </w:r>
    </w:p>
    <w:p w:rsidR="00EC2DD3" w:rsidRDefault="00805512" w:rsidP="00C47B7D">
      <w:pPr>
        <w:numPr>
          <w:ilvl w:val="0"/>
          <w:numId w:val="45"/>
        </w:numPr>
        <w:ind w:left="1080" w:hanging="359"/>
      </w:pPr>
      <w:r>
        <w:t xml:space="preserve">Begin by having students work only with halves, thirds, and fourths only. </w:t>
      </w:r>
    </w:p>
    <w:p w:rsidR="00EC2DD3" w:rsidRDefault="00805512" w:rsidP="00C47B7D">
      <w:pPr>
        <w:numPr>
          <w:ilvl w:val="0"/>
          <w:numId w:val="45"/>
        </w:numPr>
        <w:ind w:left="1080" w:hanging="359"/>
      </w:pPr>
      <w:r>
        <w:t>Discuss how these pieces compare to the whole.</w:t>
      </w:r>
    </w:p>
    <w:p w:rsidR="00EC2DD3" w:rsidRDefault="00EC2DD3"/>
    <w:p w:rsidR="00EC2DD3" w:rsidRDefault="00805512">
      <w:pPr>
        <w:rPr>
          <w:b/>
          <w:u w:val="single"/>
        </w:rPr>
      </w:pPr>
      <w:r>
        <w:rPr>
          <w:b/>
          <w:u w:val="single"/>
        </w:rPr>
        <w:t>TECHNOLOGY</w:t>
      </w:r>
    </w:p>
    <w:p w:rsidR="002619FD" w:rsidRDefault="002619FD"/>
    <w:p w:rsidR="00EC2DD3" w:rsidRDefault="0005155D" w:rsidP="00C47B7D">
      <w:pPr>
        <w:numPr>
          <w:ilvl w:val="0"/>
          <w:numId w:val="29"/>
        </w:numPr>
        <w:ind w:hanging="359"/>
      </w:pPr>
      <w:hyperlink r:id="rId21">
        <w:r w:rsidR="00805512">
          <w:rPr>
            <w:color w:val="1155CC"/>
            <w:u w:val="single"/>
          </w:rPr>
          <w:t>http://illuminations.nctm.org/LessonDetail.aspx?ID=L540</w:t>
        </w:r>
      </w:hyperlink>
      <w:r w:rsidR="00805512">
        <w:t xml:space="preserve"> </w:t>
      </w:r>
      <w:r w:rsidR="00150225">
        <w:t xml:space="preserve">Making and Investigating Fraction Strips:  </w:t>
      </w:r>
      <w:r w:rsidR="00805512">
        <w:t>This lesson has students make and use a set of fraction strips.  It can be used for remediation purposes.</w:t>
      </w:r>
    </w:p>
    <w:p w:rsidR="00EC2DD3" w:rsidRDefault="0005155D" w:rsidP="00C47B7D">
      <w:pPr>
        <w:numPr>
          <w:ilvl w:val="0"/>
          <w:numId w:val="29"/>
        </w:numPr>
        <w:ind w:hanging="359"/>
      </w:pPr>
      <w:hyperlink r:id="rId22">
        <w:r w:rsidR="00805512">
          <w:rPr>
            <w:color w:val="1155CC"/>
            <w:u w:val="single"/>
          </w:rPr>
          <w:t>http://www.eastsideliteracy.org/tutorsupport/documents/HO_Fractions.pdf</w:t>
        </w:r>
      </w:hyperlink>
      <w:r w:rsidR="00805512">
        <w:t xml:space="preserve"> </w:t>
      </w:r>
      <w:r w:rsidR="00150225">
        <w:t xml:space="preserve">Student Handout - Fraction Kit:  </w:t>
      </w:r>
      <w:r w:rsidR="00805512">
        <w:t xml:space="preserve">This document provides a template for a fraction kit.  It can be used with this task or for remediation purposes. </w:t>
      </w:r>
    </w:p>
    <w:p w:rsidR="00EC2DD3" w:rsidRDefault="00EC2DD3"/>
    <w:p w:rsidR="00EC2DD3" w:rsidRDefault="00EC2DD3"/>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866907" w:rsidRDefault="00866907"/>
    <w:p w:rsidR="00AA5E5B" w:rsidRDefault="00AA5E5B"/>
    <w:p w:rsidR="00AA5E5B" w:rsidRDefault="00AA5E5B"/>
    <w:p w:rsidR="00B84D78" w:rsidRPr="00A22A55" w:rsidRDefault="00B84D78" w:rsidP="00B84D78">
      <w:pPr>
        <w:rPr>
          <w:b/>
          <w:bCs/>
          <w:sz w:val="32"/>
          <w:szCs w:val="32"/>
        </w:rPr>
      </w:pPr>
      <w:r w:rsidRPr="005D621C">
        <w:rPr>
          <w:b/>
          <w:bCs/>
          <w:sz w:val="32"/>
          <w:szCs w:val="32"/>
          <w:u w:val="single"/>
        </w:rPr>
        <w:lastRenderedPageBreak/>
        <w:t>Constructing Task:</w:t>
      </w:r>
      <w:r w:rsidRPr="00A22A55">
        <w:rPr>
          <w:b/>
          <w:bCs/>
          <w:sz w:val="32"/>
          <w:szCs w:val="32"/>
        </w:rPr>
        <w:t xml:space="preserve"> </w:t>
      </w:r>
      <w:bookmarkStart w:id="4" w:name="RedRectangles"/>
      <w:r w:rsidRPr="005D621C">
        <w:rPr>
          <w:bCs/>
          <w:sz w:val="32"/>
          <w:szCs w:val="32"/>
        </w:rPr>
        <w:t>Red Rectangles</w:t>
      </w:r>
      <w:bookmarkEnd w:id="4"/>
    </w:p>
    <w:p w:rsidR="00B84D78" w:rsidRPr="00A22A55" w:rsidRDefault="00B84D78" w:rsidP="00B84D78">
      <w:pPr>
        <w:rPr>
          <w:i/>
          <w:color w:val="auto"/>
          <w:sz w:val="20"/>
          <w:szCs w:val="24"/>
        </w:rPr>
      </w:pPr>
      <w:r w:rsidRPr="00A22A55">
        <w:rPr>
          <w:bCs/>
          <w:i/>
          <w:szCs w:val="32"/>
        </w:rPr>
        <w:t>(</w:t>
      </w:r>
      <w:r>
        <w:rPr>
          <w:bCs/>
          <w:i/>
          <w:szCs w:val="32"/>
        </w:rPr>
        <w:t>Adapted</w:t>
      </w:r>
      <w:r w:rsidRPr="00A22A55">
        <w:rPr>
          <w:bCs/>
          <w:i/>
          <w:szCs w:val="32"/>
        </w:rPr>
        <w:t xml:space="preserve"> from ETA Cuisenaire’s Super Source activity entitled Building Rectangles) </w:t>
      </w:r>
    </w:p>
    <w:p w:rsidR="00B84D78" w:rsidRDefault="00B84D78" w:rsidP="00B84D78">
      <w:pPr>
        <w:rPr>
          <w:color w:val="auto"/>
          <w:szCs w:val="24"/>
        </w:rPr>
      </w:pPr>
    </w:p>
    <w:p w:rsidR="00B84D78" w:rsidRDefault="000E452B" w:rsidP="00B84D78">
      <w:pPr>
        <w:rPr>
          <w:szCs w:val="24"/>
        </w:rPr>
      </w:pPr>
      <w:r w:rsidRPr="000E452B">
        <w:rPr>
          <w:b/>
          <w:szCs w:val="24"/>
          <w:u w:val="single"/>
        </w:rPr>
        <w:t>TASK CONTENT</w:t>
      </w:r>
      <w:r>
        <w:rPr>
          <w:szCs w:val="24"/>
        </w:rPr>
        <w:t xml:space="preserve">: </w:t>
      </w:r>
      <w:r w:rsidR="00B84D78" w:rsidRPr="00A22A55">
        <w:rPr>
          <w:szCs w:val="24"/>
        </w:rPr>
        <w:t xml:space="preserve">For this activity students are asked to build several rectangles that </w:t>
      </w:r>
      <w:r w:rsidR="001F471B">
        <w:rPr>
          <w:szCs w:val="24"/>
        </w:rPr>
        <w:t>are colored red over the</w:t>
      </w:r>
      <w:r w:rsidR="00B84D78" w:rsidRPr="00A22A55">
        <w:rPr>
          <w:szCs w:val="24"/>
        </w:rPr>
        <w:t xml:space="preserve"> same</w:t>
      </w:r>
      <w:r w:rsidR="00B84D78">
        <w:rPr>
          <w:szCs w:val="24"/>
        </w:rPr>
        <w:t xml:space="preserve"> proportional area</w:t>
      </w:r>
      <w:r w:rsidR="00B84D78" w:rsidRPr="00A22A55">
        <w:rPr>
          <w:szCs w:val="24"/>
        </w:rPr>
        <w:t xml:space="preserve">.  </w:t>
      </w:r>
    </w:p>
    <w:p w:rsidR="00B84D78" w:rsidRPr="00A22A55" w:rsidRDefault="00B84D78" w:rsidP="00B84D78">
      <w:pPr>
        <w:rPr>
          <w:color w:val="auto"/>
          <w:szCs w:val="24"/>
        </w:rPr>
      </w:pPr>
    </w:p>
    <w:p w:rsidR="00B84D78" w:rsidRPr="00A22A55" w:rsidRDefault="00B84D78" w:rsidP="00B84D78">
      <w:pPr>
        <w:ind w:right="1260"/>
        <w:rPr>
          <w:color w:val="auto"/>
          <w:szCs w:val="24"/>
        </w:rPr>
      </w:pPr>
      <w:r w:rsidRPr="00A22A55">
        <w:rPr>
          <w:b/>
          <w:bCs/>
          <w:szCs w:val="24"/>
          <w:u w:val="single"/>
        </w:rPr>
        <w:t>STANDARDS FOR MATHEMATICAL CONTENT</w:t>
      </w:r>
    </w:p>
    <w:p w:rsidR="00B84D78" w:rsidRPr="00A22A55" w:rsidRDefault="00B84D78" w:rsidP="00B84D78">
      <w:pPr>
        <w:rPr>
          <w:color w:val="auto"/>
          <w:szCs w:val="24"/>
        </w:rPr>
      </w:pPr>
    </w:p>
    <w:p w:rsidR="00866907" w:rsidRDefault="00443A7E" w:rsidP="00866907">
      <w:r>
        <w:rPr>
          <w:b/>
        </w:rPr>
        <w:t>MGSE4.</w:t>
      </w:r>
      <w:r w:rsidR="00866907">
        <w:rPr>
          <w:b/>
        </w:rPr>
        <w:t xml:space="preserve">NF.1 </w:t>
      </w:r>
      <w:r w:rsidR="00866907">
        <w:t xml:space="preserve"> </w:t>
      </w:r>
      <w:r w:rsidR="00866907"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00866907"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00866907"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00866907"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00866907"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00866907" w:rsidRPr="001A409D">
        <w:rPr>
          <w:sz w:val="18"/>
          <w:szCs w:val="18"/>
        </w:rPr>
        <w:t xml:space="preserve">  </w:t>
      </w:r>
    </w:p>
    <w:p w:rsidR="00866907" w:rsidRDefault="00866907" w:rsidP="00866907"/>
    <w:p w:rsidR="00866907" w:rsidRPr="00CE446F" w:rsidRDefault="00443A7E" w:rsidP="00866907">
      <w:pPr>
        <w:pStyle w:val="Default"/>
        <w:rPr>
          <w:rFonts w:ascii="Times New Roman" w:hAnsi="Times New Roman" w:cs="Times New Roman"/>
        </w:rPr>
      </w:pPr>
      <w:r>
        <w:rPr>
          <w:rFonts w:ascii="Times New Roman" w:hAnsi="Times New Roman" w:cs="Times New Roman"/>
          <w:b/>
        </w:rPr>
        <w:t>MGSE4.</w:t>
      </w:r>
      <w:r w:rsidR="00866907" w:rsidRPr="00CE446F">
        <w:rPr>
          <w:rFonts w:ascii="Times New Roman" w:hAnsi="Times New Roman" w:cs="Times New Roman"/>
          <w:b/>
        </w:rPr>
        <w:t xml:space="preserve">NF.2 </w:t>
      </w:r>
      <w:r w:rsidR="00866907"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866907"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B84D78" w:rsidRPr="00A22A55" w:rsidRDefault="00B84D78" w:rsidP="00B84D78">
      <w:pPr>
        <w:rPr>
          <w:color w:val="auto"/>
          <w:szCs w:val="24"/>
        </w:rPr>
      </w:pPr>
    </w:p>
    <w:p w:rsidR="00B84D78" w:rsidRPr="00A22A55" w:rsidRDefault="00B84D78" w:rsidP="00B84D78">
      <w:pPr>
        <w:rPr>
          <w:color w:val="auto"/>
          <w:szCs w:val="24"/>
        </w:rPr>
      </w:pPr>
      <w:r w:rsidRPr="00A22A55">
        <w:rPr>
          <w:b/>
          <w:bCs/>
          <w:szCs w:val="24"/>
          <w:u w:val="single"/>
        </w:rPr>
        <w:t xml:space="preserve">STANDARDS FOR MATHEMATICAL PRACTICE TO BE EMPHASIZED </w:t>
      </w:r>
    </w:p>
    <w:p w:rsidR="00B84D78" w:rsidRPr="00A22A55" w:rsidRDefault="00B84D78" w:rsidP="00B84D78">
      <w:pPr>
        <w:rPr>
          <w:color w:val="auto"/>
          <w:szCs w:val="24"/>
        </w:rPr>
      </w:pPr>
    </w:p>
    <w:p w:rsidR="00B84D78" w:rsidRPr="00A22A55" w:rsidRDefault="00B84D78" w:rsidP="00B84D78">
      <w:pPr>
        <w:ind w:left="720"/>
        <w:rPr>
          <w:color w:val="auto"/>
          <w:szCs w:val="24"/>
        </w:rPr>
      </w:pPr>
      <w:r w:rsidRPr="00A22A55">
        <w:rPr>
          <w:szCs w:val="24"/>
        </w:rPr>
        <w:t xml:space="preserve">1.  Make sense of problems and persevere in solving them.        </w:t>
      </w:r>
    </w:p>
    <w:p w:rsidR="00B84D78" w:rsidRPr="00A22A55" w:rsidRDefault="00B84D78" w:rsidP="00B84D78">
      <w:pPr>
        <w:ind w:left="720"/>
        <w:rPr>
          <w:color w:val="auto"/>
          <w:szCs w:val="24"/>
        </w:rPr>
      </w:pPr>
      <w:r w:rsidRPr="00A22A55">
        <w:rPr>
          <w:szCs w:val="24"/>
        </w:rPr>
        <w:t>2.  Reason abstractly and quantitatively.</w:t>
      </w:r>
    </w:p>
    <w:p w:rsidR="00B84D78" w:rsidRPr="00A22A55" w:rsidRDefault="00B84D78" w:rsidP="00B84D78">
      <w:pPr>
        <w:ind w:left="720"/>
        <w:rPr>
          <w:color w:val="auto"/>
          <w:szCs w:val="24"/>
        </w:rPr>
      </w:pPr>
      <w:r w:rsidRPr="00A22A55">
        <w:rPr>
          <w:szCs w:val="24"/>
        </w:rPr>
        <w:t>4.  Model with mathematics.</w:t>
      </w:r>
    </w:p>
    <w:p w:rsidR="00B84D78" w:rsidRPr="00A22A55" w:rsidRDefault="00B84D78" w:rsidP="00B84D78">
      <w:pPr>
        <w:ind w:left="720"/>
        <w:rPr>
          <w:color w:val="auto"/>
          <w:szCs w:val="24"/>
        </w:rPr>
      </w:pPr>
      <w:r w:rsidRPr="00A22A55">
        <w:rPr>
          <w:szCs w:val="24"/>
        </w:rPr>
        <w:t>5.  Use appropriate tools strategically.</w:t>
      </w:r>
    </w:p>
    <w:p w:rsidR="00B84D78" w:rsidRPr="00A22A55" w:rsidRDefault="00B84D78" w:rsidP="00B84D78">
      <w:pPr>
        <w:ind w:left="720"/>
        <w:rPr>
          <w:color w:val="auto"/>
          <w:szCs w:val="24"/>
        </w:rPr>
      </w:pPr>
      <w:r w:rsidRPr="00A22A55">
        <w:rPr>
          <w:szCs w:val="24"/>
        </w:rPr>
        <w:t xml:space="preserve">6.  Attend to precision.    </w:t>
      </w:r>
    </w:p>
    <w:p w:rsidR="00B84D78" w:rsidRPr="00A22A55" w:rsidRDefault="00B84D78" w:rsidP="00B84D78">
      <w:pPr>
        <w:ind w:left="720"/>
        <w:rPr>
          <w:szCs w:val="24"/>
        </w:rPr>
      </w:pPr>
      <w:r w:rsidRPr="00A22A55">
        <w:rPr>
          <w:szCs w:val="24"/>
        </w:rPr>
        <w:t>7.  Look for and make use of structure.</w:t>
      </w:r>
    </w:p>
    <w:p w:rsidR="00B84D78" w:rsidRPr="00A22A55" w:rsidRDefault="00B84D78" w:rsidP="00B84D78">
      <w:pPr>
        <w:ind w:left="720"/>
        <w:rPr>
          <w:color w:val="auto"/>
          <w:szCs w:val="24"/>
        </w:rPr>
      </w:pPr>
      <w:r w:rsidRPr="00A22A55">
        <w:rPr>
          <w:szCs w:val="24"/>
        </w:rPr>
        <w:t>8.  Look for and express regularity in repeated reasoning</w:t>
      </w:r>
    </w:p>
    <w:p w:rsidR="00B84D78" w:rsidRPr="00A22A55" w:rsidRDefault="00B84D78" w:rsidP="00B84D78">
      <w:pPr>
        <w:rPr>
          <w:color w:val="auto"/>
          <w:szCs w:val="24"/>
        </w:rPr>
      </w:pPr>
    </w:p>
    <w:p w:rsidR="00B84D78" w:rsidRPr="00A22A55" w:rsidRDefault="00B84D78" w:rsidP="00B84D78">
      <w:pPr>
        <w:rPr>
          <w:color w:val="auto"/>
          <w:szCs w:val="24"/>
        </w:rPr>
      </w:pPr>
      <w:r w:rsidRPr="00A22A55">
        <w:rPr>
          <w:b/>
          <w:bCs/>
          <w:szCs w:val="24"/>
          <w:u w:val="single"/>
        </w:rPr>
        <w:t>BACKGROUND KNOWLEDGE</w:t>
      </w:r>
    </w:p>
    <w:p w:rsidR="00B84D78" w:rsidRPr="00A22A55" w:rsidRDefault="00B84D78" w:rsidP="00B84D78">
      <w:pPr>
        <w:rPr>
          <w:color w:val="auto"/>
          <w:szCs w:val="24"/>
        </w:rPr>
      </w:pPr>
    </w:p>
    <w:p w:rsidR="00B84D78" w:rsidRDefault="00B84D78" w:rsidP="00B84D78">
      <w:pPr>
        <w:rPr>
          <w:szCs w:val="24"/>
        </w:rPr>
      </w:pPr>
      <w:r w:rsidRPr="00D128E0">
        <w:rPr>
          <w:szCs w:val="24"/>
        </w:rPr>
        <w:t xml:space="preserve">Before asking students to work on this task, be sure students are able to: </w:t>
      </w:r>
    </w:p>
    <w:p w:rsidR="00D128E0" w:rsidRDefault="00D128E0" w:rsidP="00B84D78">
      <w:pPr>
        <w:rPr>
          <w:szCs w:val="24"/>
        </w:rPr>
      </w:pPr>
    </w:p>
    <w:p w:rsidR="00D128E0" w:rsidRDefault="00F54D7F" w:rsidP="00D128E0">
      <w:pPr>
        <w:pStyle w:val="ListParagraph"/>
        <w:numPr>
          <w:ilvl w:val="0"/>
          <w:numId w:val="78"/>
        </w:numPr>
        <w:rPr>
          <w:color w:val="00B050"/>
          <w:szCs w:val="24"/>
        </w:rPr>
      </w:pPr>
      <w:r w:rsidRPr="00F54D7F">
        <w:rPr>
          <w:color w:val="00B050"/>
          <w:szCs w:val="24"/>
        </w:rPr>
        <w:t>Recognize that fractions are equivalent if they are the same size or if they are at the same point on a number line.</w:t>
      </w:r>
    </w:p>
    <w:p w:rsidR="00F54D7F" w:rsidRDefault="00F54D7F" w:rsidP="00D128E0">
      <w:pPr>
        <w:pStyle w:val="ListParagraph"/>
        <w:numPr>
          <w:ilvl w:val="0"/>
          <w:numId w:val="78"/>
        </w:numPr>
        <w:rPr>
          <w:color w:val="00B050"/>
          <w:szCs w:val="24"/>
        </w:rPr>
      </w:pPr>
      <w:r>
        <w:rPr>
          <w:color w:val="00B050"/>
          <w:szCs w:val="24"/>
        </w:rPr>
        <w:t>Represent unit fractions and non-unit fractions on a number line.</w:t>
      </w:r>
    </w:p>
    <w:p w:rsidR="00F54D7F" w:rsidRPr="00F54D7F" w:rsidRDefault="00F54D7F" w:rsidP="00D128E0">
      <w:pPr>
        <w:pStyle w:val="ListParagraph"/>
        <w:numPr>
          <w:ilvl w:val="0"/>
          <w:numId w:val="78"/>
        </w:numPr>
        <w:rPr>
          <w:color w:val="00B050"/>
          <w:szCs w:val="24"/>
        </w:rPr>
      </w:pPr>
      <w:r>
        <w:rPr>
          <w:color w:val="00B050"/>
          <w:szCs w:val="24"/>
        </w:rPr>
        <w:t>Understand that a fraction is quantity formed when something is partitioned in to equal sized pieces.</w:t>
      </w:r>
    </w:p>
    <w:p w:rsidR="00866907" w:rsidRDefault="00866907" w:rsidP="00B84D78">
      <w:pPr>
        <w:rPr>
          <w:b/>
          <w:bCs/>
          <w:szCs w:val="24"/>
          <w:u w:val="single"/>
        </w:rPr>
      </w:pPr>
    </w:p>
    <w:p w:rsidR="00B84D78" w:rsidRPr="00A22A55" w:rsidRDefault="00B84D78" w:rsidP="00B84D78">
      <w:pPr>
        <w:rPr>
          <w:color w:val="auto"/>
          <w:szCs w:val="24"/>
        </w:rPr>
      </w:pPr>
      <w:r w:rsidRPr="00A22A55">
        <w:rPr>
          <w:b/>
          <w:bCs/>
          <w:szCs w:val="24"/>
          <w:u w:val="single"/>
        </w:rPr>
        <w:t>ESSENTIAL QUESTIONS</w:t>
      </w:r>
    </w:p>
    <w:p w:rsidR="00B84D78" w:rsidRPr="00A22A55" w:rsidRDefault="00B84D78" w:rsidP="00B84D78">
      <w:pPr>
        <w:rPr>
          <w:color w:val="auto"/>
          <w:szCs w:val="24"/>
        </w:rPr>
      </w:pPr>
    </w:p>
    <w:p w:rsidR="00B84D78" w:rsidRPr="00A22A55" w:rsidRDefault="00B84D78" w:rsidP="00C47B7D">
      <w:pPr>
        <w:numPr>
          <w:ilvl w:val="0"/>
          <w:numId w:val="55"/>
        </w:numPr>
        <w:textAlignment w:val="baseline"/>
        <w:rPr>
          <w:rFonts w:ascii="Arial" w:hAnsi="Arial" w:cs="Arial"/>
          <w:sz w:val="23"/>
          <w:szCs w:val="23"/>
        </w:rPr>
      </w:pPr>
      <w:r w:rsidRPr="00A22A55">
        <w:rPr>
          <w:szCs w:val="24"/>
        </w:rPr>
        <w:t>How can we find equivalent fractions?</w:t>
      </w:r>
    </w:p>
    <w:p w:rsidR="00B84D78" w:rsidRPr="00A22A55" w:rsidRDefault="00B84D78" w:rsidP="00C47B7D">
      <w:pPr>
        <w:numPr>
          <w:ilvl w:val="0"/>
          <w:numId w:val="55"/>
        </w:numPr>
        <w:textAlignment w:val="baseline"/>
        <w:rPr>
          <w:rFonts w:ascii="Arial" w:hAnsi="Arial" w:cs="Arial"/>
          <w:sz w:val="23"/>
          <w:szCs w:val="23"/>
        </w:rPr>
      </w:pPr>
      <w:r w:rsidRPr="00A22A55">
        <w:rPr>
          <w:szCs w:val="24"/>
        </w:rPr>
        <w:t>In what ways can we model equivalent fractions?</w:t>
      </w:r>
    </w:p>
    <w:p w:rsidR="00B84D78" w:rsidRPr="00A22A55" w:rsidRDefault="00B84D78" w:rsidP="00C47B7D">
      <w:pPr>
        <w:numPr>
          <w:ilvl w:val="0"/>
          <w:numId w:val="55"/>
        </w:numPr>
        <w:textAlignment w:val="baseline"/>
        <w:rPr>
          <w:rFonts w:ascii="Arial" w:hAnsi="Arial" w:cs="Arial"/>
          <w:sz w:val="23"/>
          <w:szCs w:val="23"/>
        </w:rPr>
      </w:pPr>
      <w:r w:rsidRPr="00A22A55">
        <w:rPr>
          <w:szCs w:val="24"/>
        </w:rPr>
        <w:lastRenderedPageBreak/>
        <w:t>How can identifying factors and multiples of denominators help to identify equivalent fractions?</w:t>
      </w:r>
    </w:p>
    <w:p w:rsidR="00866907" w:rsidRDefault="00866907" w:rsidP="00B84D78">
      <w:pPr>
        <w:rPr>
          <w:b/>
          <w:bCs/>
          <w:szCs w:val="24"/>
          <w:u w:val="single"/>
        </w:rPr>
      </w:pPr>
    </w:p>
    <w:p w:rsidR="00B84D78" w:rsidRPr="00A22A55" w:rsidRDefault="00B84D78" w:rsidP="00B84D78">
      <w:pPr>
        <w:rPr>
          <w:color w:val="auto"/>
          <w:szCs w:val="24"/>
        </w:rPr>
      </w:pPr>
      <w:r w:rsidRPr="00A22A55">
        <w:rPr>
          <w:b/>
          <w:bCs/>
          <w:szCs w:val="24"/>
          <w:u w:val="single"/>
        </w:rPr>
        <w:t>MATERIALS</w:t>
      </w:r>
    </w:p>
    <w:p w:rsidR="00B84D78" w:rsidRPr="00A22A55" w:rsidRDefault="00B84D78" w:rsidP="00B84D78">
      <w:pPr>
        <w:rPr>
          <w:color w:val="auto"/>
          <w:szCs w:val="24"/>
        </w:rPr>
      </w:pPr>
    </w:p>
    <w:p w:rsidR="00B84D78" w:rsidRPr="00A22A55" w:rsidRDefault="00B84D78" w:rsidP="00C47B7D">
      <w:pPr>
        <w:numPr>
          <w:ilvl w:val="0"/>
          <w:numId w:val="56"/>
        </w:numPr>
        <w:textAlignment w:val="baseline"/>
        <w:rPr>
          <w:rFonts w:ascii="Arial" w:hAnsi="Arial" w:cs="Arial"/>
          <w:szCs w:val="24"/>
        </w:rPr>
      </w:pPr>
      <w:r w:rsidRPr="00A22A55">
        <w:rPr>
          <w:szCs w:val="24"/>
        </w:rPr>
        <w:t>Color Tiles</w:t>
      </w:r>
    </w:p>
    <w:p w:rsidR="00B84D78" w:rsidRPr="00A22A55" w:rsidRDefault="00B84D78" w:rsidP="00C47B7D">
      <w:pPr>
        <w:numPr>
          <w:ilvl w:val="0"/>
          <w:numId w:val="56"/>
        </w:numPr>
        <w:textAlignment w:val="baseline"/>
        <w:rPr>
          <w:rFonts w:ascii="Arial" w:hAnsi="Arial" w:cs="Arial"/>
          <w:szCs w:val="24"/>
        </w:rPr>
      </w:pPr>
      <w:r w:rsidRPr="00A22A55">
        <w:rPr>
          <w:szCs w:val="24"/>
        </w:rPr>
        <w:t>“Red Rectangles” student recording sheet</w:t>
      </w:r>
    </w:p>
    <w:p w:rsidR="00B84D78" w:rsidRPr="00A22A55" w:rsidRDefault="00B84D78" w:rsidP="00C47B7D">
      <w:pPr>
        <w:numPr>
          <w:ilvl w:val="0"/>
          <w:numId w:val="56"/>
        </w:numPr>
        <w:textAlignment w:val="baseline"/>
        <w:rPr>
          <w:rFonts w:ascii="Arial" w:hAnsi="Arial" w:cs="Arial"/>
          <w:szCs w:val="24"/>
        </w:rPr>
      </w:pPr>
      <w:r w:rsidRPr="00A22A55">
        <w:rPr>
          <w:szCs w:val="24"/>
        </w:rPr>
        <w:t>Die cut color tiles or pencils and crayons for recording findings</w:t>
      </w:r>
    </w:p>
    <w:p w:rsidR="00B84D78" w:rsidRPr="00A22A55" w:rsidRDefault="00B84D78" w:rsidP="00B84D78">
      <w:pPr>
        <w:ind w:left="720"/>
        <w:textAlignment w:val="baseline"/>
        <w:rPr>
          <w:rFonts w:ascii="Arial" w:hAnsi="Arial" w:cs="Arial"/>
          <w:szCs w:val="24"/>
        </w:rPr>
      </w:pPr>
    </w:p>
    <w:p w:rsidR="00B84D78" w:rsidRPr="00A22A55" w:rsidRDefault="00B84D78" w:rsidP="00B84D78">
      <w:pPr>
        <w:rPr>
          <w:color w:val="auto"/>
          <w:szCs w:val="24"/>
        </w:rPr>
      </w:pPr>
      <w:r w:rsidRPr="00A22A55">
        <w:rPr>
          <w:b/>
          <w:bCs/>
          <w:szCs w:val="24"/>
          <w:u w:val="single"/>
        </w:rPr>
        <w:t>GROUPING</w:t>
      </w:r>
    </w:p>
    <w:p w:rsidR="00B84D78" w:rsidRPr="00A22A55" w:rsidRDefault="00B84D78" w:rsidP="00B84D78">
      <w:pPr>
        <w:rPr>
          <w:color w:val="auto"/>
          <w:szCs w:val="24"/>
        </w:rPr>
      </w:pPr>
    </w:p>
    <w:p w:rsidR="00B84D78" w:rsidRPr="00A22A55" w:rsidRDefault="00866907" w:rsidP="00B84D78">
      <w:pPr>
        <w:rPr>
          <w:color w:val="auto"/>
          <w:szCs w:val="24"/>
        </w:rPr>
      </w:pPr>
      <w:r>
        <w:rPr>
          <w:szCs w:val="24"/>
        </w:rPr>
        <w:t>I</w:t>
      </w:r>
      <w:r w:rsidR="00B84D78" w:rsidRPr="00A22A55">
        <w:rPr>
          <w:szCs w:val="24"/>
        </w:rPr>
        <w:t>ndividual or partner</w:t>
      </w:r>
    </w:p>
    <w:p w:rsidR="00B84D78" w:rsidRPr="00A22A55" w:rsidRDefault="00B84D78" w:rsidP="00B84D78">
      <w:pPr>
        <w:rPr>
          <w:color w:val="auto"/>
          <w:szCs w:val="24"/>
        </w:rPr>
      </w:pPr>
    </w:p>
    <w:p w:rsidR="00B84D78" w:rsidRPr="00A22A55" w:rsidRDefault="00B84D78" w:rsidP="00B84D78">
      <w:pPr>
        <w:rPr>
          <w:color w:val="auto"/>
          <w:szCs w:val="24"/>
        </w:rPr>
      </w:pPr>
      <w:r w:rsidRPr="00A22A55">
        <w:rPr>
          <w:b/>
          <w:bCs/>
          <w:szCs w:val="24"/>
          <w:u w:val="single"/>
        </w:rPr>
        <w:t>NUMBER TALK</w:t>
      </w:r>
    </w:p>
    <w:p w:rsidR="00B84D78" w:rsidRPr="00A22A55" w:rsidRDefault="00B84D78" w:rsidP="00B84D78">
      <w:pPr>
        <w:rPr>
          <w:color w:val="auto"/>
          <w:szCs w:val="24"/>
        </w:rPr>
      </w:pPr>
    </w:p>
    <w:p w:rsidR="00B84D78" w:rsidRPr="00A22A55" w:rsidRDefault="00B84D78" w:rsidP="00866907">
      <w:pPr>
        <w:ind w:firstLine="720"/>
        <w:rPr>
          <w:color w:val="auto"/>
          <w:szCs w:val="24"/>
        </w:rPr>
      </w:pPr>
      <w:r w:rsidRPr="00A22A55">
        <w:rPr>
          <w:szCs w:val="24"/>
        </w:rPr>
        <w:t xml:space="preserve">Continue utilizing the different strategies in </w:t>
      </w:r>
      <w:r w:rsidR="001F471B">
        <w:rPr>
          <w:szCs w:val="24"/>
        </w:rPr>
        <w:t>number talks and revisiting</w:t>
      </w:r>
      <w:r w:rsidRPr="00A22A55">
        <w:rPr>
          <w:szCs w:val="24"/>
        </w:rPr>
        <w:t xml:space="preserve"> based on the needs of your students.</w:t>
      </w:r>
    </w:p>
    <w:p w:rsidR="00B84D78" w:rsidRPr="00A22A55" w:rsidRDefault="00B84D78" w:rsidP="00866907">
      <w:pPr>
        <w:ind w:firstLine="720"/>
        <w:rPr>
          <w:color w:val="auto"/>
          <w:szCs w:val="24"/>
        </w:rPr>
      </w:pPr>
      <w:r w:rsidRPr="00A22A55">
        <w:rPr>
          <w:szCs w:val="24"/>
        </w:rPr>
        <w:t>Students can once again utilize the friendly number strategies to begin discussing multiples and specifically combining multiples to arrive at a larger product.  For example, students could solve the following string of numbers:</w:t>
      </w:r>
    </w:p>
    <w:p w:rsidR="00B84D78" w:rsidRPr="00A22A55" w:rsidRDefault="00B84D78" w:rsidP="00B84D78">
      <w:pPr>
        <w:rPr>
          <w:color w:val="auto"/>
          <w:szCs w:val="24"/>
        </w:rPr>
      </w:pPr>
      <w:r w:rsidRPr="00A22A55">
        <w:rPr>
          <w:szCs w:val="24"/>
        </w:rPr>
        <w:t>1 x 12 = 12   </w:t>
      </w:r>
    </w:p>
    <w:p w:rsidR="00B84D78" w:rsidRPr="00A22A55" w:rsidRDefault="00B84D78" w:rsidP="00B84D78">
      <w:pPr>
        <w:rPr>
          <w:color w:val="auto"/>
          <w:szCs w:val="24"/>
        </w:rPr>
      </w:pPr>
      <w:r w:rsidRPr="00A22A55">
        <w:rPr>
          <w:szCs w:val="24"/>
        </w:rPr>
        <w:t>2 x 12 = 24          </w:t>
      </w:r>
    </w:p>
    <w:p w:rsidR="00B84D78" w:rsidRPr="00A22A55" w:rsidRDefault="00B84D78" w:rsidP="00B84D78">
      <w:pPr>
        <w:rPr>
          <w:color w:val="auto"/>
          <w:szCs w:val="24"/>
        </w:rPr>
      </w:pPr>
      <w:r w:rsidRPr="00A22A55">
        <w:rPr>
          <w:szCs w:val="24"/>
        </w:rPr>
        <w:t xml:space="preserve">by combining the products of 12 and 24 as well as combining the factors of 1 and 2 the students will produce another multiple of 12, namely </w:t>
      </w:r>
      <w:r w:rsidR="00443A7E">
        <w:rPr>
          <w:szCs w:val="24"/>
        </w:rPr>
        <w:t>3 x 12 =36</w:t>
      </w:r>
    </w:p>
    <w:p w:rsidR="00B84D78" w:rsidRPr="00A22A55" w:rsidRDefault="00B84D78" w:rsidP="00B84D78">
      <w:pPr>
        <w:rPr>
          <w:color w:val="auto"/>
          <w:szCs w:val="24"/>
        </w:rPr>
      </w:pPr>
      <w:r w:rsidRPr="00A22A55">
        <w:rPr>
          <w:szCs w:val="24"/>
        </w:rPr>
        <w:t> </w:t>
      </w:r>
    </w:p>
    <w:p w:rsidR="00B84D78" w:rsidRPr="00A22A55" w:rsidRDefault="00B84D78" w:rsidP="00B84D78">
      <w:pPr>
        <w:rPr>
          <w:color w:val="auto"/>
          <w:szCs w:val="24"/>
        </w:rPr>
      </w:pPr>
      <w:r w:rsidRPr="00A22A55">
        <w:rPr>
          <w:szCs w:val="24"/>
        </w:rPr>
        <w:t>      1 x 12 = 12</w:t>
      </w:r>
    </w:p>
    <w:p w:rsidR="00B84D78" w:rsidRPr="00A22A55" w:rsidRDefault="00B84D78" w:rsidP="00B84D78">
      <w:pPr>
        <w:rPr>
          <w:color w:val="auto"/>
          <w:szCs w:val="24"/>
        </w:rPr>
      </w:pPr>
      <w:r w:rsidRPr="00A22A55">
        <w:rPr>
          <w:szCs w:val="24"/>
          <w:u w:val="single"/>
        </w:rPr>
        <w:t>+    2 x 12 = 24</w:t>
      </w:r>
    </w:p>
    <w:p w:rsidR="00B84D78" w:rsidRPr="00A22A55" w:rsidRDefault="00B84D78" w:rsidP="00B84D78">
      <w:pPr>
        <w:rPr>
          <w:color w:val="auto"/>
          <w:szCs w:val="24"/>
        </w:rPr>
      </w:pPr>
      <w:r w:rsidRPr="00A22A55">
        <w:rPr>
          <w:szCs w:val="24"/>
        </w:rPr>
        <w:t>      3 x 12 = 36</w:t>
      </w:r>
    </w:p>
    <w:p w:rsidR="00B84D78" w:rsidRPr="00A22A55" w:rsidRDefault="00B84D78" w:rsidP="00B84D78">
      <w:pPr>
        <w:rPr>
          <w:color w:val="auto"/>
          <w:szCs w:val="24"/>
        </w:rPr>
      </w:pPr>
    </w:p>
    <w:p w:rsidR="00B84D78" w:rsidRPr="00A22A55" w:rsidRDefault="00B84D78" w:rsidP="00866907">
      <w:pPr>
        <w:ind w:firstLine="720"/>
        <w:rPr>
          <w:color w:val="auto"/>
          <w:szCs w:val="24"/>
        </w:rPr>
      </w:pPr>
      <w:r w:rsidRPr="00A22A55">
        <w:rPr>
          <w:szCs w:val="24"/>
        </w:rPr>
        <w:t xml:space="preserve">Doubling and halving will also help students build equivalent fractions. (Number Talks, 2010, Sherry Parrish). </w:t>
      </w:r>
    </w:p>
    <w:p w:rsidR="00B84D78" w:rsidRDefault="00B84D78" w:rsidP="00B84D78">
      <w:pPr>
        <w:rPr>
          <w:b/>
          <w:bCs/>
          <w:szCs w:val="24"/>
          <w:u w:val="single"/>
        </w:rPr>
      </w:pPr>
    </w:p>
    <w:p w:rsidR="00B84D78" w:rsidRPr="00A22A55" w:rsidRDefault="00B84D78" w:rsidP="00B84D78">
      <w:pPr>
        <w:rPr>
          <w:color w:val="auto"/>
          <w:szCs w:val="24"/>
        </w:rPr>
      </w:pPr>
      <w:r w:rsidRPr="00A22A55">
        <w:rPr>
          <w:b/>
          <w:bCs/>
          <w:szCs w:val="24"/>
          <w:u w:val="single"/>
        </w:rPr>
        <w:t>TASK DESCRIPTION, DEVELOPMENT AND DISCUSSION</w:t>
      </w:r>
    </w:p>
    <w:p w:rsidR="00B84D78" w:rsidRPr="00A22A55" w:rsidRDefault="00B84D78" w:rsidP="00B84D78">
      <w:pPr>
        <w:rPr>
          <w:color w:val="auto"/>
          <w:szCs w:val="24"/>
        </w:rPr>
      </w:pPr>
    </w:p>
    <w:p w:rsidR="00F83130" w:rsidRPr="00F83130" w:rsidRDefault="00B84D78" w:rsidP="00B84D78">
      <w:pPr>
        <w:rPr>
          <w:color w:val="00B050"/>
          <w:szCs w:val="24"/>
        </w:rPr>
      </w:pPr>
      <w:r w:rsidRPr="00A22A55">
        <w:rPr>
          <w:b/>
          <w:bCs/>
          <w:szCs w:val="24"/>
        </w:rPr>
        <w:t xml:space="preserve">Comments: </w:t>
      </w:r>
      <w:r w:rsidRPr="00A22A55">
        <w:rPr>
          <w:szCs w:val="24"/>
        </w:rPr>
        <w:t xml:space="preserve">For this activity students are asked to build several rectangles that </w:t>
      </w:r>
      <w:r w:rsidR="001F471B">
        <w:rPr>
          <w:szCs w:val="24"/>
        </w:rPr>
        <w:t>are colored red over the same proportional area</w:t>
      </w:r>
      <w:r w:rsidRPr="00A22A55">
        <w:rPr>
          <w:szCs w:val="24"/>
        </w:rPr>
        <w:t xml:space="preserve">.  However, each rectangle has to be a different, namely larger, size.  </w:t>
      </w:r>
      <w:r w:rsidRPr="00F83130">
        <w:rPr>
          <w:color w:val="00B050"/>
          <w:szCs w:val="24"/>
        </w:rPr>
        <w:t>Students will need a number or red color tiles but also they will need other colors as well.  They will ha</w:t>
      </w:r>
      <w:r w:rsidR="00F83130" w:rsidRPr="00F83130">
        <w:rPr>
          <w:color w:val="00B050"/>
          <w:szCs w:val="24"/>
        </w:rPr>
        <w:t>ve to build several rectangles.  T</w:t>
      </w:r>
      <w:r w:rsidRPr="00F83130">
        <w:rPr>
          <w:color w:val="00B050"/>
          <w:szCs w:val="24"/>
        </w:rPr>
        <w:t xml:space="preserve">hey can do this with as </w:t>
      </w:r>
      <w:r w:rsidR="00F83130" w:rsidRPr="00F83130">
        <w:rPr>
          <w:color w:val="00B050"/>
          <w:szCs w:val="24"/>
        </w:rPr>
        <w:t>much creativity as they choose using t</w:t>
      </w:r>
      <w:r w:rsidRPr="00F83130">
        <w:rPr>
          <w:color w:val="00B050"/>
          <w:szCs w:val="24"/>
        </w:rPr>
        <w:t>he g</w:t>
      </w:r>
      <w:r w:rsidR="00F83130" w:rsidRPr="00F83130">
        <w:rPr>
          <w:color w:val="00B050"/>
          <w:szCs w:val="24"/>
        </w:rPr>
        <w:t xml:space="preserve">iven proportions.  </w:t>
      </w:r>
    </w:p>
    <w:p w:rsidR="00B84D78" w:rsidRPr="00F83130" w:rsidRDefault="00F83130" w:rsidP="00F83130">
      <w:pPr>
        <w:ind w:firstLine="720"/>
        <w:rPr>
          <w:color w:val="00B050"/>
          <w:szCs w:val="24"/>
        </w:rPr>
      </w:pPr>
      <w:r w:rsidRPr="00F83130">
        <w:rPr>
          <w:color w:val="00B050"/>
          <w:szCs w:val="24"/>
        </w:rPr>
        <w:t>T</w:t>
      </w:r>
      <w:r w:rsidR="00B84D78" w:rsidRPr="00F83130">
        <w:rPr>
          <w:color w:val="00B050"/>
          <w:szCs w:val="24"/>
        </w:rPr>
        <w:t>he following example can be utilized as a mini lesson or students co</w:t>
      </w:r>
      <w:r w:rsidRPr="00F83130">
        <w:rPr>
          <w:color w:val="00B050"/>
          <w:szCs w:val="24"/>
        </w:rPr>
        <w:t>ul</w:t>
      </w:r>
      <w:r w:rsidR="00D128E0">
        <w:rPr>
          <w:color w:val="00B050"/>
          <w:szCs w:val="24"/>
        </w:rPr>
        <w:t xml:space="preserve">d discover this on their </w:t>
      </w:r>
      <w:r w:rsidRPr="00F83130">
        <w:rPr>
          <w:color w:val="00B050"/>
          <w:szCs w:val="24"/>
        </w:rPr>
        <w:t xml:space="preserve">own.   Ask students to build a rectangle that is </w:t>
      </w:r>
      <m:oMath>
        <m:f>
          <m:fPr>
            <m:ctrlPr>
              <w:rPr>
                <w:rFonts w:ascii="Cambria Math" w:hAnsi="Cambria Math"/>
                <w:i/>
                <w:color w:val="00B050"/>
                <w:szCs w:val="24"/>
              </w:rPr>
            </m:ctrlPr>
          </m:fPr>
          <m:num>
            <m:r>
              <w:rPr>
                <w:rFonts w:ascii="Cambria Math" w:hAnsi="Cambria Math"/>
                <w:color w:val="00B050"/>
                <w:szCs w:val="24"/>
              </w:rPr>
              <m:t>1</m:t>
            </m:r>
          </m:num>
          <m:den>
            <m:r>
              <w:rPr>
                <w:rFonts w:ascii="Cambria Math" w:hAnsi="Cambria Math"/>
                <w:color w:val="00B050"/>
                <w:szCs w:val="24"/>
              </w:rPr>
              <m:t>4</m:t>
            </m:r>
          </m:den>
        </m:f>
      </m:oMath>
      <w:r w:rsidRPr="00F83130">
        <w:rPr>
          <w:color w:val="00B050"/>
          <w:szCs w:val="24"/>
        </w:rPr>
        <w:t xml:space="preserve"> </w:t>
      </w:r>
      <w:r w:rsidR="00B84D78" w:rsidRPr="00F83130">
        <w:rPr>
          <w:color w:val="00B050"/>
          <w:szCs w:val="24"/>
        </w:rPr>
        <w:t>red</w:t>
      </w:r>
      <w:r w:rsidRPr="00F83130">
        <w:rPr>
          <w:color w:val="00B050"/>
          <w:szCs w:val="24"/>
        </w:rPr>
        <w:t>.  Students can approach the task in</w:t>
      </w:r>
      <w:r w:rsidR="00B84D78" w:rsidRPr="00F83130">
        <w:rPr>
          <w:color w:val="00B050"/>
          <w:szCs w:val="24"/>
        </w:rPr>
        <w:t xml:space="preserve"> several ways.</w:t>
      </w:r>
    </w:p>
    <w:p w:rsidR="00D128E0" w:rsidRDefault="00D128E0" w:rsidP="00B84D78">
      <w:pPr>
        <w:rPr>
          <w:szCs w:val="24"/>
        </w:rPr>
      </w:pPr>
    </w:p>
    <w:p w:rsidR="00D128E0" w:rsidRDefault="00D128E0" w:rsidP="00B84D78">
      <w:pPr>
        <w:rPr>
          <w:szCs w:val="24"/>
        </w:rPr>
      </w:pPr>
      <w:r w:rsidRPr="00A22A55">
        <w:rPr>
          <w:rFonts w:ascii="Calibri" w:eastAsia="Calibri" w:hAnsi="Calibri"/>
          <w:noProof/>
          <w:color w:val="auto"/>
          <w:sz w:val="22"/>
        </w:rPr>
        <w:lastRenderedPageBreak/>
        <mc:AlternateContent>
          <mc:Choice Requires="wps">
            <w:drawing>
              <wp:anchor distT="0" distB="0" distL="114300" distR="114300" simplePos="0" relativeHeight="251828736" behindDoc="0" locked="0" layoutInCell="1" allowOverlap="1" wp14:anchorId="36DADBE7" wp14:editId="0532FC6C">
                <wp:simplePos x="0" y="0"/>
                <wp:positionH relativeFrom="column">
                  <wp:posOffset>3062605</wp:posOffset>
                </wp:positionH>
                <wp:positionV relativeFrom="paragraph">
                  <wp:posOffset>11430</wp:posOffset>
                </wp:positionV>
                <wp:extent cx="457200" cy="457200"/>
                <wp:effectExtent l="0" t="0" r="19050"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B7FF8" id="Rectangle 54" o:spid="_x0000_s1026" style="position:absolute;margin-left:241.15pt;margin-top:.9pt;width:36pt;height:36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qhgAIAAB8FAAAOAAAAZHJzL2Uyb0RvYy54bWysVEtv2zAMvg/YfxB0X50U6doZdYqsRYcB&#10;QVusHXpmZNkWptcoJU7260fJTpp2Ow3zwSBFio+PH3V5tTWabSQG5WzFpycTzqQVrla2rfj3p9sP&#10;F5yFCLYG7ays+E4GfjV//+6y96U8dZ3TtURGQWwoe1/xLkZfFkUQnTQQTpyXloyNQwORVGyLGqGn&#10;6EYXp5PJx6J3WHt0QoZApzeDkc9z/KaRIt43TZCR6YpTbTH/Mf9X6V/ML6FsEXynxFgG/EMVBpSl&#10;pIdQNxCBrVH9EcoogS64Jp4IZwrXNErI3AN1M5286eaxAy9zLwRO8AeYwv8LK+42D8hUXfGzGWcW&#10;DM3oG6EGttWS0RkB1PtQkt+jf8DUYvBLJ34EMhSvLEkJo8+2QZN8qUG2zWjvDmjLbWSCDmdn5zRB&#10;zgSZRjnFhHJ/2WOIX6QzLAkVRyorYwybZYiD694l1+W0qm+V1lnBdnWtkW0gDX7yeXKWZ03Rw7Gb&#10;tqwn2p6e50KACNhoiFST8QRJsC1noFtitoiYc7+6HXbhkIM4Wbv+iZrjTEOIZEiJ05cwfJs4FX4D&#10;oRsKzFEHLhoVaSG0MhW/OL6tbWpLZkqP7b8AnqSVq3c0SnQDx4MXt4qSLKmWB0AiNUFNixrv6ddo&#10;R227UeKsc/jrb+fJn7hGVs56WhKC5OcaUFKLXy2x8NN0NktblZU8Q87w2LI6tti1uXY0jik9CV5k&#10;kS5j1HuxQWeeaZ8XKSuZwArKPYA/KtdxWF56EYRcLLIbbZKHuLSPXqTgCacE79P2GdCP5Ik0mDu3&#10;Xygo33Bo8E03rVuso2tUJtgLriPZaQvzLMcXI635sZ69Xt61+W8AAAD//wMAUEsDBBQABgAIAAAA&#10;IQCjYjNd3gAAAAgBAAAPAAAAZHJzL2Rvd25yZXYueG1sTI/NTsMwEITvSLyDtUhcUOv0lyjEqSoE&#10;HKiQ6M8DuPGSRMTr1HbawNOznOA4mtE3M/lqsK04ow+NIwWTcQICqXSmoUrBYf88SkGEqMno1hEq&#10;+MIAq+L6KteZcRfa4nkXK8EQCplWUMfYZVKGskarw9h1SOx9OG91ZOkraby+MNy2cpokS2l1Q9xQ&#10;6w4fayw/d71lyqv/3k4Obtk9nTY93b29v5ziWqnbm2H9ACLiEP/C8Dufp0PBm46uJxNEq2CeTmcc&#10;ZYMfsL9YzFkfFdzPUpBFLv8fKH4AAAD//wMAUEsBAi0AFAAGAAgAAAAhALaDOJL+AAAA4QEAABMA&#10;AAAAAAAAAAAAAAAAAAAAAFtDb250ZW50X1R5cGVzXS54bWxQSwECLQAUAAYACAAAACEAOP0h/9YA&#10;AACUAQAACwAAAAAAAAAAAAAAAAAvAQAAX3JlbHMvLnJlbHNQSwECLQAUAAYACAAAACEAGjU6oYAC&#10;AAAfBQAADgAAAAAAAAAAAAAAAAAuAgAAZHJzL2Uyb0RvYy54bWxQSwECLQAUAAYACAAAACEAo2Iz&#10;Xd4AAAAIAQAADwAAAAAAAAAAAAAAAADaBAAAZHJzL2Rvd25yZXYueG1sUEsFBgAAAAAEAAQA8wAA&#10;AOUFAAAAAA==&#10;" fillcolor="#00b05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827712" behindDoc="0" locked="0" layoutInCell="1" allowOverlap="1" wp14:anchorId="43283329" wp14:editId="783F7E3D">
                <wp:simplePos x="0" y="0"/>
                <wp:positionH relativeFrom="column">
                  <wp:posOffset>2605405</wp:posOffset>
                </wp:positionH>
                <wp:positionV relativeFrom="paragraph">
                  <wp:posOffset>11430</wp:posOffset>
                </wp:positionV>
                <wp:extent cx="457200" cy="4572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AC348" id="Rectangle 4" o:spid="_x0000_s1026" style="position:absolute;margin-left:205.15pt;margin-top:.9pt;width:36pt;height:36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a/fgIAAB0FAAAOAAAAZHJzL2Uyb0RvYy54bWysVEtv2zAMvg/YfxB0X50U6doZdYqsRYcB&#10;QVusHXpmZNkWptcoJU7260fJTpp2Ow3zQSBNio+PH3V5tTWabSQG5WzFpycTzqQVrla2rfj3p9sP&#10;F5yFCLYG7ays+E4GfjV//+6y96U8dZ3TtURGQWwoe1/xLkZfFkUQnTQQTpyXloyNQwORVGyLGqGn&#10;6EYXp5PJx6J3WHt0QoZAf28GI5/n+E0jRbxvmiAj0xWn2mI+MZ+rdBbzSyhbBN8pMZYB/1CFAWUp&#10;6SHUDURga1R/hDJKoAuuiSfCmcI1jRIy90DdTCdvunnswMvcC4ET/AGm8P/CirvNAzJVV3zGmQVD&#10;I/pGoIFttWSzBE/vQ0lej/4BU4PBL534EchQvLIkJYw+2wZN8qX22DZjvTtgLbeRCfo5Ozun+XEm&#10;yDTKKSaU+8seQ/winWFJqDhSVRlh2CxDHFz3Lrkup1V9q7TOCrara41sA2nsk8+Tszxpih6O3bRl&#10;PZH29DwXAkS/RkOkmownQIJtOQPdEq9FxJz71e2wC4ccxMja9U/UHGcaQiRDSpy+hOHbxKnwGwjd&#10;UGCOOjDRqEjroJWp+MXxbW1TWzITemz/BfAkrVy9o0GiGxgevLhVlGRJtTwAEqUJalrTeE9Hox21&#10;7UaJs87hr7/9T/7ENLJy1tOKECQ/14CSWvxqiYOfprNZ2qms5BlyhseW1bHFrs21o3FM6UHwIot0&#10;GaPeiw0680zbvEhZyQRWUO4B/FG5jsPq0nsg5GKR3WiPPMSlffQiBU84JXifts+AfiRPpMHcuf06&#10;QfmGQ4NvumndYh1dozLBXnAdyU47mGc5vhdpyY/17PXyqs1/AwAA//8DAFBLAwQUAAYACAAAACEA&#10;nfh6Fd4AAAAIAQAADwAAAGRycy9kb3ducmV2LnhtbEyPzU7DMBCE70i8g7VIXBB10lYlSuNUFQIO&#10;oEr05wHceEki4nVqO23g6VlOcBzN6JuZYjXaTpzRh9aRgnSSgECqnGmpVnDYP99nIELUZHTnCBV8&#10;YYBVeX1V6Ny4C23xvIu1YAiFXCtoYuxzKUPVoNVh4nok9j6ctzqy9LU0Xl8Ybjs5TZKFtLolbmh0&#10;j48NVp+7wTLl1X9v04Nb9E+nt4HuNu8vp7hW6vZmXC9BRBzjXxh+5/N0KHnT0Q1kgugUzNNkxlE2&#10;+AH782zK+qjgYZaBLAv5/0D5AwAA//8DAFBLAQItABQABgAIAAAAIQC2gziS/gAAAOEBAAATAAAA&#10;AAAAAAAAAAAAAAAAAABbQ29udGVudF9UeXBlc10ueG1sUEsBAi0AFAAGAAgAAAAhADj9If/WAAAA&#10;lAEAAAsAAAAAAAAAAAAAAAAALwEAAF9yZWxzLy5yZWxzUEsBAi0AFAAGAAgAAAAhAPxj9r9+AgAA&#10;HQUAAA4AAAAAAAAAAAAAAAAALgIAAGRycy9lMm9Eb2MueG1sUEsBAi0AFAAGAAgAAAAhAJ34ehXe&#10;AAAACAEAAA8AAAAAAAAAAAAAAAAA2AQAAGRycy9kb3ducmV2LnhtbFBLBQYAAAAABAAEAPMAAADj&#10;BQAAAAA=&#10;" fillcolor="#00b05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826688" behindDoc="0" locked="0" layoutInCell="1" allowOverlap="1" wp14:anchorId="5C0DD15F" wp14:editId="19260800">
                <wp:simplePos x="0" y="0"/>
                <wp:positionH relativeFrom="column">
                  <wp:posOffset>2147570</wp:posOffset>
                </wp:positionH>
                <wp:positionV relativeFrom="paragraph">
                  <wp:posOffset>4445</wp:posOffset>
                </wp:positionV>
                <wp:extent cx="457200" cy="4572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D5EFF" id="Rectangle 3" o:spid="_x0000_s1026" style="position:absolute;margin-left:169.1pt;margin-top:.35pt;width:36pt;height:36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bjfwIAAB0FAAAOAAAAZHJzL2Uyb0RvYy54bWysVE1v2zAMvQ/YfxB0X5203doZdYogRYcB&#10;QVusHXpmZNkWJomapMTJfv0o2UnTbqdhPgikSfHj8VFX11uj2Ub6oNBWfHoy4UxagbWybcW/P91+&#10;uOQsRLA1aLSy4jsZ+PXs/bur3pXyFDvUtfSMgthQ9q7iXYyuLIogOmkgnKCTlowNegORVN8WtYee&#10;ohtdnE4mn4oefe08ChkC/b0ZjHyW4zeNFPG+aYKMTFecaov59PlcpbOYXUHZenCdEmMZ8A9VGFCW&#10;kh5C3UAEtvbqj1BGCY8Bm3gi0BTYNErI3AN1M5286eaxAydzLwROcAeYwv8LK+42D56puuJnnFkw&#10;NKJvBBrYVkt2luDpXSjJ69E9+NRgcEsUPwIZileWpITRZ9t4k3ypPbbNWO8OWMttZIJ+nn+8oPlx&#10;Jsg0yikmlPvLzof4RaJhSai4p6oywrBZhji47l1yXahVfau0zopvVwvt2QbS2CcXk0WeNEUPx27a&#10;sp5Ie3qRCwGiX6MhUk3GESDBtpyBbonXIvqc+9XtsAuHHMTIGvsnao4zDSGSISVOX8LwbeJU+A2E&#10;bigwRx2YaFSkddDKVPzy+La2qS2ZCT22/wJ4klZY72iQHgeGByduFSVZUi0P4InSBDWtabyno9FI&#10;beMocdah//W3/8mfmEZWznpaEYLk5xq8pBa/WuLg5+n5edqprOQZcuaPLatji12bBdI4pvQgOJFF&#10;uuyj3ouNR/NM2zxPWckEVlDuAfxRWcRhdek9EHI+z260Rw7i0j46kYInnBK8T9tn8G4kT6TB3OF+&#10;naB8w6HBN920OF9HbFQm2AuuI9lpB/Msx/ciLfmxnr1eXrXZbwAAAP//AwBQSwMEFAAGAAgAAAAh&#10;AGhMoQLcAAAABwEAAA8AAABkcnMvZG93bnJldi54bWxMjsFqwkAURfeF/sPwCu7qJDFUSTORWuhC&#10;kUKtG3dj5pmEZt6EzMTEv/d11S4P93LvydeTbcUVe984UhDPIxBIpTMNVQqO3x/PKxA+aDK6dYQK&#10;buhhXTw+5DozbqQvvB5CJXiEfKYV1CF0mZS+rNFqP3cdEmcX11sdGPtKml6PPG5bmUTRi7S6IX6o&#10;dYfvNZY/h8EqSE/d7hRfjun+029uw2aU230jlZo9TW+vIAJO4a8Mv/qsDgU7nd1AxotWwWKxSriq&#10;YAmC4zSOGM+MyRJkkcv//sUdAAD//wMAUEsBAi0AFAAGAAgAAAAhALaDOJL+AAAA4QEAABMAAAAA&#10;AAAAAAAAAAAAAAAAAFtDb250ZW50X1R5cGVzXS54bWxQSwECLQAUAAYACAAAACEAOP0h/9YAAACU&#10;AQAACwAAAAAAAAAAAAAAAAAvAQAAX3JlbHMvLnJlbHNQSwECLQAUAAYACAAAACEAi6EW438CAAAd&#10;BQAADgAAAAAAAAAAAAAAAAAuAgAAZHJzL2Uyb0RvYy54bWxQSwECLQAUAAYACAAAACEAaEyhAtwA&#10;AAAHAQAADwAAAAAAAAAAAAAAAADZBAAAZHJzL2Rvd25yZXYueG1sUEsFBgAAAAAEAAQA8wAAAOIF&#10;A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825664" behindDoc="0" locked="0" layoutInCell="1" allowOverlap="1" wp14:anchorId="4E461EFD" wp14:editId="731FAE51">
                <wp:simplePos x="0" y="0"/>
                <wp:positionH relativeFrom="column">
                  <wp:posOffset>1695450</wp:posOffset>
                </wp:positionH>
                <wp:positionV relativeFrom="paragraph">
                  <wp:posOffset>4445</wp:posOffset>
                </wp:positionV>
                <wp:extent cx="457200" cy="457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DBCD9" id="Rectangle 2" o:spid="_x0000_s1026" style="position:absolute;margin-left:133.5pt;margin-top:.35pt;width:36pt;height:36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x2fAIAAB0FAAAOAAAAZHJzL2Uyb0RvYy54bWysVMFu2zAMvQ/YPwi6r06Cbt2MOkXQIsOA&#10;oC3WDj0zsmwLk0RNUuJkXz9KdtK062mYD4JkUiTf46Mur3ZGs630QaGt+PRswpm0Amtl24r/eFx+&#10;+MxZiGBr0Ghlxfcy8Kv5+3eXvSvlDDvUtfSMgthQ9q7iXYyuLIogOmkgnKGTlowNegORjr4tag89&#10;RTe6mE0mn4oefe08ChkC/b0ZjHye4zeNFPGuaYKMTFecaot59Xldp7WYX0LZenCdEmMZ8A9VGFCW&#10;kh5D3UAEtvHqr1BGCY8Bm3gm0BTYNErIjIHQTCev0Dx04GTGQuQEd6Qp/L+w4nZ775mqKz7jzIKh&#10;Fn0n0sC2WrJZoqd3oSSvB3fvE8DgVih+BjIULyzpEEafXeNN8iV4bJe53h+5lrvIBP08/3hB/eNM&#10;kGncp5hQHi47H+JXiYalTcU9VZUZhu0qxMH14JLrQq3qpdI6H3y7vtaebYHavlxO6EtQKHo4ddOW&#10;9STa2UUuBEh+jYZINRlHhATbcga6JV2L6HPuF7fDPhxzkCJr7B8JHGcaQiQDIc7fW4lT4TcQuqHA&#10;HHVQolGRxkErU/HPp7e1TbBkFvQI/5nwtFtjvadGehwUHpxYKkqyolruwZOkiWoa03hHS6ORYOO4&#10;46xD//ut/8mflEZWznoaEaLk1wa8JIjfLGnwy/T8PM1UPuQecuZPLetTi92Ya6R2TOlBcCJv6bKP&#10;+rBtPJonmuZFykomsIJyD+SPh+s4jC69B0IuFtmN5shBXNkHJ1LwxFOi93H3BN6N4onUmFs8jBOU&#10;rzQ0+KabFhebiI3KAnvmdRQ7zWAW0fhepCE/PWev51dt/gcAAP//AwBQSwMEFAAGAAgAAAAhAECQ&#10;93zbAAAABwEAAA8AAABkcnMvZG93bnJldi54bWxMj8FOwzAQRO9I/IO1SNyoQwpNG+JUUAnuFHro&#10;bRMvSUS8TmO3DXw9ywmOT7OaeVusJ9erE42h82zgdpaAIq697bgx8P72fLMEFSKyxd4zGfiiAOvy&#10;8qLA3Pozv9JpGxslJRxyNNDGOORah7olh2HmB2LJPvzoMAqOjbYjnqXc9TpNkoV22LEstDjQpqX6&#10;c3t0Bu6pSaen3XcX8fCyvKuGYXXY7I25vpoeH0BFmuLfMfzqizqU4lT5I9ugegPpIpNfooEMlMTz&#10;+UqwEkwz0GWh//uXPwAAAP//AwBQSwECLQAUAAYACAAAACEAtoM4kv4AAADhAQAAEwAAAAAAAAAA&#10;AAAAAAAAAAAAW0NvbnRlbnRfVHlwZXNdLnhtbFBLAQItABQABgAIAAAAIQA4/SH/1gAAAJQBAAAL&#10;AAAAAAAAAAAAAAAAAC8BAABfcmVscy8ucmVsc1BLAQItABQABgAIAAAAIQDCizx2fAIAAB0FAAAO&#10;AAAAAAAAAAAAAAAAAC4CAABkcnMvZTJvRG9jLnhtbFBLAQItABQABgAIAAAAIQBAkPd82wAAAAcB&#10;AAAPAAAAAAAAAAAAAAAAANYEAABkcnMvZG93bnJldi54bWxQSwUGAAAAAAQABADzAAAA3gUAAAAA&#10;" fillcolor="red" strokecolor="windowText" strokeweight="1pt">
                <v:path arrowok="t"/>
              </v:rect>
            </w:pict>
          </mc:Fallback>
        </mc:AlternateContent>
      </w:r>
    </w:p>
    <w:p w:rsidR="00D128E0" w:rsidRDefault="00D128E0" w:rsidP="00B84D78">
      <w:pPr>
        <w:rPr>
          <w:szCs w:val="24"/>
        </w:rPr>
      </w:pP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or</w:t>
      </w:r>
    </w:p>
    <w:p w:rsidR="00D128E0" w:rsidRDefault="00D128E0" w:rsidP="00B84D78">
      <w:pPr>
        <w:rPr>
          <w:szCs w:val="24"/>
        </w:rPr>
      </w:pPr>
    </w:p>
    <w:p w:rsidR="00D128E0" w:rsidRDefault="00D128E0" w:rsidP="00B84D78">
      <w:pPr>
        <w:rPr>
          <w:szCs w:val="24"/>
        </w:rPr>
      </w:pPr>
    </w:p>
    <w:p w:rsidR="00D128E0" w:rsidRDefault="00D128E0" w:rsidP="00B84D78">
      <w:pPr>
        <w:rPr>
          <w:szCs w:val="24"/>
        </w:rPr>
      </w:pPr>
      <w:r w:rsidRPr="00A22A55">
        <w:rPr>
          <w:rFonts w:ascii="Calibri" w:eastAsia="Calibri" w:hAnsi="Calibri"/>
          <w:noProof/>
          <w:color w:val="auto"/>
          <w:sz w:val="22"/>
        </w:rPr>
        <mc:AlternateContent>
          <mc:Choice Requires="wps">
            <w:drawing>
              <wp:anchor distT="0" distB="0" distL="114300" distR="114300" simplePos="0" relativeHeight="251647488" behindDoc="0" locked="0" layoutInCell="1" allowOverlap="1" wp14:anchorId="6FC1B615" wp14:editId="7573366B">
                <wp:simplePos x="0" y="0"/>
                <wp:positionH relativeFrom="column">
                  <wp:posOffset>3957955</wp:posOffset>
                </wp:positionH>
                <wp:positionV relativeFrom="paragraph">
                  <wp:posOffset>871220</wp:posOffset>
                </wp:positionV>
                <wp:extent cx="457200" cy="457200"/>
                <wp:effectExtent l="0" t="0" r="1905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0F94D" id="Rectangle 66" o:spid="_x0000_s1026" style="position:absolute;margin-left:311.65pt;margin-top:68.6pt;width:36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cCfwIAAB8FAAAOAAAAZHJzL2Uyb0RvYy54bWysVEtv2zAMvg/YfxB0X50UXdsZdYogRYcB&#10;QVu0HXpmZNkWptcoJU7260fJTpp2Ow3zwSBFio+PH3V1vTWabSQG5WzFpycTzqQVrla2rfj359tP&#10;l5yFCLYG7ays+E4Gfj37+OGq96U8dZ3TtURGQWwoe1/xLkZfFkUQnTQQTpyXloyNQwORVGyLGqGn&#10;6EYXp5PJedE7rD06IUOg05vByGc5ftNIEe+bJsjIdMWptpj/mP+r9C9mV1C2CL5TYiwD/qEKA8pS&#10;0kOoG4jA1qj+CGWUQBdcE0+EM4VrGiVk7oG6mU7edfPUgZe5FwIn+ANM4f+FFXebB2Sqrvj5OWcW&#10;DM3okVAD22rJ6IwA6n0oye/JP2BqMfilEz8CGYo3lqSE0WfboEm+1CDbZrR3B7TlNjJBh2efL2iC&#10;nAkyjXKKCeX+sscQv0pnWBIqjlRWxhg2yxAH171LrstpVd8qrbOC7WqhkW0gDX5yMVnkWVP0cOym&#10;LeuJtqcXuRAgAjYaItVkPEESbMsZ6JaYLSLm3G9uh1045CBO1q5/puY40xAiGVLi9CUM3ydOhd9A&#10;6IYCc9SBi0ZFWgitTMUvj29rm9qSmdJj+6+AJ2nl6h2NEt3A8eDFraIkS6rlAZBITVDTosZ7+jXa&#10;UdtulDjrHP7623nyJ66RlbOeloQg+bkGlNTiN0ss/DI9O0tblZU8Q87w2LI6tti1WTgax5SeBC+y&#10;SJcx6r3YoDMvtM/zlJVMYAXlHsAflUUclpdeBCHn8+xGm+QhLu2TFyl4winB+7x9AfQjeSIN5s7t&#10;FwrKdxwafNNN6+br6BqVCfaK60h22sI8y/HFSGt+rGev13dt9hsAAP//AwBQSwMEFAAGAAgAAAAh&#10;AB2R2TrhAAAACwEAAA8AAABkcnMvZG93bnJldi54bWxMj8FOwzAMhu9IvENkJG4sXToKK00nhsQB&#10;NCExdtkta722onGqJl27t593gqP9f/r9OVtNthUn7H3jSMN8FoFAKlzZUKVh9/P+8AzCB0OlaR2h&#10;hjN6WOW3N5lJSzfSN562oRJcQj41GuoQulRKX9RojZ+5Domzo+utCTz2lSx7M3K5baWKokRa0xBf&#10;qE2HbzUWv9vBaljsu8/9/LhbbL78+jysR/mxaaTW93fT6wuIgFP4g+Gqz+qQs9PBDVR60WpIVBwz&#10;ykH8pEAwkSwfeXPQoKKlApln8v8P+QUAAP//AwBQSwECLQAUAAYACAAAACEAtoM4kv4AAADhAQAA&#10;EwAAAAAAAAAAAAAAAAAAAAAAW0NvbnRlbnRfVHlwZXNdLnhtbFBLAQItABQABgAIAAAAIQA4/SH/&#10;1gAAAJQBAAALAAAAAAAAAAAAAAAAAC8BAABfcmVscy8ucmVsc1BLAQItABQABgAIAAAAIQASWocC&#10;fwIAAB8FAAAOAAAAAAAAAAAAAAAAAC4CAABkcnMvZTJvRG9jLnhtbFBLAQItABQABgAIAAAAIQAd&#10;kdk64QAAAAsBAAAPAAAAAAAAAAAAAAAAANkEAABkcnMvZG93bnJldi54bWxQSwUGAAAAAAQABADz&#10;AAAA5wU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43392" behindDoc="0" locked="0" layoutInCell="1" allowOverlap="1" wp14:anchorId="09A764D0" wp14:editId="75D326E6">
                <wp:simplePos x="0" y="0"/>
                <wp:positionH relativeFrom="column">
                  <wp:posOffset>3500755</wp:posOffset>
                </wp:positionH>
                <wp:positionV relativeFrom="paragraph">
                  <wp:posOffset>873760</wp:posOffset>
                </wp:positionV>
                <wp:extent cx="457200" cy="45720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E426" id="Rectangle 65" o:spid="_x0000_s1026" style="position:absolute;margin-left:275.65pt;margin-top:68.8pt;width:36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KAfgIAAB8FAAAOAAAAZHJzL2Uyb0RvYy54bWysVMtu2zAQvBfoPxC8N7KDPFohcmAkcFHA&#10;SIImRc40RUlE+SpJW3a/vkNKdpw0p6I6CCR3ubszO8ur661WZCN8kNZUdHoyoUQYbmtp2or+eFp8&#10;+kxJiMzUTFkjKroTgV7PPn646l0pTm1nVS08QRATyt5VtIvRlUUReCc0CyfWCQNjY71mEVvfFrVn&#10;PaJrVZxOJhdFb33tvOUiBJzeDkY6y/GbRvB43zRBRKIqitpi/vv8X6V/MbtiZeuZ6yQfy2D/UIVm&#10;0iDpIdQti4ysvfwrlJbc22CbeMKtLmzTSC4yBqCZTt6geeyYExkLyAnuQFP4f2H53ebBE1lX9OKc&#10;EsM0evQdrDHTKkFwBoJ6F0r4PboHnyAGt7T8Z4CheGVJmzD6bBuvky8Akm1me3dgW2wj4Tg8O79E&#10;BynhMI3rFJOV+8vOh/hVWE3SoqIeZWWO2WYZ4uC6d8l1WSXrhVQqb3y7ulGebBgav1hM8CUoiB6O&#10;3ZQhPWR7epkLYRBgo1hETdqBkmBaSphqoWwefc796nbYhUMOaLK2/RPAUaJYiDAAcf7eS5wKv2Wh&#10;GwrMUQctahkxEErqin4+vq1MgiWypEf4L4Sn1crWO7TS20HjwfGFRJIlanlgHqIG1RjUeI9foyxg&#10;23FFSWf97/fOkz+0BislPYYElPxaMy8A8ZuBCr9Mz87SVOVN7iEl/tiyOraYtb6xaMcUT4LjeYnL&#10;Pqr9svFWP2Oe5ykrTMxw5B7IHzc3cRhevAhczOfZDZPkWFyaR8dT8MRTovdp+8y8G8UT0Zg7ux8o&#10;Vr7R0OCbbho7X0fbyCywF15HsWMKs4jGFyON+fE+e728a7M/AAAA//8DAFBLAwQUAAYACAAAACEA&#10;d3uB3N4AAAALAQAADwAAAGRycy9kb3ducmV2LnhtbEyPy07DQAxF90j8w8hI7OikCU3bkEkFlWBP&#10;gUV3TsYkEZlHM9M28PWYVVna9+r4uNxMZhAnGkPvrIL5LAFBtnG6t62C97fnuxWIENFqHJwlBd8U&#10;YFNdX5VYaHe2r3TaxVYwxIYCFXQx+kLK0HRkMMycJ8vZpxsNRh7HVuoRzww3g0yTJJcGe8sXOvS0&#10;7aj52h2NggW16fT08dNHPLys7mvv14ftXqnbm+nxAUSkKV7K8KfP6lCxU+2OVgcxMGMxz7jKQbbM&#10;QXAjTzPe1ArSZJ2DrEr5/4fqFwAA//8DAFBLAQItABQABgAIAAAAIQC2gziS/gAAAOEBAAATAAAA&#10;AAAAAAAAAAAAAAAAAABbQ29udGVudF9UeXBlc10ueG1sUEsBAi0AFAAGAAgAAAAhADj9If/WAAAA&#10;lAEAAAsAAAAAAAAAAAAAAAAALwEAAF9yZWxzLy5yZWxzUEsBAi0AFAAGAAgAAAAhAFc4soB+AgAA&#10;HwUAAA4AAAAAAAAAAAAAAAAALgIAAGRycy9lMm9Eb2MueG1sUEsBAi0AFAAGAAgAAAAhAHd7gdze&#10;AAAACwEAAA8AAAAAAAAAAAAAAAAA2AQAAGRycy9kb3ducmV2LnhtbFBLBQYAAAAABAAEAPMAAADj&#10;BQAAAAA=&#10;" fillcolor="red"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53632" behindDoc="0" locked="0" layoutInCell="1" allowOverlap="1" wp14:anchorId="4CB682D3" wp14:editId="10C5BD82">
                <wp:simplePos x="0" y="0"/>
                <wp:positionH relativeFrom="column">
                  <wp:posOffset>4414520</wp:posOffset>
                </wp:positionH>
                <wp:positionV relativeFrom="paragraph">
                  <wp:posOffset>871220</wp:posOffset>
                </wp:positionV>
                <wp:extent cx="457200" cy="45720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6CC5" id="Rectangle 64" o:spid="_x0000_s1026" style="position:absolute;margin-left:347.6pt;margin-top:68.6pt;width:3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JIfwIAAB8FAAAOAAAAZHJzL2Uyb0RvYy54bWysVEtv2zAMvg/YfxB0X50UWbsZdYogRYcB&#10;QVusHXpmZNkWptcoJU7260fJTpp2Ow3zwSBFio+PH3V1vTOabSUG5WzFp2cTzqQVrla2rfj3p9sP&#10;nzgLEWwN2llZ8b0M/Hr+/t1V70t57jqna4mMgthQ9r7iXYy+LIogOmkgnDkvLRkbhwYiqdgWNUJP&#10;0Y0uzieTi6J3WHt0QoZApzeDkc9z/KaRIt43TZCR6YpTbTH/Mf/X6V/Mr6BsEXynxFgG/EMVBpSl&#10;pMdQNxCBbVD9EcoogS64Jp4JZwrXNErI3AN1M5286eaxAy9zLwRO8EeYwv8LK+62D8hUXfGLGWcW&#10;DM3oG6EGttWS0RkB1PtQkt+jf8DUYvArJ34EMhSvLEkJo8+uQZN8qUG2y2jvj2jLXWSCDmcfL2mC&#10;nAkyjXKKCeXhsscQv0hnWBIqjlRWxhi2qxAH14NLrstpVd8qrbOC7XqpkW0hDX5yOVnmWVP0cOqm&#10;LeuJtueXuRAgAjYaItVkPEESbMsZ6JaYLSLm3K9uh3045iBO1q5/ouY40xAiGVLi9CUM3yZOhd9A&#10;6IYCc9SBi0ZFWgitTMU/nd7WNrUlM6XH9l8AT9La1XsaJbqB48GLW0VJVlTLAyCRmqCmRY339Gu0&#10;o7bdKHHWOfz1t/PkT1wjK2c9LQlB8nMDKKnFr5ZY+Hk6m6WtykqeIWd4almfWuzGLB2NY0pPghdZ&#10;pMsY9UFs0Jln2udFykomsIJyD+CPyjIOy0svgpCLRXajTfIQV/bRixQ84ZTgfdo9A/qRPJEGc+cO&#10;CwXlGw4NvummdYtNdI3KBHvBdSQ7bWGe5fhipDU/1bPXy7s2/w0AAP//AwBQSwMEFAAGAAgAAAAh&#10;AOlyUt3hAAAACwEAAA8AAABkcnMvZG93bnJldi54bWxMj0FPwkAQhe8m/ofNmHiTLRULlG6JmHjQ&#10;EBORC7elO7SN3dmmu6Xl3zuc8PYm78ub97L1aBtxxs7XjhRMJxEIpMKZmkoF+5/3pwUIHzQZ3ThC&#10;BRf0sM7v7zKdGjfQN553oRQcQj7VCqoQ2lRKX1RotZ+4Fom9k+usDnx2pTSdHjjcNjKOokRaXRN/&#10;qHSLbxUWv7veKpgd2s/D9LSfbb/85tJvBvmxraVSjw/j6wpEwDHcYLjW5+qQc6ej68l40ShIli8x&#10;o2w8z1kwMU+u4qggjpYxyDyT/zfkfwAAAP//AwBQSwECLQAUAAYACAAAACEAtoM4kv4AAADhAQAA&#10;EwAAAAAAAAAAAAAAAAAAAAAAW0NvbnRlbnRfVHlwZXNdLnhtbFBLAQItABQABgAIAAAAIQA4/SH/&#10;1gAAAJQBAAALAAAAAAAAAAAAAAAAAC8BAABfcmVscy8ucmVsc1BLAQItABQABgAIAAAAIQDqH8JI&#10;fwIAAB8FAAAOAAAAAAAAAAAAAAAAAC4CAABkcnMvZTJvRG9jLnhtbFBLAQItABQABgAIAAAAIQDp&#10;clLd4QAAAAsBAAAPAAAAAAAAAAAAAAAAANkEAABkcnMvZG93bnJldi54bWxQSwUGAAAAAAQABADz&#10;AAAA5wU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55680" behindDoc="0" locked="0" layoutInCell="1" allowOverlap="1" wp14:anchorId="2F55A972" wp14:editId="045240C7">
                <wp:simplePos x="0" y="0"/>
                <wp:positionH relativeFrom="column">
                  <wp:posOffset>4871720</wp:posOffset>
                </wp:positionH>
                <wp:positionV relativeFrom="paragraph">
                  <wp:posOffset>870585</wp:posOffset>
                </wp:positionV>
                <wp:extent cx="457200" cy="45720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624B9" id="Rectangle 63" o:spid="_x0000_s1026" style="position:absolute;margin-left:383.6pt;margin-top:68.5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dgAIAAB8FAAAOAAAAZHJzL2Uyb0RvYy54bWysVEtv2zAMvg/YfxB0X510fc2oU2QtOgwI&#10;2mLt0DMjy7YwSdQkJU7260fJTpp2Ow3zwSBFio+PH3V5tTGaraUPCm3Fp0cTzqQVWCvbVvz70+2H&#10;C85CBFuDRisrvpWBX83ev7vsXSmPsUNdS88oiA1l7yrexejKogiikwbCETppydigNxBJ9W1Re+gp&#10;utHF8WRyVvToa+dRyBDo9GYw8lmO3zRSxPumCTIyXXGqLea/z/9l+hezSyhbD65TYiwD/qEKA8pS&#10;0n2oG4jAVl79Ecoo4TFgE48EmgKbRgmZe6BuppM33Tx24GTuhcAJbg9T+H9hxd36wTNVV/zsI2cW&#10;DM3oG6EGttWS0RkB1LtQkt+je/CpxeAWKH4EMhSvLEkJo8+m8Sb5UoNsk9He7tGWm8gEHZ6cntME&#10;ORNkGuUUE8rdZedD/CLRsCRU3FNZGWNYL0IcXHcuuS7Uqr5VWmfFt8tr7dka0uAnnyenedYUPRy6&#10;act6ou3xeS4EiICNhkg1GUeQBNtyBrolZovoc+5Xt8M27HMQJ2vsn6g5zjSESIaUOH0Jw7eJU+E3&#10;ELqhwBx14KJRkRZCK1Pxi8Pb2qa2ZKb02P4L4ElaYr2lUXocOB6cuFWUZEG1PIAnUhPUtKjxnn6N&#10;RmobR4mzDv2vv50nf+IaWTnraUkIkp8r8JJa/GqJhZ+mJydpq7KSZ8iZP7QsDy12Za6RxjGlJ8GJ&#10;LNJlH/VObDyaZ9rnecpKJrCCcg/gj8p1HJaXXgQh5/PsRpvkIC7soxMpeMIpwfu0eQbvRvJEGswd&#10;7hYKyjccGnzTTYvzVcRGZYK94DqSnbYwz3J8MdKaH+rZ6+Vdm/0GAAD//wMAUEsDBBQABgAIAAAA&#10;IQAsweYR4QAAAAsBAAAPAAAAZHJzL2Rvd25yZXYueG1sTI/BTsMwDIbvSLxDZCQuiKXtpHYrTacJ&#10;AQcQEht7gKzx2mqN0zXpVnh6zAmO9v/r8+diNdlOnHHwrSMF8SwCgVQ501KtYPf5fL8A4YMmoztH&#10;qOALPazK66tC58ZdaIPnbagFQ8jnWkETQp9L6asGrfYz1yNxdnCD1YHHoZZm0BeG204mUZRKq1vi&#10;C43u8bHB6rgdLVNeh+9NvHNp/3R6G+nu/ePlFNZK3d5M6wcQAafwV4ZffVaHkp32biTjRacgS7OE&#10;qxzMsxgENxbzJW/2CpJoGYMsC/n/h/IHAAD//wMAUEsBAi0AFAAGAAgAAAAhALaDOJL+AAAA4QEA&#10;ABMAAAAAAAAAAAAAAAAAAAAAAFtDb250ZW50X1R5cGVzXS54bWxQSwECLQAUAAYACAAAACEAOP0h&#10;/9YAAACUAQAACwAAAAAAAAAAAAAAAAAvAQAAX3JlbHMvLnJlbHNQSwECLQAUAAYACAAAACEAEPrV&#10;XYACAAAfBQAADgAAAAAAAAAAAAAAAAAuAgAAZHJzL2Uyb0RvYy54bWxQSwECLQAUAAYACAAAACEA&#10;LMHmEeEAAAALAQAADwAAAAAAAAAAAAAAAADaBAAAZHJzL2Rvd25yZXYueG1sUEsFBgAAAAAEAAQA&#10;8wAAAOgFAAAAAA==&#10;" fillcolor="#00b05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59776" behindDoc="0" locked="0" layoutInCell="1" allowOverlap="1" wp14:anchorId="2A9C0CF4" wp14:editId="3FA9ADC1">
                <wp:simplePos x="0" y="0"/>
                <wp:positionH relativeFrom="column">
                  <wp:posOffset>4414520</wp:posOffset>
                </wp:positionH>
                <wp:positionV relativeFrom="paragraph">
                  <wp:posOffset>418465</wp:posOffset>
                </wp:positionV>
                <wp:extent cx="457200" cy="4572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2B868" id="Rectangle 25" o:spid="_x0000_s1026" style="position:absolute;margin-left:347.6pt;margin-top:32.95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M+gAIAAB8FAAAOAAAAZHJzL2Uyb0RvYy54bWysVEtv2zAMvg/YfxB0X50E7doZdYqsRYcB&#10;QVusHXpmZNkWptcoJU7260fJTpp2Ow3zwSBFio+PH3V5tTWabSQG5WzFpycTzqQVrla2rfj3p9sP&#10;F5yFCLYG7ays+E4GfjV//+6y96Wcuc7pWiKjIDaUva94F6MviyKIThoIJ85LS8bGoYFIKrZFjdBT&#10;dKOL2WTysegd1h6dkCHQ6c1g5PMcv2mkiPdNE2RkuuJUW8x/zP9V+hfzSyhbBN8pMZYB/1CFAWUp&#10;6SHUDURga1R/hDJKoAuuiSfCmcI1jRIy90DdTCdvunnswMvcC4ET/AGm8P/CirvNAzJVV3x2xpkF&#10;QzP6RqiBbbVkdEYA9T6U5PfoHzC1GPzSiR+BDMUrS1LC6LNt0CRfapBtM9q7A9pyG5mgw9Ozc5og&#10;Z4JMo5xiQrm/7DHEL9IZloSKI5WVMYbNMsTBde+S63Ja1bdK66xgu7rWyDaQBj/5PDnLs6bo4dhN&#10;W9YTbWfnuRAgAjYaItVkPEESbMsZ6JaYLSLm3K9uh1045CBO1q5/ouY40xAiGVLi9CUM3yZOhd9A&#10;6IYCc9SBi0ZFWgitTMUvjm9rm9qSmdJj+y+AJ2nl6h2NEt3A8eDFraIkS6rlAZBITVDTosZ7+jXa&#10;UdtulDjrHP7623nyJ66RlbOeloQg+bkGlNTiV0ss/DQ9PU1blZU8Q87w2LI6tti1uXY0jik9CV5k&#10;kS5j1HuxQWeeaZ8XKSuZwArKPYA/KtdxWF56EYRcLLIbbZKHuLSPXqTgCacE79P2GdCP5Ik0mDu3&#10;Xygo33Bo8E03rVuso2tUJtgLriPZaQvzLMcXI635sZ69Xt61+W8AAAD//wMAUEsDBBQABgAIAAAA&#10;IQBG6XDq4AAAAAoBAAAPAAAAZHJzL2Rvd25yZXYueG1sTI9NTsMwEEb3SNzBGiQ2iDotakJCnKpC&#10;wAKEREsP4MZDEhGPU9tpA6dnWMFufp6+eVOuJtuLI/rQOVIwnyUgkGpnOmoU7N4fr29BhKjJ6N4R&#10;KvjCAKvq/KzUhXEn2uBxGxvBIRQKraCNcSikDHWLVoeZG5B49+G81ZFb30jj9YnDbS8XSZJKqzvi&#10;C60e8L7F+nM7Wk559t+b+c6lw8PhZaSr17enQ1wrdXkxre9ARJziHwy/+qwOFTvt3UgmiF5Bmi8X&#10;jHKxzEEwkKUZD/ZM3mQ5yKqU/1+ofgAAAP//AwBQSwECLQAUAAYACAAAACEAtoM4kv4AAADhAQAA&#10;EwAAAAAAAAAAAAAAAAAAAAAAW0NvbnRlbnRfVHlwZXNdLnhtbFBLAQItABQABgAIAAAAIQA4/SH/&#10;1gAAAJQBAAALAAAAAAAAAAAAAAAAAC8BAABfcmVscy8ucmVsc1BLAQItABQABgAIAAAAIQCPTDM+&#10;gAIAAB8FAAAOAAAAAAAAAAAAAAAAAC4CAABkcnMvZTJvRG9jLnhtbFBLAQItABQABgAIAAAAIQBG&#10;6XDq4AAAAAoBAAAPAAAAAAAAAAAAAAAAANoEAABkcnMvZG93bnJldi54bWxQSwUGAAAAAAQABADz&#10;AAAA5wUAAAAA&#10;" fillcolor="#00b05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57728" behindDoc="0" locked="0" layoutInCell="1" allowOverlap="1" wp14:anchorId="652E07A1" wp14:editId="31E78AF3">
                <wp:simplePos x="0" y="0"/>
                <wp:positionH relativeFrom="column">
                  <wp:posOffset>4872355</wp:posOffset>
                </wp:positionH>
                <wp:positionV relativeFrom="paragraph">
                  <wp:posOffset>418465</wp:posOffset>
                </wp:positionV>
                <wp:extent cx="457200" cy="45720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B0CD2" id="Rectangle 60" o:spid="_x0000_s1026" style="position:absolute;margin-left:383.65pt;margin-top:32.9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jcfwIAAB8FAAAOAAAAZHJzL2Uyb0RvYy54bWysVE1v2zAMvQ/YfxB0X50UXdsZdYogRYcB&#10;QVu0HXpmZNkWJomapMTJfv0o2UnTbqdhPhikSPHj8VFX11uj2Ub6oNBWfHoy4UxagbWybcW/P99+&#10;uuQsRLA1aLSy4jsZ+PXs44er3pXyFDvUtfSMgthQ9q7iXYyuLIogOmkgnKCTlowNegORVN8WtYee&#10;ohtdnE4m50WPvnYehQyBTm8GI5/l+E0jRbxvmiAj0xWn2mL++/xfpX8xu4Ky9eA6JcYy4B+qMKAs&#10;JT2EuoEIbO3VH6GMEh4DNvFEoCmwaZSQuQfqZjp5181TB07mXgic4A4whf8XVtxtHjxTdcXPCR4L&#10;hmb0SKiBbbVkdEYA9S6U5PfkHnxqMbglih+BDMUbS1LC6LNtvEm+1CDbZrR3B7TlNjJBh2efL2iC&#10;nAkyjXKKCeX+svMhfpVoWBIq7qmsjDFsliEOrnuXXBdqVd8qrbPi29VCe7aBNPjJxWSRW6Ho4dhN&#10;W9YTbU8vciFABGw0RKrJOIIk2JYz0C0xW0Sfc7+5HXbhkIM4WWP/TM1xpiFEMqTE6UsYvk+cCr+B&#10;0A0F5qgDF42KtBBamYpfHt/WNrUlM6XH9l8BT9IK6x2N0uPA8eDEraIkS6rlATyRmqCmRY339Gs0&#10;Uts4Spx16H/97Tz5E9fIyllPS0KQ/FyDl9TiN0ss/DI9O0tblZU8Q878sWV1bLFrs0Aax5SeBCey&#10;SJd91Hux8WheaJ/nKSuZwArKPYA/Kos4LC+9CELO59mNNslBXNonJ1LwhFOC93n7At6N5Ik0mDvc&#10;LxSU7zg0+KabFufriI3KBHvFdSQ7bWGe5fhipDU/1rPX67s2+w0AAP//AwBQSwMEFAAGAAgAAAAh&#10;APmGCWLhAAAACgEAAA8AAABkcnMvZG93bnJldi54bWxMj8FOg0AQhu8mvsNmmnizS6VCoSyNNfGg&#10;aUysvfS2hSkQ2VnCLoW+veOpHmfmyz/fn20m04oL9q6xpGAxD0AgFbZsqFJw+H57XIFwXlOpW0uo&#10;4IoONvn9XabT0o70hZe9rwSHkEu1gtr7LpXSFTUa7ea2Q+Lb2fZGex77Spa9HjnctPIpCCJpdEP8&#10;odYdvtZY/OwHo2B57D6Oi/Nhuft02+uwHeX7rpFKPcymlzUIj5O/wfCnz+qQs9PJDlQ60SqIozhk&#10;VEH0nIBgYBUmvDgxGcYJyDyT/yvkvwAAAP//AwBQSwECLQAUAAYACAAAACEAtoM4kv4AAADhAQAA&#10;EwAAAAAAAAAAAAAAAAAAAAAAW0NvbnRlbnRfVHlwZXNdLnhtbFBLAQItABQABgAIAAAAIQA4/SH/&#10;1gAAAJQBAAALAAAAAAAAAAAAAAAAAC8BAABfcmVscy8ucmVsc1BLAQItABQABgAIAAAAIQAalEjc&#10;fwIAAB8FAAAOAAAAAAAAAAAAAAAAAC4CAABkcnMvZTJvRG9jLnhtbFBLAQItABQABgAIAAAAIQD5&#10;hgli4QAAAAoBAAAPAAAAAAAAAAAAAAAAANkEAABkcnMvZG93bnJldi54bWxQSwUGAAAAAAQABADz&#10;AAAA5wU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37248" behindDoc="0" locked="0" layoutInCell="1" allowOverlap="1" wp14:anchorId="5BC98197" wp14:editId="5C7D62C8">
                <wp:simplePos x="0" y="0"/>
                <wp:positionH relativeFrom="column">
                  <wp:posOffset>3491230</wp:posOffset>
                </wp:positionH>
                <wp:positionV relativeFrom="paragraph">
                  <wp:posOffset>417830</wp:posOffset>
                </wp:positionV>
                <wp:extent cx="457200" cy="457200"/>
                <wp:effectExtent l="0" t="0" r="19050"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D911F" id="Rectangle 62" o:spid="_x0000_s1026" style="position:absolute;margin-left:274.9pt;margin-top:32.9pt;width:36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97fgIAAB8FAAAOAAAAZHJzL2Uyb0RvYy54bWysVMtu2zAQvBfoPxC8N7KNNEmFyIGRwEUB&#10;IwnqFDnTFCUT5askbdn9+g4p2XHSnIrqIJDc5e7O7Cyvb3Zaka3wQVpT0fHZiBJhuK2laSv642n+&#10;6YqSEJmpmbJGVHQvAr2Zfvxw3blSTOzaqlp4giAmlJ2r6DpGVxZF4GuhWTizThgYG+s1i9j6tqg9&#10;6xBdq2IyGl0UnfW185aLEHB61xvpNMdvGsHjQ9MEEYmqKGqL+e/zf5X+xfSala1nbi35UAb7hyo0&#10;kwZJj6HuWGRk4+VfobTk3gbbxDNudWGbRnKRMQDNePQGzXLNnMhYQE5wR5rC/wvL77ePnsi6ohcT&#10;SgzT6NF3sMZMqwTBGQjqXCjht3SPPkEMbmH5zwBD8cqSNmHw2TVeJ18AJLvM9v7ItthFwnF4/vkS&#10;HaSEwzSsU0xWHi47H+JXYTVJi4p6lJU5ZttFiL3rwSXXZZWs51KpvPHt6lZ5smVo/Hw+wpegIHo4&#10;dVOGdJDt5DIXwiDARrGImrQDJcG0lDDVQtk8+pz71e2wD8cc0GRtuyeAo0SxEGEA4vy9lzgVfsfC&#10;ui8wR+21qGXEQCipK3p1eluZBEtkSQ/wXwhPq5Wt92ilt73Gg+NziSQL1PLIPEQNqjGo8QG/RlnA&#10;tsOKkrX1v987T/7QGqyUdBgSUPJrw7wAxG8GKvwyPj9PU5U3uYeU+FPL6tRiNvrWoh1jPAmO5yUu&#10;+6gOy8Zb/Yx5nqWsMDHDkbsnf9jcxn548SJwMZtlN0ySY3Fhlo6n4ImnRO/T7pl5N4gnojH39jBQ&#10;rHyjod433TR2tom2kVlgL7wOYscUZhENL0Ya89N99np516Z/AAAA//8DAFBLAwQUAAYACAAAACEA&#10;ovMWmt0AAAAKAQAADwAAAGRycy9kb3ducmV2LnhtbEyPPU/DQAyGdyT+w8lIbPTS0KZpyKWCSrBT&#10;YOjm5EwSkfto7toGfj1mKpNt+dHrx+VmMoM40Rh6ZxXMZwkIso3TvW0VvL893+UgQkSrcXCWFHxT&#10;gE11fVViod3ZvtJpF1vBITYUqKCL0RdShqYjg2HmPFnefbrRYORxbKUe8czhZpBpkmTSYG/5Qoee&#10;th01X7ujUbCkNp2ePn76iIeXfFF7vz5s90rd3kyPDyAiTfECw58+q0PFTrU7Wh3EwBmLNatHBdmS&#10;KwNZOuemZvJ+lYOsSvn/heoXAAD//wMAUEsBAi0AFAAGAAgAAAAhALaDOJL+AAAA4QEAABMAAAAA&#10;AAAAAAAAAAAAAAAAAFtDb250ZW50X1R5cGVzXS54bWxQSwECLQAUAAYACAAAACEAOP0h/9YAAACU&#10;AQAACwAAAAAAAAAAAAAAAAAvAQAAX3JlbHMvLnJlbHNQSwECLQAUAAYACAAAACEAo1Rfe34CAAAf&#10;BQAADgAAAAAAAAAAAAAAAAAuAgAAZHJzL2Uyb0RvYy54bWxQSwECLQAUAAYACAAAACEAovMWmt0A&#10;AAAKAQAADwAAAAAAAAAAAAAAAADYBAAAZHJzL2Rvd25yZXYueG1sUEsFBgAAAAAEAAQA8wAAAOIF&#10;AAAAAA==&#10;" fillcolor="red"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35200" behindDoc="0" locked="0" layoutInCell="1" allowOverlap="1" wp14:anchorId="2D039864" wp14:editId="7DF9FC7B">
                <wp:simplePos x="0" y="0"/>
                <wp:positionH relativeFrom="column">
                  <wp:posOffset>3948430</wp:posOffset>
                </wp:positionH>
                <wp:positionV relativeFrom="paragraph">
                  <wp:posOffset>417830</wp:posOffset>
                </wp:positionV>
                <wp:extent cx="457200" cy="457200"/>
                <wp:effectExtent l="0" t="0" r="1905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946BE" id="Rectangle 61" o:spid="_x0000_s1026" style="position:absolute;margin-left:310.9pt;margin-top:32.9pt;width:36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tweQIAAB8FAAAOAAAAZHJzL2Uyb0RvYy54bWysVF1P2zAUfZ+0/2D5faRFDFhEiipQp0kV&#10;oMHEs+s4iTV/zXabdr9+x05aCuNpWh4sX9/vc8/N1fVWK7IRPkhrKjo9mVAiDLe1NG1FfzwtPl1S&#10;EiIzNVPWiIruRKDXs48frnpXilPbWVULTxDEhLJ3Fe1idGVRBN4JzcKJdcJA2VivWYTo26L2rEd0&#10;rYrTyeS86K2vnbdchIDX20FJZzl+0wge75smiEhURVFbzKfP5yqdxeyKla1nrpN8LIP9QxWaSYOk&#10;h1C3LDKy9vKvUFpyb4Nt4gm3urBNI7nIPaCb6eRNN48dcyL3AnCCO8AU/l9Yfrd58ETWFT2fUmKY&#10;xoy+AzVmWiUI3gBQ70IJu0f34FOLwS0t/xmgKF5pkhBGm23jdbJFg2Sb0d4d0BbbSDgezz5fYIKU&#10;cKjGe4rJyr2z8yF+FVaTdKmoR1kZY7ZZhjiY7k1yXVbJeiGVyoJvVzfKkw3D4Bf4kGlwCcdmypAe&#10;tD29yIUwELBRLKIm7QBJMC0lTLVgNo8+537lHXbhkAOcrG3/hOYoUSxEKNBx/t5LnAq/ZaEbCsxR&#10;By5qGbEQSuqKXh57K5PaEpnSY/svgKfbytY7jNLbgePB8YVEkiVqeWAepAbUWNR4j6NRFm3b8UZJ&#10;Z/3v996TPbgGLSU9lgSQ/FozL9DiNwMWfpmenaWtykKeISX+WLM61pi1vrEYB4iG6vIVzj6q/bXx&#10;Vj9jn+cpK1TMcOQewB+FmzgsL/4IXMzn2Qyb5FhcmkfHU/CEU4L3afvMvBvJEzGYO7tfKFa+4dBg&#10;mzyNna+jbWQm2AuuI9mxhZmi4x8jrfmxnK1e/muzPwAAAP//AwBQSwMEFAAGAAgAAAAhABt5xB3e&#10;AAAACgEAAA8AAABkcnMvZG93bnJldi54bWxMj0FPg0AQhe8m/ofNmHizS6lgiyyN0XhRL6K9LzAF&#10;IjsL7LaAv97xpKd5k3l58710P5tOnHF0rSUF61UAAqm0VUu1gs+P55stCOc1VbqzhAoWdLDPLi9S&#10;nVR2onc8574WHEIu0Qoa7/tESlc2aLRb2R6Jb0c7Gu15HWtZjXricNPJMAhiaXRL/KHRPT42WH7l&#10;J6NgeJumYbmNlvz7pX8t6ugQDk8Hpa6v5od7EB5n/2eGX3xGh4yZCnuiyolOQRyuGd2ziHiyId5t&#10;WBTs3NxtQWap/F8h+wEAAP//AwBQSwECLQAUAAYACAAAACEAtoM4kv4AAADhAQAAEwAAAAAAAAAA&#10;AAAAAAAAAAAAW0NvbnRlbnRfVHlwZXNdLnhtbFBLAQItABQABgAIAAAAIQA4/SH/1gAAAJQBAAAL&#10;AAAAAAAAAAAAAAAAAC8BAABfcmVscy8ucmVsc1BLAQItABQABgAIAAAAIQC3ajtweQIAAB8FAAAO&#10;AAAAAAAAAAAAAAAAAC4CAABkcnMvZTJvRG9jLnhtbFBLAQItABQABgAIAAAAIQAbecQd3gAAAAoB&#10;AAAPAAAAAAAAAAAAAAAAANMEAABkcnMvZG93bnJldi54bWxQSwUGAAAAAAQABADzAAAA3gUAAAAA&#10;" fillcolor="yellow"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17792" behindDoc="0" locked="0" layoutInCell="1" allowOverlap="1" wp14:anchorId="3EBAD944" wp14:editId="212DDD4C">
                <wp:simplePos x="0" y="0"/>
                <wp:positionH relativeFrom="column">
                  <wp:posOffset>3957955</wp:posOffset>
                </wp:positionH>
                <wp:positionV relativeFrom="paragraph">
                  <wp:posOffset>-34290</wp:posOffset>
                </wp:positionV>
                <wp:extent cx="457200" cy="457200"/>
                <wp:effectExtent l="0" t="0" r="19050"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E98E9" id="Rectangle 59" o:spid="_x0000_s1026" style="position:absolute;margin-left:311.65pt;margin-top:-2.7pt;width:36pt;height: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AwMgAIAAB8FAAAOAAAAZHJzL2Uyb0RvYy54bWysVE1v2zAMvQ/YfxB0X50U7doadYogRYcB&#10;QVusHXpmZNkWJomapMTJfv0o2UnTbqdhPhikSPHj8VHXN1uj2Ub6oNBWfHoy4UxagbWybcW/P999&#10;uuQsRLA1aLSy4jsZ+M3s44fr3pXyFDvUtfSMgthQ9q7iXYyuLIogOmkgnKCTlowNegORVN8WtYee&#10;ohtdnE4mn4sefe08ChkCnd4ORj7L8ZtGivjQNEFGpitOtcX89/m/Sv9idg1l68F1SoxlwD9UYUBZ&#10;SnoIdQsR2NqrP0IZJTwGbOKJQFNg0yghcw/UzXTyrpunDpzMvRA4wR1gCv8vrLjfPHqm6oqfX3Fm&#10;wdCMvhFqYFstGZ0RQL0LJfk9uUefWgxuieJHIEPxxpKUMPpsG2+SLzXIthnt3QFtuY1M0OHZ+QVN&#10;kDNBplFOMaHcX3Y+xC8SDUtCxT2VlTGGzTLEwXXvkutCreo7pXVWfLtaaM82kAY/uZgs8qwpejh2&#10;05b1RNvTi1wIEAEbDZFqMo4gCbblDHRLzBbR59xvboddOOQgTtbYP1NznGkIkQwpcfoShu8Tp8Jv&#10;IXRDgTnqwEWjIi2EVqbil8e3tU1tyUzpsf1XwJO0wnpHo/Q4cDw4cacoyZJqeQRPpCaoaVHjA/0a&#10;jdQ2jhJnHfpffztP/sQ1snLW05IQJD/X4CW1+NUSC6+mZ2dpq7KSZ8iZP7asji12bRZI45jSk+BE&#10;Fumyj3ovNh7NC+3zPGUlE1hBuQfwR2URh+WlF0HI+Ty70SY5iEv75EQKnnBK8D5vX8C7kTyRBnOP&#10;+4WC8h2HBt900+J8HbFRmWCvuI5kpy3MsxxfjLTmx3r2en3XZr8BAAD//wMAUEsDBBQABgAIAAAA&#10;IQAV3mO/4AAAAAkBAAAPAAAAZHJzL2Rvd25yZXYueG1sTI9NT8MwDIbvSPyHyEjctnRbF0FpOjEk&#10;DqAJibHLblnjtRWNUzXp2v17zAlu/nj0+nG+mVwrLtiHxpOGxTwBgVR621Cl4fD1OnsAEaIha1pP&#10;qOGKATbF7U1uMutH+sTLPlaCQyhkRkMdY5dJGcoanQlz3yHx7ux7ZyK3fSVtb0YOd61cJomSzjTE&#10;F2rT4UuN5fd+cBrSY/d+XJwP6e4jbK/DdpRvu0ZqfX83PT+BiDjFPxh+9VkdCnY6+YFsEK0GtVyt&#10;GNUwW6cgGFCPax6cuFAKZJHL/x8UPwAAAP//AwBQSwECLQAUAAYACAAAACEAtoM4kv4AAADhAQAA&#10;EwAAAAAAAAAAAAAAAAAAAAAAW0NvbnRlbnRfVHlwZXNdLnhtbFBLAQItABQABgAIAAAAIQA4/SH/&#10;1gAAAJQBAAALAAAAAAAAAAAAAAAAAC8BAABfcmVscy8ucmVsc1BLAQItABQABgAIAAAAIQC5hAwM&#10;gAIAAB8FAAAOAAAAAAAAAAAAAAAAAC4CAABkcnMvZTJvRG9jLnhtbFBLAQItABQABgAIAAAAIQAV&#10;3mO/4AAAAAkBAAAPAAAAAAAAAAAAAAAAANoEAABkcnMvZG93bnJldi54bWxQSwUGAAAAAAQABADz&#10;AAAA5wU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39296" behindDoc="0" locked="0" layoutInCell="1" allowOverlap="1" wp14:anchorId="3D3499B7" wp14:editId="25F9E7D6">
                <wp:simplePos x="0" y="0"/>
                <wp:positionH relativeFrom="column">
                  <wp:posOffset>4872355</wp:posOffset>
                </wp:positionH>
                <wp:positionV relativeFrom="paragraph">
                  <wp:posOffset>-34925</wp:posOffset>
                </wp:positionV>
                <wp:extent cx="457200" cy="4572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5D238" id="Rectangle 56" o:spid="_x0000_s1026" style="position:absolute;margin-left:383.65pt;margin-top:-2.75pt;width:36pt;height: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dSMfAIAAB8FAAAOAAAAZHJzL2Uyb0RvYy54bWysVMlu2zAQvRfoPxC8N7KDLK0QOTASuChg&#10;JEGTImeaoiSi3ErSlt2v7yMlO06aU1EeCA5nOMubN7y63mpFNsIHaU1FpycTSoThtpamreiPp8Wn&#10;z5SEyEzNlDWiojsR6PXs44er3pXi1HZW1cITODGh7F1FuxhdWRSBd0KzcGKdMFA21msWIfq2qD3r&#10;4V2r4nQyuSh662vnLRch4PZ2UNJZ9t80gsf7pgkiElVR5Bbz7vO+Snsxu2Jl65nrJB/TYP+QhWbS&#10;IOjB1S2LjKy9/MuVltzbYJt4wq0ubNNILnINqGY6eVPNY8ecyLUAnOAOMIX/55bfbR48kXVFzy8o&#10;MUyjR9+BGjOtEgR3AKh3oYTdo3vwqcTglpb/DFAUrzRJCKPNtvE62aJAss1o7w5oi20kHJdn55fo&#10;ICUcqvGcfLJy/9j5EL8Kq0k6VNQjrYwx2yxDHEz3Jjkvq2S9kEplwberG+XJhqHxCyxEGp6EYzNl&#10;SA/anl7mRBgI2CgWkZN2gCSYlhKmWjCbR59jv3odduEQA5ysbf+E4ihRLEQoUHFe7wVOid+y0A0J&#10;Zq8DF7WMGAgldUU/H79WJpUlMqXH8l8AT6eVrXdopbcDx4PjC4kgS+TywDxIDagxqPEeW6Msyrbj&#10;iZLO+t/v3Sd7cA1aSnoMCSD5tWZeoMRvBiz8Mj07S1OVhdxDSvyxZnWsMWt9Y9GOKb4Ex/MRj31U&#10;+2PjrX7GPM9TVKiY4Yg9gD8KN3EYXvwIXMzn2QyT5FhcmkfHk/OEU4L3afvMvBvJE9GYO7sfKFa+&#10;4dBgm14aO19H28hMsBdcR7JjCjNFxx8jjfmxnK1e/rXZHwAAAP//AwBQSwMEFAAGAAgAAAAhADiZ&#10;KkjfAAAACQEAAA8AAABkcnMvZG93bnJldi54bWxMj8FSgzAQhu/O+A6ZdcZbG2wNbZGl4+h40V5E&#10;ew8kBUayAZIW8OmNJz3u7jf/fn+6n0zLLnpwjSWEu2UETFNpVUMVwufHy2ILzHlJSraWNMKsHeyz&#10;66tUJsqO9K4vua9YCCGXSITa+y7h3JW1NtItbacp3E52MNKHcai4GuQYwk3LV1EUcyMbCh9q2emn&#10;Wpdf+dkg9Idx7Od7Meffr91bUYnjqn8+It7eTI8PwLye/B8Mv/pBHbLgVNgzKcdahE28WQcUYSEE&#10;sABs17uwKBDiWADPUv6/QfYDAAD//wMAUEsBAi0AFAAGAAgAAAAhALaDOJL+AAAA4QEAABMAAAAA&#10;AAAAAAAAAAAAAAAAAFtDb250ZW50X1R5cGVzXS54bWxQSwECLQAUAAYACAAAACEAOP0h/9YAAACU&#10;AQAACwAAAAAAAAAAAAAAAAAvAQAAX3JlbHMvLnJlbHNQSwECLQAUAAYACAAAACEAvaXUjHwCAAAf&#10;BQAADgAAAAAAAAAAAAAAAAAuAgAAZHJzL2Uyb0RvYy54bWxQSwECLQAUAAYACAAAACEAOJkqSN8A&#10;AAAJAQAADwAAAAAAAAAAAAAAAADWBAAAZHJzL2Rvd25yZXYueG1sUEsFBgAAAAAEAAQA8wAAAOIF&#10;AAAAAA==&#10;" fillcolor="yellow"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15744" behindDoc="0" locked="0" layoutInCell="1" allowOverlap="1" wp14:anchorId="0C3BE7F9" wp14:editId="713EF6A6">
                <wp:simplePos x="0" y="0"/>
                <wp:positionH relativeFrom="column">
                  <wp:posOffset>3490595</wp:posOffset>
                </wp:positionH>
                <wp:positionV relativeFrom="paragraph">
                  <wp:posOffset>-34290</wp:posOffset>
                </wp:positionV>
                <wp:extent cx="457200" cy="457200"/>
                <wp:effectExtent l="0" t="0" r="19050" b="1905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54527" id="Rectangle 58" o:spid="_x0000_s1026" style="position:absolute;margin-left:274.85pt;margin-top:-2.7pt;width:36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3zEfQIAAB8FAAAOAAAAZHJzL2Uyb0RvYy54bWysVE1PGzEQvVfqf7B8L5sgKHTFBkWgVJUi&#10;QIWKs+P17lr1V20nm/TX99m7CYFyqrqHle0Zz8x788ZX11utyEb4IK2p6PRkQokw3NbStBX98bT4&#10;dElJiMzUTFkjKroTgV7PPn646l0pTm1nVS08QRATyt5VtIvRlUUReCc0CyfWCQNjY71mEVvfFrVn&#10;PaJrVZxOJp+L3vraectFCDi9HYx0luM3jeDxvmmCiERVFLXF/Pf5v0r/YnbFytYz10k+lsH+oQrN&#10;pEHSQ6hbFhlZe/lXKC25t8E28YRbXdimkVxkDEAznbxB89gxJzIWkBPcgabw/8Lyu82DJ7Ku6Dk6&#10;ZZhGj76DNWZaJQjOQFDvQgm/R/fgE8Tglpb/DDAUryxpE0afbeN18gVAss1s7w5si20kHIdn5xfo&#10;ICUcpnGdYrJyf9n5EL8Kq0laVNSjrMwx2yxDHFz3Lrkuq2S9kErljW9XN8qTDUPjF4sJvgQF0cOx&#10;mzKkh2xPL3IhDAJsFIuoSTtQEkxLCVMtlM2jz7lf3Q67cMgBTda2fwI4ShQLEQYgzt97iVPhtyx0&#10;Q4E56qBFLSMGQkld0cvj28okWCJLeoT/QnharWy9Qyu9HTQeHF9IJFmilgfmIWpQjUGN9/g1ygK2&#10;HVeUdNb/fu88+UNrsFLSY0hAya818wIQvxmo8Mv07CxNVd7kHlLijy2rY4tZ6xuLdkzxJDiel7js&#10;o9ovG2/1M+Z5nrLCxAxH7oH8cXMTh+HFi8DFfJ7dMEmOxaV5dDwFTzwlep+2z8y7UTwRjbmz+4Fi&#10;5RsNDb7pprHzdbSNzAJ74XUUO6Ywi2h8MdKYH++z18u7NvsDAAD//wMAUEsDBBQABgAIAAAAIQAT&#10;hV+I3QAAAAkBAAAPAAAAZHJzL2Rvd25yZXYueG1sTI9NT8JAEIbvJv6HzZh4gy1NqVC6JUqid0EP&#10;3qbdoW3sftBdoPrrHU96m48n7zxTbicziAuNoXdWwWKegCDbON3bVsHb4Xm2AhEiWo2Ds6TgiwJs&#10;q9ubEgvtrvaVLvvYCg6xoUAFXYy+kDI0HRkMc+fJ8u7oRoOR27GVesQrh5tBpkmSS4O95Qsdetp1&#10;1Hzuz0bBktp0enr/7iOeXlZZ7f36tPtQ6v5uetyAiDTFPxh+9VkdKnaq3dnqIAbOyNYPjCqYLTMQ&#10;DOTpggc1F3kOsirl/w+qHwAAAP//AwBQSwECLQAUAAYACAAAACEAtoM4kv4AAADhAQAAEwAAAAAA&#10;AAAAAAAAAAAAAAAAW0NvbnRlbnRfVHlwZXNdLnhtbFBLAQItABQABgAIAAAAIQA4/SH/1gAAAJQB&#10;AAALAAAAAAAAAAAAAAAAAC8BAABfcmVscy8ucmVsc1BLAQItABQABgAIAAAAIQAEo3zEfQIAAB8F&#10;AAAOAAAAAAAAAAAAAAAAAC4CAABkcnMvZTJvRG9jLnhtbFBLAQItABQABgAIAAAAIQAThV+I3QAA&#10;AAkBAAAPAAAAAAAAAAAAAAAAANcEAABkcnMvZG93bnJldi54bWxQSwUGAAAAAAQABADzAAAA4QUA&#10;AAAA&#10;" fillcolor="red"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41344" behindDoc="0" locked="0" layoutInCell="1" allowOverlap="1" wp14:anchorId="6C18AB07" wp14:editId="09660B61">
                <wp:simplePos x="0" y="0"/>
                <wp:positionH relativeFrom="column">
                  <wp:posOffset>4415155</wp:posOffset>
                </wp:positionH>
                <wp:positionV relativeFrom="paragraph">
                  <wp:posOffset>-25400</wp:posOffset>
                </wp:positionV>
                <wp:extent cx="457200" cy="457200"/>
                <wp:effectExtent l="0" t="0" r="19050" b="1905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DB09" id="Rectangle 57" o:spid="_x0000_s1026" style="position:absolute;margin-left:347.65pt;margin-top:-2pt;width:36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pewIAAB8FAAAOAAAAZHJzL2Uyb0RvYy54bWysVE1PGzEQvVfqf7B8L5sgKHTFBkWgVJUi&#10;QIWKs+P17lr1V20nm/TX99m7CYFyquqD5fGM5+PNG19db7UiG+GDtKai05MJJcJwW0vTVvTH0+LT&#10;JSUhMlMzZY2o6E4Eej37+OGqd6U4tZ1VtfAETkwoe1fRLkZXFkXgndAsnFgnDJSN9ZpFiL4tas96&#10;eNeqOJ1MPhe99bXzlosQcHs7KOks+28aweN90wQRiaoocot593lfpb2YXbGy9cx1ko9psH/IQjNp&#10;EPTg6pZFRtZe/uVKS+5tsE084VYXtmkkF7kGVDOdvKnmsWNO5FoATnAHmML/c8vvNg+eyLqi5xeU&#10;GKbRo+9AjZlWCYI7ANS7UMLu0T34VGJwS8t/BiiKV5okhNFm23idbFEg2Wa0dwe0xTYSjsuz8wt0&#10;kBIO1XhOPlm5f+x8iF+F1SQdKuqRVsaYbZYhDqZ7k5yXVbJeSKWy4NvVjfJkw9D4BRYiDU/CsZky&#10;pAdtTy9yIgwEbBSLyEk7QBJMSwlTLZjNo8+xX70Ou3CIAU7Wtn9CcZQoFiIUqDiv9wKnxG9Z6IYE&#10;s9eBi1pGDISSuqKXx6+VSWWJTOmx/BfA02ll6x1a6e3A8eD4QiLIErk8MA9SA2oMarzH1iiLsu14&#10;oqSz/vd798keXIOWkh5DAkh+rZkXKPGbAQu/TM/O0lRlIfeQEn+sWR1rzFrfWLRjii/B8XzEYx/V&#10;/th4q58xz/MUFSpmOGIP4I/CTRyGFz8CF/N5NsMkORaX5tHx5DzhlOB92j4z70byRDTmzu4HipVv&#10;ODTYppfGztfRNjIT7AXXkeyYwkzR8cdIY34sZ6uXf232BwAA//8DAFBLAwQUAAYACAAAACEAjGch&#10;6t4AAAAJAQAADwAAAGRycy9kb3ducmV2LnhtbEyPQU+DQBCF7yb+h82YeGsXa6EtsjRG40V7Ee19&#10;gSkQ2VlgtwX89Y4nPc57X968l+wn04oLDq6xpOBuGYBAKmzZUKXg8+NlsQXhvKZSt5ZQwYwO9un1&#10;VaLj0o70jpfMV4JDyMVaQe19F0vpihqNdkvbIbF3soPRns+hkuWgRw43rVwFQSSNbog/1LrDpxqL&#10;r+xsFPSHcezndThn36/dW16Fx1X/fFTq9mZ6fADhcfJ/MPzW5+qQcqfcnql0olUQ7cJ7RhUs1ryJ&#10;gU20YSFnZxuATBP5f0H6AwAA//8DAFBLAQItABQABgAIAAAAIQC2gziS/gAAAOEBAAATAAAAAAAA&#10;AAAAAAAAAAAAAABbQ29udGVudF9UeXBlc10ueG1sUEsBAi0AFAAGAAgAAAAhADj9If/WAAAAlAEA&#10;AAsAAAAAAAAAAAAAAAAALwEAAF9yZWxzLy5yZWxzUEsBAi0AFAAGAAgAAAAhAEEH9ql7AgAAHwUA&#10;AA4AAAAAAAAAAAAAAAAALgIAAGRycy9lMm9Eb2MueG1sUEsBAi0AFAAGAAgAAAAhAIxnIereAAAA&#10;CQEAAA8AAAAAAAAAAAAAAAAA1QQAAGRycy9kb3ducmV2LnhtbFBLBQYAAAAABAAEAPMAAADgBQAA&#10;AAA=&#10;" fillcolor="yellow" strokecolor="windowText" strokeweight="1pt">
                <v:path arrowok="t"/>
              </v:rect>
            </w:pict>
          </mc:Fallback>
        </mc:AlternateContent>
      </w:r>
    </w:p>
    <w:p w:rsidR="00B84D78" w:rsidRPr="00A22A55" w:rsidRDefault="00D128E0" w:rsidP="00B84D78">
      <w:pPr>
        <w:rPr>
          <w:szCs w:val="24"/>
        </w:rPr>
      </w:pPr>
      <w:r w:rsidRPr="00A22A55">
        <w:rPr>
          <w:rFonts w:ascii="Calibri" w:eastAsia="Calibri" w:hAnsi="Calibri"/>
          <w:noProof/>
          <w:color w:val="auto"/>
          <w:sz w:val="22"/>
        </w:rPr>
        <mc:AlternateContent>
          <mc:Choice Requires="wps">
            <w:drawing>
              <wp:anchor distT="0" distB="0" distL="114300" distR="114300" simplePos="0" relativeHeight="251613696" behindDoc="0" locked="0" layoutInCell="1" allowOverlap="1" wp14:anchorId="777A6413" wp14:editId="2D5E1248">
                <wp:simplePos x="0" y="0"/>
                <wp:positionH relativeFrom="column">
                  <wp:posOffset>1440180</wp:posOffset>
                </wp:positionH>
                <wp:positionV relativeFrom="paragraph">
                  <wp:posOffset>464185</wp:posOffset>
                </wp:positionV>
                <wp:extent cx="457200" cy="4572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95E19" id="Rectangle 13" o:spid="_x0000_s1026" style="position:absolute;margin-left:113.4pt;margin-top:36.55pt;width:36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QJgAIAAB8FAAAOAAAAZHJzL2Uyb0RvYy54bWysVE1v2zAMvQ/YfxB0X5103doZdYogRYcB&#10;QVu0HXpmZNkWJomapMTJfv0o2UnTbqdhPhikSPHj8VGXV1uj2Ub6oNBWfHoy4UxagbWybcW/P918&#10;uOAsRLA1aLSy4jsZ+NXs/bvL3pXyFDvUtfSMgthQ9q7iXYyuLIogOmkgnKCTlowNegORVN8WtYee&#10;ohtdnE4mn4sefe08ChkCnV4PRj7L8ZtGinjXNEFGpitOtcX89/m/Sv9idgll68F1SoxlwD9UYUBZ&#10;SnoIdQ0R2NqrP0IZJTwGbOKJQFNg0yghcw/UzXTyppvHDpzMvRA4wR1gCv8vrLjd3HumaprdR84s&#10;GJrRA6EGttWS0RkB1LtQkt+ju/epxeCWKH4EMhSvLEkJo8+28Sb5UoNsm9HeHdCW28gEHZ59OqcJ&#10;cibINMopJpT7y86H+FWiYUmouKeyMsawWYY4uO5dcl2oVX2jtM6Kb1cL7dkG0uAn55NFnjVFD8du&#10;2rKeWj89z4UAEbDREKkm4wiSYFvOQLfEbBF9zv3qdtiFQw7iZI39EzXHmYYQyZASpy9h+DZxKvwa&#10;QjcUmKMOXDQq0kJoZSp+cXxb29SWzJQe238BPEkrrHc0So8Dx4MTN4qSLKmWe/BEaoKaFjXe0a/R&#10;SG3jKHHWof/1t/PkT1wjK2c9LQlB8nMNXlKL3yyx8Mv07CxtVVbyDDnzx5bVscWuzQJpHFN6EpzI&#10;Il32Ue/FxqN5pn2ep6xkAiso9wD+qCzisLz0Igg5n2c32iQHcWkfnUjBE04J3qftM3g3kifSYG5x&#10;v1BQvuHQ4JtuWpyvIzYqE+wF15HstIV5luOLkdb8WM9eL+/a7DcAAAD//wMAUEsDBBQABgAIAAAA&#10;IQC5dEhu4QAAAAoBAAAPAAAAZHJzL2Rvd25yZXYueG1sTI/BTsMwDIbvSLxDZCRuLG0pYytNJ4bE&#10;ATQhse2yW9Z4bUXjVE26dm+POY2j7U+/vz9fTbYVZ+x940hBPItAIJXONFQp2O/eHxYgfNBkdOsI&#10;FVzQw6q4vcl1ZtxI33jehkpwCPlMK6hD6DIpfVmj1X7mOiS+nVxvdeCxr6Tp9cjhtpVJFM2l1Q3x&#10;h1p3+FZj+bMdrIL00H0e4tM+3Xz59WVYj/Jj00il7u+m1xcQAadwheFPn9WhYKejG8h40SpIkjmr&#10;BwXPjzEIBpLlghdHJtOnGGSRy/8Vil8AAAD//wMAUEsBAi0AFAAGAAgAAAAhALaDOJL+AAAA4QEA&#10;ABMAAAAAAAAAAAAAAAAAAAAAAFtDb250ZW50X1R5cGVzXS54bWxQSwECLQAUAAYACAAAACEAOP0h&#10;/9YAAACUAQAACwAAAAAAAAAAAAAAAAAvAQAAX3JlbHMvLnJlbHNQSwECLQAUAAYACAAAACEAd6gE&#10;CYACAAAfBQAADgAAAAAAAAAAAAAAAAAuAgAAZHJzL2Uyb0RvYy54bWxQSwECLQAUAAYACAAAACEA&#10;uXRIbuEAAAAKAQAADwAAAAAAAAAAAAAAAADaBAAAZHJzL2Rvd25yZXYueG1sUEsFBgAAAAAEAAQA&#10;8wAAAOgFA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591168" behindDoc="0" locked="0" layoutInCell="1" allowOverlap="1" wp14:anchorId="0CF024DC" wp14:editId="73C2B115">
                <wp:simplePos x="0" y="0"/>
                <wp:positionH relativeFrom="column">
                  <wp:posOffset>521970</wp:posOffset>
                </wp:positionH>
                <wp:positionV relativeFrom="paragraph">
                  <wp:posOffset>7620</wp:posOffset>
                </wp:positionV>
                <wp:extent cx="457200" cy="4572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BE4C" id="Rectangle 8" o:spid="_x0000_s1026" style="position:absolute;margin-left:41.1pt;margin-top:.6pt;width:36pt;height:3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gefQIAAB0FAAAOAAAAZHJzL2Uyb0RvYy54bWysVE1v2zAMvQ/YfxB0X50U3doZdYogRYcB&#10;QVssHXpmZNkWJomapMTJfv0o2UnTbqdhPgikSfHj8VHXNzuj2Vb6oNBWfHo24UxagbWybcW/P919&#10;uOIsRLA1aLSy4nsZ+M3s/bvr3pXyHDvUtfSMgthQ9q7iXYyuLIogOmkgnKGTlowNegORVN8WtYee&#10;ohtdnE8mn4oefe08ChkC/b0djHyW4zeNFPGhaYKMTFecaov59Plcp7OYXUPZenCdEmMZ8A9VGFCW&#10;kh5D3UIEtvHqj1BGCY8Bm3gm0BTYNErI3AN1M5286WbVgZO5FwInuCNM4f+FFffbR89UXXEalAVD&#10;I/pGoIFttWRXCZ7ehZK8Vu7RpwaDW6L4EchQvLIkJYw+u8ab5EvtsV3Gen/EWu4iE/Tz4uMlzY8z&#10;QaZRTjGhPFx2PsQvEg1LQsU9VZURhu0yxMH14JLrQq3qO6V1Vny7XmjPtpDGPrmcLPKkKXo4ddOW&#10;9UTa88tcCBD9Gg2RajKOAAm25Qx0S7wW0efcr26HfTjmIEbW2D9Rc5xpCJEMKXH6EoZvE6fCbyF0&#10;Q4E56sBEoyKtg1aG5nF6W9vUlsyEHtt/ATxJa6z3NEiPA8ODE3eKkiyplkfwRGmCmtY0PtDRaKS2&#10;cZQ469D/+tv/5E9MIytnPa0IQfJzA15Si18tcfDz9OIi7VRW8gw586eW9anFbswCaRxTehCcyCJd&#10;9lEfxMajeaZtnqesZAIrKPcA/qgs4rC69B4IOZ9nN9ojB3FpV06k4AmnBO/T7hm8G8kTaTD3eFgn&#10;KN9waPBNNy3ONxEblQn2gutIdtrBPMvxvUhLfqpnr5dXbfYbAAD//wMAUEsDBBQABgAIAAAAIQDg&#10;sjZW3QAAAAcBAAAPAAAAZHJzL2Rvd25yZXYueG1sTI7NbsIwEITvlfoO1lbiBg5p2qI0DiqVOFCh&#10;SqVcuJl4SaLG6yh2SHh7lhM97c+MZr5sOdpGnLHztSMF81kEAqlwpqZSwf53PV2A8EGT0Y0jVHBB&#10;D8v88SHTqXED/eB5F0rBIeRTraAKoU2l9EWFVvuZa5FYO7nO6sBnV0rT6YHDbSPjKHqVVtfEDZVu&#10;8bPC4m/XWwXJof06zE/7ZPvtV5d+NcjNtpZKTZ7Gj3cQAcdwN8MNn9EhZ6aj68l40ShYxDE7+c/j&#10;Jr8kvBwVvD3HIPNM/ufPrwAAAP//AwBQSwECLQAUAAYACAAAACEAtoM4kv4AAADhAQAAEwAAAAAA&#10;AAAAAAAAAAAAAAAAW0NvbnRlbnRfVHlwZXNdLnhtbFBLAQItABQABgAIAAAAIQA4/SH/1gAAAJQB&#10;AAALAAAAAAAAAAAAAAAAAC8BAABfcmVscy8ucmVsc1BLAQItABQABgAIAAAAIQBRJLgefQIAAB0F&#10;AAAOAAAAAAAAAAAAAAAAAC4CAABkcnMvZTJvRG9jLnhtbFBLAQItABQABgAIAAAAIQDgsjZW3QAA&#10;AAcBAAAPAAAAAAAAAAAAAAAAANcEAABkcnMvZG93bnJldi54bWxQSwUGAAAAAAQABADzAAAA4QUA&#10;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587072" behindDoc="0" locked="0" layoutInCell="1" allowOverlap="1" wp14:anchorId="0F10766E" wp14:editId="059C20EC">
                <wp:simplePos x="0" y="0"/>
                <wp:positionH relativeFrom="column">
                  <wp:posOffset>1440180</wp:posOffset>
                </wp:positionH>
                <wp:positionV relativeFrom="paragraph">
                  <wp:posOffset>7620</wp:posOffset>
                </wp:positionV>
                <wp:extent cx="457200" cy="4572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D603" id="Rectangle 6" o:spid="_x0000_s1026" style="position:absolute;margin-left:113.4pt;margin-top:.6pt;width:36pt;height:3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2hfgIAAB0FAAAOAAAAZHJzL2Uyb0RvYy54bWysVE1v2zAMvQ/YfxB0X50UXdsZdYogRYcB&#10;QVu0HXpmZNkWJomapMTJfv0o2UnTbqdhPgikSfHj8VFX11uj2Ub6oNBWfHoy4UxagbWybcW/P99+&#10;uuQsRLA1aLSy4jsZ+PXs44er3pXyFDvUtfSMgthQ9q7iXYyuLIogOmkgnKCTlowNegORVN8WtYee&#10;ohtdnE4m50WPvnYehQyB/t4MRj7L8ZtGinjfNEFGpitOtcV8+nyu0lnMrqBsPbhOibEM+IcqDChL&#10;SQ+hbiACW3v1RyijhMeATTwRaApsGiVk7oG6mU7edfPUgZO5FwInuANM4f+FFXebB89UXfFzziwY&#10;GtEjgQa21ZKdJ3h6F0ryenIPPjUY3BLFj0CG4o0lKWH02TbeJF9qj20z1rsD1nIbmaCfZ58vaH6c&#10;CTKNcooJ5f6y8yF+lWhYEiruqaqMMGyWIQ6ue5dcF2pV3yqts+Lb1UJ7toE09snFZJEnTdHDsZu2&#10;rCfSnl7kQoDo12iIVJNxBEiwLWegW+K1iD7nfnM77MIhBzGyxv6ZmuNMQ4hkSInTlzB8nzgVfgOh&#10;GwrMUQcmGhVpHbQyFb88vq1taktmQo/tvwKepBXWOxqkx4HhwYlbRUmWVMsDeKI0QU1rGu/paDRS&#10;2zhKnHXof/3tf/InppGVs55WhCD5uQYvqcVvljj4ZXp2lnYqK3mGnPljy+rYYtdmgTSOKT0ITmSR&#10;Lvuo92Lj0bzQNs9TVjKBFZR7AH9UFnFYXXoPhJzPsxvtkYO4tE9OpOAJpwTv8/YFvBvJE2kwd7hf&#10;JyjfcWjwTTctztcRG5UJ9orrSHbawTzL8b1IS36sZ6/XV232GwAA//8DAFBLAwQUAAYACAAAACEA&#10;QrGhEt4AAAAIAQAADwAAAGRycy9kb3ducmV2LnhtbEyPQU/CQBCF7yb8h82YcJMtK0Gs3RIw4aAh&#10;JiIXbkt3aBu7s013S8u/dzzp8eWbvPdNth5dI67YhdqThvksAYFUeFtTqeH4tXtYgQjRkDWNJ9Rw&#10;wwDrfHKXmdT6gT7xeoil4BIKqdFQxdimUoaiQmfCzLdIzC6+cyZy7EppOzNwuWukSpKldKYmXqhM&#10;i68VFt+H3mlYnNr30/xyXOw/wvbWbwf5tq+l1tP7cfMCIuIY/47hV5/VIWens+/JBtFoUGrJ6pGB&#10;AsFcPa84nzU8PSqQeSb/P5D/AAAA//8DAFBLAQItABQABgAIAAAAIQC2gziS/gAAAOEBAAATAAAA&#10;AAAAAAAAAAAAAAAAAABbQ29udGVudF9UeXBlc10ueG1sUEsBAi0AFAAGAAgAAAAhADj9If/WAAAA&#10;lAEAAAsAAAAAAAAAAAAAAAAALwEAAF9yZWxzLy5yZWxzUEsBAi0AFAAGAAgAAAAhAOK0/aF+AgAA&#10;HQUAAA4AAAAAAAAAAAAAAAAALgIAAGRycy9lMm9Eb2MueG1sUEsBAi0AFAAGAAgAAAAhAEKxoRLe&#10;AAAACAEAAA8AAAAAAAAAAAAAAAAA2AQAAGRycy9kb3ducmV2LnhtbFBLBQYAAAAABAAEAPMAAADj&#10;BQ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589120" behindDoc="0" locked="0" layoutInCell="1" allowOverlap="1" wp14:anchorId="51A7B1BC" wp14:editId="295A5563">
                <wp:simplePos x="0" y="0"/>
                <wp:positionH relativeFrom="column">
                  <wp:posOffset>982980</wp:posOffset>
                </wp:positionH>
                <wp:positionV relativeFrom="paragraph">
                  <wp:posOffset>7620</wp:posOffset>
                </wp:positionV>
                <wp:extent cx="457200" cy="457200"/>
                <wp:effectExtent l="0" t="0" r="19050" b="1905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70C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9BE23" id="Rectangle 52" o:spid="_x0000_s1026" style="position:absolute;margin-left:77.4pt;margin-top:.6pt;width:36pt;height:36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RfwIAAB8FAAAOAAAAZHJzL2Uyb0RvYy54bWysVEtv2zAMvg/YfxB0X50E7boZdYogRYcB&#10;QVusHXpmZNkWptcoJU7260fJTpp2Ow3zwSBFio+PH3V1vTOabSUG5WzFp2cTzqQVrla2rfj3p9sP&#10;nzgLEWwN2llZ8b0M/Hr+/t1V70s5c53TtURGQWwoe1/xLkZfFkUQnTQQzpyXloyNQwORVGyLGqGn&#10;6EYXs8nkY9E7rD06IUOg05vByOc5ftNIEe+bJsjIdMWptpj/mP/r9C/mV1C2CL5TYiwD/qEKA8pS&#10;0mOoG4jANqj+CGWUQBdcE8+EM4VrGiVk7oG6mU7edPPYgZe5FwIn+CNM4f+FFXfbB2SqrvjFjDML&#10;hmb0jVAD22rJ6IwA6n0oye/RP2BqMfiVEz8CGYpXlqSE0WfXoEm+1CDbZbT3R7TlLjJBh+cXlzRB&#10;zgSZRjnFhPJw2WOIX6QzLAkVRyorYwzbVYiD68El1+W0qm+V1lnBdr3UyLaQBj+5nCzzrCl6OHXT&#10;lvVE29llLgSIgI2GSDUZT5AE23IGuiVmi4g596vbYR+OOYiTteufqDnONIRIhpQ4fQnDt4lT4TcQ&#10;uqHAHHXgolGRFkIrU/FPp7e1TW3JTOmx/RfAk7R29Z5GiW7gePDiVlGSFdXyAEikJqhpUeM9/Rrt&#10;qG03Spx1Dn/97Tz5E9fIyllPS0KQ/NwASmrxqyUWfp6en6etykqeIWd4almfWuzGLB2NY0pPghdZ&#10;pMsY9UFs0Jln2udFykomsIJyD+CPyjIOy0svgpCLRXajTfIQV/bRixQ84ZTgfdo9A/qRPJEGc+cO&#10;CwXlGw4NvummdYtNdI3KBHvBdSQ7bWGe5fhipDU/1bPXy7s2/w0AAP//AwBQSwMEFAAGAAgAAAAh&#10;AD3wbBneAAAACAEAAA8AAABkcnMvZG93bnJldi54bWxMj8FOwzAMhu9IvENkJG4sXSgDdU0nhsQB&#10;NE1i7LJb1nhttcapmnTt3h5zgps//dbvz/lqcq24YB8aTxrmswQEUultQ5WG/ff7wwuIEA1Z03pC&#10;DVcMsCpub3KTWT/SF152sRJcQiEzGuoYu0zKUNboTJj5Domzk++diYx9JW1vRi53rVRJspDONMQX&#10;atPhW43leTc4Demh+zzMT/t0sw3r67Ae5cemkVrf302vSxARp/i3DL/6rA4FOx39QDaIlvkpZfXI&#10;gwLBuVIL5qOG50cFssjl/weKHwAAAP//AwBQSwECLQAUAAYACAAAACEAtoM4kv4AAADhAQAAEwAA&#10;AAAAAAAAAAAAAAAAAAAAW0NvbnRlbnRfVHlwZXNdLnhtbFBLAQItABQABgAIAAAAIQA4/SH/1gAA&#10;AJQBAAALAAAAAAAAAAAAAAAAAC8BAABfcmVscy8ucmVsc1BLAQItABQABgAIAAAAIQAccg+RfwIA&#10;AB8FAAAOAAAAAAAAAAAAAAAAAC4CAABkcnMvZTJvRG9jLnhtbFBLAQItABQABgAIAAAAIQA98GwZ&#10;3gAAAAgBAAAPAAAAAAAAAAAAAAAAANkEAABkcnMvZG93bnJldi54bWxQSwUGAAAAAAQABADzAAAA&#10;5AUAAAAA&#10;" fillcolor="#0070c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593216" behindDoc="0" locked="0" layoutInCell="1" allowOverlap="1" wp14:anchorId="098A7383" wp14:editId="1F7E1314">
                <wp:simplePos x="0" y="0"/>
                <wp:positionH relativeFrom="column">
                  <wp:posOffset>68580</wp:posOffset>
                </wp:positionH>
                <wp:positionV relativeFrom="paragraph">
                  <wp:posOffset>7620</wp:posOffset>
                </wp:positionV>
                <wp:extent cx="457200" cy="457200"/>
                <wp:effectExtent l="0" t="0" r="1905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5A5FF" id="Rectangle 53" o:spid="_x0000_s1026" style="position:absolute;margin-left:5.4pt;margin-top:.6pt;width:36pt;height: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9ZfgIAAB8FAAAOAAAAZHJzL2Uyb0RvYy54bWysVMtu2zAQvBfoPxC8N7LTpEmFyIGRwEUB&#10;Iw2aFDnTFCUR5askbdn9+g4p2XHSnIrqIJDc5e7O7CyvrrdakY3wQVpT0enJhBJhuK2laSv643Hx&#10;4ZKSEJmpmbJGVHQnAr2evX931btSnNrOqlp4giAmlL2raBejK4si8E5oFk6sEwbGxnrNIra+LWrP&#10;ekTXqjidTD4VvfW185aLEHB6OxjpLMdvGsHjt6YJIhJVUdQW89/n/yr9i9kVK1vPXCf5WAb7hyo0&#10;kwZJD6FuWWRk7eVfobTk3gbbxBNudWGbRnKRMQDNdPIKzUPHnMhYQE5wB5rC/wvL7zb3nsi6oucf&#10;KTFMo0ffwRozrRIEZyCod6GE34O79wlicEvLfwYYiheWtAmjz7bxOvkCINlmtncHtsU2Eo7Ds/ML&#10;dJASDtO4TjFZub/sfIhfhNUkLSrqUVbmmG2WIQ6ue5dcl1WyXkil8sa3qxvlyYah8YvFBF+Cgujh&#10;2E0Z0kO2pxe5EAYBNopF1KQdKAmmpYSpFsrm0efcL26HXTjkgCZr2z8CHCWKhQgDEOfvrcSp8FsW&#10;uqHAHHXQopYRA6Gkrujl8W1lEiyRJT3CfyY8rVa23qGV3g4aD44vJJIsUcs98xA1qMagxm/4NcoC&#10;th1XlHTW/37rPPlDa7BS0mNIQMmvNfMCEL8aqPDz9OwsTVXe5B5S4o8tq2OLWesbi3ZM8SQ4npe4&#10;7KPaLxtv9RPmeZ6ywsQMR+6B/HFzE4fhxYvAxXye3TBJjsWleXA8BU88JXoft0/Mu1E8EY25s/uB&#10;YuUrDQ2+6aax83W0jcwCe+Z1FDumMItofDHSmB/vs9fzuzb7AwAA//8DAFBLAwQUAAYACAAAACEA&#10;kPUJ99kAAAAGAQAADwAAAGRycy9kb3ducmV2LnhtbEyOy07DMBBF90j8gzVI7KiDeaUhTgWVYE+B&#10;RXeTeEgi4nEau23g6xlWsBod3as7p1zNflAHmmIf2MLlIgNF3ATXc2vh7fXpIgcVE7LDITBZ+KII&#10;q+r0pMTChSO/0GGTWiUjHAu00KU0FlrHpiOPcRFGYsk+wuQxCU6tdhMeZdwP2mTZrfbYs3zocKR1&#10;R83nZu8t3FBr5sf37z7h7jm/rsdxuVtvrT0/mx/uQSWa018ZfvVFHSpxqsOeXVSDcCbmSa4BJXFu&#10;BGsLd1cGdFXq//rVDwAAAP//AwBQSwECLQAUAAYACAAAACEAtoM4kv4AAADhAQAAEwAAAAAAAAAA&#10;AAAAAAAAAAAAW0NvbnRlbnRfVHlwZXNdLnhtbFBLAQItABQABgAIAAAAIQA4/SH/1gAAAJQBAAAL&#10;AAAAAAAAAAAAAAAAAC8BAABfcmVscy8ucmVsc1BLAQItABQABgAIAAAAIQChVX9ZfgIAAB8FAAAO&#10;AAAAAAAAAAAAAAAAAC4CAABkcnMvZTJvRG9jLnhtbFBLAQItABQABgAIAAAAIQCQ9Qn32QAAAAYB&#10;AAAPAAAAAAAAAAAAAAAAANgEAABkcnMvZG93bnJldi54bWxQSwUGAAAAAAQABADzAAAA3gUAAAAA&#10;" fillcolor="red" strokecolor="windowText" strokeweight="1pt">
                <v:path arrowok="t"/>
              </v:rect>
            </w:pict>
          </mc:Fallback>
        </mc:AlternateContent>
      </w:r>
    </w:p>
    <w:p w:rsidR="00B84D78" w:rsidRPr="00A22A55" w:rsidRDefault="00B84D78" w:rsidP="00B84D78">
      <w:pPr>
        <w:rPr>
          <w:szCs w:val="24"/>
        </w:rPr>
      </w:pPr>
      <w:r w:rsidRPr="00A22A55">
        <w:rPr>
          <w:szCs w:val="24"/>
        </w:rPr>
        <w:tab/>
      </w:r>
      <w:r w:rsidRPr="00A22A55">
        <w:rPr>
          <w:szCs w:val="24"/>
        </w:rPr>
        <w:tab/>
      </w:r>
      <w:r w:rsidRPr="00A22A55">
        <w:rPr>
          <w:szCs w:val="24"/>
        </w:rPr>
        <w:tab/>
      </w:r>
      <w:r w:rsidRPr="00A22A55">
        <w:rPr>
          <w:szCs w:val="24"/>
        </w:rPr>
        <w:tab/>
      </w:r>
      <w:r w:rsidRPr="00A22A55">
        <w:rPr>
          <w:szCs w:val="24"/>
        </w:rPr>
        <w:tab/>
      </w:r>
      <w:r w:rsidR="00D128E0">
        <w:rPr>
          <w:szCs w:val="24"/>
        </w:rPr>
        <w:t xml:space="preserve">     </w:t>
      </w:r>
      <w:r w:rsidRPr="00A22A55">
        <w:rPr>
          <w:szCs w:val="24"/>
        </w:rPr>
        <w:t xml:space="preserve">or   </w:t>
      </w:r>
    </w:p>
    <w:p w:rsidR="00B84D78" w:rsidRPr="00A22A55" w:rsidRDefault="00D128E0" w:rsidP="00B84D78">
      <w:pPr>
        <w:rPr>
          <w:szCs w:val="24"/>
        </w:rPr>
      </w:pPr>
      <w:r w:rsidRPr="00A22A55">
        <w:rPr>
          <w:rFonts w:ascii="Calibri" w:eastAsia="Calibri" w:hAnsi="Calibri"/>
          <w:noProof/>
          <w:color w:val="auto"/>
          <w:sz w:val="22"/>
        </w:rPr>
        <mc:AlternateContent>
          <mc:Choice Requires="wps">
            <w:drawing>
              <wp:anchor distT="0" distB="0" distL="114300" distR="114300" simplePos="0" relativeHeight="251611648" behindDoc="0" locked="0" layoutInCell="1" allowOverlap="1" wp14:anchorId="42AE995E" wp14:editId="3F3E8058">
                <wp:simplePos x="0" y="0"/>
                <wp:positionH relativeFrom="column">
                  <wp:posOffset>982345</wp:posOffset>
                </wp:positionH>
                <wp:positionV relativeFrom="paragraph">
                  <wp:posOffset>113665</wp:posOffset>
                </wp:positionV>
                <wp:extent cx="457200" cy="4572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00B05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3A88" id="Rectangle 12" o:spid="_x0000_s1026" style="position:absolute;margin-left:77.35pt;margin-top:8.95pt;width:36pt;height:3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zCfgIAAB8FAAAOAAAAZHJzL2Uyb0RvYy54bWysVEtv2zAMvg/YfxB0X50U7doZdYqsRYcB&#10;QRusHXpmZNkWptcoJU7260fJTpp2Ow3zwSBFio+PH3V1vTWabSQG5WzFpycTzqQVrla2rfj3p7sP&#10;l5yFCLYG7ays+E4Gfj17/+6q96U8dZ3TtURGQWwoe1/xLkZfFkUQnTQQTpyXloyNQwORVGyLGqGn&#10;6EYXp5PJx6J3WHt0QoZAp7eDkc9y/KaRIj40TZCR6YpTbTH/Mf9X6V/MrqBsEXynxFgG/EMVBpSl&#10;pIdQtxCBrVH9EcoogS64Jp4IZwrXNErI3AN1M5286eaxAy9zLwRO8AeYwv8LK+43S2SqptmdcmbB&#10;0Iy+EWpgWy0ZnRFAvQ8l+T36JaYWg1848SOQoXhlSUoYfbYNmuRLDbJtRnt3QFtuIxN0eHZ+QRPk&#10;TJBplFNMKPeXPYb4RTrDklBxpLIyxrBZhDi47l1yXU6r+k5pnRVsVzca2QbS4CefJ+d51hQ9HLtp&#10;y/rU+kUuBIiAjYZINRlPkATbcga6JWaLiDn3q9thFw45iJO165+oOc40hEiGlDh9CcO3iVPhtxC6&#10;ocAcdeCiUZEWQitT8cvj29qmtmSm9Nj+C+BJWrl6R6NEN3A8eHGnKMmCalkCEqkJalrU+EC/Rjtq&#10;240SZ53DX387T/7ENbJy1tOSECQ/14CSWvxqiYWfpmdnaauykmfIGR5bVscWuzY3jsYxpSfBiyzS&#10;ZYx6LzbozDPt8zxlJRNYQbkH8EflJg7LSy+CkPN5dqNN8hAX9tGLFDzhlOB92j4D+pE8kQZz7/YL&#10;BeUbDg2+6aZ183V0jcoEe8F1JDttYZ7l+GKkNT/Ws9fLuzb7DQAA//8DAFBLAwQUAAYACAAAACEA&#10;hoSdHOAAAAAJAQAADwAAAGRycy9kb3ducmV2LnhtbEyPwU7DMBBE70j8g7VIXBB1GkHahDhVhYAD&#10;CImWfoAbL0lEvE5tpw18PcsJbju7o9k35WqyvTiiD50jBfNZAgKpdqajRsHu/fF6CSJETUb3jlDB&#10;FwZYVednpS6MO9EGj9vYCA6hUGgFbYxDIWWoW7Q6zNyAxLcP562OLH0jjdcnDre9TJMkk1Z3xB9a&#10;PeB9i/XndrSc8uy/N/Ody4aHw8tIV69vT4e4VuryYlrfgYg4xT8z/OIzOlTMtHcjmSB61rc3C7by&#10;sMhBsCFNM17sFSzzHGRVyv8Nqh8AAAD//wMAUEsBAi0AFAAGAAgAAAAhALaDOJL+AAAA4QEAABMA&#10;AAAAAAAAAAAAAAAAAAAAAFtDb250ZW50X1R5cGVzXS54bWxQSwECLQAUAAYACAAAACEAOP0h/9YA&#10;AACUAQAACwAAAAAAAAAAAAAAAAAvAQAAX3JlbHMvLnJlbHNQSwECLQAUAAYACAAAACEAhYPcwn4C&#10;AAAfBQAADgAAAAAAAAAAAAAAAAAuAgAAZHJzL2Uyb0RvYy54bWxQSwECLQAUAAYACAAAACEAhoSd&#10;HOAAAAAJAQAADwAAAAAAAAAAAAAAAADYBAAAZHJzL2Rvd25yZXYueG1sUEsFBgAAAAAEAAQA8wAA&#10;AOUFAAAAAA==&#10;" fillcolor="#00b050"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09600" behindDoc="0" locked="0" layoutInCell="1" allowOverlap="1" wp14:anchorId="5BCE7799" wp14:editId="1ACF1B4D">
                <wp:simplePos x="0" y="0"/>
                <wp:positionH relativeFrom="column">
                  <wp:posOffset>525780</wp:posOffset>
                </wp:positionH>
                <wp:positionV relativeFrom="paragraph">
                  <wp:posOffset>113665</wp:posOffset>
                </wp:positionV>
                <wp:extent cx="457200" cy="457200"/>
                <wp:effectExtent l="0" t="0" r="19050" b="1905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0BC7D" id="Rectangle 55" o:spid="_x0000_s1026" style="position:absolute;margin-left:41.4pt;margin-top:8.95pt;width:36pt;height: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PjewIAAB8FAAAOAAAAZHJzL2Uyb0RvYy54bWysVE1PGzEQvVfqf7B8L5sgKHTFBkWgVJUi&#10;QIWKs+P17lr1V20nm/TX99m7CYFyquqD5fGM5+PNG19db7UiG+GDtKai05MJJcJwW0vTVvTH0+LT&#10;JSUhMlMzZY2o6E4Eej37+OGqd6U4tZ1VtfAETkwoe1fRLkZXFkXgndAsnFgnDJSN9ZpFiL4tas96&#10;eNeqOJ1MPhe99bXzlosQcHs7KOks+28aweN90wQRiaoocot593lfpb2YXbGy9cx1ko9psH/IQjNp&#10;EPTg6pZFRtZe/uVKS+5tsE084VYXtmkkF7kGVDOdvKnmsWNO5FoATnAHmML/c8vvNg+eyLqi5+eU&#10;GKbRo+9AjZlWCYI7ANS7UMLu0T34VGJwS8t/BiiKV5okhNFm23idbFEg2Wa0dwe0xTYSjsuz8wt0&#10;kBIO1XhOPlm5f+x8iF+F1SQdKuqRVsaYbZYhDqZ7k5yXVbJeSKWy4NvVjfJkw9D4BRYiDU/CsZky&#10;pAdtTy9yIgwEbBSLyEk7QBJMSwlTLZjNo8+xX70Ou3CIAU7Wtn9CcZQoFiIUqDiv9wKnxG9Z6IYE&#10;s9eBi1pGDISSuqKXx6+VSWWJTOmx/BfA02ll6x1a6e3A8eD4QiLIErk8MA9SA2oMarzH1iiLsu14&#10;oqSz/vd798keXIOWkh5DAkh+rZkXKPGbAQu/TM/O0lRlIfeQEn+sWR1rzFrfWLRjii/B8XzEYx/V&#10;/th4q58xz/MUFSpmOGIP4I/CTRyGFz8CF/N5NsMkORaX5tHx5DzhlOB92j4z70byRDTmzu4HipVv&#10;ODTYppfGztfRNjIT7AXXkeyYwkzR8cdIY34sZ6uXf232BwAA//8DAFBLAwQUAAYACAAAACEAetcq&#10;mNwAAAAIAQAADwAAAGRycy9kb3ducmV2LnhtbEyPwU6DQBCG7ya+w2ZMvNlFUrRQlsZovKiXor0v&#10;MAUiOwvstoBP7/Skx/m/yT/fpLvZdOKMo2stKbhfBSCQSlu1VCv4+ny924BwXlOlO0uoYEEHu+z6&#10;KtVJZSfa4zn3teAScolW0HjfJ1K6skGj3cr2SMyOdjTa8zjWshr1xOWmk2EQPEijW+ILje7xucHy&#10;Oz8ZBcPHNA3LOlryn7f+vaijQzi8HJS6vZmftiA8zv5vGS76rA4ZOxX2RJUTnYJNyOae88cYxIVH&#10;aw4KBnEMMkvl/weyXwAAAP//AwBQSwECLQAUAAYACAAAACEAtoM4kv4AAADhAQAAEwAAAAAAAAAA&#10;AAAAAAAAAAAAW0NvbnRlbnRfVHlwZXNdLnhtbFBLAQItABQABgAIAAAAIQA4/SH/1gAAAJQBAAAL&#10;AAAAAAAAAAAAAAAAAC8BAABfcmVscy8ucmVsc1BLAQItABQABgAIAAAAIQC5QrPjewIAAB8FAAAO&#10;AAAAAAAAAAAAAAAAAC4CAABkcnMvZTJvRG9jLnhtbFBLAQItABQABgAIAAAAIQB61yqY3AAAAAgB&#10;AAAPAAAAAAAAAAAAAAAAANUEAABkcnMvZG93bnJldi54bWxQSwUGAAAAAAQABADzAAAA3gUAAAAA&#10;" fillcolor="yellow" strokecolor="windowText" strokeweight="1pt">
                <v:path arrowok="t"/>
              </v:rect>
            </w:pict>
          </mc:Fallback>
        </mc:AlternateContent>
      </w:r>
      <w:r w:rsidRPr="00A22A55">
        <w:rPr>
          <w:rFonts w:ascii="Calibri" w:eastAsia="Calibri" w:hAnsi="Calibri"/>
          <w:noProof/>
          <w:color w:val="auto"/>
          <w:sz w:val="22"/>
        </w:rPr>
        <mc:AlternateContent>
          <mc:Choice Requires="wps">
            <w:drawing>
              <wp:anchor distT="0" distB="0" distL="114300" distR="114300" simplePos="0" relativeHeight="251603456" behindDoc="0" locked="0" layoutInCell="1" allowOverlap="1" wp14:anchorId="16570FF9" wp14:editId="250C835F">
                <wp:simplePos x="0" y="0"/>
                <wp:positionH relativeFrom="column">
                  <wp:posOffset>68580</wp:posOffset>
                </wp:positionH>
                <wp:positionV relativeFrom="paragraph">
                  <wp:posOffset>113665</wp:posOffset>
                </wp:positionV>
                <wp:extent cx="457200" cy="45720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rect">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DC69" id="Rectangle 10" o:spid="_x0000_s1026" style="position:absolute;margin-left:5.4pt;margin-top:8.95pt;width:36pt;height: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GLfAIAAB8FAAAOAAAAZHJzL2Uyb0RvYy54bWysVE1PGzEQvVfqf7B8L5sgWuiKDYpAqSpF&#10;gICKs+P17lr1V20nm/TX99m7CYFyqrqHle0Zz8x788aXV1utyEb4IK2p6PRkQokw3NbStBX98bT4&#10;dEFJiMzUTFkjKroTgV7NPn647F0pTm1nVS08QRATyt5VtIvRlUUReCc0CyfWCQNjY71mEVvfFrVn&#10;PaJrVZxOJl+K3vraectFCDi9GYx0luM3jeDxrmmCiERVFLXF/Pf5v0r/YnbJytYz10k+lsH+oQrN&#10;pEHSQ6gbFhlZe/lXKC25t8E28YRbXdimkVxkDEAznbxB89gxJzIWkBPcgabw/8Ly2829J7JG70CP&#10;YRo9egBrzLRKEJyBoN6FEn6P7t4niMEtLf8ZYCheWdImjD7bxuvkC4Bkm9neHdgW20g4Ds8+n6OD&#10;lHCYxnWKycr9ZedD/CasJmlRUY+yMsdsswxxcN275LqskvVCKpU3vl1dK082DI1fLCb4EhRED8du&#10;ypAe0E/PcyEMAmwUi6hJO1ASTEsJUy2UzaPPuV/dDrtwyAFN1rZ/AjhKFAsRBiDO33uJU+E3LHRD&#10;gTnqoEUtIwZCSV3Ri+PbyiRYIkt6hP9CeFqtbL1DK70dNB4cX0gkWaKWe+YhalCNQY13+DXKArYd&#10;V5R01v9+7zz5Q2uwUtJjSEDJrzXzAhC/G6jw6/TsLE1V3uQeUuKPLatji1nra4t2TPEkOJ6XuOyj&#10;2i8bb/Uz5nmessLEDEfugfxxcx2H4cWLwMV8nt0wSY7FpXl0PAVPPCV6n7bPzLtRPBGNubX7gWLl&#10;Gw0NvummsfN1tI3MAnvhdRQ7pjCLaHwx0pgf77PXy7s2+wMAAP//AwBQSwMEFAAGAAgAAAAhAFeu&#10;zUzYAAAABwEAAA8AAABkcnMvZG93bnJldi54bWxMjstOwzAQRfdI/IM1SOyoQ8QjCXEqqAR7CizY&#10;TeIhiYjHbuy2ga9nWMHq6uiO7px6vbhJHWiOo2cDl6sMFHHn7ci9gdeXx4sCVEzIFifPZOCLIqyb&#10;05MaK+uP/EyHbeqVjHCs0MCQUqi0jt1ADuPKB2LpPvzsMAnOvbYzHmXcTTrPshvtcGT5MGCgzUDd&#10;53bvDFxTny8Pb99jwt1TcdWGUO4278acny33d6ASLenvGH71RR0acWr9nm1Uk3Am5knytgQlfZEL&#10;t5JlCbqp9X//5gcAAP//AwBQSwECLQAUAAYACAAAACEAtoM4kv4AAADhAQAAEwAAAAAAAAAAAAAA&#10;AAAAAAAAW0NvbnRlbnRfVHlwZXNdLnhtbFBLAQItABQABgAIAAAAIQA4/SH/1gAAAJQBAAALAAAA&#10;AAAAAAAAAAAAAC8BAABfcmVscy8ucmVsc1BLAQItABQABgAIAAAAIQAyyjGLfAIAAB8FAAAOAAAA&#10;AAAAAAAAAAAAAC4CAABkcnMvZTJvRG9jLnhtbFBLAQItABQABgAIAAAAIQBXrs1M2AAAAAcBAAAP&#10;AAAAAAAAAAAAAAAAANYEAABkcnMvZG93bnJldi54bWxQSwUGAAAAAAQABADzAAAA2wUAAAAA&#10;" fillcolor="red" strokecolor="windowText" strokeweight="1pt">
                <v:path arrowok="t"/>
              </v:rect>
            </w:pict>
          </mc:Fallback>
        </mc:AlternateContent>
      </w:r>
    </w:p>
    <w:p w:rsidR="00B84D78" w:rsidRDefault="00B84D78" w:rsidP="00B84D78">
      <w:pPr>
        <w:ind w:firstLine="360"/>
        <w:rPr>
          <w:szCs w:val="24"/>
        </w:rPr>
      </w:pPr>
      <w:r w:rsidRPr="00A22A55">
        <w:rPr>
          <w:szCs w:val="24"/>
        </w:rPr>
        <w:t xml:space="preserve"> </w:t>
      </w:r>
      <w:r w:rsidRPr="00A22A55">
        <w:rPr>
          <w:szCs w:val="24"/>
        </w:rPr>
        <w:tab/>
      </w:r>
      <w:r w:rsidRPr="00A22A55">
        <w:rPr>
          <w:szCs w:val="24"/>
        </w:rPr>
        <w:tab/>
      </w:r>
      <w:r w:rsidRPr="00A22A55">
        <w:rPr>
          <w:szCs w:val="24"/>
        </w:rPr>
        <w:tab/>
      </w:r>
      <w:r w:rsidRPr="00A22A55">
        <w:rPr>
          <w:szCs w:val="24"/>
        </w:rPr>
        <w:tab/>
      </w:r>
    </w:p>
    <w:p w:rsidR="00D128E0" w:rsidRDefault="00B84D78" w:rsidP="00B84D78">
      <w:pPr>
        <w:ind w:firstLine="360"/>
        <w:rPr>
          <w:szCs w:val="24"/>
        </w:rPr>
      </w:pPr>
      <w:r w:rsidRPr="00A22A55">
        <w:rPr>
          <w:szCs w:val="24"/>
        </w:rPr>
        <w:tab/>
      </w:r>
    </w:p>
    <w:p w:rsidR="00D128E0" w:rsidRDefault="00D128E0" w:rsidP="00B84D78">
      <w:pPr>
        <w:ind w:firstLine="360"/>
        <w:rPr>
          <w:szCs w:val="24"/>
        </w:rPr>
      </w:pPr>
    </w:p>
    <w:p w:rsidR="00B84D78" w:rsidRPr="00A22A55" w:rsidRDefault="00B84D78" w:rsidP="00B84D78">
      <w:pPr>
        <w:ind w:firstLine="360"/>
        <w:rPr>
          <w:szCs w:val="24"/>
        </w:rPr>
      </w:pPr>
    </w:p>
    <w:p w:rsidR="00B84D78" w:rsidRPr="00A22A55" w:rsidRDefault="00B84D78" w:rsidP="00B84D78">
      <w:pPr>
        <w:ind w:firstLine="360"/>
        <w:rPr>
          <w:szCs w:val="24"/>
        </w:rPr>
      </w:pPr>
    </w:p>
    <w:p w:rsidR="00B84D78" w:rsidRPr="00A22A55" w:rsidRDefault="00B84D78" w:rsidP="00B84D78">
      <w:pPr>
        <w:ind w:firstLine="360"/>
        <w:rPr>
          <w:szCs w:val="24"/>
        </w:rPr>
      </w:pPr>
    </w:p>
    <w:p w:rsidR="00B84D78" w:rsidRPr="00A22A55" w:rsidRDefault="00B84D78" w:rsidP="00B84D78">
      <w:pPr>
        <w:ind w:firstLine="360"/>
        <w:rPr>
          <w:szCs w:val="24"/>
        </w:rPr>
      </w:pPr>
      <w:r w:rsidRPr="00A22A55">
        <w:rPr>
          <w:szCs w:val="24"/>
        </w:rPr>
        <w:t>All three of these rectangles are a different size, however they all contain the same pro</w:t>
      </w:r>
      <w:r w:rsidR="00F83130">
        <w:rPr>
          <w:szCs w:val="24"/>
        </w:rPr>
        <w:t xml:space="preserve">portion of red tiles.  Each is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A22A55">
        <w:rPr>
          <w:szCs w:val="24"/>
        </w:rPr>
        <w:t xml:space="preserve"> red however a different number of ti</w:t>
      </w:r>
      <w:r w:rsidR="00F83130">
        <w:rPr>
          <w:szCs w:val="24"/>
        </w:rPr>
        <w:t xml:space="preserve">les make up that proportion of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A22A55">
        <w:rPr>
          <w:szCs w:val="24"/>
        </w:rPr>
        <w:t>.  Students are then asked to write an equivalency statement similar to the one below, as well as record their work on graph paper:</w:t>
      </w:r>
    </w:p>
    <w:p w:rsidR="00B84D78" w:rsidRPr="00A22A55" w:rsidRDefault="00B84D78" w:rsidP="00B84D78">
      <w:pPr>
        <w:spacing w:after="160" w:line="259" w:lineRule="auto"/>
        <w:rPr>
          <w:rFonts w:ascii="Calibri" w:eastAsia="Calibri" w:hAnsi="Calibri"/>
          <w:color w:val="auto"/>
          <w:sz w:val="22"/>
        </w:rPr>
      </w:pPr>
    </w:p>
    <w:p w:rsidR="00B84D78" w:rsidRPr="00A22A55" w:rsidRDefault="00B84D78" w:rsidP="00B84D78">
      <w:pPr>
        <w:spacing w:after="160" w:line="259" w:lineRule="auto"/>
        <w:ind w:firstLine="360"/>
        <w:rPr>
          <w:rFonts w:eastAsia="Calibri"/>
          <w:color w:val="auto"/>
          <w:sz w:val="28"/>
        </w:rPr>
      </w:pPr>
      <w:r w:rsidRPr="00A22A55">
        <w:rPr>
          <w:rFonts w:eastAsia="Calibri"/>
          <w:color w:val="auto"/>
          <w:sz w:val="28"/>
        </w:rPr>
        <w:t>¹/</w:t>
      </w:r>
      <w:r w:rsidRPr="00A22A55">
        <w:rPr>
          <w:rFonts w:ascii="Cambria Math" w:eastAsia="Calibri" w:hAnsi="Cambria Math" w:cs="Cambria Math"/>
          <w:color w:val="auto"/>
          <w:sz w:val="28"/>
        </w:rPr>
        <w:t>₄</w:t>
      </w:r>
      <w:r w:rsidRPr="00A22A55">
        <w:rPr>
          <w:rFonts w:eastAsia="Calibri"/>
          <w:color w:val="auto"/>
          <w:sz w:val="28"/>
        </w:rPr>
        <w:t xml:space="preserve"> = ²/</w:t>
      </w:r>
      <w:r w:rsidRPr="00A22A55">
        <w:rPr>
          <w:rFonts w:ascii="Cambria Math" w:eastAsia="Calibri" w:hAnsi="Cambria Math" w:cs="Cambria Math"/>
          <w:color w:val="auto"/>
          <w:sz w:val="28"/>
        </w:rPr>
        <w:t>₈</w:t>
      </w:r>
      <w:r w:rsidRPr="00A22A55">
        <w:rPr>
          <w:rFonts w:eastAsia="Calibri"/>
          <w:color w:val="auto"/>
          <w:sz w:val="28"/>
        </w:rPr>
        <w:t xml:space="preserve"> = ³/</w:t>
      </w:r>
      <w:r w:rsidRPr="00A22A55">
        <w:rPr>
          <w:rFonts w:ascii="Cambria Math" w:eastAsia="Calibri" w:hAnsi="Cambria Math" w:cs="Cambria Math"/>
          <w:color w:val="auto"/>
          <w:sz w:val="28"/>
        </w:rPr>
        <w:t>₁₂</w:t>
      </w:r>
      <w:r w:rsidR="001F471B">
        <w:rPr>
          <w:rFonts w:ascii="Cambria Math" w:eastAsia="Calibri" w:hAnsi="Cambria Math" w:cs="Cambria Math"/>
          <w:color w:val="auto"/>
          <w:sz w:val="28"/>
        </w:rPr>
        <w:t xml:space="preserve">  </w:t>
      </w:r>
    </w:p>
    <w:p w:rsidR="001F471B" w:rsidRDefault="001F471B" w:rsidP="00B84D78">
      <w:pPr>
        <w:rPr>
          <w:b/>
          <w:i/>
          <w:szCs w:val="24"/>
        </w:rPr>
      </w:pPr>
      <w:r w:rsidRPr="001F471B">
        <w:rPr>
          <w:b/>
          <w:i/>
          <w:szCs w:val="24"/>
        </w:rPr>
        <w:t>This is an excellent opportunity to discuss the importance of equivalency as it relates to the same</w:t>
      </w:r>
      <w:r>
        <w:rPr>
          <w:b/>
          <w:i/>
          <w:szCs w:val="24"/>
        </w:rPr>
        <w:t>-</w:t>
      </w:r>
      <w:r w:rsidRPr="001F471B">
        <w:rPr>
          <w:b/>
          <w:i/>
          <w:szCs w:val="24"/>
        </w:rPr>
        <w:t xml:space="preserve"> sized whole. These</w:t>
      </w:r>
      <w:r>
        <w:rPr>
          <w:b/>
          <w:i/>
          <w:szCs w:val="24"/>
        </w:rPr>
        <w:t xml:space="preserve"> fractions</w:t>
      </w:r>
      <w:r w:rsidRPr="001F471B">
        <w:rPr>
          <w:b/>
          <w:i/>
          <w:szCs w:val="24"/>
        </w:rPr>
        <w:t xml:space="preserve"> are proportionally equivalent</w:t>
      </w:r>
      <w:r>
        <w:rPr>
          <w:b/>
          <w:i/>
          <w:szCs w:val="24"/>
        </w:rPr>
        <w:t xml:space="preserve"> in relationship to these models</w:t>
      </w:r>
      <w:r w:rsidRPr="001F471B">
        <w:rPr>
          <w:b/>
          <w:i/>
          <w:szCs w:val="24"/>
        </w:rPr>
        <w:t>, but</w:t>
      </w:r>
      <w:r>
        <w:rPr>
          <w:b/>
          <w:i/>
          <w:szCs w:val="24"/>
        </w:rPr>
        <w:t xml:space="preserve"> they</w:t>
      </w:r>
      <w:r w:rsidRPr="001F471B">
        <w:rPr>
          <w:b/>
          <w:i/>
          <w:szCs w:val="24"/>
        </w:rPr>
        <w:t xml:space="preserve"> do not reference the same sized whole. Are they truly equal? </w:t>
      </w:r>
    </w:p>
    <w:p w:rsidR="001F471B" w:rsidRPr="001F471B" w:rsidRDefault="001F471B" w:rsidP="00B84D78">
      <w:pPr>
        <w:rPr>
          <w:b/>
          <w:i/>
          <w:szCs w:val="24"/>
        </w:rPr>
      </w:pPr>
    </w:p>
    <w:p w:rsidR="00B84D78" w:rsidRPr="00F83130" w:rsidRDefault="00B84D78" w:rsidP="00B84D78">
      <w:pPr>
        <w:rPr>
          <w:color w:val="00B050"/>
          <w:szCs w:val="24"/>
        </w:rPr>
      </w:pPr>
      <w:r w:rsidRPr="00A22A55">
        <w:rPr>
          <w:szCs w:val="24"/>
        </w:rPr>
        <w:t xml:space="preserve">If available, students can glue die-cut color tiles.  </w:t>
      </w:r>
      <w:r w:rsidR="00F83130">
        <w:rPr>
          <w:color w:val="00B050"/>
          <w:szCs w:val="24"/>
        </w:rPr>
        <w:t xml:space="preserve">Students can also make a representation of their rectangles using colored pencils and grid paper.  </w:t>
      </w:r>
      <w:r w:rsidRPr="00A22A55">
        <w:rPr>
          <w:szCs w:val="24"/>
        </w:rPr>
        <w:t xml:space="preserve">Additionally this task could be introduced by reading </w:t>
      </w:r>
      <w:r w:rsidRPr="00A22A55">
        <w:rPr>
          <w:i/>
          <w:iCs/>
          <w:szCs w:val="24"/>
        </w:rPr>
        <w:t xml:space="preserve">The Hershey’s Milk Chocolate Bar Fractions Book, </w:t>
      </w:r>
      <w:r w:rsidRPr="00A22A55">
        <w:rPr>
          <w:szCs w:val="24"/>
        </w:rPr>
        <w:t xml:space="preserve">by Jerry Pallotta, illustrated by Rob Bolster or another story about equivalent fractions. </w:t>
      </w:r>
    </w:p>
    <w:p w:rsidR="00B84D78" w:rsidRPr="00A22A55" w:rsidRDefault="00B84D78" w:rsidP="00B84D78">
      <w:pPr>
        <w:rPr>
          <w:color w:val="auto"/>
          <w:szCs w:val="24"/>
        </w:rPr>
      </w:pPr>
    </w:p>
    <w:p w:rsidR="00B84D78" w:rsidRPr="00A22A55" w:rsidRDefault="00B84D78" w:rsidP="00B84D78">
      <w:pPr>
        <w:rPr>
          <w:color w:val="auto"/>
          <w:szCs w:val="24"/>
        </w:rPr>
      </w:pPr>
      <w:r w:rsidRPr="00A22A55">
        <w:rPr>
          <w:b/>
          <w:bCs/>
          <w:szCs w:val="24"/>
        </w:rPr>
        <w:t>Task Directions:</w:t>
      </w:r>
    </w:p>
    <w:p w:rsidR="00B84D78" w:rsidRPr="00A22A55" w:rsidRDefault="00B84D78" w:rsidP="00B84D78">
      <w:pPr>
        <w:autoSpaceDE w:val="0"/>
        <w:autoSpaceDN w:val="0"/>
        <w:adjustRightInd w:val="0"/>
        <w:rPr>
          <w:rFonts w:ascii="Tekton-Bold" w:eastAsia="Calibri" w:hAnsi="Tekton-Bold" w:cs="Tekton-Bold"/>
          <w:b/>
          <w:bCs/>
          <w:color w:val="auto"/>
          <w:sz w:val="28"/>
          <w:szCs w:val="28"/>
        </w:rPr>
      </w:pPr>
    </w:p>
    <w:p w:rsidR="00B84D78" w:rsidRPr="00A22A55" w:rsidRDefault="00B84D78" w:rsidP="00B84D78">
      <w:pPr>
        <w:autoSpaceDE w:val="0"/>
        <w:autoSpaceDN w:val="0"/>
        <w:adjustRightInd w:val="0"/>
        <w:rPr>
          <w:rFonts w:eastAsia="Calibri"/>
          <w:b/>
          <w:bCs/>
          <w:color w:val="auto"/>
          <w:szCs w:val="24"/>
        </w:rPr>
      </w:pPr>
      <w:r w:rsidRPr="00A22A55">
        <w:rPr>
          <w:rFonts w:eastAsia="Calibri"/>
          <w:b/>
          <w:bCs/>
          <w:color w:val="auto"/>
          <w:szCs w:val="24"/>
        </w:rPr>
        <w:t>How can you use Color Tiles to show fractional parts of different rectangles?</w:t>
      </w:r>
    </w:p>
    <w:p w:rsidR="00B84D78" w:rsidRDefault="00B84D78" w:rsidP="00B84D78">
      <w:pPr>
        <w:autoSpaceDE w:val="0"/>
        <w:autoSpaceDN w:val="0"/>
        <w:adjustRightInd w:val="0"/>
        <w:ind w:left="720"/>
        <w:rPr>
          <w:rFonts w:eastAsia="Calibri"/>
          <w:color w:val="auto"/>
          <w:szCs w:val="24"/>
        </w:rPr>
      </w:pPr>
      <w:r w:rsidRPr="00A22A55">
        <w:rPr>
          <w:rFonts w:eastAsia="Calibri"/>
          <w:color w:val="auto"/>
          <w:szCs w:val="24"/>
        </w:rPr>
        <w:t>• Working with a partne</w:t>
      </w:r>
      <w:r w:rsidR="00F83130">
        <w:rPr>
          <w:rFonts w:eastAsia="Calibri"/>
          <w:color w:val="auto"/>
          <w:szCs w:val="24"/>
        </w:rPr>
        <w:t xml:space="preserve">r, use Color Tiles to build </w:t>
      </w:r>
      <w:r w:rsidR="00F83130">
        <w:rPr>
          <w:rFonts w:eastAsia="Calibri"/>
          <w:color w:val="00B050"/>
          <w:szCs w:val="24"/>
        </w:rPr>
        <w:t>at least 3</w:t>
      </w:r>
      <w:r w:rsidRPr="00A22A55">
        <w:rPr>
          <w:rFonts w:eastAsia="Calibri"/>
          <w:color w:val="auto"/>
          <w:szCs w:val="24"/>
        </w:rPr>
        <w:t xml:space="preserve"> different-sized rectangles to</w:t>
      </w:r>
      <w:r>
        <w:rPr>
          <w:rFonts w:eastAsia="Calibri"/>
          <w:color w:val="auto"/>
          <w:szCs w:val="24"/>
        </w:rPr>
        <w:t xml:space="preserve"> </w:t>
      </w:r>
      <w:r w:rsidRPr="00A22A55">
        <w:rPr>
          <w:rFonts w:eastAsia="Calibri"/>
          <w:color w:val="auto"/>
          <w:szCs w:val="24"/>
        </w:rPr>
        <w:t>represent each of these situations:</w:t>
      </w:r>
    </w:p>
    <w:p w:rsidR="00F83130" w:rsidRPr="00A22A55" w:rsidRDefault="00F83130" w:rsidP="00B84D78">
      <w:pPr>
        <w:autoSpaceDE w:val="0"/>
        <w:autoSpaceDN w:val="0"/>
        <w:adjustRightInd w:val="0"/>
        <w:ind w:left="720"/>
        <w:rPr>
          <w:rFonts w:eastAsia="Calibri"/>
          <w:color w:val="auto"/>
          <w:szCs w:val="24"/>
        </w:rPr>
      </w:pPr>
    </w:p>
    <w:p w:rsidR="00B84D78" w:rsidRDefault="00B84D78" w:rsidP="00B84D78">
      <w:pPr>
        <w:autoSpaceDE w:val="0"/>
        <w:autoSpaceDN w:val="0"/>
        <w:adjustRightInd w:val="0"/>
        <w:rPr>
          <w:rFonts w:eastAsia="Calibri"/>
          <w:color w:val="auto"/>
          <w:szCs w:val="24"/>
        </w:rPr>
      </w:pPr>
      <w:r w:rsidRPr="00A22A55">
        <w:rPr>
          <w:rFonts w:eastAsia="Calibri"/>
          <w:color w:val="auto"/>
          <w:sz w:val="10"/>
          <w:szCs w:val="10"/>
        </w:rPr>
        <w:t xml:space="preserve"> </w:t>
      </w:r>
      <w:r w:rsidRPr="00A22A55">
        <w:rPr>
          <w:rFonts w:eastAsia="Calibri"/>
          <w:color w:val="auto"/>
          <w:sz w:val="10"/>
          <w:szCs w:val="10"/>
        </w:rPr>
        <w:tab/>
      </w:r>
      <m:oMath>
        <m:f>
          <m:fPr>
            <m:ctrlPr>
              <w:rPr>
                <w:rFonts w:ascii="Cambria Math" w:eastAsia="Calibri" w:hAnsi="Cambria Math"/>
                <w:i/>
                <w:color w:val="auto"/>
                <w:szCs w:val="24"/>
              </w:rPr>
            </m:ctrlPr>
          </m:fPr>
          <m:num>
            <m:r>
              <w:rPr>
                <w:rFonts w:ascii="Cambria Math" w:eastAsia="Calibri" w:hAnsi="Cambria Math"/>
                <w:color w:val="auto"/>
                <w:szCs w:val="24"/>
              </w:rPr>
              <m:t>5</m:t>
            </m:r>
          </m:num>
          <m:den>
            <m:r>
              <w:rPr>
                <w:rFonts w:ascii="Cambria Math" w:eastAsia="Calibri" w:hAnsi="Cambria Math"/>
                <w:color w:val="auto"/>
                <w:szCs w:val="24"/>
              </w:rPr>
              <m:t>6</m:t>
            </m:r>
          </m:den>
        </m:f>
      </m:oMath>
      <w:r w:rsidR="00F83130">
        <w:rPr>
          <w:rFonts w:eastAsia="Calibri"/>
          <w:color w:val="auto"/>
          <w:szCs w:val="24"/>
        </w:rPr>
        <w:t xml:space="preserve"> </w:t>
      </w:r>
      <w:r w:rsidRPr="00A22A55">
        <w:rPr>
          <w:rFonts w:eastAsia="Calibri"/>
          <w:color w:val="auto"/>
          <w:szCs w:val="24"/>
        </w:rPr>
        <w:t>of the tiles are red</w:t>
      </w:r>
    </w:p>
    <w:p w:rsidR="00F83130" w:rsidRPr="00A22A55" w:rsidRDefault="00F83130" w:rsidP="00B84D78">
      <w:pPr>
        <w:autoSpaceDE w:val="0"/>
        <w:autoSpaceDN w:val="0"/>
        <w:adjustRightInd w:val="0"/>
        <w:rPr>
          <w:rFonts w:eastAsia="Calibri"/>
          <w:color w:val="auto"/>
          <w:szCs w:val="24"/>
        </w:rPr>
      </w:pPr>
    </w:p>
    <w:p w:rsidR="00B84D78" w:rsidRDefault="00F83130" w:rsidP="00B84D78">
      <w:pPr>
        <w:autoSpaceDE w:val="0"/>
        <w:autoSpaceDN w:val="0"/>
        <w:adjustRightInd w:val="0"/>
        <w:rPr>
          <w:rFonts w:eastAsia="Calibri"/>
          <w:color w:val="auto"/>
          <w:szCs w:val="24"/>
        </w:rPr>
      </w:pPr>
      <w:r>
        <w:rPr>
          <w:rFonts w:eastAsia="Calibri"/>
          <w:color w:val="auto"/>
          <w:szCs w:val="24"/>
        </w:rPr>
        <w:t xml:space="preserve"> </w:t>
      </w: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2</m:t>
            </m:r>
          </m:num>
          <m:den>
            <m:r>
              <w:rPr>
                <w:rFonts w:ascii="Cambria Math" w:eastAsia="Calibri" w:hAnsi="Cambria Math"/>
                <w:color w:val="auto"/>
                <w:szCs w:val="24"/>
              </w:rPr>
              <m:t>3</m:t>
            </m:r>
          </m:den>
        </m:f>
      </m:oMath>
      <w:r>
        <w:rPr>
          <w:rFonts w:eastAsia="Calibri"/>
          <w:color w:val="auto"/>
          <w:szCs w:val="24"/>
        </w:rPr>
        <w:t xml:space="preserve"> </w:t>
      </w:r>
      <w:r w:rsidR="00B84D78" w:rsidRPr="00A22A55">
        <w:rPr>
          <w:rFonts w:eastAsia="Calibri"/>
          <w:color w:val="auto"/>
          <w:szCs w:val="24"/>
        </w:rPr>
        <w:t>of the tiles are red</w:t>
      </w:r>
    </w:p>
    <w:p w:rsidR="00F83130" w:rsidRPr="00A22A55" w:rsidRDefault="00F83130" w:rsidP="00B84D78">
      <w:pPr>
        <w:autoSpaceDE w:val="0"/>
        <w:autoSpaceDN w:val="0"/>
        <w:adjustRightInd w:val="0"/>
        <w:rPr>
          <w:rFonts w:eastAsia="Calibri"/>
          <w:color w:val="auto"/>
          <w:szCs w:val="24"/>
        </w:rPr>
      </w:pPr>
    </w:p>
    <w:p w:rsidR="00B84D78" w:rsidRDefault="00F83130" w:rsidP="00B84D78">
      <w:pPr>
        <w:autoSpaceDE w:val="0"/>
        <w:autoSpaceDN w:val="0"/>
        <w:adjustRightInd w:val="0"/>
        <w:rPr>
          <w:rFonts w:eastAsia="Calibri"/>
          <w:color w:val="auto"/>
          <w:szCs w:val="24"/>
        </w:rPr>
      </w:pP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3</m:t>
            </m:r>
          </m:num>
          <m:den>
            <m:r>
              <w:rPr>
                <w:rFonts w:ascii="Cambria Math" w:eastAsia="Calibri" w:hAnsi="Cambria Math"/>
                <w:color w:val="auto"/>
                <w:szCs w:val="24"/>
              </w:rPr>
              <m:t>4</m:t>
            </m:r>
          </m:den>
        </m:f>
      </m:oMath>
      <w:r>
        <w:rPr>
          <w:rFonts w:eastAsia="Calibri"/>
          <w:color w:val="auto"/>
          <w:szCs w:val="24"/>
        </w:rPr>
        <w:t xml:space="preserve"> </w:t>
      </w:r>
      <w:r w:rsidR="00B84D78" w:rsidRPr="00A22A55">
        <w:rPr>
          <w:rFonts w:eastAsia="Calibri"/>
          <w:color w:val="auto"/>
          <w:szCs w:val="24"/>
        </w:rPr>
        <w:t>of the tiles are red</w:t>
      </w:r>
    </w:p>
    <w:p w:rsidR="00F83130" w:rsidRPr="00A22A55" w:rsidRDefault="00F83130" w:rsidP="00B84D78">
      <w:pPr>
        <w:autoSpaceDE w:val="0"/>
        <w:autoSpaceDN w:val="0"/>
        <w:adjustRightInd w:val="0"/>
        <w:rPr>
          <w:rFonts w:eastAsia="Calibri"/>
          <w:color w:val="auto"/>
          <w:szCs w:val="24"/>
        </w:rPr>
      </w:pPr>
    </w:p>
    <w:p w:rsidR="00B84D78" w:rsidRPr="00A22A55" w:rsidRDefault="00F83130" w:rsidP="00B84D78">
      <w:pPr>
        <w:autoSpaceDE w:val="0"/>
        <w:autoSpaceDN w:val="0"/>
        <w:adjustRightInd w:val="0"/>
        <w:rPr>
          <w:rFonts w:eastAsia="Calibri"/>
          <w:color w:val="auto"/>
          <w:szCs w:val="24"/>
        </w:rPr>
      </w:pP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2</m:t>
            </m:r>
          </m:num>
          <m:den>
            <m:r>
              <w:rPr>
                <w:rFonts w:ascii="Cambria Math" w:eastAsia="Calibri" w:hAnsi="Cambria Math"/>
                <w:color w:val="auto"/>
                <w:szCs w:val="24"/>
              </w:rPr>
              <m:t>5</m:t>
            </m:r>
          </m:den>
        </m:f>
      </m:oMath>
      <w:r w:rsidR="00B84D78" w:rsidRPr="00A22A55">
        <w:rPr>
          <w:rFonts w:eastAsia="Calibri"/>
          <w:color w:val="auto"/>
          <w:szCs w:val="24"/>
        </w:rPr>
        <w:t>of the tiles are red</w:t>
      </w:r>
    </w:p>
    <w:p w:rsidR="00B84D78" w:rsidRPr="00A22A55" w:rsidRDefault="00B84D78" w:rsidP="00B84D78">
      <w:pPr>
        <w:autoSpaceDE w:val="0"/>
        <w:autoSpaceDN w:val="0"/>
        <w:adjustRightInd w:val="0"/>
        <w:rPr>
          <w:rFonts w:eastAsia="Calibri"/>
          <w:color w:val="auto"/>
          <w:szCs w:val="24"/>
        </w:rPr>
      </w:pPr>
    </w:p>
    <w:p w:rsidR="00B84D78" w:rsidRPr="00A22A55" w:rsidRDefault="00B84D78" w:rsidP="00B84D78">
      <w:pPr>
        <w:autoSpaceDE w:val="0"/>
        <w:autoSpaceDN w:val="0"/>
        <w:adjustRightInd w:val="0"/>
        <w:ind w:left="990" w:hanging="180"/>
        <w:rPr>
          <w:rFonts w:eastAsia="Calibri"/>
          <w:color w:val="auto"/>
          <w:szCs w:val="24"/>
        </w:rPr>
      </w:pPr>
      <w:r w:rsidRPr="00A22A55">
        <w:rPr>
          <w:rFonts w:eastAsia="Calibri"/>
          <w:color w:val="auto"/>
          <w:szCs w:val="24"/>
        </w:rPr>
        <w:t>• Record your solutions. For each rectangle, write both the total number of tiles and</w:t>
      </w:r>
    </w:p>
    <w:p w:rsidR="00B84D78" w:rsidRPr="00A22A55" w:rsidRDefault="00B84D78" w:rsidP="00B84D78">
      <w:pPr>
        <w:autoSpaceDE w:val="0"/>
        <w:autoSpaceDN w:val="0"/>
        <w:adjustRightInd w:val="0"/>
        <w:ind w:left="990" w:hanging="180"/>
        <w:rPr>
          <w:rFonts w:eastAsia="Calibri"/>
          <w:color w:val="auto"/>
          <w:szCs w:val="24"/>
        </w:rPr>
      </w:pPr>
      <w:r w:rsidRPr="00A22A55">
        <w:rPr>
          <w:rFonts w:eastAsia="Calibri"/>
          <w:color w:val="auto"/>
          <w:szCs w:val="24"/>
        </w:rPr>
        <w:t>the number of tiles that are red.</w:t>
      </w:r>
    </w:p>
    <w:p w:rsidR="00B84D78" w:rsidRDefault="00B84D78" w:rsidP="00B84D78">
      <w:pPr>
        <w:spacing w:after="240"/>
        <w:ind w:left="990" w:hanging="180"/>
        <w:rPr>
          <w:color w:val="auto"/>
          <w:szCs w:val="24"/>
        </w:rPr>
      </w:pPr>
      <w:r w:rsidRPr="00A22A55">
        <w:rPr>
          <w:rFonts w:eastAsia="Calibri"/>
          <w:color w:val="auto"/>
          <w:szCs w:val="24"/>
        </w:rPr>
        <w:t>• Be ready to talk about how you know your solutions are correct.</w:t>
      </w:r>
    </w:p>
    <w:p w:rsidR="00B84D78" w:rsidRPr="00A22A55" w:rsidRDefault="00B84D78" w:rsidP="00B84D78">
      <w:pPr>
        <w:spacing w:after="240"/>
        <w:rPr>
          <w:color w:val="auto"/>
          <w:szCs w:val="24"/>
        </w:rPr>
      </w:pPr>
      <w:r w:rsidRPr="00A22A55">
        <w:rPr>
          <w:b/>
          <w:bCs/>
          <w:szCs w:val="24"/>
          <w:u w:val="single"/>
        </w:rPr>
        <w:t>FORMATIVE ASSESSMENT QUESTIONS</w:t>
      </w:r>
    </w:p>
    <w:p w:rsidR="00B84D78" w:rsidRPr="00A22A55" w:rsidRDefault="00B84D78" w:rsidP="00C47B7D">
      <w:pPr>
        <w:numPr>
          <w:ilvl w:val="0"/>
          <w:numId w:val="57"/>
        </w:numPr>
        <w:textAlignment w:val="baseline"/>
        <w:rPr>
          <w:rFonts w:ascii="Arial" w:hAnsi="Arial" w:cs="Arial"/>
          <w:szCs w:val="24"/>
        </w:rPr>
      </w:pPr>
      <w:r w:rsidRPr="00A22A55">
        <w:rPr>
          <w:szCs w:val="24"/>
        </w:rPr>
        <w:t>How are you keeping your work organized?</w:t>
      </w:r>
    </w:p>
    <w:p w:rsidR="00B84D78" w:rsidRPr="00A22A55" w:rsidRDefault="00B84D78" w:rsidP="00C47B7D">
      <w:pPr>
        <w:numPr>
          <w:ilvl w:val="0"/>
          <w:numId w:val="57"/>
        </w:numPr>
        <w:textAlignment w:val="baseline"/>
        <w:rPr>
          <w:rFonts w:ascii="Arial" w:hAnsi="Arial" w:cs="Arial"/>
          <w:szCs w:val="24"/>
        </w:rPr>
      </w:pPr>
      <w:r w:rsidRPr="00A22A55">
        <w:rPr>
          <w:szCs w:val="24"/>
        </w:rPr>
        <w:t>How do you know these two fractions are equivalent?</w:t>
      </w:r>
    </w:p>
    <w:p w:rsidR="00B84D78" w:rsidRPr="00A22A55" w:rsidRDefault="00B84D78" w:rsidP="00C47B7D">
      <w:pPr>
        <w:numPr>
          <w:ilvl w:val="0"/>
          <w:numId w:val="57"/>
        </w:numPr>
        <w:textAlignment w:val="baseline"/>
        <w:rPr>
          <w:szCs w:val="24"/>
        </w:rPr>
      </w:pPr>
      <w:r w:rsidRPr="00A22A55">
        <w:rPr>
          <w:szCs w:val="24"/>
        </w:rPr>
        <w:t>How many different illustrations can be created to show equivalent fractions</w:t>
      </w:r>
      <w:r w:rsidRPr="00A22A55">
        <w:rPr>
          <w:b/>
          <w:bCs/>
          <w:szCs w:val="24"/>
        </w:rPr>
        <w:t xml:space="preserve">? </w:t>
      </w:r>
      <w:r w:rsidRPr="00A22A55">
        <w:rPr>
          <w:szCs w:val="24"/>
        </w:rPr>
        <w:t>How do you know?</w:t>
      </w:r>
    </w:p>
    <w:p w:rsidR="00B84D78" w:rsidRPr="00A22A55" w:rsidRDefault="00B84D78" w:rsidP="00C47B7D">
      <w:pPr>
        <w:numPr>
          <w:ilvl w:val="0"/>
          <w:numId w:val="57"/>
        </w:numPr>
        <w:textAlignment w:val="baseline"/>
        <w:rPr>
          <w:szCs w:val="24"/>
        </w:rPr>
      </w:pPr>
      <w:r w:rsidRPr="00A22A55">
        <w:rPr>
          <w:rFonts w:eastAsia="Calibri"/>
          <w:color w:val="auto"/>
          <w:szCs w:val="24"/>
        </w:rPr>
        <w:t>How did you go about deciding how many tiles should be in each rectangle?</w:t>
      </w:r>
    </w:p>
    <w:p w:rsidR="00B84D78" w:rsidRPr="00A22A55" w:rsidRDefault="00B84D78" w:rsidP="00C47B7D">
      <w:pPr>
        <w:numPr>
          <w:ilvl w:val="0"/>
          <w:numId w:val="57"/>
        </w:numPr>
        <w:textAlignment w:val="baseline"/>
        <w:rPr>
          <w:szCs w:val="24"/>
        </w:rPr>
      </w:pPr>
      <w:r w:rsidRPr="00A22A55">
        <w:rPr>
          <w:rFonts w:eastAsia="Calibri"/>
          <w:color w:val="auto"/>
          <w:szCs w:val="24"/>
        </w:rPr>
        <w:t>How did you figure out how many red tiles to use?</w:t>
      </w:r>
    </w:p>
    <w:p w:rsidR="00B84D78" w:rsidRPr="00A22A55" w:rsidRDefault="00B84D78" w:rsidP="00C47B7D">
      <w:pPr>
        <w:numPr>
          <w:ilvl w:val="0"/>
          <w:numId w:val="57"/>
        </w:numPr>
        <w:textAlignment w:val="baseline"/>
        <w:rPr>
          <w:szCs w:val="24"/>
        </w:rPr>
      </w:pPr>
      <w:r w:rsidRPr="00A22A55">
        <w:rPr>
          <w:rFonts w:eastAsia="Calibri"/>
          <w:color w:val="auto"/>
          <w:szCs w:val="24"/>
        </w:rPr>
        <w:t>How did you find a second solution for each situation?</w:t>
      </w:r>
    </w:p>
    <w:p w:rsidR="00B84D78" w:rsidRPr="00A22A55" w:rsidRDefault="00B84D78" w:rsidP="00C47B7D">
      <w:pPr>
        <w:numPr>
          <w:ilvl w:val="0"/>
          <w:numId w:val="57"/>
        </w:numPr>
        <w:textAlignment w:val="baseline"/>
        <w:rPr>
          <w:szCs w:val="24"/>
        </w:rPr>
      </w:pPr>
      <w:r w:rsidRPr="00A22A55">
        <w:rPr>
          <w:rFonts w:eastAsia="Calibri"/>
          <w:color w:val="auto"/>
          <w:szCs w:val="24"/>
        </w:rPr>
        <w:t>How do the numbers in the fraction relate to the different tiles you used to create</w:t>
      </w:r>
      <w:r w:rsidRPr="00A22A55">
        <w:rPr>
          <w:szCs w:val="24"/>
        </w:rPr>
        <w:t xml:space="preserve"> </w:t>
      </w:r>
      <w:r w:rsidRPr="00A22A55">
        <w:rPr>
          <w:rFonts w:eastAsia="Calibri"/>
          <w:color w:val="auto"/>
          <w:szCs w:val="24"/>
        </w:rPr>
        <w:t>your rectangles?</w:t>
      </w:r>
    </w:p>
    <w:p w:rsidR="00B84D78" w:rsidRPr="00A22A55" w:rsidRDefault="00B84D78" w:rsidP="00C47B7D">
      <w:pPr>
        <w:numPr>
          <w:ilvl w:val="0"/>
          <w:numId w:val="57"/>
        </w:numPr>
        <w:textAlignment w:val="baseline"/>
        <w:rPr>
          <w:szCs w:val="24"/>
        </w:rPr>
      </w:pPr>
      <w:r w:rsidRPr="00A22A55">
        <w:rPr>
          <w:rFonts w:eastAsia="Calibri"/>
          <w:color w:val="auto"/>
          <w:szCs w:val="24"/>
        </w:rPr>
        <w:t>Look at the posted solutions. Are there any that you think are not correct? If so,</w:t>
      </w:r>
      <w:r w:rsidRPr="00A22A55">
        <w:rPr>
          <w:szCs w:val="24"/>
        </w:rPr>
        <w:t xml:space="preserve"> </w:t>
      </w:r>
      <w:r w:rsidRPr="00A22A55">
        <w:rPr>
          <w:rFonts w:eastAsia="Calibri"/>
          <w:color w:val="auto"/>
          <w:szCs w:val="24"/>
        </w:rPr>
        <w:t>tell why.</w:t>
      </w:r>
    </w:p>
    <w:p w:rsidR="00B84D78" w:rsidRPr="00A22A55" w:rsidRDefault="00B84D78" w:rsidP="00C47B7D">
      <w:pPr>
        <w:numPr>
          <w:ilvl w:val="0"/>
          <w:numId w:val="57"/>
        </w:numPr>
        <w:textAlignment w:val="baseline"/>
        <w:rPr>
          <w:szCs w:val="24"/>
        </w:rPr>
      </w:pPr>
      <w:r w:rsidRPr="00A22A55">
        <w:rPr>
          <w:rFonts w:eastAsia="Calibri"/>
          <w:color w:val="auto"/>
          <w:szCs w:val="24"/>
        </w:rPr>
        <w:t>Do you think that there are other solutions beyond those posted? Explain.</w:t>
      </w:r>
    </w:p>
    <w:p w:rsidR="00B84D78" w:rsidRPr="00A22A55" w:rsidRDefault="00B84D78" w:rsidP="00C47B7D">
      <w:pPr>
        <w:numPr>
          <w:ilvl w:val="0"/>
          <w:numId w:val="57"/>
        </w:numPr>
        <w:textAlignment w:val="baseline"/>
        <w:rPr>
          <w:szCs w:val="24"/>
        </w:rPr>
      </w:pPr>
      <w:r w:rsidRPr="00A22A55">
        <w:rPr>
          <w:rFonts w:eastAsia="Calibri"/>
          <w:color w:val="auto"/>
          <w:szCs w:val="24"/>
        </w:rPr>
        <w:t>How is it possible that there could be more than one solution for each situation?</w:t>
      </w:r>
    </w:p>
    <w:p w:rsidR="00B84D78" w:rsidRPr="00A22A55" w:rsidRDefault="00B84D78" w:rsidP="00B84D78">
      <w:pPr>
        <w:rPr>
          <w:color w:val="auto"/>
          <w:szCs w:val="24"/>
        </w:rPr>
      </w:pPr>
    </w:p>
    <w:p w:rsidR="00B84D78" w:rsidRPr="00A22A55" w:rsidRDefault="00B84D78" w:rsidP="00B84D78">
      <w:pPr>
        <w:rPr>
          <w:color w:val="auto"/>
          <w:szCs w:val="24"/>
        </w:rPr>
      </w:pPr>
      <w:r w:rsidRPr="00A22A55">
        <w:rPr>
          <w:b/>
          <w:bCs/>
          <w:szCs w:val="24"/>
          <w:u w:val="single"/>
        </w:rPr>
        <w:t>DIFFERENTIATION</w:t>
      </w:r>
    </w:p>
    <w:p w:rsidR="00B84D78" w:rsidRPr="00A22A55" w:rsidRDefault="00B84D78" w:rsidP="00B84D78">
      <w:pPr>
        <w:rPr>
          <w:color w:val="auto"/>
          <w:szCs w:val="24"/>
        </w:rPr>
      </w:pPr>
    </w:p>
    <w:p w:rsidR="00B84D78" w:rsidRPr="00A22A55" w:rsidRDefault="00B84D78" w:rsidP="007809EC">
      <w:pPr>
        <w:rPr>
          <w:color w:val="auto"/>
          <w:szCs w:val="24"/>
        </w:rPr>
      </w:pPr>
      <w:r w:rsidRPr="00A22A55">
        <w:rPr>
          <w:b/>
          <w:bCs/>
          <w:szCs w:val="24"/>
        </w:rPr>
        <w:t>Extension</w:t>
      </w:r>
    </w:p>
    <w:p w:rsidR="00B84D78" w:rsidRPr="00A22A55" w:rsidRDefault="00B84D78" w:rsidP="00C47B7D">
      <w:pPr>
        <w:numPr>
          <w:ilvl w:val="1"/>
          <w:numId w:val="59"/>
        </w:numPr>
        <w:ind w:left="720"/>
        <w:textAlignment w:val="baseline"/>
        <w:rPr>
          <w:rFonts w:ascii="Arial" w:hAnsi="Arial" w:cs="Arial"/>
          <w:b/>
          <w:bCs/>
          <w:sz w:val="32"/>
          <w:szCs w:val="32"/>
        </w:rPr>
      </w:pPr>
      <w:r w:rsidRPr="00A22A55">
        <w:rPr>
          <w:szCs w:val="24"/>
        </w:rPr>
        <w:t xml:space="preserve">Students could explore denominators other than those listed in the standard, such as 9, 15, 24, </w:t>
      </w:r>
      <w:r w:rsidR="00772AE1" w:rsidRPr="00A22A55">
        <w:rPr>
          <w:szCs w:val="24"/>
        </w:rPr>
        <w:t>etc.</w:t>
      </w:r>
      <w:r w:rsidRPr="00A22A55">
        <w:rPr>
          <w:szCs w:val="24"/>
        </w:rPr>
        <w:t xml:space="preserve"> </w:t>
      </w:r>
    </w:p>
    <w:p w:rsidR="00B84D78" w:rsidRPr="00A22A55" w:rsidRDefault="00B84D78" w:rsidP="00C47B7D">
      <w:pPr>
        <w:numPr>
          <w:ilvl w:val="1"/>
          <w:numId w:val="59"/>
        </w:numPr>
        <w:ind w:left="720"/>
        <w:textAlignment w:val="baseline"/>
        <w:rPr>
          <w:rFonts w:ascii="Arial" w:hAnsi="Arial" w:cs="Arial"/>
          <w:b/>
          <w:bCs/>
          <w:sz w:val="32"/>
          <w:szCs w:val="32"/>
        </w:rPr>
      </w:pPr>
      <w:r w:rsidRPr="00A22A55">
        <w:rPr>
          <w:szCs w:val="24"/>
        </w:rPr>
        <w:t>Students could experiment with only two colors and begin to make discoveries about what the remaining frac</w:t>
      </w:r>
      <w:r w:rsidR="00AF7242">
        <w:rPr>
          <w:szCs w:val="24"/>
        </w:rPr>
        <w:t xml:space="preserve">tion may be.  For example, if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00AF7242">
        <w:rPr>
          <w:szCs w:val="24"/>
        </w:rPr>
        <w:t xml:space="preserve"> </w:t>
      </w:r>
      <w:r w:rsidRPr="00A22A55">
        <w:rPr>
          <w:szCs w:val="24"/>
        </w:rPr>
        <w:t xml:space="preserve">of our tiles are red the remaining blue tiles must be </w:t>
      </w:r>
      <m:oMath>
        <m:f>
          <m:fPr>
            <m:ctrlPr>
              <w:rPr>
                <w:rFonts w:ascii="Cambria Math" w:eastAsia="Calibri" w:hAnsi="Cambria Math"/>
                <w:i/>
                <w:color w:val="auto"/>
                <w:szCs w:val="24"/>
              </w:rPr>
            </m:ctrlPr>
          </m:fPr>
          <m:num>
            <m:r>
              <w:rPr>
                <w:rFonts w:ascii="Cambria Math" w:eastAsia="Calibri" w:hAnsi="Cambria Math"/>
                <w:color w:val="auto"/>
                <w:szCs w:val="24"/>
              </w:rPr>
              <m:t>3</m:t>
            </m:r>
          </m:num>
          <m:den>
            <m:r>
              <w:rPr>
                <w:rFonts w:ascii="Cambria Math" w:eastAsia="Calibri" w:hAnsi="Cambria Math"/>
                <w:color w:val="auto"/>
                <w:szCs w:val="24"/>
              </w:rPr>
              <m:t>4</m:t>
            </m:r>
          </m:den>
        </m:f>
      </m:oMath>
      <w:r w:rsidRPr="00A22A55">
        <w:rPr>
          <w:szCs w:val="24"/>
        </w:rPr>
        <w:t xml:space="preserve"> .  </w:t>
      </w:r>
    </w:p>
    <w:p w:rsidR="00B84D78" w:rsidRPr="00A22A55" w:rsidRDefault="00B84D78" w:rsidP="00C47B7D">
      <w:pPr>
        <w:numPr>
          <w:ilvl w:val="1"/>
          <w:numId w:val="59"/>
        </w:numPr>
        <w:tabs>
          <w:tab w:val="clear" w:pos="1440"/>
          <w:tab w:val="num" w:pos="720"/>
        </w:tabs>
        <w:ind w:left="720"/>
        <w:textAlignment w:val="baseline"/>
        <w:rPr>
          <w:color w:val="auto"/>
          <w:szCs w:val="24"/>
        </w:rPr>
      </w:pPr>
      <w:r w:rsidRPr="00A22A55">
        <w:rPr>
          <w:szCs w:val="24"/>
        </w:rPr>
        <w:t xml:space="preserve">Students could also make very large rectangles of up to 100 and begin to discover some of the </w:t>
      </w:r>
      <w:r w:rsidR="00AF7242" w:rsidRPr="00AF7242">
        <w:rPr>
          <w:color w:val="00B050"/>
          <w:szCs w:val="24"/>
        </w:rPr>
        <w:t>friendly</w:t>
      </w:r>
      <w:r w:rsidR="00AF7242">
        <w:rPr>
          <w:szCs w:val="24"/>
        </w:rPr>
        <w:t xml:space="preserve"> </w:t>
      </w:r>
      <w:r w:rsidRPr="00A22A55">
        <w:rPr>
          <w:szCs w:val="24"/>
        </w:rPr>
        <w:t>equivalent fraction</w:t>
      </w:r>
      <w:r w:rsidR="00AF7242">
        <w:rPr>
          <w:szCs w:val="24"/>
        </w:rPr>
        <w:t xml:space="preserve">s </w:t>
      </w:r>
      <w:r w:rsidR="00AF7242" w:rsidRPr="00AF7242">
        <w:rPr>
          <w:color w:val="00B050"/>
          <w:szCs w:val="24"/>
        </w:rPr>
        <w:t>for hundredths like</w:t>
      </w:r>
      <w:r w:rsidR="00AF7242">
        <w:rPr>
          <w:color w:val="00B050"/>
          <w:szCs w:val="24"/>
        </w:rPr>
        <w:t xml:space="preserve"> </w:t>
      </w:r>
      <m:oMath>
        <m:f>
          <m:fPr>
            <m:ctrlPr>
              <w:rPr>
                <w:rFonts w:ascii="Cambria Math" w:hAnsi="Cambria Math"/>
                <w:i/>
                <w:color w:val="00B050"/>
                <w:szCs w:val="24"/>
              </w:rPr>
            </m:ctrlPr>
          </m:fPr>
          <m:num>
            <m:r>
              <w:rPr>
                <w:rFonts w:ascii="Cambria Math" w:hAnsi="Cambria Math"/>
                <w:color w:val="00B050"/>
                <w:szCs w:val="24"/>
              </w:rPr>
              <m:t>1</m:t>
            </m:r>
          </m:num>
          <m:den>
            <m:r>
              <w:rPr>
                <w:rFonts w:ascii="Cambria Math" w:hAnsi="Cambria Math"/>
                <w:color w:val="00B050"/>
                <w:szCs w:val="24"/>
              </w:rPr>
              <m:t>4</m:t>
            </m:r>
          </m:den>
        </m:f>
      </m:oMath>
      <w:r w:rsidR="00AF7242">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5</m:t>
            </m:r>
          </m:den>
        </m:f>
      </m:oMath>
      <w:r w:rsidR="00AF7242">
        <w:rPr>
          <w:szCs w:val="24"/>
        </w:rPr>
        <w:t xml:space="preserve">,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10</m:t>
            </m:r>
          </m:den>
        </m:f>
      </m:oMath>
      <w:r w:rsidR="00AF7242">
        <w:rPr>
          <w:szCs w:val="24"/>
        </w:rPr>
        <w:t xml:space="preserve"> and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A22A55">
        <w:rPr>
          <w:szCs w:val="24"/>
        </w:rPr>
        <w:t>.</w:t>
      </w:r>
    </w:p>
    <w:p w:rsidR="00B84D78" w:rsidRPr="00A22A55" w:rsidRDefault="006E79FD" w:rsidP="00C47B7D">
      <w:pPr>
        <w:numPr>
          <w:ilvl w:val="1"/>
          <w:numId w:val="59"/>
        </w:numPr>
        <w:tabs>
          <w:tab w:val="clear" w:pos="1440"/>
          <w:tab w:val="num" w:pos="720"/>
        </w:tabs>
        <w:ind w:left="720"/>
        <w:textAlignment w:val="baseline"/>
        <w:rPr>
          <w:color w:val="auto"/>
          <w:szCs w:val="24"/>
        </w:rPr>
      </w:pPr>
      <w:r>
        <w:rPr>
          <w:szCs w:val="24"/>
        </w:rPr>
        <w:t>S</w:t>
      </w:r>
      <w:r w:rsidR="00B84D78" w:rsidRPr="00A22A55">
        <w:rPr>
          <w:szCs w:val="24"/>
        </w:rPr>
        <w:t xml:space="preserve">tudents could continue far beyond 3 or more rectangles and challenge one another to find as many as possible, which could lead to a discussion of whether there are a finite number of ways to represent a fraction. </w:t>
      </w:r>
    </w:p>
    <w:p w:rsidR="00AF7242" w:rsidRDefault="00AF7242" w:rsidP="006E79FD">
      <w:pPr>
        <w:rPr>
          <w:b/>
          <w:bCs/>
          <w:szCs w:val="24"/>
        </w:rPr>
      </w:pPr>
    </w:p>
    <w:p w:rsidR="00B84D78" w:rsidRPr="00A22A55" w:rsidRDefault="00B84D78" w:rsidP="006E79FD">
      <w:pPr>
        <w:rPr>
          <w:color w:val="auto"/>
          <w:szCs w:val="24"/>
        </w:rPr>
      </w:pPr>
      <w:r w:rsidRPr="00A22A55">
        <w:rPr>
          <w:b/>
          <w:bCs/>
          <w:szCs w:val="24"/>
        </w:rPr>
        <w:t>Intervention</w:t>
      </w:r>
    </w:p>
    <w:p w:rsidR="00B84D78" w:rsidRPr="00A22A55" w:rsidRDefault="00B84D78" w:rsidP="00C47B7D">
      <w:pPr>
        <w:numPr>
          <w:ilvl w:val="0"/>
          <w:numId w:val="60"/>
        </w:numPr>
        <w:spacing w:line="259" w:lineRule="auto"/>
        <w:textAlignment w:val="baseline"/>
        <w:rPr>
          <w:rFonts w:ascii="Arial" w:hAnsi="Arial" w:cs="Arial"/>
          <w:szCs w:val="24"/>
        </w:rPr>
      </w:pPr>
      <w:r w:rsidRPr="00A22A55">
        <w:rPr>
          <w:szCs w:val="24"/>
        </w:rPr>
        <w:t>Allow students to begin by representing rectangles that are ½ red prior to exploring other fractions.</w:t>
      </w:r>
    </w:p>
    <w:p w:rsidR="00B84D78" w:rsidRPr="00A22A55" w:rsidRDefault="00B84D78" w:rsidP="00C47B7D">
      <w:pPr>
        <w:numPr>
          <w:ilvl w:val="0"/>
          <w:numId w:val="60"/>
        </w:numPr>
        <w:spacing w:line="259" w:lineRule="auto"/>
        <w:textAlignment w:val="baseline"/>
        <w:rPr>
          <w:rFonts w:ascii="Arial" w:hAnsi="Arial" w:cs="Arial"/>
          <w:szCs w:val="24"/>
        </w:rPr>
      </w:pPr>
      <w:r w:rsidRPr="00A22A55">
        <w:rPr>
          <w:szCs w:val="24"/>
        </w:rPr>
        <w:t xml:space="preserve">Some students may be more successful utilizing virtual manipulatives like those found at </w:t>
      </w:r>
      <w:hyperlink r:id="rId23" w:history="1">
        <w:r w:rsidRPr="00A22A55">
          <w:rPr>
            <w:color w:val="0000FF"/>
            <w:szCs w:val="24"/>
            <w:u w:val="single"/>
          </w:rPr>
          <w:t>http://nlvm.usu.edu/en/nav/frames_asid_203_g_2_t_1.html?from=category_g_2_t_1.html</w:t>
        </w:r>
      </w:hyperlink>
      <w:r w:rsidRPr="00A22A55">
        <w:rPr>
          <w:szCs w:val="24"/>
        </w:rPr>
        <w:t xml:space="preserve">  </w:t>
      </w:r>
    </w:p>
    <w:p w:rsidR="00B84D78" w:rsidRPr="00A22A55" w:rsidRDefault="006E79FD" w:rsidP="00C47B7D">
      <w:pPr>
        <w:numPr>
          <w:ilvl w:val="0"/>
          <w:numId w:val="60"/>
        </w:numPr>
        <w:spacing w:line="259" w:lineRule="auto"/>
        <w:textAlignment w:val="baseline"/>
        <w:rPr>
          <w:rFonts w:ascii="Arial" w:hAnsi="Arial" w:cs="Arial"/>
          <w:szCs w:val="24"/>
        </w:rPr>
      </w:pPr>
      <w:r>
        <w:rPr>
          <w:noProof/>
          <w:color w:val="auto"/>
          <w:szCs w:val="24"/>
        </w:rPr>
        <w:lastRenderedPageBreak/>
        <mc:AlternateContent>
          <mc:Choice Requires="wpg">
            <w:drawing>
              <wp:anchor distT="0" distB="0" distL="114300" distR="114300" simplePos="0" relativeHeight="251661824" behindDoc="0" locked="0" layoutInCell="1" allowOverlap="1" wp14:anchorId="5E442089" wp14:editId="76A1055A">
                <wp:simplePos x="0" y="0"/>
                <wp:positionH relativeFrom="column">
                  <wp:posOffset>2247900</wp:posOffset>
                </wp:positionH>
                <wp:positionV relativeFrom="paragraph">
                  <wp:posOffset>586611</wp:posOffset>
                </wp:positionV>
                <wp:extent cx="1895475" cy="694690"/>
                <wp:effectExtent l="0" t="0" r="28575" b="29210"/>
                <wp:wrapNone/>
                <wp:docPr id="961" name="Group 961"/>
                <wp:cNvGraphicFramePr/>
                <a:graphic xmlns:a="http://schemas.openxmlformats.org/drawingml/2006/main">
                  <a:graphicData uri="http://schemas.microsoft.com/office/word/2010/wordprocessingGroup">
                    <wpg:wgp>
                      <wpg:cNvGrpSpPr/>
                      <wpg:grpSpPr>
                        <a:xfrm>
                          <a:off x="0" y="0"/>
                          <a:ext cx="1895475" cy="694690"/>
                          <a:chOff x="0" y="0"/>
                          <a:chExt cx="3648075" cy="1380490"/>
                        </a:xfrm>
                      </wpg:grpSpPr>
                      <wps:wsp>
                        <wps:cNvPr id="69" name="Straight Connector 69"/>
                        <wps:cNvCnPr>
                          <a:cxnSpLocks/>
                        </wps:cNvCnPr>
                        <wps:spPr>
                          <a:xfrm>
                            <a:off x="914400" y="0"/>
                            <a:ext cx="0" cy="1296670"/>
                          </a:xfrm>
                          <a:prstGeom prst="line">
                            <a:avLst/>
                          </a:prstGeom>
                          <a:noFill/>
                          <a:ln w="22225" cap="flat" cmpd="sng" algn="ctr">
                            <a:solidFill>
                              <a:sysClr val="windowText" lastClr="000000"/>
                            </a:solidFill>
                            <a:prstDash val="sysDot"/>
                            <a:miter lim="800000"/>
                          </a:ln>
                          <a:effectLst/>
                        </wps:spPr>
                        <wps:bodyPr/>
                      </wps:wsp>
                      <wps:wsp>
                        <wps:cNvPr id="68" name="Straight Connector 68"/>
                        <wps:cNvCnPr>
                          <a:cxnSpLocks/>
                        </wps:cNvCnPr>
                        <wps:spPr>
                          <a:xfrm>
                            <a:off x="2743200" y="0"/>
                            <a:ext cx="0" cy="1296035"/>
                          </a:xfrm>
                          <a:prstGeom prst="line">
                            <a:avLst/>
                          </a:prstGeom>
                          <a:noFill/>
                          <a:ln w="22225" cap="flat" cmpd="sng" algn="ctr">
                            <a:solidFill>
                              <a:sysClr val="windowText" lastClr="000000"/>
                            </a:solidFill>
                            <a:prstDash val="sysDot"/>
                            <a:miter lim="800000"/>
                          </a:ln>
                          <a:effectLst/>
                        </wps:spPr>
                        <wps:bodyPr/>
                      </wps:wsp>
                      <wps:wsp>
                        <wps:cNvPr id="67" name="Straight Connector 67"/>
                        <wps:cNvCnPr>
                          <a:cxnSpLocks/>
                        </wps:cNvCnPr>
                        <wps:spPr>
                          <a:xfrm>
                            <a:off x="1828800" y="0"/>
                            <a:ext cx="0" cy="1296035"/>
                          </a:xfrm>
                          <a:prstGeom prst="line">
                            <a:avLst/>
                          </a:prstGeom>
                          <a:noFill/>
                          <a:ln w="22225" cap="flat" cmpd="sng" algn="ctr">
                            <a:solidFill>
                              <a:sysClr val="windowText" lastClr="000000"/>
                            </a:solidFill>
                            <a:prstDash val="sysDot"/>
                            <a:miter lim="800000"/>
                          </a:ln>
                          <a:effectLst/>
                        </wps:spPr>
                        <wps:bodyPr/>
                      </wps:wsp>
                      <wpg:grpSp>
                        <wpg:cNvPr id="960" name="Group 960"/>
                        <wpg:cNvGrpSpPr/>
                        <wpg:grpSpPr>
                          <a:xfrm>
                            <a:off x="0" y="438150"/>
                            <a:ext cx="3648075" cy="942340"/>
                            <a:chOff x="0" y="0"/>
                            <a:chExt cx="3648075" cy="942340"/>
                          </a:xfrm>
                        </wpg:grpSpPr>
                        <wpg:grpSp>
                          <wpg:cNvPr id="959" name="Group 959"/>
                          <wpg:cNvGrpSpPr/>
                          <wpg:grpSpPr>
                            <a:xfrm>
                              <a:off x="0" y="0"/>
                              <a:ext cx="3648075" cy="457200"/>
                              <a:chOff x="0" y="0"/>
                              <a:chExt cx="3648075" cy="457200"/>
                            </a:xfrm>
                          </wpg:grpSpPr>
                          <wps:wsp>
                            <wps:cNvPr id="73" name="Rectangle 73"/>
                            <wps:cNvSpPr>
                              <a:spLocks/>
                            </wps:cNvSpPr>
                            <wps:spPr>
                              <a:xfrm>
                                <a:off x="0"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a:spLocks/>
                            </wps:cNvSpPr>
                            <wps:spPr>
                              <a:xfrm>
                                <a:off x="457200"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a:spLocks/>
                            </wps:cNvSpPr>
                            <wps:spPr>
                              <a:xfrm>
                                <a:off x="914400"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a:spLocks/>
                            </wps:cNvSpPr>
                            <wps:spPr>
                              <a:xfrm>
                                <a:off x="1371600"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a:spLocks/>
                            </wps:cNvSpPr>
                            <wps:spPr>
                              <a:xfrm>
                                <a:off x="1828800"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a:spLocks/>
                            </wps:cNvSpPr>
                            <wps:spPr>
                              <a:xfrm>
                                <a:off x="2276475"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a:spLocks/>
                            </wps:cNvSpPr>
                            <wps:spPr>
                              <a:xfrm>
                                <a:off x="2733675"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a:spLocks/>
                            </wps:cNvSpPr>
                            <wps:spPr>
                              <a:xfrm>
                                <a:off x="3190875" y="0"/>
                                <a:ext cx="457200" cy="45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 name="Straight Arrow Connector 78"/>
                          <wps:cNvCnPr>
                            <a:cxnSpLocks/>
                          </wps:cNvCnPr>
                          <wps:spPr>
                            <a:xfrm flipV="1">
                              <a:off x="1352550" y="762000"/>
                              <a:ext cx="475615" cy="180340"/>
                            </a:xfrm>
                            <a:prstGeom prst="straightConnector1">
                              <a:avLst/>
                            </a:prstGeom>
                            <a:noFill/>
                            <a:ln w="15875" cap="flat" cmpd="sng" algn="ctr">
                              <a:solidFill>
                                <a:sysClr val="windowText" lastClr="000000"/>
                              </a:solidFill>
                              <a:prstDash val="solid"/>
                              <a:miter lim="800000"/>
                              <a:tailEnd type="arrow"/>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71C66750" id="Group 961" o:spid="_x0000_s1026" style="position:absolute;margin-left:177pt;margin-top:46.2pt;width:149.25pt;height:54.7pt;z-index:251661824;mso-width-relative:margin;mso-height-relative:margin" coordsize="36480,13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ezEAUAAKYoAAAOAAAAZHJzL2Uyb0RvYy54bWzsWltz4yYUfu9M/wPDe2PrYknWxNnJJJud&#10;zmR2M03afSayJGsqAQUSOf31PSB0SeykWdvNdrLyg4w4gOBwPs4Hh+MP66pE96mQBaML7BxNMUpp&#10;wpYFzRf495uLXyKMpCJ0SUpG0wV+SCX+cPLzT8c1j1OXrVi5TAWCRqiMa77AK6V4PJnIZJVWRB4x&#10;nlIQZkxURMGryCdLQWpovSon7nQaTGomllywJJUScs8bIT4x7WdZmqgvWSZThcoFhr4p8xTmeauf&#10;k5NjEueC8FWR2G6QHXpRkYLCR7umzoki6E4UG01VRSKYZJk6Slg1YVlWJKkZA4zGmT4ZzSfB7rgZ&#10;Sx7XOe/UBKp9oqedm00+318JVCwXeB44GFFSwSSZ7yKdAeqpeR5DqU+CX/MrYTPy5k2PeJ2JSv/D&#10;WNDaKPahU2y6ViiBTCeaz/xwhlECsmDuB3Or+WQF07NRLVl9tBW9wI+mbUXHi6Z+U3PSfneiu9f1&#10;puZgRbJXlNxPUdcrwlOjf6lVYBUVzFs9XStBinyl0BmjFEyNCQRCoyJT4YxeCa2aZE2v+SVL/pQg&#10;gx4PhPpFgl63aHLu+P4UbHZTnZCpFem48yAIjSY7fZCYC6k+paxCOrHAZUH1EEhM7i+l0t/vi+hs&#10;yi6KsoR8EpcU1Qvswk/PFAE0ZiVRkKw42IekOUakzAHmiRKmScnKYqmr69ryQZ6VAt0TQBoAdMnq&#10;G5h+jEoiFQjAJsxPqwe68Kiq7uk5kaumMjR0zpQuR+KqULA8lEW1wNGwekm1NDUAt8PqNalTt2z5&#10;YKzVqBtsQhvyWxgHrHcNiLYZR3Qw43BD34P171+sY+rNrL5blI7W8V2tI3zJOsKDWYcTuRHgZbSO&#10;w60d1st0/rDzmqDlx17TLMg7eU3fi5yZ9Yyt63zkAee+6/m7uM6+YucpnnrO5wY469ydpQWQAWvz&#10;TgN8aWz+LNQLmln2v4kW9BWfHdsbLPyh19rBb8AECM3LFEGe0ZTx95o9GT+5wQQaSe+/Wm7zMqey&#10;wzZMYIsKei9viYCAbn0TEXDcUC8h35EIaHrRGMSePAAJ1jB/yZOLAtjGJZCSKyKA6sMIYfuivsAj&#10;KxnwH2ZTGK2Y+Htbvi4PxBKkGNWwdQBu9NcdESlwnV8pUE5D3GCvYV7M1GAkhpLboYTeVWcMOBOw&#10;b+idSUKfhCrbZCZY9RV2Oaf6qyAiNIFvNyzMvpypZksD+6QkPT01xWB/wYm6BOaZ6Ma16Wnnf7P+&#10;SgS3NqFglfnMWpq7wRGbsromZad3imWFIZC9B7Vs9u3oVehuQZl7GJS1gNrk261Ek+4RarCOvEC5&#10;R6i9F6h1xwEDh2ZPBPZ1aM9vbUeoAYl55e52hNp7gRp49WYPMYCaocLa1cLJ0x7c0fFCJ9i+FRyx&#10;NmKtpZM/DoPsjmAGWBuevOyDteePXUasjVj78bAWbPFrwWF2a64bBiakNG7X9omQjBzyvXBIiNlt&#10;cEgT/dmfQ7qh5wU6CjtibcTaeAqJQ38L1vzD+DXPmU+jEWv7Rv5Hv/bf+7U+gvhGlyvCzcsVp0Kw&#10;enD/Bor0Ibcd7t+grCz4H23AxN5pcryZO4PArPZ/YQBRyidxTOChgaPvzIDciaY2RNtFIzdCcdLe&#10;G+quDTXhmdfe0HFmZoH4/wbmSKxIUX6kS6QeONwnI3qS9Ly8fg+oC2viYkJLQ0MzabgMZxqzF/f0&#10;bbvhu6nbXy88+QcAAP//AwBQSwMEFAAGAAgAAAAhANtgMobhAAAACgEAAA8AAABkcnMvZG93bnJl&#10;di54bWxMj0FLw0AUhO+C/2F5gje7SdqUGrMppainItgK4u01+5qEZt+G7DZJ/73ryR6HGWa+ydeT&#10;acVAvWssK4hnEQji0uqGKwVfh7enFQjnkTW2lknBlRysi/u7HDNtR/6kYe8rEUrYZaig9r7LpHRl&#10;TQbdzHbEwTvZ3qAPsq+k7nEM5aaVSRQtpcGGw0KNHW1rKs/7i1HwPuK4mcevw+582l5/DunH9y4m&#10;pR4fps0LCE+T/w/DH35AhyIwHe2FtROtgnm6CF+8gudkASIElmmSgjgqSKJ4BbLI5e2F4hcAAP//&#10;AwBQSwECLQAUAAYACAAAACEAtoM4kv4AAADhAQAAEwAAAAAAAAAAAAAAAAAAAAAAW0NvbnRlbnRf&#10;VHlwZXNdLnhtbFBLAQItABQABgAIAAAAIQA4/SH/1gAAAJQBAAALAAAAAAAAAAAAAAAAAC8BAABf&#10;cmVscy8ucmVsc1BLAQItABQABgAIAAAAIQA7eiezEAUAAKYoAAAOAAAAAAAAAAAAAAAAAC4CAABk&#10;cnMvZTJvRG9jLnhtbFBLAQItABQABgAIAAAAIQDbYDKG4QAAAAoBAAAPAAAAAAAAAAAAAAAAAGoH&#10;AABkcnMvZG93bnJldi54bWxQSwUGAAAAAAQABADzAAAAeAgAAAAA&#10;">
                <v:line id="Straight Connector 69" o:spid="_x0000_s1027" style="position:absolute;visibility:visible;mso-wrap-style:square" from="9144,0" to="9144,12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DKcMAAADbAAAADwAAAGRycy9kb3ducmV2LnhtbESPT4vCMBTE74LfIbyFvWmqgmg1yuIf&#10;9LAXq+L10TybavNSmqzWb79ZWPA4zMxvmPmytZV4UONLxwoG/QQEce50yYWC03Hbm4DwAVlj5ZgU&#10;vMjDctHtzDHV7skHemShEBHCPkUFJoQ6ldLnhiz6vquJo3d1jcUQZVNI3eAzwm0lh0kylhZLjgsG&#10;a1oZyu/Zj1WQjcx2/drs/GVTf5+zm5ODanRV6vOj/ZqBCNSGd/i/vdcKxlP4+x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xgynDAAAA2wAAAA8AAAAAAAAAAAAA&#10;AAAAoQIAAGRycy9kb3ducmV2LnhtbFBLBQYAAAAABAAEAPkAAACRAwAAAAA=&#10;" strokecolor="windowText" strokeweight="1.75pt">
                  <v:stroke dashstyle="1 1" joinstyle="miter"/>
                  <o:lock v:ext="edit" shapetype="f"/>
                </v:line>
                <v:line id="Straight Connector 68" o:spid="_x0000_s1028" style="position:absolute;visibility:visible;mso-wrap-style:square" from="27432,0" to="27432,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0mssEAAADbAAAADwAAAGRycy9kb3ducmV2LnhtbERPTWvCMBi+D/wP4RV2W1MVZHSNIn6w&#10;HbxYlV1fmtemW/OmJJnWf28Owo4Pz3e5HGwnruRD61jBJMtBENdOt9woOB13b+8gQkTW2DkmBXcK&#10;sFyMXkostLvxga5VbEQK4VCgAhNjX0gZakMWQ+Z64sRdnLcYE/SN1B5vKdx2cprnc2mx5dRgsKe1&#10;ofq3+rMKqpnZbe7bz/C97ffn6sfJSTe7KPU6HlYfICIN8V/8dH9pBfM0Nn1JP0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SaywQAAANsAAAAPAAAAAAAAAAAAAAAA&#10;AKECAABkcnMvZG93bnJldi54bWxQSwUGAAAAAAQABAD5AAAAjwMAAAAA&#10;" strokecolor="windowText" strokeweight="1.75pt">
                  <v:stroke dashstyle="1 1" joinstyle="miter"/>
                  <o:lock v:ext="edit" shapetype="f"/>
                </v:line>
                <v:line id="Straight Connector 67" o:spid="_x0000_s1029" style="position:absolute;visibility:visible;mso-wrap-style:square" from="18288,0" to="18288,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KywMMAAADbAAAADwAAAGRycy9kb3ducmV2LnhtbESPT4vCMBTE74LfIbyFvWmqgko1yuIf&#10;9LAXq+L10TybavNSmqzWb79ZWPA4zMxvmPmytZV4UONLxwoG/QQEce50yYWC03Hbm4LwAVlj5ZgU&#10;vMjDctHtzDHV7skHemShEBHCPkUFJoQ6ldLnhiz6vquJo3d1jcUQZVNI3eAzwm0lh0kylhZLjgsG&#10;a1oZyu/Zj1WQjcx2/drs/GVTf5+zm5ODanRV6vOj/ZqBCNSGd/i/vdcKxhP4+x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issDDAAAA2wAAAA8AAAAAAAAAAAAA&#10;AAAAoQIAAGRycy9kb3ducmV2LnhtbFBLBQYAAAAABAAEAPkAAACRAwAAAAA=&#10;" strokecolor="windowText" strokeweight="1.75pt">
                  <v:stroke dashstyle="1 1" joinstyle="miter"/>
                  <o:lock v:ext="edit" shapetype="f"/>
                </v:line>
                <v:group id="Group 960" o:spid="_x0000_s1030" style="position:absolute;top:4381;width:36480;height:9423" coordsize="36480,9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v:group id="Group 959" o:spid="_x0000_s1031" style="position:absolute;width:36480;height:4572" coordsize="36480,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rect id="Rectangle 73" o:spid="_x0000_s1032" style="position:absolute;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i0sQA&#10;AADbAAAADwAAAGRycy9kb3ducmV2LnhtbESPQWsCMRSE70L/Q3iF3jRrW6ysRmkLwh6KoC0Fb4/N&#10;c7O472VJom7/fVMoeBxm5htmuR64UxcKsfViYDopQJHU3rbSGPj63IznoGJCsdh5IQM/FGG9uhst&#10;sbT+Kju67FOjMkRiiQZcSn2pdawdMcaJ70myd/SBMWUZGm0DXjOcO/1YFDPN2EpecNjTu6P6tD+z&#10;ge1mPq04HN6+d3U8b/0zf1SOjXm4H14XoBIN6Rb+b1fWwMsT/H3JP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qYtLEAAAA2wAAAA8AAAAAAAAAAAAAAAAAmAIAAGRycy9k&#10;b3ducmV2LnhtbFBLBQYAAAAABAAEAPUAAACJAwAAAAA=&#10;" filled="f" strokecolor="windowText" strokeweight="1pt">
                      <v:path arrowok="t"/>
                    </v:rect>
                    <v:rect id="Rectangle 72" o:spid="_x0000_s1033" style="position:absolute;left:4572;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HScMA&#10;AADbAAAADwAAAGRycy9kb3ducmV2LnhtbESPQWsCMRSE74X+h/AK3mpWkVa2RqmCsAcRtKXQ22Pz&#10;ulm672VJoq7/vhGEHoeZ+YZZrAbu1JlCbL0YmIwLUCS1t600Bj4/ts9zUDGhWOy8kIErRVgtHx8W&#10;WFp/kQOdj6lRGSKxRAMupb7UOtaOGOPY9yTZ+/GBMWUZGm0DXjKcOz0tihfN2EpecNjTxlH9ezyx&#10;gf12Pqk4fK+/DnU87f2Md5VjY0ZPw/sbqERD+g/f25U18DqF25f8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bHScMAAADbAAAADwAAAAAAAAAAAAAAAACYAgAAZHJzL2Rv&#10;d25yZXYueG1sUEsFBgAAAAAEAAQA9QAAAIgDAAAAAA==&#10;" filled="f" strokecolor="windowText" strokeweight="1pt">
                      <v:path arrowok="t"/>
                    </v:rect>
                    <v:rect id="Rectangle 71" o:spid="_x0000_s1034" style="position:absolute;left:9144;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ZPsQA&#10;AADbAAAADwAAAGRycy9kb3ducmV2LnhtbESPQWsCMRSE74X+h/AK3mp2i7SyNUpbEPYggloKvT02&#10;z83ivpclibr++6ZQ6HGYmW+YxWrkXl0oxM6LgXJagCJpvO2kNfB5WD/OQcWEYrH3QgZuFGG1vL9b&#10;YGX9VXZ02adWZYjECg24lIZK69g4YoxTP5Bk7+gDY8oytNoGvGY49/qpKJ41Yyd5weFAH46a0/7M&#10;BrbreVlz+H7/2jXxvPUz3tSOjZk8jG+voBKN6T/8166tgZcS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WT7EAAAA2wAAAA8AAAAAAAAAAAAAAAAAmAIAAGRycy9k&#10;b3ducmV2LnhtbFBLBQYAAAAABAAEAPUAAACJAwAAAAA=&#10;" filled="f" strokecolor="windowText" strokeweight="1pt">
                      <v:path arrowok="t"/>
                    </v:rect>
                    <v:rect id="Rectangle 70" o:spid="_x0000_s1035" style="position:absolute;left:13716;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8pcAA&#10;AADbAAAADwAAAGRycy9kb3ducmV2LnhtbERPTWsCMRC9F/wPYYTeatZSWlmNooKwhyJoi+Bt2Iyb&#10;xZ3JkkTd/vvmUOjx8b4Xq4E7dacQWy8GppMCFEntbSuNge+v3csMVEwoFjsvZOCHIqyWo6cFltY/&#10;5ED3Y2pUDpFYogGXUl9qHWtHjHHie5LMXXxgTBmGRtuAjxzOnX4tinfN2EpucNjT1lF9Pd7YwH43&#10;m1YczpvToY63vX/jz8qxMc/jYT0HlWhI/+I/d2UNfOT1+Uv+AXr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j8pcAAAADbAAAADwAAAAAAAAAAAAAAAACYAgAAZHJzL2Rvd25y&#10;ZXYueG1sUEsFBgAAAAAEAAQA9QAAAIUDAAAAAA==&#10;" filled="f" strokecolor="windowText" strokeweight="1pt">
                      <v:path arrowok="t"/>
                    </v:rect>
                    <v:rect id="Rectangle 77" o:spid="_x0000_s1036" style="position:absolute;left:18288;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k0cQA&#10;AADbAAAADwAAAGRycy9kb3ducmV2LnhtbESPX2sCMRDE34V+h7AF3zRnKSpXo7QF4R6K4B8KfVsu&#10;28vR282RRD2/fSMU+jjMzG+Y1WbgTl0oxNaLgdm0AEVSe9tKY+B03E6WoGJCsdh5IQM3irBZP4xW&#10;WFp/lT1dDqlRGSKxRAMupb7UOtaOGOPU9yTZ+/aBMWUZGm0DXjOcO/1UFHPN2EpecNjTu6P653Bm&#10;A7vtclZx+Hr73NfxvPPP/FE5Nmb8OLy+gEo0pP/wX7uyBhYLuH/JP0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RZNHEAAAA2wAAAA8AAAAAAAAAAAAAAAAAmAIAAGRycy9k&#10;b3ducmV2LnhtbFBLBQYAAAAABAAEAPUAAACJAwAAAAA=&#10;" filled="f" strokecolor="windowText" strokeweight="1pt">
                      <v:path arrowok="t"/>
                    </v:rect>
                    <v:rect id="Rectangle 76" o:spid="_x0000_s1037" style="position:absolute;left:22764;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BSsQA&#10;AADbAAAADwAAAGRycy9kb3ducmV2LnhtbESPX2sCMRDE34V+h7AF3zRnKVauRmkLwj0UwT8U+rZc&#10;tpejt5sjiXp++0YQ+jjMzG+Y5XrgTp0pxNaLgdm0AEVSe9tKY+B42EwWoGJCsdh5IQNXirBePYyW&#10;WFp/kR2d96lRGSKxRAMupb7UOtaOGOPU9yTZ+/GBMWUZGm0DXjKcO/1UFHPN2EpecNjTh6P6d39i&#10;A9vNYlZx+H7/2tXxtPXP/Fk5Nmb8OLy9gko0pP/wvV1ZAy9zuH3JP0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wUrEAAAA2wAAAA8AAAAAAAAAAAAAAAAAmAIAAGRycy9k&#10;b3ducmV2LnhtbFBLBQYAAAAABAAEAPUAAACJAwAAAAA=&#10;" filled="f" strokecolor="windowText" strokeweight="1pt">
                      <v:path arrowok="t"/>
                    </v:rect>
                    <v:rect id="Rectangle 75" o:spid="_x0000_s1038" style="position:absolute;left:27336;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fPcQA&#10;AADbAAAADwAAAGRycy9kb3ducmV2LnhtbESPQWsCMRSE70L/Q3iF3jRraa2sRmkLwh6KoC0Fb4/N&#10;c7O472VJom7/fVMoeBxm5htmuR64UxcKsfViYDopQJHU3rbSGPj63IznoGJCsdh5IQM/FGG9uhst&#10;sbT+Kju67FOjMkRiiQZcSn2pdawdMcaJ70myd/SBMWUZGm0DXjOcO/1YFDPN2EpecNjTu6P6tD+z&#10;ge1mPq04HN6+d3U8b/0Tf1SOjXm4H14XoBIN6Rb+b1fWwMsz/H3JP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PXz3EAAAA2wAAAA8AAAAAAAAAAAAAAAAAmAIAAGRycy9k&#10;b3ducmV2LnhtbFBLBQYAAAAABAAEAPUAAACJAwAAAAA=&#10;" filled="f" strokecolor="windowText" strokeweight="1pt">
                      <v:path arrowok="t"/>
                    </v:rect>
                    <v:rect id="Rectangle 74" o:spid="_x0000_s1039" style="position:absolute;left:31908;width:4572;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P6psQA&#10;AADbAAAADwAAAGRycy9kb3ducmV2LnhtbESPX2sCMRDE3wv9DmELfas5i1S5GqUtCPcggn8o9G25&#10;bC9HbzdHEvX89o0g+DjMzG+Y+XLgTp0oxNaLgfGoAEVSe9tKY+CwX73MQMWEYrHzQgYuFGG5eHyY&#10;Y2n9WbZ02qVGZYjEEg24lPpS61g7Yowj35Nk79cHxpRlaLQNeM5w7vRrUbxpxlbygsOevhzVf7sj&#10;G9isZuOKw8/n97aOx42f8LpybMzz0/DxDirRkO7hW7uyBqYTuH7JP0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qbEAAAA2wAAAA8AAAAAAAAAAAAAAAAAmAIAAGRycy9k&#10;b3ducmV2LnhtbFBLBQYAAAAABAAEAPUAAACJAwAAAAA=&#10;" filled="f" strokecolor="windowText" strokeweight="1pt">
                      <v:path arrowok="t"/>
                    </v:rect>
                  </v:group>
                  <v:shapetype id="_x0000_t32" coordsize="21600,21600" o:spt="32" o:oned="t" path="m,l21600,21600e" filled="f">
                    <v:path arrowok="t" fillok="f" o:connecttype="none"/>
                    <o:lock v:ext="edit" shapetype="t"/>
                  </v:shapetype>
                  <v:shape id="Straight Arrow Connector 78" o:spid="_x0000_s1040" type="#_x0000_t32" style="position:absolute;left:13525;top:7620;width:4756;height:1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OD6b8AAADbAAAADwAAAGRycy9kb3ducmV2LnhtbERPTYvCMBC9L/gfwgh726YqrlKNUoSC&#10;Fw/b9eJtSMa22ExqE2v995uDsMfH+97uR9uKgXrfOFYwS1IQxNqZhisF59/iaw3CB2SDrWNS8CIP&#10;+93kY4uZcU/+oaEMlYgh7DNUUIfQZVJ6XZNFn7iOOHJX11sMEfaVND0+Y7ht5TxNv6XFhmNDjR0d&#10;atK38mEV3MtXrmnRuoslU51ottTFsFTqczrmGxCBxvAvfruPRsEqjo1f4g+Qu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TOD6b8AAADbAAAADwAAAAAAAAAAAAAAAACh&#10;AgAAZHJzL2Rvd25yZXYueG1sUEsFBgAAAAAEAAQA+QAAAI0DAAAAAA==&#10;" strokecolor="windowText" strokeweight="1.25pt">
                    <v:stroke endarrow="open" joinstyle="miter"/>
                    <o:lock v:ext="edit" shapetype="f"/>
                  </v:shape>
                </v:group>
              </v:group>
            </w:pict>
          </mc:Fallback>
        </mc:AlternateContent>
      </w:r>
      <w:r w:rsidR="00B84D78" w:rsidRPr="00A22A55">
        <w:rPr>
          <w:szCs w:val="24"/>
        </w:rPr>
        <w:t xml:space="preserve">Cutting out strips of inch graph paper would also allow students to fold and </w:t>
      </w:r>
      <w:r w:rsidR="00AF7242">
        <w:rPr>
          <w:szCs w:val="24"/>
        </w:rPr>
        <w:t>manipulate the rectangles into fourths</w:t>
      </w:r>
      <w:r w:rsidR="00B84D78" w:rsidRPr="00A22A55">
        <w:rPr>
          <w:szCs w:val="24"/>
        </w:rPr>
        <w:t xml:space="preserve"> .  For example if you cut out a strip of 8 squares on graph paper and had students fold in half twice they would see that they now have four parts with 2 squares in each part.    </w:t>
      </w:r>
    </w:p>
    <w:p w:rsidR="00B84D78" w:rsidRPr="00A22A55" w:rsidRDefault="00B84D78" w:rsidP="00B84D78">
      <w:pPr>
        <w:ind w:left="720"/>
        <w:textAlignment w:val="baseline"/>
        <w:rPr>
          <w:rFonts w:ascii="Arial" w:hAnsi="Arial" w:cs="Arial"/>
          <w:szCs w:val="24"/>
        </w:rPr>
      </w:pPr>
    </w:p>
    <w:p w:rsidR="00B84D78" w:rsidRPr="00A22A55" w:rsidRDefault="00B84D78" w:rsidP="00B84D78">
      <w:pPr>
        <w:rPr>
          <w:color w:val="auto"/>
          <w:szCs w:val="24"/>
        </w:rPr>
      </w:pPr>
    </w:p>
    <w:p w:rsidR="00B84D78" w:rsidRPr="00A22A55" w:rsidRDefault="00B84D78" w:rsidP="00B84D78">
      <w:pPr>
        <w:rPr>
          <w:color w:val="auto"/>
          <w:szCs w:val="24"/>
        </w:rPr>
      </w:pPr>
    </w:p>
    <w:p w:rsidR="00B84D78" w:rsidRPr="00A22A55" w:rsidRDefault="006E79FD" w:rsidP="00B84D78">
      <w:pPr>
        <w:rPr>
          <w:color w:val="auto"/>
          <w:szCs w:val="24"/>
        </w:rPr>
      </w:pPr>
      <w:r>
        <w:rPr>
          <w:color w:val="auto"/>
          <w:szCs w:val="24"/>
        </w:rPr>
        <w:t xml:space="preserve">                                                                       </w:t>
      </w:r>
      <w:r w:rsidRPr="006E79FD">
        <w:rPr>
          <w:bCs/>
          <w:szCs w:val="24"/>
        </w:rPr>
        <w:t>folds</w:t>
      </w:r>
      <w:r>
        <w:rPr>
          <w:color w:val="auto"/>
          <w:szCs w:val="24"/>
        </w:rPr>
        <w:t xml:space="preserve">  </w:t>
      </w:r>
    </w:p>
    <w:p w:rsidR="00B84D78" w:rsidRPr="00A22A55" w:rsidRDefault="00B84D78" w:rsidP="00B84D78">
      <w:pPr>
        <w:ind w:left="720"/>
        <w:rPr>
          <w:color w:val="auto"/>
          <w:szCs w:val="24"/>
        </w:rPr>
      </w:pPr>
      <w:r w:rsidRPr="00A22A55">
        <w:rPr>
          <w:szCs w:val="24"/>
        </w:rPr>
        <w:t>     </w:t>
      </w:r>
    </w:p>
    <w:p w:rsidR="00B84D78" w:rsidRPr="006E79FD" w:rsidRDefault="00B84D78" w:rsidP="00B84D78">
      <w:pPr>
        <w:rPr>
          <w:bCs/>
          <w:szCs w:val="24"/>
        </w:rPr>
      </w:pPr>
      <w:r w:rsidRPr="00A22A55">
        <w:rPr>
          <w:b/>
          <w:bCs/>
          <w:szCs w:val="24"/>
          <w:u w:val="single"/>
        </w:rPr>
        <w:t>TECHNOLOGY</w:t>
      </w:r>
    </w:p>
    <w:p w:rsidR="00B84D78" w:rsidRPr="00A22A55" w:rsidRDefault="00B84D78" w:rsidP="00B84D78">
      <w:pPr>
        <w:rPr>
          <w:color w:val="auto"/>
          <w:szCs w:val="24"/>
        </w:rPr>
      </w:pPr>
    </w:p>
    <w:p w:rsidR="00B84D78" w:rsidRPr="00A22A55" w:rsidRDefault="0005155D" w:rsidP="00C47B7D">
      <w:pPr>
        <w:numPr>
          <w:ilvl w:val="0"/>
          <w:numId w:val="61"/>
        </w:numPr>
        <w:spacing w:line="259" w:lineRule="auto"/>
        <w:textAlignment w:val="baseline"/>
        <w:rPr>
          <w:szCs w:val="24"/>
        </w:rPr>
      </w:pPr>
      <w:hyperlink r:id="rId24" w:history="1">
        <w:r w:rsidR="00B84D78" w:rsidRPr="00A22A55">
          <w:rPr>
            <w:color w:val="0000FF"/>
            <w:szCs w:val="24"/>
            <w:u w:val="single"/>
          </w:rPr>
          <w:t>http://nlvm.usu.edu/en/nav/frames_asid_203_g_2_t_1.html?from=category_g_2_t_1.html</w:t>
        </w:r>
      </w:hyperlink>
      <w:r w:rsidR="00B84D78" w:rsidRPr="00A22A55">
        <w:rPr>
          <w:szCs w:val="24"/>
        </w:rPr>
        <w:t xml:space="preserve">  This resource provides virtual fraction bars.  It can be used as a mini-lesson for this task or remediation purposes.</w:t>
      </w:r>
    </w:p>
    <w:p w:rsidR="00B84D78" w:rsidRPr="00AF7242" w:rsidRDefault="0005155D" w:rsidP="00BF6FA7">
      <w:pPr>
        <w:numPr>
          <w:ilvl w:val="0"/>
          <w:numId w:val="61"/>
        </w:numPr>
        <w:spacing w:line="259" w:lineRule="auto"/>
        <w:textAlignment w:val="baseline"/>
        <w:rPr>
          <w:color w:val="auto"/>
          <w:szCs w:val="24"/>
        </w:rPr>
      </w:pPr>
      <w:hyperlink r:id="rId25" w:history="1">
        <w:r w:rsidR="00B84D78" w:rsidRPr="00AF7242">
          <w:rPr>
            <w:rFonts w:eastAsia="Calibri"/>
            <w:color w:val="0000FF"/>
            <w:szCs w:val="24"/>
            <w:u w:val="single"/>
          </w:rPr>
          <w:t>http://illuminations.nctm.org/ActivityDetail.aspx?ID=80</w:t>
        </w:r>
      </w:hyperlink>
      <w:r w:rsidR="00B84D78" w:rsidRPr="00AF7242">
        <w:rPr>
          <w:rFonts w:eastAsia="Calibri"/>
          <w:color w:val="0000FF"/>
          <w:szCs w:val="24"/>
          <w:u w:val="single"/>
        </w:rPr>
        <w:t xml:space="preserve"> </w:t>
      </w:r>
      <w:r w:rsidR="00AF7242">
        <w:rPr>
          <w:rFonts w:eastAsia="Calibri"/>
          <w:color w:val="auto"/>
          <w:szCs w:val="24"/>
        </w:rPr>
        <w:t xml:space="preserve"> Equivalent Fractions: T</w:t>
      </w:r>
      <w:r w:rsidR="00B84D78" w:rsidRPr="00AF7242">
        <w:rPr>
          <w:rFonts w:eastAsia="Calibri"/>
          <w:color w:val="auto"/>
          <w:szCs w:val="24"/>
        </w:rPr>
        <w:t>his lesson involves creating equivalent fractions by dividing and shading squares or circles.  It can be used for additional practice or remediation purposes.</w:t>
      </w:r>
    </w:p>
    <w:p w:rsidR="00AF7242" w:rsidRDefault="00AF7242" w:rsidP="00B84D78">
      <w:pPr>
        <w:spacing w:after="200"/>
        <w:rPr>
          <w:szCs w:val="24"/>
        </w:rPr>
      </w:pPr>
    </w:p>
    <w:p w:rsidR="00AF7242" w:rsidRDefault="00AF7242" w:rsidP="00B84D78">
      <w:pPr>
        <w:spacing w:after="200"/>
        <w:rPr>
          <w:szCs w:val="24"/>
        </w:rPr>
      </w:pPr>
    </w:p>
    <w:p w:rsidR="00AF7242" w:rsidRDefault="00AF7242" w:rsidP="00B84D78">
      <w:pPr>
        <w:spacing w:after="200"/>
        <w:rPr>
          <w:szCs w:val="24"/>
        </w:rPr>
      </w:pPr>
    </w:p>
    <w:p w:rsidR="00896085" w:rsidRDefault="00896085" w:rsidP="00B84D78">
      <w:pPr>
        <w:spacing w:after="200"/>
        <w:rPr>
          <w:szCs w:val="24"/>
        </w:rPr>
      </w:pPr>
    </w:p>
    <w:p w:rsidR="00896085" w:rsidRDefault="00896085" w:rsidP="00B84D78">
      <w:pPr>
        <w:spacing w:after="200"/>
        <w:rPr>
          <w:szCs w:val="24"/>
        </w:rPr>
      </w:pPr>
    </w:p>
    <w:p w:rsidR="00896085" w:rsidRDefault="00896085" w:rsidP="00B84D78">
      <w:pPr>
        <w:spacing w:after="200"/>
        <w:rPr>
          <w:szCs w:val="24"/>
        </w:rPr>
      </w:pPr>
    </w:p>
    <w:p w:rsidR="00896085" w:rsidRDefault="00896085" w:rsidP="00B84D78">
      <w:pPr>
        <w:spacing w:after="200"/>
        <w:rPr>
          <w:szCs w:val="24"/>
        </w:rPr>
      </w:pPr>
    </w:p>
    <w:p w:rsidR="00896085" w:rsidRDefault="00896085" w:rsidP="00B84D78">
      <w:pPr>
        <w:spacing w:after="200"/>
        <w:rPr>
          <w:szCs w:val="24"/>
        </w:rPr>
      </w:pPr>
    </w:p>
    <w:p w:rsidR="00AF7242" w:rsidRDefault="00AF7242" w:rsidP="00B84D78">
      <w:pPr>
        <w:spacing w:after="200"/>
        <w:rPr>
          <w:szCs w:val="24"/>
        </w:rPr>
      </w:pPr>
    </w:p>
    <w:p w:rsidR="00F54D7F" w:rsidRDefault="00F54D7F" w:rsidP="00B84D78">
      <w:pPr>
        <w:spacing w:after="200"/>
        <w:rPr>
          <w:szCs w:val="24"/>
        </w:rPr>
      </w:pPr>
    </w:p>
    <w:p w:rsidR="00F54D7F" w:rsidRDefault="00F54D7F" w:rsidP="00B84D78">
      <w:pPr>
        <w:spacing w:after="200"/>
        <w:rPr>
          <w:szCs w:val="24"/>
        </w:rPr>
      </w:pPr>
    </w:p>
    <w:p w:rsidR="00F54D7F" w:rsidRDefault="00F54D7F" w:rsidP="00B84D78">
      <w:pPr>
        <w:spacing w:after="200"/>
        <w:rPr>
          <w:szCs w:val="24"/>
        </w:rPr>
      </w:pPr>
    </w:p>
    <w:p w:rsidR="00F54D7F" w:rsidRDefault="00F54D7F" w:rsidP="00B84D78">
      <w:pPr>
        <w:spacing w:after="200"/>
        <w:rPr>
          <w:szCs w:val="24"/>
        </w:rPr>
      </w:pPr>
    </w:p>
    <w:p w:rsidR="00F54D7F" w:rsidRDefault="00F54D7F" w:rsidP="00B84D78">
      <w:pPr>
        <w:spacing w:after="200"/>
        <w:rPr>
          <w:szCs w:val="24"/>
        </w:rPr>
      </w:pPr>
    </w:p>
    <w:p w:rsidR="00AF7242" w:rsidRDefault="00AF7242" w:rsidP="00B84D78">
      <w:pPr>
        <w:spacing w:after="200"/>
        <w:rPr>
          <w:szCs w:val="24"/>
        </w:rPr>
      </w:pPr>
    </w:p>
    <w:p w:rsidR="00B84D78" w:rsidRPr="00A22A55" w:rsidRDefault="00B84D78" w:rsidP="00B84D78">
      <w:pPr>
        <w:spacing w:after="200"/>
        <w:rPr>
          <w:color w:val="auto"/>
          <w:szCs w:val="24"/>
        </w:rPr>
      </w:pPr>
      <w:r w:rsidRPr="00A22A55">
        <w:rPr>
          <w:szCs w:val="24"/>
        </w:rPr>
        <w:lastRenderedPageBreak/>
        <w:t>Name ______________________________________ Date _____________________________</w:t>
      </w:r>
    </w:p>
    <w:p w:rsidR="00B84D78" w:rsidRPr="00A22A55" w:rsidRDefault="00B84D78" w:rsidP="00B84D78">
      <w:pPr>
        <w:jc w:val="center"/>
        <w:rPr>
          <w:color w:val="auto"/>
          <w:szCs w:val="24"/>
        </w:rPr>
      </w:pPr>
      <w:r w:rsidRPr="00A22A55">
        <w:rPr>
          <w:sz w:val="32"/>
          <w:szCs w:val="32"/>
        </w:rPr>
        <w:t>Red Rectangles</w:t>
      </w:r>
    </w:p>
    <w:p w:rsidR="00B84D78" w:rsidRPr="00A22A55" w:rsidRDefault="00B84D78" w:rsidP="00B84D78">
      <w:pPr>
        <w:autoSpaceDE w:val="0"/>
        <w:autoSpaceDN w:val="0"/>
        <w:adjustRightInd w:val="0"/>
        <w:rPr>
          <w:rFonts w:eastAsia="Calibri"/>
          <w:b/>
          <w:bCs/>
          <w:color w:val="auto"/>
          <w:szCs w:val="24"/>
        </w:rPr>
      </w:pPr>
    </w:p>
    <w:p w:rsidR="00B84D78" w:rsidRPr="00A22A55" w:rsidRDefault="00B84D78" w:rsidP="00B84D78">
      <w:pPr>
        <w:autoSpaceDE w:val="0"/>
        <w:autoSpaceDN w:val="0"/>
        <w:adjustRightInd w:val="0"/>
        <w:rPr>
          <w:rFonts w:eastAsia="Calibri"/>
          <w:b/>
          <w:bCs/>
          <w:color w:val="auto"/>
          <w:szCs w:val="24"/>
        </w:rPr>
      </w:pPr>
      <w:r w:rsidRPr="00A22A55">
        <w:rPr>
          <w:rFonts w:eastAsia="Calibri"/>
          <w:b/>
          <w:bCs/>
          <w:color w:val="auto"/>
          <w:szCs w:val="24"/>
        </w:rPr>
        <w:t>How can you use Color Tiles to show fractional parts of different rectangles?</w:t>
      </w:r>
    </w:p>
    <w:p w:rsidR="00B84D78" w:rsidRPr="00A22A55" w:rsidRDefault="00B84D78" w:rsidP="00B84D78">
      <w:pPr>
        <w:autoSpaceDE w:val="0"/>
        <w:autoSpaceDN w:val="0"/>
        <w:adjustRightInd w:val="0"/>
        <w:rPr>
          <w:rFonts w:eastAsia="Calibri"/>
          <w:color w:val="auto"/>
          <w:szCs w:val="24"/>
        </w:rPr>
      </w:pPr>
    </w:p>
    <w:p w:rsidR="00B84D78" w:rsidRPr="00A00512" w:rsidRDefault="00AF7242" w:rsidP="00B84D78">
      <w:pPr>
        <w:autoSpaceDE w:val="0"/>
        <w:autoSpaceDN w:val="0"/>
        <w:adjustRightInd w:val="0"/>
        <w:rPr>
          <w:rFonts w:eastAsia="Calibri"/>
          <w:color w:val="auto"/>
          <w:szCs w:val="24"/>
          <w:u w:val="single"/>
        </w:rPr>
      </w:pPr>
      <w:r w:rsidRPr="00A00512">
        <w:rPr>
          <w:rFonts w:eastAsia="Calibri"/>
          <w:color w:val="auto"/>
          <w:szCs w:val="24"/>
          <w:u w:val="single"/>
        </w:rPr>
        <w:t>PART 1</w:t>
      </w:r>
    </w:p>
    <w:p w:rsidR="00AF7242" w:rsidRDefault="00AF7242" w:rsidP="00AF7242">
      <w:pPr>
        <w:autoSpaceDE w:val="0"/>
        <w:autoSpaceDN w:val="0"/>
        <w:adjustRightInd w:val="0"/>
        <w:rPr>
          <w:rFonts w:eastAsia="Calibri"/>
          <w:color w:val="auto"/>
          <w:szCs w:val="24"/>
        </w:rPr>
      </w:pPr>
    </w:p>
    <w:p w:rsidR="00AF7242" w:rsidRPr="00AF7242" w:rsidRDefault="00AF7242" w:rsidP="00AF7242">
      <w:pPr>
        <w:autoSpaceDE w:val="0"/>
        <w:autoSpaceDN w:val="0"/>
        <w:adjustRightInd w:val="0"/>
        <w:rPr>
          <w:rFonts w:eastAsia="Calibri"/>
          <w:color w:val="auto"/>
          <w:szCs w:val="24"/>
        </w:rPr>
      </w:pPr>
      <w:r w:rsidRPr="00AF7242">
        <w:rPr>
          <w:rFonts w:eastAsia="Calibri"/>
          <w:color w:val="auto"/>
          <w:szCs w:val="24"/>
        </w:rPr>
        <w:t xml:space="preserve">Working with a partner, use Color Tiles to build </w:t>
      </w:r>
      <w:r w:rsidRPr="00AF7242">
        <w:rPr>
          <w:rFonts w:eastAsia="Calibri"/>
          <w:color w:val="00B050"/>
          <w:szCs w:val="24"/>
        </w:rPr>
        <w:t>at least 3</w:t>
      </w:r>
      <w:r w:rsidRPr="00AF7242">
        <w:rPr>
          <w:rFonts w:eastAsia="Calibri"/>
          <w:color w:val="auto"/>
          <w:szCs w:val="24"/>
        </w:rPr>
        <w:t xml:space="preserve"> different-sized rectangles to represent each of these situations:</w:t>
      </w:r>
    </w:p>
    <w:p w:rsidR="00AF7242" w:rsidRPr="00A22A55" w:rsidRDefault="00AF7242" w:rsidP="00AF7242">
      <w:pPr>
        <w:autoSpaceDE w:val="0"/>
        <w:autoSpaceDN w:val="0"/>
        <w:adjustRightInd w:val="0"/>
        <w:ind w:left="720"/>
        <w:rPr>
          <w:rFonts w:eastAsia="Calibri"/>
          <w:color w:val="auto"/>
          <w:szCs w:val="24"/>
        </w:rPr>
      </w:pPr>
    </w:p>
    <w:p w:rsidR="00AF7242" w:rsidRDefault="00AF7242" w:rsidP="00AF7242">
      <w:pPr>
        <w:autoSpaceDE w:val="0"/>
        <w:autoSpaceDN w:val="0"/>
        <w:adjustRightInd w:val="0"/>
        <w:rPr>
          <w:rFonts w:eastAsia="Calibri"/>
          <w:color w:val="auto"/>
          <w:szCs w:val="24"/>
        </w:rPr>
      </w:pPr>
      <w:r w:rsidRPr="00A22A55">
        <w:rPr>
          <w:rFonts w:eastAsia="Calibri"/>
          <w:color w:val="auto"/>
          <w:sz w:val="10"/>
          <w:szCs w:val="10"/>
        </w:rPr>
        <w:t xml:space="preserve"> </w:t>
      </w:r>
      <w:r w:rsidRPr="00A22A55">
        <w:rPr>
          <w:rFonts w:eastAsia="Calibri"/>
          <w:color w:val="auto"/>
          <w:sz w:val="10"/>
          <w:szCs w:val="10"/>
        </w:rPr>
        <w:tab/>
      </w:r>
      <m:oMath>
        <m:f>
          <m:fPr>
            <m:ctrlPr>
              <w:rPr>
                <w:rFonts w:ascii="Cambria Math" w:eastAsia="Calibri" w:hAnsi="Cambria Math"/>
                <w:i/>
                <w:color w:val="auto"/>
                <w:szCs w:val="24"/>
              </w:rPr>
            </m:ctrlPr>
          </m:fPr>
          <m:num>
            <m:r>
              <w:rPr>
                <w:rFonts w:ascii="Cambria Math" w:eastAsia="Calibri" w:hAnsi="Cambria Math"/>
                <w:color w:val="auto"/>
                <w:szCs w:val="24"/>
              </w:rPr>
              <m:t>5</m:t>
            </m:r>
          </m:num>
          <m:den>
            <m:r>
              <w:rPr>
                <w:rFonts w:ascii="Cambria Math" w:eastAsia="Calibri" w:hAnsi="Cambria Math"/>
                <w:color w:val="auto"/>
                <w:szCs w:val="24"/>
              </w:rPr>
              <m:t>6</m:t>
            </m:r>
          </m:den>
        </m:f>
      </m:oMath>
      <w:r>
        <w:rPr>
          <w:rFonts w:eastAsia="Calibri"/>
          <w:color w:val="auto"/>
          <w:szCs w:val="24"/>
        </w:rPr>
        <w:t xml:space="preserve"> </w:t>
      </w:r>
      <w:r w:rsidRPr="00A22A55">
        <w:rPr>
          <w:rFonts w:eastAsia="Calibri"/>
          <w:color w:val="auto"/>
          <w:szCs w:val="24"/>
        </w:rPr>
        <w:t>of the tiles are red</w:t>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2</m:t>
            </m:r>
          </m:num>
          <m:den>
            <m:r>
              <w:rPr>
                <w:rFonts w:ascii="Cambria Math" w:eastAsia="Calibri" w:hAnsi="Cambria Math"/>
                <w:color w:val="auto"/>
                <w:szCs w:val="24"/>
              </w:rPr>
              <m:t>3</m:t>
            </m:r>
          </m:den>
        </m:f>
      </m:oMath>
      <w:r>
        <w:rPr>
          <w:rFonts w:eastAsia="Calibri"/>
          <w:color w:val="auto"/>
          <w:szCs w:val="24"/>
        </w:rPr>
        <w:t xml:space="preserve"> </w:t>
      </w:r>
      <w:r w:rsidRPr="00A22A55">
        <w:rPr>
          <w:rFonts w:eastAsia="Calibri"/>
          <w:color w:val="auto"/>
          <w:szCs w:val="24"/>
        </w:rPr>
        <w:t>of the tiles are red</w:t>
      </w:r>
    </w:p>
    <w:p w:rsidR="00AF7242" w:rsidRPr="00A22A55" w:rsidRDefault="00AF7242" w:rsidP="00AF7242">
      <w:pPr>
        <w:autoSpaceDE w:val="0"/>
        <w:autoSpaceDN w:val="0"/>
        <w:adjustRightInd w:val="0"/>
        <w:rPr>
          <w:rFonts w:eastAsia="Calibri"/>
          <w:color w:val="auto"/>
          <w:szCs w:val="24"/>
        </w:rPr>
      </w:pPr>
    </w:p>
    <w:p w:rsidR="00AF7242" w:rsidRDefault="00AF7242" w:rsidP="00AF7242">
      <w:pPr>
        <w:autoSpaceDE w:val="0"/>
        <w:autoSpaceDN w:val="0"/>
        <w:adjustRightInd w:val="0"/>
        <w:rPr>
          <w:rFonts w:eastAsia="Calibri"/>
          <w:color w:val="auto"/>
          <w:szCs w:val="24"/>
        </w:rPr>
      </w:pPr>
      <w:r>
        <w:rPr>
          <w:rFonts w:eastAsia="Calibri"/>
          <w:color w:val="auto"/>
          <w:szCs w:val="24"/>
        </w:rPr>
        <w:t xml:space="preserve"> </w:t>
      </w: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3</m:t>
            </m:r>
          </m:num>
          <m:den>
            <m:r>
              <w:rPr>
                <w:rFonts w:ascii="Cambria Math" w:eastAsia="Calibri" w:hAnsi="Cambria Math"/>
                <w:color w:val="auto"/>
                <w:szCs w:val="24"/>
              </w:rPr>
              <m:t>4</m:t>
            </m:r>
          </m:den>
        </m:f>
      </m:oMath>
      <w:r>
        <w:rPr>
          <w:rFonts w:eastAsia="Calibri"/>
          <w:color w:val="auto"/>
          <w:szCs w:val="24"/>
        </w:rPr>
        <w:t xml:space="preserve"> </w:t>
      </w:r>
      <w:r w:rsidRPr="00A22A55">
        <w:rPr>
          <w:rFonts w:eastAsia="Calibri"/>
          <w:color w:val="auto"/>
          <w:szCs w:val="24"/>
        </w:rPr>
        <w:t>of the tiles are red</w:t>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r>
      <w:r>
        <w:rPr>
          <w:rFonts w:eastAsia="Calibri"/>
          <w:color w:val="auto"/>
          <w:szCs w:val="24"/>
        </w:rPr>
        <w:tab/>
      </w:r>
      <m:oMath>
        <m:f>
          <m:fPr>
            <m:ctrlPr>
              <w:rPr>
                <w:rFonts w:ascii="Cambria Math" w:eastAsia="Calibri" w:hAnsi="Cambria Math"/>
                <w:i/>
                <w:color w:val="auto"/>
                <w:szCs w:val="24"/>
              </w:rPr>
            </m:ctrlPr>
          </m:fPr>
          <m:num>
            <m:r>
              <w:rPr>
                <w:rFonts w:ascii="Cambria Math" w:eastAsia="Calibri" w:hAnsi="Cambria Math"/>
                <w:color w:val="auto"/>
                <w:szCs w:val="24"/>
              </w:rPr>
              <m:t>2</m:t>
            </m:r>
          </m:num>
          <m:den>
            <m:r>
              <w:rPr>
                <w:rFonts w:ascii="Cambria Math" w:eastAsia="Calibri" w:hAnsi="Cambria Math"/>
                <w:color w:val="auto"/>
                <w:szCs w:val="24"/>
              </w:rPr>
              <m:t>5</m:t>
            </m:r>
          </m:den>
        </m:f>
      </m:oMath>
      <w:r>
        <w:rPr>
          <w:rFonts w:eastAsia="Calibri"/>
          <w:color w:val="auto"/>
          <w:szCs w:val="24"/>
        </w:rPr>
        <w:t xml:space="preserve"> </w:t>
      </w:r>
      <w:r w:rsidRPr="00A22A55">
        <w:rPr>
          <w:rFonts w:eastAsia="Calibri"/>
          <w:color w:val="auto"/>
          <w:szCs w:val="24"/>
        </w:rPr>
        <w:t>of the tiles are red</w:t>
      </w:r>
    </w:p>
    <w:p w:rsidR="00AF7242" w:rsidRPr="00A22A55" w:rsidRDefault="00AF7242" w:rsidP="00AF7242">
      <w:pPr>
        <w:autoSpaceDE w:val="0"/>
        <w:autoSpaceDN w:val="0"/>
        <w:adjustRightInd w:val="0"/>
        <w:rPr>
          <w:rFonts w:eastAsia="Calibri"/>
          <w:color w:val="auto"/>
          <w:szCs w:val="24"/>
        </w:rPr>
      </w:pPr>
    </w:p>
    <w:p w:rsidR="00AF7242" w:rsidRPr="00A22A55" w:rsidRDefault="00B84D78" w:rsidP="00B84D78">
      <w:pPr>
        <w:autoSpaceDE w:val="0"/>
        <w:autoSpaceDN w:val="0"/>
        <w:adjustRightInd w:val="0"/>
        <w:rPr>
          <w:rFonts w:eastAsia="Calibri"/>
          <w:color w:val="auto"/>
          <w:szCs w:val="24"/>
        </w:rPr>
      </w:pPr>
      <w:r w:rsidRPr="00A22A55">
        <w:rPr>
          <w:rFonts w:eastAsia="Calibri"/>
          <w:color w:val="auto"/>
          <w:szCs w:val="24"/>
        </w:rPr>
        <w:t>Record your solutions. For each rectangle, write both the total number of tiles and the number of tiles that are red.</w:t>
      </w:r>
    </w:p>
    <w:p w:rsidR="00B84D78" w:rsidRPr="00A22A55" w:rsidRDefault="00B84D78" w:rsidP="00B84D78">
      <w:pPr>
        <w:autoSpaceDE w:val="0"/>
        <w:autoSpaceDN w:val="0"/>
        <w:adjustRightInd w:val="0"/>
        <w:rPr>
          <w:rFonts w:eastAsia="Calibri"/>
          <w:color w:val="auto"/>
          <w:szCs w:val="24"/>
        </w:rPr>
      </w:pPr>
    </w:p>
    <w:p w:rsidR="00AF7242" w:rsidRDefault="00B84D78" w:rsidP="00B84D78">
      <w:pPr>
        <w:spacing w:after="240"/>
        <w:rPr>
          <w:color w:val="auto"/>
          <w:szCs w:val="24"/>
        </w:rPr>
      </w:pPr>
      <w:r w:rsidRPr="00A22A55">
        <w:rPr>
          <w:rFonts w:eastAsia="Calibri"/>
          <w:color w:val="auto"/>
          <w:szCs w:val="24"/>
        </w:rPr>
        <w:t>Be ready to talk about how you know your solutions are correct.</w:t>
      </w:r>
      <w:r w:rsidRPr="00A22A55">
        <w:rPr>
          <w:color w:val="auto"/>
          <w:szCs w:val="24"/>
        </w:rPr>
        <w:br/>
      </w:r>
    </w:p>
    <w:p w:rsidR="00B84D78" w:rsidRPr="00A00512" w:rsidRDefault="00B84D78" w:rsidP="00B84D78">
      <w:pPr>
        <w:spacing w:after="240"/>
        <w:rPr>
          <w:color w:val="auto"/>
          <w:szCs w:val="24"/>
          <w:u w:val="single"/>
        </w:rPr>
      </w:pPr>
      <w:r w:rsidRPr="00A00512">
        <w:rPr>
          <w:color w:val="auto"/>
          <w:szCs w:val="24"/>
          <w:u w:val="single"/>
        </w:rPr>
        <w:t xml:space="preserve">PART 2 </w:t>
      </w:r>
    </w:p>
    <w:p w:rsidR="00B84D78" w:rsidRPr="00A22A55" w:rsidRDefault="00B84D78" w:rsidP="00B84D78">
      <w:pPr>
        <w:spacing w:after="240"/>
        <w:rPr>
          <w:color w:val="auto"/>
          <w:szCs w:val="24"/>
        </w:rPr>
      </w:pPr>
      <w:r w:rsidRPr="00A22A55">
        <w:rPr>
          <w:color w:val="auto"/>
          <w:szCs w:val="24"/>
        </w:rPr>
        <w:t>Write several of your equivalent fraction in the spaces provided below:</w:t>
      </w:r>
    </w:p>
    <w:p w:rsidR="00B84D78" w:rsidRPr="00A22A55" w:rsidRDefault="0005155D" w:rsidP="00B84D78">
      <w:pPr>
        <w:spacing w:after="240"/>
        <w:rPr>
          <w:rFonts w:ascii="Cambria Math" w:eastAsia="Calibri" w:hAnsi="Cambria Math" w:cs="Cambria Math"/>
          <w:color w:val="auto"/>
          <w:sz w:val="36"/>
          <w:szCs w:val="24"/>
        </w:rPr>
      </w:pPr>
      <m:oMath>
        <m:f>
          <m:fPr>
            <m:ctrlPr>
              <w:rPr>
                <w:rFonts w:ascii="Cambria Math" w:eastAsia="Calibri" w:hAnsi="Cambria Math" w:cs="Cambria Math"/>
                <w:i/>
                <w:color w:val="auto"/>
                <w:sz w:val="36"/>
                <w:szCs w:val="24"/>
              </w:rPr>
            </m:ctrlPr>
          </m:fPr>
          <m:num>
            <m:r>
              <w:rPr>
                <w:rFonts w:ascii="Cambria Math" w:eastAsia="Calibri" w:hAnsi="Cambria Math" w:cs="Cambria Math"/>
                <w:color w:val="auto"/>
                <w:sz w:val="36"/>
                <w:szCs w:val="24"/>
              </w:rPr>
              <m:t>5</m:t>
            </m:r>
          </m:num>
          <m:den>
            <m:r>
              <w:rPr>
                <w:rFonts w:ascii="Cambria Math" w:eastAsia="Calibri" w:hAnsi="Cambria Math" w:cs="Cambria Math"/>
                <w:color w:val="auto"/>
                <w:sz w:val="36"/>
                <w:szCs w:val="24"/>
              </w:rPr>
              <m:t>6</m:t>
            </m:r>
          </m:den>
        </m:f>
      </m:oMath>
      <w:r w:rsidR="00B84D78" w:rsidRPr="00A22A55">
        <w:rPr>
          <w:rFonts w:ascii="Cambria Math" w:eastAsia="Calibri" w:hAnsi="Cambria Math" w:cs="Cambria Math"/>
          <w:color w:val="auto"/>
          <w:sz w:val="36"/>
          <w:szCs w:val="24"/>
        </w:rPr>
        <w:t xml:space="preserve"> = _________ = _________ = _________ = _________</w:t>
      </w:r>
    </w:p>
    <w:p w:rsidR="00B84D78" w:rsidRPr="00A22A55" w:rsidRDefault="00B84D78" w:rsidP="00B84D78">
      <w:pPr>
        <w:spacing w:after="240"/>
        <w:rPr>
          <w:color w:val="auto"/>
          <w:sz w:val="36"/>
          <w:szCs w:val="24"/>
        </w:rPr>
      </w:pPr>
    </w:p>
    <w:p w:rsidR="00B84D78" w:rsidRPr="00A22A55" w:rsidRDefault="0005155D" w:rsidP="00B84D78">
      <w:pPr>
        <w:autoSpaceDE w:val="0"/>
        <w:autoSpaceDN w:val="0"/>
        <w:adjustRightInd w:val="0"/>
        <w:rPr>
          <w:rFonts w:ascii="Cambria Math" w:eastAsia="Calibri" w:hAnsi="Cambria Math" w:cs="Cambria Math"/>
          <w:color w:val="auto"/>
          <w:sz w:val="36"/>
          <w:szCs w:val="24"/>
        </w:rPr>
      </w:pPr>
      <m:oMath>
        <m:f>
          <m:fPr>
            <m:ctrlPr>
              <w:rPr>
                <w:rFonts w:ascii="Cambria Math" w:eastAsia="Calibri" w:hAnsi="Cambria Math"/>
                <w:i/>
                <w:color w:val="auto"/>
                <w:sz w:val="36"/>
                <w:szCs w:val="24"/>
              </w:rPr>
            </m:ctrlPr>
          </m:fPr>
          <m:num>
            <m:r>
              <w:rPr>
                <w:rFonts w:ascii="Cambria Math" w:eastAsia="Calibri" w:hAnsi="Cambria Math"/>
                <w:color w:val="auto"/>
                <w:sz w:val="36"/>
                <w:szCs w:val="24"/>
              </w:rPr>
              <m:t>2</m:t>
            </m:r>
          </m:num>
          <m:den>
            <m:r>
              <w:rPr>
                <w:rFonts w:ascii="Cambria Math" w:eastAsia="Calibri" w:hAnsi="Cambria Math"/>
                <w:color w:val="auto"/>
                <w:sz w:val="36"/>
                <w:szCs w:val="24"/>
              </w:rPr>
              <m:t>3</m:t>
            </m:r>
          </m:den>
        </m:f>
      </m:oMath>
      <w:r w:rsidR="00B84D78" w:rsidRPr="00A22A55">
        <w:rPr>
          <w:rFonts w:eastAsia="Calibri"/>
          <w:color w:val="auto"/>
          <w:sz w:val="36"/>
          <w:szCs w:val="24"/>
        </w:rPr>
        <w:t xml:space="preserve"> </w:t>
      </w:r>
      <w:r w:rsidR="00B84D78" w:rsidRPr="00A22A55">
        <w:rPr>
          <w:rFonts w:ascii="Cambria Math" w:eastAsia="Calibri" w:hAnsi="Cambria Math" w:cs="Cambria Math"/>
          <w:color w:val="auto"/>
          <w:sz w:val="36"/>
          <w:szCs w:val="24"/>
        </w:rPr>
        <w:t>= _________ = _________ = _________ = _________</w:t>
      </w:r>
    </w:p>
    <w:p w:rsidR="00B84D78" w:rsidRPr="00A22A55" w:rsidRDefault="00B84D78" w:rsidP="00B84D78">
      <w:pPr>
        <w:autoSpaceDE w:val="0"/>
        <w:autoSpaceDN w:val="0"/>
        <w:adjustRightInd w:val="0"/>
        <w:rPr>
          <w:rFonts w:ascii="Cambria Math" w:eastAsia="Calibri" w:hAnsi="Cambria Math" w:cs="Cambria Math"/>
          <w:color w:val="auto"/>
          <w:sz w:val="36"/>
          <w:szCs w:val="24"/>
        </w:rPr>
      </w:pPr>
    </w:p>
    <w:p w:rsidR="00B84D78" w:rsidRPr="00A22A55" w:rsidRDefault="00B84D78" w:rsidP="00B84D78">
      <w:pPr>
        <w:autoSpaceDE w:val="0"/>
        <w:autoSpaceDN w:val="0"/>
        <w:adjustRightInd w:val="0"/>
        <w:rPr>
          <w:rFonts w:eastAsia="Calibri"/>
          <w:color w:val="auto"/>
          <w:sz w:val="36"/>
          <w:szCs w:val="24"/>
        </w:rPr>
      </w:pPr>
    </w:p>
    <w:p w:rsidR="00B84D78" w:rsidRPr="00A22A55" w:rsidRDefault="0005155D" w:rsidP="00B84D78">
      <w:pPr>
        <w:autoSpaceDE w:val="0"/>
        <w:autoSpaceDN w:val="0"/>
        <w:adjustRightInd w:val="0"/>
        <w:rPr>
          <w:rFonts w:ascii="Cambria Math" w:eastAsia="Calibri" w:hAnsi="Cambria Math" w:cs="Cambria Math"/>
          <w:color w:val="auto"/>
          <w:sz w:val="36"/>
          <w:szCs w:val="24"/>
        </w:rPr>
      </w:pPr>
      <m:oMath>
        <m:f>
          <m:fPr>
            <m:ctrlPr>
              <w:rPr>
                <w:rFonts w:ascii="Cambria Math" w:eastAsia="Calibri" w:hAnsi="Cambria Math"/>
                <w:i/>
                <w:color w:val="auto"/>
                <w:sz w:val="36"/>
                <w:szCs w:val="24"/>
              </w:rPr>
            </m:ctrlPr>
          </m:fPr>
          <m:num>
            <m:r>
              <w:rPr>
                <w:rFonts w:ascii="Cambria Math" w:eastAsia="Calibri" w:hAnsi="Cambria Math"/>
                <w:color w:val="auto"/>
                <w:sz w:val="36"/>
                <w:szCs w:val="24"/>
              </w:rPr>
              <m:t>3</m:t>
            </m:r>
          </m:num>
          <m:den>
            <m:r>
              <w:rPr>
                <w:rFonts w:ascii="Cambria Math" w:eastAsia="Calibri" w:hAnsi="Cambria Math"/>
                <w:color w:val="auto"/>
                <w:sz w:val="36"/>
                <w:szCs w:val="24"/>
              </w:rPr>
              <m:t>4</m:t>
            </m:r>
          </m:den>
        </m:f>
      </m:oMath>
      <w:r w:rsidR="00B84D78" w:rsidRPr="00A22A55">
        <w:rPr>
          <w:rFonts w:eastAsia="Calibri"/>
          <w:color w:val="auto"/>
          <w:sz w:val="36"/>
          <w:szCs w:val="24"/>
        </w:rPr>
        <w:t xml:space="preserve"> </w:t>
      </w:r>
      <w:r w:rsidR="00B84D78" w:rsidRPr="00A22A55">
        <w:rPr>
          <w:rFonts w:ascii="Cambria Math" w:eastAsia="Calibri" w:hAnsi="Cambria Math" w:cs="Cambria Math"/>
          <w:color w:val="auto"/>
          <w:sz w:val="36"/>
          <w:szCs w:val="24"/>
        </w:rPr>
        <w:t>= _________ = _________ = _________ = _________</w:t>
      </w:r>
    </w:p>
    <w:p w:rsidR="00B84D78" w:rsidRPr="00A22A55" w:rsidRDefault="00B84D78" w:rsidP="00B84D78">
      <w:pPr>
        <w:autoSpaceDE w:val="0"/>
        <w:autoSpaceDN w:val="0"/>
        <w:adjustRightInd w:val="0"/>
        <w:rPr>
          <w:rFonts w:ascii="Cambria Math" w:eastAsia="Calibri" w:hAnsi="Cambria Math" w:cs="Cambria Math"/>
          <w:color w:val="auto"/>
          <w:sz w:val="36"/>
          <w:szCs w:val="24"/>
        </w:rPr>
      </w:pPr>
    </w:p>
    <w:p w:rsidR="00B84D78" w:rsidRPr="00A22A55" w:rsidRDefault="00B84D78" w:rsidP="00B84D78">
      <w:pPr>
        <w:autoSpaceDE w:val="0"/>
        <w:autoSpaceDN w:val="0"/>
        <w:adjustRightInd w:val="0"/>
        <w:rPr>
          <w:rFonts w:eastAsia="Calibri"/>
          <w:color w:val="auto"/>
          <w:sz w:val="36"/>
          <w:szCs w:val="24"/>
        </w:rPr>
      </w:pPr>
    </w:p>
    <w:p w:rsidR="00B84D78" w:rsidRPr="00A22A55" w:rsidRDefault="0005155D" w:rsidP="00B84D78">
      <w:pPr>
        <w:autoSpaceDE w:val="0"/>
        <w:autoSpaceDN w:val="0"/>
        <w:adjustRightInd w:val="0"/>
        <w:rPr>
          <w:rFonts w:eastAsia="Calibri"/>
          <w:color w:val="auto"/>
          <w:sz w:val="36"/>
          <w:szCs w:val="24"/>
        </w:rPr>
      </w:pPr>
      <m:oMath>
        <m:f>
          <m:fPr>
            <m:ctrlPr>
              <w:rPr>
                <w:rFonts w:ascii="Cambria Math" w:eastAsia="Calibri" w:hAnsi="Cambria Math"/>
                <w:i/>
                <w:color w:val="auto"/>
                <w:sz w:val="36"/>
                <w:szCs w:val="24"/>
              </w:rPr>
            </m:ctrlPr>
          </m:fPr>
          <m:num>
            <m:r>
              <w:rPr>
                <w:rFonts w:ascii="Cambria Math" w:eastAsia="Calibri" w:hAnsi="Cambria Math"/>
                <w:color w:val="auto"/>
                <w:sz w:val="36"/>
                <w:szCs w:val="24"/>
              </w:rPr>
              <m:t>2</m:t>
            </m:r>
          </m:num>
          <m:den>
            <m:r>
              <w:rPr>
                <w:rFonts w:ascii="Cambria Math" w:eastAsia="Calibri" w:hAnsi="Cambria Math"/>
                <w:color w:val="auto"/>
                <w:sz w:val="36"/>
                <w:szCs w:val="24"/>
              </w:rPr>
              <m:t>5</m:t>
            </m:r>
          </m:den>
        </m:f>
      </m:oMath>
      <w:r w:rsidR="00B84D78" w:rsidRPr="00A22A55">
        <w:rPr>
          <w:rFonts w:eastAsia="Calibri"/>
          <w:color w:val="auto"/>
          <w:sz w:val="36"/>
          <w:szCs w:val="24"/>
        </w:rPr>
        <w:t xml:space="preserve"> </w:t>
      </w:r>
      <w:r w:rsidR="00B84D78" w:rsidRPr="00A22A55">
        <w:rPr>
          <w:rFonts w:ascii="Cambria Math" w:eastAsia="Calibri" w:hAnsi="Cambria Math" w:cs="Cambria Math"/>
          <w:color w:val="auto"/>
          <w:sz w:val="36"/>
          <w:szCs w:val="24"/>
        </w:rPr>
        <w:t>= _________ = _________ = _________ = _________</w:t>
      </w:r>
    </w:p>
    <w:p w:rsidR="00B84D78" w:rsidRPr="00A22A55" w:rsidRDefault="00B84D78" w:rsidP="00B84D78">
      <w:pPr>
        <w:spacing w:after="240"/>
        <w:rPr>
          <w:color w:val="auto"/>
          <w:szCs w:val="24"/>
        </w:rPr>
      </w:pPr>
      <w:r w:rsidRPr="00A22A55">
        <w:rPr>
          <w:color w:val="auto"/>
          <w:szCs w:val="24"/>
        </w:rPr>
        <w:lastRenderedPageBreak/>
        <w:t xml:space="preserve">Describe any patterns you see in the numerators and/or denominators: </w:t>
      </w:r>
      <w:r w:rsidRPr="00A22A55">
        <w:rPr>
          <w:color w:val="auto"/>
          <w:szCs w:val="24"/>
        </w:rPr>
        <w:br/>
      </w:r>
      <w:r w:rsidRPr="00A22A55">
        <w:rPr>
          <w:color w:val="auto"/>
          <w:szCs w:val="24"/>
        </w:rPr>
        <w:b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r w:rsidRPr="00A22A55">
        <w:rPr>
          <w:color w:val="auto"/>
          <w:szCs w:val="24"/>
        </w:rPr>
        <w:t xml:space="preserve">Describe some ways that you could create an equivalent fraction: </w:t>
      </w:r>
      <w:r w:rsidRPr="00A22A55">
        <w:rPr>
          <w:color w:val="auto"/>
          <w:szCs w:val="24"/>
        </w:rPr>
        <w:br/>
      </w:r>
      <w:r w:rsidRPr="00A22A55">
        <w:rPr>
          <w:color w:val="auto"/>
          <w:szCs w:val="24"/>
        </w:rPr>
        <w:b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r w:rsidRPr="00A22A55">
        <w:rPr>
          <w:color w:val="auto"/>
          <w:szCs w:val="24"/>
        </w:rPr>
        <w:t>______________________________________________________________________________</w:t>
      </w: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B84D78" w:rsidRPr="00A22A55" w:rsidRDefault="00B84D78" w:rsidP="00B84D78">
      <w:pPr>
        <w:spacing w:after="240"/>
        <w:rPr>
          <w:color w:val="auto"/>
          <w:szCs w:val="24"/>
        </w:rPr>
      </w:pPr>
    </w:p>
    <w:p w:rsidR="006B2A05" w:rsidRDefault="006B2A05">
      <w:pPr>
        <w:spacing w:after="200" w:line="276" w:lineRule="auto"/>
        <w:rPr>
          <w:color w:val="auto"/>
          <w:szCs w:val="24"/>
        </w:rPr>
      </w:pPr>
      <w:r>
        <w:rPr>
          <w:color w:val="auto"/>
          <w:szCs w:val="24"/>
        </w:rPr>
        <w:br w:type="page"/>
      </w:r>
    </w:p>
    <w:p w:rsidR="00B84D78" w:rsidRPr="00A22A55" w:rsidRDefault="00B84D78" w:rsidP="00B84D78">
      <w:pPr>
        <w:spacing w:after="240"/>
        <w:rPr>
          <w:color w:val="auto"/>
          <w:szCs w:val="24"/>
        </w:rPr>
      </w:pPr>
      <w:r w:rsidRPr="00A22A55">
        <w:rPr>
          <w:color w:val="auto"/>
          <w:szCs w:val="24"/>
        </w:rPr>
        <w:lastRenderedPageBreak/>
        <w:t>1 inch graph paper</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40"/>
        <w:gridCol w:w="1440"/>
        <w:gridCol w:w="1440"/>
        <w:gridCol w:w="1440"/>
        <w:gridCol w:w="1440"/>
        <w:gridCol w:w="1440"/>
      </w:tblGrid>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r w:rsidR="00B84D78" w:rsidRPr="00A22A55" w:rsidTr="00D06C31">
        <w:trPr>
          <w:trHeight w:val="1440"/>
        </w:trPr>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c>
          <w:tcPr>
            <w:tcW w:w="1440" w:type="dxa"/>
            <w:shd w:val="clear" w:color="auto" w:fill="auto"/>
          </w:tcPr>
          <w:p w:rsidR="00B84D78" w:rsidRPr="00A22A55" w:rsidRDefault="00B84D78" w:rsidP="00D06C31">
            <w:pPr>
              <w:spacing w:after="240"/>
              <w:rPr>
                <w:color w:val="auto"/>
                <w:szCs w:val="24"/>
              </w:rPr>
            </w:pPr>
          </w:p>
        </w:tc>
      </w:tr>
    </w:tbl>
    <w:p w:rsidR="00B84D78" w:rsidRDefault="00B84D78" w:rsidP="00B84D78">
      <w:r>
        <w:rPr>
          <w:b/>
          <w:sz w:val="32"/>
          <w:u w:val="single"/>
        </w:rPr>
        <w:lastRenderedPageBreak/>
        <w:t>Constructing Task:</w:t>
      </w:r>
      <w:r>
        <w:rPr>
          <w:b/>
          <w:sz w:val="32"/>
        </w:rPr>
        <w:t xml:space="preserve"> </w:t>
      </w:r>
      <w:bookmarkStart w:id="5" w:name="PatternBlockPuzzles"/>
      <w:r w:rsidRPr="00A00512">
        <w:rPr>
          <w:sz w:val="32"/>
        </w:rPr>
        <w:t>Pattern Block Puzzles</w:t>
      </w:r>
    </w:p>
    <w:p w:rsidR="00B84D78" w:rsidRDefault="00B84D78" w:rsidP="00B84D78"/>
    <w:bookmarkEnd w:id="5"/>
    <w:p w:rsidR="00B84D78" w:rsidRDefault="000E452B" w:rsidP="00B84D78">
      <w:r w:rsidRPr="000E452B">
        <w:rPr>
          <w:b/>
          <w:u w:val="single"/>
        </w:rPr>
        <w:t>TASK CONTENT</w:t>
      </w:r>
      <w:r>
        <w:t xml:space="preserve">: </w:t>
      </w:r>
      <w:r w:rsidR="00443A7E">
        <w:rPr>
          <w:color w:val="00B050"/>
        </w:rPr>
        <w:t>Students will make equivalent fractions using pattern blocks.</w:t>
      </w:r>
    </w:p>
    <w:p w:rsidR="00B84D78" w:rsidRDefault="00B84D78" w:rsidP="00B84D78"/>
    <w:p w:rsidR="00B84D78" w:rsidRDefault="00B84D78" w:rsidP="00B84D78">
      <w:pPr>
        <w:ind w:right="1260"/>
      </w:pPr>
      <w:r>
        <w:rPr>
          <w:b/>
          <w:u w:val="single"/>
        </w:rPr>
        <w:t>STANDARDS FOR MATHEMATICAL CONTENT</w:t>
      </w:r>
    </w:p>
    <w:p w:rsidR="00B84D78" w:rsidRDefault="00B84D78" w:rsidP="00B84D78">
      <w:pPr>
        <w:ind w:right="1260"/>
      </w:pPr>
    </w:p>
    <w:p w:rsidR="00BF6FA7" w:rsidRDefault="00BF6FA7" w:rsidP="00BF6FA7">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BF6FA7" w:rsidRDefault="00BF6FA7" w:rsidP="00BF6FA7"/>
    <w:p w:rsidR="00443A7E" w:rsidRDefault="00443A7E" w:rsidP="00443A7E">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443A7E" w:rsidRPr="00CE446F" w:rsidRDefault="00443A7E" w:rsidP="00443A7E">
      <w:pPr>
        <w:pStyle w:val="Default"/>
        <w:rPr>
          <w:rFonts w:ascii="Times New Roman" w:hAnsi="Times New Roman" w:cs="Times New Roman"/>
        </w:rPr>
      </w:pPr>
    </w:p>
    <w:p w:rsidR="00443A7E" w:rsidRDefault="00443A7E" w:rsidP="00443A7E"/>
    <w:p w:rsidR="00B84D78" w:rsidRDefault="00B84D78" w:rsidP="00B84D78">
      <w:r>
        <w:rPr>
          <w:b/>
          <w:u w:val="single"/>
        </w:rPr>
        <w:t>STANDARDS FOR MATHEMATICAL PRACTICE TO BE EMPHASIZED</w:t>
      </w:r>
    </w:p>
    <w:p w:rsidR="00B84D78" w:rsidRDefault="00B84D78" w:rsidP="00B84D78"/>
    <w:p w:rsidR="00B84D78" w:rsidRDefault="00B84D78" w:rsidP="00B84D78">
      <w:pPr>
        <w:tabs>
          <w:tab w:val="left" w:pos="2635"/>
          <w:tab w:val="left" w:pos="5605"/>
        </w:tabs>
        <w:ind w:left="720"/>
      </w:pPr>
      <w:r>
        <w:t>1.  Make sense of problems and persevere in solving them.</w:t>
      </w:r>
      <w:r>
        <w:tab/>
      </w:r>
      <w:r>
        <w:tab/>
      </w:r>
    </w:p>
    <w:p w:rsidR="00B84D78" w:rsidRDefault="00B84D78" w:rsidP="00B84D78">
      <w:pPr>
        <w:tabs>
          <w:tab w:val="left" w:pos="2635"/>
          <w:tab w:val="left" w:pos="5605"/>
        </w:tabs>
        <w:ind w:left="720"/>
      </w:pPr>
      <w:r>
        <w:t>2.  Reason abstractly and quantitatively.</w:t>
      </w:r>
    </w:p>
    <w:p w:rsidR="00B84D78" w:rsidRDefault="00B84D78" w:rsidP="00B84D78">
      <w:pPr>
        <w:tabs>
          <w:tab w:val="left" w:pos="2635"/>
          <w:tab w:val="left" w:pos="5605"/>
        </w:tabs>
        <w:ind w:left="720"/>
      </w:pPr>
      <w:r>
        <w:t>3.  Construct viable arguments and critique the reasoning of others.</w:t>
      </w:r>
    </w:p>
    <w:p w:rsidR="00B84D78" w:rsidRDefault="00B84D78" w:rsidP="00B84D78">
      <w:pPr>
        <w:tabs>
          <w:tab w:val="left" w:pos="2635"/>
          <w:tab w:val="left" w:pos="5605"/>
        </w:tabs>
        <w:ind w:left="720"/>
      </w:pPr>
      <w:r>
        <w:t>4.  Model with mathematics.</w:t>
      </w:r>
    </w:p>
    <w:p w:rsidR="00B84D78" w:rsidRDefault="00B84D78" w:rsidP="00B84D78">
      <w:pPr>
        <w:tabs>
          <w:tab w:val="left" w:pos="2635"/>
          <w:tab w:val="left" w:pos="5605"/>
        </w:tabs>
        <w:ind w:left="720"/>
      </w:pPr>
      <w:r>
        <w:t>5.  Use appropriate tools strategically.</w:t>
      </w:r>
    </w:p>
    <w:p w:rsidR="00B84D78" w:rsidRDefault="00B84D78" w:rsidP="00B84D78">
      <w:pPr>
        <w:tabs>
          <w:tab w:val="left" w:pos="2635"/>
          <w:tab w:val="left" w:pos="5605"/>
        </w:tabs>
        <w:ind w:left="720"/>
      </w:pPr>
      <w:r>
        <w:t>6.  Attend to precision.</w:t>
      </w:r>
      <w:r>
        <w:tab/>
      </w:r>
    </w:p>
    <w:p w:rsidR="00B84D78" w:rsidRDefault="00B84D78" w:rsidP="00B84D78">
      <w:pPr>
        <w:tabs>
          <w:tab w:val="left" w:pos="2635"/>
          <w:tab w:val="left" w:pos="5605"/>
        </w:tabs>
        <w:ind w:left="720"/>
      </w:pPr>
      <w:r>
        <w:t>7.  Look for and make use of structure.</w:t>
      </w:r>
    </w:p>
    <w:p w:rsidR="00B84D78" w:rsidRDefault="00B84D78" w:rsidP="00B84D78"/>
    <w:p w:rsidR="00B84D78" w:rsidRDefault="00B84D78" w:rsidP="00B84D78">
      <w:r>
        <w:rPr>
          <w:b/>
          <w:u w:val="single"/>
        </w:rPr>
        <w:t>BACKGROUND KNOWLEDGE</w:t>
      </w:r>
    </w:p>
    <w:p w:rsidR="00B84D78" w:rsidRPr="00BF6FA7" w:rsidRDefault="00B84D78" w:rsidP="00B84D78">
      <w:pPr>
        <w:ind w:firstLine="360"/>
        <w:rPr>
          <w:highlight w:val="yellow"/>
        </w:rPr>
      </w:pPr>
      <w:r>
        <w:rPr>
          <w:b/>
        </w:rPr>
        <w:tab/>
      </w:r>
    </w:p>
    <w:p w:rsidR="00B84D78" w:rsidRPr="00A00512" w:rsidRDefault="00B84D78" w:rsidP="00B84D78">
      <w:r w:rsidRPr="00A00512">
        <w:t xml:space="preserve">Before asking students to work on this task, be sure students are able to: </w:t>
      </w:r>
    </w:p>
    <w:p w:rsidR="00054624" w:rsidRDefault="00054624" w:rsidP="00054624">
      <w:pPr>
        <w:pStyle w:val="ListParagraph"/>
        <w:numPr>
          <w:ilvl w:val="0"/>
          <w:numId w:val="78"/>
        </w:numPr>
        <w:rPr>
          <w:color w:val="00B050"/>
          <w:szCs w:val="24"/>
        </w:rPr>
      </w:pPr>
      <w:r w:rsidRPr="00F54D7F">
        <w:rPr>
          <w:color w:val="00B050"/>
          <w:szCs w:val="24"/>
        </w:rPr>
        <w:t>Recognize that fractions are equivalent if they are the same size or if they are at the same point on a number line.</w:t>
      </w:r>
    </w:p>
    <w:p w:rsidR="00054624" w:rsidRDefault="00054624" w:rsidP="00054624">
      <w:pPr>
        <w:pStyle w:val="ListParagraph"/>
        <w:numPr>
          <w:ilvl w:val="0"/>
          <w:numId w:val="78"/>
        </w:numPr>
        <w:rPr>
          <w:color w:val="00B050"/>
          <w:szCs w:val="24"/>
        </w:rPr>
      </w:pPr>
      <w:r>
        <w:rPr>
          <w:color w:val="00B050"/>
          <w:szCs w:val="24"/>
        </w:rPr>
        <w:t>Represent unit fractions and non-unit fractions on a number line.</w:t>
      </w:r>
    </w:p>
    <w:p w:rsidR="00054624" w:rsidRPr="00F54D7F" w:rsidRDefault="00054624" w:rsidP="00054624">
      <w:pPr>
        <w:pStyle w:val="ListParagraph"/>
        <w:numPr>
          <w:ilvl w:val="0"/>
          <w:numId w:val="78"/>
        </w:numPr>
        <w:rPr>
          <w:color w:val="00B050"/>
          <w:szCs w:val="24"/>
        </w:rPr>
      </w:pPr>
      <w:r>
        <w:rPr>
          <w:color w:val="00B050"/>
          <w:szCs w:val="24"/>
        </w:rPr>
        <w:t>Understand that a fraction is quantity formed when something is partitioned in to equal sized pieces.</w:t>
      </w:r>
    </w:p>
    <w:p w:rsidR="00B84D78" w:rsidRDefault="00B84D78" w:rsidP="00B84D78"/>
    <w:p w:rsidR="00B84D78" w:rsidRDefault="00B84D78" w:rsidP="00B84D78">
      <w:r>
        <w:rPr>
          <w:b/>
          <w:u w:val="single"/>
        </w:rPr>
        <w:t>ESSENTIAL QUESTIONS</w:t>
      </w:r>
    </w:p>
    <w:p w:rsidR="00B84D78" w:rsidRDefault="00B84D78" w:rsidP="00B84D78"/>
    <w:p w:rsidR="00B84D78" w:rsidRDefault="00B84D78" w:rsidP="00C47B7D">
      <w:pPr>
        <w:numPr>
          <w:ilvl w:val="0"/>
          <w:numId w:val="38"/>
        </w:numPr>
        <w:ind w:firstLine="288"/>
      </w:pPr>
      <w:r>
        <w:t>How can we find equivalent fractions?</w:t>
      </w:r>
    </w:p>
    <w:p w:rsidR="00B84D78" w:rsidRDefault="00B84D78" w:rsidP="00C47B7D">
      <w:pPr>
        <w:numPr>
          <w:ilvl w:val="0"/>
          <w:numId w:val="38"/>
        </w:numPr>
        <w:ind w:firstLine="288"/>
      </w:pPr>
      <w:r>
        <w:t>In what ways can we model equivalent fractions?</w:t>
      </w:r>
    </w:p>
    <w:p w:rsidR="00B84D78" w:rsidRDefault="00B84D78" w:rsidP="00B84D78"/>
    <w:p w:rsidR="00054624" w:rsidRDefault="00054624" w:rsidP="00B84D78">
      <w:pPr>
        <w:rPr>
          <w:b/>
          <w:u w:val="single"/>
        </w:rPr>
      </w:pPr>
    </w:p>
    <w:p w:rsidR="00B84D78" w:rsidRDefault="00B84D78" w:rsidP="00B84D78">
      <w:r>
        <w:rPr>
          <w:b/>
          <w:u w:val="single"/>
        </w:rPr>
        <w:lastRenderedPageBreak/>
        <w:t>MATERIALS</w:t>
      </w:r>
    </w:p>
    <w:p w:rsidR="00B84D78" w:rsidRDefault="00B84D78" w:rsidP="00B84D78"/>
    <w:p w:rsidR="00B84D78" w:rsidRDefault="00B84D78" w:rsidP="00C47B7D">
      <w:pPr>
        <w:numPr>
          <w:ilvl w:val="0"/>
          <w:numId w:val="7"/>
        </w:numPr>
        <w:ind w:hanging="359"/>
      </w:pPr>
      <w:r>
        <w:t>Pattern blocks</w:t>
      </w:r>
    </w:p>
    <w:p w:rsidR="00B84D78" w:rsidRDefault="00B84D78" w:rsidP="00C47B7D">
      <w:pPr>
        <w:numPr>
          <w:ilvl w:val="0"/>
          <w:numId w:val="7"/>
        </w:numPr>
        <w:ind w:hanging="359"/>
      </w:pPr>
      <w:r>
        <w:t>“Pattern Block Puzzles” student recording sheet</w:t>
      </w:r>
    </w:p>
    <w:p w:rsidR="00B84D78" w:rsidRDefault="00B84D78" w:rsidP="00C47B7D">
      <w:pPr>
        <w:numPr>
          <w:ilvl w:val="0"/>
          <w:numId w:val="7"/>
        </w:numPr>
        <w:ind w:hanging="359"/>
      </w:pPr>
      <w:r>
        <w:t>Die cut paper pattern blocks (or pencils and crayons for recording findings)</w:t>
      </w:r>
    </w:p>
    <w:p w:rsidR="00B84D78" w:rsidRDefault="00B84D78" w:rsidP="00C47B7D">
      <w:pPr>
        <w:numPr>
          <w:ilvl w:val="0"/>
          <w:numId w:val="7"/>
        </w:numPr>
        <w:ind w:hanging="359"/>
      </w:pPr>
      <w:r>
        <w:t>“Pattern Block Puzzles, Version 2” student recording sheet, for intervention students only</w:t>
      </w:r>
    </w:p>
    <w:p w:rsidR="00B84D78" w:rsidRDefault="00B84D78" w:rsidP="00B84D78">
      <w:r>
        <w:rPr>
          <w:b/>
          <w:u w:val="single"/>
        </w:rPr>
        <w:t>GROUPING</w:t>
      </w:r>
    </w:p>
    <w:p w:rsidR="00B84D78" w:rsidRDefault="00B84D78" w:rsidP="00B84D78"/>
    <w:p w:rsidR="00B84D78" w:rsidRDefault="00B84D78" w:rsidP="00B84D78">
      <w:r>
        <w:t xml:space="preserve"> Individual or partner</w:t>
      </w:r>
    </w:p>
    <w:p w:rsidR="00B84D78" w:rsidRDefault="00B84D78" w:rsidP="00B84D78"/>
    <w:p w:rsidR="00B84D78" w:rsidRDefault="00B84D78" w:rsidP="00B84D78">
      <w:r>
        <w:rPr>
          <w:b/>
          <w:u w:val="single"/>
        </w:rPr>
        <w:t>NUMBER TALK</w:t>
      </w:r>
    </w:p>
    <w:p w:rsidR="00B84D78" w:rsidRDefault="00B84D78" w:rsidP="00B84D78"/>
    <w:p w:rsidR="00B84D78" w:rsidRDefault="00B84D78" w:rsidP="00443A7E">
      <w:pPr>
        <w:ind w:firstLine="720"/>
      </w:pPr>
      <w:r>
        <w:t>Continue utilizing the different strategies in number talks and revisiting them based on the needs of your students. Catherine Fosnot has developed</w:t>
      </w:r>
      <w:r w:rsidR="001F471B">
        <w:t xml:space="preserve"> problem</w:t>
      </w:r>
      <w:r>
        <w:t xml:space="preserve"> “strings” that could be included in a 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772AE1">
        <w:t>, Kara</w:t>
      </w:r>
      <w:r>
        <w:t xml:space="preserve"> Louise Imm, Catherine Twomey Fosnot and Willem Uittenbogaard) </w:t>
      </w:r>
    </w:p>
    <w:p w:rsidR="00B84D78" w:rsidRDefault="00B84D78" w:rsidP="00B84D78">
      <w:r>
        <w:t xml:space="preserve">Students can once again utilize the friendly number strategies to begin discussing multiples and </w:t>
      </w:r>
      <w:r w:rsidR="00772AE1">
        <w:t>specifically</w:t>
      </w:r>
      <w:r>
        <w:t xml:space="preserve"> combining multiples to arrive at a larger product.  For example, students could solve the following string of numbers:</w:t>
      </w:r>
    </w:p>
    <w:p w:rsidR="00443A7E" w:rsidRDefault="00443A7E" w:rsidP="00B84D78"/>
    <w:p w:rsidR="00B84D78" w:rsidRDefault="00B84D78" w:rsidP="00B84D78">
      <w:r>
        <w:t xml:space="preserve">1 x 12 = 12   </w:t>
      </w:r>
    </w:p>
    <w:p w:rsidR="00B84D78" w:rsidRDefault="00B84D78" w:rsidP="00B84D78">
      <w:r>
        <w:t xml:space="preserve">2 x 12 = 24          </w:t>
      </w:r>
    </w:p>
    <w:p w:rsidR="00443A7E" w:rsidRDefault="00443A7E" w:rsidP="00B84D78"/>
    <w:p w:rsidR="00B84D78" w:rsidRDefault="00B84D78" w:rsidP="00B84D78">
      <w:r>
        <w:t>by combining the products of 12 and 24 as well as combining the factors of 1 and 2 the students will produce another mu</w:t>
      </w:r>
      <w:r w:rsidR="00443A7E">
        <w:t>ltiple of 12, namely 3 x 12 = 36.</w:t>
      </w:r>
    </w:p>
    <w:p w:rsidR="00B84D78" w:rsidRDefault="00B84D78" w:rsidP="00B84D78">
      <w:r>
        <w:t xml:space="preserve">  </w:t>
      </w:r>
    </w:p>
    <w:p w:rsidR="00B84D78" w:rsidRDefault="00B84D78" w:rsidP="00B84D78">
      <w:r>
        <w:t xml:space="preserve">     1 x 12 = 12</w:t>
      </w:r>
    </w:p>
    <w:p w:rsidR="00B84D78" w:rsidRDefault="00A00512" w:rsidP="00B84D78">
      <w:r>
        <w:rPr>
          <w:u w:val="single"/>
        </w:rPr>
        <w:t xml:space="preserve">+   </w:t>
      </w:r>
      <w:r w:rsidR="00B84D78">
        <w:rPr>
          <w:u w:val="single"/>
        </w:rPr>
        <w:t>2 x 12 = 24</w:t>
      </w:r>
    </w:p>
    <w:p w:rsidR="00B84D78" w:rsidRDefault="00B84D78" w:rsidP="00B84D78">
      <w:r>
        <w:t xml:space="preserve">      3 x 12 = 36</w:t>
      </w:r>
    </w:p>
    <w:p w:rsidR="00B84D78" w:rsidRDefault="00B84D78" w:rsidP="00B84D78"/>
    <w:p w:rsidR="00B84D78" w:rsidRDefault="00B84D78" w:rsidP="00B84D78">
      <w:r>
        <w:t xml:space="preserve">Doubling and halving will also help students build equivalent fractions. (Number Talks, 2010, Sherry Parrish). </w:t>
      </w:r>
    </w:p>
    <w:p w:rsidR="00B84D78" w:rsidRDefault="00B84D78" w:rsidP="00B84D78"/>
    <w:p w:rsidR="00B84D78" w:rsidRDefault="00B84D78" w:rsidP="00B84D78">
      <w:r>
        <w:rPr>
          <w:b/>
          <w:u w:val="single"/>
        </w:rPr>
        <w:t>TASK DESCRIPTION, DEVELOPMENT AND DISCUSSION</w:t>
      </w:r>
    </w:p>
    <w:p w:rsidR="00B84D78" w:rsidRDefault="00B84D78" w:rsidP="00B84D78"/>
    <w:p w:rsidR="00443A7E" w:rsidRDefault="00443A7E" w:rsidP="00B84D78">
      <w:pPr>
        <w:tabs>
          <w:tab w:val="left" w:pos="360"/>
        </w:tabs>
        <w:rPr>
          <w:b/>
        </w:rPr>
      </w:pPr>
      <w:r>
        <w:rPr>
          <w:b/>
        </w:rPr>
        <w:t>Comments</w:t>
      </w:r>
    </w:p>
    <w:p w:rsidR="00B84D78" w:rsidRDefault="00443A7E" w:rsidP="00B84D78">
      <w:pPr>
        <w:tabs>
          <w:tab w:val="left" w:pos="360"/>
        </w:tabs>
      </w:pPr>
      <w:r>
        <w:rPr>
          <w:b/>
        </w:rPr>
        <w:tab/>
      </w:r>
      <w:r w:rsidR="00B84D78">
        <w:t xml:space="preserve">A limited set of pattern blocks should be available for the students. It may be helpful to create sets of pattern blocks in plastic bags beforehand for ease in distributing them to the student groups.  One possible “limited set” of pattern blocks might have 1 hexagon, </w:t>
      </w:r>
    </w:p>
    <w:p w:rsidR="00B84D78" w:rsidRDefault="00B84D78" w:rsidP="00B84D78">
      <w:pPr>
        <w:tabs>
          <w:tab w:val="left" w:pos="360"/>
        </w:tabs>
      </w:pPr>
      <w:r>
        <w:t>1 trapezoid, 1 rhombus, and 3 triangles.  This set would require students to apply their understanding of equivalent fractions</w:t>
      </w:r>
      <w:r>
        <w:rPr>
          <w:b/>
        </w:rPr>
        <w:tab/>
        <w:t xml:space="preserve"> </w:t>
      </w:r>
      <w:r>
        <w:t>as developed in this unit.</w:t>
      </w:r>
    </w:p>
    <w:p w:rsidR="00B84D78" w:rsidRDefault="00B84D78" w:rsidP="00B84D78">
      <w:pPr>
        <w:ind w:firstLine="360"/>
      </w:pPr>
      <w:r>
        <w:lastRenderedPageBreak/>
        <w:t xml:space="preserve">If available, students can glue die-cut pattern block pieces. Alternately, students can manipulate the virtual pattern blocks online and easily print and then label their work. One site for pattern blocks is: </w:t>
      </w:r>
      <w:hyperlink r:id="rId26">
        <w:r w:rsidRPr="00443A7E">
          <w:rPr>
            <w:rFonts w:eastAsia="Calibri"/>
            <w:color w:val="0000FF"/>
            <w:szCs w:val="24"/>
            <w:u w:val="single"/>
          </w:rPr>
          <w:t>http://gingerbooth.com/flash/patblocks/patblocks.php</w:t>
        </w:r>
      </w:hyperlink>
      <w:r w:rsidRPr="00443A7E">
        <w:rPr>
          <w:szCs w:val="24"/>
        </w:rPr>
        <w:t>.</w:t>
      </w:r>
    </w:p>
    <w:p w:rsidR="00B84D78" w:rsidRDefault="00B84D78" w:rsidP="00B84D78">
      <w:pPr>
        <w:ind w:firstLine="360"/>
      </w:pPr>
      <w:r>
        <w:t xml:space="preserve">This task could be introduced by reading </w:t>
      </w:r>
      <w:r>
        <w:rPr>
          <w:i/>
        </w:rPr>
        <w:t xml:space="preserve">The Hershey’s Milk Chocolate Bar Fractions Book, </w:t>
      </w:r>
      <w:r>
        <w:t xml:space="preserve">by Jerry Pallotta, illustrated by Rob Bolster or another story about equivalent fractions. </w:t>
      </w:r>
    </w:p>
    <w:p w:rsidR="00B84D78" w:rsidRDefault="00B84D78" w:rsidP="00B84D78"/>
    <w:p w:rsidR="00B84D78" w:rsidRDefault="00B84D78" w:rsidP="00B84D78">
      <w:r>
        <w:rPr>
          <w:b/>
        </w:rPr>
        <w:t>Task Directions:</w:t>
      </w:r>
    </w:p>
    <w:p w:rsidR="00B84D78" w:rsidRDefault="00B84D78" w:rsidP="00B84D78">
      <w:pPr>
        <w:ind w:firstLine="360"/>
      </w:pPr>
      <w:r>
        <w:t>Students will follow directions below from the “Pattern Block Puzzle” student recording sheet.</w:t>
      </w:r>
    </w:p>
    <w:p w:rsidR="00B84D78" w:rsidRDefault="00B84D78" w:rsidP="00C47B7D">
      <w:pPr>
        <w:numPr>
          <w:ilvl w:val="0"/>
          <w:numId w:val="9"/>
        </w:numPr>
        <w:ind w:left="1080" w:hanging="359"/>
      </w:pPr>
      <w:r>
        <w:t>Obtain a set of pattern blocks.</w:t>
      </w:r>
    </w:p>
    <w:p w:rsidR="00B84D78" w:rsidRDefault="00B84D78" w:rsidP="00C47B7D">
      <w:pPr>
        <w:numPr>
          <w:ilvl w:val="0"/>
          <w:numId w:val="9"/>
        </w:numPr>
        <w:ind w:left="1080" w:hanging="359"/>
      </w:pPr>
      <w:r>
        <w:t>Use the pattern blocks to show equivalent fractional amounts.</w:t>
      </w:r>
    </w:p>
    <w:p w:rsidR="00B84D78" w:rsidRDefault="00B84D78" w:rsidP="00C47B7D">
      <w:pPr>
        <w:numPr>
          <w:ilvl w:val="0"/>
          <w:numId w:val="9"/>
        </w:numPr>
        <w:ind w:left="1080" w:hanging="359"/>
      </w:pPr>
      <w:r>
        <w:t>Record the equivalent fractions on the “one whole” pairs below.</w:t>
      </w:r>
    </w:p>
    <w:p w:rsidR="00B84D78" w:rsidRDefault="00B84D78" w:rsidP="00C47B7D">
      <w:pPr>
        <w:numPr>
          <w:ilvl w:val="0"/>
          <w:numId w:val="9"/>
        </w:numPr>
        <w:ind w:left="1080" w:hanging="359"/>
      </w:pPr>
      <w:r>
        <w:t>Write a number sentence for each equivalent fraction. (See example.)</w:t>
      </w:r>
    </w:p>
    <w:p w:rsidR="00B84D78" w:rsidRDefault="00B84D78" w:rsidP="00C47B7D">
      <w:pPr>
        <w:numPr>
          <w:ilvl w:val="0"/>
          <w:numId w:val="9"/>
        </w:numPr>
        <w:ind w:left="1080" w:hanging="359"/>
      </w:pPr>
      <w:r>
        <w:t>How many equivalent fractions can you find?</w:t>
      </w:r>
    </w:p>
    <w:p w:rsidR="00A569A0" w:rsidRDefault="00B84D78" w:rsidP="00B84D78">
      <w:pPr>
        <w:numPr>
          <w:ilvl w:val="0"/>
          <w:numId w:val="9"/>
        </w:numPr>
        <w:ind w:left="1080" w:hanging="359"/>
      </w:pPr>
      <w:r>
        <w:t>Use what you know about factors and multiples to identify two equivalent fractions w</w:t>
      </w:r>
      <w:r w:rsidR="00A569A0">
        <w:t>ithout using the pattern blocks.</w:t>
      </w:r>
    </w:p>
    <w:p w:rsidR="00B84D78" w:rsidRDefault="00A569A0" w:rsidP="00B84D78">
      <w:pPr>
        <w:numPr>
          <w:ilvl w:val="0"/>
          <w:numId w:val="9"/>
        </w:numPr>
        <w:ind w:left="1080" w:hanging="359"/>
      </w:pPr>
      <w:r>
        <w:t>Of the fractions that are equivalent, which one uses the least number of pattern blocks?</w:t>
      </w:r>
    </w:p>
    <w:p w:rsidR="00A569A0" w:rsidRDefault="00A569A0" w:rsidP="00A569A0">
      <w:pPr>
        <w:ind w:left="1080"/>
      </w:pPr>
    </w:p>
    <w:p w:rsidR="00B84D78" w:rsidRDefault="00B84D78" w:rsidP="00B84D78">
      <w:pPr>
        <w:ind w:firstLine="720"/>
      </w:pPr>
      <w:r>
        <w:t xml:space="preserve">Example: </w:t>
      </w:r>
    </w:p>
    <w:p w:rsidR="00B84D78" w:rsidRDefault="00B84D78" w:rsidP="00B84D78"/>
    <w:p w:rsidR="00B84D78" w:rsidRDefault="00A569A0" w:rsidP="00B84D78">
      <w:r>
        <w:rPr>
          <w:noProof/>
        </w:rPr>
        <mc:AlternateContent>
          <mc:Choice Requires="wps">
            <w:drawing>
              <wp:anchor distT="0" distB="0" distL="114300" distR="114300" simplePos="0" relativeHeight="251832832" behindDoc="0" locked="0" layoutInCell="1" allowOverlap="1" wp14:anchorId="5FA9C846" wp14:editId="0F75203E">
                <wp:simplePos x="0" y="0"/>
                <wp:positionH relativeFrom="column">
                  <wp:posOffset>887730</wp:posOffset>
                </wp:positionH>
                <wp:positionV relativeFrom="paragraph">
                  <wp:posOffset>45720</wp:posOffset>
                </wp:positionV>
                <wp:extent cx="4061460" cy="14554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455420"/>
                        </a:xfrm>
                        <a:prstGeom prst="rect">
                          <a:avLst/>
                        </a:prstGeom>
                        <a:solidFill>
                          <a:srgbClr val="FFFFFF"/>
                        </a:solidFill>
                        <a:ln w="9525">
                          <a:noFill/>
                          <a:miter lim="800000"/>
                          <a:headEnd/>
                          <a:tailEnd/>
                        </a:ln>
                      </wps:spPr>
                      <wps:txbx>
                        <w:txbxContent>
                          <w:p w:rsidR="00585D60" w:rsidRDefault="00585D60">
                            <w:r>
                              <w:rPr>
                                <w:noProof/>
                              </w:rPr>
                              <w:drawing>
                                <wp:inline distT="0" distB="0" distL="0" distR="0" wp14:anchorId="7BF0C883" wp14:editId="5F4943CC">
                                  <wp:extent cx="3924300" cy="1310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30019" cy="1312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9C846" id="Text Box 2" o:spid="_x0000_s1027" type="#_x0000_t202" style="position:absolute;margin-left:69.9pt;margin-top:3.6pt;width:319.8pt;height:114.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pjIwIAACUEAAAOAAAAZHJzL2Uyb0RvYy54bWysU11v2yAUfZ+0/4B4X2xnTtpacaouXaZJ&#10;3YfU7gdgjGM04DIgsbNfvwtO06h7m8YDAu7lcO65h9XtqBU5COclmJoWs5wSYTi00uxq+uNp++6a&#10;Eh+YaZkCI2p6FJ7ert++WQ22EnPoQbXCEQQxvhpsTfsQbJVlnvdCMz8DKwwGO3CaBdy6XdY6NiC6&#10;Vtk8z5fZAK61DrjwHk/vpyBdJ/yuEzx86zovAlE1RW4hzS7NTZyz9YpVO8dsL/mJBvsHFppJg4+e&#10;oe5ZYGTv5F9QWnIHHrow46Az6DrJRaoBqynyV9U89syKVAuK4+1ZJv//YPnXw3dHZFvT9/kVJYZp&#10;bNKTGAP5ACOZR30G6ytMe7SYGEY8xj6nWr19AP7TEwObnpmduHMOhl6wFvkV8WZ2cXXC8RGkGb5A&#10;i8+wfYAENHZOR/FQDoLo2KfjuTeRCsfDMl8W5RJDHGNFuViU89S9jFXP163z4ZMATeKipg6bn+DZ&#10;4cGHSIdVzynxNQ9KtlupVNq4XbNRjhwYGmWbRqrgVZoyZKjpzWK+SMgG4v3kIS0DGllJXdPrPI7J&#10;WlGOj6ZNKYFJNa2RiTInfaIkkzhhbMbUiiRe1K6B9oiCOZh8i/8MFz2435QM6Nma+l975gQl6rNB&#10;0W+KsowmT5tycYUKEXcZaS4jzHCEqmmgZFpuQvoYUQ4Dd9icTibZXpicKKMXk5qnfxPNfrlPWS+/&#10;e/0HAAD//wMAUEsDBBQABgAIAAAAIQDvlVV23QAAAAkBAAAPAAAAZHJzL2Rvd25yZXYueG1sTI9B&#10;T4NAFITvJv6HzTPxYuwiRVaQpVETjdfW/oAHbIHIviXsttB/7+upHiczmfmm2Cx2ECcz+d6RhqdV&#10;BMJQ7ZqeWg37n8/HFxA+IDU4ODIazsbDpry9KTBv3Exbc9qFVnAJ+Rw1dCGMuZS+7oxFv3KjIfYO&#10;brIYWE6tbCacudwOMo6iVFrsiRc6HM1HZ+rf3dFqOHzPD8/ZXH2Fvdom6Tv2qnJnre/vlrdXEMEs&#10;4RqGCz6jQ8lMlTtS48XAep0xetCgYhDsK5UlICoN8TpNQJaF/P+g/AMAAP//AwBQSwECLQAUAAYA&#10;CAAAACEAtoM4kv4AAADhAQAAEwAAAAAAAAAAAAAAAAAAAAAAW0NvbnRlbnRfVHlwZXNdLnhtbFBL&#10;AQItABQABgAIAAAAIQA4/SH/1gAAAJQBAAALAAAAAAAAAAAAAAAAAC8BAABfcmVscy8ucmVsc1BL&#10;AQItABQABgAIAAAAIQAcvlpjIwIAACUEAAAOAAAAAAAAAAAAAAAAAC4CAABkcnMvZTJvRG9jLnht&#10;bFBLAQItABQABgAIAAAAIQDvlVV23QAAAAkBAAAPAAAAAAAAAAAAAAAAAH0EAABkcnMvZG93bnJl&#10;di54bWxQSwUGAAAAAAQABADzAAAAhwUAAAAA&#10;" stroked="f">
                <v:textbox>
                  <w:txbxContent>
                    <w:p w:rsidR="00585D60" w:rsidRDefault="00585D60">
                      <w:r>
                        <w:rPr>
                          <w:noProof/>
                        </w:rPr>
                        <w:drawing>
                          <wp:inline distT="0" distB="0" distL="0" distR="0" wp14:anchorId="7BF0C883" wp14:editId="5F4943CC">
                            <wp:extent cx="3924300" cy="131064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30019" cy="1312550"/>
                                    </a:xfrm>
                                    <a:prstGeom prst="rect">
                                      <a:avLst/>
                                    </a:prstGeom>
                                    <a:noFill/>
                                    <a:ln>
                                      <a:noFill/>
                                    </a:ln>
                                  </pic:spPr>
                                </pic:pic>
                              </a:graphicData>
                            </a:graphic>
                          </wp:inline>
                        </w:drawing>
                      </w:r>
                    </w:p>
                  </w:txbxContent>
                </v:textbox>
              </v:shape>
            </w:pict>
          </mc:Fallback>
        </mc:AlternateContent>
      </w:r>
    </w:p>
    <w:p w:rsidR="00B84D78" w:rsidRDefault="00B84D78" w:rsidP="00B84D78"/>
    <w:p w:rsidR="00A569A0" w:rsidRDefault="00A569A0" w:rsidP="00B84D78"/>
    <w:p w:rsidR="00A569A0" w:rsidRDefault="00A569A0" w:rsidP="00B84D78"/>
    <w:p w:rsidR="00A569A0" w:rsidRDefault="00A569A0" w:rsidP="00B84D78"/>
    <w:p w:rsidR="00A569A0" w:rsidRDefault="00A569A0" w:rsidP="00B84D78"/>
    <w:p w:rsidR="00A569A0" w:rsidRDefault="00A569A0" w:rsidP="00B84D78"/>
    <w:p w:rsidR="00A569A0" w:rsidRDefault="00A569A0" w:rsidP="00B84D78"/>
    <w:p w:rsidR="00D5772E" w:rsidRDefault="00D5772E" w:rsidP="00B84D78"/>
    <w:p w:rsidR="00D5772E" w:rsidRDefault="00D5772E" w:rsidP="00B84D78"/>
    <w:p w:rsidR="00D5772E" w:rsidRDefault="00D5772E" w:rsidP="00D5772E">
      <w:r>
        <w:t>E</w:t>
      </w:r>
      <w:r w:rsidRPr="00F54D7F">
        <w:t>ncourage students to organize their thinking to be sure they have found as many ways a</w:t>
      </w:r>
      <w:r>
        <w:t xml:space="preserve">s </w:t>
      </w:r>
      <w:r w:rsidRPr="00F54D7F">
        <w:t xml:space="preserve">possible to represent equivalent fractions. </w:t>
      </w:r>
      <w:r>
        <w:t xml:space="preserve">Listed below are all of the possible equivalent fractions that are possible with this pattern block activity. After this task, students should be able to: </w:t>
      </w:r>
    </w:p>
    <w:p w:rsidR="00D5772E" w:rsidRDefault="00D5772E" w:rsidP="00D5772E">
      <w:pPr>
        <w:ind w:firstLine="720"/>
      </w:pPr>
    </w:p>
    <w:p w:rsidR="00D5772E" w:rsidRPr="00F54D7F" w:rsidRDefault="00D5772E" w:rsidP="00D5772E">
      <w:pPr>
        <w:pStyle w:val="ListParagraph"/>
        <w:numPr>
          <w:ilvl w:val="0"/>
          <w:numId w:val="79"/>
        </w:numPr>
      </w:pPr>
      <w:r w:rsidRPr="00F54D7F">
        <w:t>identify the number of equal pieces needed to cover one whole as the denominator</w:t>
      </w:r>
    </w:p>
    <w:p w:rsidR="00D5772E" w:rsidRPr="00F54D7F" w:rsidRDefault="00D5772E" w:rsidP="00D5772E">
      <w:pPr>
        <w:pStyle w:val="ListParagraph"/>
        <w:numPr>
          <w:ilvl w:val="0"/>
          <w:numId w:val="79"/>
        </w:numPr>
      </w:pPr>
      <w:r w:rsidRPr="00F54D7F">
        <w:t>show equivalent fractions with the pattern blocks</w:t>
      </w:r>
    </w:p>
    <w:p w:rsidR="00D5772E" w:rsidRPr="00F54D7F" w:rsidRDefault="00D5772E" w:rsidP="00D5772E">
      <w:pPr>
        <w:pStyle w:val="ListParagraph"/>
        <w:numPr>
          <w:ilvl w:val="0"/>
          <w:numId w:val="79"/>
        </w:numPr>
      </w:pPr>
      <w:r w:rsidRPr="00F54D7F">
        <w:t>record on the student sheet equivalent fractions (either by coloring or gluing die cut pattern blocks)</w:t>
      </w:r>
    </w:p>
    <w:p w:rsidR="00D5772E" w:rsidRPr="00F54D7F" w:rsidRDefault="00D5772E" w:rsidP="00D5772E">
      <w:pPr>
        <w:pStyle w:val="ListParagraph"/>
        <w:numPr>
          <w:ilvl w:val="0"/>
          <w:numId w:val="79"/>
        </w:numPr>
      </w:pPr>
      <w:r w:rsidRPr="00F54D7F">
        <w:t>write an equation which shows the equivalent fractions</w:t>
      </w:r>
    </w:p>
    <w:p w:rsidR="00D5772E" w:rsidRDefault="00D5772E" w:rsidP="00B84D78"/>
    <w:p w:rsidR="00A569A0" w:rsidRDefault="00A569A0" w:rsidP="00D5772E">
      <w:r>
        <w:rPr>
          <w:noProof/>
        </w:rPr>
        <w:lastRenderedPageBreak/>
        <w:drawing>
          <wp:anchor distT="0" distB="0" distL="0" distR="0" simplePos="0" relativeHeight="251830784" behindDoc="0" locked="0" layoutInCell="0" hidden="0" allowOverlap="0" wp14:anchorId="7EF62E41" wp14:editId="455982A7">
            <wp:simplePos x="0" y="0"/>
            <wp:positionH relativeFrom="margin">
              <wp:posOffset>-198120</wp:posOffset>
            </wp:positionH>
            <wp:positionV relativeFrom="paragraph">
              <wp:posOffset>-3175</wp:posOffset>
            </wp:positionV>
            <wp:extent cx="6324600" cy="5120640"/>
            <wp:effectExtent l="0" t="0" r="0" b="3810"/>
            <wp:wrapSquare wrapText="bothSides"/>
            <wp:docPr id="945"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8"/>
                    <a:stretch>
                      <a:fillRect/>
                    </a:stretch>
                  </pic:blipFill>
                  <pic:spPr>
                    <a:xfrm>
                      <a:off x="0" y="0"/>
                      <a:ext cx="6324600" cy="5120640"/>
                    </a:xfrm>
                    <a:prstGeom prst="rect">
                      <a:avLst/>
                    </a:prstGeom>
                  </pic:spPr>
                </pic:pic>
              </a:graphicData>
            </a:graphic>
            <wp14:sizeRelH relativeFrom="margin">
              <wp14:pctWidth>0</wp14:pctWidth>
            </wp14:sizeRelH>
            <wp14:sizeRelV relativeFrom="margin">
              <wp14:pctHeight>0</wp14:pctHeight>
            </wp14:sizeRelV>
          </wp:anchor>
        </w:drawing>
      </w:r>
    </w:p>
    <w:p w:rsidR="00F54D7F" w:rsidRDefault="00F54D7F" w:rsidP="00F54D7F">
      <w:pPr>
        <w:ind w:firstLine="720"/>
      </w:pPr>
    </w:p>
    <w:p w:rsidR="00B84D78" w:rsidRDefault="00B84D78" w:rsidP="00B84D78">
      <w:r>
        <w:rPr>
          <w:b/>
          <w:u w:val="single"/>
        </w:rPr>
        <w:t>FORMATIVE ASSESSMENT QUESTIONS</w:t>
      </w:r>
    </w:p>
    <w:p w:rsidR="00B84D78" w:rsidRDefault="00B84D78" w:rsidP="00B84D78"/>
    <w:p w:rsidR="00B84D78" w:rsidRDefault="00B84D78" w:rsidP="00C47B7D">
      <w:pPr>
        <w:numPr>
          <w:ilvl w:val="0"/>
          <w:numId w:val="15"/>
        </w:numPr>
        <w:ind w:left="720" w:hanging="359"/>
      </w:pPr>
      <w:r>
        <w:t>How are you keeping your work organized?</w:t>
      </w:r>
    </w:p>
    <w:p w:rsidR="00B84D78" w:rsidRDefault="00B84D78" w:rsidP="00C47B7D">
      <w:pPr>
        <w:numPr>
          <w:ilvl w:val="0"/>
          <w:numId w:val="15"/>
        </w:numPr>
        <w:ind w:left="720" w:hanging="359"/>
      </w:pPr>
      <w:r>
        <w:t>Have you found all of the possible equivalent fractions? How do you know?</w:t>
      </w:r>
    </w:p>
    <w:p w:rsidR="00B84D78" w:rsidRDefault="00B84D78" w:rsidP="00C47B7D">
      <w:pPr>
        <w:numPr>
          <w:ilvl w:val="0"/>
          <w:numId w:val="15"/>
        </w:numPr>
        <w:ind w:left="720" w:hanging="359"/>
      </w:pPr>
      <w:r>
        <w:t>How do you know these two fractions are equivalent?</w:t>
      </w:r>
    </w:p>
    <w:p w:rsidR="00B84D78" w:rsidRDefault="00B84D78" w:rsidP="00C47B7D">
      <w:pPr>
        <w:numPr>
          <w:ilvl w:val="0"/>
          <w:numId w:val="15"/>
        </w:numPr>
        <w:ind w:left="720" w:hanging="359"/>
      </w:pPr>
      <w:r>
        <w:t>How many different illustrations can be created to show equivalent fractions</w:t>
      </w:r>
      <w:r>
        <w:rPr>
          <w:b/>
        </w:rPr>
        <w:t xml:space="preserve">? </w:t>
      </w:r>
      <w:r>
        <w:t>How do you know?</w:t>
      </w:r>
    </w:p>
    <w:p w:rsidR="00B84D78" w:rsidRDefault="00B84D78" w:rsidP="00B84D78">
      <w:pPr>
        <w:ind w:left="720"/>
      </w:pPr>
    </w:p>
    <w:p w:rsidR="00B84D78" w:rsidRDefault="00B84D78" w:rsidP="00B84D78">
      <w:r>
        <w:rPr>
          <w:b/>
          <w:u w:val="single"/>
        </w:rPr>
        <w:t>DIFFERENTIATION</w:t>
      </w:r>
    </w:p>
    <w:p w:rsidR="00B84D78" w:rsidRDefault="00B84D78" w:rsidP="00B84D78"/>
    <w:p w:rsidR="00B84D78" w:rsidRDefault="00B84D78" w:rsidP="00B84D78">
      <w:pPr>
        <w:ind w:firstLine="360"/>
      </w:pPr>
      <w:r>
        <w:rPr>
          <w:b/>
        </w:rPr>
        <w:t>Extension</w:t>
      </w:r>
    </w:p>
    <w:p w:rsidR="00B84D78" w:rsidRDefault="00B84D78" w:rsidP="00C47B7D">
      <w:pPr>
        <w:pStyle w:val="ListParagraph"/>
        <w:numPr>
          <w:ilvl w:val="0"/>
          <w:numId w:val="62"/>
        </w:numPr>
        <w:ind w:hanging="360"/>
      </w:pPr>
      <w:r>
        <w:t>Use a hexagon and rhombus to represent one whole or use a hexagon and a trapezoid to represent one whole.</w:t>
      </w:r>
    </w:p>
    <w:p w:rsidR="00B84D78" w:rsidRDefault="00B84D78" w:rsidP="00C47B7D">
      <w:pPr>
        <w:numPr>
          <w:ilvl w:val="0"/>
          <w:numId w:val="19"/>
        </w:numPr>
        <w:ind w:hanging="359"/>
      </w:pPr>
      <w:r>
        <w:lastRenderedPageBreak/>
        <w:t xml:space="preserve">How could you show one-third of this figure? (See diagram </w:t>
      </w:r>
      <w:r w:rsidR="00443A7E">
        <w:rPr>
          <w:color w:val="00B050"/>
        </w:rPr>
        <w:t>below</w:t>
      </w:r>
      <w:r>
        <w:t xml:space="preserve">.) Students will need to create a “new” pattern block made from two rhombi to show one-third. Students could then be asked to find equivalent fractions for thirds. </w:t>
      </w:r>
    </w:p>
    <w:p w:rsidR="00B84D78" w:rsidRDefault="00D5772E" w:rsidP="00B84D78">
      <w:pPr>
        <w:ind w:left="360"/>
        <w:jc w:val="center"/>
      </w:pPr>
      <w:r>
        <w:rPr>
          <w:noProof/>
        </w:rPr>
        <w:drawing>
          <wp:anchor distT="0" distB="0" distL="0" distR="0" simplePos="0" relativeHeight="251834880" behindDoc="0" locked="0" layoutInCell="0" hidden="0" allowOverlap="0" wp14:anchorId="617EB89E" wp14:editId="557D5EB6">
            <wp:simplePos x="0" y="0"/>
            <wp:positionH relativeFrom="margin">
              <wp:posOffset>1613535</wp:posOffset>
            </wp:positionH>
            <wp:positionV relativeFrom="paragraph">
              <wp:posOffset>336550</wp:posOffset>
            </wp:positionV>
            <wp:extent cx="4400550" cy="1981200"/>
            <wp:effectExtent l="0" t="0" r="0" b="0"/>
            <wp:wrapSquare wrapText="bothSides"/>
            <wp:docPr id="94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9"/>
                    <a:stretch>
                      <a:fillRect/>
                    </a:stretch>
                  </pic:blipFill>
                  <pic:spPr>
                    <a:xfrm>
                      <a:off x="0" y="0"/>
                      <a:ext cx="4400550" cy="1981200"/>
                    </a:xfrm>
                    <a:prstGeom prst="rect">
                      <a:avLst/>
                    </a:prstGeom>
                  </pic:spPr>
                </pic:pic>
              </a:graphicData>
            </a:graphic>
            <wp14:sizeRelH relativeFrom="margin">
              <wp14:pctWidth>0</wp14:pctWidth>
            </wp14:sizeRelH>
            <wp14:sizeRelV relativeFrom="margin">
              <wp14:pctHeight>0</wp14:pctHeight>
            </wp14:sizeRelV>
          </wp:anchor>
        </w:drawing>
      </w:r>
      <w:r w:rsidR="00B84D78">
        <w:rPr>
          <w:b/>
        </w:rPr>
        <w:br/>
      </w:r>
    </w:p>
    <w:p w:rsidR="00D5772E" w:rsidRDefault="00D5772E" w:rsidP="00D5772E">
      <w:pPr>
        <w:ind w:left="360"/>
      </w:pPr>
      <w:r>
        <w:t xml:space="preserve">Three examples </w:t>
      </w:r>
    </w:p>
    <w:p w:rsidR="00D5772E" w:rsidRDefault="00D5772E" w:rsidP="00D5772E">
      <w:pPr>
        <w:ind w:left="360"/>
      </w:pPr>
      <w:r>
        <w:t>of one third</w:t>
      </w:r>
    </w:p>
    <w:p w:rsidR="00D5772E" w:rsidRDefault="00D5772E" w:rsidP="00D5772E">
      <w:pPr>
        <w:ind w:left="360"/>
      </w:pPr>
    </w:p>
    <w:p w:rsidR="00B84D78" w:rsidRDefault="00D5772E" w:rsidP="00D5772E">
      <w:pPr>
        <w:spacing w:after="200" w:line="276" w:lineRule="auto"/>
        <w:ind w:firstLine="360"/>
      </w:pPr>
      <w:r>
        <w:rPr>
          <w:noProof/>
        </w:rPr>
        <w:drawing>
          <wp:inline distT="0" distB="0" distL="0" distR="0" wp14:anchorId="052EA59F" wp14:editId="699477EF">
            <wp:extent cx="923544" cy="1490472"/>
            <wp:effectExtent l="0" t="0" r="0" b="0"/>
            <wp:docPr id="9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a:stretch>
                      <a:fillRect/>
                    </a:stretch>
                  </pic:blipFill>
                  <pic:spPr>
                    <a:xfrm>
                      <a:off x="0" y="0"/>
                      <a:ext cx="923544" cy="1490472"/>
                    </a:xfrm>
                    <a:prstGeom prst="rect">
                      <a:avLst/>
                    </a:prstGeom>
                  </pic:spPr>
                </pic:pic>
              </a:graphicData>
            </a:graphic>
          </wp:inline>
        </w:drawing>
      </w:r>
    </w:p>
    <w:p w:rsidR="00B84D78" w:rsidRDefault="00B84D78" w:rsidP="00B84D78"/>
    <w:p w:rsidR="00B84D78" w:rsidRDefault="00B84D78" w:rsidP="00C47B7D">
      <w:pPr>
        <w:numPr>
          <w:ilvl w:val="0"/>
          <w:numId w:val="19"/>
        </w:numPr>
        <w:ind w:hanging="359"/>
      </w:pPr>
      <w:r>
        <w:t>Encourage students to add some of the fractions found in this task. This will give students an opportunity to begin exploring improper fractions and mixed numbers. Be sure pattern block models are used to show the addition problems.</w:t>
      </w:r>
    </w:p>
    <w:p w:rsidR="00B84D78" w:rsidRDefault="00B84D78" w:rsidP="00B84D78">
      <w:r>
        <w:rPr>
          <w:b/>
        </w:rPr>
        <w:tab/>
      </w:r>
    </w:p>
    <w:p w:rsidR="00B84D78" w:rsidRDefault="00B84D78" w:rsidP="00B84D78">
      <w:pPr>
        <w:ind w:left="270"/>
      </w:pPr>
      <w:r>
        <w:rPr>
          <w:b/>
        </w:rPr>
        <w:t>Intervention</w:t>
      </w:r>
    </w:p>
    <w:p w:rsidR="00B84D78" w:rsidRDefault="00B84D78" w:rsidP="00C47B7D">
      <w:pPr>
        <w:numPr>
          <w:ilvl w:val="0"/>
          <w:numId w:val="28"/>
        </w:numPr>
        <w:ind w:hanging="359"/>
      </w:pPr>
      <w:r>
        <w:t>Allow students to use the “Pattern Block Puzzles, Version 2” student recording sheet. In version 2, the whole is represented by the yellow hexagon. Students should be able to find most if not all of the possible equivalent fractions.</w:t>
      </w:r>
    </w:p>
    <w:p w:rsidR="00B84D78" w:rsidRDefault="00B84D78" w:rsidP="00B84D78"/>
    <w:p w:rsidR="00B84D78" w:rsidRDefault="00B84D78" w:rsidP="00B84D78">
      <w:pPr>
        <w:rPr>
          <w:b/>
          <w:u w:val="single"/>
        </w:rPr>
      </w:pPr>
      <w:r>
        <w:rPr>
          <w:b/>
          <w:u w:val="single"/>
        </w:rPr>
        <w:t>TECHNOLOGY</w:t>
      </w:r>
    </w:p>
    <w:p w:rsidR="00393F43" w:rsidRDefault="00393F43" w:rsidP="00B84D78"/>
    <w:p w:rsidR="0015479D" w:rsidRDefault="0005155D" w:rsidP="0015479D">
      <w:pPr>
        <w:numPr>
          <w:ilvl w:val="0"/>
          <w:numId w:val="5"/>
        </w:numPr>
        <w:ind w:hanging="359"/>
      </w:pPr>
      <w:hyperlink r:id="rId31" w:history="1">
        <w:r w:rsidR="0015479D" w:rsidRPr="0089705E">
          <w:rPr>
            <w:rStyle w:val="Hyperlink"/>
          </w:rPr>
          <w:t>http://www.prometheanplanet.com/en-us/Resources/Item/75410/using-fraction-bars</w:t>
        </w:r>
      </w:hyperlink>
      <w:r w:rsidR="00B84D78">
        <w:t xml:space="preserve"> This lesson can be used with an ActivSlate or Smartboard.  It can be used as a mini-lesson to introduce the task or for remediation purposes.</w:t>
      </w:r>
    </w:p>
    <w:p w:rsidR="0015479D" w:rsidRDefault="0005155D" w:rsidP="0015479D">
      <w:pPr>
        <w:numPr>
          <w:ilvl w:val="0"/>
          <w:numId w:val="5"/>
        </w:numPr>
        <w:ind w:hanging="359"/>
      </w:pPr>
      <w:hyperlink r:id="rId32" w:history="1">
        <w:r w:rsidR="0015479D" w:rsidRPr="0089705E">
          <w:rPr>
            <w:rStyle w:val="Hyperlink"/>
          </w:rPr>
          <w:t>https://learnzillion.com/lesson_plans/323</w:t>
        </w:r>
      </w:hyperlink>
      <w:r w:rsidR="0015479D">
        <w:t xml:space="preserve"> Learnzillion Lesson Plan:  Generate Equivalent Fractions by Using Fraction Strips – This lesson plans provides a real world problem that could help students apply knowledge of equivalent fractions.</w:t>
      </w:r>
    </w:p>
    <w:p w:rsidR="0015479D" w:rsidRDefault="0015479D" w:rsidP="0015479D">
      <w:pPr>
        <w:ind w:left="1080"/>
      </w:pPr>
    </w:p>
    <w:p w:rsidR="00B84D78" w:rsidRDefault="00B84D78" w:rsidP="00B84D78"/>
    <w:p w:rsidR="00B84D78" w:rsidRDefault="00B84D78" w:rsidP="00B84D78"/>
    <w:p w:rsidR="00B84D78" w:rsidRDefault="00B84D78" w:rsidP="00B84D78"/>
    <w:p w:rsidR="00B84D78" w:rsidRDefault="00B84D78" w:rsidP="00B84D78"/>
    <w:p w:rsidR="00B84D78" w:rsidRDefault="00B84D78" w:rsidP="00B84D78"/>
    <w:p w:rsidR="00B84D78" w:rsidRDefault="00B84D78" w:rsidP="00B84D78"/>
    <w:p w:rsidR="00B84D78" w:rsidRDefault="00B84D78" w:rsidP="00B84D78"/>
    <w:p w:rsidR="00B84D78" w:rsidRDefault="00B84D78" w:rsidP="00B84D78"/>
    <w:p w:rsidR="00B84D78" w:rsidRDefault="00B84D78" w:rsidP="00B84D78"/>
    <w:p w:rsidR="00B84D78" w:rsidRDefault="00B84D78" w:rsidP="00B84D78">
      <w:pPr>
        <w:spacing w:after="200" w:line="276" w:lineRule="auto"/>
      </w:pPr>
      <w:r>
        <w:t>Name ______________________________________ Date _____________________________</w:t>
      </w:r>
    </w:p>
    <w:p w:rsidR="00B84D78" w:rsidRDefault="00B84D78" w:rsidP="00B84D78">
      <w:pPr>
        <w:jc w:val="center"/>
      </w:pPr>
      <w:r>
        <w:rPr>
          <w:sz w:val="32"/>
        </w:rPr>
        <w:t>Pattern Block Puzzles</w:t>
      </w:r>
    </w:p>
    <w:p w:rsidR="00B84D78" w:rsidRDefault="00B84D78" w:rsidP="00B84D78">
      <w:r>
        <w:t>Directions</w:t>
      </w:r>
      <w:r w:rsidR="0015479D">
        <w:t>:</w:t>
      </w:r>
    </w:p>
    <w:p w:rsidR="00B84D78" w:rsidRDefault="00B84D78" w:rsidP="00C47B7D">
      <w:pPr>
        <w:numPr>
          <w:ilvl w:val="0"/>
          <w:numId w:val="9"/>
        </w:numPr>
        <w:ind w:hanging="359"/>
      </w:pPr>
      <w:r>
        <w:t>Obtain a set of pattern blocks from your teacher.</w:t>
      </w:r>
    </w:p>
    <w:p w:rsidR="00B84D78" w:rsidRDefault="00B84D78" w:rsidP="00C47B7D">
      <w:pPr>
        <w:numPr>
          <w:ilvl w:val="0"/>
          <w:numId w:val="9"/>
        </w:numPr>
        <w:ind w:hanging="359"/>
      </w:pPr>
      <w:r>
        <w:t>Use the pattern blocks to show equivalent fractional amounts.</w:t>
      </w:r>
    </w:p>
    <w:p w:rsidR="00B84D78" w:rsidRDefault="00B84D78" w:rsidP="00C47B7D">
      <w:pPr>
        <w:numPr>
          <w:ilvl w:val="0"/>
          <w:numId w:val="9"/>
        </w:numPr>
        <w:ind w:hanging="359"/>
      </w:pPr>
      <w:r>
        <w:t>Record the equivalent fractions on the “one whole” pairs below.</w:t>
      </w:r>
    </w:p>
    <w:p w:rsidR="00B84D78" w:rsidRDefault="00B84D78" w:rsidP="00C47B7D">
      <w:pPr>
        <w:numPr>
          <w:ilvl w:val="0"/>
          <w:numId w:val="9"/>
        </w:numPr>
        <w:ind w:hanging="359"/>
      </w:pPr>
      <w:r>
        <w:t>Write a number sentence for each equivalent fraction. (See example.)</w:t>
      </w:r>
    </w:p>
    <w:p w:rsidR="00B84D78" w:rsidRDefault="00B84D78" w:rsidP="00C47B7D">
      <w:pPr>
        <w:numPr>
          <w:ilvl w:val="0"/>
          <w:numId w:val="9"/>
        </w:numPr>
        <w:ind w:hanging="359"/>
      </w:pPr>
      <w:r>
        <w:t>How many equivalent fractions can you find?</w:t>
      </w:r>
    </w:p>
    <w:p w:rsidR="00A569A0" w:rsidRDefault="00B84D78" w:rsidP="00393F43">
      <w:pPr>
        <w:numPr>
          <w:ilvl w:val="0"/>
          <w:numId w:val="9"/>
        </w:numPr>
        <w:ind w:left="1080" w:hanging="359"/>
      </w:pPr>
      <w:r>
        <w:t>Use what you know about factors and multiples to identify two equivalent fractions without using the pattern blocks.</w:t>
      </w:r>
    </w:p>
    <w:p w:rsidR="00A569A0" w:rsidRPr="00A569A0" w:rsidRDefault="00A569A0" w:rsidP="00393F43">
      <w:pPr>
        <w:numPr>
          <w:ilvl w:val="0"/>
          <w:numId w:val="9"/>
        </w:numPr>
        <w:ind w:left="1080" w:hanging="359"/>
        <w:rPr>
          <w:color w:val="00B050"/>
        </w:rPr>
      </w:pPr>
      <w:r w:rsidRPr="00A569A0">
        <w:rPr>
          <w:color w:val="00B050"/>
        </w:rPr>
        <w:t>Of the fractions that are equivalent, which one uses the least number of pattern blocks?</w:t>
      </w:r>
    </w:p>
    <w:p w:rsidR="00A569A0" w:rsidRDefault="00A569A0" w:rsidP="00A569A0"/>
    <w:p w:rsidR="00B84D78" w:rsidRDefault="00B84D78" w:rsidP="00A569A0">
      <w:r>
        <w:br w:type="page"/>
      </w:r>
      <w:r>
        <w:rPr>
          <w:noProof/>
        </w:rPr>
        <w:drawing>
          <wp:anchor distT="0" distB="0" distL="0" distR="0" simplePos="0" relativeHeight="251695616" behindDoc="0" locked="0" layoutInCell="0" hidden="0" allowOverlap="0" wp14:anchorId="2854F382" wp14:editId="5E0E8FED">
            <wp:simplePos x="0" y="0"/>
            <wp:positionH relativeFrom="margin">
              <wp:posOffset>1155700</wp:posOffset>
            </wp:positionH>
            <wp:positionV relativeFrom="paragraph">
              <wp:posOffset>124460</wp:posOffset>
            </wp:positionV>
            <wp:extent cx="3476625" cy="914400"/>
            <wp:effectExtent l="0" t="0" r="0" b="0"/>
            <wp:wrapSquare wrapText="bothSides"/>
            <wp:docPr id="95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33"/>
                    <a:stretch>
                      <a:fillRect/>
                    </a:stretch>
                  </pic:blipFill>
                  <pic:spPr>
                    <a:xfrm>
                      <a:off x="0" y="0"/>
                      <a:ext cx="3476625" cy="914400"/>
                    </a:xfrm>
                    <a:prstGeom prst="rect">
                      <a:avLst/>
                    </a:prstGeom>
                  </pic:spPr>
                </pic:pic>
              </a:graphicData>
            </a:graphic>
          </wp:anchor>
        </w:drawing>
      </w:r>
    </w:p>
    <w:p w:rsidR="00B84D78" w:rsidRDefault="00B84D78" w:rsidP="00B84D78">
      <w:r>
        <w:lastRenderedPageBreak/>
        <w:t>Name ______________________________________ Date _____________________________</w:t>
      </w:r>
    </w:p>
    <w:p w:rsidR="00B84D78" w:rsidRDefault="00B84D78" w:rsidP="00B84D78">
      <w:pPr>
        <w:ind w:left="2520"/>
        <w:jc w:val="center"/>
      </w:pPr>
      <w:r>
        <w:rPr>
          <w:sz w:val="32"/>
        </w:rPr>
        <w:t xml:space="preserve"> </w:t>
      </w:r>
    </w:p>
    <w:p w:rsidR="00B84D78" w:rsidRDefault="00B84D78" w:rsidP="00772AE1">
      <w:pPr>
        <w:ind w:left="2520"/>
      </w:pPr>
      <w:r>
        <w:rPr>
          <w:sz w:val="32"/>
        </w:rPr>
        <w:t>Pattern Block Puzzles</w:t>
      </w:r>
    </w:p>
    <w:p w:rsidR="00B84D78" w:rsidRDefault="00772AE1" w:rsidP="00772AE1">
      <w:pPr>
        <w:ind w:left="2520"/>
      </w:pPr>
      <w:r>
        <w:t xml:space="preserve">           </w:t>
      </w:r>
      <w:r w:rsidR="00B84D78">
        <w:t>Version 2</w:t>
      </w:r>
    </w:p>
    <w:p w:rsidR="00B84D78" w:rsidRDefault="00B84D78" w:rsidP="00B84D78">
      <w:r>
        <w:t>Directions</w:t>
      </w:r>
      <w:r w:rsidR="00A569A0">
        <w:t>:</w:t>
      </w:r>
    </w:p>
    <w:p w:rsidR="00B84D78" w:rsidRDefault="00B84D78" w:rsidP="00C47B7D">
      <w:pPr>
        <w:numPr>
          <w:ilvl w:val="0"/>
          <w:numId w:val="9"/>
        </w:numPr>
        <w:ind w:hanging="359"/>
      </w:pPr>
      <w:r>
        <w:t>Obtain a set of pattern blocks.</w:t>
      </w:r>
    </w:p>
    <w:p w:rsidR="00B84D78" w:rsidRDefault="00B84D78" w:rsidP="00C47B7D">
      <w:pPr>
        <w:numPr>
          <w:ilvl w:val="0"/>
          <w:numId w:val="9"/>
        </w:numPr>
        <w:ind w:hanging="359"/>
      </w:pPr>
      <w:r>
        <w:t>Use the pattern blocks to show equivalent fractional amounts.</w:t>
      </w:r>
    </w:p>
    <w:p w:rsidR="00B84D78" w:rsidRDefault="00B84D78" w:rsidP="00C47B7D">
      <w:pPr>
        <w:numPr>
          <w:ilvl w:val="0"/>
          <w:numId w:val="9"/>
        </w:numPr>
        <w:ind w:hanging="359"/>
      </w:pPr>
      <w:r>
        <w:t>Record the equivalent fractions on the “one whole” pairs below.</w:t>
      </w:r>
    </w:p>
    <w:p w:rsidR="00B84D78" w:rsidRDefault="00B84D78" w:rsidP="00C47B7D">
      <w:pPr>
        <w:numPr>
          <w:ilvl w:val="0"/>
          <w:numId w:val="9"/>
        </w:numPr>
        <w:ind w:hanging="359"/>
      </w:pPr>
      <w:r>
        <w:t>Write a number sentence for each equivalent fraction. (See example.)</w:t>
      </w:r>
    </w:p>
    <w:p w:rsidR="00B84D78" w:rsidRDefault="00B84D78" w:rsidP="00C47B7D">
      <w:pPr>
        <w:numPr>
          <w:ilvl w:val="0"/>
          <w:numId w:val="9"/>
        </w:numPr>
        <w:ind w:hanging="359"/>
      </w:pPr>
      <w:r>
        <w:t>How many equivalent fractions can you find?</w:t>
      </w:r>
    </w:p>
    <w:p w:rsidR="00A569A0" w:rsidRDefault="00B84D78" w:rsidP="00B84D78">
      <w:pPr>
        <w:numPr>
          <w:ilvl w:val="0"/>
          <w:numId w:val="9"/>
        </w:numPr>
        <w:ind w:left="1080" w:hanging="359"/>
      </w:pPr>
      <w:r>
        <w:t>Use what you know about factors and multiples to identify two equivalent fractions without using the pattern blocks.</w:t>
      </w:r>
    </w:p>
    <w:p w:rsidR="00B84D78" w:rsidRPr="00A569A0" w:rsidRDefault="00A569A0" w:rsidP="00B84D78">
      <w:pPr>
        <w:numPr>
          <w:ilvl w:val="0"/>
          <w:numId w:val="9"/>
        </w:numPr>
        <w:ind w:left="1080" w:hanging="359"/>
        <w:rPr>
          <w:color w:val="00B050"/>
        </w:rPr>
      </w:pPr>
      <w:r w:rsidRPr="00A569A0">
        <w:rPr>
          <w:color w:val="00B050"/>
        </w:rPr>
        <w:t>Of the fractions that are equivalent, which one uses the least number of pattern blocks?</w:t>
      </w:r>
    </w:p>
    <w:p w:rsidR="00B84D78" w:rsidRPr="00393F43" w:rsidRDefault="0005155D" w:rsidP="00B84D78">
      <w:pPr>
        <w:jc w:val="center"/>
      </w:pPr>
      <m:oMathPara>
        <m:oMathParaPr>
          <m:jc m:val="center"/>
        </m:oMathParaPr>
        <m:oMath>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6</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1</m:t>
              </m:r>
            </m:num>
            <m:den>
              <m:r>
                <m:rPr>
                  <m:sty m:val="p"/>
                </m:rPr>
                <w:rPr>
                  <w:rFonts w:ascii="Cambria Math" w:eastAsia="Cambria Math" w:hAnsi="Cambria Math" w:cs="Cambria Math"/>
                </w:rPr>
                <m:t>2</m:t>
              </m:r>
            </m:den>
          </m:f>
        </m:oMath>
      </m:oMathPara>
    </w:p>
    <w:p w:rsidR="00B84D78" w:rsidRDefault="00B84D78" w:rsidP="00B84D78"/>
    <w:p w:rsidR="00EC2DD3" w:rsidRDefault="00EC2DD3"/>
    <w:p w:rsidR="00EC2DD3" w:rsidRDefault="00EC2DD3"/>
    <w:p w:rsidR="00EC2DD3" w:rsidRDefault="00EC2DD3"/>
    <w:p w:rsidR="00EC2DD3" w:rsidRDefault="00EC2DD3"/>
    <w:p w:rsidR="00EC2DD3" w:rsidRDefault="00EC2DD3"/>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393F43" w:rsidRDefault="00393F43">
      <w:pPr>
        <w:rPr>
          <w:b/>
          <w:sz w:val="32"/>
          <w:u w:val="single"/>
        </w:rPr>
      </w:pPr>
    </w:p>
    <w:p w:rsidR="00EC2DD3" w:rsidRDefault="006B2A05" w:rsidP="00A569A0">
      <w:r>
        <w:rPr>
          <w:b/>
          <w:sz w:val="32"/>
          <w:u w:val="single"/>
        </w:rPr>
        <w:br w:type="page"/>
      </w:r>
      <w:r w:rsidR="00A00512">
        <w:rPr>
          <w:noProof/>
        </w:rPr>
        <w:lastRenderedPageBreak/>
        <w:drawing>
          <wp:anchor distT="0" distB="0" distL="0" distR="0" simplePos="0" relativeHeight="251504128" behindDoc="0" locked="0" layoutInCell="0" hidden="0" allowOverlap="0" wp14:anchorId="3EBA12A9" wp14:editId="036AB60A">
            <wp:simplePos x="0" y="0"/>
            <wp:positionH relativeFrom="margin">
              <wp:posOffset>4791075</wp:posOffset>
            </wp:positionH>
            <wp:positionV relativeFrom="paragraph">
              <wp:posOffset>-715010</wp:posOffset>
            </wp:positionV>
            <wp:extent cx="1664335" cy="883920"/>
            <wp:effectExtent l="0" t="0" r="0" b="0"/>
            <wp:wrapSquare wrapText="bothSides"/>
            <wp:docPr id="20"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34"/>
                    <a:stretch>
                      <a:fillRect/>
                    </a:stretch>
                  </pic:blipFill>
                  <pic:spPr>
                    <a:xfrm>
                      <a:off x="0" y="0"/>
                      <a:ext cx="1664335" cy="883920"/>
                    </a:xfrm>
                    <a:prstGeom prst="rect">
                      <a:avLst/>
                    </a:prstGeom>
                  </pic:spPr>
                </pic:pic>
              </a:graphicData>
            </a:graphic>
          </wp:anchor>
        </w:drawing>
      </w:r>
      <w:r w:rsidR="0015479D">
        <w:rPr>
          <w:b/>
          <w:sz w:val="32"/>
          <w:u w:val="single"/>
        </w:rPr>
        <w:t>Co</w:t>
      </w:r>
      <w:r w:rsidR="00805512">
        <w:rPr>
          <w:b/>
          <w:sz w:val="32"/>
          <w:u w:val="single"/>
        </w:rPr>
        <w:t>nstructing Task:</w:t>
      </w:r>
      <w:r w:rsidR="00805512">
        <w:rPr>
          <w:sz w:val="32"/>
        </w:rPr>
        <w:t xml:space="preserve"> </w:t>
      </w:r>
      <w:bookmarkStart w:id="6" w:name="BenchmarkFractions"/>
      <w:r w:rsidR="00805512">
        <w:rPr>
          <w:sz w:val="32"/>
        </w:rPr>
        <w:t>Benchmark Fractions</w:t>
      </w:r>
      <w:bookmarkEnd w:id="6"/>
    </w:p>
    <w:p w:rsidR="00EC2DD3" w:rsidRDefault="00805512" w:rsidP="00A569A0">
      <w:r>
        <w:rPr>
          <w:i/>
        </w:rPr>
        <w:t>Adapted from Fosnot, C. The Field Trip, Context for Learning Mathematics.</w:t>
      </w:r>
    </w:p>
    <w:p w:rsidR="00EC2DD3" w:rsidRDefault="00805512">
      <w:pPr>
        <w:rPr>
          <w:b/>
        </w:rPr>
      </w:pPr>
      <w:r>
        <w:rPr>
          <w:b/>
        </w:rPr>
        <w:t xml:space="preserve"> </w:t>
      </w:r>
    </w:p>
    <w:p w:rsidR="00B84D78" w:rsidRDefault="000E452B" w:rsidP="00B84D78">
      <w:r w:rsidRPr="000E452B">
        <w:rPr>
          <w:b/>
          <w:u w:val="single"/>
        </w:rPr>
        <w:t>TASK CONTENT</w:t>
      </w:r>
      <w:r>
        <w:t xml:space="preserve">: </w:t>
      </w:r>
      <w:r w:rsidR="00B84D78">
        <w:t>The main focus of this task is on the development of reasonableness of judging the magnitude of fractional amounts.</w:t>
      </w:r>
    </w:p>
    <w:p w:rsidR="00B84D78" w:rsidRDefault="00B84D78"/>
    <w:p w:rsidR="00EC2DD3" w:rsidRDefault="00805512">
      <w:r>
        <w:rPr>
          <w:b/>
          <w:u w:val="single"/>
        </w:rPr>
        <w:t>STANDARDS FOR MATHEMATICAL CONTENT</w:t>
      </w:r>
    </w:p>
    <w:p w:rsidR="00EC2DD3" w:rsidRDefault="00EC2DD3"/>
    <w:p w:rsidR="00BF6FA7" w:rsidRDefault="00BF6FA7" w:rsidP="00BF6FA7">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BF6FA7" w:rsidRDefault="00BF6FA7" w:rsidP="00BF6FA7">
      <w:pPr>
        <w:rPr>
          <w:sz w:val="18"/>
          <w:szCs w:val="18"/>
        </w:rPr>
      </w:pPr>
    </w:p>
    <w:p w:rsidR="00BF6FA7" w:rsidRDefault="00BF6FA7" w:rsidP="00BF6FA7">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BF6FA7" w:rsidRDefault="00BF6FA7" w:rsidP="00BF6FA7"/>
    <w:p w:rsidR="00EC2DD3" w:rsidRDefault="00805512">
      <w:r>
        <w:rPr>
          <w:b/>
          <w:u w:val="single"/>
        </w:rPr>
        <w:t>STANDARDS FOR MATHEMATICAL PRACTICE TO BE EMPHASIZED</w:t>
      </w:r>
    </w:p>
    <w:p w:rsidR="00EC2DD3" w:rsidRDefault="00EC2DD3"/>
    <w:p w:rsidR="00EC2DD3" w:rsidRDefault="00805512">
      <w:pPr>
        <w:tabs>
          <w:tab w:val="left" w:pos="2635"/>
          <w:tab w:val="left" w:pos="5605"/>
        </w:tabs>
        <w:ind w:left="720"/>
      </w:pPr>
      <w:r>
        <w:t>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3.  Construct viable arguments and critique the reasoning of others.</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805512">
      <w:pPr>
        <w:tabs>
          <w:tab w:val="left" w:pos="2635"/>
          <w:tab w:val="left" w:pos="5605"/>
        </w:tabs>
        <w:ind w:left="720"/>
      </w:pPr>
      <w:r>
        <w:t>7.  Look for and make use of structure.</w:t>
      </w:r>
    </w:p>
    <w:p w:rsidR="00EC2DD3" w:rsidRDefault="00805512">
      <w:pPr>
        <w:tabs>
          <w:tab w:val="left" w:pos="2635"/>
          <w:tab w:val="left" w:pos="5605"/>
        </w:tabs>
        <w:ind w:left="720"/>
      </w:pPr>
      <w:r>
        <w:t>8.  Look for and express regularity in repeated reasoning.</w:t>
      </w:r>
      <w:r>
        <w:rPr>
          <w:b/>
        </w:rPr>
        <w:tab/>
      </w:r>
      <w:r>
        <w:rPr>
          <w:b/>
        </w:rPr>
        <w:tab/>
      </w:r>
    </w:p>
    <w:p w:rsidR="00EC2DD3" w:rsidRDefault="00EC2DD3"/>
    <w:p w:rsidR="00EC2DD3" w:rsidRDefault="00805512">
      <w:r>
        <w:rPr>
          <w:b/>
          <w:u w:val="single"/>
        </w:rPr>
        <w:t>BACKGROUND KNOWLEDGE</w:t>
      </w:r>
    </w:p>
    <w:p w:rsidR="00EC2DD3" w:rsidRDefault="00EC2DD3"/>
    <w:p w:rsidR="00EC2DD3" w:rsidRDefault="00805512">
      <w:r>
        <w:t>Students were familiarized with</w:t>
      </w:r>
      <w:r w:rsidR="00BF6FA7">
        <w:t xml:space="preserve"> the benchmark fraction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in 2</w:t>
      </w:r>
      <w:r>
        <w:rPr>
          <w:vertAlign w:val="superscript"/>
        </w:rPr>
        <w:t>nd</w:t>
      </w:r>
      <w:r>
        <w:t xml:space="preserve"> grade.  They worked to partition circles and rectangles into halves and thirds.  In 3</w:t>
      </w:r>
      <w:r>
        <w:rPr>
          <w:vertAlign w:val="superscript"/>
        </w:rPr>
        <w:t>rd</w:t>
      </w:r>
      <w:r>
        <w:t xml:space="preserve"> grade students generated simple equivalent fractions and were required to explain why the fractions were equivalent.</w:t>
      </w:r>
    </w:p>
    <w:p w:rsidR="00EC2DD3" w:rsidRDefault="00EC2DD3"/>
    <w:p w:rsidR="00EC2DD3" w:rsidRDefault="00805512">
      <w:r>
        <w:rPr>
          <w:b/>
          <w:u w:val="single"/>
        </w:rPr>
        <w:t>ESSENTIAL QUESTIONS</w:t>
      </w:r>
    </w:p>
    <w:p w:rsidR="00EC2DD3" w:rsidRDefault="00EC2DD3"/>
    <w:p w:rsidR="00EC2DD3" w:rsidRDefault="00805512" w:rsidP="00C47B7D">
      <w:pPr>
        <w:numPr>
          <w:ilvl w:val="0"/>
          <w:numId w:val="37"/>
        </w:numPr>
        <w:spacing w:after="200" w:line="276" w:lineRule="auto"/>
        <w:ind w:hanging="359"/>
      </w:pPr>
      <w:r>
        <w:t>How can benchmark fractions be used to compare fractions?</w:t>
      </w:r>
    </w:p>
    <w:p w:rsidR="00EC2DD3" w:rsidRDefault="00805512">
      <w:r>
        <w:rPr>
          <w:b/>
          <w:u w:val="single"/>
        </w:rPr>
        <w:t>MATERIALS</w:t>
      </w:r>
    </w:p>
    <w:p w:rsidR="00EC2DD3" w:rsidRDefault="00EC2DD3"/>
    <w:p w:rsidR="00EC2DD3" w:rsidRDefault="00805512" w:rsidP="00C47B7D">
      <w:pPr>
        <w:numPr>
          <w:ilvl w:val="0"/>
          <w:numId w:val="4"/>
        </w:numPr>
        <w:ind w:hanging="359"/>
      </w:pPr>
      <w:r>
        <w:t>Connecting cubes</w:t>
      </w:r>
    </w:p>
    <w:p w:rsidR="00EC2DD3" w:rsidRDefault="00805512" w:rsidP="00C47B7D">
      <w:pPr>
        <w:numPr>
          <w:ilvl w:val="0"/>
          <w:numId w:val="4"/>
        </w:numPr>
        <w:ind w:hanging="359"/>
      </w:pPr>
      <w:r>
        <w:lastRenderedPageBreak/>
        <w:t>Strips of equal length paper</w:t>
      </w:r>
    </w:p>
    <w:p w:rsidR="00EC2DD3" w:rsidRDefault="00805512" w:rsidP="00C47B7D">
      <w:pPr>
        <w:numPr>
          <w:ilvl w:val="0"/>
          <w:numId w:val="4"/>
        </w:numPr>
        <w:ind w:hanging="359"/>
      </w:pPr>
      <w:r>
        <w:t>Fraction Kits</w:t>
      </w:r>
    </w:p>
    <w:p w:rsidR="00EC2DD3" w:rsidRDefault="00EC2DD3"/>
    <w:p w:rsidR="00EC2DD3" w:rsidRDefault="00805512">
      <w:r>
        <w:rPr>
          <w:b/>
          <w:u w:val="single"/>
        </w:rPr>
        <w:t>GROUPING</w:t>
      </w:r>
    </w:p>
    <w:p w:rsidR="00EC2DD3" w:rsidRDefault="00EC2DD3"/>
    <w:p w:rsidR="00EC2DD3" w:rsidRDefault="00805512">
      <w:r>
        <w:t xml:space="preserve"> </w:t>
      </w:r>
      <w:r w:rsidR="00393F43">
        <w:t>S</w:t>
      </w:r>
      <w:r>
        <w:t>mall group or partner</w:t>
      </w:r>
    </w:p>
    <w:p w:rsidR="00EC2DD3" w:rsidRDefault="00EC2DD3"/>
    <w:p w:rsidR="00EC2DD3" w:rsidRDefault="00805512">
      <w:r>
        <w:rPr>
          <w:b/>
          <w:u w:val="single"/>
        </w:rPr>
        <w:t>NUMBER TALKS</w:t>
      </w:r>
    </w:p>
    <w:p w:rsidR="00EC2DD3" w:rsidRDefault="00EC2DD3"/>
    <w:p w:rsidR="00EC2DD3" w:rsidRDefault="00805512" w:rsidP="00B20EB8">
      <w:pPr>
        <w:ind w:firstLine="720"/>
      </w:pPr>
      <w:r>
        <w:t xml:space="preserve">Continue utilizing the different strategies in number talks and revisiting them based on the needs of your students. In addition Catherine Fosnot has developed </w:t>
      </w:r>
      <w:r w:rsidR="001F471B">
        <w:t xml:space="preserve">problem </w:t>
      </w:r>
      <w:r>
        <w:t xml:space="preserve">“strings” </w:t>
      </w:r>
      <w:r w:rsidR="001F471B">
        <w:t>which may be included in</w:t>
      </w:r>
      <w:r>
        <w:t xml:space="preserve"> 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393F43">
        <w:t xml:space="preserve"> </w:t>
      </w:r>
      <w:r>
        <w:t xml:space="preserve">Kara Louise Imm, Catherine Twomey Fosnot and Willem Uittenbogaard) </w:t>
      </w:r>
    </w:p>
    <w:p w:rsidR="00EC2DD3" w:rsidRDefault="00EC2DD3"/>
    <w:p w:rsidR="00EC2DD3" w:rsidRDefault="00805512">
      <w:r>
        <w:rPr>
          <w:b/>
          <w:u w:val="single"/>
        </w:rPr>
        <w:t>TASK DESCRIPTION, DEVELOPMENT AND DISCUSSION</w:t>
      </w:r>
    </w:p>
    <w:p w:rsidR="00EC2DD3" w:rsidRDefault="00EC2DD3"/>
    <w:p w:rsidR="00B20EB8" w:rsidRDefault="00B20EB8">
      <w:pPr>
        <w:rPr>
          <w:b/>
          <w:u w:val="single"/>
        </w:rPr>
      </w:pPr>
      <w:r>
        <w:rPr>
          <w:b/>
          <w:u w:val="single"/>
        </w:rPr>
        <w:t>Comments</w:t>
      </w:r>
    </w:p>
    <w:p w:rsidR="00B20EB8" w:rsidRDefault="00B20EB8">
      <w:pPr>
        <w:rPr>
          <w:b/>
          <w:u w:val="single"/>
        </w:rPr>
      </w:pPr>
    </w:p>
    <w:p w:rsidR="00EC2DD3" w:rsidRDefault="00805512" w:rsidP="00B20EB8">
      <w:pPr>
        <w:ind w:firstLine="720"/>
      </w:pPr>
      <w:r>
        <w:t>For this task, if som</w:t>
      </w:r>
      <w:r w:rsidR="00B20EB8">
        <w:t xml:space="preserve">e students immediately say </w:t>
      </w:r>
      <m:oMath>
        <m:f>
          <m:fPr>
            <m:ctrlPr>
              <w:rPr>
                <w:rFonts w:ascii="Cambria Math" w:hAnsi="Cambria Math"/>
                <w:i/>
              </w:rPr>
            </m:ctrlPr>
          </m:fPr>
          <m:num>
            <m:r>
              <w:rPr>
                <w:rFonts w:ascii="Cambria Math" w:hAnsi="Cambria Math"/>
              </w:rPr>
              <m:t>17</m:t>
            </m:r>
          </m:num>
          <m:den>
            <m:r>
              <w:rPr>
                <w:rFonts w:ascii="Cambria Math" w:hAnsi="Cambria Math"/>
              </w:rPr>
              <m:t>22</m:t>
            </m:r>
          </m:den>
        </m:f>
      </m:oMath>
      <w:r>
        <w:t>, having constructed the idea of fractions as fair sharing division from previous tasks, acknowledge their thinking but explain you were wondering about how much that would be.  In a real situation, no one is going to cut a candy bar into 22 pieces, and you are wondering about how much that amount is so that the fewest possible cuts could be made.  Direct students to the guiding questions listed on their student sheet.  The main focus of this task is on the development of reasonableness of judging the magnitude of fractional amounts.</w:t>
      </w:r>
    </w:p>
    <w:p w:rsidR="00EC2DD3" w:rsidRDefault="00EC2DD3"/>
    <w:p w:rsidR="00EC2DD3" w:rsidRDefault="00805512">
      <w:r>
        <w:rPr>
          <w:b/>
        </w:rPr>
        <w:t>Task directions:</w:t>
      </w:r>
    </w:p>
    <w:p w:rsidR="00EC2DD3" w:rsidRDefault="00805512">
      <w:pPr>
        <w:ind w:firstLine="360"/>
      </w:pPr>
      <w:r>
        <w:t>Students will follow the directions below from the “Benchmark Fractions” task sheet.</w:t>
      </w:r>
    </w:p>
    <w:p w:rsidR="00EC2DD3" w:rsidRDefault="00EC2DD3"/>
    <w:p w:rsidR="00EC2DD3" w:rsidRDefault="001F471B">
      <w:r>
        <w:tab/>
        <w:t>Mr</w:t>
      </w:r>
      <w:r w:rsidR="00805512">
        <w:t>. Toms’ 4</w:t>
      </w:r>
      <w:r w:rsidR="00805512">
        <w:rPr>
          <w:vertAlign w:val="superscript"/>
        </w:rPr>
        <w:t>th</w:t>
      </w:r>
      <w:r w:rsidR="00805512">
        <w:t xml:space="preserve"> grade class just concluded a unit on the solar system.  To celebra</w:t>
      </w:r>
      <w:r>
        <w:t>te how hard students worked, Mr</w:t>
      </w:r>
      <w:r w:rsidR="00805512">
        <w:t xml:space="preserve">. Toms decided to purchase Milky Way candy bars for students to share.  The grocery store only had 17 of the king size candy bars, </w:t>
      </w:r>
      <w:r w:rsidR="00071191">
        <w:t>but there are 22 students in his class.  If Mr</w:t>
      </w:r>
      <w:r w:rsidR="00805512">
        <w:t>. Toms buys the bars, about how much of a bar would each student</w:t>
      </w:r>
      <w:r w:rsidR="00B20EB8">
        <w:t xml:space="preserve"> receive?  Is the amount about </w:t>
      </w:r>
      <m:oMath>
        <m:f>
          <m:fPr>
            <m:ctrlPr>
              <w:rPr>
                <w:rFonts w:ascii="Cambria Math" w:hAnsi="Cambria Math"/>
                <w:i/>
              </w:rPr>
            </m:ctrlPr>
          </m:fPr>
          <m:num>
            <m:r>
              <w:rPr>
                <w:rFonts w:ascii="Cambria Math" w:hAnsi="Cambria Math"/>
              </w:rPr>
              <m:t>1</m:t>
            </m:r>
          </m:num>
          <m:den>
            <m:r>
              <w:rPr>
                <w:rFonts w:ascii="Cambria Math" w:hAnsi="Cambria Math"/>
              </w:rPr>
              <m:t>2</m:t>
            </m:r>
          </m:den>
        </m:f>
      </m:oMath>
      <w:r w:rsidR="00B20EB8">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B20EB8">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00B20EB8">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805512">
        <w:t xml:space="preserve"> or 1 whole?  Where could one cut be made that would be a nice approximate?</w:t>
      </w:r>
    </w:p>
    <w:p w:rsidR="00EC2DD3" w:rsidRDefault="00EC2DD3"/>
    <w:p w:rsidR="00EC2DD3" w:rsidRDefault="00805512">
      <w:r>
        <w:rPr>
          <w:b/>
          <w:u w:val="single"/>
        </w:rPr>
        <w:t>FORMATIVE ASSESSMENT QUESTIONS</w:t>
      </w:r>
    </w:p>
    <w:p w:rsidR="00EC2DD3" w:rsidRDefault="00EC2DD3"/>
    <w:p w:rsidR="00EC2DD3" w:rsidRDefault="00805512">
      <w:pPr>
        <w:numPr>
          <w:ilvl w:val="0"/>
          <w:numId w:val="2"/>
        </w:numPr>
        <w:ind w:hanging="359"/>
      </w:pPr>
      <w:r>
        <w:t>What do you notice about the unit fractions you have created?</w:t>
      </w:r>
    </w:p>
    <w:p w:rsidR="00EC2DD3" w:rsidRDefault="00805512">
      <w:pPr>
        <w:numPr>
          <w:ilvl w:val="0"/>
          <w:numId w:val="2"/>
        </w:numPr>
        <w:ind w:hanging="359"/>
      </w:pPr>
      <w:r>
        <w:t>If you tried dividing, would you have the same results?</w:t>
      </w:r>
    </w:p>
    <w:p w:rsidR="00EC2DD3" w:rsidRDefault="00B20EB8">
      <w:pPr>
        <w:numPr>
          <w:ilvl w:val="0"/>
          <w:numId w:val="2"/>
        </w:numPr>
        <w:ind w:hanging="359"/>
      </w:pPr>
      <w:r>
        <w:rPr>
          <w:color w:val="00B050"/>
        </w:rPr>
        <w:t>What is the</w:t>
      </w:r>
      <w:r w:rsidR="00805512" w:rsidRPr="00B20EB8">
        <w:rPr>
          <w:color w:val="00B050"/>
        </w:rPr>
        <w:t xml:space="preserve"> </w:t>
      </w:r>
      <w:r w:rsidR="00805512">
        <w:t>estimated size of the fraction you created with that cut?</w:t>
      </w:r>
    </w:p>
    <w:p w:rsidR="00EC2DD3" w:rsidRDefault="00B20EB8">
      <w:pPr>
        <w:numPr>
          <w:ilvl w:val="0"/>
          <w:numId w:val="2"/>
        </w:numPr>
        <w:ind w:hanging="359"/>
      </w:pPr>
      <w:r>
        <w:lastRenderedPageBreak/>
        <w:t>W</w:t>
      </w:r>
      <w:r w:rsidR="00805512">
        <w:t>hat you are doing with the pieces of the bars as you work with them?</w:t>
      </w:r>
    </w:p>
    <w:p w:rsidR="00EC2DD3" w:rsidRDefault="00805512">
      <w:pPr>
        <w:numPr>
          <w:ilvl w:val="0"/>
          <w:numId w:val="2"/>
        </w:numPr>
        <w:ind w:hanging="359"/>
      </w:pPr>
      <w:r>
        <w:t>Does your answer make sense?  How do you know?</w:t>
      </w:r>
    </w:p>
    <w:p w:rsidR="00EC2DD3" w:rsidRDefault="00EC2DD3">
      <w:pPr>
        <w:ind w:left="1440"/>
      </w:pPr>
    </w:p>
    <w:p w:rsidR="00EC2DD3" w:rsidRDefault="00805512">
      <w:r>
        <w:rPr>
          <w:b/>
          <w:u w:val="single"/>
        </w:rPr>
        <w:t>DIFFERENTIATION</w:t>
      </w:r>
    </w:p>
    <w:p w:rsidR="00EC2DD3" w:rsidRDefault="00EC2DD3"/>
    <w:p w:rsidR="00EC2DD3" w:rsidRDefault="00805512">
      <w:pPr>
        <w:ind w:left="360" w:right="432"/>
      </w:pPr>
      <w:r>
        <w:rPr>
          <w:b/>
        </w:rPr>
        <w:t>Extension</w:t>
      </w:r>
    </w:p>
    <w:p w:rsidR="00EC2DD3" w:rsidRDefault="00805512">
      <w:pPr>
        <w:numPr>
          <w:ilvl w:val="0"/>
          <w:numId w:val="1"/>
        </w:numPr>
        <w:spacing w:after="200" w:line="276" w:lineRule="auto"/>
        <w:ind w:right="432" w:hanging="359"/>
      </w:pPr>
      <w:r>
        <w:t>Explain how the process for redistributing the pieces differs as the number of candy bars an</w:t>
      </w:r>
      <w:r w:rsidR="00B20EB8">
        <w:t>d/or number of students changes.</w:t>
      </w:r>
    </w:p>
    <w:p w:rsidR="00EC2DD3" w:rsidRDefault="00805512">
      <w:pPr>
        <w:ind w:left="360" w:right="432"/>
      </w:pPr>
      <w:r>
        <w:rPr>
          <w:b/>
        </w:rPr>
        <w:t>Intervention</w:t>
      </w:r>
      <w:r>
        <w:t>.</w:t>
      </w:r>
    </w:p>
    <w:p w:rsidR="00EC2DD3" w:rsidRDefault="00B20EB8" w:rsidP="00C47B7D">
      <w:pPr>
        <w:numPr>
          <w:ilvl w:val="0"/>
          <w:numId w:val="52"/>
        </w:numPr>
        <w:spacing w:after="200" w:line="276" w:lineRule="auto"/>
        <w:ind w:right="432" w:hanging="359"/>
      </w:pPr>
      <w:r>
        <w:t>Students can cut out</w:t>
      </w:r>
      <w:r w:rsidR="00805512">
        <w:t xml:space="preserve"> drawings of the bars</w:t>
      </w:r>
      <w:r>
        <w:t>,</w:t>
      </w:r>
      <w:r w:rsidR="00805512">
        <w:t xml:space="preserve"> then cut off pieces and move them to make approximate equivalent amounts.</w:t>
      </w:r>
    </w:p>
    <w:p w:rsidR="00EC2DD3" w:rsidRDefault="00805512">
      <w:pPr>
        <w:tabs>
          <w:tab w:val="left" w:pos="720"/>
        </w:tabs>
        <w:ind w:right="432"/>
        <w:rPr>
          <w:b/>
          <w:u w:val="single"/>
        </w:rPr>
      </w:pPr>
      <w:r>
        <w:rPr>
          <w:b/>
          <w:u w:val="single"/>
        </w:rPr>
        <w:t>TECHNOLOGY</w:t>
      </w:r>
    </w:p>
    <w:p w:rsidR="00B84D78" w:rsidRDefault="00B84D78">
      <w:pPr>
        <w:tabs>
          <w:tab w:val="left" w:pos="720"/>
        </w:tabs>
        <w:ind w:right="432"/>
      </w:pPr>
    </w:p>
    <w:p w:rsidR="00EC2DD3" w:rsidRDefault="0005155D" w:rsidP="00C47B7D">
      <w:pPr>
        <w:numPr>
          <w:ilvl w:val="0"/>
          <w:numId w:val="43"/>
        </w:numPr>
        <w:tabs>
          <w:tab w:val="left" w:pos="720"/>
        </w:tabs>
        <w:ind w:right="432" w:hanging="359"/>
      </w:pPr>
      <w:hyperlink r:id="rId35">
        <w:r w:rsidR="00805512">
          <w:rPr>
            <w:color w:val="1155CC"/>
            <w:u w:val="single"/>
          </w:rPr>
          <w:t>http://illuminations.nctm.org/LessonDetail.aspx?ID=L541</w:t>
        </w:r>
      </w:hyperlink>
      <w:r w:rsidR="00805512">
        <w:t xml:space="preserve"> </w:t>
      </w:r>
      <w:r w:rsidR="00B20EB8">
        <w:t xml:space="preserve">More Fun with Fraction Strips: </w:t>
      </w:r>
      <w:r w:rsidR="00805512">
        <w:t>This lesson has students work with fraction strips to compare and order fractions using relationships.  It can be used for additional practice, remediation or extending understanding of the concept.</w:t>
      </w:r>
    </w:p>
    <w:p w:rsidR="00EC2DD3" w:rsidRDefault="0005155D" w:rsidP="00C47B7D">
      <w:pPr>
        <w:numPr>
          <w:ilvl w:val="0"/>
          <w:numId w:val="43"/>
        </w:numPr>
        <w:tabs>
          <w:tab w:val="left" w:pos="720"/>
        </w:tabs>
        <w:ind w:right="432" w:hanging="359"/>
      </w:pPr>
      <w:hyperlink r:id="rId36">
        <w:r w:rsidR="00805512">
          <w:rPr>
            <w:color w:val="1155CC"/>
            <w:u w:val="single"/>
          </w:rPr>
          <w:t>http://illuminations.nctm.org/LessonDetail.aspx?ID=L347</w:t>
        </w:r>
      </w:hyperlink>
      <w:r w:rsidR="00805512">
        <w:t xml:space="preserve"> </w:t>
      </w:r>
      <w:r w:rsidR="00B20EB8">
        <w:t xml:space="preserve">Exploring the Value of the Whole:  </w:t>
      </w:r>
      <w:r w:rsidR="00805512">
        <w:t xml:space="preserve">This lesson has students consider the size or value of the same fraction when different wholes </w:t>
      </w:r>
      <w:r w:rsidR="00B20EB8">
        <w:t xml:space="preserve">are </w:t>
      </w:r>
      <w:r w:rsidR="00805512">
        <w:t>compared.  It can be used for remediation purposes, additional practice, and/or extending understanding of the concept.</w:t>
      </w: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EC2DD3" w:rsidRDefault="00EC2DD3">
      <w:pPr>
        <w:tabs>
          <w:tab w:val="left" w:pos="720"/>
        </w:tabs>
        <w:ind w:right="432"/>
      </w:pPr>
    </w:p>
    <w:p w:rsidR="006B2A05" w:rsidRDefault="006B2A05">
      <w:pPr>
        <w:spacing w:after="200" w:line="276" w:lineRule="auto"/>
      </w:pPr>
      <w:r>
        <w:br w:type="page"/>
      </w:r>
    </w:p>
    <w:p w:rsidR="00EC2DD3" w:rsidRDefault="00805512">
      <w:r>
        <w:lastRenderedPageBreak/>
        <w:t>Name _________________________________________ Date___________________________</w:t>
      </w:r>
    </w:p>
    <w:p w:rsidR="00EC2DD3" w:rsidRDefault="00EC2DD3"/>
    <w:p w:rsidR="00EC2DD3" w:rsidRDefault="00805512">
      <w:pPr>
        <w:jc w:val="center"/>
      </w:pPr>
      <w:r>
        <w:rPr>
          <w:sz w:val="32"/>
        </w:rPr>
        <w:t>Benchmark Fractions</w:t>
      </w:r>
      <w:r>
        <w:rPr>
          <w:noProof/>
        </w:rPr>
        <w:drawing>
          <wp:anchor distT="0" distB="0" distL="0" distR="0" simplePos="0" relativeHeight="251506176" behindDoc="0" locked="0" layoutInCell="0" hidden="0" allowOverlap="0" wp14:anchorId="7C461FA1" wp14:editId="29385814">
            <wp:simplePos x="0" y="0"/>
            <wp:positionH relativeFrom="margin">
              <wp:posOffset>4279265</wp:posOffset>
            </wp:positionH>
            <wp:positionV relativeFrom="paragraph">
              <wp:posOffset>8890</wp:posOffset>
            </wp:positionV>
            <wp:extent cx="1664335" cy="883920"/>
            <wp:effectExtent l="0" t="0" r="0" b="0"/>
            <wp:wrapSquare wrapText="bothSides"/>
            <wp:docPr id="7"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4"/>
                    <a:stretch>
                      <a:fillRect/>
                    </a:stretch>
                  </pic:blipFill>
                  <pic:spPr>
                    <a:xfrm>
                      <a:off x="0" y="0"/>
                      <a:ext cx="1664335" cy="883920"/>
                    </a:xfrm>
                    <a:prstGeom prst="rect">
                      <a:avLst/>
                    </a:prstGeom>
                  </pic:spPr>
                </pic:pic>
              </a:graphicData>
            </a:graphic>
          </wp:anchor>
        </w:drawing>
      </w:r>
    </w:p>
    <w:p w:rsidR="00EC2DD3" w:rsidRDefault="00805512">
      <w:pPr>
        <w:jc w:val="center"/>
      </w:pPr>
      <w:r>
        <w:t>Directions</w:t>
      </w:r>
    </w:p>
    <w:p w:rsidR="00EC2DD3" w:rsidRDefault="00EC2DD3">
      <w:pPr>
        <w:ind w:right="1980"/>
      </w:pPr>
    </w:p>
    <w:p w:rsidR="00EC2DD3" w:rsidRDefault="00EC2DD3">
      <w:pPr>
        <w:ind w:right="1980" w:firstLine="360"/>
      </w:pPr>
    </w:p>
    <w:p w:rsidR="00EC2DD3" w:rsidRDefault="00EC2DD3">
      <w:pPr>
        <w:ind w:right="1980"/>
      </w:pPr>
    </w:p>
    <w:p w:rsidR="00A22A55" w:rsidRDefault="00071191">
      <w:r>
        <w:t>Mr. Toms’ 4</w:t>
      </w:r>
      <w:r>
        <w:rPr>
          <w:vertAlign w:val="superscript"/>
        </w:rPr>
        <w:t>th</w:t>
      </w:r>
      <w:r>
        <w:t xml:space="preserve"> grade class just concluded a unit on the solar system.  To celebrate how hard students worked, Mr. Toms decided to purchase Milky Way candy bars for students to share.  The grocery store only had 17 of the king size candy bars, but there are 22 students in his class.  If Mr. Toms buys the bars, about how much of a bar would each student receive?  </w:t>
      </w:r>
    </w:p>
    <w:p w:rsidR="00A22A55" w:rsidRDefault="00A22A55"/>
    <w:p w:rsidR="00A22A55" w:rsidRDefault="00A22A55"/>
    <w:p w:rsidR="00393F43" w:rsidRDefault="00393F43"/>
    <w:p w:rsidR="00393F43" w:rsidRDefault="00393F43"/>
    <w:p w:rsidR="00393F43" w:rsidRDefault="00393F43"/>
    <w:p w:rsidR="00B20EB8" w:rsidRDefault="00B20EB8"/>
    <w:p w:rsidR="00B20EB8" w:rsidRDefault="00B20EB8"/>
    <w:p w:rsidR="00B20EB8" w:rsidRDefault="00B20EB8"/>
    <w:p w:rsidR="00B20EB8" w:rsidRDefault="00B20EB8"/>
    <w:p w:rsidR="00B20EB8" w:rsidRDefault="00B20EB8"/>
    <w:p w:rsidR="00B20EB8" w:rsidRDefault="00B20EB8"/>
    <w:p w:rsidR="00393F43" w:rsidRDefault="00393F43"/>
    <w:p w:rsidR="00393F43" w:rsidRDefault="00393F43"/>
    <w:p w:rsidR="00393F43" w:rsidRDefault="00B20EB8">
      <w:r>
        <w:t xml:space="preserve">Is the amount about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t xml:space="preserve"> or 1 whole?  </w:t>
      </w:r>
    </w:p>
    <w:p w:rsidR="00393F43" w:rsidRDefault="00393F43"/>
    <w:p w:rsidR="00A22A55" w:rsidRDefault="00805512">
      <w:r>
        <w:t xml:space="preserve"> </w:t>
      </w:r>
    </w:p>
    <w:p w:rsidR="00A22A55" w:rsidRDefault="00A22A55"/>
    <w:p w:rsidR="00A22A55" w:rsidRDefault="00A22A55"/>
    <w:p w:rsidR="00A22A55" w:rsidRDefault="00A22A55"/>
    <w:p w:rsidR="00A22A55" w:rsidRDefault="00A22A55"/>
    <w:p w:rsidR="00A22A55" w:rsidRDefault="00A22A55"/>
    <w:p w:rsidR="00A22A55" w:rsidRDefault="00A22A55"/>
    <w:p w:rsidR="00EC2DD3" w:rsidRDefault="00805512">
      <w:r>
        <w:t>Where could one cut be made that would be a nice approximate?</w:t>
      </w:r>
    </w:p>
    <w:p w:rsidR="00EC2DD3" w:rsidRDefault="00EC2DD3"/>
    <w:p w:rsidR="00EC2DD3" w:rsidRDefault="00EC2DD3"/>
    <w:p w:rsidR="00EC2DD3" w:rsidRDefault="00EC2DD3"/>
    <w:p w:rsidR="00EC2DD3" w:rsidRDefault="00EC2DD3"/>
    <w:p w:rsidR="00EC2DD3" w:rsidRDefault="00EC2DD3"/>
    <w:p w:rsidR="00B20EB8" w:rsidRDefault="00B20EB8"/>
    <w:p w:rsidR="00B20EB8" w:rsidRDefault="00B20EB8"/>
    <w:p w:rsidR="00B20EB8" w:rsidRDefault="00B20EB8"/>
    <w:p w:rsidR="00EC2DD3" w:rsidRDefault="00EC2DD3"/>
    <w:p w:rsidR="00EC2DD3" w:rsidRDefault="00805512">
      <w:r>
        <w:rPr>
          <w:b/>
          <w:sz w:val="32"/>
          <w:u w:val="single"/>
        </w:rPr>
        <w:lastRenderedPageBreak/>
        <w:t>Practice Task:</w:t>
      </w:r>
      <w:r>
        <w:rPr>
          <w:sz w:val="32"/>
        </w:rPr>
        <w:t xml:space="preserve"> </w:t>
      </w:r>
      <w:bookmarkStart w:id="7" w:name="MoreorLess"/>
      <w:r>
        <w:rPr>
          <w:sz w:val="32"/>
        </w:rPr>
        <w:t>More or Less</w:t>
      </w:r>
    </w:p>
    <w:bookmarkEnd w:id="7"/>
    <w:p w:rsidR="00EC2DD3" w:rsidRDefault="00805512">
      <w:r>
        <w:rPr>
          <w:i/>
        </w:rPr>
        <w:t>Adapted from Actions on Fractions, Navigating through Number and Operations in Grades3-5.</w:t>
      </w:r>
    </w:p>
    <w:p w:rsidR="00EC2DD3" w:rsidRDefault="00805512">
      <w:pPr>
        <w:rPr>
          <w:b/>
        </w:rPr>
      </w:pPr>
      <w:r>
        <w:rPr>
          <w:b/>
        </w:rPr>
        <w:t xml:space="preserve"> </w:t>
      </w:r>
    </w:p>
    <w:p w:rsidR="00B84D78" w:rsidRPr="00B84D78" w:rsidRDefault="000E452B">
      <w:r w:rsidRPr="000E452B">
        <w:rPr>
          <w:b/>
          <w:u w:val="single"/>
        </w:rPr>
        <w:t>TASK CONTENT</w:t>
      </w:r>
      <w:r>
        <w:t xml:space="preserve">: </w:t>
      </w:r>
      <w:r w:rsidR="00B84D78" w:rsidRPr="00B84D78">
        <w:t>In this task, students will practice compare fractions to a given amount.</w:t>
      </w:r>
    </w:p>
    <w:p w:rsidR="00B84D78" w:rsidRDefault="00B84D78"/>
    <w:p w:rsidR="00EC2DD3" w:rsidRDefault="00805512">
      <w:r>
        <w:rPr>
          <w:b/>
          <w:u w:val="single"/>
        </w:rPr>
        <w:t>STANDARDS FOR MATHEMATICAL CONTENT</w:t>
      </w:r>
    </w:p>
    <w:p w:rsidR="00EC2DD3" w:rsidRDefault="00EC2DD3"/>
    <w:p w:rsidR="00481E07" w:rsidRDefault="00481E07" w:rsidP="00481E07">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EC2DD3" w:rsidRDefault="00EC2DD3"/>
    <w:p w:rsidR="00EC2DD3" w:rsidRDefault="00805512">
      <w:r>
        <w:rPr>
          <w:b/>
          <w:u w:val="single"/>
        </w:rPr>
        <w:t>STANDARDS FOR MATHEMATICAL PRACTICES TO BE EMPHASIZED</w:t>
      </w:r>
    </w:p>
    <w:p w:rsidR="00EC2DD3" w:rsidRDefault="00EC2DD3"/>
    <w:p w:rsidR="00EC2DD3" w:rsidRDefault="00805512">
      <w:pPr>
        <w:tabs>
          <w:tab w:val="left" w:pos="2635"/>
          <w:tab w:val="left" w:pos="5605"/>
        </w:tabs>
        <w:ind w:left="720"/>
      </w:pPr>
      <w:r>
        <w:t>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EC2DD3"/>
    <w:p w:rsidR="00EC2DD3" w:rsidRDefault="00805512">
      <w:r>
        <w:rPr>
          <w:b/>
          <w:u w:val="single"/>
        </w:rPr>
        <w:t>BACKGROUND KNOWLEDGE</w:t>
      </w:r>
    </w:p>
    <w:p w:rsidR="00EC2DD3" w:rsidRDefault="00EC2DD3"/>
    <w:p w:rsidR="00EC2DD3" w:rsidRDefault="00805512">
      <w:r>
        <w:t>Students were famil</w:t>
      </w:r>
      <w:r w:rsidR="00B20EB8">
        <w:t xml:space="preserve">iarized with benchmark fraction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in 2</w:t>
      </w:r>
      <w:r>
        <w:rPr>
          <w:vertAlign w:val="superscript"/>
        </w:rPr>
        <w:t>nd</w:t>
      </w:r>
      <w:r>
        <w:t xml:space="preserve"> grade.  They worked to partition circles and rectangles into halves and thirds.  In 3</w:t>
      </w:r>
      <w:r>
        <w:rPr>
          <w:vertAlign w:val="superscript"/>
        </w:rPr>
        <w:t>rd</w:t>
      </w:r>
      <w:r>
        <w:t xml:space="preserve"> grade students generated simple equivalent fractions and were required to explain why the fractions were equivalent.</w:t>
      </w:r>
    </w:p>
    <w:p w:rsidR="00EC2DD3" w:rsidRDefault="00EC2DD3"/>
    <w:p w:rsidR="00EC2DD3" w:rsidRDefault="00805512">
      <w:r>
        <w:rPr>
          <w:b/>
          <w:u w:val="single"/>
        </w:rPr>
        <w:t>ESSENTIAL QUESTIONS</w:t>
      </w:r>
    </w:p>
    <w:p w:rsidR="00EC2DD3" w:rsidRDefault="00EC2DD3"/>
    <w:p w:rsidR="00EC2DD3" w:rsidRDefault="00805512" w:rsidP="00C47B7D">
      <w:pPr>
        <w:numPr>
          <w:ilvl w:val="0"/>
          <w:numId w:val="27"/>
        </w:numPr>
        <w:ind w:hanging="359"/>
      </w:pPr>
      <w:r>
        <w:t>What are benchmark fractions?</w:t>
      </w:r>
    </w:p>
    <w:p w:rsidR="00EC2DD3" w:rsidRDefault="00805512" w:rsidP="00C47B7D">
      <w:pPr>
        <w:numPr>
          <w:ilvl w:val="0"/>
          <w:numId w:val="27"/>
        </w:numPr>
        <w:spacing w:after="120"/>
        <w:ind w:hanging="359"/>
      </w:pPr>
      <w:r>
        <w:t>How are benchmark fractions helpful when comparing fractions?</w:t>
      </w:r>
    </w:p>
    <w:p w:rsidR="00B20EB8" w:rsidRDefault="00B20EB8" w:rsidP="00B20EB8">
      <w:pPr>
        <w:spacing w:after="120"/>
        <w:ind w:left="361"/>
      </w:pPr>
    </w:p>
    <w:p w:rsidR="00EC2DD3" w:rsidRDefault="00805512">
      <w:r>
        <w:rPr>
          <w:b/>
          <w:u w:val="single"/>
        </w:rPr>
        <w:t>MATERIALS</w:t>
      </w:r>
    </w:p>
    <w:p w:rsidR="00EC2DD3" w:rsidRDefault="00EC2DD3"/>
    <w:p w:rsidR="00EC2DD3" w:rsidRDefault="00805512" w:rsidP="00C47B7D">
      <w:pPr>
        <w:numPr>
          <w:ilvl w:val="0"/>
          <w:numId w:val="26"/>
        </w:numPr>
        <w:ind w:hanging="359"/>
      </w:pPr>
      <w:r>
        <w:t>More or Less game cards</w:t>
      </w:r>
    </w:p>
    <w:p w:rsidR="00EC2DD3" w:rsidRDefault="00EC2DD3"/>
    <w:p w:rsidR="00EC2DD3" w:rsidRDefault="00805512">
      <w:r>
        <w:rPr>
          <w:b/>
          <w:u w:val="single"/>
        </w:rPr>
        <w:t>GROUPING</w:t>
      </w:r>
    </w:p>
    <w:p w:rsidR="00EC2DD3" w:rsidRDefault="00EC2DD3"/>
    <w:p w:rsidR="00EC2DD3" w:rsidRDefault="00B20EB8">
      <w:r>
        <w:t>S</w:t>
      </w:r>
      <w:r w:rsidR="00805512">
        <w:t>mall group or partner</w:t>
      </w:r>
    </w:p>
    <w:p w:rsidR="00EC2DD3" w:rsidRDefault="00EC2DD3"/>
    <w:p w:rsidR="00B20EB8" w:rsidRDefault="00B20EB8">
      <w:pPr>
        <w:rPr>
          <w:b/>
          <w:u w:val="single"/>
        </w:rPr>
      </w:pPr>
    </w:p>
    <w:p w:rsidR="00B20EB8" w:rsidRDefault="00B20EB8">
      <w:pPr>
        <w:rPr>
          <w:b/>
          <w:u w:val="single"/>
        </w:rPr>
      </w:pPr>
    </w:p>
    <w:p w:rsidR="00EC2DD3" w:rsidRDefault="00805512">
      <w:r>
        <w:rPr>
          <w:b/>
          <w:u w:val="single"/>
        </w:rPr>
        <w:lastRenderedPageBreak/>
        <w:t>NUMBER TALKS</w:t>
      </w:r>
    </w:p>
    <w:p w:rsidR="00EC2DD3" w:rsidRDefault="00EC2DD3"/>
    <w:p w:rsidR="00EC2DD3" w:rsidRDefault="00805512">
      <w:r>
        <w:t>Continue utilizing the different strategies in number talks and revisiting them based on the needs of your students. Catherine Fosnot has developed</w:t>
      </w:r>
      <w:r w:rsidR="00071191">
        <w:t xml:space="preserve"> problem</w:t>
      </w:r>
      <w:r>
        <w:t xml:space="preserve"> “strings” </w:t>
      </w:r>
      <w:r w:rsidR="00071191">
        <w:t xml:space="preserve">which may be included in </w:t>
      </w:r>
      <w:r>
        <w:t xml:space="preserve">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393F43">
        <w:t xml:space="preserve"> </w:t>
      </w:r>
      <w:r>
        <w:t xml:space="preserve">Kara Louise Imm, Catherine Twomey Fosnot and Willem Uittenbogaard)   Also, students can continue to explore area models and partial products to improve their ability to find equivalent fractions and skip county by any number.  See page 247 in </w:t>
      </w:r>
      <w:r>
        <w:rPr>
          <w:i/>
        </w:rPr>
        <w:t xml:space="preserve">Number Talks </w:t>
      </w:r>
      <w:r>
        <w:t xml:space="preserve">(Number Talks, 2010, Sherry Parrish). </w:t>
      </w:r>
    </w:p>
    <w:p w:rsidR="00EC2DD3" w:rsidRDefault="00EC2DD3"/>
    <w:p w:rsidR="00EC2DD3" w:rsidRDefault="00805512">
      <w:r>
        <w:rPr>
          <w:b/>
          <w:u w:val="single"/>
        </w:rPr>
        <w:t>TASK DESCRIPTION, DEVELOPMENT AND DISCUSSION</w:t>
      </w:r>
    </w:p>
    <w:p w:rsidR="00EC2DD3" w:rsidRDefault="00EC2DD3"/>
    <w:p w:rsidR="00B20EB8" w:rsidRDefault="00B20EB8">
      <w:pPr>
        <w:rPr>
          <w:b/>
          <w:u w:val="single"/>
        </w:rPr>
      </w:pPr>
      <w:r>
        <w:rPr>
          <w:b/>
          <w:u w:val="single"/>
        </w:rPr>
        <w:t>Comments</w:t>
      </w:r>
    </w:p>
    <w:p w:rsidR="00EC2DD3" w:rsidRDefault="00805512">
      <w:r>
        <w:t xml:space="preserve">Review the meaning of fraction and the ways in which the students can compare two fractions.  Explore the patterns that the students have discovered for determining the </w:t>
      </w:r>
      <w:r w:rsidR="003F77ED" w:rsidRPr="003F77ED">
        <w:rPr>
          <w:color w:val="00B050"/>
        </w:rPr>
        <w:t>greatest</w:t>
      </w:r>
      <w:r w:rsidR="003F77ED">
        <w:t xml:space="preserve"> or </w:t>
      </w:r>
      <w:r w:rsidR="003F77ED" w:rsidRPr="003F77ED">
        <w:rPr>
          <w:color w:val="00B050"/>
        </w:rPr>
        <w:t>least</w:t>
      </w:r>
      <w:r w:rsidRPr="003F77ED">
        <w:rPr>
          <w:color w:val="00B050"/>
        </w:rPr>
        <w:t xml:space="preserve"> </w:t>
      </w:r>
      <w:r>
        <w:t xml:space="preserve">fractions.  Help students think about fractions in four groups: fractions with the same denominators, fractions with a numerator of 1, </w:t>
      </w:r>
      <w:r w:rsidRPr="00054624">
        <w:t>fractions with same numerators (other than 1),</w:t>
      </w:r>
      <w:r>
        <w:t xml:space="preserve"> and fractions with different numerators and different denominators.</w:t>
      </w:r>
    </w:p>
    <w:p w:rsidR="00FA1684" w:rsidRDefault="00FA1684"/>
    <w:p w:rsidR="00FA1684" w:rsidRDefault="003F77ED">
      <w:r>
        <w:rPr>
          <w:noProof/>
        </w:rPr>
        <mc:AlternateContent>
          <mc:Choice Requires="wps">
            <w:drawing>
              <wp:anchor distT="0" distB="0" distL="114300" distR="114300" simplePos="0" relativeHeight="251645440" behindDoc="0" locked="0" layoutInCell="1" allowOverlap="1" wp14:anchorId="39420804" wp14:editId="353A4F3B">
                <wp:simplePos x="0" y="0"/>
                <wp:positionH relativeFrom="column">
                  <wp:posOffset>3714750</wp:posOffset>
                </wp:positionH>
                <wp:positionV relativeFrom="paragraph">
                  <wp:posOffset>179070</wp:posOffset>
                </wp:positionV>
                <wp:extent cx="476250" cy="419100"/>
                <wp:effectExtent l="0" t="0" r="0" b="0"/>
                <wp:wrapNone/>
                <wp:docPr id="969" name="Text Box 969"/>
                <wp:cNvGraphicFramePr/>
                <a:graphic xmlns:a="http://schemas.openxmlformats.org/drawingml/2006/main">
                  <a:graphicData uri="http://schemas.microsoft.com/office/word/2010/wordprocessingShape">
                    <wps:wsp>
                      <wps:cNvSpPr txBox="1"/>
                      <wps:spPr>
                        <a:xfrm>
                          <a:off x="0" y="0"/>
                          <a:ext cx="47625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5D60" w:rsidRPr="00FA1684" w:rsidRDefault="0005155D">
                            <w:pPr>
                              <w:rPr>
                                <w:rFonts w:ascii="Cambria Math" w:hAnsi="Cambria Math"/>
                              </w:rPr>
                            </w:pPr>
                            <m:oMathPara>
                              <m:oMath>
                                <m:f>
                                  <m:fPr>
                                    <m:ctrlPr>
                                      <w:rPr>
                                        <w:rFonts w:ascii="Cambria Math" w:hAnsi="Cambria Math"/>
                                        <w:i/>
                                      </w:rPr>
                                    </m:ctrlPr>
                                  </m:fPr>
                                  <m:num>
                                    <m:r>
                                      <w:rPr>
                                        <w:rFonts w:ascii="Cambria Math" w:hAnsi="Cambria Math"/>
                                      </w:rPr>
                                      <m:t>3</m:t>
                                    </m:r>
                                  </m:num>
                                  <m:den>
                                    <m:r>
                                      <w:rPr>
                                        <w:rFonts w:ascii="Cambria Math" w:hAnsi="Cambria Math"/>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20804" id="Text Box 969" o:spid="_x0000_s1028" type="#_x0000_t202" style="position:absolute;margin-left:292.5pt;margin-top:14.1pt;width:37.5pt;height: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2akgQIAAGwFAAAOAAAAZHJzL2Uyb0RvYy54bWysVE1vEzEQvSPxHyzf6SYhDSTqpgqtipCq&#10;tqJFPTteu1nh9RjbSTb8ep692TQULkVcdsczz+OZNx9n521j2Eb5UJMt+fBkwJmykqraPpX828PV&#10;u4+chShsJQxZVfKdCvx8/vbN2dbN1IhWZCrlGZzYMNu6kq9idLOiCHKlGhFOyCkLoybfiIijfyoq&#10;L7bw3phiNBhMii35ynmSKgRoLzsjn2f/WisZb7UOKjJTcsQW89fn7zJ9i/mZmD154Va13Ich/iGK&#10;RtQWjx5cXYoo2NrXf7hqaukpkI4nkpqCtK6lyjkgm+HgRTb3K+FUzgXkBHegKfw/t/Jmc+dZXZV8&#10;OplyZkWDIj2oNrJP1LKkA0NbF2YA3jtAYwsDKt3rA5Qp8Vb7Jv2REoMdXO8O/CZ3Esrxh8noFBYJ&#10;03g4HQ4y/8XzZedD/KyoYUkouUf5Mqticx0iAgG0h6S3LF3VxuQSGsu2JZ+8h/vfLLhhbNKo3Ax7&#10;NymhLvAsxZ1RCWPsV6VBRo4/KXIbqgvj2UaggYSUysacevYLdEJpBPGai3v8c1Svudzl0b9MNh4u&#10;N7Uln7N/EXb1vQ9Zd3gQeZR3EmO7bHMXjPq6LqnaodyeupEJTl7VKMq1CPFOeMwI6oi5j7f4aEMg&#10;n/YSZyvyP/+mT3i0LqycbTFzJQ8/1sIrzswXi6aeDsfjNKT5MD79MMLBH1uWxxa7bi4IVRliwziZ&#10;xYSPphe1p+YR62GRXoVJWIm3Sx578SJ2mwDrRarFIoMwlk7Ea3vvZHKdipRa7qF9FN7t+zKioW+o&#10;n04xe9GeHTbdtLRYR9J17t3Ec8fqnn+MdG7p/fpJO+P4nFHPS3L+CwAA//8DAFBLAwQUAAYACAAA&#10;ACEAZ5zb+uEAAAAJAQAADwAAAGRycy9kb3ducmV2LnhtbEyPzU7DMBCE70i8g7VI3KhTi0QhxKmq&#10;SBUSgkNLL9w28TaJ6p8Qu23g6TEnepyd0ew35Wo2mp1p8oOzEpaLBBjZ1qnBdhL2H5uHHJgPaBVq&#10;Z0nCN3lYVbc3JRbKXeyWzrvQsVhifYES+hDGgnPf9mTQL9xINnoHNxkMUU4dVxNeYrnRXCRJxg0O&#10;Nn7ocaS6p/a4OxkJr/XmHbeNMPmPrl/eDuvxa/+ZSnl/N6+fgQWaw38Y/vAjOlSRqXEnqzzTEtI8&#10;jVuCBJELYDGQZUk8NBKeHgXwquTXC6pfAAAA//8DAFBLAQItABQABgAIAAAAIQC2gziS/gAAAOEB&#10;AAATAAAAAAAAAAAAAAAAAAAAAABbQ29udGVudF9UeXBlc10ueG1sUEsBAi0AFAAGAAgAAAAhADj9&#10;If/WAAAAlAEAAAsAAAAAAAAAAAAAAAAALwEAAF9yZWxzLy5yZWxzUEsBAi0AFAAGAAgAAAAhAOB/&#10;ZqSBAgAAbAUAAA4AAAAAAAAAAAAAAAAALgIAAGRycy9lMm9Eb2MueG1sUEsBAi0AFAAGAAgAAAAh&#10;AGec2/rhAAAACQEAAA8AAAAAAAAAAAAAAAAA2wQAAGRycy9kb3ducmV2LnhtbFBLBQYAAAAABAAE&#10;APMAAADpBQAAAAA=&#10;" filled="f" stroked="f" strokeweight=".5pt">
                <v:textbox>
                  <w:txbxContent>
                    <w:p w:rsidR="00585D60" w:rsidRPr="00FA1684" w:rsidRDefault="0005155D">
                      <w:pPr>
                        <w:rPr>
                          <w:rFonts w:ascii="Cambria Math" w:hAnsi="Cambria Math"/>
                        </w:rPr>
                      </w:pPr>
                      <m:oMathPara>
                        <m:oMath>
                          <m:f>
                            <m:fPr>
                              <m:ctrlPr>
                                <w:rPr>
                                  <w:rFonts w:ascii="Cambria Math" w:hAnsi="Cambria Math"/>
                                  <w:i/>
                                </w:rPr>
                              </m:ctrlPr>
                            </m:fPr>
                            <m:num>
                              <m:r>
                                <w:rPr>
                                  <w:rFonts w:ascii="Cambria Math" w:hAnsi="Cambria Math"/>
                                </w:rPr>
                                <m:t>3</m:t>
                              </m:r>
                            </m:num>
                            <m:den>
                              <m:r>
                                <w:rPr>
                                  <w:rFonts w:ascii="Cambria Math" w:hAnsi="Cambria Math"/>
                                </w:rPr>
                                <m:t>4</m:t>
                              </m:r>
                            </m:den>
                          </m:f>
                        </m:oMath>
                      </m:oMathPara>
                    </w:p>
                  </w:txbxContent>
                </v:textbox>
              </v:shape>
            </w:pict>
          </mc:Fallback>
        </mc:AlternateContent>
      </w:r>
      <w:r w:rsidR="00FA1684">
        <w:t>Discuss placing fractions on a number line separated into equal parts.  It is important to maintain the idea of comparing fractions using the same whole.</w:t>
      </w:r>
    </w:p>
    <w:p w:rsidR="003F77ED" w:rsidRDefault="003F77ED"/>
    <w:p w:rsidR="00FA1684" w:rsidRDefault="00FA1684">
      <w:r>
        <w:rPr>
          <w:noProof/>
        </w:rPr>
        <mc:AlternateContent>
          <mc:Choice Requires="wps">
            <w:drawing>
              <wp:anchor distT="0" distB="0" distL="114300" distR="114300" simplePos="0" relativeHeight="251707904" behindDoc="0" locked="0" layoutInCell="1" allowOverlap="1" wp14:anchorId="29D7E6A1" wp14:editId="5AB78302">
                <wp:simplePos x="0" y="0"/>
                <wp:positionH relativeFrom="column">
                  <wp:posOffset>3943350</wp:posOffset>
                </wp:positionH>
                <wp:positionV relativeFrom="paragraph">
                  <wp:posOffset>133350</wp:posOffset>
                </wp:positionV>
                <wp:extent cx="9525" cy="285750"/>
                <wp:effectExtent l="57150" t="19050" r="66675" b="76200"/>
                <wp:wrapNone/>
                <wp:docPr id="966" name="Straight Connector 966"/>
                <wp:cNvGraphicFramePr/>
                <a:graphic xmlns:a="http://schemas.openxmlformats.org/drawingml/2006/main">
                  <a:graphicData uri="http://schemas.microsoft.com/office/word/2010/wordprocessingShape">
                    <wps:wsp>
                      <wps:cNvCnPr/>
                      <wps:spPr>
                        <a:xfrm>
                          <a:off x="0" y="0"/>
                          <a:ext cx="9525"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EF5F3DD" id="Straight Connector 966"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310.5pt,10.5pt" to="31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RqDgIAABYEAAAOAAAAZHJzL2Uyb0RvYy54bWysU02P2jAQvVfqf7B8L2FpoWxE2ANoe6la&#10;VLbqebCdxJK/NDYE/n3HDktpe6vKwXi+nt+bmayeztawk8KovWv4w2TKmXLCS+26hn9/eX635Cwm&#10;cBKMd6rhFxX50/rtm9UQajXzvTdSISMQF+shNLxPKdRVFUWvLMSJD8pRsPVoIZGJXSURBkK3pppN&#10;p4tq8CgDeqFiJO92DPJ1wW9bJdLXto0qMdNw4pbKieU85LNar6DuEEKvxZUG/AMLC9rRozeoLSRg&#10;R9R/QVkt0EffponwtvJtq4UqGkjNw/QPNfsegipaqDkx3NoU/x+s+HLaIdOy4Y+LBWcOLA1pnxB0&#10;1ye28c5RCz2yHKVeDSHWVLJxO7xaMewwCz+3aPM/SWLn0t/Lrb/qnJgg5+N8NudMUGC2nH+cl+5X&#10;v0oDxvRJecvypeFGuyweajh9jomeo9TXlOx2/lkbUwZoHBsIdP5hSjMWQHvUGkh0tYGURddxBqaj&#10;BRUJC2T0RstcnoHiJW4MshPQjtBqST+8EGPODMREAZJRflk/UfitNPPZQuzH4hK6phmXoVVZQaKf&#10;DX9MCve9HNjBHPEbEDUinClLnQXTPo8GPZmlFAt9+qFTX1YhN7QQxu5wY1zyRj+Y0MNI5f0yV18Z&#10;j+mF/Y1Dse7oVXm04zDz7eDlpcy4+Gn5Sv71Q8nbfW/T/f5zXv8EAAD//wMAUEsDBBQABgAIAAAA&#10;IQAYTwdC3AAAAAkBAAAPAAAAZHJzL2Rvd25yZXYueG1sTI8xT8MwEIV3JP6DdUhs1G6kRlWIU1Wg&#10;SgwsFBY2Nz6SUPsc2U4a/j0HC0x3p/f07nv1bvFOzBjTEEjDeqVAILXBDtRpeHs93G1BpGzIGhcI&#10;NXxhgl1zfVWbyoYLveB8zJ3gEEqV0dDnPFZSprZHb9IqjEisfYToTeYzdtJGc+Fw72ShVCm9GYg/&#10;9GbEhx7b83HyGgLOrcruMW68HA9Ten9++lRbrW9vlv09iIxL/jPDDz6jQ8NMpzCRTcJpKIs1d8ka&#10;ficbyqLYgDjxUiqQTS3/N2i+AQAA//8DAFBLAQItABQABgAIAAAAIQC2gziS/gAAAOEBAAATAAAA&#10;AAAAAAAAAAAAAAAAAABbQ29udGVudF9UeXBlc10ueG1sUEsBAi0AFAAGAAgAAAAhADj9If/WAAAA&#10;lAEAAAsAAAAAAAAAAAAAAAAALwEAAF9yZWxzLy5yZWxzUEsBAi0AFAAGAAgAAAAhAHp4xGoOAgAA&#10;FgQAAA4AAAAAAAAAAAAAAAAALgIAAGRycy9lMm9Eb2MueG1sUEsBAi0AFAAGAAgAAAAhABhPB0Lc&#10;AAAACQEAAA8AAAAAAAAAAAAAAAAAaAQAAGRycy9kb3ducmV2LnhtbFBLBQYAAAAABAAEAPMAAABx&#10;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05856" behindDoc="0" locked="0" layoutInCell="1" allowOverlap="1" wp14:anchorId="4D29B95E" wp14:editId="54B93C97">
                <wp:simplePos x="0" y="0"/>
                <wp:positionH relativeFrom="column">
                  <wp:posOffset>1476375</wp:posOffset>
                </wp:positionH>
                <wp:positionV relativeFrom="paragraph">
                  <wp:posOffset>133350</wp:posOffset>
                </wp:positionV>
                <wp:extent cx="9525" cy="285750"/>
                <wp:effectExtent l="57150" t="19050" r="66675" b="76200"/>
                <wp:wrapNone/>
                <wp:docPr id="965" name="Straight Connector 965"/>
                <wp:cNvGraphicFramePr/>
                <a:graphic xmlns:a="http://schemas.openxmlformats.org/drawingml/2006/main">
                  <a:graphicData uri="http://schemas.microsoft.com/office/word/2010/wordprocessingShape">
                    <wps:wsp>
                      <wps:cNvCnPr/>
                      <wps:spPr>
                        <a:xfrm>
                          <a:off x="0" y="0"/>
                          <a:ext cx="9525"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DF013E5" id="Straight Connector 965" o:spid="_x0000_s1026" style="position:absolute;z-index:251705856;visibility:visible;mso-wrap-style:square;mso-wrap-distance-left:9pt;mso-wrap-distance-top:0;mso-wrap-distance-right:9pt;mso-wrap-distance-bottom:0;mso-position-horizontal:absolute;mso-position-horizontal-relative:text;mso-position-vertical:absolute;mso-position-vertical-relative:text" from="116.25pt,10.5pt" to="1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54DgIAABYEAAAOAAAAZHJzL2Uyb0RvYy54bWysU02P2jAQvVfqf7B8L2Fp2bIRYQ+g7aVq&#10;Udlqz4PtJJb8pbEh8O87dlhK21u1HIzn6/m9mcny8WQNOyqM2ruG302mnCknvNSua/jP56cPC85i&#10;AifBeKcaflaRP67ev1sOoVYz33sjFTICcbEeQsP7lEJdVVH0ykKc+KAcBVuPFhKZ2FUSYSB0a6rZ&#10;dHpfDR5lQC9UjOTdjEG+Kvhtq0T63rZRJWYaTtxSObGc+3xWqyXUHULotbjQgP9gYUE7evQKtYEE&#10;7ID6HyirBfro2zQR3la+bbVQRQOpuZv+pWbXQ1BFCzUnhmub4tvBim/HLTItG/5wP+fMgaUh7RKC&#10;7vrE1t45aqFHlqPUqyHEmkrWbosXK4YtZuGnFm3+J0nsVPp7vvZXnRIT5HyYz+gNQYHZYv55Xrpf&#10;/S4NGNMX5S3Ll4Yb7bJ4qOH4NSZ6jlJfU7Lb+SdtTBmgcWwg0PmnKc1YAO1RayDR1QZSFl3HGZiO&#10;FlQkLJDRGy1zeQaK57g2yI5AO0KrJf3wTIw5MxATBUhG+WX9ROGP0sxnA7Efi0vokmZchlZlBYl+&#10;NvwhKdz1cmB7c8AfQNSIcKYsdRZM+zwa9GSWUiz06UWnvqxCbmghjN3+yrjkjX4woYeRysdFrr4w&#10;HtML+yuHYt3Qq/Jox2Hm297Lc5lx8dPylfzLh5K3+9am++3nvPoFAAD//wMAUEsDBBQABgAIAAAA&#10;IQBvc+1m3AAAAAkBAAAPAAAAZHJzL2Rvd25yZXYueG1sTI/BTsMwEETvSPyDtUjcqN2URlWIUyFQ&#10;JQ5cKFy4ufGSBOx1ZDtp+HuWE9xmtE+zM/V+8U7MGNMQSMN6pUAgtcEO1Gl4ez3c7ECkbMgaFwg1&#10;fGOCfXN5UZvKhjO94HzMneAQSpXR0Oc8VlKmtkdv0iqMSHz7CNGbzDZ20kZz5nDvZKFUKb0ZiD/0&#10;ZsSHHtuv4+Q1BJxbld1j3Ho5Hqb0/vz0qXZaX18t93cgMi75D4bf+lwdGu50ChPZJJyGYlNsGWWx&#10;5k0MFJtbFicNZalANrX8v6D5AQAA//8DAFBLAQItABQABgAIAAAAIQC2gziS/gAAAOEBAAATAAAA&#10;AAAAAAAAAAAAAAAAAABbQ29udGVudF9UeXBlc10ueG1sUEsBAi0AFAAGAAgAAAAhADj9If/WAAAA&#10;lAEAAAsAAAAAAAAAAAAAAAAALwEAAF9yZWxzLy5yZWxzUEsBAi0AFAAGAAgAAAAhACp4vngOAgAA&#10;FgQAAA4AAAAAAAAAAAAAAAAALgIAAGRycy9lMm9Eb2MueG1sUEsBAi0AFAAGAAgAAAAhAG9z7Wbc&#10;AAAACQEAAA8AAAAAAAAAAAAAAAAAaAQAAGRycy9kb3ducmV2LnhtbFBLBQYAAAAABAAEAPMAAABx&#10;BQ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03808" behindDoc="0" locked="0" layoutInCell="1" allowOverlap="1" wp14:anchorId="615646D8" wp14:editId="45E8AC14">
                <wp:simplePos x="0" y="0"/>
                <wp:positionH relativeFrom="column">
                  <wp:posOffset>2714625</wp:posOffset>
                </wp:positionH>
                <wp:positionV relativeFrom="paragraph">
                  <wp:posOffset>161925</wp:posOffset>
                </wp:positionV>
                <wp:extent cx="9525" cy="285750"/>
                <wp:effectExtent l="57150" t="19050" r="66675" b="76200"/>
                <wp:wrapNone/>
                <wp:docPr id="964" name="Straight Connector 964"/>
                <wp:cNvGraphicFramePr/>
                <a:graphic xmlns:a="http://schemas.openxmlformats.org/drawingml/2006/main">
                  <a:graphicData uri="http://schemas.microsoft.com/office/word/2010/wordprocessingShape">
                    <wps:wsp>
                      <wps:cNvCnPr/>
                      <wps:spPr>
                        <a:xfrm>
                          <a:off x="0" y="0"/>
                          <a:ext cx="9525" cy="285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22A9A6" id="Straight Connector 964"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213.75pt,12.75pt" to="21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f5vgEAAL0DAAAOAAAAZHJzL2Uyb0RvYy54bWysU01v2zAMvQ/ofxB0b+wYS9cacXpI0V6G&#10;LVi3H6DKVCxMX6C02Pn3o5TEHbahh2EXWhT5SL4nen0/WcMOgFF71/HlouYMnPS9dvuOf/v6eH3L&#10;WUzC9cJ4Bx0/QuT3m6t36zG00PjBmx6QUREX2zF0fEgptFUV5QBWxIUP4CioPFqRyMV91aMYqbo1&#10;VVPXN9XosQ/oJcRItw+nIN+U+kqBTJ+VipCY6TjNlorFYl+yrTZr0e5RhEHL8xjiH6awQjtqOpd6&#10;EEmwH6j/KGW1RB+9SgvpbeWV0hIKB2KzrH9j8zyIAIULiRPDLFP8f2Xlp8MOme47fnfznjMnLD3S&#10;c0Kh90NiW+8cSeiR5ShpNYbYEmTrdnj2YthhJj4ptPlLlNhU9D3O+sKUmKTLu1Wz4kxSoLldfVgV&#10;9atXaMCYnsBblg8dN9pl8qIVh48xUTtKvaSQk0c5NS+ndDSQk437AooIUbumoMsqwdYgOwhagv77&#10;MhOhWiUzQ5Q2ZgbVb4POuRkGZb1m4PJt4JxdOnqXZqDVzuPfwGm6jKpO+RfWJ66Z9ovvj+Upihy0&#10;I4XZeZ/zEv7qF/jrX7f5CQAA//8DAFBLAwQUAAYACAAAACEA/VcNh90AAAAJAQAADwAAAGRycy9k&#10;b3ducmV2LnhtbEyPwUrEMBCG74LvEEbwIm5q2dq1Nl1E9CDsxVU8Z5sxKTaT0mS38e0dT3oahvn4&#10;5/vbbfajOOEch0AKblYFCKQ+mIGsgve35+sNiJg0GT0GQgXfGGHbnZ+1ujFhoVc87ZMVHEKx0Qpc&#10;SlMjZewdeh1XYULi22eYvU68zlaaWS8c7kdZFsWt9Hog/uD0hI8O+6/90Svos8xX7snYxdYvZqfj&#10;5kNWO6UuL/LDPYiEOf3B8KvP6tCx0yEcyUQxKliXdcWogrLiycC6vONyBwV1UYHsWvm/QfcDAAD/&#10;/wMAUEsBAi0AFAAGAAgAAAAhALaDOJL+AAAA4QEAABMAAAAAAAAAAAAAAAAAAAAAAFtDb250ZW50&#10;X1R5cGVzXS54bWxQSwECLQAUAAYACAAAACEAOP0h/9YAAACUAQAACwAAAAAAAAAAAAAAAAAvAQAA&#10;X3JlbHMvLnJlbHNQSwECLQAUAAYACAAAACEAfH0H+b4BAAC9AwAADgAAAAAAAAAAAAAAAAAuAgAA&#10;ZHJzL2Uyb0RvYy54bWxQSwECLQAUAAYACAAAACEA/VcNh90AAAAJAQAADwAAAAAAAAAAAAAAAAAY&#10;BAAAZHJzL2Rvd25yZXYueG1sUEsFBgAAAAAEAAQA8wAAACIFAAAAAA==&#10;" strokecolor="black [3200]" strokeweight="2pt">
                <v:shadow on="t" color="black" opacity="24903f" origin=",.5" offset="0,.55556mm"/>
              </v:line>
            </w:pict>
          </mc:Fallback>
        </mc:AlternateContent>
      </w:r>
    </w:p>
    <w:p w:rsidR="00FA1684" w:rsidRDefault="00FA1684">
      <w:r>
        <w:rPr>
          <w:noProof/>
        </w:rPr>
        <mc:AlternateContent>
          <mc:Choice Requires="wps">
            <w:drawing>
              <wp:anchor distT="0" distB="0" distL="114300" distR="114300" simplePos="0" relativeHeight="251697664" behindDoc="0" locked="0" layoutInCell="1" allowOverlap="1" wp14:anchorId="0A1E4C6B" wp14:editId="47664D7B">
                <wp:simplePos x="0" y="0"/>
                <wp:positionH relativeFrom="column">
                  <wp:posOffset>28574</wp:posOffset>
                </wp:positionH>
                <wp:positionV relativeFrom="paragraph">
                  <wp:posOffset>110490</wp:posOffset>
                </wp:positionV>
                <wp:extent cx="5400675" cy="9525"/>
                <wp:effectExtent l="57150" t="76200" r="28575" b="142875"/>
                <wp:wrapNone/>
                <wp:docPr id="962" name="Straight Arrow Connector 962"/>
                <wp:cNvGraphicFramePr/>
                <a:graphic xmlns:a="http://schemas.openxmlformats.org/drawingml/2006/main">
                  <a:graphicData uri="http://schemas.microsoft.com/office/word/2010/wordprocessingShape">
                    <wps:wsp>
                      <wps:cNvCnPr/>
                      <wps:spPr>
                        <a:xfrm flipV="1">
                          <a:off x="0" y="0"/>
                          <a:ext cx="5400675" cy="952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26D005" id="Straight Arrow Connector 962" o:spid="_x0000_s1026" type="#_x0000_t32" style="position:absolute;margin-left:2.25pt;margin-top:8.7pt;width:425.25pt;height:.75pt;flip:y;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55v5QEAABsEAAAOAAAAZHJzL2Uyb0RvYy54bWysU02P0zAQvSPxHyzfadKILmzUdIW6wAVB&#10;xbJ79zp2Y+EvjU2T/nvGdhoQLBwQF8sf897MezPe3kxGk5OAoJzt6HpVUyIsd72yx47ef3n34jUl&#10;ITLbM+2s6OhZBHqze/5sO/pWNG5wuhdAkMSGdvQdHWL0bVUFPgjDwsp5YfFROjAs4hGOVQ9sRHaj&#10;q6aur6rRQe/BcREC3t6WR7rL/FIKHj9JGUQkuqNYW8wr5PUxrdVuy9ojMD8oPpfB/qEKw5TFpAvV&#10;LYuMfAP1G5VRHFxwMq64M5WTUnGRNaCadf2LmruBeZG1oDnBLzaF/0fLP54OQFTf0eurhhLLDDbp&#10;LgJTxyGSNwBuJHtnLRrpgKQYdGz0oUXg3h5gPgV/gCR/kmCI1Mo/4DBkQ1AimbLf58VvMUXC8XLz&#10;Ejv4akMJx7frTbNJ5FVhSWweQnwvnCFp09Ewl7XUUzKw04cQC/ACSGBt0zoI1r+1PYlnj8JY0lN6&#10;HpnSTzxg9gSsksQiKu/iWYtC+llItAuLb7K8PKhir4GcGI5Y/3U9a9AWIxNEKq0XUP130BybYCIP&#10;7wIsUv+YbYnOGZ2NC9Ao6+CprHG6lCpL/EV10ZpkP7r+nFuc7cAJzN2Zf0sa8Z/PGf7jT+++AwAA&#10;//8DAFBLAwQUAAYACAAAACEAiiChCdwAAAAHAQAADwAAAGRycy9kb3ducmV2LnhtbEyPQU/DMAyF&#10;70j7D5EncWPp0Mq6ruk0TUJCQkIwxj1rTFOROFWTbR2/HnOCo997fv5cbUbvxBmH2AVSMJ9lIJCa&#10;YDpqFRzeH+8KEDFpMtoFQgVXjLCpJzeVLk240Bue96kVXEKx1ApsSn0pZWwseh1noUdi7zMMXice&#10;h1aaQV+43Dt5n2UP0uuO+ILVPe4sNl/7k1cQnq8v369oD+FEDj+WrW12T6NSt9NxuwaRcEx/YfjF&#10;Z3SomenIGyYKp2CRc5Dl5QIE20We82tHFooVyLqS//nrHwAAAP//AwBQSwECLQAUAAYACAAAACEA&#10;toM4kv4AAADhAQAAEwAAAAAAAAAAAAAAAAAAAAAAW0NvbnRlbnRfVHlwZXNdLnhtbFBLAQItABQA&#10;BgAIAAAAIQA4/SH/1gAAAJQBAAALAAAAAAAAAAAAAAAAAC8BAABfcmVscy8ucmVsc1BLAQItABQA&#10;BgAIAAAAIQCpM55v5QEAABsEAAAOAAAAAAAAAAAAAAAAAC4CAABkcnMvZTJvRG9jLnhtbFBLAQIt&#10;ABQABgAIAAAAIQCKIKEJ3AAAAAcBAAAPAAAAAAAAAAAAAAAAAD8EAABkcnMvZG93bnJldi54bWxQ&#10;SwUGAAAAAAQABADzAAAASAUAAAAA&#10;" strokecolor="black [3200]" strokeweight="2pt">
                <v:stroke startarrow="open" endarrow="open"/>
                <v:shadow on="t" color="black" opacity="24903f" origin=",.5" offset="0,.55556mm"/>
              </v:shape>
            </w:pict>
          </mc:Fallback>
        </mc:AlternateContent>
      </w:r>
    </w:p>
    <w:p w:rsidR="00EC2DD3" w:rsidRDefault="00FA1684">
      <w:r>
        <w:rPr>
          <w:noProof/>
        </w:rPr>
        <mc:AlternateContent>
          <mc:Choice Requires="wps">
            <w:drawing>
              <wp:anchor distT="0" distB="0" distL="114300" distR="114300" simplePos="0" relativeHeight="251712000" behindDoc="0" locked="0" layoutInCell="1" allowOverlap="1" wp14:anchorId="3AB752C2" wp14:editId="25EEA59C">
                <wp:simplePos x="0" y="0"/>
                <wp:positionH relativeFrom="column">
                  <wp:posOffset>3581400</wp:posOffset>
                </wp:positionH>
                <wp:positionV relativeFrom="paragraph">
                  <wp:posOffset>154305</wp:posOffset>
                </wp:positionV>
                <wp:extent cx="9525" cy="285750"/>
                <wp:effectExtent l="57150" t="19050" r="66675" b="76200"/>
                <wp:wrapNone/>
                <wp:docPr id="968" name="Straight Connector 968"/>
                <wp:cNvGraphicFramePr/>
                <a:graphic xmlns:a="http://schemas.openxmlformats.org/drawingml/2006/main">
                  <a:graphicData uri="http://schemas.microsoft.com/office/word/2010/wordprocessingShape">
                    <wps:wsp>
                      <wps:cNvCnPr/>
                      <wps:spPr>
                        <a:xfrm>
                          <a:off x="0" y="0"/>
                          <a:ext cx="9525"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4A86B64E" id="Straight Connector 968"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282pt,12.15pt" to="282.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JDgIAABYEAAAOAAAAZHJzL2Uyb0RvYy54bWysU02P2jAQvVfqf7B8L2Fp2bIRYQ+g7aVq&#10;Udlqz4PtJJb8pbEh8O87dlhK21u1HIzn6/m9mcny8WQNOyqM2ruG302mnCknvNSua/jP56cPC85i&#10;AifBeKcaflaRP67ev1sOoVYz33sjFTICcbEeQsP7lEJdVVH0ykKc+KAcBVuPFhKZ2FUSYSB0a6rZ&#10;dHpfDR5lQC9UjOTdjEG+Kvhtq0T63rZRJWYaTtxSObGc+3xWqyXUHULotbjQgP9gYUE7evQKtYEE&#10;7ID6HyirBfro2zQR3la+bbVQRQOpuZv+pWbXQ1BFCzUnhmub4tvBim/HLTItG/5wT6NyYGlIu4Sg&#10;uz6xtXeOWuiR5Sj1agixppK12+LFimGLWfipRZv/SRI7lf6er/1Vp8QEOR/mszlnggKzxfzzvHS/&#10;+l0aMKYvyluWLw032mXxUMPxa0z0HKW+pmS380/amDJA49hAoPNPU5qxANqj1kCiqw2kLLqOMzAd&#10;LahIWCCjN1rm8gwUz3FtkB2BdoRWS/rhmRhzZiAmCpCM8sv6icIfpZnPBmI/FpfQJc24DK3KChL9&#10;bPhDUrjr5cD25oA/gKgR4UxZ6iyY9nk06MkspVjo04tOfVmF3NBCGLv9lXHJG/1gQg8jlY+LXH1h&#10;PKYX9lcOxbqhV+XRjsPMt72X5zLj4qflK/mXDyVv961N99vPefULAAD//wMAUEsDBBQABgAIAAAA&#10;IQBJwcrf3gAAAAkBAAAPAAAAZHJzL2Rvd25yZXYueG1sTI8xT8MwFIR3JP6D9ZDYqE1bRyWNUyFQ&#10;JQYWCgubG78mAfs5sp00/HvMRMfTne6+q3azs2zCEHtPCu4XAhhS401PrYKP9/3dBlhMmoy2nlDB&#10;D0bY1ddXlS6NP9MbTofUslxCsdQKupSGkvPYdOh0XPgBKXsnH5xOWYaWm6DPudxZvhSi4E73lBc6&#10;PeBTh833YXQKPE6NSPY5SMeH/Rg/X1++xEap25v5cQss4Zz+w/CHn9GhzkxHP5KJzCqQxTp/SQqW&#10;6xWwHJCFlMCOCoqHFfC64pcP6l8AAAD//wMAUEsBAi0AFAAGAAgAAAAhALaDOJL+AAAA4QEAABMA&#10;AAAAAAAAAAAAAAAAAAAAAFtDb250ZW50X1R5cGVzXS54bWxQSwECLQAUAAYACAAAACEAOP0h/9YA&#10;AACUAQAACwAAAAAAAAAAAAAAAAAvAQAAX3JlbHMvLnJlbHNQSwECLQAUAAYACAAAACEAZXuviQ4C&#10;AAAWBAAADgAAAAAAAAAAAAAAAAAuAgAAZHJzL2Uyb0RvYy54bWxQSwECLQAUAAYACAAAACEAScHK&#10;394AAAAJAQAADwAAAAAAAAAAAAAAAABoBAAAZHJzL2Rvd25yZXYueG1sUEsFBgAAAAAEAAQA8wAA&#10;AHMFAAAAAA==&#10;" strokecolor="windowText" strokeweight="2pt">
                <v:shadow on="t" color="black" opacity="24903f" origin=",.5" offset="0,.55556mm"/>
              </v:line>
            </w:pict>
          </mc:Fallback>
        </mc:AlternateContent>
      </w:r>
      <w:r>
        <w:rPr>
          <w:noProof/>
        </w:rPr>
        <mc:AlternateContent>
          <mc:Choice Requires="wps">
            <w:drawing>
              <wp:anchor distT="0" distB="0" distL="114300" distR="114300" simplePos="0" relativeHeight="251709952" behindDoc="0" locked="0" layoutInCell="1" allowOverlap="1" wp14:anchorId="4F540FF0" wp14:editId="66F441DA">
                <wp:simplePos x="0" y="0"/>
                <wp:positionH relativeFrom="column">
                  <wp:posOffset>1943100</wp:posOffset>
                </wp:positionH>
                <wp:positionV relativeFrom="paragraph">
                  <wp:posOffset>154305</wp:posOffset>
                </wp:positionV>
                <wp:extent cx="9525" cy="285750"/>
                <wp:effectExtent l="57150" t="19050" r="66675" b="76200"/>
                <wp:wrapNone/>
                <wp:docPr id="967" name="Straight Connector 967"/>
                <wp:cNvGraphicFramePr/>
                <a:graphic xmlns:a="http://schemas.openxmlformats.org/drawingml/2006/main">
                  <a:graphicData uri="http://schemas.microsoft.com/office/word/2010/wordprocessingShape">
                    <wps:wsp>
                      <wps:cNvCnPr/>
                      <wps:spPr>
                        <a:xfrm>
                          <a:off x="0" y="0"/>
                          <a:ext cx="9525" cy="2857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2F94680" id="Straight Connector 967"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53pt,12.15pt" to="153.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3SDwIAABYEAAAOAAAAZHJzL2Uyb0RvYy54bWysU02P2jAQvVfqf7B8L2Fp2WUjwh5A20vV&#10;orLVngfbSSz5S2ND4N937FBK29uqHIzn6/m9mcny6WQNOyqM2ruG302mnCknvNSua/iPl+cPC85i&#10;AifBeKcaflaRP63ev1sOoVYz33sjFTICcbEeQsP7lEJdVVH0ykKc+KAcBVuPFhKZ2FUSYSB0a6rZ&#10;dHpfDR5lQC9UjOTdjEG+Kvhtq0T61rZRJWYaTtxSObGc+3xWqyXUHULotbjQgDewsKAdPXqF2kAC&#10;dkD9D5TVAn30bZoIbyvftlqoooHU3E3/UrPrIaiihZoTw7VN8f/Biq/HLTItG/54/8CZA0tD2iUE&#10;3fWJrb1z1EKPLEepV0OINZWs3RYvVgxbzMJPLdr8T5LYqfT3fO2vOiUmyPk4n805ExSYLeYP89L9&#10;6ndpwJg+K29ZvjTcaJfFQw3HLzHRc5T6KyW7nX/WxpQBGscGAp1/mtKMBdAetQYSXW0gZdF1nIHp&#10;aEFFwgIZvdEyl2egeI5rg+wItCO0WtIPL8SYMwMxUYBklF/WTxT+KM18NhD7sbiELmnGZWhVVpDo&#10;Z8MfksJdLwe2Nwf8DkSNCGfKUmfBtM+jQU9mKcVCn1516ssq5IYWwtjtr4xL3ugHE3oYqXxc5OoL&#10;4zG9sL9yKNYNvSqPdhxmvu29PJcZFz8tX8m/fCh5u29tut9+zqufAAAA//8DAFBLAwQUAAYACAAA&#10;ACEAN5V8L94AAAAJAQAADwAAAGRycy9kb3ducmV2LnhtbEyPMU/DMBSEdyT+g/WQ2KhNQ0Mb8lIh&#10;UCUGFgpLNzd+JIH4ObKdNPx7zETH053uviu3s+3FRD50jhFuFwoEce1Mxw3Cx/vuZg0iRM1G944J&#10;4YcCbKvLi1IXxp34jaZ9bEQq4VBohDbGoZAy1C1ZHRZuIE7ep/NWxyR9I43Xp1Rue7lUKpdWd5wW&#10;Wj3QU0v19360CI6mWsX+2a+sHHZjOLy+fKk14vXV/PgAItIc/8Pwh5/QoUpMRzeyCaJHyFSevkSE&#10;5V0GIgUydb8CcUTINxnIqpTnD6pfAAAA//8DAFBLAQItABQABgAIAAAAIQC2gziS/gAAAOEBAAAT&#10;AAAAAAAAAAAAAAAAAAAAAABbQ29udGVudF9UeXBlc10ueG1sUEsBAi0AFAAGAAgAAAAhADj9If/W&#10;AAAAlAEAAAsAAAAAAAAAAAAAAAAALwEAAF9yZWxzLy5yZWxzUEsBAi0AFAAGAAgAAAAhAHV6PdIP&#10;AgAAFgQAAA4AAAAAAAAAAAAAAAAALgIAAGRycy9lMm9Eb2MueG1sUEsBAi0AFAAGAAgAAAAhADeV&#10;fC/eAAAACQEAAA8AAAAAAAAAAAAAAAAAaQQAAGRycy9kb3ducmV2LnhtbFBLBQYAAAAABAAEAPMA&#10;AAB0BQAAAAA=&#10;" strokecolor="windowText" strokeweight="2pt">
                <v:shadow on="t" color="black" opacity="24903f" origin=",.5" offset="0,.55556mm"/>
              </v:line>
            </w:pict>
          </mc:Fallback>
        </mc:AlternateContent>
      </w:r>
    </w:p>
    <w:p w:rsidR="00FA1684" w:rsidRDefault="00FA1684">
      <w:pPr>
        <w:rPr>
          <w:b/>
        </w:rPr>
      </w:pPr>
      <w:r>
        <w:rPr>
          <w:noProof/>
        </w:rPr>
        <mc:AlternateContent>
          <mc:Choice Requires="wps">
            <w:drawing>
              <wp:anchor distT="0" distB="0" distL="114300" distR="114300" simplePos="0" relativeHeight="251701760" behindDoc="0" locked="0" layoutInCell="1" allowOverlap="1" wp14:anchorId="438F35F7" wp14:editId="6816228A">
                <wp:simplePos x="0" y="0"/>
                <wp:positionH relativeFrom="column">
                  <wp:posOffset>27940</wp:posOffset>
                </wp:positionH>
                <wp:positionV relativeFrom="paragraph">
                  <wp:posOffset>81915</wp:posOffset>
                </wp:positionV>
                <wp:extent cx="5400675" cy="9525"/>
                <wp:effectExtent l="57150" t="76200" r="28575" b="142875"/>
                <wp:wrapNone/>
                <wp:docPr id="963" name="Straight Arrow Connector 963"/>
                <wp:cNvGraphicFramePr/>
                <a:graphic xmlns:a="http://schemas.openxmlformats.org/drawingml/2006/main">
                  <a:graphicData uri="http://schemas.microsoft.com/office/word/2010/wordprocessingShape">
                    <wps:wsp>
                      <wps:cNvCnPr/>
                      <wps:spPr>
                        <a:xfrm flipV="1">
                          <a:off x="0" y="0"/>
                          <a:ext cx="5400675" cy="9525"/>
                        </a:xfrm>
                        <a:prstGeom prst="straightConnector1">
                          <a:avLst/>
                        </a:prstGeom>
                        <a:noFill/>
                        <a:ln w="25400" cap="flat" cmpd="sng" algn="ctr">
                          <a:solidFill>
                            <a:sysClr val="windowText" lastClr="000000"/>
                          </a:solidFill>
                          <a:prstDash val="solid"/>
                          <a:headEnd type="arrow"/>
                          <a:tailEnd type="arrow"/>
                        </a:ln>
                        <a:effectLst>
                          <a:outerShdw blurRad="40000" dist="20000" dir="5400000" rotWithShape="0">
                            <a:srgbClr val="000000">
                              <a:alpha val="38000"/>
                            </a:srgbClr>
                          </a:outerShdw>
                        </a:effectLst>
                      </wps:spPr>
                      <wps:bodyPr/>
                    </wps:wsp>
                  </a:graphicData>
                </a:graphic>
              </wp:anchor>
            </w:drawing>
          </mc:Choice>
          <mc:Fallback>
            <w:pict>
              <v:shape w14:anchorId="5939DE8A" id="Straight Arrow Connector 963" o:spid="_x0000_s1026" type="#_x0000_t32" style="position:absolute;margin-left:2.2pt;margin-top:6.45pt;width:425.25pt;height:.75pt;flip:y;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ZsNAIAAGcEAAAOAAAAZHJzL2Uyb0RvYy54bWysVE2P2yAQvVfqf0DcG2ezzXbXirOqkm4v&#10;VRs12/Y8AWwjYUADiZN/3wGyUfpxquoDYhhmeO/x8OLxOBh2UBi0sw2/mUw5U1Y4qW3X8G/PT2/u&#10;OQsRrATjrGr4SQX+uHz9ajH6Ws1c74xUyKiJDfXoG97H6OuqCqJXA4SJ88pSsnU4QKQQu0oijNR9&#10;MNVsOr2rRofSoxMqBFpdlyRf5v5tq0T80rZBRWYaTthiHjGPuzRWywXUHYLvtTjDgH9AMYC2dOil&#10;1RoisD3qP1oNWqALro0T4YbKta0WKnMgNjfT39hse/AqcyFxgr/IFP5fW/H5sEGmZcMf7m45szDQ&#10;JW0jgu76yN4jupGtnLUkpEOW9pBiow81Fa7sBs9R8BtM9I8tDqw12n8nM2RBiCI7Zr1PF73VMTJB&#10;i/O3dIPv5pwJyj3MZ/PUvCpdUjePIX5UbmBp0vBwhnXBU06Aw6cQS+FLQSq27kkbQ+tQG8vGhs/S&#10;cXQWkM1aA5GmgyfiwXacgenIvyJiBh2c0TKVp+pwCiuD7ABkIXKedOMzEeDMQIiUIFb5O2P/pTTh&#10;WUPoS3FOpW1Q9wrkBytZPHnSG5LMJRFBm78kSBRjU6HKnibCKXD7qHDby5HtzB6/ApEhiomk1Ekw&#10;eiAlIJCJfI7QxR869tlb6UYyRex2F455X1kH43so4G/vU3WROZTt+a4uGHJ0Ba9KLim+SLOdk6ds&#10;l7xObs77zy8vPZfrmObX/4flTwAAAP//AwBQSwMEFAAGAAgAAAAhAGlUCI/dAAAABwEAAA8AAABk&#10;cnMvZG93bnJldi54bWxMjk1PwkAQhu8m/IfNkHiTraQird0SQjAaOVk1prelO7aF7mzTXaD+e8eT&#10;3ub9yDtPthptJ844+NaRgttZBAKpcqalWsH72+PNEoQPmozuHKGCb/SwyidXmU6Nu9ArnotQCx4h&#10;n2oFTQh9KqWvGrTaz1yPxNmXG6wOLIdamkFfeNx2ch5FC2l1S/yh0T1uGqyOxckq+Che7hflYfu8&#10;Kzb90+cxSdZlmSh1PR3XDyACjuGvDL/4jA45M+3diYwXnYI45iLb8wQEx8u7mI89GxzIPJP/+fMf&#10;AAAA//8DAFBLAQItABQABgAIAAAAIQC2gziS/gAAAOEBAAATAAAAAAAAAAAAAAAAAAAAAABbQ29u&#10;dGVudF9UeXBlc10ueG1sUEsBAi0AFAAGAAgAAAAhADj9If/WAAAAlAEAAAsAAAAAAAAAAAAAAAAA&#10;LwEAAF9yZWxzLy5yZWxzUEsBAi0AFAAGAAgAAAAhAEZtxmw0AgAAZwQAAA4AAAAAAAAAAAAAAAAA&#10;LgIAAGRycy9lMm9Eb2MueG1sUEsBAi0AFAAGAAgAAAAhAGlUCI/dAAAABwEAAA8AAAAAAAAAAAAA&#10;AAAAjgQAAGRycy9kb3ducmV2LnhtbFBLBQYAAAAABAAEAPMAAACYBQAAAAA=&#10;" strokecolor="windowText" strokeweight="2pt">
                <v:stroke startarrow="open" endarrow="open"/>
                <v:shadow on="t" color="black" opacity="24903f" origin=",.5" offset="0,.55556mm"/>
              </v:shape>
            </w:pict>
          </mc:Fallback>
        </mc:AlternateContent>
      </w:r>
    </w:p>
    <w:p w:rsidR="00FA1684" w:rsidRDefault="00FA1684">
      <w:pPr>
        <w:rPr>
          <w:b/>
        </w:rPr>
      </w:pPr>
      <w:r w:rsidRPr="00FA1684">
        <w:rPr>
          <w:noProof/>
        </w:rPr>
        <mc:AlternateContent>
          <mc:Choice Requires="wps">
            <w:drawing>
              <wp:anchor distT="0" distB="0" distL="114300" distR="114300" simplePos="0" relativeHeight="251714048" behindDoc="0" locked="0" layoutInCell="1" allowOverlap="1" wp14:anchorId="3437F1DC" wp14:editId="614643B6">
                <wp:simplePos x="0" y="0"/>
                <wp:positionH relativeFrom="column">
                  <wp:posOffset>3362325</wp:posOffset>
                </wp:positionH>
                <wp:positionV relativeFrom="paragraph">
                  <wp:posOffset>96520</wp:posOffset>
                </wp:positionV>
                <wp:extent cx="495300" cy="476250"/>
                <wp:effectExtent l="0" t="0" r="0" b="0"/>
                <wp:wrapNone/>
                <wp:docPr id="970" name="Text Box 970"/>
                <wp:cNvGraphicFramePr/>
                <a:graphic xmlns:a="http://schemas.openxmlformats.org/drawingml/2006/main">
                  <a:graphicData uri="http://schemas.microsoft.com/office/word/2010/wordprocessingShape">
                    <wps:wsp>
                      <wps:cNvSpPr txBox="1"/>
                      <wps:spPr>
                        <a:xfrm>
                          <a:off x="0" y="0"/>
                          <a:ext cx="495300" cy="476250"/>
                        </a:xfrm>
                        <a:prstGeom prst="rect">
                          <a:avLst/>
                        </a:prstGeom>
                        <a:noFill/>
                        <a:ln w="6350">
                          <a:noFill/>
                        </a:ln>
                        <a:effectLst/>
                      </wps:spPr>
                      <wps:txbx>
                        <w:txbxContent>
                          <w:p w:rsidR="00585D60" w:rsidRPr="00FA1684" w:rsidRDefault="0005155D" w:rsidP="00FA1684">
                            <w:pPr>
                              <w:rPr>
                                <w:rFonts w:ascii="Cambria Math" w:hAnsi="Cambria Math"/>
                                <w:sz w:val="32"/>
                              </w:rPr>
                            </w:pPr>
                            <m:oMathPara>
                              <m:oMath>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F1DC" id="Text Box 970" o:spid="_x0000_s1029" type="#_x0000_t202" style="position:absolute;margin-left:264.75pt;margin-top:7.6pt;width:39pt;height:3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MNQIAAGkEAAAOAAAAZHJzL2Uyb0RvYy54bWysVE2P2jAQvVfqf7B8L+F7CyKs6K6oKqHd&#10;laDas3EciJR4XNuQ0F/fZwdYuu2p6sWMZybPM+/NMLtvqpIdlXUF6ZT3Ol3OlJaUFXqX8u+b5afP&#10;nDkvdCZK0irlJ+X4/fzjh1ltpqpPeyozZRlAtJvWJuV77800SZzcq0q4DhmlEczJVsLjandJZkUN&#10;9KpM+t3uOKnJZsaSVM7B+9gG+Tzi57mS/jnPnfKsTDlq8/G08dyGM5nPxHRnhdkX8lyG+IcqKlFo&#10;PHqFehResIMt/oCqCmnJUe47kqqE8ryQKvaAbnrdd92s98Ko2AvIceZKk/t/sPLp+GJZkaV8cgd+&#10;tKgg0kY1nn2hhgUfGKqNmyJxbZDqGwSg9MXv4AyNN7mtwi9aYogD63TlN8BJOIeT0aCLiERoeDfu&#10;jyJ68vaxsc5/VVSxYKTcQr7IqjiunEchSL2khLc0LYuyjBKWmtUpHw8A+VsEX5Q6eFQchjNMaKgt&#10;PFi+2TaRgsGlqS1lJ/RqqZ0XZ+SyQEUr4fyLsBgQNIGh98848pLwMp0tzvZkf/7NH/KhG6Kc1Ri4&#10;lLsfB2EVZ+U3DUUnveEQsD5ehqO7Pi72NrK9jehD9UCY6R7Wy8hohnxfXszcUvWK3ViEVxESWuLt&#10;lPuL+eDbNcBuSbVYxCTMpBF+pddGBujAW+B707wKa86ieKj5RJfRFNN32rS5rQaLg6e8iMIFnltW&#10;oWK4YJ6jnufdCwtze49Zb/8Q818AAAD//wMAUEsDBBQABgAIAAAAIQDLDOab4AAAAAkBAAAPAAAA&#10;ZHJzL2Rvd25yZXYueG1sTI/LTsMwEEX3SPyDNUjsqF1LKW2IU1WRKiQEi5Zu2E1iN4nqR4jdNvD1&#10;DCtYztyjO2eK9eQsu5gx9sErmM8EMOOboHvfKji8bx+WwGJCr9EGbxR8mQjr8vamwFyHq9+Zyz61&#10;jEp8zFFBl9KQcx6bzjiMszAYT9kxjA4TjWPL9YhXKneWSyEW3GHv6UKHg6k605z2Z6fgpdq+4a6W&#10;bvltq+fX42b4PHxkSt3fTZsnYMlM6Q+GX31Sh5Kc6nD2OjKrIJOrjFAKMgmMgIV4pEWtYCUk8LLg&#10;/z8ofwAAAP//AwBQSwECLQAUAAYACAAAACEAtoM4kv4AAADhAQAAEwAAAAAAAAAAAAAAAAAAAAAA&#10;W0NvbnRlbnRfVHlwZXNdLnhtbFBLAQItABQABgAIAAAAIQA4/SH/1gAAAJQBAAALAAAAAAAAAAAA&#10;AAAAAC8BAABfcmVscy8ucmVsc1BLAQItABQABgAIAAAAIQBG1/YMNQIAAGkEAAAOAAAAAAAAAAAA&#10;AAAAAC4CAABkcnMvZTJvRG9jLnhtbFBLAQItABQABgAIAAAAIQDLDOab4AAAAAkBAAAPAAAAAAAA&#10;AAAAAAAAAI8EAABkcnMvZG93bnJldi54bWxQSwUGAAAAAAQABADzAAAAnAUAAAAA&#10;" filled="f" stroked="f" strokeweight=".5pt">
                <v:textbox>
                  <w:txbxContent>
                    <w:p w:rsidR="00585D60" w:rsidRPr="00FA1684" w:rsidRDefault="0005155D" w:rsidP="00FA1684">
                      <w:pPr>
                        <w:rPr>
                          <w:rFonts w:ascii="Cambria Math" w:hAnsi="Cambria Math"/>
                          <w:sz w:val="32"/>
                        </w:rPr>
                      </w:pPr>
                      <m:oMathPara>
                        <m:oMath>
                          <m:f>
                            <m:fPr>
                              <m:ctrlPr>
                                <w:rPr>
                                  <w:rFonts w:ascii="Cambria Math" w:hAnsi="Cambria Math"/>
                                  <w:i/>
                                  <w:szCs w:val="24"/>
                                </w:rPr>
                              </m:ctrlPr>
                            </m:fPr>
                            <m:num>
                              <m:r>
                                <w:rPr>
                                  <w:rFonts w:ascii="Cambria Math" w:hAnsi="Cambria Math"/>
                                  <w:szCs w:val="24"/>
                                </w:rPr>
                                <m:t>2</m:t>
                              </m:r>
                            </m:num>
                            <m:den>
                              <m:r>
                                <w:rPr>
                                  <w:rFonts w:ascii="Cambria Math" w:hAnsi="Cambria Math"/>
                                  <w:szCs w:val="24"/>
                                </w:rPr>
                                <m:t>3</m:t>
                              </m:r>
                            </m:den>
                          </m:f>
                        </m:oMath>
                      </m:oMathPara>
                    </w:p>
                  </w:txbxContent>
                </v:textbox>
              </v:shape>
            </w:pict>
          </mc:Fallback>
        </mc:AlternateContent>
      </w:r>
    </w:p>
    <w:p w:rsidR="00FA1684" w:rsidRDefault="00FA1684">
      <w:pPr>
        <w:rPr>
          <w:b/>
        </w:rPr>
      </w:pPr>
    </w:p>
    <w:p w:rsidR="003F77ED" w:rsidRDefault="003F77ED">
      <w:pPr>
        <w:rPr>
          <w:b/>
        </w:rPr>
      </w:pPr>
    </w:p>
    <w:p w:rsidR="00EC2DD3" w:rsidRDefault="00805512">
      <w:r>
        <w:rPr>
          <w:b/>
        </w:rPr>
        <w:t>Task directions:</w:t>
      </w:r>
      <w:r w:rsidR="00FA1684" w:rsidRPr="00FA1684">
        <w:rPr>
          <w:noProof/>
        </w:rPr>
        <w:t xml:space="preserve"> </w:t>
      </w:r>
    </w:p>
    <w:p w:rsidR="00EC2DD3" w:rsidRDefault="00805512">
      <w:pPr>
        <w:ind w:firstLine="360"/>
      </w:pPr>
      <w:r>
        <w:t>Students will follow the directions below from the “More or Less” student sheet.</w:t>
      </w:r>
    </w:p>
    <w:p w:rsidR="00EC2DD3" w:rsidRDefault="00EC2DD3">
      <w:pPr>
        <w:ind w:firstLine="360"/>
      </w:pPr>
    </w:p>
    <w:p w:rsidR="00EC2DD3" w:rsidRDefault="00805512">
      <w:pPr>
        <w:ind w:firstLine="360"/>
      </w:pPr>
      <w:r>
        <w:tab/>
      </w:r>
      <w:r w:rsidR="003F77ED">
        <w:t xml:space="preserve">Round 1: Benchmark fraction is </w:t>
      </w:r>
      <m:oMath>
        <m:f>
          <m:fPr>
            <m:ctrlPr>
              <w:rPr>
                <w:rFonts w:ascii="Cambria Math" w:hAnsi="Cambria Math"/>
                <w:i/>
              </w:rPr>
            </m:ctrlPr>
          </m:fPr>
          <m:num>
            <m:r>
              <w:rPr>
                <w:rFonts w:ascii="Cambria Math" w:hAnsi="Cambria Math"/>
              </w:rPr>
              <m:t>3</m:t>
            </m:r>
          </m:num>
          <m:den>
            <m:r>
              <w:rPr>
                <w:rFonts w:ascii="Cambria Math" w:hAnsi="Cambria Math"/>
              </w:rPr>
              <m:t>4</m:t>
            </m:r>
          </m:den>
        </m:f>
      </m:oMath>
    </w:p>
    <w:p w:rsidR="00EC2DD3" w:rsidRDefault="00805512" w:rsidP="00C47B7D">
      <w:pPr>
        <w:numPr>
          <w:ilvl w:val="0"/>
          <w:numId w:val="25"/>
        </w:numPr>
        <w:ind w:hanging="359"/>
      </w:pPr>
      <w:r>
        <w:t>Pull a card from the top of the stack.</w:t>
      </w:r>
    </w:p>
    <w:p w:rsidR="00EC2DD3" w:rsidRDefault="00805512" w:rsidP="00C47B7D">
      <w:pPr>
        <w:numPr>
          <w:ilvl w:val="0"/>
          <w:numId w:val="25"/>
        </w:numPr>
        <w:ind w:hanging="359"/>
      </w:pPr>
      <w:r>
        <w:t>Det</w:t>
      </w:r>
      <w:r w:rsidR="003F77ED">
        <w:t xml:space="preserve">ermine if the fraction is </w:t>
      </w:r>
      <w:r w:rsidR="003F77ED">
        <w:rPr>
          <w:color w:val="00B050"/>
        </w:rPr>
        <w:t>greater</w:t>
      </w:r>
      <w:r w:rsidR="003F77ED">
        <w:t xml:space="preserve"> or </w:t>
      </w:r>
      <w:r w:rsidR="003F77ED" w:rsidRPr="003F77ED">
        <w:rPr>
          <w:color w:val="00B050"/>
        </w:rPr>
        <w:t>less</w:t>
      </w:r>
      <w:r>
        <w:t xml:space="preserve"> than </w:t>
      </w:r>
      <m:oMath>
        <m:f>
          <m:fPr>
            <m:ctrlPr>
              <w:rPr>
                <w:rFonts w:ascii="Cambria Math" w:hAnsi="Cambria Math"/>
                <w:i/>
              </w:rPr>
            </m:ctrlPr>
          </m:fPr>
          <m:num>
            <m:r>
              <w:rPr>
                <w:rFonts w:ascii="Cambria Math" w:hAnsi="Cambria Math"/>
              </w:rPr>
              <m:t>3</m:t>
            </m:r>
          </m:num>
          <m:den>
            <m:r>
              <w:rPr>
                <w:rFonts w:ascii="Cambria Math" w:hAnsi="Cambria Math"/>
              </w:rPr>
              <m:t>4</m:t>
            </m:r>
          </m:den>
        </m:f>
      </m:oMath>
      <w:r>
        <w:t>.  Explain to your partner</w:t>
      </w:r>
      <w:r w:rsidR="003F77ED">
        <w:t xml:space="preserve">(s) why you believe it is </w:t>
      </w:r>
      <w:r w:rsidR="003F77ED">
        <w:rPr>
          <w:color w:val="00B050"/>
        </w:rPr>
        <w:t>greater</w:t>
      </w:r>
      <w:r w:rsidR="003F77ED">
        <w:t xml:space="preserve"> or </w:t>
      </w:r>
      <w:r w:rsidR="003F77ED">
        <w:rPr>
          <w:color w:val="00B050"/>
        </w:rPr>
        <w:t>less</w:t>
      </w:r>
      <w:r>
        <w:t>.</w:t>
      </w:r>
    </w:p>
    <w:p w:rsidR="00EC2DD3" w:rsidRDefault="00805512" w:rsidP="00C47B7D">
      <w:pPr>
        <w:numPr>
          <w:ilvl w:val="0"/>
          <w:numId w:val="25"/>
        </w:numPr>
        <w:ind w:hanging="359"/>
      </w:pPr>
      <w:r>
        <w:t>For the other player(s), think of another way to explain why the fraction is more or less and share with the group.</w:t>
      </w:r>
    </w:p>
    <w:p w:rsidR="00EC2DD3" w:rsidRDefault="00805512" w:rsidP="00C47B7D">
      <w:pPr>
        <w:numPr>
          <w:ilvl w:val="0"/>
          <w:numId w:val="25"/>
        </w:numPr>
        <w:ind w:hanging="359"/>
      </w:pPr>
      <w:r>
        <w:t>Pull another card and complete steps 2-3 until all cards have been used.</w:t>
      </w:r>
    </w:p>
    <w:p w:rsidR="00EC2DD3" w:rsidRDefault="00EC2DD3"/>
    <w:p w:rsidR="003F77ED" w:rsidRDefault="003F77ED"/>
    <w:p w:rsidR="00EC2DD3" w:rsidRDefault="003F77ED">
      <w:pPr>
        <w:ind w:left="720"/>
      </w:pPr>
      <w:r>
        <w:lastRenderedPageBreak/>
        <w:t xml:space="preserve">Round 2: Benchmark fraction </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EC2DD3" w:rsidRDefault="00805512" w:rsidP="00C47B7D">
      <w:pPr>
        <w:numPr>
          <w:ilvl w:val="0"/>
          <w:numId w:val="24"/>
        </w:numPr>
        <w:ind w:hanging="359"/>
      </w:pPr>
      <w:r>
        <w:t>Pull a card from the top of the stack.</w:t>
      </w:r>
    </w:p>
    <w:p w:rsidR="00EC2DD3" w:rsidRDefault="00805512" w:rsidP="00C47B7D">
      <w:pPr>
        <w:numPr>
          <w:ilvl w:val="0"/>
          <w:numId w:val="24"/>
        </w:numPr>
        <w:ind w:hanging="359"/>
      </w:pPr>
      <w:r>
        <w:t>Identify an equivalent fraction for the benchmark fraction.</w:t>
      </w:r>
    </w:p>
    <w:p w:rsidR="00EC2DD3" w:rsidRDefault="00805512" w:rsidP="00C47B7D">
      <w:pPr>
        <w:numPr>
          <w:ilvl w:val="0"/>
          <w:numId w:val="24"/>
        </w:numPr>
        <w:ind w:hanging="359"/>
      </w:pPr>
      <w:r>
        <w:t>Determine if the fracti</w:t>
      </w:r>
      <w:r w:rsidR="003F77ED">
        <w:t xml:space="preserve">on is larger or smaller than </w:t>
      </w:r>
      <m:oMath>
        <m:f>
          <m:fPr>
            <m:ctrlPr>
              <w:rPr>
                <w:rFonts w:ascii="Cambria Math" w:hAnsi="Cambria Math"/>
                <w:i/>
              </w:rPr>
            </m:ctrlPr>
          </m:fPr>
          <m:num>
            <m:r>
              <w:rPr>
                <w:rFonts w:ascii="Cambria Math" w:hAnsi="Cambria Math"/>
              </w:rPr>
              <m:t>1</m:t>
            </m:r>
          </m:num>
          <m:den>
            <m:r>
              <w:rPr>
                <w:rFonts w:ascii="Cambria Math" w:hAnsi="Cambria Math"/>
              </w:rPr>
              <m:t>2</m:t>
            </m:r>
          </m:den>
        </m:f>
      </m:oMath>
      <w:r w:rsidR="003F77ED">
        <w:t xml:space="preserve"> </w:t>
      </w:r>
      <w:r>
        <w:t xml:space="preserve">.  Explain to your partner(s) why you believe it is </w:t>
      </w:r>
      <w:r w:rsidR="003F77ED">
        <w:rPr>
          <w:color w:val="00B050"/>
        </w:rPr>
        <w:t>greater</w:t>
      </w:r>
      <w:r w:rsidR="003F77ED">
        <w:t xml:space="preserve"> </w:t>
      </w:r>
      <w:r w:rsidR="003F77ED" w:rsidRPr="003F77ED">
        <w:rPr>
          <w:color w:val="00B050"/>
        </w:rPr>
        <w:t>than</w:t>
      </w:r>
      <w:r w:rsidR="003F77ED">
        <w:t xml:space="preserve"> or </w:t>
      </w:r>
      <w:r w:rsidR="003F77ED">
        <w:rPr>
          <w:color w:val="00B050"/>
        </w:rPr>
        <w:t>less than</w:t>
      </w:r>
      <w:r w:rsidR="009609C7">
        <w:t xml:space="preserve"> using a number line</w:t>
      </w:r>
      <w:r>
        <w:t>.</w:t>
      </w:r>
    </w:p>
    <w:p w:rsidR="00EC2DD3" w:rsidRDefault="00805512" w:rsidP="00C47B7D">
      <w:pPr>
        <w:numPr>
          <w:ilvl w:val="0"/>
          <w:numId w:val="24"/>
        </w:numPr>
        <w:ind w:hanging="359"/>
      </w:pPr>
      <w:r>
        <w:t>For the other player(s), think of another way to explain why the fraction is more or less and share with the group.</w:t>
      </w:r>
    </w:p>
    <w:p w:rsidR="00EC2DD3" w:rsidRDefault="00805512" w:rsidP="00C47B7D">
      <w:pPr>
        <w:numPr>
          <w:ilvl w:val="0"/>
          <w:numId w:val="24"/>
        </w:numPr>
        <w:ind w:hanging="359"/>
      </w:pPr>
      <w:r>
        <w:t>Pull another card and complete steps 2-4 until all cards have been used.</w:t>
      </w:r>
    </w:p>
    <w:p w:rsidR="00EC2DD3" w:rsidRDefault="00EC2DD3">
      <w:pPr>
        <w:ind w:left="720"/>
      </w:pPr>
    </w:p>
    <w:p w:rsidR="00EC2DD3" w:rsidRDefault="003F77ED">
      <w:pPr>
        <w:ind w:left="720"/>
      </w:pPr>
      <w:r>
        <w:t xml:space="preserve">Round 3: Benchmark fraction </w:t>
      </w:r>
      <m:oMath>
        <m:f>
          <m:fPr>
            <m:ctrlPr>
              <w:rPr>
                <w:rFonts w:ascii="Cambria Math" w:hAnsi="Cambria Math"/>
                <w:i/>
              </w:rPr>
            </m:ctrlPr>
          </m:fPr>
          <m:num>
            <m:r>
              <w:rPr>
                <w:rFonts w:ascii="Cambria Math" w:hAnsi="Cambria Math"/>
              </w:rPr>
              <m:t>1</m:t>
            </m:r>
          </m:num>
          <m:den>
            <m:r>
              <w:rPr>
                <w:rFonts w:ascii="Cambria Math" w:hAnsi="Cambria Math"/>
              </w:rPr>
              <m:t>3</m:t>
            </m:r>
          </m:den>
        </m:f>
      </m:oMath>
    </w:p>
    <w:p w:rsidR="00EC2DD3" w:rsidRDefault="00805512" w:rsidP="00C47B7D">
      <w:pPr>
        <w:numPr>
          <w:ilvl w:val="0"/>
          <w:numId w:val="23"/>
        </w:numPr>
        <w:ind w:hanging="359"/>
      </w:pPr>
      <w:r>
        <w:t>Pull a card from the top of the stack.</w:t>
      </w:r>
    </w:p>
    <w:p w:rsidR="00EC2DD3" w:rsidRDefault="00805512" w:rsidP="00C47B7D">
      <w:pPr>
        <w:numPr>
          <w:ilvl w:val="0"/>
          <w:numId w:val="23"/>
        </w:numPr>
        <w:ind w:hanging="359"/>
      </w:pPr>
      <w:r>
        <w:t>Identify an equivalent fraction for the benchmark fraction.</w:t>
      </w:r>
    </w:p>
    <w:p w:rsidR="00EC2DD3" w:rsidRDefault="00805512" w:rsidP="00C47B7D">
      <w:pPr>
        <w:numPr>
          <w:ilvl w:val="0"/>
          <w:numId w:val="23"/>
        </w:numPr>
        <w:ind w:hanging="359"/>
      </w:pPr>
      <w:r>
        <w:t xml:space="preserve">Determine if the fraction is larger or smaller than </w:t>
      </w:r>
      <m:oMath>
        <m:f>
          <m:fPr>
            <m:ctrlPr>
              <w:rPr>
                <w:rFonts w:ascii="Cambria Math" w:hAnsi="Cambria Math"/>
                <w:i/>
              </w:rPr>
            </m:ctrlPr>
          </m:fPr>
          <m:num>
            <m:r>
              <w:rPr>
                <w:rFonts w:ascii="Cambria Math" w:hAnsi="Cambria Math"/>
              </w:rPr>
              <m:t>1</m:t>
            </m:r>
          </m:num>
          <m:den>
            <m:r>
              <w:rPr>
                <w:rFonts w:ascii="Cambria Math" w:hAnsi="Cambria Math"/>
              </w:rPr>
              <m:t>3</m:t>
            </m:r>
          </m:den>
        </m:f>
      </m:oMath>
      <w:r>
        <w:t>.  Explain to your partner</w:t>
      </w:r>
      <w:r w:rsidR="003F77ED">
        <w:t xml:space="preserve">(s) why you believe it is </w:t>
      </w:r>
      <w:r w:rsidR="003F77ED">
        <w:rPr>
          <w:color w:val="00B050"/>
        </w:rPr>
        <w:t>greater than</w:t>
      </w:r>
      <w:r w:rsidR="003F77ED">
        <w:t xml:space="preserve"> or </w:t>
      </w:r>
      <w:r w:rsidR="003F77ED">
        <w:rPr>
          <w:color w:val="00B050"/>
        </w:rPr>
        <w:t>less than using</w:t>
      </w:r>
      <w:r w:rsidR="009609C7">
        <w:t xml:space="preserve"> a number line</w:t>
      </w:r>
      <w:r>
        <w:t>.</w:t>
      </w:r>
    </w:p>
    <w:p w:rsidR="00EC2DD3" w:rsidRDefault="00805512" w:rsidP="00C47B7D">
      <w:pPr>
        <w:numPr>
          <w:ilvl w:val="0"/>
          <w:numId w:val="23"/>
        </w:numPr>
        <w:ind w:hanging="359"/>
      </w:pPr>
      <w:r>
        <w:t>For the other player(s), think of another way to explain why the fraction is more or less and share with the group.</w:t>
      </w:r>
    </w:p>
    <w:p w:rsidR="00EC2DD3" w:rsidRDefault="00805512" w:rsidP="00C47B7D">
      <w:pPr>
        <w:numPr>
          <w:ilvl w:val="0"/>
          <w:numId w:val="23"/>
        </w:numPr>
        <w:ind w:hanging="359"/>
      </w:pPr>
      <w:r>
        <w:t>Pull another card and complete steps 2-4 until all cards have been used.</w:t>
      </w:r>
    </w:p>
    <w:p w:rsidR="00EC2DD3" w:rsidRDefault="00EC2DD3">
      <w:pPr>
        <w:ind w:left="720"/>
      </w:pPr>
    </w:p>
    <w:p w:rsidR="00EC2DD3" w:rsidRDefault="00805512">
      <w:pPr>
        <w:ind w:left="720"/>
      </w:pPr>
      <w:r>
        <w:t xml:space="preserve">Round 4: </w:t>
      </w:r>
    </w:p>
    <w:p w:rsidR="00EC2DD3" w:rsidRDefault="00805512" w:rsidP="00C47B7D">
      <w:pPr>
        <w:numPr>
          <w:ilvl w:val="0"/>
          <w:numId w:val="22"/>
        </w:numPr>
        <w:ind w:hanging="359"/>
      </w:pPr>
      <w:r>
        <w:t>Pull two cards from the top of the stack.</w:t>
      </w:r>
    </w:p>
    <w:p w:rsidR="00EC2DD3" w:rsidRDefault="00805512" w:rsidP="00C47B7D">
      <w:pPr>
        <w:numPr>
          <w:ilvl w:val="0"/>
          <w:numId w:val="22"/>
        </w:numPr>
        <w:ind w:hanging="359"/>
      </w:pPr>
      <w:r>
        <w:t>Determin</w:t>
      </w:r>
      <w:r w:rsidR="003F77ED">
        <w:t xml:space="preserve">e which of the fractions is </w:t>
      </w:r>
      <w:r w:rsidR="003F77ED">
        <w:rPr>
          <w:color w:val="00B050"/>
        </w:rPr>
        <w:t>great</w:t>
      </w:r>
      <w:r>
        <w:t>est.  Explain to your partner</w:t>
      </w:r>
      <w:r w:rsidR="003F77ED">
        <w:t xml:space="preserve">(s) why you believe it is </w:t>
      </w:r>
      <w:r w:rsidR="003F77ED">
        <w:rPr>
          <w:color w:val="00B050"/>
        </w:rPr>
        <w:t>greater</w:t>
      </w:r>
      <w:r>
        <w:t>.</w:t>
      </w:r>
    </w:p>
    <w:p w:rsidR="00EC2DD3" w:rsidRDefault="00805512" w:rsidP="00C47B7D">
      <w:pPr>
        <w:numPr>
          <w:ilvl w:val="0"/>
          <w:numId w:val="22"/>
        </w:numPr>
        <w:ind w:hanging="359"/>
      </w:pPr>
      <w:r>
        <w:t>For the other player(s), think of another way to explain w</w:t>
      </w:r>
      <w:r w:rsidR="003F77ED">
        <w:t xml:space="preserve">hy the fraction is </w:t>
      </w:r>
      <w:r w:rsidR="003F77ED">
        <w:rPr>
          <w:color w:val="00B050"/>
        </w:rPr>
        <w:t>great</w:t>
      </w:r>
      <w:r>
        <w:t>er and share with the group.</w:t>
      </w:r>
    </w:p>
    <w:p w:rsidR="00EC2DD3" w:rsidRDefault="00805512" w:rsidP="00C47B7D">
      <w:pPr>
        <w:numPr>
          <w:ilvl w:val="0"/>
          <w:numId w:val="22"/>
        </w:numPr>
        <w:ind w:hanging="359"/>
      </w:pPr>
      <w:r>
        <w:t>Pull two more cards and complete steps 2-3 until all cards have been used.</w:t>
      </w:r>
    </w:p>
    <w:p w:rsidR="00EC2DD3" w:rsidRDefault="00EC2DD3">
      <w:pPr>
        <w:ind w:left="720"/>
      </w:pPr>
    </w:p>
    <w:p w:rsidR="00EC2DD3" w:rsidRDefault="00805512">
      <w:r>
        <w:rPr>
          <w:b/>
          <w:u w:val="single"/>
        </w:rPr>
        <w:t>FORMATIVE ASSESSMENT QUESTIONS</w:t>
      </w:r>
    </w:p>
    <w:p w:rsidR="00EC2DD3" w:rsidRDefault="00EC2DD3"/>
    <w:p w:rsidR="00EC2DD3" w:rsidRDefault="00805512" w:rsidP="00C47B7D">
      <w:pPr>
        <w:numPr>
          <w:ilvl w:val="0"/>
          <w:numId w:val="14"/>
        </w:numPr>
        <w:ind w:hanging="359"/>
      </w:pPr>
      <w:r>
        <w:t>Can you think of another way to explain the comparison?</w:t>
      </w:r>
    </w:p>
    <w:p w:rsidR="00EC2DD3" w:rsidRDefault="00805512" w:rsidP="00C47B7D">
      <w:pPr>
        <w:numPr>
          <w:ilvl w:val="0"/>
          <w:numId w:val="14"/>
        </w:numPr>
        <w:ind w:hanging="359"/>
      </w:pPr>
      <w:r>
        <w:t>What equivalent fractions can you identify for _____?</w:t>
      </w:r>
    </w:p>
    <w:p w:rsidR="00EC2DD3" w:rsidRDefault="00805512" w:rsidP="00C47B7D">
      <w:pPr>
        <w:numPr>
          <w:ilvl w:val="0"/>
          <w:numId w:val="14"/>
        </w:numPr>
        <w:ind w:hanging="359"/>
      </w:pPr>
      <w:r>
        <w:t>How do you know those fractions are equivalent?</w:t>
      </w:r>
    </w:p>
    <w:p w:rsidR="00EC2DD3" w:rsidRDefault="003F77ED" w:rsidP="00C47B7D">
      <w:pPr>
        <w:numPr>
          <w:ilvl w:val="0"/>
          <w:numId w:val="14"/>
        </w:numPr>
        <w:ind w:hanging="359"/>
      </w:pPr>
      <w:r>
        <w:t xml:space="preserve">Which fraction is </w:t>
      </w:r>
      <w:r>
        <w:rPr>
          <w:color w:val="00B050"/>
        </w:rPr>
        <w:t>the least</w:t>
      </w:r>
      <w:r w:rsidR="00805512">
        <w:t>?</w:t>
      </w:r>
    </w:p>
    <w:p w:rsidR="00EC2DD3" w:rsidRDefault="003F77ED" w:rsidP="00C47B7D">
      <w:pPr>
        <w:numPr>
          <w:ilvl w:val="0"/>
          <w:numId w:val="14"/>
        </w:numPr>
        <w:ind w:hanging="359"/>
      </w:pPr>
      <w:r>
        <w:t xml:space="preserve">Which fraction is </w:t>
      </w:r>
      <w:r>
        <w:rPr>
          <w:color w:val="00B050"/>
        </w:rPr>
        <w:t>greatest</w:t>
      </w:r>
      <w:r w:rsidR="00805512">
        <w:t>?</w:t>
      </w:r>
    </w:p>
    <w:p w:rsidR="00EC2DD3" w:rsidRDefault="00EC2DD3"/>
    <w:p w:rsidR="00EC2DD3" w:rsidRDefault="00805512">
      <w:r>
        <w:rPr>
          <w:b/>
          <w:u w:val="single"/>
        </w:rPr>
        <w:t>DIFFERENTIATION</w:t>
      </w:r>
    </w:p>
    <w:p w:rsidR="00EC2DD3" w:rsidRDefault="00EC2DD3"/>
    <w:p w:rsidR="00EC2DD3" w:rsidRDefault="00805512">
      <w:pPr>
        <w:ind w:left="360" w:right="432"/>
      </w:pPr>
      <w:r>
        <w:rPr>
          <w:b/>
        </w:rPr>
        <w:t>Extension</w:t>
      </w:r>
    </w:p>
    <w:p w:rsidR="00EC2DD3" w:rsidRDefault="00805512" w:rsidP="00C47B7D">
      <w:pPr>
        <w:numPr>
          <w:ilvl w:val="0"/>
          <w:numId w:val="8"/>
        </w:numPr>
        <w:ind w:right="432" w:hanging="359"/>
      </w:pPr>
      <w:r>
        <w:t>Have students work with fract</w:t>
      </w:r>
      <w:r w:rsidR="003F77ED">
        <w:t xml:space="preserve">ions greater than 1, such as </w:t>
      </w:r>
      <m:oMath>
        <m:f>
          <m:fPr>
            <m:ctrlPr>
              <w:rPr>
                <w:rFonts w:ascii="Cambria Math" w:hAnsi="Cambria Math"/>
                <w:i/>
              </w:rPr>
            </m:ctrlPr>
          </m:fPr>
          <m:num>
            <m:r>
              <w:rPr>
                <w:rFonts w:ascii="Cambria Math" w:hAnsi="Cambria Math"/>
              </w:rPr>
              <m:t>5</m:t>
            </m:r>
          </m:num>
          <m:den>
            <m:r>
              <w:rPr>
                <w:rFonts w:ascii="Cambria Math" w:hAnsi="Cambria Math"/>
              </w:rPr>
              <m:t>4</m:t>
            </m:r>
          </m:den>
        </m:f>
      </m:oMath>
      <w:r w:rsidR="003F77ED">
        <w:t xml:space="preserve"> and </w:t>
      </w:r>
      <m:oMath>
        <m:f>
          <m:fPr>
            <m:ctrlPr>
              <w:rPr>
                <w:rFonts w:ascii="Cambria Math" w:hAnsi="Cambria Math"/>
                <w:i/>
              </w:rPr>
            </m:ctrlPr>
          </m:fPr>
          <m:num>
            <m:r>
              <w:rPr>
                <w:rFonts w:ascii="Cambria Math" w:hAnsi="Cambria Math"/>
              </w:rPr>
              <m:t>13</m:t>
            </m:r>
          </m:num>
          <m:den>
            <m:r>
              <w:rPr>
                <w:rFonts w:ascii="Cambria Math" w:hAnsi="Cambria Math"/>
              </w:rPr>
              <m:t>12</m:t>
            </m:r>
          </m:den>
        </m:f>
      </m:oMath>
      <w:r w:rsidR="003F77ED">
        <w:t>.</w:t>
      </w:r>
    </w:p>
    <w:p w:rsidR="00EC2DD3" w:rsidRDefault="00EC2DD3">
      <w:pPr>
        <w:ind w:left="720" w:right="432"/>
      </w:pPr>
    </w:p>
    <w:p w:rsidR="00EC2DD3" w:rsidRDefault="00805512" w:rsidP="00B84D78">
      <w:pPr>
        <w:ind w:left="360" w:right="432"/>
      </w:pPr>
      <w:r>
        <w:rPr>
          <w:b/>
        </w:rPr>
        <w:t>Intervention</w:t>
      </w:r>
    </w:p>
    <w:p w:rsidR="00EC2DD3" w:rsidRDefault="00805512" w:rsidP="00C47B7D">
      <w:pPr>
        <w:numPr>
          <w:ilvl w:val="0"/>
          <w:numId w:val="8"/>
        </w:numPr>
        <w:ind w:right="432" w:hanging="359"/>
      </w:pPr>
      <w:r>
        <w:t>Allow students to use manipulatives to help compare the fractions.</w:t>
      </w:r>
    </w:p>
    <w:p w:rsidR="00EC2DD3" w:rsidRDefault="00805512" w:rsidP="00C47B7D">
      <w:pPr>
        <w:numPr>
          <w:ilvl w:val="0"/>
          <w:numId w:val="8"/>
        </w:numPr>
        <w:ind w:right="432" w:hanging="359"/>
      </w:pPr>
      <w:r>
        <w:t xml:space="preserve">Encourage students </w:t>
      </w:r>
      <w:r w:rsidR="003F77ED">
        <w:t xml:space="preserve">to </w:t>
      </w:r>
      <w:r>
        <w:t>use number lines to compare the fractions.</w:t>
      </w:r>
    </w:p>
    <w:p w:rsidR="00EC2DD3" w:rsidRDefault="00805512">
      <w:pPr>
        <w:tabs>
          <w:tab w:val="left" w:pos="720"/>
        </w:tabs>
        <w:ind w:right="432"/>
        <w:rPr>
          <w:b/>
          <w:u w:val="single"/>
        </w:rPr>
      </w:pPr>
      <w:r>
        <w:rPr>
          <w:b/>
          <w:u w:val="single"/>
        </w:rPr>
        <w:lastRenderedPageBreak/>
        <w:t>TECHNOLOGY</w:t>
      </w:r>
    </w:p>
    <w:p w:rsidR="00B84D78" w:rsidRDefault="00B84D78">
      <w:pPr>
        <w:tabs>
          <w:tab w:val="left" w:pos="720"/>
        </w:tabs>
        <w:ind w:right="432"/>
      </w:pPr>
    </w:p>
    <w:p w:rsidR="00EC2DD3" w:rsidRDefault="0005155D" w:rsidP="00C47B7D">
      <w:pPr>
        <w:numPr>
          <w:ilvl w:val="0"/>
          <w:numId w:val="43"/>
        </w:numPr>
        <w:tabs>
          <w:tab w:val="left" w:pos="720"/>
        </w:tabs>
        <w:ind w:right="432" w:hanging="359"/>
      </w:pPr>
      <w:hyperlink r:id="rId37">
        <w:r w:rsidR="00805512">
          <w:rPr>
            <w:color w:val="1155CC"/>
            <w:u w:val="single"/>
          </w:rPr>
          <w:t>http://illuminations.nctm.org/LessonDetail.aspx?ID=L541</w:t>
        </w:r>
      </w:hyperlink>
      <w:r w:rsidR="00805512">
        <w:t xml:space="preserve"> </w:t>
      </w:r>
      <w:r w:rsidR="003F77ED">
        <w:t xml:space="preserve">More Fun with Fraction Strips:  </w:t>
      </w:r>
      <w:r w:rsidR="00805512">
        <w:t>This lesson has students work with fraction strips to compare and order fractions using relationships.  It can be used for additional practice, remediation or extending understanding of the concept.</w:t>
      </w:r>
    </w:p>
    <w:p w:rsidR="00EC2DD3" w:rsidRDefault="0005155D" w:rsidP="00C47B7D">
      <w:pPr>
        <w:numPr>
          <w:ilvl w:val="0"/>
          <w:numId w:val="43"/>
        </w:numPr>
        <w:tabs>
          <w:tab w:val="left" w:pos="720"/>
        </w:tabs>
        <w:ind w:right="432" w:hanging="359"/>
      </w:pPr>
      <w:hyperlink r:id="rId38">
        <w:r w:rsidR="00805512">
          <w:rPr>
            <w:color w:val="1155CC"/>
            <w:u w:val="single"/>
          </w:rPr>
          <w:t>http://illuminations.nctm.org/LessonDetail.aspx?ID=L347</w:t>
        </w:r>
      </w:hyperlink>
      <w:r w:rsidR="00805512">
        <w:t xml:space="preserve"> </w:t>
      </w:r>
      <w:r w:rsidR="003F77ED">
        <w:t xml:space="preserve">Exploring the Value of the Whole: </w:t>
      </w:r>
      <w:r w:rsidR="00805512">
        <w:t xml:space="preserve">This lesson has students consider the size or value of the same fraction when different wholes </w:t>
      </w:r>
      <w:r w:rsidR="00804EF8">
        <w:t xml:space="preserve">are </w:t>
      </w:r>
      <w:r w:rsidR="00805512">
        <w:t>compared.  It can be used for remediation purposes, additional practice, and/or extending understanding of the concept.</w:t>
      </w: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804EF8" w:rsidRDefault="00804EF8" w:rsidP="00804EF8">
      <w:pPr>
        <w:tabs>
          <w:tab w:val="left" w:pos="720"/>
        </w:tabs>
        <w:ind w:right="432"/>
      </w:pPr>
    </w:p>
    <w:p w:rsidR="00EC2DD3" w:rsidRDefault="00EC2DD3"/>
    <w:p w:rsidR="00EC2DD3" w:rsidRDefault="00805512">
      <w:r>
        <w:lastRenderedPageBreak/>
        <w:t>Name _________________________________________ Date___________________________</w:t>
      </w:r>
    </w:p>
    <w:p w:rsidR="00EC2DD3" w:rsidRDefault="00EC2DD3"/>
    <w:p w:rsidR="00EC2DD3" w:rsidRDefault="00805512">
      <w:pPr>
        <w:jc w:val="center"/>
      </w:pPr>
      <w:r>
        <w:rPr>
          <w:sz w:val="32"/>
        </w:rPr>
        <w:t>More or Less</w:t>
      </w:r>
    </w:p>
    <w:p w:rsidR="00EC2DD3" w:rsidRDefault="00805512">
      <w:pPr>
        <w:jc w:val="center"/>
      </w:pPr>
      <w:r>
        <w:t>Directions</w:t>
      </w:r>
    </w:p>
    <w:p w:rsidR="00EC2DD3" w:rsidRDefault="00EC2DD3">
      <w:pPr>
        <w:ind w:right="1980" w:firstLine="360"/>
      </w:pPr>
    </w:p>
    <w:p w:rsidR="00EC2DD3" w:rsidRDefault="00804EF8">
      <w:pPr>
        <w:ind w:firstLine="360"/>
      </w:pPr>
      <w:r>
        <w:t xml:space="preserve">Round 1: Benchmark fraction is </w:t>
      </w:r>
      <m:oMath>
        <m:f>
          <m:fPr>
            <m:ctrlPr>
              <w:rPr>
                <w:rFonts w:ascii="Cambria Math" w:hAnsi="Cambria Math"/>
                <w:i/>
              </w:rPr>
            </m:ctrlPr>
          </m:fPr>
          <m:num>
            <m:r>
              <w:rPr>
                <w:rFonts w:ascii="Cambria Math" w:hAnsi="Cambria Math"/>
              </w:rPr>
              <m:t>3</m:t>
            </m:r>
          </m:num>
          <m:den>
            <m:r>
              <w:rPr>
                <w:rFonts w:ascii="Cambria Math" w:hAnsi="Cambria Math"/>
              </w:rPr>
              <m:t>4</m:t>
            </m:r>
          </m:den>
        </m:f>
      </m:oMath>
    </w:p>
    <w:p w:rsidR="00EC2DD3" w:rsidRDefault="00805512" w:rsidP="00C47B7D">
      <w:pPr>
        <w:numPr>
          <w:ilvl w:val="0"/>
          <w:numId w:val="41"/>
        </w:numPr>
        <w:ind w:hanging="359"/>
      </w:pPr>
      <w:r>
        <w:t>Pull a card from the top of the stack.</w:t>
      </w:r>
    </w:p>
    <w:p w:rsidR="00EC2DD3" w:rsidRDefault="00805512" w:rsidP="00C47B7D">
      <w:pPr>
        <w:numPr>
          <w:ilvl w:val="0"/>
          <w:numId w:val="41"/>
        </w:numPr>
        <w:ind w:hanging="359"/>
      </w:pPr>
      <w:r>
        <w:t>D</w:t>
      </w:r>
      <w:r w:rsidR="00481E07">
        <w:t xml:space="preserve">etermine if the fraction is </w:t>
      </w:r>
      <w:r w:rsidR="00481E07">
        <w:rPr>
          <w:color w:val="00B050"/>
        </w:rPr>
        <w:t>great</w:t>
      </w:r>
      <w:r>
        <w:t xml:space="preserve">er </w:t>
      </w:r>
      <w:r w:rsidR="00481E07">
        <w:t xml:space="preserve">than or </w:t>
      </w:r>
      <w:r w:rsidR="00481E07">
        <w:rPr>
          <w:color w:val="00B050"/>
        </w:rPr>
        <w:t>less</w:t>
      </w:r>
      <w:r>
        <w:t xml:space="preserve"> than </w:t>
      </w:r>
      <w:r w:rsidR="00804EF8">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w:t>
      </w:r>
      <w:r w:rsidR="00FA1684">
        <w:t>Using a number line, e</w:t>
      </w:r>
      <w:r>
        <w:t>xplain to your partner(s) why you</w:t>
      </w:r>
      <w:r w:rsidR="00804EF8">
        <w:t xml:space="preserve"> believe it is </w:t>
      </w:r>
      <w:r w:rsidR="00804EF8" w:rsidRPr="00804EF8">
        <w:rPr>
          <w:color w:val="00B050"/>
        </w:rPr>
        <w:t>greater than or less than</w:t>
      </w:r>
      <w:r w:rsidR="00804EF8">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w:t>
      </w:r>
    </w:p>
    <w:p w:rsidR="00EC2DD3" w:rsidRDefault="00805512" w:rsidP="00C47B7D">
      <w:pPr>
        <w:numPr>
          <w:ilvl w:val="0"/>
          <w:numId w:val="41"/>
        </w:numPr>
        <w:ind w:hanging="359"/>
      </w:pPr>
      <w:r>
        <w:t>For the other player(s), think of another way to explain why the fraction is more or less and share with the group.</w:t>
      </w:r>
    </w:p>
    <w:p w:rsidR="00EC2DD3" w:rsidRDefault="00805512" w:rsidP="00C47B7D">
      <w:pPr>
        <w:numPr>
          <w:ilvl w:val="0"/>
          <w:numId w:val="41"/>
        </w:numPr>
        <w:ind w:hanging="359"/>
      </w:pPr>
      <w:r>
        <w:t>Pull another card and complete steps 2-3 until all cards have been used.</w:t>
      </w:r>
    </w:p>
    <w:p w:rsidR="00EC2DD3" w:rsidRDefault="00EC2DD3"/>
    <w:p w:rsidR="00EC2DD3" w:rsidRDefault="00804EF8">
      <w:pPr>
        <w:ind w:left="720"/>
      </w:pPr>
      <w:r>
        <w:t xml:space="preserve">Round 2: Benchmark fraction </w:t>
      </w:r>
      <m:oMath>
        <m:f>
          <m:fPr>
            <m:ctrlPr>
              <w:rPr>
                <w:rFonts w:ascii="Cambria Math" w:hAnsi="Cambria Math"/>
                <w:i/>
              </w:rPr>
            </m:ctrlPr>
          </m:fPr>
          <m:num>
            <m:r>
              <w:rPr>
                <w:rFonts w:ascii="Cambria Math" w:hAnsi="Cambria Math"/>
              </w:rPr>
              <m:t>1</m:t>
            </m:r>
          </m:num>
          <m:den>
            <m:r>
              <w:rPr>
                <w:rFonts w:ascii="Cambria Math" w:hAnsi="Cambria Math"/>
              </w:rPr>
              <m:t>2</m:t>
            </m:r>
          </m:den>
        </m:f>
      </m:oMath>
    </w:p>
    <w:p w:rsidR="00EC2DD3" w:rsidRDefault="00805512" w:rsidP="00C47B7D">
      <w:pPr>
        <w:numPr>
          <w:ilvl w:val="0"/>
          <w:numId w:val="40"/>
        </w:numPr>
        <w:ind w:hanging="359"/>
      </w:pPr>
      <w:r>
        <w:t>Pull a card from the top of the stack.</w:t>
      </w:r>
    </w:p>
    <w:p w:rsidR="00EC2DD3" w:rsidRDefault="00805512" w:rsidP="00C47B7D">
      <w:pPr>
        <w:numPr>
          <w:ilvl w:val="0"/>
          <w:numId w:val="40"/>
        </w:numPr>
        <w:ind w:hanging="359"/>
      </w:pPr>
      <w:r>
        <w:t>Identify an equivalent fraction for the benchmark fraction.</w:t>
      </w:r>
    </w:p>
    <w:p w:rsidR="00EC2DD3" w:rsidRDefault="00805512" w:rsidP="00C47B7D">
      <w:pPr>
        <w:numPr>
          <w:ilvl w:val="0"/>
          <w:numId w:val="40"/>
        </w:numPr>
        <w:ind w:hanging="359"/>
      </w:pPr>
      <w:r>
        <w:t>Det</w:t>
      </w:r>
      <w:r w:rsidR="00481E07">
        <w:t xml:space="preserve">ermine if the fraction is </w:t>
      </w:r>
      <w:r w:rsidR="00481E07">
        <w:rPr>
          <w:color w:val="00B050"/>
        </w:rPr>
        <w:t>greater than</w:t>
      </w:r>
      <w:r w:rsidR="00481E07">
        <w:t xml:space="preserve"> or </w:t>
      </w:r>
      <w:r w:rsidR="00481E07">
        <w:rPr>
          <w:color w:val="00B050"/>
        </w:rPr>
        <w:t>less</w:t>
      </w:r>
      <w:r>
        <w:t xml:space="preserve"> than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FA1684">
        <w:t>Using a number line, e</w:t>
      </w:r>
      <w:r>
        <w:t>xplain to your partner(</w:t>
      </w:r>
      <w:r w:rsidR="00804EF8">
        <w:t xml:space="preserve">s) why you believe it is </w:t>
      </w:r>
      <w:r w:rsidR="00804EF8" w:rsidRPr="00804EF8">
        <w:rPr>
          <w:color w:val="00B050"/>
        </w:rPr>
        <w:t xml:space="preserve">greater than or less than </w:t>
      </w:r>
      <m:oMath>
        <m:f>
          <m:fPr>
            <m:ctrlPr>
              <w:rPr>
                <w:rFonts w:ascii="Cambria Math" w:hAnsi="Cambria Math"/>
                <w:i/>
                <w:color w:val="00B050"/>
              </w:rPr>
            </m:ctrlPr>
          </m:fPr>
          <m:num>
            <m:r>
              <w:rPr>
                <w:rFonts w:ascii="Cambria Math" w:hAnsi="Cambria Math"/>
                <w:color w:val="00B050"/>
              </w:rPr>
              <m:t>1</m:t>
            </m:r>
          </m:num>
          <m:den>
            <m:r>
              <w:rPr>
                <w:rFonts w:ascii="Cambria Math" w:hAnsi="Cambria Math"/>
                <w:color w:val="00B050"/>
              </w:rPr>
              <m:t>2</m:t>
            </m:r>
          </m:den>
        </m:f>
      </m:oMath>
      <w:r w:rsidR="00804EF8" w:rsidRPr="00804EF8">
        <w:rPr>
          <w:color w:val="00B050"/>
        </w:rPr>
        <w:t xml:space="preserve"> .</w:t>
      </w:r>
    </w:p>
    <w:p w:rsidR="00EC2DD3" w:rsidRDefault="00805512" w:rsidP="00C47B7D">
      <w:pPr>
        <w:numPr>
          <w:ilvl w:val="0"/>
          <w:numId w:val="40"/>
        </w:numPr>
        <w:ind w:hanging="359"/>
      </w:pPr>
      <w:r>
        <w:t>For the other player(s), think of another way to explain why the fraction is more or less and share with the group.</w:t>
      </w:r>
    </w:p>
    <w:p w:rsidR="00EC2DD3" w:rsidRDefault="00805512" w:rsidP="00C47B7D">
      <w:pPr>
        <w:numPr>
          <w:ilvl w:val="0"/>
          <w:numId w:val="40"/>
        </w:numPr>
        <w:ind w:hanging="359"/>
      </w:pPr>
      <w:r>
        <w:t>Pull another card and complete steps 2-4 until all cards have been used.</w:t>
      </w:r>
    </w:p>
    <w:p w:rsidR="00EC2DD3" w:rsidRDefault="00EC2DD3">
      <w:pPr>
        <w:ind w:left="720"/>
      </w:pPr>
    </w:p>
    <w:p w:rsidR="00EC2DD3" w:rsidRDefault="00805512">
      <w:pPr>
        <w:ind w:left="720"/>
      </w:pPr>
      <w:r>
        <w:t>Round 3: Benchmark fr</w:t>
      </w:r>
      <w:r w:rsidR="00804EF8">
        <w:t xml:space="preserve">action </w:t>
      </w:r>
      <m:oMath>
        <m:f>
          <m:fPr>
            <m:ctrlPr>
              <w:rPr>
                <w:rFonts w:ascii="Cambria Math" w:hAnsi="Cambria Math"/>
                <w:i/>
              </w:rPr>
            </m:ctrlPr>
          </m:fPr>
          <m:num>
            <m:r>
              <w:rPr>
                <w:rFonts w:ascii="Cambria Math" w:hAnsi="Cambria Math"/>
              </w:rPr>
              <m:t>1</m:t>
            </m:r>
          </m:num>
          <m:den>
            <m:r>
              <w:rPr>
                <w:rFonts w:ascii="Cambria Math" w:hAnsi="Cambria Math"/>
              </w:rPr>
              <m:t>3</m:t>
            </m:r>
          </m:den>
        </m:f>
      </m:oMath>
    </w:p>
    <w:p w:rsidR="00EC2DD3" w:rsidRDefault="00805512" w:rsidP="00C47B7D">
      <w:pPr>
        <w:numPr>
          <w:ilvl w:val="0"/>
          <w:numId w:val="32"/>
        </w:numPr>
        <w:ind w:hanging="359"/>
      </w:pPr>
      <w:r>
        <w:t>Pull a card from the top of the stack.</w:t>
      </w:r>
    </w:p>
    <w:p w:rsidR="00EC2DD3" w:rsidRDefault="00805512" w:rsidP="00C47B7D">
      <w:pPr>
        <w:numPr>
          <w:ilvl w:val="0"/>
          <w:numId w:val="32"/>
        </w:numPr>
        <w:ind w:hanging="359"/>
      </w:pPr>
      <w:r>
        <w:t>Identify an equivalent fraction for the benchmark fraction.</w:t>
      </w:r>
    </w:p>
    <w:p w:rsidR="00EC2DD3" w:rsidRDefault="00805512" w:rsidP="00C47B7D">
      <w:pPr>
        <w:numPr>
          <w:ilvl w:val="0"/>
          <w:numId w:val="32"/>
        </w:numPr>
        <w:ind w:hanging="359"/>
      </w:pPr>
      <w:r>
        <w:t>Det</w:t>
      </w:r>
      <w:r w:rsidR="00481E07">
        <w:t xml:space="preserve">ermine if the fraction is </w:t>
      </w:r>
      <w:r w:rsidR="00481E07" w:rsidRPr="00481E07">
        <w:rPr>
          <w:color w:val="00B050"/>
        </w:rPr>
        <w:t>greater than or less</w:t>
      </w:r>
      <w:r w:rsidRPr="00481E07">
        <w:rPr>
          <w:color w:val="00B050"/>
        </w:rPr>
        <w:t xml:space="preserve"> </w:t>
      </w:r>
      <w:r>
        <w:t xml:space="preserve">than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w:t>
      </w:r>
      <w:r w:rsidR="00FA1684">
        <w:t>Using a number line, ex</w:t>
      </w:r>
      <w:r>
        <w:t xml:space="preserve">plain to your partner(s) why you believe it is </w:t>
      </w:r>
      <w:r w:rsidR="00481E07" w:rsidRPr="00481E07">
        <w:rPr>
          <w:color w:val="00B050"/>
        </w:rPr>
        <w:t xml:space="preserve">greater than or less </w:t>
      </w:r>
      <w:r w:rsidR="00481E07">
        <w:t xml:space="preserve">than </w:t>
      </w:r>
      <m:oMath>
        <m:f>
          <m:fPr>
            <m:ctrlPr>
              <w:rPr>
                <w:rFonts w:ascii="Cambria Math" w:hAnsi="Cambria Math"/>
                <w:i/>
              </w:rPr>
            </m:ctrlPr>
          </m:fPr>
          <m:num>
            <m:r>
              <w:rPr>
                <w:rFonts w:ascii="Cambria Math" w:hAnsi="Cambria Math"/>
              </w:rPr>
              <m:t>1</m:t>
            </m:r>
          </m:num>
          <m:den>
            <m:r>
              <w:rPr>
                <w:rFonts w:ascii="Cambria Math" w:hAnsi="Cambria Math"/>
              </w:rPr>
              <m:t>3</m:t>
            </m:r>
          </m:den>
        </m:f>
      </m:oMath>
      <w:r>
        <w:t>.</w:t>
      </w:r>
    </w:p>
    <w:p w:rsidR="00EC2DD3" w:rsidRDefault="00805512" w:rsidP="00C47B7D">
      <w:pPr>
        <w:numPr>
          <w:ilvl w:val="0"/>
          <w:numId w:val="32"/>
        </w:numPr>
        <w:ind w:hanging="359"/>
      </w:pPr>
      <w:r>
        <w:t>For the other player(s), think of another way to explain why the fraction is more or less and share with the group.</w:t>
      </w:r>
    </w:p>
    <w:p w:rsidR="00EC2DD3" w:rsidRDefault="00805512" w:rsidP="00C47B7D">
      <w:pPr>
        <w:numPr>
          <w:ilvl w:val="0"/>
          <w:numId w:val="32"/>
        </w:numPr>
        <w:ind w:hanging="359"/>
      </w:pPr>
      <w:r>
        <w:t>Pull another card and complete steps 2-4 until all cards have been used.</w:t>
      </w:r>
    </w:p>
    <w:p w:rsidR="00EC2DD3" w:rsidRDefault="00EC2DD3">
      <w:pPr>
        <w:ind w:left="720"/>
      </w:pPr>
    </w:p>
    <w:p w:rsidR="00EC2DD3" w:rsidRDefault="00805512">
      <w:pPr>
        <w:ind w:left="720"/>
      </w:pPr>
      <w:r>
        <w:t xml:space="preserve">Round 4: </w:t>
      </w:r>
    </w:p>
    <w:p w:rsidR="00EC2DD3" w:rsidRDefault="00805512" w:rsidP="00C47B7D">
      <w:pPr>
        <w:numPr>
          <w:ilvl w:val="0"/>
          <w:numId w:val="39"/>
        </w:numPr>
        <w:ind w:left="1080" w:hanging="359"/>
      </w:pPr>
      <w:r>
        <w:t>Pull two cards from the top of the stack.</w:t>
      </w:r>
    </w:p>
    <w:p w:rsidR="00EC2DD3" w:rsidRDefault="00805512" w:rsidP="00C47B7D">
      <w:pPr>
        <w:numPr>
          <w:ilvl w:val="0"/>
          <w:numId w:val="39"/>
        </w:numPr>
        <w:ind w:left="1080" w:hanging="359"/>
      </w:pPr>
      <w:r>
        <w:t>Determine whic</w:t>
      </w:r>
      <w:r w:rsidR="00481E07">
        <w:t xml:space="preserve">h of the fractions is </w:t>
      </w:r>
      <w:r w:rsidR="00481E07">
        <w:rPr>
          <w:color w:val="00B050"/>
        </w:rPr>
        <w:t>great</w:t>
      </w:r>
      <w:r>
        <w:t>est.  Explain to your partner</w:t>
      </w:r>
      <w:r w:rsidR="00481E07">
        <w:t xml:space="preserve">(s) why you believe it is </w:t>
      </w:r>
      <w:r w:rsidR="00481E07">
        <w:rPr>
          <w:color w:val="00B050"/>
        </w:rPr>
        <w:t>greatest</w:t>
      </w:r>
      <w:r>
        <w:t>.</w:t>
      </w:r>
    </w:p>
    <w:p w:rsidR="00EC2DD3" w:rsidRDefault="00805512" w:rsidP="00C47B7D">
      <w:pPr>
        <w:numPr>
          <w:ilvl w:val="0"/>
          <w:numId w:val="39"/>
        </w:numPr>
        <w:ind w:left="1080" w:hanging="359"/>
      </w:pPr>
      <w:r>
        <w:t>For the other player(s), think of another way to ex</w:t>
      </w:r>
      <w:r w:rsidR="00481E07">
        <w:t>plain why the fraction is greater</w:t>
      </w:r>
      <w:r>
        <w:t xml:space="preserve"> and share with the group.</w:t>
      </w:r>
    </w:p>
    <w:p w:rsidR="00EC2DD3" w:rsidRDefault="00805512" w:rsidP="00C47B7D">
      <w:pPr>
        <w:numPr>
          <w:ilvl w:val="0"/>
          <w:numId w:val="39"/>
        </w:numPr>
        <w:ind w:left="1080" w:hanging="359"/>
      </w:pPr>
      <w:r>
        <w:t>Pull two more cards and complete steps 2-3 until all cards have been used.</w:t>
      </w:r>
    </w:p>
    <w:p w:rsidR="00054624" w:rsidRDefault="00054624" w:rsidP="00481E07">
      <w:pPr>
        <w:jc w:val="center"/>
      </w:pPr>
    </w:p>
    <w:p w:rsidR="00EC2DD3" w:rsidRDefault="00481E07" w:rsidP="00481E07">
      <w:pPr>
        <w:jc w:val="center"/>
      </w:pPr>
      <w:r>
        <w:lastRenderedPageBreak/>
        <w:t>More or Less Game Cards</w:t>
      </w:r>
    </w:p>
    <w:p w:rsidR="00481E07" w:rsidRDefault="00481E07" w:rsidP="00481E07">
      <w:pPr>
        <w:jc w:val="center"/>
      </w:pPr>
    </w:p>
    <w:tbl>
      <w:tblPr>
        <w:tblW w:w="7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440"/>
        <w:gridCol w:w="2520"/>
        <w:gridCol w:w="2430"/>
      </w:tblGrid>
      <w:tr w:rsidR="00EC2DD3" w:rsidTr="00481E07">
        <w:trPr>
          <w:trHeight w:val="3135"/>
          <w:jc w:val="center"/>
        </w:trPr>
        <w:tc>
          <w:tcPr>
            <w:tcW w:w="244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6</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7</w:t>
                  </w:r>
                </w:p>
              </w:tc>
            </w:tr>
          </w:tbl>
          <w:p w:rsidR="00EC2DD3" w:rsidRDefault="00EC2DD3" w:rsidP="00481E07">
            <w:pPr>
              <w:jc w:val="center"/>
            </w:pPr>
          </w:p>
          <w:p w:rsidR="00EC2DD3" w:rsidRDefault="00EC2DD3" w:rsidP="00481E07">
            <w:pPr>
              <w:jc w:val="center"/>
            </w:pPr>
          </w:p>
        </w:tc>
        <w:tc>
          <w:tcPr>
            <w:tcW w:w="252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3</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4</w:t>
                  </w:r>
                </w:p>
              </w:tc>
            </w:tr>
          </w:tbl>
          <w:p w:rsidR="00EC2DD3" w:rsidRDefault="00EC2DD3" w:rsidP="00481E07">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5</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8</w:t>
                  </w:r>
                </w:p>
              </w:tc>
            </w:tr>
          </w:tbl>
          <w:p w:rsidR="00EC2DD3" w:rsidRDefault="00EC2DD3" w:rsidP="00B84D78">
            <w:pPr>
              <w:jc w:val="center"/>
            </w:pPr>
          </w:p>
        </w:tc>
      </w:tr>
      <w:tr w:rsidR="00EC2DD3" w:rsidTr="00481E07">
        <w:trPr>
          <w:trHeight w:val="2902"/>
          <w:jc w:val="center"/>
        </w:trPr>
        <w:tc>
          <w:tcPr>
            <w:tcW w:w="244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7</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10</w:t>
                  </w:r>
                </w:p>
              </w:tc>
            </w:tr>
          </w:tbl>
          <w:p w:rsidR="00EC2DD3" w:rsidRDefault="00EC2DD3" w:rsidP="00481E07">
            <w:pPr>
              <w:jc w:val="center"/>
            </w:pPr>
          </w:p>
        </w:tc>
        <w:tc>
          <w:tcPr>
            <w:tcW w:w="252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3</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5</w:t>
                  </w:r>
                </w:p>
              </w:tc>
            </w:tr>
          </w:tbl>
          <w:p w:rsidR="00EC2DD3" w:rsidRDefault="00EC2DD3" w:rsidP="00481E07">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5</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12</w:t>
                  </w:r>
                </w:p>
              </w:tc>
            </w:tr>
          </w:tbl>
          <w:p w:rsidR="00EC2DD3" w:rsidRDefault="00EC2DD3" w:rsidP="00B84D78">
            <w:pPr>
              <w:jc w:val="center"/>
            </w:pPr>
          </w:p>
        </w:tc>
      </w:tr>
      <w:tr w:rsidR="00EC2DD3" w:rsidTr="00481E07">
        <w:trPr>
          <w:trHeight w:val="2497"/>
          <w:jc w:val="center"/>
        </w:trPr>
        <w:tc>
          <w:tcPr>
            <w:tcW w:w="244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5</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6</w:t>
                  </w:r>
                </w:p>
              </w:tc>
            </w:tr>
          </w:tbl>
          <w:p w:rsidR="00EC2DD3" w:rsidRDefault="00EC2DD3" w:rsidP="00481E07">
            <w:pPr>
              <w:jc w:val="center"/>
            </w:pPr>
          </w:p>
        </w:tc>
        <w:tc>
          <w:tcPr>
            <w:tcW w:w="2520" w:type="dxa"/>
            <w:shd w:val="clear" w:color="auto" w:fill="FFFFFF"/>
            <w:tcMar>
              <w:top w:w="100" w:type="dxa"/>
              <w:left w:w="115" w:type="dxa"/>
              <w:bottom w:w="100" w:type="dxa"/>
              <w:right w:w="115" w:type="dxa"/>
            </w:tcMar>
          </w:tcPr>
          <w:p w:rsidR="00EC2DD3" w:rsidRDefault="00EC2DD3" w:rsidP="00481E07">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3</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481E07">
                  <w:pPr>
                    <w:jc w:val="center"/>
                  </w:pPr>
                  <w:r>
                    <w:rPr>
                      <w:sz w:val="72"/>
                    </w:rPr>
                    <w:t>7</w:t>
                  </w:r>
                </w:p>
              </w:tc>
            </w:tr>
          </w:tbl>
          <w:p w:rsidR="00EC2DD3" w:rsidRDefault="00EC2DD3" w:rsidP="00481E07">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2</w:t>
                  </w:r>
                </w:p>
              </w:tc>
            </w:tr>
          </w:tbl>
          <w:p w:rsidR="00EC2DD3" w:rsidRDefault="00EC2DD3" w:rsidP="00B84D78">
            <w:pPr>
              <w:jc w:val="center"/>
            </w:pPr>
          </w:p>
          <w:p w:rsidR="00481E07" w:rsidRDefault="00481E07" w:rsidP="00B84D78">
            <w:pPr>
              <w:jc w:val="center"/>
            </w:pPr>
          </w:p>
        </w:tc>
      </w:tr>
      <w:tr w:rsidR="00EC2DD3" w:rsidTr="00481E07">
        <w:trPr>
          <w:trHeight w:val="2677"/>
          <w:jc w:val="center"/>
        </w:trPr>
        <w:tc>
          <w:tcPr>
            <w:tcW w:w="244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3</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6</w:t>
                  </w:r>
                </w:p>
              </w:tc>
            </w:tr>
          </w:tbl>
          <w:p w:rsidR="00EC2DD3" w:rsidRDefault="00EC2DD3" w:rsidP="00B84D78">
            <w:pPr>
              <w:jc w:val="center"/>
            </w:pPr>
          </w:p>
        </w:tc>
        <w:tc>
          <w:tcPr>
            <w:tcW w:w="252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4</w:t>
                  </w:r>
                </w:p>
              </w:tc>
            </w:tr>
          </w:tbl>
          <w:p w:rsidR="00EC2DD3" w:rsidRDefault="00EC2DD3" w:rsidP="00B84D78">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3</w:t>
                  </w:r>
                </w:p>
              </w:tc>
            </w:tr>
          </w:tbl>
          <w:p w:rsidR="00EC2DD3" w:rsidRDefault="00EC2DD3" w:rsidP="00B84D78">
            <w:pPr>
              <w:jc w:val="center"/>
            </w:pPr>
          </w:p>
        </w:tc>
      </w:tr>
      <w:tr w:rsidR="00EC2DD3" w:rsidTr="00481E07">
        <w:trPr>
          <w:trHeight w:val="2830"/>
          <w:jc w:val="center"/>
        </w:trPr>
        <w:tc>
          <w:tcPr>
            <w:tcW w:w="244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5</w:t>
                  </w:r>
                </w:p>
              </w:tc>
            </w:tr>
          </w:tbl>
          <w:p w:rsidR="00EC2DD3" w:rsidRDefault="00EC2DD3" w:rsidP="00B84D78">
            <w:pPr>
              <w:jc w:val="center"/>
            </w:pPr>
          </w:p>
        </w:tc>
        <w:tc>
          <w:tcPr>
            <w:tcW w:w="252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8</w:t>
                  </w:r>
                </w:p>
              </w:tc>
            </w:tr>
          </w:tbl>
          <w:p w:rsidR="00EC2DD3" w:rsidRDefault="00EC2DD3" w:rsidP="00B84D78">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7</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9</w:t>
                  </w:r>
                </w:p>
              </w:tc>
            </w:tr>
          </w:tbl>
          <w:p w:rsidR="00EC2DD3" w:rsidRDefault="00EC2DD3" w:rsidP="00B84D78">
            <w:pPr>
              <w:jc w:val="center"/>
            </w:pPr>
          </w:p>
        </w:tc>
      </w:tr>
      <w:tr w:rsidR="00EC2DD3" w:rsidTr="00481E07">
        <w:trPr>
          <w:trHeight w:val="2767"/>
          <w:jc w:val="center"/>
        </w:trPr>
        <w:tc>
          <w:tcPr>
            <w:tcW w:w="244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2</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4</w:t>
                  </w:r>
                </w:p>
              </w:tc>
            </w:tr>
          </w:tbl>
          <w:p w:rsidR="00EC2DD3" w:rsidRDefault="00EC2DD3" w:rsidP="00B84D78">
            <w:pPr>
              <w:jc w:val="center"/>
            </w:pPr>
          </w:p>
        </w:tc>
        <w:tc>
          <w:tcPr>
            <w:tcW w:w="252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2</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6</w:t>
                  </w:r>
                </w:p>
              </w:tc>
            </w:tr>
          </w:tbl>
          <w:p w:rsidR="00EC2DD3" w:rsidRDefault="00EC2DD3" w:rsidP="00B84D78">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3</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8</w:t>
                  </w:r>
                </w:p>
              </w:tc>
            </w:tr>
          </w:tbl>
          <w:p w:rsidR="00EC2DD3" w:rsidRDefault="00EC2DD3" w:rsidP="00B84D78">
            <w:pPr>
              <w:jc w:val="center"/>
            </w:pPr>
          </w:p>
        </w:tc>
      </w:tr>
      <w:tr w:rsidR="00EC2DD3" w:rsidTr="00481E07">
        <w:trPr>
          <w:trHeight w:val="2848"/>
          <w:jc w:val="center"/>
        </w:trPr>
        <w:tc>
          <w:tcPr>
            <w:tcW w:w="244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4</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5</w:t>
                  </w:r>
                </w:p>
              </w:tc>
            </w:tr>
          </w:tbl>
          <w:p w:rsidR="00EC2DD3" w:rsidRDefault="00EC2DD3" w:rsidP="00B84D78">
            <w:pPr>
              <w:jc w:val="center"/>
            </w:pPr>
          </w:p>
        </w:tc>
        <w:tc>
          <w:tcPr>
            <w:tcW w:w="252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1</w:t>
                  </w:r>
                </w:p>
              </w:tc>
            </w:tr>
          </w:tbl>
          <w:p w:rsidR="00EC2DD3" w:rsidRDefault="00EC2DD3" w:rsidP="00B84D78">
            <w:pPr>
              <w:jc w:val="center"/>
            </w:pPr>
          </w:p>
        </w:tc>
        <w:tc>
          <w:tcPr>
            <w:tcW w:w="2430" w:type="dxa"/>
            <w:shd w:val="clear" w:color="auto" w:fill="FFFFFF"/>
            <w:tcMar>
              <w:top w:w="100" w:type="dxa"/>
              <w:left w:w="115" w:type="dxa"/>
              <w:bottom w:w="100" w:type="dxa"/>
              <w:right w:w="115" w:type="dxa"/>
            </w:tcMar>
          </w:tcPr>
          <w:p w:rsidR="00EC2DD3" w:rsidRDefault="00EC2DD3" w:rsidP="00B84D78">
            <w:pPr>
              <w:spacing w:after="200" w:line="276" w:lineRule="auto"/>
              <w:jc w:val="center"/>
            </w:pPr>
          </w:p>
          <w:tbl>
            <w:tblPr>
              <w:tblW w:w="0" w:type="auto"/>
              <w:jc w:val="center"/>
              <w:tblBorders>
                <w:insideH w:val="single" w:sz="4" w:space="0" w:color="auto"/>
              </w:tblBorders>
              <w:tblLayout w:type="fixed"/>
              <w:tblCellMar>
                <w:left w:w="10" w:type="dxa"/>
                <w:right w:w="10" w:type="dxa"/>
              </w:tblCellMar>
              <w:tblLook w:val="0000" w:firstRow="0" w:lastRow="0" w:firstColumn="0" w:lastColumn="0" w:noHBand="0" w:noVBand="0"/>
            </w:tblPr>
            <w:tblGrid>
              <w:gridCol w:w="1615"/>
            </w:tblGrid>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4</w:t>
                  </w:r>
                </w:p>
              </w:tc>
            </w:tr>
            <w:tr w:rsidR="00EC2DD3" w:rsidTr="00481E07">
              <w:trPr>
                <w:jc w:val="center"/>
              </w:trPr>
              <w:tc>
                <w:tcPr>
                  <w:tcW w:w="1615" w:type="dxa"/>
                  <w:shd w:val="clear" w:color="auto" w:fill="FFFFFF"/>
                  <w:tcMar>
                    <w:top w:w="100" w:type="dxa"/>
                    <w:left w:w="115" w:type="dxa"/>
                    <w:bottom w:w="100" w:type="dxa"/>
                    <w:right w:w="115" w:type="dxa"/>
                  </w:tcMar>
                </w:tcPr>
                <w:p w:rsidR="00EC2DD3" w:rsidRDefault="00805512" w:rsidP="00B84D78">
                  <w:pPr>
                    <w:jc w:val="center"/>
                  </w:pPr>
                  <w:r>
                    <w:rPr>
                      <w:sz w:val="72"/>
                    </w:rPr>
                    <w:t>4</w:t>
                  </w:r>
                </w:p>
              </w:tc>
            </w:tr>
          </w:tbl>
          <w:p w:rsidR="00EC2DD3" w:rsidRDefault="00EC2DD3" w:rsidP="00B84D78">
            <w:pPr>
              <w:jc w:val="center"/>
            </w:pPr>
          </w:p>
        </w:tc>
      </w:tr>
    </w:tbl>
    <w:p w:rsidR="00EC2DD3" w:rsidRDefault="00481E07">
      <w:pPr>
        <w:tabs>
          <w:tab w:val="left" w:pos="360"/>
        </w:tabs>
      </w:pPr>
      <w:r>
        <w:rPr>
          <w:b/>
          <w:sz w:val="32"/>
          <w:u w:val="single"/>
        </w:rPr>
        <w:lastRenderedPageBreak/>
        <w:t>P</w:t>
      </w:r>
      <w:r w:rsidR="00805512">
        <w:rPr>
          <w:b/>
          <w:sz w:val="32"/>
          <w:u w:val="single"/>
        </w:rPr>
        <w:t>ractice Task:</w:t>
      </w:r>
      <w:r w:rsidR="00805512">
        <w:rPr>
          <w:sz w:val="32"/>
        </w:rPr>
        <w:t xml:space="preserve"> </w:t>
      </w:r>
      <w:bookmarkStart w:id="8" w:name="Closesto0or1"/>
      <w:r>
        <w:rPr>
          <w:sz w:val="32"/>
        </w:rPr>
        <w:t xml:space="preserve">Closest to 0, </w:t>
      </w:r>
      <m:oMath>
        <m:f>
          <m:fPr>
            <m:ctrlPr>
              <w:rPr>
                <w:rFonts w:ascii="Cambria Math" w:hAnsi="Cambria Math"/>
                <w:i/>
                <w:sz w:val="32"/>
              </w:rPr>
            </m:ctrlPr>
          </m:fPr>
          <m:num>
            <m:r>
              <w:rPr>
                <w:rFonts w:ascii="Cambria Math" w:hAnsi="Cambria Math"/>
                <w:sz w:val="32"/>
              </w:rPr>
              <m:t>1</m:t>
            </m:r>
          </m:num>
          <m:den>
            <m:r>
              <w:rPr>
                <w:rFonts w:ascii="Cambria Math" w:hAnsi="Cambria Math"/>
                <w:sz w:val="32"/>
              </w:rPr>
              <m:t>2</m:t>
            </m:r>
          </m:den>
        </m:f>
      </m:oMath>
      <w:r w:rsidR="00805512">
        <w:rPr>
          <w:sz w:val="32"/>
        </w:rPr>
        <w:t>, or 1</w:t>
      </w:r>
      <w:bookmarkEnd w:id="8"/>
    </w:p>
    <w:p w:rsidR="00EC2DD3" w:rsidRDefault="00805512">
      <w:r>
        <w:rPr>
          <w:i/>
        </w:rPr>
        <w:t>Inspired by Math Solutions Publications Teaching Arithmetic: Lessons for Introducing Fractions by Marilyn Burns</w:t>
      </w:r>
    </w:p>
    <w:p w:rsidR="00EC2DD3" w:rsidRDefault="00EC2DD3"/>
    <w:p w:rsidR="00A22A55" w:rsidRDefault="000E452B" w:rsidP="00A22A55">
      <w:r w:rsidRPr="000E452B">
        <w:rPr>
          <w:b/>
          <w:u w:val="single"/>
        </w:rPr>
        <w:t>TASK CONTENT</w:t>
      </w:r>
      <w:r>
        <w:t xml:space="preserve">: </w:t>
      </w:r>
      <w:r w:rsidR="00A22A55">
        <w:t xml:space="preserve">This task was developed to use as a continuation from the </w:t>
      </w:r>
      <w:r w:rsidR="00A22A55">
        <w:rPr>
          <w:i/>
        </w:rPr>
        <w:t xml:space="preserve">Fraction Kits </w:t>
      </w:r>
      <w:r w:rsidR="00A22A55">
        <w:t xml:space="preserve">task, but this is not a requirement. If students did not construct their own fraction kits, then they should be able to use other manipulatives that will enable them to have visual representations of equivalent fractions. </w:t>
      </w:r>
    </w:p>
    <w:p w:rsidR="00A22A55" w:rsidRDefault="00A22A55"/>
    <w:p w:rsidR="00EC2DD3" w:rsidRDefault="00805512">
      <w:pPr>
        <w:rPr>
          <w:b/>
          <w:u w:val="single"/>
        </w:rPr>
      </w:pPr>
      <w:r>
        <w:rPr>
          <w:b/>
          <w:u w:val="single"/>
        </w:rPr>
        <w:t>STANDARDS FOR MATHEMATICAL CONTENT</w:t>
      </w:r>
    </w:p>
    <w:p w:rsidR="00481E07" w:rsidRDefault="00481E07"/>
    <w:p w:rsidR="00481E07" w:rsidRDefault="00481E07" w:rsidP="00481E07">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481E07" w:rsidRDefault="00481E07" w:rsidP="00481E07">
      <w:pPr>
        <w:rPr>
          <w:sz w:val="18"/>
          <w:szCs w:val="18"/>
        </w:rPr>
      </w:pPr>
    </w:p>
    <w:p w:rsidR="00481E07" w:rsidRDefault="00481E07" w:rsidP="00481E07">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EC2DD3" w:rsidRDefault="00EC2DD3"/>
    <w:p w:rsidR="00EC2DD3" w:rsidRDefault="00805512">
      <w:r>
        <w:rPr>
          <w:b/>
          <w:u w:val="single"/>
        </w:rPr>
        <w:t>STANDARDS FOR MATHEMATICAL PRACTICE</w:t>
      </w:r>
    </w:p>
    <w:p w:rsidR="00EC2DD3" w:rsidRDefault="00EC2DD3"/>
    <w:p w:rsidR="00EC2DD3" w:rsidRDefault="00805512">
      <w:pPr>
        <w:tabs>
          <w:tab w:val="left" w:pos="2635"/>
          <w:tab w:val="left" w:pos="5605"/>
        </w:tabs>
        <w:ind w:left="720"/>
      </w:pPr>
      <w:r>
        <w:t>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3.  Construct viable arguments and critique the reasoning of others.</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805512">
      <w:pPr>
        <w:tabs>
          <w:tab w:val="left" w:pos="2635"/>
          <w:tab w:val="left" w:pos="5605"/>
        </w:tabs>
        <w:ind w:left="720"/>
      </w:pPr>
      <w:r>
        <w:t>7.  Look for and make use of structure.</w:t>
      </w:r>
    </w:p>
    <w:p w:rsidR="00EC2DD3" w:rsidRDefault="00805512">
      <w:pPr>
        <w:ind w:left="720"/>
      </w:pPr>
      <w:r>
        <w:t>8.  Look for and express regularity in repeated reasoning.</w:t>
      </w:r>
    </w:p>
    <w:p w:rsidR="00EC2DD3" w:rsidRDefault="00EC2DD3"/>
    <w:p w:rsidR="00EC2DD3" w:rsidRDefault="00805512">
      <w:r>
        <w:rPr>
          <w:b/>
          <w:u w:val="single"/>
        </w:rPr>
        <w:t>BACKGROUND KNOWLEDGE</w:t>
      </w:r>
    </w:p>
    <w:p w:rsidR="00EC2DD3" w:rsidRDefault="00EC2DD3"/>
    <w:p w:rsidR="00EC2DD3" w:rsidRDefault="00805512">
      <w:r>
        <w:t>Constructing the idea that fractions are relationships and that the size or amount of the whole matters is a critical step in understanding fractions.  Fair sharing contexts also provide learners with opportunities to explore how fractional parts can be equivalent without necessarily being congruent.  They may look different but still be the same amount.  Students have worked with the concept of</w:t>
      </w:r>
      <w:r w:rsidR="00481E07">
        <w:t xml:space="preserve"> fair share or partitioning since</w:t>
      </w:r>
      <w:r>
        <w:t xml:space="preserve"> 2</w:t>
      </w:r>
      <w:r>
        <w:rPr>
          <w:vertAlign w:val="superscript"/>
        </w:rPr>
        <w:t>nd</w:t>
      </w:r>
      <w:r>
        <w:t xml:space="preserve"> grade, with</w:t>
      </w:r>
      <w:r>
        <w:rPr>
          <w:rFonts w:ascii="Calibri" w:eastAsia="Calibri" w:hAnsi="Calibri" w:cs="Calibri"/>
          <w:color w:val="1F497D"/>
        </w:rPr>
        <w:t xml:space="preserve"> </w:t>
      </w:r>
      <w:r>
        <w:t>standards which refer to same-sized shares or equal shares. Students should have knowled</w:t>
      </w:r>
      <w:r w:rsidR="009B3EAB">
        <w:t xml:space="preserve">ge of vocabulary terms such as </w:t>
      </w:r>
      <w:r w:rsidRPr="009B3EAB">
        <w:t>numerator and denominator.</w:t>
      </w:r>
    </w:p>
    <w:p w:rsidR="00EC2DD3" w:rsidRDefault="00EC2DD3"/>
    <w:p w:rsidR="00EC2DD3" w:rsidRDefault="00805512">
      <w:r>
        <w:lastRenderedPageBreak/>
        <w:t xml:space="preserve">Some common misconceptions, found in </w:t>
      </w:r>
      <w:r>
        <w:rPr>
          <w:i/>
        </w:rPr>
        <w:t>Math Misconceptions</w:t>
      </w:r>
      <w:r>
        <w:t>, that children may include:</w:t>
      </w:r>
    </w:p>
    <w:p w:rsidR="00EC2DD3" w:rsidRDefault="00805512" w:rsidP="00C47B7D">
      <w:pPr>
        <w:numPr>
          <w:ilvl w:val="0"/>
          <w:numId w:val="51"/>
        </w:numPr>
        <w:ind w:hanging="359"/>
      </w:pPr>
      <w:r>
        <w:t>Dividing nontraditional shapes into thirds, such as triangles, is the same as dividing a rectangle into thirds. If they are only used to dividing traditional shapes – circles, squares, and rectangles – they begin to think that all shapes are divided similarly.</w:t>
      </w:r>
    </w:p>
    <w:p w:rsidR="00EC2DD3" w:rsidRDefault="00805512" w:rsidP="00C47B7D">
      <w:pPr>
        <w:numPr>
          <w:ilvl w:val="0"/>
          <w:numId w:val="51"/>
        </w:numPr>
        <w:ind w:hanging="359"/>
      </w:pPr>
      <w:r>
        <w:t>Children often do not recognize groups of objects as a whole unit. Instead they will incorrectly identify the objects. For example, there may be 2 cars and 4 trucks in a set of 6 vehicles. The student may mistakenly confuse the set of cars as 2/4 of the unit instead of 2/6 or 1/3 (Bamberger, Oberdorf, &amp; Schultz-Ferrell, 2010).</w:t>
      </w:r>
    </w:p>
    <w:p w:rsidR="00EC2DD3" w:rsidRDefault="00805512">
      <w:r>
        <w:t xml:space="preserve">Therefore, it is important that students are exposed to multiple units of measure, various shapes, and denominators other than halves, thirds, and fourths. Additionally, the denominator used as an expression of the whole is a key concept to express for mastery. </w:t>
      </w:r>
    </w:p>
    <w:p w:rsidR="00EC2DD3" w:rsidRDefault="00EC2DD3"/>
    <w:p w:rsidR="00EC2DD3" w:rsidRDefault="00805512">
      <w:r>
        <w:rPr>
          <w:b/>
          <w:u w:val="single"/>
        </w:rPr>
        <w:t>ESSENTIAL QUESTIONS</w:t>
      </w:r>
    </w:p>
    <w:p w:rsidR="00EC2DD3" w:rsidRDefault="00EC2DD3"/>
    <w:p w:rsidR="00EC2DD3" w:rsidRDefault="00805512" w:rsidP="00C47B7D">
      <w:pPr>
        <w:numPr>
          <w:ilvl w:val="0"/>
          <w:numId w:val="35"/>
        </w:numPr>
        <w:ind w:left="720" w:hanging="359"/>
      </w:pPr>
      <w:r>
        <w:t>How can equivalent fractions be identified?</w:t>
      </w:r>
    </w:p>
    <w:p w:rsidR="00EC2DD3" w:rsidRDefault="00805512" w:rsidP="00C47B7D">
      <w:pPr>
        <w:numPr>
          <w:ilvl w:val="0"/>
          <w:numId w:val="35"/>
        </w:numPr>
        <w:ind w:left="720" w:hanging="359"/>
      </w:pPr>
      <w:r>
        <w:t>How can fractions be ordered on a number line?</w:t>
      </w:r>
    </w:p>
    <w:p w:rsidR="00EC2DD3" w:rsidRDefault="00EC2DD3"/>
    <w:p w:rsidR="00EC2DD3" w:rsidRDefault="00805512">
      <w:r>
        <w:rPr>
          <w:b/>
          <w:u w:val="single"/>
        </w:rPr>
        <w:t xml:space="preserve">MATERIALS </w:t>
      </w:r>
    </w:p>
    <w:p w:rsidR="00EC2DD3" w:rsidRDefault="00EC2DD3"/>
    <w:p w:rsidR="00EC2DD3" w:rsidRDefault="00805512" w:rsidP="00C47B7D">
      <w:pPr>
        <w:numPr>
          <w:ilvl w:val="0"/>
          <w:numId w:val="44"/>
        </w:numPr>
        <w:ind w:hanging="359"/>
      </w:pPr>
      <w:r>
        <w:t>Fraction kits constructed from Fraction Kits Task</w:t>
      </w:r>
    </w:p>
    <w:p w:rsidR="00EC2DD3" w:rsidRDefault="00805512" w:rsidP="00C47B7D">
      <w:pPr>
        <w:numPr>
          <w:ilvl w:val="0"/>
          <w:numId w:val="44"/>
        </w:numPr>
        <w:ind w:hanging="359"/>
      </w:pPr>
      <w:r>
        <w:t>Number line</w:t>
      </w:r>
    </w:p>
    <w:p w:rsidR="00EC2DD3" w:rsidRDefault="00805512" w:rsidP="00C47B7D">
      <w:pPr>
        <w:numPr>
          <w:ilvl w:val="0"/>
          <w:numId w:val="44"/>
        </w:numPr>
        <w:ind w:hanging="359"/>
      </w:pPr>
      <w:r>
        <w:t xml:space="preserve">Two number cubes (dice) per group </w:t>
      </w:r>
    </w:p>
    <w:p w:rsidR="00EC2DD3" w:rsidRDefault="00EC2DD3"/>
    <w:p w:rsidR="00EC2DD3" w:rsidRDefault="00805512">
      <w:r>
        <w:rPr>
          <w:b/>
          <w:u w:val="single"/>
        </w:rPr>
        <w:t>GROUPING</w:t>
      </w:r>
    </w:p>
    <w:p w:rsidR="00EC2DD3" w:rsidRDefault="00EC2DD3"/>
    <w:p w:rsidR="00EC2DD3" w:rsidRDefault="00393F43">
      <w:r>
        <w:t>S</w:t>
      </w:r>
      <w:r w:rsidR="00805512">
        <w:t xml:space="preserve">mall group or partner </w:t>
      </w:r>
    </w:p>
    <w:p w:rsidR="00EC2DD3" w:rsidRDefault="00EC2DD3"/>
    <w:p w:rsidR="00EC2DD3" w:rsidRDefault="00805512">
      <w:r>
        <w:rPr>
          <w:b/>
          <w:u w:val="single"/>
        </w:rPr>
        <w:t>NUMBER TALKS</w:t>
      </w:r>
    </w:p>
    <w:p w:rsidR="00EC2DD3" w:rsidRDefault="00EC2DD3"/>
    <w:p w:rsidR="00EC2DD3" w:rsidRDefault="00805512">
      <w:r>
        <w:t xml:space="preserve">Continue utilizing the different strategies in number talks and revisiting them based on the needs of your students. Catherine Fosnot has developed </w:t>
      </w:r>
      <w:r w:rsidR="00071191">
        <w:t xml:space="preserve">problem </w:t>
      </w:r>
      <w:r>
        <w:t xml:space="preserve">“strings” </w:t>
      </w:r>
      <w:r w:rsidR="00071191">
        <w:t>which may</w:t>
      </w:r>
      <w:r>
        <w:t xml:space="preserve"> be included in a 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772AE1">
        <w:t>, Kara</w:t>
      </w:r>
      <w:r>
        <w:t xml:space="preserve"> Louise Imm, Catherine Twomey Fosnot and Willem Uittenbogaard) </w:t>
      </w:r>
    </w:p>
    <w:p w:rsidR="00EC2DD3" w:rsidRDefault="00805512">
      <w:r>
        <w:t>Students can once again utilize the friendly number strategies to begin discussing multiples and specifically combining multiples to arrive at a larger product.  For example, students could solve the following string of numbers:</w:t>
      </w:r>
    </w:p>
    <w:p w:rsidR="00E90956" w:rsidRDefault="00E90956"/>
    <w:p w:rsidR="00EC2DD3" w:rsidRDefault="00805512">
      <w:r>
        <w:t xml:space="preserve">1 x 12 = 12   </w:t>
      </w:r>
    </w:p>
    <w:p w:rsidR="00EC2DD3" w:rsidRDefault="00805512">
      <w:r>
        <w:t xml:space="preserve">2 x 12 = 24          </w:t>
      </w:r>
    </w:p>
    <w:p w:rsidR="00E90956" w:rsidRDefault="00E90956"/>
    <w:p w:rsidR="00EC2DD3" w:rsidRDefault="00805512">
      <w:r>
        <w:t xml:space="preserve">by combining the products of 12 and 24 as well as combining the factors of 1 and 2 the students will produce another multiple of 12, namely </w:t>
      </w:r>
      <w:r w:rsidR="00443A7E">
        <w:t>3 x 12 =36</w:t>
      </w:r>
      <w:r w:rsidR="00E90956">
        <w:t>.</w:t>
      </w:r>
    </w:p>
    <w:p w:rsidR="00EC2DD3" w:rsidRDefault="00805512">
      <w:r>
        <w:lastRenderedPageBreak/>
        <w:t xml:space="preserve">  </w:t>
      </w:r>
    </w:p>
    <w:p w:rsidR="00EC2DD3" w:rsidRDefault="00805512">
      <w:r>
        <w:t xml:space="preserve">     1 x 12 = 12</w:t>
      </w:r>
    </w:p>
    <w:p w:rsidR="00EC2DD3" w:rsidRDefault="00E90956">
      <w:r>
        <w:rPr>
          <w:u w:val="single"/>
        </w:rPr>
        <w:t xml:space="preserve">+   </w:t>
      </w:r>
      <w:r w:rsidR="00805512">
        <w:rPr>
          <w:u w:val="single"/>
        </w:rPr>
        <w:t>2 x 12 = 24</w:t>
      </w:r>
    </w:p>
    <w:p w:rsidR="00EC2DD3" w:rsidRDefault="00E90956">
      <w:r>
        <w:t xml:space="preserve">     </w:t>
      </w:r>
      <w:r w:rsidR="00805512">
        <w:t>3 x 12 = 36</w:t>
      </w:r>
    </w:p>
    <w:p w:rsidR="00EC2DD3" w:rsidRDefault="00EC2DD3"/>
    <w:p w:rsidR="00EC2DD3" w:rsidRDefault="00805512">
      <w:r>
        <w:t xml:space="preserve">Doubling and halving will also help students build equivalent fractions. (Number Talks, 2010, Sherry Parrish). </w:t>
      </w:r>
    </w:p>
    <w:p w:rsidR="00EC2DD3" w:rsidRDefault="00805512">
      <w:r>
        <w:t xml:space="preserve">  </w:t>
      </w:r>
    </w:p>
    <w:p w:rsidR="00EC2DD3" w:rsidRDefault="00805512">
      <w:r>
        <w:rPr>
          <w:b/>
          <w:u w:val="single"/>
        </w:rPr>
        <w:t>TASK DESCRIPTION, DEVELOPMENT, AND DISCUSSION</w:t>
      </w:r>
    </w:p>
    <w:p w:rsidR="00EC2DD3" w:rsidRDefault="00EC2DD3"/>
    <w:p w:rsidR="00E90956" w:rsidRDefault="00805512">
      <w:pPr>
        <w:rPr>
          <w:b/>
        </w:rPr>
      </w:pPr>
      <w:r>
        <w:rPr>
          <w:b/>
          <w:u w:val="single"/>
        </w:rPr>
        <w:t>Comments</w:t>
      </w:r>
    </w:p>
    <w:p w:rsidR="00EC2DD3" w:rsidRDefault="00805512" w:rsidP="00E90956">
      <w:pPr>
        <w:ind w:firstLine="720"/>
      </w:pPr>
      <w:r>
        <w:t>Students should have constructed their ow</w:t>
      </w:r>
      <w:r w:rsidR="00E90956">
        <w:t>n fraction kit from the</w:t>
      </w:r>
      <w:r>
        <w:t xml:space="preserve"> </w:t>
      </w:r>
      <w:r>
        <w:rPr>
          <w:i/>
        </w:rPr>
        <w:t>Fraction Kits</w:t>
      </w:r>
      <w:r w:rsidR="00E90956">
        <w:rPr>
          <w:i/>
        </w:rPr>
        <w:t xml:space="preserve"> </w:t>
      </w:r>
      <w:r w:rsidR="00E90956">
        <w:t>task in this unit</w:t>
      </w:r>
      <w:r>
        <w:rPr>
          <w:i/>
        </w:rPr>
        <w:t>.</w:t>
      </w:r>
      <w:r>
        <w:t xml:space="preserve"> It is important that you allow time for students to determine where each fraction should be placed on the number line. To enhance the understanding in this task, students may need to construct their own number lines from 0 to 1. This would also be an opportunity to review benchmark fractions by determining where they are placed on the number line. Students may need to stop to get fraction strips to check for equivalence. For students who are unable to determine the appropriate measures, ensure they are exposed to strategies discovered by their peers through classroom discussions.</w:t>
      </w:r>
    </w:p>
    <w:p w:rsidR="00EC2DD3" w:rsidRDefault="00EC2DD3"/>
    <w:p w:rsidR="00EC2DD3" w:rsidRDefault="00805512">
      <w:r>
        <w:t xml:space="preserve">This task was developed to use as a continuation from the </w:t>
      </w:r>
      <w:r>
        <w:rPr>
          <w:i/>
        </w:rPr>
        <w:t xml:space="preserve">Fraction Kits </w:t>
      </w:r>
      <w:r>
        <w:t xml:space="preserve">task, but this is not a requirement. If students did not construct their own fraction kits, then they should be able to use other manipulatives that will enable them to have visual representations of equivalent fractions. </w:t>
      </w:r>
    </w:p>
    <w:p w:rsidR="00EC2DD3" w:rsidRDefault="00EC2DD3"/>
    <w:p w:rsidR="00EC2DD3" w:rsidRDefault="00805512">
      <w:r>
        <w:rPr>
          <w:b/>
        </w:rPr>
        <w:t>Task Directions:</w:t>
      </w:r>
    </w:p>
    <w:p w:rsidR="00EC2DD3" w:rsidRDefault="00E90956" w:rsidP="00C47B7D">
      <w:pPr>
        <w:numPr>
          <w:ilvl w:val="0"/>
          <w:numId w:val="50"/>
        </w:numPr>
        <w:ind w:hanging="359"/>
      </w:pPr>
      <w:r>
        <w:t>The f</w:t>
      </w:r>
      <w:r w:rsidR="00805512">
        <w:t>irst player will roll the dice.</w:t>
      </w:r>
    </w:p>
    <w:p w:rsidR="00EC2DD3" w:rsidRDefault="00E90956" w:rsidP="00C47B7D">
      <w:pPr>
        <w:numPr>
          <w:ilvl w:val="0"/>
          <w:numId w:val="50"/>
        </w:numPr>
        <w:ind w:hanging="359"/>
      </w:pPr>
      <w:r>
        <w:t xml:space="preserve">The </w:t>
      </w:r>
      <w:r w:rsidRPr="00E90956">
        <w:rPr>
          <w:color w:val="00B050"/>
        </w:rPr>
        <w:t>least</w:t>
      </w:r>
      <w:r w:rsidR="00805512">
        <w:t xml:space="preserve"> number will represent the num</w:t>
      </w:r>
      <w:r>
        <w:t xml:space="preserve">erator while the </w:t>
      </w:r>
      <w:r w:rsidRPr="00E90956">
        <w:rPr>
          <w:color w:val="00B050"/>
        </w:rPr>
        <w:t>greater number</w:t>
      </w:r>
      <w:r w:rsidR="00805512" w:rsidRPr="00E90956">
        <w:rPr>
          <w:color w:val="00B050"/>
        </w:rPr>
        <w:t xml:space="preserve"> </w:t>
      </w:r>
      <w:r w:rsidR="00805512">
        <w:t>will be the denominator.</w:t>
      </w:r>
    </w:p>
    <w:p w:rsidR="00EC2DD3" w:rsidRDefault="00805512" w:rsidP="00C47B7D">
      <w:pPr>
        <w:numPr>
          <w:ilvl w:val="0"/>
          <w:numId w:val="50"/>
        </w:numPr>
        <w:ind w:hanging="359"/>
      </w:pPr>
      <w:r>
        <w:t>Students will discuss if the fractions are closer 0, 1/2, or 1.</w:t>
      </w:r>
    </w:p>
    <w:p w:rsidR="00EC2DD3" w:rsidRDefault="00805512" w:rsidP="00C47B7D">
      <w:pPr>
        <w:numPr>
          <w:ilvl w:val="0"/>
          <w:numId w:val="50"/>
        </w:numPr>
        <w:ind w:hanging="359"/>
      </w:pPr>
      <w:r>
        <w:t>Record the discussion result on the number line with a partner or group members. (Example: Wr</w:t>
      </w:r>
      <w:r w:rsidR="00E90956">
        <w:t xml:space="preserve">ite on the number line where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would be located).</w:t>
      </w:r>
    </w:p>
    <w:p w:rsidR="00EC2DD3" w:rsidRDefault="00805512" w:rsidP="00C47B7D">
      <w:pPr>
        <w:numPr>
          <w:ilvl w:val="0"/>
          <w:numId w:val="50"/>
        </w:numPr>
        <w:ind w:hanging="359"/>
      </w:pPr>
      <w:r>
        <w:t>Continue taking turns until each person has had a 10</w:t>
      </w:r>
      <w:r>
        <w:rPr>
          <w:vertAlign w:val="superscript"/>
        </w:rPr>
        <w:t>th</w:t>
      </w:r>
      <w:r>
        <w:t xml:space="preserve"> turn.</w:t>
      </w:r>
    </w:p>
    <w:p w:rsidR="00EC2DD3" w:rsidRDefault="00805512" w:rsidP="00C47B7D">
      <w:pPr>
        <w:numPr>
          <w:ilvl w:val="0"/>
          <w:numId w:val="50"/>
        </w:numPr>
        <w:ind w:hanging="359"/>
      </w:pPr>
      <w:r>
        <w:t>Once all turns have been taken, students should be able to accurately answer assessment questions.</w:t>
      </w:r>
    </w:p>
    <w:p w:rsidR="00EC2DD3" w:rsidRDefault="00EC2DD3"/>
    <w:p w:rsidR="00EC2DD3" w:rsidRDefault="00805512">
      <w:r>
        <w:rPr>
          <w:b/>
          <w:u w:val="single"/>
        </w:rPr>
        <w:t>FORMATIVE ASSESSMENT QUESTIONS</w:t>
      </w:r>
    </w:p>
    <w:p w:rsidR="00EC2DD3" w:rsidRDefault="00EC2DD3"/>
    <w:p w:rsidR="00EC2DD3" w:rsidRDefault="00E90956" w:rsidP="00C47B7D">
      <w:pPr>
        <w:numPr>
          <w:ilvl w:val="0"/>
          <w:numId w:val="49"/>
        </w:numPr>
        <w:ind w:hanging="359"/>
      </w:pPr>
      <w:r>
        <w:t xml:space="preserve">Which fractions are close to </w:t>
      </w:r>
      <m:oMath>
        <m:f>
          <m:fPr>
            <m:ctrlPr>
              <w:rPr>
                <w:rFonts w:ascii="Cambria Math" w:hAnsi="Cambria Math"/>
                <w:i/>
              </w:rPr>
            </m:ctrlPr>
          </m:fPr>
          <m:num>
            <m:r>
              <w:rPr>
                <w:rFonts w:ascii="Cambria Math" w:hAnsi="Cambria Math"/>
              </w:rPr>
              <m:t>1</m:t>
            </m:r>
          </m:num>
          <m:den>
            <m:r>
              <w:rPr>
                <w:rFonts w:ascii="Cambria Math" w:hAnsi="Cambria Math"/>
              </w:rPr>
              <m:t>2</m:t>
            </m:r>
          </m:den>
        </m:f>
      </m:oMath>
      <w:r w:rsidR="00805512">
        <w:t>?</w:t>
      </w:r>
      <w:r>
        <w:t xml:space="preserve">  What fractions are close to 1?  Which fractions are close to 0?</w:t>
      </w:r>
    </w:p>
    <w:p w:rsidR="00EC2DD3" w:rsidRDefault="00805512" w:rsidP="00C47B7D">
      <w:pPr>
        <w:numPr>
          <w:ilvl w:val="0"/>
          <w:numId w:val="49"/>
        </w:numPr>
        <w:ind w:hanging="359"/>
      </w:pPr>
      <w:r>
        <w:t>According to the fraction kit, which fra</w:t>
      </w:r>
      <w:r w:rsidR="00E90956">
        <w:t xml:space="preserve">ction is exactly the same as </w:t>
      </w:r>
      <m:oMath>
        <m:f>
          <m:fPr>
            <m:ctrlPr>
              <w:rPr>
                <w:rFonts w:ascii="Cambria Math" w:hAnsi="Cambria Math"/>
                <w:i/>
              </w:rPr>
            </m:ctrlPr>
          </m:fPr>
          <m:num>
            <m:r>
              <w:rPr>
                <w:rFonts w:ascii="Cambria Math" w:hAnsi="Cambria Math"/>
              </w:rPr>
              <m:t>2</m:t>
            </m:r>
          </m:num>
          <m:den>
            <m:r>
              <w:rPr>
                <w:rFonts w:ascii="Cambria Math" w:hAnsi="Cambria Math"/>
              </w:rPr>
              <m:t>4</m:t>
            </m:r>
          </m:den>
        </m:f>
      </m:oMath>
      <w:r>
        <w:t>?</w:t>
      </w:r>
    </w:p>
    <w:p w:rsidR="00EC2DD3" w:rsidRDefault="00805512" w:rsidP="00C47B7D">
      <w:pPr>
        <w:numPr>
          <w:ilvl w:val="0"/>
          <w:numId w:val="49"/>
        </w:numPr>
        <w:ind w:hanging="359"/>
      </w:pPr>
      <w:r>
        <w:t>How does the relationship between the denominator and the numerator chan</w:t>
      </w:r>
      <w:r w:rsidR="00E90956">
        <w:t xml:space="preserve">ge when it gets closer to 0, </w:t>
      </w:r>
      <m:oMath>
        <m:f>
          <m:fPr>
            <m:ctrlPr>
              <w:rPr>
                <w:rFonts w:ascii="Cambria Math" w:hAnsi="Cambria Math"/>
                <w:i/>
              </w:rPr>
            </m:ctrlPr>
          </m:fPr>
          <m:num>
            <m:r>
              <w:rPr>
                <w:rFonts w:ascii="Cambria Math" w:hAnsi="Cambria Math"/>
              </w:rPr>
              <m:t>1</m:t>
            </m:r>
          </m:num>
          <m:den>
            <m:r>
              <w:rPr>
                <w:rFonts w:ascii="Cambria Math" w:hAnsi="Cambria Math"/>
              </w:rPr>
              <m:t>2</m:t>
            </m:r>
          </m:den>
        </m:f>
      </m:oMath>
      <w:r>
        <w:t>, or 1?</w:t>
      </w:r>
    </w:p>
    <w:p w:rsidR="00E90956" w:rsidRDefault="00805512" w:rsidP="00E90956">
      <w:pPr>
        <w:numPr>
          <w:ilvl w:val="0"/>
          <w:numId w:val="49"/>
        </w:numPr>
        <w:spacing w:after="200" w:line="276" w:lineRule="auto"/>
        <w:ind w:hanging="359"/>
      </w:pPr>
      <w:r>
        <w:lastRenderedPageBreak/>
        <w:t>What are some examples of equivalent fractions you identified during the game?</w:t>
      </w:r>
    </w:p>
    <w:p w:rsidR="00EC2DD3" w:rsidRDefault="00E90956" w:rsidP="00E90956">
      <w:pPr>
        <w:spacing w:after="200" w:line="276" w:lineRule="auto"/>
      </w:pPr>
      <w:r w:rsidRPr="00E90956">
        <w:rPr>
          <w:b/>
          <w:u w:val="single"/>
        </w:rPr>
        <w:t>D</w:t>
      </w:r>
      <w:r w:rsidR="00805512" w:rsidRPr="00E90956">
        <w:rPr>
          <w:b/>
          <w:u w:val="single"/>
        </w:rPr>
        <w:t>IFFERENTIATION</w:t>
      </w:r>
    </w:p>
    <w:p w:rsidR="00EC2DD3" w:rsidRDefault="00EC2DD3"/>
    <w:p w:rsidR="00EC2DD3" w:rsidRDefault="00805512">
      <w:pPr>
        <w:tabs>
          <w:tab w:val="left" w:pos="360"/>
        </w:tabs>
      </w:pPr>
      <w:r>
        <w:rPr>
          <w:b/>
        </w:rPr>
        <w:tab/>
        <w:t>Extension</w:t>
      </w:r>
    </w:p>
    <w:p w:rsidR="00EC2DD3" w:rsidRDefault="00805512" w:rsidP="00C47B7D">
      <w:pPr>
        <w:numPr>
          <w:ilvl w:val="0"/>
          <w:numId w:val="45"/>
        </w:numPr>
        <w:tabs>
          <w:tab w:val="left" w:pos="360"/>
        </w:tabs>
        <w:ind w:left="1080" w:hanging="359"/>
      </w:pPr>
      <w:r>
        <w:t xml:space="preserve">Ask students to roll the dice twice for each turn. When they are rolled the first time, they should add the two dice, record it. They should roll them again and record the addition of the two dice again. The </w:t>
      </w:r>
      <w:r w:rsidR="00E90956">
        <w:t>lesser</w:t>
      </w:r>
      <w:r>
        <w:t xml:space="preserve"> numbe</w:t>
      </w:r>
      <w:r w:rsidR="00E90956">
        <w:t>r goes on the top and the greater</w:t>
      </w:r>
      <w:r>
        <w:t xml:space="preserve"> number goes on the bottom. This a</w:t>
      </w:r>
      <w:r w:rsidR="00E90956">
        <w:t xml:space="preserve">llows for fractions beyond sixths. (i.e., </w:t>
      </w:r>
      <m:oMath>
        <m:f>
          <m:fPr>
            <m:ctrlPr>
              <w:rPr>
                <w:rFonts w:ascii="Cambria Math" w:hAnsi="Cambria Math"/>
                <w:i/>
              </w:rPr>
            </m:ctrlPr>
          </m:fPr>
          <m:num>
            <m:r>
              <w:rPr>
                <w:rFonts w:ascii="Cambria Math" w:hAnsi="Cambria Math"/>
              </w:rPr>
              <m:t>9</m:t>
            </m:r>
          </m:num>
          <m:den>
            <m:r>
              <w:rPr>
                <w:rFonts w:ascii="Cambria Math" w:hAnsi="Cambria Math"/>
              </w:rPr>
              <m:t>12</m:t>
            </m:r>
          </m:den>
        </m:f>
      </m:oMath>
      <w:r>
        <w:t>).</w:t>
      </w:r>
    </w:p>
    <w:p w:rsidR="00EC2DD3" w:rsidRDefault="00EC2DD3">
      <w:pPr>
        <w:tabs>
          <w:tab w:val="left" w:pos="360"/>
        </w:tabs>
      </w:pPr>
    </w:p>
    <w:p w:rsidR="00EC2DD3" w:rsidRDefault="00805512">
      <w:pPr>
        <w:ind w:firstLine="360"/>
      </w:pPr>
      <w:r>
        <w:rPr>
          <w:b/>
        </w:rPr>
        <w:t xml:space="preserve">Intervention </w:t>
      </w:r>
    </w:p>
    <w:p w:rsidR="00EC2DD3" w:rsidRDefault="00805512" w:rsidP="00C47B7D">
      <w:pPr>
        <w:numPr>
          <w:ilvl w:val="0"/>
          <w:numId w:val="45"/>
        </w:numPr>
        <w:ind w:hanging="359"/>
      </w:pPr>
      <w:r>
        <w:t>Have the students use the whole piece from the fraction kit as the number line. When they roll t</w:t>
      </w:r>
      <w:r w:rsidR="00E90956">
        <w:t xml:space="preserve">heir fraction, for example </w:t>
      </w:r>
      <m:oMath>
        <m:f>
          <m:fPr>
            <m:ctrlPr>
              <w:rPr>
                <w:rFonts w:ascii="Cambria Math" w:hAnsi="Cambria Math"/>
                <w:i/>
              </w:rPr>
            </m:ctrlPr>
          </m:fPr>
          <m:num>
            <m:r>
              <w:rPr>
                <w:rFonts w:ascii="Cambria Math" w:hAnsi="Cambria Math"/>
              </w:rPr>
              <m:t>3</m:t>
            </m:r>
          </m:num>
          <m:den>
            <m:r>
              <w:rPr>
                <w:rFonts w:ascii="Cambria Math" w:hAnsi="Cambria Math"/>
              </w:rPr>
              <m:t>4</m:t>
            </m:r>
          </m:den>
        </m:f>
      </m:oMath>
      <w:r>
        <w:t>, they should collect the pieces from the fraction kit, line them up under the whole unit, and then record their fraction using this as a marker. This may have to be modeled before they work independently.</w:t>
      </w:r>
    </w:p>
    <w:p w:rsidR="00EC2DD3" w:rsidRDefault="00EC2DD3">
      <w:pPr>
        <w:ind w:left="1440"/>
      </w:pPr>
    </w:p>
    <w:p w:rsidR="00EC2DD3" w:rsidRDefault="00805512">
      <w:pPr>
        <w:tabs>
          <w:tab w:val="left" w:pos="720"/>
        </w:tabs>
        <w:ind w:right="432"/>
        <w:rPr>
          <w:b/>
          <w:u w:val="single"/>
        </w:rPr>
      </w:pPr>
      <w:r>
        <w:rPr>
          <w:b/>
          <w:u w:val="single"/>
        </w:rPr>
        <w:t>TECHNOLOGY</w:t>
      </w:r>
    </w:p>
    <w:p w:rsidR="00A22A55" w:rsidRDefault="00A22A55">
      <w:pPr>
        <w:tabs>
          <w:tab w:val="left" w:pos="720"/>
        </w:tabs>
        <w:ind w:right="432"/>
      </w:pPr>
    </w:p>
    <w:p w:rsidR="00EC2DD3" w:rsidRDefault="0005155D" w:rsidP="00C47B7D">
      <w:pPr>
        <w:numPr>
          <w:ilvl w:val="0"/>
          <w:numId w:val="43"/>
        </w:numPr>
        <w:tabs>
          <w:tab w:val="left" w:pos="720"/>
        </w:tabs>
        <w:ind w:right="432" w:hanging="359"/>
      </w:pPr>
      <w:hyperlink r:id="rId39">
        <w:r w:rsidR="00805512">
          <w:rPr>
            <w:color w:val="1155CC"/>
            <w:u w:val="single"/>
          </w:rPr>
          <w:t>http://illuminations.nctm.org/LessonDetail.aspx?ID=L541</w:t>
        </w:r>
      </w:hyperlink>
      <w:r w:rsidR="00805512">
        <w:t xml:space="preserve"> </w:t>
      </w:r>
      <w:r w:rsidR="00E90956">
        <w:t xml:space="preserve">More Fun with Fraction Strips:  </w:t>
      </w:r>
      <w:r w:rsidR="00805512">
        <w:t>This lesson has students work with fraction strips to compare and order fractions using relationships.  It can be used for additional practice, remediation or extending understanding of the concept.</w:t>
      </w:r>
    </w:p>
    <w:p w:rsidR="00EC2DD3" w:rsidRDefault="0005155D" w:rsidP="00C47B7D">
      <w:pPr>
        <w:numPr>
          <w:ilvl w:val="0"/>
          <w:numId w:val="43"/>
        </w:numPr>
        <w:tabs>
          <w:tab w:val="left" w:pos="720"/>
        </w:tabs>
        <w:ind w:right="432" w:hanging="359"/>
      </w:pPr>
      <w:hyperlink r:id="rId40">
        <w:r w:rsidR="00805512">
          <w:rPr>
            <w:color w:val="1155CC"/>
            <w:u w:val="single"/>
          </w:rPr>
          <w:t>http://illuminations.nctm.org/LessonDetail.aspx?ID=L347</w:t>
        </w:r>
      </w:hyperlink>
      <w:r w:rsidR="00805512">
        <w:t xml:space="preserve"> </w:t>
      </w:r>
      <w:r w:rsidR="00E90956">
        <w:t xml:space="preserve">Exploring the Value of the Whole: </w:t>
      </w:r>
      <w:r w:rsidR="00805512">
        <w:t>This lesson has students consider the size or value of the same fraction when different wholes compared.  It can be used for remediation purposes, additional practice, and/or extending understanding of the concept.</w:t>
      </w:r>
    </w:p>
    <w:p w:rsidR="00EC2DD3" w:rsidRDefault="00EC2DD3"/>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393F43" w:rsidRDefault="00393F43" w:rsidP="00B84D78">
      <w:pPr>
        <w:rPr>
          <w:b/>
          <w:sz w:val="32"/>
          <w:u w:val="single"/>
        </w:rPr>
      </w:pPr>
    </w:p>
    <w:p w:rsidR="00071191" w:rsidRDefault="00071191" w:rsidP="00B84D78">
      <w:pPr>
        <w:rPr>
          <w:b/>
          <w:sz w:val="32"/>
          <w:u w:val="single"/>
        </w:rPr>
      </w:pPr>
    </w:p>
    <w:p w:rsidR="00071191" w:rsidRDefault="00071191" w:rsidP="00B84D78">
      <w:pPr>
        <w:rPr>
          <w:b/>
          <w:sz w:val="32"/>
          <w:u w:val="single"/>
        </w:rPr>
      </w:pPr>
    </w:p>
    <w:p w:rsidR="00B84D78" w:rsidRDefault="00B84D78" w:rsidP="00B84D78">
      <w:r>
        <w:rPr>
          <w:b/>
          <w:sz w:val="32"/>
          <w:u w:val="single"/>
        </w:rPr>
        <w:lastRenderedPageBreak/>
        <w:t>Performance Task:</w:t>
      </w:r>
      <w:r>
        <w:rPr>
          <w:sz w:val="32"/>
        </w:rPr>
        <w:t xml:space="preserve"> </w:t>
      </w:r>
      <w:bookmarkStart w:id="9" w:name="TheirFairShare"/>
      <w:r>
        <w:rPr>
          <w:sz w:val="32"/>
        </w:rPr>
        <w:t>Their Fair Share</w:t>
      </w:r>
    </w:p>
    <w:bookmarkEnd w:id="9"/>
    <w:p w:rsidR="00B84D78" w:rsidRDefault="00B84D78" w:rsidP="00B84D78">
      <w:r>
        <w:rPr>
          <w:i/>
        </w:rPr>
        <w:t>Adapted from Fosnot, C. The Field Trip, Context for Learning Mathematics.</w:t>
      </w:r>
    </w:p>
    <w:p w:rsidR="00B84D78" w:rsidRDefault="00B84D78" w:rsidP="00B84D78">
      <w:r>
        <w:rPr>
          <w:b/>
        </w:rPr>
        <w:t xml:space="preserve"> </w:t>
      </w:r>
    </w:p>
    <w:p w:rsidR="00B84D78" w:rsidRDefault="000E452B" w:rsidP="00B84D78">
      <w:r w:rsidRPr="000E452B">
        <w:rPr>
          <w:b/>
          <w:u w:val="single"/>
        </w:rPr>
        <w:t>TASK CONTENT</w:t>
      </w:r>
      <w:r>
        <w:t xml:space="preserve">: </w:t>
      </w:r>
      <w:r w:rsidR="00B84D78">
        <w:t xml:space="preserve">In this task, students construct the idea that fractions are relationships and that the size or amount of the whole matters.  The fair sharing context also provide learners with opportunities to explore how fractional parts can be equivalent without necessarily being congruent.  </w:t>
      </w:r>
    </w:p>
    <w:p w:rsidR="00B84D78" w:rsidRDefault="00B84D78" w:rsidP="00B84D78"/>
    <w:p w:rsidR="00B84D78" w:rsidRDefault="00B84D78" w:rsidP="00B84D78">
      <w:pPr>
        <w:rPr>
          <w:b/>
          <w:u w:val="single"/>
        </w:rPr>
      </w:pPr>
      <w:r>
        <w:rPr>
          <w:b/>
          <w:u w:val="single"/>
        </w:rPr>
        <w:t>STANDARDS FOR MATHEMATICAL CONTENT</w:t>
      </w:r>
    </w:p>
    <w:p w:rsidR="00AA5E5B" w:rsidRDefault="00AA5E5B" w:rsidP="00B84D78"/>
    <w:p w:rsidR="00AA5E5B" w:rsidRDefault="00AA5E5B" w:rsidP="00AA5E5B">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E974B1" w:rsidRDefault="00E974B1" w:rsidP="00AA5E5B">
      <w:pPr>
        <w:rPr>
          <w:sz w:val="18"/>
          <w:szCs w:val="18"/>
        </w:rPr>
      </w:pPr>
    </w:p>
    <w:p w:rsidR="00E974B1" w:rsidRPr="00F54D7F" w:rsidRDefault="00E974B1" w:rsidP="00E974B1">
      <w:pPr>
        <w:autoSpaceDE w:val="0"/>
        <w:autoSpaceDN w:val="0"/>
        <w:adjustRightInd w:val="0"/>
        <w:rPr>
          <w:szCs w:val="24"/>
        </w:rPr>
      </w:pPr>
      <w:r w:rsidRPr="00F54D7F">
        <w:rPr>
          <w:b/>
          <w:szCs w:val="24"/>
        </w:rPr>
        <w:t>MGSE4.MD.2</w:t>
      </w:r>
      <w:r w:rsidRPr="00F54D7F">
        <w:rPr>
          <w:szCs w:val="24"/>
        </w:rPr>
        <w:t xml:space="preserve">  </w:t>
      </w:r>
      <w:r w:rsidRPr="00F54D7F">
        <w:rPr>
          <w:bCs/>
          <w:szCs w:val="24"/>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B84D78" w:rsidRDefault="00B84D78" w:rsidP="00B84D78"/>
    <w:p w:rsidR="00B84D78" w:rsidRDefault="00B84D78" w:rsidP="00B84D78">
      <w:r>
        <w:rPr>
          <w:b/>
          <w:u w:val="single"/>
        </w:rPr>
        <w:t>STANDARDS FOR  MATHEMATICAL PRACTICES EMPHASIZED</w:t>
      </w:r>
    </w:p>
    <w:p w:rsidR="00B84D78" w:rsidRDefault="00B84D78" w:rsidP="00B84D78"/>
    <w:p w:rsidR="00B84D78" w:rsidRDefault="00B84D78" w:rsidP="00B84D78">
      <w:pPr>
        <w:tabs>
          <w:tab w:val="left" w:pos="2635"/>
          <w:tab w:val="left" w:pos="5605"/>
        </w:tabs>
        <w:ind w:left="720"/>
      </w:pPr>
      <w:r>
        <w:t>1.  Make sense of problems and persevere in solving them.</w:t>
      </w:r>
      <w:r>
        <w:tab/>
      </w:r>
      <w:r>
        <w:tab/>
      </w:r>
    </w:p>
    <w:p w:rsidR="00B84D78" w:rsidRDefault="00B84D78" w:rsidP="00B84D78">
      <w:pPr>
        <w:tabs>
          <w:tab w:val="left" w:pos="2635"/>
          <w:tab w:val="left" w:pos="5605"/>
        </w:tabs>
        <w:ind w:left="720"/>
      </w:pPr>
      <w:r>
        <w:t>2.  Reason abstractly and quantitatively.</w:t>
      </w:r>
    </w:p>
    <w:p w:rsidR="00B84D78" w:rsidRDefault="00B84D78" w:rsidP="00B84D78">
      <w:pPr>
        <w:tabs>
          <w:tab w:val="left" w:pos="2635"/>
          <w:tab w:val="left" w:pos="5605"/>
        </w:tabs>
        <w:ind w:left="720"/>
      </w:pPr>
      <w:r>
        <w:t>4.  Model with mathematics.</w:t>
      </w:r>
    </w:p>
    <w:p w:rsidR="00B84D78" w:rsidRDefault="00B84D78" w:rsidP="00B84D78">
      <w:pPr>
        <w:tabs>
          <w:tab w:val="left" w:pos="2635"/>
          <w:tab w:val="left" w:pos="5605"/>
        </w:tabs>
        <w:ind w:left="720"/>
      </w:pPr>
      <w:r>
        <w:t>5.  Use appropriate tools strategically.</w:t>
      </w:r>
    </w:p>
    <w:p w:rsidR="00B84D78" w:rsidRDefault="00B84D78" w:rsidP="00B84D78">
      <w:pPr>
        <w:tabs>
          <w:tab w:val="left" w:pos="2635"/>
          <w:tab w:val="left" w:pos="5605"/>
        </w:tabs>
        <w:ind w:left="720"/>
      </w:pPr>
      <w:r>
        <w:t>6.  Attend to precision.</w:t>
      </w:r>
      <w:r>
        <w:tab/>
      </w:r>
    </w:p>
    <w:p w:rsidR="00B84D78" w:rsidRDefault="00B84D78" w:rsidP="00B84D78">
      <w:pPr>
        <w:tabs>
          <w:tab w:val="left" w:pos="2635"/>
          <w:tab w:val="left" w:pos="5605"/>
        </w:tabs>
        <w:ind w:left="720"/>
      </w:pPr>
      <w:r>
        <w:t>7.  Look for and make use of structure.</w:t>
      </w:r>
    </w:p>
    <w:p w:rsidR="00B84D78" w:rsidRDefault="00B84D78" w:rsidP="00B84D78">
      <w:pPr>
        <w:tabs>
          <w:tab w:val="left" w:pos="2635"/>
          <w:tab w:val="left" w:pos="5605"/>
        </w:tabs>
        <w:ind w:left="720"/>
      </w:pPr>
      <w:r>
        <w:t>8.  Look for and express regularity in repeated reasoning.</w:t>
      </w:r>
      <w:r>
        <w:rPr>
          <w:b/>
        </w:rPr>
        <w:tab/>
      </w:r>
      <w:r>
        <w:rPr>
          <w:b/>
        </w:rPr>
        <w:tab/>
      </w:r>
    </w:p>
    <w:p w:rsidR="00B84D78" w:rsidRDefault="00B84D78" w:rsidP="00B84D78"/>
    <w:p w:rsidR="00B84D78" w:rsidRDefault="00B84D78" w:rsidP="00B84D78">
      <w:r>
        <w:rPr>
          <w:b/>
          <w:u w:val="single"/>
        </w:rPr>
        <w:t>BACKGROUND KNOWLEDGE</w:t>
      </w:r>
    </w:p>
    <w:p w:rsidR="00B84D78" w:rsidRDefault="00B84D78" w:rsidP="00B84D78"/>
    <w:p w:rsidR="00B84D78" w:rsidRDefault="00B84D78" w:rsidP="00B84D78">
      <w:r>
        <w:t>Constructing the idea that fractions are relationships and that the size or amount of the whole matters is a critical step in understanding fractions.  Fair sharing contexts also provide learners with opportunities to explore how fractional parts can be equivalent without necessarily being congruent.  They may look different but still be the same amount.  Students have worked with the concept of</w:t>
      </w:r>
      <w:r w:rsidR="00AA5E5B">
        <w:t xml:space="preserve"> fair share or partitioning since</w:t>
      </w:r>
      <w:r>
        <w:t xml:space="preserve"> 2</w:t>
      </w:r>
      <w:r>
        <w:rPr>
          <w:vertAlign w:val="superscript"/>
        </w:rPr>
        <w:t>nd</w:t>
      </w:r>
      <w:r>
        <w:t xml:space="preserve"> grade, with</w:t>
      </w:r>
      <w:r>
        <w:rPr>
          <w:rFonts w:ascii="Calibri" w:eastAsia="Calibri" w:hAnsi="Calibri" w:cs="Calibri"/>
          <w:color w:val="1F497D"/>
        </w:rPr>
        <w:t xml:space="preserve"> </w:t>
      </w:r>
      <w:r>
        <w:t>standards which refer to same-sized shares or equal shares.</w:t>
      </w:r>
    </w:p>
    <w:p w:rsidR="00B84D78" w:rsidRDefault="00B84D78" w:rsidP="00B84D78"/>
    <w:p w:rsidR="00B84D78" w:rsidRDefault="00B84D78" w:rsidP="00B84D78">
      <w:r>
        <w:rPr>
          <w:b/>
          <w:u w:val="single"/>
        </w:rPr>
        <w:t>ESSENTIAL QUESTIONS</w:t>
      </w:r>
    </w:p>
    <w:p w:rsidR="00B84D78" w:rsidRDefault="00B84D78" w:rsidP="00B84D78"/>
    <w:p w:rsidR="00B84D78" w:rsidRDefault="00B84D78" w:rsidP="00C47B7D">
      <w:pPr>
        <w:numPr>
          <w:ilvl w:val="0"/>
          <w:numId w:val="37"/>
        </w:numPr>
        <w:ind w:hanging="359"/>
      </w:pPr>
      <w:r>
        <w:t>How can we use fair sharing to determine equivalent fractions?</w:t>
      </w:r>
    </w:p>
    <w:p w:rsidR="00B84D78" w:rsidRDefault="00B84D78" w:rsidP="00C47B7D">
      <w:pPr>
        <w:numPr>
          <w:ilvl w:val="0"/>
          <w:numId w:val="37"/>
        </w:numPr>
        <w:ind w:hanging="359"/>
      </w:pPr>
      <w:r>
        <w:t>How do we know fractional parts are equivalent?</w:t>
      </w:r>
    </w:p>
    <w:p w:rsidR="00B84D78" w:rsidRDefault="00B84D78" w:rsidP="00B84D78">
      <w:pPr>
        <w:spacing w:after="120"/>
      </w:pPr>
    </w:p>
    <w:p w:rsidR="00B84D78" w:rsidRDefault="00B84D78" w:rsidP="00B84D78">
      <w:r>
        <w:rPr>
          <w:b/>
          <w:u w:val="single"/>
        </w:rPr>
        <w:t>MATERIALS</w:t>
      </w:r>
    </w:p>
    <w:p w:rsidR="00B84D78" w:rsidRDefault="00B84D78" w:rsidP="00B84D78"/>
    <w:p w:rsidR="00B84D78" w:rsidRDefault="00B84D78" w:rsidP="00C47B7D">
      <w:pPr>
        <w:numPr>
          <w:ilvl w:val="0"/>
          <w:numId w:val="12"/>
        </w:numPr>
        <w:ind w:hanging="359"/>
      </w:pPr>
      <w:r>
        <w:t>Connecting cubes</w:t>
      </w:r>
    </w:p>
    <w:p w:rsidR="00B84D78" w:rsidRDefault="00B84D78" w:rsidP="00C47B7D">
      <w:pPr>
        <w:numPr>
          <w:ilvl w:val="0"/>
          <w:numId w:val="12"/>
        </w:numPr>
        <w:ind w:hanging="359"/>
      </w:pPr>
      <w:r>
        <w:t>Equal length strips of paper</w:t>
      </w:r>
      <w:r w:rsidR="00071191">
        <w:t>/index cards</w:t>
      </w:r>
    </w:p>
    <w:p w:rsidR="00B84D78" w:rsidRDefault="00B84D78" w:rsidP="00C47B7D">
      <w:pPr>
        <w:numPr>
          <w:ilvl w:val="0"/>
          <w:numId w:val="12"/>
        </w:numPr>
        <w:ind w:hanging="359"/>
      </w:pPr>
      <w:r>
        <w:t>Chart paper</w:t>
      </w:r>
    </w:p>
    <w:p w:rsidR="00B84D78" w:rsidRDefault="00B84D78" w:rsidP="00C47B7D">
      <w:pPr>
        <w:numPr>
          <w:ilvl w:val="0"/>
          <w:numId w:val="12"/>
        </w:numPr>
        <w:ind w:hanging="359"/>
      </w:pPr>
      <w:r>
        <w:t>Fraction Kits from previous task (optional)</w:t>
      </w:r>
    </w:p>
    <w:p w:rsidR="00B84D78" w:rsidRDefault="00B84D78" w:rsidP="00B84D78"/>
    <w:p w:rsidR="00B84D78" w:rsidRDefault="00B84D78" w:rsidP="00B84D78">
      <w:r>
        <w:rPr>
          <w:b/>
          <w:u w:val="single"/>
        </w:rPr>
        <w:t>GROUPING</w:t>
      </w:r>
    </w:p>
    <w:p w:rsidR="00B84D78" w:rsidRDefault="00B84D78" w:rsidP="00B84D78"/>
    <w:p w:rsidR="00B84D78" w:rsidRDefault="00393F43" w:rsidP="00B84D78">
      <w:r>
        <w:t>S</w:t>
      </w:r>
      <w:r w:rsidR="00B84D78">
        <w:t>mall group or partner</w:t>
      </w:r>
    </w:p>
    <w:p w:rsidR="00B84D78" w:rsidRDefault="00B84D78" w:rsidP="00B84D78"/>
    <w:p w:rsidR="00B84D78" w:rsidRDefault="00B84D78" w:rsidP="00B84D78">
      <w:r>
        <w:rPr>
          <w:b/>
          <w:u w:val="single"/>
        </w:rPr>
        <w:t>NUMBER TALKS</w:t>
      </w:r>
    </w:p>
    <w:p w:rsidR="00B84D78" w:rsidRDefault="00B84D78" w:rsidP="00B84D78"/>
    <w:p w:rsidR="00B84D78" w:rsidRDefault="00B84D78" w:rsidP="00B84D78">
      <w:r>
        <w:t>Continue utilizing the different strategies in number talks and revisiting them based on the needs of your students. Catherine Fosnot has developed</w:t>
      </w:r>
      <w:r w:rsidR="00071191">
        <w:t xml:space="preserve"> problem</w:t>
      </w:r>
      <w:r>
        <w:t xml:space="preserve"> “strings” </w:t>
      </w:r>
      <w:r w:rsidR="00071191">
        <w:t>which may</w:t>
      </w:r>
      <w:r>
        <w:t xml:space="preserve"> be included in a 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393F43">
        <w:t xml:space="preserve"> </w:t>
      </w:r>
      <w:r>
        <w:t xml:space="preserve">Kara Louise Imm, Catherine Twomey Fosnot and Willem Uittenbogaard) </w:t>
      </w:r>
    </w:p>
    <w:p w:rsidR="00B84D78" w:rsidRDefault="00B84D78" w:rsidP="00B84D78"/>
    <w:p w:rsidR="00B84D78" w:rsidRDefault="00B84D78" w:rsidP="00B84D78">
      <w:r>
        <w:rPr>
          <w:b/>
          <w:u w:val="single"/>
        </w:rPr>
        <w:t>TASK DESCRIPTION, DEVELOPMENT AND DISCUSSION</w:t>
      </w:r>
    </w:p>
    <w:p w:rsidR="00B84D78" w:rsidRDefault="00B84D78" w:rsidP="00B84D78"/>
    <w:p w:rsidR="00AA5E5B" w:rsidRDefault="00AA5E5B" w:rsidP="00B84D78">
      <w:pPr>
        <w:rPr>
          <w:b/>
          <w:u w:val="single"/>
        </w:rPr>
      </w:pPr>
      <w:r>
        <w:rPr>
          <w:b/>
          <w:u w:val="single"/>
        </w:rPr>
        <w:t>Comments</w:t>
      </w:r>
    </w:p>
    <w:p w:rsidR="00B84D78" w:rsidRDefault="00B84D78" w:rsidP="00AA5E5B">
      <w:pPr>
        <w:ind w:firstLine="720"/>
      </w:pPr>
      <w:r>
        <w:t>The numbers in this story have been chosen purposefully.  Given the chosen numbers, students are catapulted into proportional reasoning.  It is important that you facilitate discussions regarding their thinking at this point allowing them the opportunity to figure out how much each person in each group received.</w:t>
      </w:r>
    </w:p>
    <w:p w:rsidR="00B84D78" w:rsidRDefault="00B84D78" w:rsidP="00B84D78"/>
    <w:p w:rsidR="00B84D78" w:rsidRDefault="00B84D78" w:rsidP="00AA5E5B">
      <w:pPr>
        <w:ind w:firstLine="720"/>
      </w:pPr>
      <w:r>
        <w:t>When students begin to compare and/or add pieces together, some students may attempt to represent subs with the connecting cubes, but may not make equal size subs.  If you see students using various sizes, be sure to point this out by asking if one group received bigger subs.  Stay grounded in the context to help students realize the meaning of what they are doing.  You want students to derive a common length sub in order to compare and/or add the fractional amounts.  This idea is important for the construction of common denominators</w:t>
      </w:r>
      <w:r w:rsidR="00AA5E5B">
        <w:t xml:space="preserve"> </w:t>
      </w:r>
      <w:r w:rsidR="00AA5E5B" w:rsidRPr="00AA5E5B">
        <w:rPr>
          <w:color w:val="00B050"/>
        </w:rPr>
        <w:t>in fifth grade</w:t>
      </w:r>
      <w:r>
        <w:t>.</w:t>
      </w:r>
    </w:p>
    <w:p w:rsidR="00B84D78" w:rsidRDefault="00B84D78" w:rsidP="00B84D78"/>
    <w:p w:rsidR="00B84D78" w:rsidRDefault="00B84D78" w:rsidP="00B84D78">
      <w:r>
        <w:t>Make all materials available for use.</w:t>
      </w:r>
      <w:r w:rsidR="00071191">
        <w:t xml:space="preserve"> </w:t>
      </w:r>
      <w:r w:rsidR="00071191" w:rsidRPr="00071191">
        <w:rPr>
          <w:b/>
          <w:i/>
        </w:rPr>
        <w:t>Once students realize the need for a common length sub, you may offer them index cards to represent the subs. This becomes a powerful tool for understanding the fractional parts in relation to the same-sized whole.</w:t>
      </w:r>
      <w:r w:rsidR="00071191">
        <w:t xml:space="preserve"> </w:t>
      </w:r>
    </w:p>
    <w:p w:rsidR="00B84D78" w:rsidRDefault="00B84D78" w:rsidP="00B84D78"/>
    <w:p w:rsidR="00B84D78" w:rsidRDefault="00B84D78" w:rsidP="00B84D78">
      <w:r>
        <w:rPr>
          <w:b/>
        </w:rPr>
        <w:t>Task directions:</w:t>
      </w:r>
    </w:p>
    <w:p w:rsidR="00B84D78" w:rsidRDefault="00B84D78" w:rsidP="00B84D78">
      <w:pPr>
        <w:ind w:firstLine="360"/>
      </w:pPr>
      <w:r>
        <w:t>Students will follow the directions below from the “Their Fair Share” student sheet.</w:t>
      </w:r>
    </w:p>
    <w:p w:rsidR="00B84D78" w:rsidRDefault="00B84D78" w:rsidP="00B84D78">
      <w:pPr>
        <w:ind w:firstLine="360"/>
      </w:pPr>
    </w:p>
    <w:p w:rsidR="00B84D78" w:rsidRDefault="00AA5E5B" w:rsidP="00B84D78">
      <w:pPr>
        <w:ind w:firstLine="360"/>
      </w:pPr>
      <w:r>
        <w:lastRenderedPageBreak/>
        <w:t xml:space="preserve">A fourth </w:t>
      </w:r>
      <w:r w:rsidR="00B84D78">
        <w:t xml:space="preserve">grade class traveled on a field trip in four separate vehicles.  The school provided a lunch of submarine sandwiches for each group. When they stopped for lunch, the </w:t>
      </w:r>
      <w:r w:rsidR="00E974B1">
        <w:rPr>
          <w:color w:val="00B050"/>
        </w:rPr>
        <w:t xml:space="preserve">one foot long </w:t>
      </w:r>
      <w:r w:rsidR="00B84D78">
        <w:t>subs were cut and shared as follows:</w:t>
      </w:r>
    </w:p>
    <w:p w:rsidR="00B84D78" w:rsidRDefault="00B84D78" w:rsidP="00C47B7D">
      <w:pPr>
        <w:numPr>
          <w:ilvl w:val="0"/>
          <w:numId w:val="11"/>
        </w:numPr>
        <w:ind w:hanging="359"/>
      </w:pPr>
      <w:r>
        <w:t>The first group had 3 people and shared 2 subs equally.</w:t>
      </w:r>
    </w:p>
    <w:p w:rsidR="00B84D78" w:rsidRDefault="00B84D78" w:rsidP="00C47B7D">
      <w:pPr>
        <w:numPr>
          <w:ilvl w:val="0"/>
          <w:numId w:val="11"/>
        </w:numPr>
        <w:ind w:hanging="359"/>
      </w:pPr>
      <w:r>
        <w:t>The second group had 4 people and shared 3 subs equally.</w:t>
      </w:r>
    </w:p>
    <w:p w:rsidR="00B84D78" w:rsidRDefault="00B84D78" w:rsidP="00C47B7D">
      <w:pPr>
        <w:numPr>
          <w:ilvl w:val="0"/>
          <w:numId w:val="11"/>
        </w:numPr>
        <w:ind w:hanging="359"/>
      </w:pPr>
      <w:r>
        <w:t>The third group had 9 people and shared 6 subs equally.</w:t>
      </w:r>
    </w:p>
    <w:p w:rsidR="00B84D78" w:rsidRDefault="00B84D78" w:rsidP="00C47B7D">
      <w:pPr>
        <w:numPr>
          <w:ilvl w:val="0"/>
          <w:numId w:val="11"/>
        </w:numPr>
        <w:ind w:hanging="359"/>
      </w:pPr>
      <w:r>
        <w:t>The last group had 6 people and shared 4 subs equally.</w:t>
      </w:r>
    </w:p>
    <w:p w:rsidR="00AA5E5B" w:rsidRDefault="00AA5E5B" w:rsidP="00AA5E5B">
      <w:pPr>
        <w:ind w:left="721"/>
      </w:pPr>
    </w:p>
    <w:p w:rsidR="00B84D78" w:rsidRDefault="00B84D78" w:rsidP="00AA5E5B">
      <w:pPr>
        <w:ind w:firstLine="720"/>
      </w:pPr>
      <w:r>
        <w:t>When they returned from the field trip, the children began to argue that the portion of the sandwic</w:t>
      </w:r>
      <w:r w:rsidR="00AA5E5B">
        <w:t xml:space="preserve">hes they received was not fair and </w:t>
      </w:r>
      <w:r>
        <w:t>that some children got more to eat th</w:t>
      </w:r>
      <w:r w:rsidR="00AA5E5B">
        <w:t>an others.  Were they right or</w:t>
      </w:r>
      <w:r>
        <w:t xml:space="preserve"> did everyone get the same amount?</w:t>
      </w:r>
    </w:p>
    <w:p w:rsidR="00B84D78" w:rsidRDefault="00B84D78" w:rsidP="00B84D78"/>
    <w:p w:rsidR="00B84D78" w:rsidRDefault="00B84D78" w:rsidP="00AA5E5B">
      <w:pPr>
        <w:ind w:firstLine="720"/>
      </w:pPr>
      <w:r>
        <w:t>Create a poster of the ideas and strategies you used to solve this problem.  Be sure your poster is concise and clear</w:t>
      </w:r>
      <w:r w:rsidR="00AA5E5B">
        <w:t>ly</w:t>
      </w:r>
      <w:r>
        <w:t xml:space="preserve"> present the important ideas and strategies you want to present.</w:t>
      </w:r>
    </w:p>
    <w:p w:rsidR="00B84D78" w:rsidRDefault="00B84D78" w:rsidP="00B84D78"/>
    <w:p w:rsidR="00B84D78" w:rsidRDefault="00B84D78" w:rsidP="00B84D78">
      <w:r>
        <w:rPr>
          <w:b/>
          <w:u w:val="single"/>
        </w:rPr>
        <w:t>FORMATIVE ASSESSMENT QUESTIONS</w:t>
      </w:r>
    </w:p>
    <w:p w:rsidR="00B84D78" w:rsidRDefault="00B84D78" w:rsidP="00B84D78"/>
    <w:p w:rsidR="00B84D78" w:rsidRDefault="00B84D78" w:rsidP="00C47B7D">
      <w:pPr>
        <w:numPr>
          <w:ilvl w:val="0"/>
          <w:numId w:val="14"/>
        </w:numPr>
        <w:ind w:hanging="359"/>
      </w:pPr>
      <w:r>
        <w:t>What initial cut did you make to your subs?  Why?</w:t>
      </w:r>
    </w:p>
    <w:p w:rsidR="00B84D78" w:rsidRDefault="00B84D78" w:rsidP="00C47B7D">
      <w:pPr>
        <w:numPr>
          <w:ilvl w:val="0"/>
          <w:numId w:val="14"/>
        </w:numPr>
        <w:ind w:hanging="359"/>
      </w:pPr>
      <w:r>
        <w:t xml:space="preserve">Did you use all parts of the subs?  Were each </w:t>
      </w:r>
      <w:r w:rsidR="00AA5E5B">
        <w:t xml:space="preserve">of the </w:t>
      </w:r>
      <w:r>
        <w:t>parts equivalent?</w:t>
      </w:r>
    </w:p>
    <w:p w:rsidR="00B84D78" w:rsidRDefault="00B84D78" w:rsidP="00C47B7D">
      <w:pPr>
        <w:numPr>
          <w:ilvl w:val="0"/>
          <w:numId w:val="14"/>
        </w:numPr>
        <w:ind w:hanging="359"/>
      </w:pPr>
      <w:r>
        <w:t>(For students using connecting cubes) Were all subs the same size?  What amount of cubes could you use to show all of the subs were the same size?</w:t>
      </w:r>
    </w:p>
    <w:p w:rsidR="00B84D78" w:rsidRDefault="00B84D78" w:rsidP="00B84D78">
      <w:pPr>
        <w:ind w:left="720"/>
      </w:pPr>
    </w:p>
    <w:p w:rsidR="00B84D78" w:rsidRDefault="00B84D78" w:rsidP="00B84D78">
      <w:r>
        <w:rPr>
          <w:b/>
          <w:u w:val="single"/>
        </w:rPr>
        <w:t>DIFFERENTIATION</w:t>
      </w:r>
    </w:p>
    <w:p w:rsidR="00B84D78" w:rsidRDefault="00B84D78" w:rsidP="00B84D78"/>
    <w:p w:rsidR="00B84D78" w:rsidRDefault="00B84D78" w:rsidP="00B84D78">
      <w:pPr>
        <w:ind w:left="360" w:right="432"/>
      </w:pPr>
      <w:r>
        <w:rPr>
          <w:b/>
        </w:rPr>
        <w:t>Extension</w:t>
      </w:r>
    </w:p>
    <w:p w:rsidR="00B84D78" w:rsidRDefault="00B84D78" w:rsidP="00C47B7D">
      <w:pPr>
        <w:numPr>
          <w:ilvl w:val="0"/>
          <w:numId w:val="8"/>
        </w:numPr>
        <w:ind w:right="432" w:hanging="359"/>
      </w:pPr>
      <w:r>
        <w:t>Encourage students to try a different strategy to determine if they will arrive at the same fractional parts.</w:t>
      </w:r>
    </w:p>
    <w:p w:rsidR="00E974B1" w:rsidRPr="00E974B1" w:rsidRDefault="00E974B1" w:rsidP="00C47B7D">
      <w:pPr>
        <w:numPr>
          <w:ilvl w:val="0"/>
          <w:numId w:val="8"/>
        </w:numPr>
        <w:ind w:right="432" w:hanging="359"/>
        <w:rPr>
          <w:color w:val="00B050"/>
        </w:rPr>
      </w:pPr>
      <w:r w:rsidRPr="00E974B1">
        <w:rPr>
          <w:color w:val="00B050"/>
        </w:rPr>
        <w:t>Have students determine the length of each group’s piece.</w:t>
      </w:r>
    </w:p>
    <w:p w:rsidR="00B84D78" w:rsidRDefault="00B84D78" w:rsidP="00B84D78"/>
    <w:p w:rsidR="00B84D78" w:rsidRDefault="00B84D78" w:rsidP="00B84D78">
      <w:pPr>
        <w:ind w:left="360" w:right="432"/>
      </w:pPr>
      <w:r>
        <w:rPr>
          <w:b/>
        </w:rPr>
        <w:t>Intervention</w:t>
      </w:r>
    </w:p>
    <w:p w:rsidR="00B84D78" w:rsidRDefault="00B84D78" w:rsidP="00C47B7D">
      <w:pPr>
        <w:numPr>
          <w:ilvl w:val="0"/>
          <w:numId w:val="13"/>
        </w:numPr>
        <w:ind w:right="432" w:hanging="359"/>
      </w:pPr>
      <w:r>
        <w:t>Have students use strips of equal length paper to represent the submarine sandwiches.</w:t>
      </w:r>
    </w:p>
    <w:p w:rsidR="00B84D78" w:rsidRDefault="00B84D78" w:rsidP="00C47B7D">
      <w:pPr>
        <w:numPr>
          <w:ilvl w:val="0"/>
          <w:numId w:val="13"/>
        </w:numPr>
        <w:ind w:right="432" w:hanging="359"/>
      </w:pPr>
      <w:r>
        <w:t>Encourage students to use connecting cubes.  Have them begin with 12 cubes to get them thinking about how to show common length subs.</w:t>
      </w:r>
    </w:p>
    <w:p w:rsidR="00B84D78" w:rsidRDefault="00B84D78" w:rsidP="00B84D78">
      <w:pPr>
        <w:tabs>
          <w:tab w:val="left" w:pos="720"/>
        </w:tabs>
        <w:ind w:right="432"/>
      </w:pPr>
    </w:p>
    <w:p w:rsidR="00B84D78" w:rsidRDefault="00B84D78" w:rsidP="00B84D78">
      <w:pPr>
        <w:tabs>
          <w:tab w:val="left" w:pos="720"/>
        </w:tabs>
        <w:ind w:right="432"/>
        <w:rPr>
          <w:b/>
          <w:u w:val="single"/>
        </w:rPr>
      </w:pPr>
      <w:r>
        <w:rPr>
          <w:b/>
          <w:u w:val="single"/>
        </w:rPr>
        <w:t>TECHNOLOGY</w:t>
      </w:r>
    </w:p>
    <w:p w:rsidR="00B84D78" w:rsidRDefault="00B84D78" w:rsidP="00B84D78">
      <w:pPr>
        <w:tabs>
          <w:tab w:val="left" w:pos="720"/>
        </w:tabs>
        <w:ind w:right="432"/>
      </w:pPr>
    </w:p>
    <w:p w:rsidR="00B84D78" w:rsidRDefault="0005155D" w:rsidP="00C47B7D">
      <w:pPr>
        <w:numPr>
          <w:ilvl w:val="0"/>
          <w:numId w:val="48"/>
        </w:numPr>
        <w:tabs>
          <w:tab w:val="left" w:pos="720"/>
        </w:tabs>
        <w:ind w:right="432" w:hanging="359"/>
      </w:pPr>
      <w:hyperlink r:id="rId41">
        <w:r w:rsidR="00B84D78">
          <w:rPr>
            <w:color w:val="1155CC"/>
            <w:u w:val="single"/>
          </w:rPr>
          <w:t>http://illuminations.nctm.org/LessonDetail.aspx?ID=L543</w:t>
        </w:r>
      </w:hyperlink>
      <w:r w:rsidR="00B84D78">
        <w:t xml:space="preserve"> </w:t>
      </w:r>
      <w:r w:rsidR="00AA5E5B">
        <w:t>Investigating Equivalent Fractions with Relationship Rods:  S</w:t>
      </w:r>
      <w:r w:rsidR="00B84D78">
        <w:t>tudents investigate the length model to find equivalent fractions</w:t>
      </w:r>
      <w:r w:rsidR="00AA5E5B">
        <w:t xml:space="preserve"> in this lesson</w:t>
      </w:r>
      <w:r w:rsidR="00B84D78">
        <w:t>.  It can be used for additional practice, remediation or extending understanding of the concept.</w:t>
      </w:r>
    </w:p>
    <w:p w:rsidR="00B84D78" w:rsidRDefault="0005155D" w:rsidP="00C47B7D">
      <w:pPr>
        <w:numPr>
          <w:ilvl w:val="0"/>
          <w:numId w:val="48"/>
        </w:numPr>
        <w:tabs>
          <w:tab w:val="left" w:pos="720"/>
        </w:tabs>
        <w:ind w:right="432" w:hanging="359"/>
      </w:pPr>
      <w:hyperlink r:id="rId42">
        <w:r w:rsidR="00B84D78">
          <w:rPr>
            <w:color w:val="1155CC"/>
            <w:u w:val="single"/>
          </w:rPr>
          <w:t>http://illuminations.nctm.org/LessonDetail.aspx?ID=L338</w:t>
        </w:r>
      </w:hyperlink>
      <w:r w:rsidR="00B84D78">
        <w:t xml:space="preserve"> </w:t>
      </w:r>
      <w:r w:rsidR="00AA5E5B">
        <w:t xml:space="preserve">Eggsactly Equivalent: </w:t>
      </w:r>
      <w:r w:rsidR="00B84D78">
        <w:t xml:space="preserve">This lesson </w:t>
      </w:r>
      <w:r w:rsidR="00772AE1">
        <w:t>involving</w:t>
      </w:r>
      <w:r w:rsidR="00B84D78">
        <w:t xml:space="preserve"> finding equivalent fractions using eggs can be used for additional practice, remediation or extending understanding of the concept.</w:t>
      </w:r>
    </w:p>
    <w:p w:rsidR="00B84D78" w:rsidRDefault="00B84D78" w:rsidP="00B84D78">
      <w:r>
        <w:lastRenderedPageBreak/>
        <w:t>Name _________________________________________ Date___________________________</w:t>
      </w:r>
    </w:p>
    <w:p w:rsidR="00B84D78" w:rsidRDefault="00B84D78" w:rsidP="00B84D78">
      <w:r>
        <w:rPr>
          <w:noProof/>
        </w:rPr>
        <w:drawing>
          <wp:anchor distT="0" distB="0" distL="0" distR="0" simplePos="0" relativeHeight="251554304" behindDoc="0" locked="0" layoutInCell="0" hidden="0" allowOverlap="0" wp14:anchorId="5FA07F32" wp14:editId="2B3C9874">
            <wp:simplePos x="0" y="0"/>
            <wp:positionH relativeFrom="margin">
              <wp:posOffset>4324350</wp:posOffset>
            </wp:positionH>
            <wp:positionV relativeFrom="paragraph">
              <wp:posOffset>167640</wp:posOffset>
            </wp:positionV>
            <wp:extent cx="1762125" cy="714375"/>
            <wp:effectExtent l="0" t="0" r="0" b="0"/>
            <wp:wrapSquare wrapText="bothSides"/>
            <wp:docPr id="944"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43"/>
                    <a:stretch>
                      <a:fillRect/>
                    </a:stretch>
                  </pic:blipFill>
                  <pic:spPr>
                    <a:xfrm>
                      <a:off x="0" y="0"/>
                      <a:ext cx="1762125" cy="714375"/>
                    </a:xfrm>
                    <a:prstGeom prst="rect">
                      <a:avLst/>
                    </a:prstGeom>
                  </pic:spPr>
                </pic:pic>
              </a:graphicData>
            </a:graphic>
          </wp:anchor>
        </w:drawing>
      </w:r>
    </w:p>
    <w:p w:rsidR="00B84D78" w:rsidRDefault="00B84D78" w:rsidP="00B84D78">
      <w:pPr>
        <w:jc w:val="center"/>
      </w:pPr>
      <w:r>
        <w:rPr>
          <w:sz w:val="32"/>
        </w:rPr>
        <w:t>Their Fair Share</w:t>
      </w:r>
    </w:p>
    <w:p w:rsidR="00B84D78" w:rsidRDefault="00B84D78" w:rsidP="00B84D78">
      <w:pPr>
        <w:jc w:val="center"/>
      </w:pPr>
      <w:r>
        <w:t>Directions</w:t>
      </w:r>
    </w:p>
    <w:p w:rsidR="00B84D78" w:rsidRDefault="00B84D78" w:rsidP="00B84D78">
      <w:pPr>
        <w:ind w:right="1980"/>
      </w:pPr>
    </w:p>
    <w:p w:rsidR="00B84D78" w:rsidRDefault="00B84D78" w:rsidP="00B84D78">
      <w:pPr>
        <w:ind w:right="1980" w:firstLine="360"/>
      </w:pPr>
    </w:p>
    <w:p w:rsidR="00B84D78" w:rsidRDefault="00B84D78" w:rsidP="00B84D78">
      <w:pPr>
        <w:ind w:right="1980"/>
      </w:pPr>
    </w:p>
    <w:p w:rsidR="00B84D78" w:rsidRDefault="00AA5E5B" w:rsidP="00B84D78">
      <w:pPr>
        <w:ind w:firstLine="360"/>
      </w:pPr>
      <w:r>
        <w:t xml:space="preserve">A fourth </w:t>
      </w:r>
      <w:r w:rsidR="00B84D78">
        <w:t xml:space="preserve">grade class traveled on a field trip in four separate vehicles.  The school provided a lunch of submarine sandwiches for each group. When they stopped for lunch, the </w:t>
      </w:r>
      <w:r w:rsidR="00E974B1" w:rsidRPr="00E974B1">
        <w:rPr>
          <w:color w:val="00B050"/>
        </w:rPr>
        <w:t xml:space="preserve">one foot long </w:t>
      </w:r>
      <w:r w:rsidR="00B84D78">
        <w:t>subs were cut and shared as follows:</w:t>
      </w:r>
    </w:p>
    <w:p w:rsidR="00B84D78" w:rsidRDefault="00B84D78" w:rsidP="00C47B7D">
      <w:pPr>
        <w:numPr>
          <w:ilvl w:val="0"/>
          <w:numId w:val="11"/>
        </w:numPr>
        <w:ind w:hanging="359"/>
      </w:pPr>
      <w:r>
        <w:t>The first group had 3 people and shared 2 subs equally.</w:t>
      </w:r>
    </w:p>
    <w:p w:rsidR="00B84D78" w:rsidRDefault="00B84D78" w:rsidP="00C47B7D">
      <w:pPr>
        <w:numPr>
          <w:ilvl w:val="0"/>
          <w:numId w:val="11"/>
        </w:numPr>
        <w:ind w:hanging="359"/>
      </w:pPr>
      <w:r>
        <w:t>The second group had 4 people and shared 3 subs equally.</w:t>
      </w:r>
    </w:p>
    <w:p w:rsidR="00B84D78" w:rsidRDefault="00B84D78" w:rsidP="00C47B7D">
      <w:pPr>
        <w:numPr>
          <w:ilvl w:val="0"/>
          <w:numId w:val="11"/>
        </w:numPr>
        <w:ind w:hanging="359"/>
      </w:pPr>
      <w:r>
        <w:t>The third group had 9 people and shared 6 subs equally.</w:t>
      </w:r>
    </w:p>
    <w:p w:rsidR="00B84D78" w:rsidRDefault="00B84D78" w:rsidP="00C47B7D">
      <w:pPr>
        <w:numPr>
          <w:ilvl w:val="0"/>
          <w:numId w:val="11"/>
        </w:numPr>
        <w:ind w:hanging="359"/>
      </w:pPr>
      <w:r>
        <w:t>The last group had 6 people and shared 4 subs equally.</w:t>
      </w:r>
    </w:p>
    <w:p w:rsidR="00B84D78" w:rsidRDefault="00B84D78" w:rsidP="00B84D78">
      <w:pPr>
        <w:ind w:left="1080"/>
      </w:pPr>
    </w:p>
    <w:p w:rsidR="00AA5E5B" w:rsidRDefault="00AA5E5B" w:rsidP="00AA5E5B">
      <w:pPr>
        <w:ind w:firstLine="720"/>
      </w:pPr>
      <w:r>
        <w:t>When they returned from the field trip, the children began to argue that the portion of the sandwiches they received was not fair and that some children got more to eat than others.  Were they right or did everyone get the same amount?</w:t>
      </w:r>
    </w:p>
    <w:p w:rsidR="00AA5E5B" w:rsidRDefault="00AA5E5B" w:rsidP="00AA5E5B"/>
    <w:p w:rsidR="00AA5E5B" w:rsidRDefault="00AA5E5B" w:rsidP="00AA5E5B">
      <w:pPr>
        <w:ind w:firstLine="720"/>
      </w:pPr>
      <w:r>
        <w:t>Create a poster of the ideas and strategies you used to solve this problem.  Be sure your poster is concise and clearly present the important ideas and strategies you want to present.</w:t>
      </w:r>
    </w:p>
    <w:p w:rsidR="00B84D78" w:rsidRDefault="00B84D78" w:rsidP="00B84D78"/>
    <w:p w:rsidR="00B84D78" w:rsidRDefault="00B84D78" w:rsidP="00B84D78"/>
    <w:p w:rsidR="00B84D78" w:rsidRDefault="00B84D78" w:rsidP="00B84D78"/>
    <w:p w:rsidR="00B84D78" w:rsidRDefault="00B84D78" w:rsidP="00B84D78">
      <w:pPr>
        <w:tabs>
          <w:tab w:val="left" w:pos="360"/>
        </w:tabs>
      </w:pPr>
    </w:p>
    <w:p w:rsidR="00B84D78" w:rsidRDefault="00B84D78" w:rsidP="00B84D78"/>
    <w:p w:rsidR="00B84D78" w:rsidRDefault="00B84D78" w:rsidP="00B84D78"/>
    <w:p w:rsidR="00B84D78" w:rsidRDefault="00B84D78" w:rsidP="00B84D78"/>
    <w:p w:rsidR="00EC2DD3" w:rsidRDefault="00EC2DD3"/>
    <w:p w:rsidR="00EC2DD3" w:rsidRDefault="00EC2DD3"/>
    <w:p w:rsidR="00B84D78" w:rsidRDefault="00B84D78" w:rsidP="00B84D78">
      <w:bookmarkStart w:id="10" w:name="h.1fob9te" w:colFirst="0" w:colLast="0"/>
      <w:bookmarkEnd w:id="10"/>
    </w:p>
    <w:p w:rsidR="00393F43" w:rsidRDefault="00393F43" w:rsidP="00B84D78">
      <w:pPr>
        <w:spacing w:after="240"/>
        <w:rPr>
          <w:b/>
          <w:sz w:val="32"/>
          <w:u w:val="single"/>
        </w:rPr>
      </w:pPr>
    </w:p>
    <w:p w:rsidR="00393F43" w:rsidRDefault="00393F43" w:rsidP="00B84D78">
      <w:pPr>
        <w:spacing w:after="240"/>
        <w:rPr>
          <w:b/>
          <w:sz w:val="32"/>
          <w:u w:val="single"/>
        </w:rPr>
      </w:pPr>
    </w:p>
    <w:p w:rsidR="00AA5E5B" w:rsidRDefault="00AA5E5B" w:rsidP="00B84D78">
      <w:pPr>
        <w:spacing w:after="240"/>
        <w:rPr>
          <w:b/>
          <w:sz w:val="32"/>
          <w:u w:val="single"/>
        </w:rPr>
      </w:pPr>
    </w:p>
    <w:p w:rsidR="00393F43" w:rsidRDefault="00393F43" w:rsidP="00B84D78">
      <w:pPr>
        <w:spacing w:after="240"/>
        <w:rPr>
          <w:b/>
          <w:sz w:val="32"/>
          <w:u w:val="single"/>
        </w:rPr>
      </w:pPr>
    </w:p>
    <w:p w:rsidR="00393F43" w:rsidRDefault="00393F43" w:rsidP="00B84D78">
      <w:pPr>
        <w:spacing w:after="240"/>
        <w:rPr>
          <w:b/>
          <w:sz w:val="32"/>
          <w:u w:val="single"/>
        </w:rPr>
      </w:pPr>
    </w:p>
    <w:p w:rsidR="00393F43" w:rsidRDefault="00393F43" w:rsidP="00B84D78">
      <w:pPr>
        <w:spacing w:after="240"/>
        <w:rPr>
          <w:b/>
          <w:sz w:val="32"/>
          <w:u w:val="single"/>
        </w:rPr>
      </w:pPr>
    </w:p>
    <w:p w:rsidR="00C4313E" w:rsidRDefault="00C4313E" w:rsidP="00C4313E">
      <w:pPr>
        <w:rPr>
          <w:b/>
          <w:sz w:val="28"/>
        </w:rPr>
      </w:pPr>
      <w:bookmarkStart w:id="11" w:name="eatingcookies"/>
      <w:bookmarkEnd w:id="11"/>
      <w:r>
        <w:rPr>
          <w:b/>
          <w:sz w:val="28"/>
          <w:u w:val="single"/>
        </w:rPr>
        <w:lastRenderedPageBreak/>
        <w:t>3 ACT TASK:</w:t>
      </w:r>
      <w:r>
        <w:rPr>
          <w:b/>
          <w:sz w:val="28"/>
        </w:rPr>
        <w:t xml:space="preserve"> </w:t>
      </w:r>
      <w:hyperlink w:anchor="h.30j0zll"/>
      <w:r w:rsidR="00E90956">
        <w:rPr>
          <w:b/>
          <w:sz w:val="28"/>
        </w:rPr>
        <w:t xml:space="preserve"> </w:t>
      </w:r>
      <w:r>
        <w:rPr>
          <w:b/>
          <w:sz w:val="28"/>
        </w:rPr>
        <w:t>Eating Cookies</w:t>
      </w:r>
    </w:p>
    <w:p w:rsidR="00C4313E" w:rsidRDefault="00C4313E" w:rsidP="00C4313E"/>
    <w:p w:rsidR="00C4313E" w:rsidRPr="00B84D78" w:rsidRDefault="00C4313E" w:rsidP="00C4313E">
      <w:r w:rsidRPr="000E452B">
        <w:rPr>
          <w:b/>
          <w:u w:val="single"/>
        </w:rPr>
        <w:t>TASK CONTENT</w:t>
      </w:r>
      <w:r>
        <w:t xml:space="preserve">: </w:t>
      </w:r>
      <w:r w:rsidRPr="00B84D78">
        <w:t xml:space="preserve">In this task, students will </w:t>
      </w:r>
      <w:r>
        <w:t>determine equivalent fractions of cookie pieces</w:t>
      </w:r>
      <w:r w:rsidRPr="00B84D78">
        <w:t>.</w:t>
      </w:r>
      <w:r w:rsidR="00AA5E5B">
        <w:t xml:space="preserve">  Approximate time - </w:t>
      </w:r>
      <w:r>
        <w:t>1 class period.</w:t>
      </w:r>
    </w:p>
    <w:p w:rsidR="00C4313E" w:rsidRDefault="00C4313E" w:rsidP="00C4313E"/>
    <w:p w:rsidR="00C4313E" w:rsidRDefault="00C4313E" w:rsidP="00C4313E">
      <w:pPr>
        <w:rPr>
          <w:b/>
          <w:u w:val="single"/>
        </w:rPr>
      </w:pPr>
      <w:r>
        <w:rPr>
          <w:b/>
          <w:u w:val="single"/>
        </w:rPr>
        <w:t>STANDARDS FOR MATHEMATICAL CONTENT</w:t>
      </w:r>
    </w:p>
    <w:p w:rsidR="00C4313E" w:rsidRDefault="00C4313E" w:rsidP="00C4313E"/>
    <w:p w:rsidR="00C304E8" w:rsidRDefault="00C304E8" w:rsidP="00C304E8">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C304E8" w:rsidRDefault="00C304E8" w:rsidP="00C304E8">
      <w:pPr>
        <w:rPr>
          <w:sz w:val="18"/>
          <w:szCs w:val="18"/>
        </w:rPr>
      </w:pPr>
    </w:p>
    <w:p w:rsidR="00C304E8" w:rsidRDefault="00C304E8" w:rsidP="00C304E8">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C4313E" w:rsidRPr="00286A0B" w:rsidRDefault="00C4313E" w:rsidP="00C4313E">
      <w:pPr>
        <w:pStyle w:val="Default"/>
        <w:rPr>
          <w:rFonts w:ascii="Times New Roman" w:hAnsi="Times New Roman" w:cs="Times New Roman"/>
          <w:b/>
          <w:bCs/>
        </w:rPr>
      </w:pPr>
    </w:p>
    <w:p w:rsidR="00C4313E" w:rsidRDefault="00C4313E" w:rsidP="00C4313E">
      <w:pPr>
        <w:rPr>
          <w:b/>
          <w:u w:val="single"/>
        </w:rPr>
      </w:pPr>
      <w:r>
        <w:rPr>
          <w:b/>
          <w:u w:val="single"/>
        </w:rPr>
        <w:t>STANDARDS FOR MATHEMATICAL PRACTICE</w:t>
      </w:r>
    </w:p>
    <w:p w:rsidR="00C4313E" w:rsidRDefault="00C4313E" w:rsidP="00C4313E"/>
    <w:p w:rsidR="00C4313E" w:rsidRDefault="00C4313E" w:rsidP="00C4313E">
      <w:pPr>
        <w:tabs>
          <w:tab w:val="left" w:pos="2635"/>
          <w:tab w:val="left" w:pos="5605"/>
        </w:tabs>
      </w:pPr>
      <w:r>
        <w:t>1. Make sense of problems and persevere in solving them.</w:t>
      </w:r>
      <w:r>
        <w:tab/>
        <w:t xml:space="preserve"> </w:t>
      </w:r>
      <w:r>
        <w:tab/>
      </w:r>
    </w:p>
    <w:p w:rsidR="00C4313E" w:rsidRDefault="00C4313E" w:rsidP="00C4313E">
      <w:r>
        <w:t xml:space="preserve">2. Reason abstractly and quantitatively. </w:t>
      </w:r>
    </w:p>
    <w:p w:rsidR="00C4313E" w:rsidRDefault="00C4313E" w:rsidP="00C4313E">
      <w:r>
        <w:t xml:space="preserve">3. Construct viable arguments and critique the reasoning of others. </w:t>
      </w:r>
    </w:p>
    <w:p w:rsidR="00C4313E" w:rsidRDefault="00C4313E" w:rsidP="00C4313E">
      <w:r>
        <w:t xml:space="preserve">4. Model with mathematics. </w:t>
      </w:r>
    </w:p>
    <w:p w:rsidR="00C4313E" w:rsidRDefault="00C4313E" w:rsidP="00C4313E">
      <w:pPr>
        <w:tabs>
          <w:tab w:val="left" w:pos="2635"/>
          <w:tab w:val="left" w:pos="5605"/>
        </w:tabs>
      </w:pPr>
      <w:r>
        <w:t xml:space="preserve">5. Use appropriate tools strategically. </w:t>
      </w:r>
    </w:p>
    <w:p w:rsidR="00C4313E" w:rsidRDefault="00C4313E" w:rsidP="00C4313E">
      <w:pPr>
        <w:tabs>
          <w:tab w:val="left" w:pos="2635"/>
          <w:tab w:val="left" w:pos="5605"/>
        </w:tabs>
      </w:pPr>
      <w:r>
        <w:t>6. Attend to precision.</w:t>
      </w:r>
      <w:r>
        <w:tab/>
      </w:r>
    </w:p>
    <w:p w:rsidR="00C4313E" w:rsidRDefault="00C4313E" w:rsidP="00C4313E">
      <w:pPr>
        <w:tabs>
          <w:tab w:val="left" w:pos="2635"/>
          <w:tab w:val="left" w:pos="5605"/>
        </w:tabs>
      </w:pPr>
      <w:r>
        <w:t>7. Look for and make use of structure.</w:t>
      </w:r>
    </w:p>
    <w:p w:rsidR="00C4313E" w:rsidRDefault="00C4313E" w:rsidP="00C4313E">
      <w:pPr>
        <w:ind w:right="432"/>
      </w:pPr>
      <w:r>
        <w:t>8.  Look for and express regularity in repeated reasoning.</w:t>
      </w:r>
    </w:p>
    <w:p w:rsidR="00C4313E" w:rsidRDefault="00C4313E" w:rsidP="00C4313E"/>
    <w:p w:rsidR="00C4313E" w:rsidRDefault="00C4313E" w:rsidP="00C4313E">
      <w:r>
        <w:rPr>
          <w:b/>
          <w:u w:val="single"/>
        </w:rPr>
        <w:t>BACKGROUND KNOWLEDGE</w:t>
      </w:r>
    </w:p>
    <w:p w:rsidR="00C4313E" w:rsidRDefault="00C4313E" w:rsidP="00C4313E"/>
    <w:p w:rsidR="00C4313E" w:rsidRDefault="00C4313E" w:rsidP="00C304E8">
      <w:pPr>
        <w:ind w:firstLine="720"/>
      </w:pPr>
      <w:r w:rsidRPr="008507AE">
        <w:t>This task follows the 3</w:t>
      </w:r>
      <w:r>
        <w:t>-</w:t>
      </w:r>
      <w:r w:rsidRPr="008507AE">
        <w:t xml:space="preserve">Act Math Task format originally developed by Dan Meyer. More information on this type of task may be found at </w:t>
      </w:r>
      <w:hyperlink r:id="rId44" w:history="1">
        <w:r w:rsidRPr="008507AE">
          <w:rPr>
            <w:rStyle w:val="Hyperlink"/>
          </w:rPr>
          <w:t>http://blog.mrmeyer.com/category/3acts/</w:t>
        </w:r>
      </w:hyperlink>
      <w:r w:rsidRPr="008507AE">
        <w:t xml:space="preserve">. </w:t>
      </w:r>
      <w:r>
        <w:t xml:space="preserve"> A Three-Act Task is a whole-group mathematics task consisting of 3 distinct parts: an engaging and perplexing Act One, an information and solution seeking Act Two, and a solution discussion and solution revealing Act Three. More information along with guidelines for 3-Act Tasks may be found in the </w:t>
      </w:r>
      <w:r w:rsidRPr="007870B7">
        <w:rPr>
          <w:b/>
          <w:i/>
        </w:rPr>
        <w:t>Guide to Three</w:t>
      </w:r>
      <w:r>
        <w:rPr>
          <w:b/>
          <w:i/>
        </w:rPr>
        <w:t>-</w:t>
      </w:r>
      <w:r w:rsidRPr="007870B7">
        <w:rPr>
          <w:b/>
          <w:i/>
        </w:rPr>
        <w:t>Act Tasks</w:t>
      </w:r>
      <w:r>
        <w:t xml:space="preserve"> on georgiastandards.org and the K-5 CCGPS Mathematics Wiki. </w:t>
      </w:r>
    </w:p>
    <w:p w:rsidR="00C304E8" w:rsidRDefault="00C304E8" w:rsidP="00C304E8">
      <w:pPr>
        <w:ind w:firstLine="720"/>
      </w:pPr>
    </w:p>
    <w:p w:rsidR="00C4313E" w:rsidRPr="007F116D" w:rsidRDefault="00C4313E" w:rsidP="00C304E8">
      <w:pPr>
        <w:ind w:firstLine="720"/>
      </w:pPr>
      <w:r w:rsidRPr="007F116D">
        <w:t xml:space="preserve">Constructing the idea that fractions are relationships and that the size or amount of the whole matters is a critical step in understanding fractions.  Fair sharing contexts also provide learners with opportunities to explore how fractional parts can be equivalent without necessarily being congruent.  They may look different but still be the same amount.  Students have worked </w:t>
      </w:r>
      <w:r w:rsidRPr="007F116D">
        <w:lastRenderedPageBreak/>
        <w:t>with the concept of fair share or partitioning from 2</w:t>
      </w:r>
      <w:r w:rsidRPr="007F116D">
        <w:rPr>
          <w:vertAlign w:val="superscript"/>
        </w:rPr>
        <w:t>nd</w:t>
      </w:r>
      <w:r w:rsidRPr="007F116D">
        <w:t xml:space="preserve"> grade, with standards which refer to same-sized shares or equal shares.</w:t>
      </w:r>
    </w:p>
    <w:p w:rsidR="00C4313E" w:rsidRDefault="00C4313E" w:rsidP="00C4313E"/>
    <w:p w:rsidR="00C4313E" w:rsidRDefault="00C4313E" w:rsidP="00C4313E">
      <w:r>
        <w:rPr>
          <w:b/>
          <w:u w:val="single"/>
        </w:rPr>
        <w:t>COMMON MISCONCEPTIONS</w:t>
      </w:r>
    </w:p>
    <w:p w:rsidR="00C4313E" w:rsidRDefault="00C4313E" w:rsidP="00C4313E"/>
    <w:p w:rsidR="00C4313E" w:rsidRDefault="00C4313E" w:rsidP="00C4313E">
      <w:r>
        <w:t xml:space="preserve">Some common misconceptions, found in </w:t>
      </w:r>
      <w:r>
        <w:rPr>
          <w:i/>
        </w:rPr>
        <w:t>Math Misconceptions</w:t>
      </w:r>
      <w:r>
        <w:t>, that children may experience include:</w:t>
      </w:r>
    </w:p>
    <w:p w:rsidR="00C4313E" w:rsidRDefault="00C4313E" w:rsidP="00C4313E"/>
    <w:p w:rsidR="00C4313E" w:rsidRDefault="00C4313E" w:rsidP="00C47B7D">
      <w:pPr>
        <w:numPr>
          <w:ilvl w:val="0"/>
          <w:numId w:val="51"/>
        </w:numPr>
        <w:ind w:hanging="359"/>
      </w:pPr>
      <w:r>
        <w:t>Dividing nontraditional shapes into thirds, such as triangles, is the same as dividing a rectangle into thirds. If they are only used to dividing traditional shapes – circles, squares, and rectangles – they begin to think that all shapes are divided similarly.</w:t>
      </w:r>
    </w:p>
    <w:p w:rsidR="00C4313E" w:rsidRDefault="00C4313E" w:rsidP="00C47B7D">
      <w:pPr>
        <w:numPr>
          <w:ilvl w:val="0"/>
          <w:numId w:val="51"/>
        </w:numPr>
        <w:ind w:hanging="359"/>
      </w:pPr>
      <w:r>
        <w:t>Children often do not recognize groups of objects as a whole unit. Instead they will incorrectly identify the objects. For example, there may be 2 cars and 4 trucks in a set of 6 vehicles. The student may mistakenly confuse the set of cars as 2/4 of the unit instead of 2/6 or 1/3 (Bamberger, Oberdorf, &amp; Schultz-Ferrell, 2010).</w:t>
      </w:r>
    </w:p>
    <w:p w:rsidR="00C304E8" w:rsidRDefault="00C304E8" w:rsidP="00C304E8">
      <w:pPr>
        <w:ind w:left="721"/>
      </w:pPr>
    </w:p>
    <w:p w:rsidR="00C4313E" w:rsidRDefault="00C4313E" w:rsidP="00C4313E">
      <w:r>
        <w:t xml:space="preserve">Therefore, it is important that students are exposed to multiple units of measure, various shapes, and denominators other than halves, thirds, and fourths. Additionally, the denominator used as an expression of the whole is a key concept to express for mastery. </w:t>
      </w:r>
    </w:p>
    <w:p w:rsidR="00C304E8" w:rsidRDefault="00C304E8" w:rsidP="00C4313E"/>
    <w:p w:rsidR="00C4313E" w:rsidRDefault="00C4313E" w:rsidP="00C4313E">
      <w:r>
        <w:rPr>
          <w:b/>
          <w:u w:val="single"/>
        </w:rPr>
        <w:t>ESSENTIAL QUESTIONS</w:t>
      </w:r>
    </w:p>
    <w:p w:rsidR="00C4313E" w:rsidRDefault="00C4313E" w:rsidP="00C4313E"/>
    <w:p w:rsidR="00C4313E" w:rsidRDefault="00C4313E" w:rsidP="00C47B7D">
      <w:pPr>
        <w:numPr>
          <w:ilvl w:val="0"/>
          <w:numId w:val="35"/>
        </w:numPr>
        <w:ind w:left="720" w:hanging="359"/>
      </w:pPr>
      <w:r>
        <w:t>How can equivalent fractions be identified?</w:t>
      </w:r>
    </w:p>
    <w:p w:rsidR="00C4313E" w:rsidRDefault="00C4313E" w:rsidP="00C47B7D">
      <w:pPr>
        <w:numPr>
          <w:ilvl w:val="0"/>
          <w:numId w:val="35"/>
        </w:numPr>
        <w:ind w:left="720" w:hanging="359"/>
      </w:pPr>
      <w:r>
        <w:t>How can fractions be ordered on a number line?</w:t>
      </w:r>
    </w:p>
    <w:p w:rsidR="00C4313E" w:rsidRDefault="00C4313E" w:rsidP="00C4313E"/>
    <w:p w:rsidR="00C4313E" w:rsidRDefault="00C4313E" w:rsidP="00C4313E">
      <w:r>
        <w:rPr>
          <w:b/>
          <w:u w:val="single"/>
        </w:rPr>
        <w:t>MATERIALS</w:t>
      </w:r>
    </w:p>
    <w:p w:rsidR="00C4313E" w:rsidRDefault="00C4313E" w:rsidP="00C4313E"/>
    <w:p w:rsidR="00C4313E" w:rsidRDefault="00C4313E" w:rsidP="00C47B7D">
      <w:pPr>
        <w:pStyle w:val="ListParagraph"/>
        <w:numPr>
          <w:ilvl w:val="0"/>
          <w:numId w:val="69"/>
        </w:numPr>
      </w:pPr>
      <w:r>
        <w:t>3 Act Task Student Recording Sheet</w:t>
      </w:r>
    </w:p>
    <w:p w:rsidR="00C4313E" w:rsidRDefault="00C4313E" w:rsidP="00C47B7D">
      <w:pPr>
        <w:pStyle w:val="ListParagraph"/>
        <w:numPr>
          <w:ilvl w:val="0"/>
          <w:numId w:val="69"/>
        </w:numPr>
      </w:pPr>
      <w:r>
        <w:t xml:space="preserve">Act 1 video </w:t>
      </w:r>
      <w:hyperlink r:id="rId45" w:history="1">
        <w:r w:rsidRPr="005127C4">
          <w:rPr>
            <w:rStyle w:val="Hyperlink"/>
          </w:rPr>
          <w:t>https://drive.google.com/file/d/0B0S_r7_2OlzNMGhFN0tYcEFFNDg/edit?usp=sharing</w:t>
        </w:r>
      </w:hyperlink>
      <w:r>
        <w:t xml:space="preserve"> </w:t>
      </w:r>
    </w:p>
    <w:p w:rsidR="00C4313E" w:rsidRDefault="00C4313E" w:rsidP="00C47B7D">
      <w:pPr>
        <w:pStyle w:val="ListParagraph"/>
        <w:numPr>
          <w:ilvl w:val="0"/>
          <w:numId w:val="69"/>
        </w:numPr>
      </w:pPr>
      <w:r>
        <w:t>Fraction circles</w:t>
      </w:r>
    </w:p>
    <w:p w:rsidR="00C4313E" w:rsidRDefault="00C4313E" w:rsidP="00C47B7D">
      <w:pPr>
        <w:pStyle w:val="ListParagraph"/>
        <w:numPr>
          <w:ilvl w:val="0"/>
          <w:numId w:val="69"/>
        </w:numPr>
      </w:pPr>
      <w:r>
        <w:t>Fraction outline</w:t>
      </w:r>
    </w:p>
    <w:p w:rsidR="00C4313E" w:rsidRDefault="00C4313E" w:rsidP="00C4313E"/>
    <w:p w:rsidR="00C4313E" w:rsidRDefault="00C4313E" w:rsidP="00C4313E">
      <w:r>
        <w:rPr>
          <w:b/>
          <w:u w:val="single"/>
        </w:rPr>
        <w:t>GROUPING</w:t>
      </w:r>
    </w:p>
    <w:p w:rsidR="00C4313E" w:rsidRDefault="00C4313E" w:rsidP="00C4313E"/>
    <w:p w:rsidR="00C4313E" w:rsidRDefault="00C4313E" w:rsidP="00C47B7D">
      <w:pPr>
        <w:pStyle w:val="ListParagraph"/>
        <w:numPr>
          <w:ilvl w:val="0"/>
          <w:numId w:val="69"/>
        </w:numPr>
      </w:pPr>
      <w:r>
        <w:t>Partners/small group</w:t>
      </w:r>
    </w:p>
    <w:p w:rsidR="00C4313E" w:rsidRDefault="00C4313E" w:rsidP="00C4313E"/>
    <w:p w:rsidR="00C4313E" w:rsidRDefault="00C4313E" w:rsidP="00C4313E">
      <w:r>
        <w:rPr>
          <w:b/>
          <w:u w:val="single"/>
        </w:rPr>
        <w:t xml:space="preserve">TASK DESCRIPTION, DEVELOPMENT AND DISCUSSION </w:t>
      </w:r>
    </w:p>
    <w:p w:rsidR="00C4313E" w:rsidRDefault="00C4313E" w:rsidP="00C4313E"/>
    <w:p w:rsidR="00C4313E" w:rsidRDefault="00C4313E" w:rsidP="00C4313E">
      <w:r>
        <w:t>In this task, students will watch the video and then tell what they noticed.  Next, they will be asked to discuss what they wonder about or are curious about.  Their curiosities will be recorded as questions on a class chart or on the board.  Students will then use mathematics to answer their own questions.  Students will be given information to solve the problem based on need.  When they realize they don’t have the information they need, and ask for it, it will be given to them.</w:t>
      </w:r>
    </w:p>
    <w:p w:rsidR="00C4313E" w:rsidRDefault="00C4313E" w:rsidP="00C4313E">
      <w:pPr>
        <w:rPr>
          <w:b/>
        </w:rPr>
      </w:pPr>
      <w:r>
        <w:rPr>
          <w:b/>
        </w:rPr>
        <w:lastRenderedPageBreak/>
        <w:t>Task Directions</w:t>
      </w:r>
    </w:p>
    <w:p w:rsidR="00C4313E" w:rsidRDefault="00C4313E" w:rsidP="00C4313E"/>
    <w:p w:rsidR="00C4313E" w:rsidRPr="0084691F" w:rsidRDefault="00C4313E" w:rsidP="00C4313E">
      <w:pPr>
        <w:rPr>
          <w:szCs w:val="24"/>
        </w:rPr>
      </w:pPr>
      <w:r w:rsidRPr="00257F32">
        <w:rPr>
          <w:b/>
          <w:szCs w:val="24"/>
        </w:rPr>
        <w:t>Act I</w:t>
      </w:r>
      <w:r>
        <w:rPr>
          <w:b/>
          <w:szCs w:val="24"/>
        </w:rPr>
        <w:t xml:space="preserve"> – Whole Group </w:t>
      </w:r>
      <w:r>
        <w:rPr>
          <w:szCs w:val="24"/>
        </w:rPr>
        <w:t>- Pose the conflict and introduce students to the scenario by showing Act I video.</w:t>
      </w:r>
    </w:p>
    <w:p w:rsidR="00C4313E" w:rsidRPr="00257F32" w:rsidRDefault="00C4313E" w:rsidP="00C4313E">
      <w:pPr>
        <w:rPr>
          <w:b/>
          <w:szCs w:val="24"/>
        </w:rPr>
      </w:pPr>
    </w:p>
    <w:p w:rsidR="00C4313E" w:rsidRDefault="00C4313E" w:rsidP="00C47B7D">
      <w:pPr>
        <w:pStyle w:val="ListParagraph"/>
        <w:numPr>
          <w:ilvl w:val="0"/>
          <w:numId w:val="64"/>
        </w:numPr>
        <w:rPr>
          <w:szCs w:val="24"/>
        </w:rPr>
      </w:pPr>
      <w:r w:rsidRPr="00367D12">
        <w:rPr>
          <w:szCs w:val="24"/>
        </w:rPr>
        <w:t xml:space="preserve">Show </w:t>
      </w:r>
      <w:r w:rsidR="00C304E8">
        <w:rPr>
          <w:szCs w:val="24"/>
        </w:rPr>
        <w:t xml:space="preserve">the </w:t>
      </w:r>
      <w:r w:rsidRPr="00367D12">
        <w:rPr>
          <w:szCs w:val="24"/>
        </w:rPr>
        <w:t xml:space="preserve">Act I </w:t>
      </w:r>
      <w:r>
        <w:rPr>
          <w:szCs w:val="24"/>
        </w:rPr>
        <w:t>video</w:t>
      </w:r>
      <w:r w:rsidRPr="00367D12">
        <w:rPr>
          <w:szCs w:val="24"/>
        </w:rPr>
        <w:t xml:space="preserve"> to students.</w:t>
      </w:r>
      <w:r>
        <w:rPr>
          <w:szCs w:val="24"/>
        </w:rPr>
        <w:t xml:space="preserve">  </w:t>
      </w:r>
      <w:hyperlink r:id="rId46" w:history="1">
        <w:r w:rsidRPr="005127C4">
          <w:rPr>
            <w:rStyle w:val="Hyperlink"/>
          </w:rPr>
          <w:t>https://drive.google.com/file/d/0B0S_r7_2OlzNMGhFN0tYcEFFNDg/edit?usp=sharing</w:t>
        </w:r>
      </w:hyperlink>
      <w:r>
        <w:t xml:space="preserve"> </w:t>
      </w:r>
    </w:p>
    <w:p w:rsidR="00C4313E" w:rsidRDefault="00C4313E" w:rsidP="00C4313E">
      <w:pPr>
        <w:rPr>
          <w:szCs w:val="24"/>
        </w:rPr>
      </w:pPr>
    </w:p>
    <w:p w:rsidR="00C4313E" w:rsidRDefault="00C4313E" w:rsidP="00C47B7D">
      <w:pPr>
        <w:pStyle w:val="ListParagraph"/>
        <w:numPr>
          <w:ilvl w:val="0"/>
          <w:numId w:val="64"/>
        </w:numPr>
        <w:rPr>
          <w:szCs w:val="24"/>
        </w:rPr>
      </w:pPr>
      <w:r>
        <w:rPr>
          <w:szCs w:val="24"/>
        </w:rPr>
        <w:t>Pass out the 3 Act recording sheet.</w:t>
      </w:r>
    </w:p>
    <w:p w:rsidR="00C4313E" w:rsidRPr="007A6B7C" w:rsidRDefault="00C4313E" w:rsidP="00C4313E">
      <w:pPr>
        <w:rPr>
          <w:szCs w:val="24"/>
        </w:rPr>
      </w:pPr>
    </w:p>
    <w:p w:rsidR="00C4313E" w:rsidRDefault="00C4313E" w:rsidP="00C47B7D">
      <w:pPr>
        <w:pStyle w:val="ListParagraph"/>
        <w:numPr>
          <w:ilvl w:val="0"/>
          <w:numId w:val="64"/>
        </w:numPr>
        <w:rPr>
          <w:szCs w:val="24"/>
        </w:rPr>
      </w:pPr>
      <w:r w:rsidRPr="00367D12">
        <w:rPr>
          <w:szCs w:val="24"/>
        </w:rPr>
        <w:t xml:space="preserve">Ask students what they wonder about and what questions they have </w:t>
      </w:r>
      <w:r>
        <w:rPr>
          <w:szCs w:val="24"/>
        </w:rPr>
        <w:t>about what they saw</w:t>
      </w:r>
      <w:r w:rsidRPr="00367D12">
        <w:rPr>
          <w:szCs w:val="24"/>
        </w:rPr>
        <w:t>.  Students should share with each other first</w:t>
      </w:r>
      <w:r>
        <w:rPr>
          <w:szCs w:val="24"/>
        </w:rPr>
        <w:t xml:space="preserve"> before sharing aloud</w:t>
      </w:r>
      <w:r w:rsidRPr="00367D12">
        <w:rPr>
          <w:szCs w:val="24"/>
        </w:rPr>
        <w:t xml:space="preserve"> and then </w:t>
      </w:r>
      <w:r>
        <w:rPr>
          <w:szCs w:val="24"/>
        </w:rPr>
        <w:t>record</w:t>
      </w:r>
      <w:r w:rsidRPr="00367D12">
        <w:rPr>
          <w:szCs w:val="24"/>
        </w:rPr>
        <w:t xml:space="preserve"> these questions</w:t>
      </w:r>
      <w:r>
        <w:rPr>
          <w:szCs w:val="24"/>
        </w:rPr>
        <w:t xml:space="preserve"> on the recording sheet</w:t>
      </w:r>
      <w:r w:rsidRPr="00367D12">
        <w:rPr>
          <w:szCs w:val="24"/>
        </w:rPr>
        <w:t xml:space="preserve"> (think-pair-share).  The teacher may need to guide students so that the questions generated are math-related.</w:t>
      </w:r>
    </w:p>
    <w:p w:rsidR="00C4313E" w:rsidRDefault="00C4313E" w:rsidP="00C4313E">
      <w:pPr>
        <w:rPr>
          <w:b/>
          <w:szCs w:val="24"/>
        </w:rPr>
      </w:pPr>
    </w:p>
    <w:p w:rsidR="00C4313E" w:rsidRPr="009E1643" w:rsidRDefault="00C4313E" w:rsidP="00C4313E">
      <w:pPr>
        <w:ind w:left="720"/>
        <w:rPr>
          <w:b/>
          <w:szCs w:val="24"/>
        </w:rPr>
      </w:pPr>
      <w:r w:rsidRPr="009E1643">
        <w:rPr>
          <w:b/>
          <w:szCs w:val="24"/>
        </w:rPr>
        <w:t>Anticipated questions students may ask and wish to answer:</w:t>
      </w:r>
    </w:p>
    <w:p w:rsidR="00C4313E" w:rsidRDefault="00C4313E" w:rsidP="00C4313E">
      <w:pPr>
        <w:ind w:left="720"/>
        <w:rPr>
          <w:szCs w:val="24"/>
        </w:rPr>
      </w:pPr>
      <w:r>
        <w:rPr>
          <w:szCs w:val="24"/>
        </w:rPr>
        <w:t>How many pieces of cookies are there?</w:t>
      </w:r>
    </w:p>
    <w:p w:rsidR="00C4313E" w:rsidRDefault="00C4313E" w:rsidP="00C4313E">
      <w:pPr>
        <w:ind w:left="720"/>
        <w:rPr>
          <w:szCs w:val="24"/>
        </w:rPr>
      </w:pPr>
      <w:r>
        <w:rPr>
          <w:szCs w:val="24"/>
        </w:rPr>
        <w:t>What fraction of the 3 cookies were eaten?</w:t>
      </w:r>
    </w:p>
    <w:p w:rsidR="00C304E8" w:rsidRPr="00C304E8" w:rsidRDefault="00C304E8" w:rsidP="00C304E8">
      <w:pPr>
        <w:ind w:left="720"/>
        <w:rPr>
          <w:color w:val="00B050"/>
          <w:szCs w:val="24"/>
        </w:rPr>
      </w:pPr>
      <w:r>
        <w:rPr>
          <w:color w:val="00B050"/>
          <w:szCs w:val="24"/>
        </w:rPr>
        <w:t>How could the remaining cookies be shared among the three girls?</w:t>
      </w:r>
    </w:p>
    <w:p w:rsidR="00C4313E" w:rsidRDefault="00C4313E" w:rsidP="00C4313E">
      <w:pPr>
        <w:ind w:left="720"/>
        <w:rPr>
          <w:szCs w:val="24"/>
        </w:rPr>
      </w:pPr>
      <w:r>
        <w:rPr>
          <w:szCs w:val="24"/>
        </w:rPr>
        <w:t>Which cookie, if shared, will yield the most cookie for each child?</w:t>
      </w:r>
    </w:p>
    <w:p w:rsidR="00C304E8" w:rsidRDefault="00FF1FF1" w:rsidP="00C4313E">
      <w:pPr>
        <w:ind w:left="720"/>
        <w:rPr>
          <w:color w:val="00B050"/>
          <w:szCs w:val="24"/>
        </w:rPr>
      </w:pPr>
      <w:r>
        <w:rPr>
          <w:color w:val="00B050"/>
          <w:szCs w:val="24"/>
        </w:rPr>
        <w:t>What fraction of the cookies did each girl eat?</w:t>
      </w:r>
    </w:p>
    <w:p w:rsidR="00FF1FF1" w:rsidRDefault="00FF1FF1" w:rsidP="00C4313E">
      <w:pPr>
        <w:ind w:left="720"/>
        <w:rPr>
          <w:color w:val="00B050"/>
          <w:szCs w:val="24"/>
        </w:rPr>
      </w:pPr>
      <w:r>
        <w:rPr>
          <w:color w:val="00B050"/>
          <w:szCs w:val="24"/>
        </w:rPr>
        <w:t>Were the cookies shared fairly among the three girls?</w:t>
      </w:r>
    </w:p>
    <w:p w:rsidR="00C4313E" w:rsidRDefault="00C4313E" w:rsidP="00C4313E">
      <w:pPr>
        <w:ind w:left="720"/>
        <w:rPr>
          <w:b/>
          <w:szCs w:val="24"/>
        </w:rPr>
      </w:pPr>
      <w:r>
        <w:rPr>
          <w:szCs w:val="24"/>
        </w:rPr>
        <w:t>*</w:t>
      </w:r>
      <w:r w:rsidRPr="000D610D">
        <w:rPr>
          <w:b/>
          <w:szCs w:val="24"/>
        </w:rPr>
        <w:t>Main question to answer.</w:t>
      </w:r>
    </w:p>
    <w:p w:rsidR="00C304E8" w:rsidRDefault="00C304E8" w:rsidP="00C4313E">
      <w:pPr>
        <w:ind w:left="720"/>
        <w:rPr>
          <w:szCs w:val="24"/>
        </w:rPr>
      </w:pPr>
    </w:p>
    <w:p w:rsidR="00C4313E" w:rsidRPr="00367D12" w:rsidRDefault="00C4313E" w:rsidP="00C47B7D">
      <w:pPr>
        <w:pStyle w:val="ListParagraph"/>
        <w:numPr>
          <w:ilvl w:val="0"/>
          <w:numId w:val="64"/>
        </w:numPr>
        <w:rPr>
          <w:szCs w:val="24"/>
        </w:rPr>
      </w:pPr>
      <w:r w:rsidRPr="009E1643">
        <w:rPr>
          <w:szCs w:val="24"/>
        </w:rPr>
        <w:t xml:space="preserve">As the facilitator, you can select which question you would like every student to answer, have students vote on which question the class will answer or allow the students to pick which question they would like to answer.  Once the question is selected ask students to estimate answers to their questions </w:t>
      </w:r>
      <w:r w:rsidRPr="00367D12">
        <w:rPr>
          <w:szCs w:val="24"/>
        </w:rPr>
        <w:t xml:space="preserve">(think-pair-share). </w:t>
      </w:r>
      <w:r>
        <w:rPr>
          <w:szCs w:val="24"/>
        </w:rPr>
        <w:t>S</w:t>
      </w:r>
      <w:r w:rsidRPr="00367D12">
        <w:rPr>
          <w:szCs w:val="24"/>
        </w:rPr>
        <w:t xml:space="preserve">tudents will </w:t>
      </w:r>
      <w:r>
        <w:rPr>
          <w:szCs w:val="24"/>
        </w:rPr>
        <w:t>write their best estimate</w:t>
      </w:r>
      <w:r w:rsidRPr="00367D12">
        <w:rPr>
          <w:szCs w:val="24"/>
        </w:rPr>
        <w:t>, then write two more estimates – one that is too low and one that is too high</w:t>
      </w:r>
      <w:r>
        <w:rPr>
          <w:szCs w:val="24"/>
        </w:rPr>
        <w:t xml:space="preserve"> so that they establish</w:t>
      </w:r>
      <w:r w:rsidRPr="00367D12">
        <w:rPr>
          <w:szCs w:val="24"/>
        </w:rPr>
        <w:t xml:space="preserve"> a range in which the solution should occur</w:t>
      </w:r>
      <w:r>
        <w:rPr>
          <w:szCs w:val="24"/>
        </w:rPr>
        <w:t>.  Instruct students to record their estimates on a number line.</w:t>
      </w:r>
    </w:p>
    <w:p w:rsidR="00C4313E" w:rsidRDefault="00C4313E" w:rsidP="00C4313E">
      <w:pPr>
        <w:rPr>
          <w:szCs w:val="24"/>
        </w:rPr>
      </w:pPr>
    </w:p>
    <w:p w:rsidR="00C4313E" w:rsidRDefault="00C4313E" w:rsidP="00C4313E">
      <w:pPr>
        <w:rPr>
          <w:szCs w:val="24"/>
        </w:rPr>
      </w:pPr>
      <w:r>
        <w:rPr>
          <w:b/>
          <w:szCs w:val="24"/>
        </w:rPr>
        <w:t>A</w:t>
      </w:r>
      <w:r w:rsidRPr="00257F32">
        <w:rPr>
          <w:b/>
          <w:szCs w:val="24"/>
        </w:rPr>
        <w:t>ct II</w:t>
      </w:r>
      <w:r>
        <w:rPr>
          <w:b/>
          <w:szCs w:val="24"/>
        </w:rPr>
        <w:t xml:space="preserve"> </w:t>
      </w:r>
      <w:r>
        <w:rPr>
          <w:szCs w:val="24"/>
        </w:rPr>
        <w:t xml:space="preserve">– </w:t>
      </w:r>
      <w:r>
        <w:rPr>
          <w:b/>
          <w:szCs w:val="24"/>
        </w:rPr>
        <w:t>Student Exploration</w:t>
      </w:r>
      <w:r w:rsidRPr="008B1CBE">
        <w:rPr>
          <w:b/>
          <w:szCs w:val="24"/>
        </w:rPr>
        <w:t xml:space="preserve"> </w:t>
      </w:r>
      <w:r>
        <w:rPr>
          <w:szCs w:val="24"/>
        </w:rPr>
        <w:t xml:space="preserve">- </w:t>
      </w:r>
      <w:r w:rsidRPr="003B5D35">
        <w:rPr>
          <w:szCs w:val="24"/>
        </w:rPr>
        <w:t>Provide</w:t>
      </w:r>
      <w:r>
        <w:rPr>
          <w:szCs w:val="24"/>
        </w:rPr>
        <w:t xml:space="preserve"> additional information as students work toward solutions to their questions.</w:t>
      </w:r>
    </w:p>
    <w:p w:rsidR="00C4313E" w:rsidRDefault="00C4313E" w:rsidP="00C4313E">
      <w:pPr>
        <w:rPr>
          <w:szCs w:val="24"/>
        </w:rPr>
      </w:pPr>
    </w:p>
    <w:p w:rsidR="00C4313E" w:rsidRDefault="00C4313E" w:rsidP="00C47B7D">
      <w:pPr>
        <w:pStyle w:val="ListParagraph"/>
        <w:numPr>
          <w:ilvl w:val="0"/>
          <w:numId w:val="66"/>
        </w:numPr>
        <w:rPr>
          <w:szCs w:val="24"/>
        </w:rPr>
      </w:pPr>
      <w:r>
        <w:rPr>
          <w:szCs w:val="24"/>
        </w:rPr>
        <w:t>Ask s</w:t>
      </w:r>
      <w:r w:rsidRPr="00367D12">
        <w:rPr>
          <w:szCs w:val="24"/>
        </w:rPr>
        <w:t xml:space="preserve">tudents </w:t>
      </w:r>
      <w:r>
        <w:rPr>
          <w:szCs w:val="24"/>
        </w:rPr>
        <w:t xml:space="preserve">to determine what additional </w:t>
      </w:r>
      <w:r w:rsidRPr="00367D12">
        <w:rPr>
          <w:szCs w:val="24"/>
        </w:rPr>
        <w:t>information they will need to solve their questions.</w:t>
      </w:r>
      <w:r>
        <w:rPr>
          <w:szCs w:val="24"/>
        </w:rPr>
        <w:t xml:space="preserve">  </w:t>
      </w:r>
      <w:r w:rsidRPr="00367D12">
        <w:rPr>
          <w:szCs w:val="24"/>
        </w:rPr>
        <w:t xml:space="preserve">The teacher </w:t>
      </w:r>
      <w:r>
        <w:rPr>
          <w:szCs w:val="24"/>
        </w:rPr>
        <w:t>provides that information</w:t>
      </w:r>
      <w:r w:rsidR="00C304E8">
        <w:rPr>
          <w:szCs w:val="24"/>
        </w:rPr>
        <w:t xml:space="preserve"> only when students ask for it.</w:t>
      </w:r>
    </w:p>
    <w:p w:rsidR="00C4313E" w:rsidRDefault="00C4313E" w:rsidP="00C47B7D">
      <w:pPr>
        <w:pStyle w:val="ListParagraph"/>
        <w:numPr>
          <w:ilvl w:val="0"/>
          <w:numId w:val="68"/>
        </w:numPr>
        <w:rPr>
          <w:szCs w:val="24"/>
        </w:rPr>
      </w:pPr>
      <w:r>
        <w:rPr>
          <w:szCs w:val="24"/>
        </w:rPr>
        <w:t>All cookies were the same size.</w:t>
      </w:r>
    </w:p>
    <w:p w:rsidR="00C4313E" w:rsidRDefault="00C4313E" w:rsidP="00C47B7D">
      <w:pPr>
        <w:pStyle w:val="ListParagraph"/>
        <w:numPr>
          <w:ilvl w:val="0"/>
          <w:numId w:val="68"/>
        </w:numPr>
        <w:rPr>
          <w:szCs w:val="24"/>
        </w:rPr>
      </w:pPr>
      <w:r>
        <w:rPr>
          <w:szCs w:val="24"/>
        </w:rPr>
        <w:t>Supply students with the cookie replicas.</w:t>
      </w:r>
    </w:p>
    <w:p w:rsidR="00C4313E" w:rsidRDefault="00C4313E" w:rsidP="00C4313E">
      <w:pPr>
        <w:pStyle w:val="ListParagraph"/>
        <w:ind w:left="1440"/>
        <w:rPr>
          <w:szCs w:val="24"/>
        </w:rPr>
      </w:pPr>
    </w:p>
    <w:p w:rsidR="00C4313E" w:rsidRDefault="00C4313E" w:rsidP="00C47B7D">
      <w:pPr>
        <w:pStyle w:val="ListParagraph"/>
        <w:numPr>
          <w:ilvl w:val="0"/>
          <w:numId w:val="66"/>
        </w:numPr>
        <w:rPr>
          <w:szCs w:val="24"/>
        </w:rPr>
      </w:pPr>
      <w:r>
        <w:rPr>
          <w:szCs w:val="24"/>
        </w:rPr>
        <w:t>Ask students to work in small groups or with a partner to answer the questions they created in Act I.  The teacher provides guidance as needed during this phase by asking questions such as:</w:t>
      </w:r>
    </w:p>
    <w:p w:rsidR="00C4313E" w:rsidRDefault="00C4313E" w:rsidP="00C47B7D">
      <w:pPr>
        <w:pStyle w:val="ListParagraph"/>
        <w:numPr>
          <w:ilvl w:val="1"/>
          <w:numId w:val="67"/>
        </w:numPr>
        <w:rPr>
          <w:szCs w:val="24"/>
        </w:rPr>
      </w:pPr>
      <w:r>
        <w:rPr>
          <w:szCs w:val="24"/>
        </w:rPr>
        <w:t>Can you explain what you’ve done so far?</w:t>
      </w:r>
    </w:p>
    <w:p w:rsidR="00C4313E" w:rsidRDefault="00C4313E" w:rsidP="00C47B7D">
      <w:pPr>
        <w:pStyle w:val="ListParagraph"/>
        <w:numPr>
          <w:ilvl w:val="1"/>
          <w:numId w:val="67"/>
        </w:numPr>
        <w:rPr>
          <w:szCs w:val="24"/>
        </w:rPr>
      </w:pPr>
      <w:r>
        <w:rPr>
          <w:szCs w:val="24"/>
        </w:rPr>
        <w:lastRenderedPageBreak/>
        <w:t>What strategies are you using?</w:t>
      </w:r>
    </w:p>
    <w:p w:rsidR="00C4313E" w:rsidRPr="00CF23E1" w:rsidRDefault="00C4313E" w:rsidP="00C47B7D">
      <w:pPr>
        <w:pStyle w:val="ListParagraph"/>
        <w:numPr>
          <w:ilvl w:val="1"/>
          <w:numId w:val="67"/>
        </w:numPr>
        <w:rPr>
          <w:szCs w:val="24"/>
        </w:rPr>
      </w:pPr>
      <w:r>
        <w:rPr>
          <w:szCs w:val="24"/>
        </w:rPr>
        <w:t>What assumptions are you making?</w:t>
      </w:r>
    </w:p>
    <w:p w:rsidR="00C4313E" w:rsidRPr="00CF23E1" w:rsidRDefault="00C4313E" w:rsidP="00C47B7D">
      <w:pPr>
        <w:pStyle w:val="ListParagraph"/>
        <w:numPr>
          <w:ilvl w:val="1"/>
          <w:numId w:val="67"/>
        </w:numPr>
        <w:rPr>
          <w:szCs w:val="24"/>
        </w:rPr>
      </w:pPr>
      <w:r>
        <w:rPr>
          <w:szCs w:val="24"/>
        </w:rPr>
        <w:t>What tools or models may help you?</w:t>
      </w:r>
    </w:p>
    <w:p w:rsidR="00C4313E" w:rsidRDefault="00C4313E" w:rsidP="00C47B7D">
      <w:pPr>
        <w:pStyle w:val="ListParagraph"/>
        <w:numPr>
          <w:ilvl w:val="1"/>
          <w:numId w:val="67"/>
        </w:numPr>
        <w:rPr>
          <w:szCs w:val="24"/>
        </w:rPr>
      </w:pPr>
      <w:r>
        <w:rPr>
          <w:szCs w:val="24"/>
        </w:rPr>
        <w:t>Why is that true?</w:t>
      </w:r>
    </w:p>
    <w:p w:rsidR="00C4313E" w:rsidRPr="00CF23E1" w:rsidRDefault="00C4313E" w:rsidP="00C47B7D">
      <w:pPr>
        <w:pStyle w:val="ListParagraph"/>
        <w:numPr>
          <w:ilvl w:val="1"/>
          <w:numId w:val="67"/>
        </w:numPr>
        <w:rPr>
          <w:szCs w:val="24"/>
        </w:rPr>
      </w:pPr>
      <w:r>
        <w:rPr>
          <w:szCs w:val="24"/>
        </w:rPr>
        <w:t>Does that make sense?</w:t>
      </w:r>
    </w:p>
    <w:p w:rsidR="00C4313E" w:rsidRDefault="00C4313E" w:rsidP="00C4313E">
      <w:pPr>
        <w:rPr>
          <w:b/>
          <w:szCs w:val="24"/>
        </w:rPr>
      </w:pPr>
    </w:p>
    <w:p w:rsidR="00C4313E" w:rsidRDefault="00C4313E" w:rsidP="00C4313E">
      <w:pPr>
        <w:rPr>
          <w:szCs w:val="24"/>
        </w:rPr>
      </w:pPr>
      <w:r w:rsidRPr="00257F32">
        <w:rPr>
          <w:b/>
          <w:szCs w:val="24"/>
        </w:rPr>
        <w:t>Act III</w:t>
      </w:r>
      <w:r>
        <w:rPr>
          <w:b/>
          <w:szCs w:val="24"/>
        </w:rPr>
        <w:t xml:space="preserve"> – Whole Group </w:t>
      </w:r>
      <w:r>
        <w:rPr>
          <w:szCs w:val="24"/>
        </w:rPr>
        <w:t>- Share student solutions and strategies as well as Act III solution.</w:t>
      </w:r>
    </w:p>
    <w:p w:rsidR="00C4313E" w:rsidRDefault="00C4313E" w:rsidP="00C4313E"/>
    <w:p w:rsidR="00C4313E" w:rsidRDefault="00C4313E" w:rsidP="00C47B7D">
      <w:pPr>
        <w:pStyle w:val="ListParagraph"/>
        <w:numPr>
          <w:ilvl w:val="0"/>
          <w:numId w:val="65"/>
        </w:numPr>
      </w:pPr>
      <w:r>
        <w:t xml:space="preserve">Ask students to present their solutions and strategies.  </w:t>
      </w:r>
    </w:p>
    <w:p w:rsidR="00C4313E" w:rsidRDefault="00C4313E" w:rsidP="00C47B7D">
      <w:pPr>
        <w:pStyle w:val="ListParagraph"/>
        <w:numPr>
          <w:ilvl w:val="0"/>
          <w:numId w:val="65"/>
        </w:numPr>
      </w:pPr>
      <w:r w:rsidRPr="009E1643">
        <w:t>Compare solutions</w:t>
      </w:r>
      <w:r>
        <w:t>.</w:t>
      </w:r>
    </w:p>
    <w:p w:rsidR="00C4313E" w:rsidRDefault="00C4313E" w:rsidP="00C47B7D">
      <w:pPr>
        <w:pStyle w:val="ListParagraph"/>
        <w:numPr>
          <w:ilvl w:val="0"/>
          <w:numId w:val="65"/>
        </w:numPr>
      </w:pPr>
      <w:r>
        <w:t>Lead discussion to compare these, asking questions such as:</w:t>
      </w:r>
    </w:p>
    <w:p w:rsidR="00C4313E" w:rsidRDefault="00C4313E" w:rsidP="00C47B7D">
      <w:pPr>
        <w:pStyle w:val="ListParagraph"/>
        <w:numPr>
          <w:ilvl w:val="1"/>
          <w:numId w:val="65"/>
        </w:numPr>
      </w:pPr>
      <w:r>
        <w:t>How reasonable was your estimate?</w:t>
      </w:r>
    </w:p>
    <w:p w:rsidR="00C4313E" w:rsidRDefault="00C4313E" w:rsidP="00C47B7D">
      <w:pPr>
        <w:pStyle w:val="ListParagraph"/>
        <w:numPr>
          <w:ilvl w:val="1"/>
          <w:numId w:val="65"/>
        </w:numPr>
      </w:pPr>
      <w:r>
        <w:t>Which strategy was most efficient?</w:t>
      </w:r>
    </w:p>
    <w:p w:rsidR="00C4313E" w:rsidRDefault="00C4313E" w:rsidP="00C47B7D">
      <w:pPr>
        <w:pStyle w:val="ListParagraph"/>
        <w:numPr>
          <w:ilvl w:val="1"/>
          <w:numId w:val="65"/>
        </w:numPr>
      </w:pPr>
      <w:r>
        <w:t>Can you think of another method that might have worked?</w:t>
      </w:r>
    </w:p>
    <w:p w:rsidR="00C4313E" w:rsidRDefault="00C4313E" w:rsidP="00C47B7D">
      <w:pPr>
        <w:pStyle w:val="ListParagraph"/>
        <w:numPr>
          <w:ilvl w:val="1"/>
          <w:numId w:val="65"/>
        </w:numPr>
      </w:pPr>
      <w:r>
        <w:t>What might you do differently next time?</w:t>
      </w:r>
    </w:p>
    <w:p w:rsidR="00C4313E" w:rsidRDefault="00C4313E" w:rsidP="00C4313E">
      <w:pPr>
        <w:rPr>
          <w:b/>
          <w:u w:val="single"/>
        </w:rPr>
      </w:pPr>
    </w:p>
    <w:p w:rsidR="00C4313E" w:rsidRDefault="00C4313E" w:rsidP="00C4313E">
      <w:r>
        <w:rPr>
          <w:b/>
        </w:rPr>
        <w:t>Comments</w:t>
      </w:r>
    </w:p>
    <w:p w:rsidR="00C4313E" w:rsidRDefault="00C4313E" w:rsidP="00C4313E">
      <w:r>
        <w:t>Act IV is an extension question or situation of the above problem.  An Act IV can be implemented with students who demonstrate understand</w:t>
      </w:r>
      <w:r w:rsidR="00C304E8">
        <w:t>ing of the concepts covered in A</w:t>
      </w:r>
      <w:r>
        <w:t>cts II and III.  The following questions and/or situations can be used as an Act IV:</w:t>
      </w:r>
    </w:p>
    <w:p w:rsidR="00C4313E" w:rsidRPr="000D610D" w:rsidRDefault="00C4313E" w:rsidP="00C47B7D">
      <w:pPr>
        <w:pStyle w:val="ListParagraph"/>
        <w:numPr>
          <w:ilvl w:val="0"/>
          <w:numId w:val="72"/>
        </w:numPr>
        <w:rPr>
          <w:b/>
          <w:u w:val="single"/>
        </w:rPr>
      </w:pPr>
      <w:r>
        <w:t>If the 3 cookies is the whole, what fraction of cookie is left?</w:t>
      </w:r>
    </w:p>
    <w:p w:rsidR="00C4313E" w:rsidRPr="005A4465" w:rsidRDefault="00C4313E" w:rsidP="00C4313E">
      <w:pPr>
        <w:pStyle w:val="ListParagraph"/>
        <w:rPr>
          <w:b/>
          <w:u w:val="single"/>
        </w:rPr>
      </w:pPr>
    </w:p>
    <w:p w:rsidR="00C4313E" w:rsidRDefault="00C4313E" w:rsidP="00C4313E">
      <w:r>
        <w:rPr>
          <w:b/>
          <w:u w:val="single"/>
        </w:rPr>
        <w:t>FORMATIVE ASSESSMENT QUESTIONS</w:t>
      </w:r>
    </w:p>
    <w:p w:rsidR="00C4313E" w:rsidRDefault="00C4313E" w:rsidP="00C4313E"/>
    <w:p w:rsidR="00C4313E" w:rsidRDefault="00C4313E" w:rsidP="00C47B7D">
      <w:pPr>
        <w:numPr>
          <w:ilvl w:val="0"/>
          <w:numId w:val="63"/>
        </w:numPr>
        <w:ind w:right="432" w:hanging="359"/>
      </w:pPr>
      <w:r>
        <w:t xml:space="preserve">What models did you create? </w:t>
      </w:r>
    </w:p>
    <w:p w:rsidR="00C4313E" w:rsidRDefault="00C4313E" w:rsidP="00C47B7D">
      <w:pPr>
        <w:numPr>
          <w:ilvl w:val="0"/>
          <w:numId w:val="63"/>
        </w:numPr>
        <w:ind w:right="432" w:hanging="359"/>
      </w:pPr>
      <w:r>
        <w:t xml:space="preserve">What organizational strategies did you use?  </w:t>
      </w:r>
    </w:p>
    <w:p w:rsidR="00C4313E" w:rsidRDefault="00C4313E" w:rsidP="00C4313E">
      <w:pPr>
        <w:rPr>
          <w:b/>
          <w:u w:val="single"/>
        </w:rPr>
      </w:pPr>
    </w:p>
    <w:p w:rsidR="00C4313E" w:rsidRDefault="00C4313E" w:rsidP="00C4313E">
      <w:r>
        <w:rPr>
          <w:b/>
          <w:u w:val="single"/>
        </w:rPr>
        <w:t>DIFFERENTIATION</w:t>
      </w:r>
    </w:p>
    <w:p w:rsidR="00C4313E" w:rsidRDefault="00C4313E" w:rsidP="00C4313E"/>
    <w:p w:rsidR="00C4313E" w:rsidRDefault="00C4313E" w:rsidP="00C4313E">
      <w:pPr>
        <w:ind w:firstLine="360"/>
      </w:pPr>
      <w:r>
        <w:rPr>
          <w:b/>
        </w:rPr>
        <w:t>Extension</w:t>
      </w:r>
    </w:p>
    <w:p w:rsidR="00C4313E" w:rsidRDefault="00C4313E" w:rsidP="00C47B7D">
      <w:pPr>
        <w:pStyle w:val="ListParagraph"/>
        <w:numPr>
          <w:ilvl w:val="0"/>
          <w:numId w:val="71"/>
        </w:numPr>
      </w:pPr>
      <w:r>
        <w:t>Have students complete Act 4.</w:t>
      </w:r>
    </w:p>
    <w:p w:rsidR="00C304E8" w:rsidRDefault="00C304E8" w:rsidP="00C47B7D">
      <w:pPr>
        <w:pStyle w:val="ListParagraph"/>
        <w:numPr>
          <w:ilvl w:val="0"/>
          <w:numId w:val="71"/>
        </w:numPr>
      </w:pPr>
      <w:r>
        <w:t>Students can investigate another question on the Act 1 list.</w:t>
      </w:r>
    </w:p>
    <w:p w:rsidR="00C4313E" w:rsidRDefault="00C4313E" w:rsidP="00C4313E">
      <w:pPr>
        <w:pStyle w:val="ListParagraph"/>
        <w:ind w:left="1080"/>
      </w:pPr>
    </w:p>
    <w:p w:rsidR="00C4313E" w:rsidRDefault="00C4313E" w:rsidP="00C4313E">
      <w:pPr>
        <w:ind w:firstLine="360"/>
        <w:rPr>
          <w:b/>
        </w:rPr>
      </w:pPr>
      <w:r>
        <w:rPr>
          <w:b/>
        </w:rPr>
        <w:t>Intervention</w:t>
      </w:r>
    </w:p>
    <w:p w:rsidR="00C4313E" w:rsidRDefault="00C4313E" w:rsidP="00C47B7D">
      <w:pPr>
        <w:pStyle w:val="ListParagraph"/>
        <w:numPr>
          <w:ilvl w:val="0"/>
          <w:numId w:val="70"/>
        </w:numPr>
      </w:pPr>
      <w:r>
        <w:t>Allow students to use fraction ci</w:t>
      </w:r>
      <w:r w:rsidR="00C304E8">
        <w:t xml:space="preserve">rcles to model the </w:t>
      </w:r>
      <w:r w:rsidR="00C304E8">
        <w:rPr>
          <w:color w:val="00B050"/>
        </w:rPr>
        <w:t>cookies in the problem</w:t>
      </w:r>
      <w:r>
        <w:t>.</w:t>
      </w:r>
    </w:p>
    <w:p w:rsidR="00C4313E" w:rsidRDefault="00C4313E" w:rsidP="00C4313E">
      <w:pPr>
        <w:rPr>
          <w:b/>
          <w:u w:val="single"/>
        </w:rPr>
      </w:pPr>
    </w:p>
    <w:p w:rsidR="00054624" w:rsidRDefault="00054624" w:rsidP="00C4313E">
      <w:pPr>
        <w:rPr>
          <w:b/>
          <w:u w:val="single"/>
        </w:rPr>
      </w:pPr>
    </w:p>
    <w:p w:rsidR="00C4313E" w:rsidRDefault="00C4313E" w:rsidP="00C4313E">
      <w:pPr>
        <w:rPr>
          <w:b/>
          <w:u w:val="single"/>
        </w:rPr>
      </w:pPr>
      <w:r>
        <w:rPr>
          <w:b/>
          <w:u w:val="single"/>
        </w:rPr>
        <w:t>TECHNOLOGY CONNECTIONS</w:t>
      </w:r>
    </w:p>
    <w:p w:rsidR="00C4313E" w:rsidRPr="00744886" w:rsidRDefault="00C4313E" w:rsidP="00C4313E"/>
    <w:p w:rsidR="00C4313E" w:rsidRDefault="0005155D" w:rsidP="00C47B7D">
      <w:pPr>
        <w:numPr>
          <w:ilvl w:val="0"/>
          <w:numId w:val="43"/>
        </w:numPr>
        <w:tabs>
          <w:tab w:val="left" w:pos="720"/>
        </w:tabs>
        <w:ind w:right="432" w:hanging="359"/>
      </w:pPr>
      <w:hyperlink r:id="rId47">
        <w:r w:rsidR="00C4313E">
          <w:rPr>
            <w:color w:val="1155CC"/>
            <w:u w:val="single"/>
          </w:rPr>
          <w:t>http://illuminations.nctm.org/LessonDetail.aspx?ID=L541</w:t>
        </w:r>
      </w:hyperlink>
      <w:r w:rsidR="00C4313E">
        <w:t xml:space="preserve"> </w:t>
      </w:r>
      <w:r w:rsidR="00C304E8">
        <w:t xml:space="preserve">More Fun with Fraction Strips:  </w:t>
      </w:r>
      <w:r w:rsidR="00C4313E">
        <w:t>This lesson has students work with fraction strips to compare and order fractions using relationships.  It can be used for additional practice, remediation or extending understanding of the concept.</w:t>
      </w:r>
    </w:p>
    <w:p w:rsidR="00C4313E" w:rsidRDefault="0005155D" w:rsidP="00C47B7D">
      <w:pPr>
        <w:numPr>
          <w:ilvl w:val="0"/>
          <w:numId w:val="43"/>
        </w:numPr>
        <w:tabs>
          <w:tab w:val="left" w:pos="720"/>
        </w:tabs>
        <w:ind w:right="432" w:hanging="359"/>
      </w:pPr>
      <w:hyperlink r:id="rId48">
        <w:r w:rsidR="00C4313E">
          <w:rPr>
            <w:color w:val="1155CC"/>
            <w:u w:val="single"/>
          </w:rPr>
          <w:t>http://illuminations.nctm.org/LessonDetail.aspx?ID=L347</w:t>
        </w:r>
      </w:hyperlink>
      <w:r w:rsidR="00C4313E">
        <w:t xml:space="preserve"> </w:t>
      </w:r>
      <w:r w:rsidR="00C304E8">
        <w:t xml:space="preserve">Exploring the Value of the Whole: </w:t>
      </w:r>
      <w:r w:rsidR="00C4313E">
        <w:t xml:space="preserve">This lesson has students consider the size or value of the same fraction when different wholes </w:t>
      </w:r>
      <w:r w:rsidR="00C304E8">
        <w:t xml:space="preserve">are </w:t>
      </w:r>
      <w:r w:rsidR="00C4313E">
        <w:t>compared.  It can be used for remediation purposes, additional practice, and/or extending understanding of the concept.</w:t>
      </w:r>
    </w:p>
    <w:p w:rsidR="00C4313E" w:rsidRDefault="00C4313E" w:rsidP="00C4313E"/>
    <w:p w:rsidR="00C4313E" w:rsidRDefault="00C4313E" w:rsidP="00C4313E"/>
    <w:p w:rsidR="00C4313E" w:rsidRDefault="00C4313E" w:rsidP="00C4313E"/>
    <w:p w:rsidR="00C4313E" w:rsidRDefault="00C4313E" w:rsidP="00C4313E"/>
    <w:p w:rsidR="00C4313E" w:rsidRDefault="00C4313E" w:rsidP="00C4313E"/>
    <w:p w:rsidR="00C4313E" w:rsidRDefault="00C4313E" w:rsidP="00C4313E"/>
    <w:p w:rsidR="00C4313E" w:rsidRDefault="00C4313E" w:rsidP="00C4313E"/>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A00512" w:rsidRDefault="00A00512" w:rsidP="00C4313E">
      <w:pPr>
        <w:rPr>
          <w:rFonts w:ascii="Comic Sans MS" w:eastAsia="Comic Sans MS" w:hAnsi="Comic Sans MS" w:cs="Comic Sans MS"/>
          <w:sz w:val="20"/>
        </w:rPr>
      </w:pPr>
    </w:p>
    <w:p w:rsidR="00A00512" w:rsidRDefault="00A00512" w:rsidP="00C4313E">
      <w:pPr>
        <w:rPr>
          <w:rFonts w:ascii="Comic Sans MS" w:eastAsia="Comic Sans MS" w:hAnsi="Comic Sans MS" w:cs="Comic Sans MS"/>
          <w:sz w:val="20"/>
        </w:rPr>
      </w:pPr>
    </w:p>
    <w:p w:rsidR="00A00512" w:rsidRDefault="00A00512" w:rsidP="00C4313E">
      <w:pPr>
        <w:rPr>
          <w:rFonts w:ascii="Comic Sans MS" w:eastAsia="Comic Sans MS" w:hAnsi="Comic Sans MS" w:cs="Comic Sans MS"/>
          <w:sz w:val="20"/>
        </w:rPr>
      </w:pPr>
    </w:p>
    <w:p w:rsidR="00A00512" w:rsidRDefault="00A00512" w:rsidP="00C4313E">
      <w:pPr>
        <w:rPr>
          <w:rFonts w:ascii="Comic Sans MS" w:eastAsia="Comic Sans MS" w:hAnsi="Comic Sans MS" w:cs="Comic Sans MS"/>
          <w:sz w:val="20"/>
        </w:rPr>
      </w:pPr>
    </w:p>
    <w:p w:rsidR="00054624" w:rsidRDefault="00054624" w:rsidP="00C4313E">
      <w:pPr>
        <w:rPr>
          <w:rFonts w:ascii="Comic Sans MS" w:eastAsia="Comic Sans MS" w:hAnsi="Comic Sans MS" w:cs="Comic Sans MS"/>
          <w:sz w:val="20"/>
        </w:rPr>
      </w:pPr>
    </w:p>
    <w:p w:rsidR="00C4313E" w:rsidRPr="00585D60" w:rsidRDefault="00585D60" w:rsidP="00585D60">
      <w:pPr>
        <w:spacing w:after="200" w:line="276" w:lineRule="auto"/>
        <w:rPr>
          <w:rFonts w:ascii="Comic Sans MS" w:eastAsia="Comic Sans MS" w:hAnsi="Comic Sans MS" w:cs="Comic Sans MS"/>
          <w:sz w:val="20"/>
        </w:rPr>
      </w:pPr>
      <w:r>
        <w:rPr>
          <w:rFonts w:ascii="Comic Sans MS" w:eastAsia="Comic Sans MS" w:hAnsi="Comic Sans MS" w:cs="Comic Sans MS"/>
          <w:sz w:val="20"/>
        </w:rPr>
        <w:br w:type="page"/>
      </w:r>
      <w:r w:rsidR="00C4313E" w:rsidRPr="00C304E8">
        <w:rPr>
          <w:rFonts w:eastAsia="Comic Sans MS"/>
          <w:b/>
          <w:noProof/>
          <w:szCs w:val="24"/>
        </w:rPr>
        <w:lastRenderedPageBreak/>
        <mc:AlternateContent>
          <mc:Choice Requires="wpg">
            <w:drawing>
              <wp:anchor distT="0" distB="0" distL="114300" distR="114300" simplePos="0" relativeHeight="251651584" behindDoc="0" locked="0" layoutInCell="1" allowOverlap="1" wp14:anchorId="2E985530" wp14:editId="2508EB9B">
                <wp:simplePos x="0" y="0"/>
                <wp:positionH relativeFrom="column">
                  <wp:posOffset>0</wp:posOffset>
                </wp:positionH>
                <wp:positionV relativeFrom="paragraph">
                  <wp:posOffset>-76200</wp:posOffset>
                </wp:positionV>
                <wp:extent cx="6438900" cy="2867025"/>
                <wp:effectExtent l="0" t="76200" r="76200" b="9525"/>
                <wp:wrapNone/>
                <wp:docPr id="16" name="Group 16"/>
                <wp:cNvGraphicFramePr/>
                <a:graphic xmlns:a="http://schemas.openxmlformats.org/drawingml/2006/main">
                  <a:graphicData uri="http://schemas.microsoft.com/office/word/2010/wordprocessingGroup">
                    <wpg:wgp>
                      <wpg:cNvGrpSpPr/>
                      <wpg:grpSpPr>
                        <a:xfrm>
                          <a:off x="0" y="0"/>
                          <a:ext cx="6438900" cy="2867025"/>
                          <a:chOff x="0" y="0"/>
                          <a:chExt cx="6438900" cy="2867025"/>
                        </a:xfrm>
                      </wpg:grpSpPr>
                      <wpg:grpSp>
                        <wpg:cNvPr id="17" name="Group 17"/>
                        <wpg:cNvGrpSpPr/>
                        <wpg:grpSpPr>
                          <a:xfrm>
                            <a:off x="2209800" y="904875"/>
                            <a:ext cx="1971675" cy="1724025"/>
                            <a:chOff x="0" y="0"/>
                            <a:chExt cx="1971675" cy="1724025"/>
                          </a:xfrm>
                        </wpg:grpSpPr>
                        <wps:wsp>
                          <wps:cNvPr id="24" name="Oval 24"/>
                          <wps:cNvSpPr/>
                          <wps:spPr>
                            <a:xfrm>
                              <a:off x="0" y="0"/>
                              <a:ext cx="1971675" cy="1724025"/>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Straight Connector 26"/>
                          <wps:cNvCnPr/>
                          <wps:spPr>
                            <a:xfrm flipH="1">
                              <a:off x="990600" y="0"/>
                              <a:ext cx="28575" cy="1724025"/>
                            </a:xfrm>
                            <a:prstGeom prst="line">
                              <a:avLst/>
                            </a:prstGeom>
                          </wps:spPr>
                          <wps:style>
                            <a:lnRef idx="2">
                              <a:schemeClr val="dk1"/>
                            </a:lnRef>
                            <a:fillRef idx="0">
                              <a:schemeClr val="dk1"/>
                            </a:fillRef>
                            <a:effectRef idx="1">
                              <a:schemeClr val="dk1"/>
                            </a:effectRef>
                            <a:fontRef idx="minor">
                              <a:schemeClr val="tx1"/>
                            </a:fontRef>
                          </wps:style>
                          <wps:bodyPr/>
                        </wps:wsp>
                        <wps:wsp>
                          <wps:cNvPr id="27" name="Straight Connector 27"/>
                          <wps:cNvCnPr/>
                          <wps:spPr>
                            <a:xfrm>
                              <a:off x="1019175" y="885825"/>
                              <a:ext cx="952500" cy="9525"/>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30" name="Group 30"/>
                        <wpg:cNvGrpSpPr/>
                        <wpg:grpSpPr>
                          <a:xfrm>
                            <a:off x="0" y="809625"/>
                            <a:ext cx="2047875" cy="2057400"/>
                            <a:chOff x="0" y="0"/>
                            <a:chExt cx="2047875" cy="2057400"/>
                          </a:xfrm>
                        </wpg:grpSpPr>
                        <wps:wsp>
                          <wps:cNvPr id="31" name="Oval 31"/>
                          <wps:cNvSpPr/>
                          <wps:spPr>
                            <a:xfrm>
                              <a:off x="0" y="95250"/>
                              <a:ext cx="1971675" cy="17240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Straight Connector 912"/>
                          <wps:cNvCnPr/>
                          <wps:spPr>
                            <a:xfrm flipH="1">
                              <a:off x="981075" y="95250"/>
                              <a:ext cx="38100" cy="172402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wps:wsp>
                          <wps:cNvPr id="913" name="Text Box 913"/>
                          <wps:cNvSpPr txBox="1"/>
                          <wps:spPr>
                            <a:xfrm>
                              <a:off x="1019175" y="0"/>
                              <a:ext cx="1028700" cy="205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14" name="Group 914"/>
                        <wpg:cNvGrpSpPr/>
                        <wpg:grpSpPr>
                          <a:xfrm>
                            <a:off x="4419600" y="0"/>
                            <a:ext cx="2019300" cy="2638425"/>
                            <a:chOff x="0" y="0"/>
                            <a:chExt cx="2019300" cy="2638425"/>
                          </a:xfrm>
                        </wpg:grpSpPr>
                        <wps:wsp>
                          <wps:cNvPr id="915" name="Oval 915"/>
                          <wps:cNvSpPr/>
                          <wps:spPr>
                            <a:xfrm>
                              <a:off x="47625" y="809625"/>
                              <a:ext cx="1971675" cy="1724025"/>
                            </a:xfrm>
                            <a:prstGeom prst="ellipse">
                              <a:avLst/>
                            </a:prstGeom>
                            <a:solidFill>
                              <a:schemeClr val="bg1"/>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6" name="Straight Connector 916"/>
                          <wps:cNvCnPr/>
                          <wps:spPr>
                            <a:xfrm flipV="1">
                              <a:off x="47625" y="1666875"/>
                              <a:ext cx="1971675" cy="9525"/>
                            </a:xfrm>
                            <a:prstGeom prst="line">
                              <a:avLst/>
                            </a:prstGeom>
                          </wps:spPr>
                          <wps:style>
                            <a:lnRef idx="2">
                              <a:schemeClr val="dk1"/>
                            </a:lnRef>
                            <a:fillRef idx="0">
                              <a:schemeClr val="dk1"/>
                            </a:fillRef>
                            <a:effectRef idx="1">
                              <a:schemeClr val="dk1"/>
                            </a:effectRef>
                            <a:fontRef idx="minor">
                              <a:schemeClr val="tx1"/>
                            </a:fontRef>
                          </wps:style>
                          <wps:bodyPr/>
                        </wps:wsp>
                        <wps:wsp>
                          <wps:cNvPr id="917" name="Straight Connector 917"/>
                          <wps:cNvCnPr/>
                          <wps:spPr>
                            <a:xfrm>
                              <a:off x="1028700" y="809625"/>
                              <a:ext cx="9525" cy="1724025"/>
                            </a:xfrm>
                            <a:prstGeom prst="line">
                              <a:avLst/>
                            </a:prstGeom>
                          </wps:spPr>
                          <wps:style>
                            <a:lnRef idx="2">
                              <a:schemeClr val="dk1"/>
                            </a:lnRef>
                            <a:fillRef idx="0">
                              <a:schemeClr val="dk1"/>
                            </a:fillRef>
                            <a:effectRef idx="1">
                              <a:schemeClr val="dk1"/>
                            </a:effectRef>
                            <a:fontRef idx="minor">
                              <a:schemeClr val="tx1"/>
                            </a:fontRef>
                          </wps:style>
                          <wps:bodyPr/>
                        </wps:wsp>
                        <wps:wsp>
                          <wps:cNvPr id="918" name="Straight Connector 918"/>
                          <wps:cNvCnPr/>
                          <wps:spPr>
                            <a:xfrm flipV="1">
                              <a:off x="409575" y="1009650"/>
                              <a:ext cx="1266825" cy="1295400"/>
                            </a:xfrm>
                            <a:prstGeom prst="line">
                              <a:avLst/>
                            </a:prstGeom>
                          </wps:spPr>
                          <wps:style>
                            <a:lnRef idx="2">
                              <a:schemeClr val="dk1"/>
                            </a:lnRef>
                            <a:fillRef idx="0">
                              <a:schemeClr val="dk1"/>
                            </a:fillRef>
                            <a:effectRef idx="1">
                              <a:schemeClr val="dk1"/>
                            </a:effectRef>
                            <a:fontRef idx="minor">
                              <a:schemeClr val="tx1"/>
                            </a:fontRef>
                          </wps:style>
                          <wps:bodyPr/>
                        </wps:wsp>
                        <wps:wsp>
                          <wps:cNvPr id="919" name="Straight Connector 919"/>
                          <wps:cNvCnPr/>
                          <wps:spPr>
                            <a:xfrm>
                              <a:off x="342900" y="1009650"/>
                              <a:ext cx="1333500" cy="1295400"/>
                            </a:xfrm>
                            <a:prstGeom prst="line">
                              <a:avLst/>
                            </a:prstGeom>
                          </wps:spPr>
                          <wps:style>
                            <a:lnRef idx="2">
                              <a:schemeClr val="dk1"/>
                            </a:lnRef>
                            <a:fillRef idx="0">
                              <a:schemeClr val="dk1"/>
                            </a:fillRef>
                            <a:effectRef idx="1">
                              <a:schemeClr val="dk1"/>
                            </a:effectRef>
                            <a:fontRef idx="minor">
                              <a:schemeClr val="tx1"/>
                            </a:fontRef>
                          </wps:style>
                          <wps:bodyPr/>
                        </wps:wsp>
                        <wps:wsp>
                          <wps:cNvPr id="32" name="Text Box 32"/>
                          <wps:cNvSpPr txBox="1"/>
                          <wps:spPr>
                            <a:xfrm>
                              <a:off x="0" y="581025"/>
                              <a:ext cx="1028700" cy="2057400"/>
                            </a:xfrm>
                            <a:prstGeom prst="rect">
                              <a:avLst/>
                            </a:prstGeom>
                            <a:solidFill>
                              <a:sysClr val="window" lastClr="FFFFFF"/>
                            </a:solidFill>
                            <a:ln w="6350">
                              <a:noFill/>
                            </a:ln>
                            <a:effectLst/>
                          </wps:spPr>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rot="2666577">
                              <a:off x="419100" y="0"/>
                              <a:ext cx="1028700" cy="2057400"/>
                            </a:xfrm>
                            <a:prstGeom prst="rect">
                              <a:avLst/>
                            </a:prstGeom>
                            <a:solidFill>
                              <a:sysClr val="window" lastClr="FFFFFF"/>
                            </a:solidFill>
                            <a:ln w="6350">
                              <a:noFill/>
                            </a:ln>
                            <a:effectLst/>
                          </wps:spPr>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E985530" id="Group 16" o:spid="_x0000_s1030" style="position:absolute;margin-left:0;margin-top:-6pt;width:507pt;height:225.75pt;z-index:251651584" coordsize="64389,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FGnQYAAIkqAAAOAAAAZHJzL2Uyb0RvYy54bWzsWltv2zYUfh+w/yDofbVutiSjTpGlSzcg&#10;aIulW58ZWbKFSaJGMbHTX79zeLUd2bG9zmsD58ERKVLkOfrOdy7U6zfLunIectaVtJm4/ivPdfIm&#10;o9OymU3cPz5d/5S4TsdJMyUVbfKJ+5h37puLH394vWjHeUDntJrmzIGHNN140U7cOefteDDosnle&#10;k+4VbfMGbhaU1YRDk80GU0YW8PS6GgSeNxosKJu2jGZ510HvW3nTvRDPL4o84x+Kosu5U01c2BsX&#10;v0z83uHv4OI1Gc8YaedlprZBjthFTcoGFjWPeks4ce5Z+eRRdZkx2tGCv8poPaBFUWa5kAGk8b0N&#10;ad4xet8KWWbjxaw1agLVbujp6Mdm7x8+MqecwrsbuU5DanhHYlkH2qCcRTsbw5h3rL1tPzLVMZMt&#10;lHdZsBr/gyTOUqj10ag1X3Ing85RFCapB9rP4F6QjGIvGErFZ3N4O0/mZfNfnpk50AsPcH9mO6Zh&#10;9q1lizdki4+QLQi8NEExQIrUi5JYCaHF9NPYH0GnENOPg2hvMbfN3Com2Epn4dD9OzjczkmbC5R1&#10;+KqVyoJIq+zDA6kcaIqXL4YYKHTjDlCxLw6eFZOMW9bxdzmtHbyYuHlVlW2HmyNj8nDTcdgDKEWP&#10;wu6OVuX0uqwq0UDayK8q5sCeJ+7dzMddw4y1UVXjLACIw0hgkgDrFBXh8N7qFuyga2auQ6oZ0FnG&#10;mVh6bbagJrsGX/augVt8S7q53Ih4gNpK1eBOc8FNSqJFqxWJV3d0+ggvgVFJVl2bXZfwtBvS8Y+E&#10;ATsBBIFx+Qf4KSoKolB15Tpzyr709eN4QAncdZ0FsB2I+fc9YbnrVL81gJ/UjyKkR9GIhnEADbZ6&#10;5271TnNfX1HQrw/c3mbiEsfzSl8WjNafgZgvcVW4RZoM1pYKVY0rLlkYqD3LLy/FMKDElvCb5rbN&#10;8OGoJ9Tjp+VnwloFCQ7m9p5qzD6BhRyLMxt6ec9pUQrMWL0CHLAB9oMkcQpDMrx6yxkpZ3PuXNGm&#10;Ac9EmRMokhVmddUohtVokCznFGAEv2qFKKJNU2+kuEg5MU1DQTLsISFDJdZ6lEKrstlhYEJZ0shR&#10;Wx1/rHLUbtX8nhfgN4DeA2kj66Y3/UubhRiJUwowUjPJ2z1JjcVp0lLMRAmLDSO0q5nRYkXacDOx&#10;LhuqzHl9q9aCCzleQUTJaqGDVHJi7Bi/1Ycd5cR2YQe1oBDje37qIzLAfSXJMNE+WOMmHQZD7aTx&#10;WtGVdvCac8+okZR+HGpsvCJDFBG6bEYrITDmaiQGbeF7j4jEEi8dbb7owItiDF5kOOYNY/SDsAAZ&#10;PxeObZtpyMWKh1HBSeg1BCcklSXiFGgKXR0UpwjoSxVoa/h2YhV8MSJ+2BLkWCCujII3gnHGsexN&#10;sixvuKLaOZnmEvPADxIqGFFpEoVVlDsQlLtK8r1crZ+NbGqcAk411C3dSq+HWJ9sZoiV9yL7CqRS&#10;K+8m+3P89ULir9QPNEP0OFG8awnjoAgs8T3lTnv4I4S7QOOY8a6kggD4o/yptObT84CNq85R3D4F&#10;G52WoOezqXTqhxqBn9C//EyXDvZZ3GFC7fAl3MAwX/VvSa1X47iN0N/3giTWsAusZ98OOwZpiLDz&#10;I7JrS6UrjgeRitn1KBxKAm8o+i1Juc+mvn3pxR5+4ABwrjuQ7WnGHqse4X2sPW1NNfjybinqcabg&#10;8oLrAVB0kaWBb6EaYIPXHbE5FEq0LcsyKXYIgz0oOo8iP92Wv0OeFhojHoVJpAP458Pz/pnG/K2E&#10;JwvPUx8SjZX4HNvrvLeb7aIY8xeRs/akMt9OlH6uKJ4riqeqKKb2qKY3ot23pvjnRk3R2po/Go12&#10;n2+cK0S6/Pk91hWhEKhZuRdBh1YWVdiJlcUelhZY+Vqp0LElDRt6HRAt2knbI8XeIoedeESUaCs6&#10;W6NEGRNiVH3agnTqw3m+dOe9wElWnPuuZPoJ9XipOLXAdNkDCEHyAMJBTUgdBPsBEBIGAiKhDlJx&#10;dofiH5lQn1GEuPn/UJTuRFH6PIoQHOpgI4wC8XXBVuyEISSjuhhzxs73fSQWmmqeqaVAl0oioOZy&#10;SCkFMAGgGUKpTqdYhm/+40rKY2c+UoCPmaZ0AQfxcL4PnRP3WvyhSMBuX620YuoKJv861xVe0FcG&#10;4dMSI3QdYBbyvAPc7GgYx6IkqOgVKhWilA2WsumUX66RmBTqbCSnMRJbmhIxrfjeURCg+jYTP6hc&#10;bYtR9gvSi38AAAD//wMAUEsDBBQABgAIAAAAIQD/uRxm4AAAAAkBAAAPAAAAZHJzL2Rvd25yZXYu&#10;eG1sTI/NasMwEITvhb6D2EJviaz8lNa1HEJoewqFJIXSm2JtbBNrZSzFdt6+m1N7m2WG2W+y1ega&#10;0WMXak8a1DQBgVR4W1Op4evwPnkGEaIhaxpPqOGKAVb5/V1mUusH2mG/j6XgEgqp0VDF2KZShqJC&#10;Z8LUt0jsnXznTOSzK6XtzMDlrpGzJHmSztTEHyrT4qbC4ry/OA0fgxnWc/XWb8+nzfXnsPz83irU&#10;+vFhXL+CiDjGvzDc8BkdcmY6+gvZIBoNPCRqmKgZi5udqAWro4bF/GUJMs/k/wX5LwAAAP//AwBQ&#10;SwECLQAUAAYACAAAACEAtoM4kv4AAADhAQAAEwAAAAAAAAAAAAAAAAAAAAAAW0NvbnRlbnRfVHlw&#10;ZXNdLnhtbFBLAQItABQABgAIAAAAIQA4/SH/1gAAAJQBAAALAAAAAAAAAAAAAAAAAC8BAABfcmVs&#10;cy8ucmVsc1BLAQItABQABgAIAAAAIQDnMIFGnQYAAIkqAAAOAAAAAAAAAAAAAAAAAC4CAABkcnMv&#10;ZTJvRG9jLnhtbFBLAQItABQABgAIAAAAIQD/uRxm4AAAAAkBAAAPAAAAAAAAAAAAAAAAAPcIAABk&#10;cnMvZG93bnJldi54bWxQSwUGAAAAAAQABADzAAAABAoAAAAA&#10;">
                <v:group id="Group 17" o:spid="_x0000_s1031" style="position:absolute;left:22098;top:9048;width:19716;height:17241" coordsize="19716,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4" o:spid="_x0000_s1032" style="position:absolute;width:19716;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9MQA&#10;AADbAAAADwAAAGRycy9kb3ducmV2LnhtbESPQWsCMRSE70L/Q3iF3jSrlCqrUYpasEgLa/X+2Dw3&#10;SzcvyyZ10/56UxA8DjPzDbNYRduIC3W+dqxgPMpAEJdO11wpOH69DWcgfEDW2DgmBb/kYbV8GCww&#10;167ngi6HUIkEYZ+jAhNCm0vpS0MW/ci1xMk7u85iSLKrpO6wT3DbyEmWvUiLNacFgy2tDZXfhx+r&#10;YGM/d3K2H0837+aj6E918beNUamnx/g6BxEohnv41t5pBZNn+P+Sfo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oRPTEAAAA2wAAAA8AAAAAAAAAAAAAAAAAmAIAAGRycy9k&#10;b3ducmV2LnhtbFBLBQYAAAAABAAEAPUAAACJAwAAAAA=&#10;" fillcolor="white [3212]" strokecolor="black [3213]" strokeweight="2pt"/>
                  <v:line id="Straight Connector 26" o:spid="_x0000_s1033" style="position:absolute;flip:x;visibility:visible;mso-wrap-style:square" from="9906,0" to="10191,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XAtcEAAADbAAAADwAAAGRycy9kb3ducmV2LnhtbESPzarCMBSE94LvEI7gTlMVpPQa5SII&#10;LgT/unF3aI5t721OShK1vr0RBJfDzHzDLFadacSdnK8tK5iMExDEhdU1lwry82aUgvABWWNjmRQ8&#10;ycNq2e8tMNP2wUe6n0IpIoR9hgqqENpMSl9UZNCPbUscvat1BkOUrpTa4SPCTSOnSTKXBmuOCxW2&#10;tK6o+D/djIKLafaOds9rMcsnB/Sp+0v3TqnhoPv9ARGoC9/wp73VCqZzeH+JP0A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ZcC1wQAAANsAAAAPAAAAAAAAAAAAAAAA&#10;AKECAABkcnMvZG93bnJldi54bWxQSwUGAAAAAAQABAD5AAAAjwMAAAAA&#10;" strokecolor="black [3200]" strokeweight="2pt">
                    <v:shadow on="t" color="black" opacity="24903f" origin=",.5" offset="0,.55556mm"/>
                  </v:line>
                  <v:line id="Straight Connector 27" o:spid="_x0000_s1034" style="position:absolute;visibility:visible;mso-wrap-style:square" from="10191,8858" to="1971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1a1cQAAADbAAAADwAAAGRycy9kb3ducmV2LnhtbESP0WoCMRRE3wv+Q7iCb5p1odZujSKC&#10;RUvBuu0H3G5ud0M3N0sSdf17UxD6OMzMGWax6m0rzuSDcaxgOslAEFdOG64VfH1ux3MQISJrbB2T&#10;gisFWC0HDwsstLvwkc5lrEWCcChQQRNjV0gZqoYshonriJP347zFmKSvpfZ4SXDbyjzLZtKi4bTQ&#10;YEebhqrf8mQVmO9j+5bv9gdvyufpPD6+vm8+cqVGw379AiJSH//D9/ZOK8if4O9L+gFy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VrVxAAAANsAAAAPAAAAAAAAAAAA&#10;AAAAAKECAABkcnMvZG93bnJldi54bWxQSwUGAAAAAAQABAD5AAAAkgMAAAAA&#10;" strokecolor="black [3200]" strokeweight="2pt">
                    <v:shadow on="t" color="black" opacity="24903f" origin=",.5" offset="0,.55556mm"/>
                  </v:line>
                </v:group>
                <v:group id="Group 30" o:spid="_x0000_s1035" style="position:absolute;top:8096;width:20478;height:20574" coordsize="20478,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1" o:spid="_x0000_s1036" style="position:absolute;top:952;width:19716;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xscQA&#10;AADbAAAADwAAAGRycy9kb3ducmV2LnhtbESPUWvCMBSF3wf+h3AF32ZahU2qUUQdOMYGdfP90lyb&#10;YnNTmsxm+/XLYLDHwznnO5zVJtpW3Kj3jWMF+TQDQVw53XCt4OP96X4Bwgdkja1jUvBFHjbr0d0K&#10;C+0GLul2CrVIEPYFKjAhdIWUvjJk0U9dR5y8i+sthiT7WuoehwS3rZxl2YO02HBaMNjRzlB1PX1a&#10;BXv7dpSLl/xx/2xey+HclN+HGJWajON2CSJQDP/hv/ZRK5jn8Psl/Q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GcbHEAAAA2wAAAA8AAAAAAAAAAAAAAAAAmAIAAGRycy9k&#10;b3ducmV2LnhtbFBLBQYAAAAABAAEAPUAAACJAwAAAAA=&#10;" fillcolor="white [3212]" strokecolor="black [3213]" strokeweight="2pt"/>
                  <v:line id="Straight Connector 912" o:spid="_x0000_s1037" style="position:absolute;flip:x;visibility:visible;mso-wrap-style:square" from="9810,952" to="10191,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AnMUAAADcAAAADwAAAGRycy9kb3ducmV2LnhtbESPQWsCMRSE70L/Q3iF3mpWW0q7GkVs&#10;RVFQui30+tg8N4ublyWJ6/bfm0LB4zAz3zDTeW8b0ZEPtWMFo2EGgrh0uuZKwffX6vEVRIjIGhvH&#10;pOCXAsxnd4Mp5tpd+JO6IlYiQTjkqMDE2OZShtKQxTB0LXHyjs5bjEn6SmqPlwS3jRxn2Yu0WHNa&#10;MNjS0lB5Ks5WwZPZbrvarovn90P82J/R/5wOO6Ue7vvFBESkPt7C/+2NVvA2GsPfmXQE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AnMUAAADcAAAADwAAAAAAAAAA&#10;AAAAAAChAgAAZHJzL2Rvd25yZXYueG1sUEsFBgAAAAAEAAQA+QAAAJMDAAAAAA==&#10;" strokecolor="black [3213]" strokeweight="2pt">
                    <v:shadow on="t" color="black" opacity="24903f" origin=",.5" offset="0,.55556mm"/>
                  </v:line>
                  <v:shape id="Text Box 913" o:spid="_x0000_s1038" type="#_x0000_t202" style="position:absolute;left:10191;width:10287;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uZ8cA&#10;AADcAAAADwAAAGRycy9kb3ducmV2LnhtbESPQUvDQBSE74L/YXmCF7GbNrTV2G2Rom3prYlaentk&#10;n0kw+zZk1yT9992C4HGYmW+YxWowteiodZVlBeNRBII4t7riQsFH9v74BMJ5ZI21ZVJwJger5e3N&#10;AhNtez5Ql/pCBAi7BBWU3jeJlC4vyaAb2YY4eN+2NeiDbAupW+wD3NRyEkUzabDisFBiQ+uS8p/0&#10;1yg4PRTHvRs2n308jZu3bZfNv3Sm1P3d8PoCwtPg/8N/7Z1W8DyO4XomHA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lbmfHAAAA3AAAAA8AAAAAAAAAAAAAAAAAmAIAAGRy&#10;cy9kb3ducmV2LnhtbFBLBQYAAAAABAAEAPUAAACMAwAAAAA=&#10;" fillcolor="white [3201]" stroked="f" strokeweight=".5pt">
                    <v:textbox>
                      <w:txbxContent>
                        <w:p w:rsidR="00585D60" w:rsidRDefault="00585D60" w:rsidP="00C4313E"/>
                      </w:txbxContent>
                    </v:textbox>
                  </v:shape>
                </v:group>
                <v:group id="Group 914" o:spid="_x0000_s1039" style="position:absolute;left:44196;width:20193;height:26384" coordsize="20193,2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oval id="Oval 915" o:spid="_x0000_s1040" style="position:absolute;left:476;top:8096;width:19717;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3gcYA&#10;AADcAAAADwAAAGRycy9kb3ducmV2LnhtbESPX0vDMBTF3wW/Q7iDvbm0wnSry4a4CROZ0P15vzTX&#10;pqy5KU22Rj+9EQQfD+ec3+EsVtG24kq9bxwryCcZCOLK6YZrBcfD690MhA/IGlvHpOCLPKyWtzcL&#10;LLQbuKTrPtQiQdgXqMCE0BVS+sqQRT9xHXHyPl1vMSTZ11L3OCS4beV9lj1Iiw2nBYMdvRiqzvuL&#10;VbC2H1s5e88f129mVw6npvzexKjUeBSfn0AEiuE//NfeagXzfAq/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N3gcYAAADcAAAADwAAAAAAAAAAAAAAAACYAgAAZHJz&#10;L2Rvd25yZXYueG1sUEsFBgAAAAAEAAQA9QAAAIsDAAAAAA==&#10;" fillcolor="white [3212]" strokecolor="black [3213]" strokeweight="2pt"/>
                  <v:line id="Straight Connector 916" o:spid="_x0000_s1041" style="position:absolute;flip:y;visibility:visible;mso-wrap-style:square" from="476,16668" to="20193,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CmsQAAADcAAAADwAAAGRycy9kb3ducmV2LnhtbESPT2vCQBTE7wW/w/IEb80mFUIaXUUK&#10;BQ9CWvXS2yP78kezb8PuVuO37xYKPQ4z8xtmvZ3MIG7kfG9ZQZakIIhrq3tuFZxP788FCB+QNQ6W&#10;ScGDPGw3s6c1ltre+ZNux9CKCGFfooIuhLGU0tcdGfSJHYmj11hnMETpWqkd3iPcDPIlTXNpsOe4&#10;0OFIbx3V1+O3UfBlhsrR4dHUy3P2gb5wl6JySi3m024FItAU/sN/7b1W8Jrl8HsmHgG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0KaxAAAANwAAAAPAAAAAAAAAAAA&#10;AAAAAKECAABkcnMvZG93bnJldi54bWxQSwUGAAAAAAQABAD5AAAAkgMAAAAA&#10;" strokecolor="black [3200]" strokeweight="2pt">
                    <v:shadow on="t" color="black" opacity="24903f" origin=",.5" offset="0,.55556mm"/>
                  </v:line>
                  <v:line id="Straight Connector 917" o:spid="_x0000_s1042" style="position:absolute;visibility:visible;mso-wrap-style:square" from="10287,8096" to="10382,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YbfMUAAADcAAAADwAAAGRycy9kb3ducmV2LnhtbESPUWvCMBSF3wf7D+EKvs20BTftjDKE&#10;DR2DafUHXJu7NtjclCRq9++XwWCPh3POdziL1WA7cSUfjGMF+SQDQVw7bbhRcDy8PsxAhIissXNM&#10;Cr4pwGp5f7fAUrsb7+laxUYkCIcSFbQx9qWUoW7JYpi4njh5X85bjEn6RmqPtwS3nSyy7FFaNJwW&#10;Wuxp3VJ9ri5WgTntu/dis/30pprnszh9+1jvCqXGo+HlGUSkIf6H/9obrWCeP8H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YbfMUAAADcAAAADwAAAAAAAAAA&#10;AAAAAAChAgAAZHJzL2Rvd25yZXYueG1sUEsFBgAAAAAEAAQA+QAAAJMDAAAAAA==&#10;" strokecolor="black [3200]" strokeweight="2pt">
                    <v:shadow on="t" color="black" opacity="24903f" origin=",.5" offset="0,.55556mm"/>
                  </v:line>
                  <v:line id="Straight Connector 918" o:spid="_x0000_s1043" style="position:absolute;flip:y;visibility:visible;mso-wrap-style:square" from="4095,10096" to="16764,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zc8AAAADcAAAADwAAAGRycy9kb3ducmV2LnhtbERPTYvCMBC9L/gfwgh7W9O6sNRqWkQQ&#10;PAi66sXb0IxttZmUJGr99+awsMfH+16Ug+nEg5xvLStIJwkI4srqlmsFp+P6KwPhA7LGzjIpeJGH&#10;shh9LDDX9sm/9DiEWsQQ9jkqaELocyl91ZBBP7E9ceQu1hkMEbpaaofPGG46OU2SH2mw5djQYE+r&#10;hqrb4W4UnE23c7R9XarvU7pHn7lrtnNKfY6H5RxEoCH8i//cG61glsa18Uw8ArJ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oc3PAAAAA3AAAAA8AAAAAAAAAAAAAAAAA&#10;oQIAAGRycy9kb3ducmV2LnhtbFBLBQYAAAAABAAEAPkAAACOAwAAAAA=&#10;" strokecolor="black [3200]" strokeweight="2pt">
                    <v:shadow on="t" color="black" opacity="24903f" origin=",.5" offset="0,.55556mm"/>
                  </v:line>
                  <v:line id="Straight Connector 919" o:spid="_x0000_s1044" style="position:absolute;visibility:visible;mso-wrap-style:square" from="3429,10096" to="16764,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UqlcUAAADcAAAADwAAAGRycy9kb3ducmV2LnhtbESPUWvCMBSF34X9h3AHvmnawobtjDKE&#10;DRVhs9sPuGvu2rDmpiSZ1n+/CAMfD+ec73CW69H24kQ+GMcK8nkGgrhx2nCr4PPjZbYAESKyxt4x&#10;KbhQgPXqbrLESrszH+lUx1YkCIcKFXQxDpWUoenIYpi7gTh5385bjEn6VmqP5wS3vSyy7FFaNJwW&#10;Ohxo01HzU/9aBebr2O+L7e7Nm7rMF/Hh9bB5L5Sa3o/PTyAijfEW/m9vtYIyL+F6Jh0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UqlcUAAADcAAAADwAAAAAAAAAA&#10;AAAAAAChAgAAZHJzL2Rvd25yZXYueG1sUEsFBgAAAAAEAAQA+QAAAJMDAAAAAA==&#10;" strokecolor="black [3200]" strokeweight="2pt">
                    <v:shadow on="t" color="black" opacity="24903f" origin=",.5" offset="0,.55556mm"/>
                  </v:line>
                  <v:shape id="Text Box 32" o:spid="_x0000_s1045" type="#_x0000_t202" style="position:absolute;top:5810;width:10287;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9sUA&#10;AADbAAAADwAAAGRycy9kb3ducmV2LnhtbESPQWvCQBSE74X+h+UVequbWhC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j2xQAAANsAAAAPAAAAAAAAAAAAAAAAAJgCAABkcnMv&#10;ZG93bnJldi54bWxQSwUGAAAAAAQABAD1AAAAigMAAAAA&#10;" fillcolor="window" stroked="f" strokeweight=".5pt">
                    <v:textbox>
                      <w:txbxContent>
                        <w:p w:rsidR="00585D60" w:rsidRDefault="00585D60" w:rsidP="00C4313E"/>
                      </w:txbxContent>
                    </v:textbox>
                  </v:shape>
                  <v:shape id="Text Box 33" o:spid="_x0000_s1046" type="#_x0000_t202" style="position:absolute;left:4191;width:10287;height:20574;rotation:29126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ykAcMA&#10;AADbAAAADwAAAGRycy9kb3ducmV2LnhtbESPQWsCMRSE70L/Q3gFL0UTlUpZjdLaFnoS3C2eH5vn&#10;ZnXzsmzSdfvvm4LgcZiZb5j1dnCN6KkLtWcNs6kCQVx6U3Ol4bv4nLyACBHZYOOZNPxSgO3mYbTG&#10;zPgrH6jPYyUShEOGGmyMbSZlKC05DFPfEifv5DuHMcmukqbDa4K7Rs6VWkqHNacFiy3tLJWX/Mdp&#10;MGf1FveNGYqPo3p+koV9753Vevw4vK5ARBriPXxrfxkNiwX8f0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ykAcMAAADbAAAADwAAAAAAAAAAAAAAAACYAgAAZHJzL2Rv&#10;d25yZXYueG1sUEsFBgAAAAAEAAQA9QAAAIgDAAAAAA==&#10;" fillcolor="window" stroked="f" strokeweight=".5pt">
                    <v:textbox>
                      <w:txbxContent>
                        <w:p w:rsidR="00585D60" w:rsidRDefault="00585D60" w:rsidP="00C4313E"/>
                      </w:txbxContent>
                    </v:textbox>
                  </v:shape>
                </v:group>
              </v:group>
            </w:pict>
          </mc:Fallback>
        </mc:AlternateContent>
      </w:r>
      <w:r w:rsidR="00C4313E" w:rsidRPr="00C304E8">
        <w:rPr>
          <w:rFonts w:eastAsia="Comic Sans MS"/>
          <w:b/>
          <w:szCs w:val="24"/>
        </w:rPr>
        <w:t>Act II Image</w:t>
      </w:r>
      <w:r w:rsidR="00C304E8" w:rsidRPr="00C304E8">
        <w:rPr>
          <w:rFonts w:eastAsia="Comic Sans MS"/>
          <w:b/>
          <w:szCs w:val="24"/>
        </w:rPr>
        <w:t xml:space="preserve"> – Cookie Replicas</w:t>
      </w:r>
    </w:p>
    <w:p w:rsidR="00C4313E" w:rsidRDefault="00C4313E" w:rsidP="00C4313E">
      <w:pPr>
        <w:rPr>
          <w:rFonts w:ascii="Comic Sans MS" w:eastAsia="Comic Sans MS" w:hAnsi="Comic Sans MS" w:cs="Comic Sans MS"/>
          <w:sz w:val="20"/>
        </w:rPr>
      </w:pPr>
    </w:p>
    <w:p w:rsidR="00C4313E" w:rsidRDefault="00C4313E" w:rsidP="00C4313E">
      <w:pPr>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r>
        <w:rPr>
          <w:rFonts w:ascii="Comic Sans MS" w:eastAsia="Comic Sans MS" w:hAnsi="Comic Sans MS" w:cs="Comic Sans MS"/>
          <w:sz w:val="20"/>
        </w:rPr>
        <w:tab/>
      </w: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r>
        <w:rPr>
          <w:rFonts w:ascii="Comic Sans MS" w:eastAsia="Comic Sans MS" w:hAnsi="Comic Sans MS" w:cs="Comic Sans MS"/>
          <w:b/>
          <w:noProof/>
          <w:sz w:val="20"/>
        </w:rPr>
        <mc:AlternateContent>
          <mc:Choice Requires="wpg">
            <w:drawing>
              <wp:anchor distT="0" distB="0" distL="114300" distR="114300" simplePos="0" relativeHeight="251716096" behindDoc="0" locked="0" layoutInCell="1" allowOverlap="1" wp14:anchorId="3B1495F8" wp14:editId="1FCA2A08">
                <wp:simplePos x="0" y="0"/>
                <wp:positionH relativeFrom="column">
                  <wp:posOffset>76200</wp:posOffset>
                </wp:positionH>
                <wp:positionV relativeFrom="paragraph">
                  <wp:posOffset>3810</wp:posOffset>
                </wp:positionV>
                <wp:extent cx="6438900" cy="2867025"/>
                <wp:effectExtent l="0" t="76200" r="76200" b="9525"/>
                <wp:wrapNone/>
                <wp:docPr id="34" name="Group 34"/>
                <wp:cNvGraphicFramePr/>
                <a:graphic xmlns:a="http://schemas.openxmlformats.org/drawingml/2006/main">
                  <a:graphicData uri="http://schemas.microsoft.com/office/word/2010/wordprocessingGroup">
                    <wpg:wgp>
                      <wpg:cNvGrpSpPr/>
                      <wpg:grpSpPr>
                        <a:xfrm>
                          <a:off x="0" y="0"/>
                          <a:ext cx="6438900" cy="2867025"/>
                          <a:chOff x="0" y="0"/>
                          <a:chExt cx="6438900" cy="2867025"/>
                        </a:xfrm>
                      </wpg:grpSpPr>
                      <wpg:grpSp>
                        <wpg:cNvPr id="35" name="Group 35"/>
                        <wpg:cNvGrpSpPr/>
                        <wpg:grpSpPr>
                          <a:xfrm>
                            <a:off x="2209800" y="904875"/>
                            <a:ext cx="1971675" cy="1724025"/>
                            <a:chOff x="0" y="0"/>
                            <a:chExt cx="1971675" cy="1724025"/>
                          </a:xfrm>
                        </wpg:grpSpPr>
                        <wps:wsp>
                          <wps:cNvPr id="36" name="Oval 36"/>
                          <wps:cNvSpPr/>
                          <wps:spPr>
                            <a:xfrm>
                              <a:off x="0" y="0"/>
                              <a:ext cx="1971675" cy="17240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H="1">
                              <a:off x="990600" y="0"/>
                              <a:ext cx="28575" cy="1724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8" name="Straight Connector 38"/>
                          <wps:cNvCnPr/>
                          <wps:spPr>
                            <a:xfrm>
                              <a:off x="1019175" y="885825"/>
                              <a:ext cx="95250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g:grpSp>
                      <wpg:grpSp>
                        <wpg:cNvPr id="39" name="Group 39"/>
                        <wpg:cNvGrpSpPr/>
                        <wpg:grpSpPr>
                          <a:xfrm>
                            <a:off x="0" y="809625"/>
                            <a:ext cx="2047875" cy="2057400"/>
                            <a:chOff x="0" y="0"/>
                            <a:chExt cx="2047875" cy="2057400"/>
                          </a:xfrm>
                        </wpg:grpSpPr>
                        <wps:wsp>
                          <wps:cNvPr id="40" name="Oval 40"/>
                          <wps:cNvSpPr/>
                          <wps:spPr>
                            <a:xfrm>
                              <a:off x="0" y="95250"/>
                              <a:ext cx="1971675" cy="17240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Connector 41"/>
                          <wps:cNvCnPr/>
                          <wps:spPr>
                            <a:xfrm flipH="1">
                              <a:off x="981075" y="95250"/>
                              <a:ext cx="38100" cy="1724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2" name="Text Box 42"/>
                          <wps:cNvSpPr txBox="1"/>
                          <wps:spPr>
                            <a:xfrm>
                              <a:off x="1019175" y="0"/>
                              <a:ext cx="1028700" cy="2057400"/>
                            </a:xfrm>
                            <a:prstGeom prst="rect">
                              <a:avLst/>
                            </a:prstGeom>
                            <a:solidFill>
                              <a:sysClr val="window" lastClr="FFFFFF"/>
                            </a:solidFill>
                            <a:ln w="6350">
                              <a:noFill/>
                            </a:ln>
                            <a:effectLst/>
                          </wps:spPr>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3" name="Group 43"/>
                        <wpg:cNvGrpSpPr/>
                        <wpg:grpSpPr>
                          <a:xfrm>
                            <a:off x="4419600" y="0"/>
                            <a:ext cx="2019300" cy="2638425"/>
                            <a:chOff x="0" y="0"/>
                            <a:chExt cx="2019300" cy="2638425"/>
                          </a:xfrm>
                        </wpg:grpSpPr>
                        <wps:wsp>
                          <wps:cNvPr id="44" name="Oval 44"/>
                          <wps:cNvSpPr/>
                          <wps:spPr>
                            <a:xfrm>
                              <a:off x="47625" y="809625"/>
                              <a:ext cx="1971675" cy="172402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flipV="1">
                              <a:off x="47625" y="1666875"/>
                              <a:ext cx="197167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6" name="Straight Connector 46"/>
                          <wps:cNvCnPr/>
                          <wps:spPr>
                            <a:xfrm>
                              <a:off x="1028700" y="809625"/>
                              <a:ext cx="9525" cy="17240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48" name="Straight Connector 48"/>
                          <wps:cNvCnPr/>
                          <wps:spPr>
                            <a:xfrm flipV="1">
                              <a:off x="409575" y="1009650"/>
                              <a:ext cx="1266825" cy="1295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38" name="Straight Connector 938"/>
                          <wps:cNvCnPr/>
                          <wps:spPr>
                            <a:xfrm>
                              <a:off x="342900" y="1009650"/>
                              <a:ext cx="1333500" cy="129540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939" name="Text Box 939"/>
                          <wps:cNvSpPr txBox="1"/>
                          <wps:spPr>
                            <a:xfrm>
                              <a:off x="0" y="581025"/>
                              <a:ext cx="1028700" cy="2057400"/>
                            </a:xfrm>
                            <a:prstGeom prst="rect">
                              <a:avLst/>
                            </a:prstGeom>
                            <a:solidFill>
                              <a:sysClr val="window" lastClr="FFFFFF"/>
                            </a:solidFill>
                            <a:ln w="6350">
                              <a:noFill/>
                            </a:ln>
                            <a:effectLst/>
                          </wps:spPr>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0" name="Text Box 940"/>
                          <wps:cNvSpPr txBox="1"/>
                          <wps:spPr>
                            <a:xfrm rot="2666577">
                              <a:off x="419100" y="0"/>
                              <a:ext cx="1028700" cy="2057400"/>
                            </a:xfrm>
                            <a:prstGeom prst="rect">
                              <a:avLst/>
                            </a:prstGeom>
                            <a:solidFill>
                              <a:sysClr val="window" lastClr="FFFFFF"/>
                            </a:solidFill>
                            <a:ln w="6350">
                              <a:noFill/>
                            </a:ln>
                            <a:effectLst/>
                          </wps:spPr>
                          <wps:txbx>
                            <w:txbxContent>
                              <w:p w:rsidR="00585D60" w:rsidRDefault="00585D60" w:rsidP="00C43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3B1495F8" id="Group 34" o:spid="_x0000_s1047" style="position:absolute;margin-left:6pt;margin-top:.3pt;width:507pt;height:225.75pt;z-index:251716096" coordsize="64389,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BLAwYAAForAAAOAAAAZHJzL2Uyb0RvYy54bWzsWllv3DYQfi/Q/0DovVldq2PhdeA6dVog&#10;SILabZ5prbQSIIkqyfWu8+s7w0Pa7GmnqBEY8sNaPERyRt8Mvxny4u2mqclDzkXF2rnjvXEdkrcZ&#10;W1Ttcu78dXfzS+IQIWm7oDVr87nzmAvn7eXPP12su1nus5LVi5wTGKQVs3U3d0opu9lkIrIyb6h4&#10;w7q8hcaC8YZKKPLlZMHpGkZv6onvutFkzfii4yzLhYDad7rRuVTjF0WeyU9FIXJJ6rkDa5Pql6vf&#10;e/ydXF7Q2ZLTrqwyswz6HatoaNXCpP1Q76ikZMWrvaGaKuNMsEK+yVgzYUVRZbmSAaTx3B1p3nO2&#10;6pQsy9l62fVqAtXu6Om7h80+PnzmpFrMnSB0SEsb+EZqWgJlUM66W86gz3ve3XafualY6hLKuyl4&#10;g/9BErJRan3s1ZpvJMmgMgqDJHVB+xm0+UkUu/5UKz4r4evsvZeVv515c2InnuD6+uX0hX7dVrbp&#10;jmxq/mfK5vtumqAYIEXqhklshLBiemnsRVCpxPRiP3yymMfePCom2IoY4CD+GxxuS9rlCmUCP7VV&#10;WWRV9umB1iSINBpUlx4KYiYAFU/FwVkx6azjQr7PWUPwYe7kdV11AhdHZ/Thg5AAQFCK7YXVgtXV&#10;4qaqa1V4FNc1J7DguQNOYsHWDqmpkFA5d27UH4oBQ3zzWt2SNSBzGiqQUnBDRU0lfMimA8MQ7dIh&#10;tF6Cf8skV2v55m2xN+kdQGJrYlf9HZoYBXlHRalXrEY13eoW5cmVBzNyrzurbny6Z4tH+FScaZcm&#10;uuymgtE+gLSfKQcfBkAFvyw/wU9RM5CPmSeHlIx/PVSP/QFL0OqQNfhEkP2fFeU5yPJHCyhLvTBE&#10;J6oK4TT2ocC3W+63W9pVc83gQ3iwA3SZesT+sraPBWfNF3DfVzgrNNE2g7m1lk3hWmpfDRtAll9d&#10;qW7gODsqP7S3XYaDo55Qj3ebL5R3BjgSvsBHZpG9Bx7dF99s2dVKsqJSyBr0ChjBAlgZupKXMLfY&#10;mtut5LRalpJcs7aF/YtxEsRbxnfdGj9s0aB9ISnAVH63CjHuOE3dyHgss9VZZ+Un0wOuqnc4g40Z&#10;hdZVe9IMW4Y2CLZFZz++NeEq2Urm/LZcrMl9veJ/UjB0MH9U1qJC1wPkQhcAgOgYVAms7UslS4Ur&#10;xCIOJPjyvnc6qp+up3VXUm3YAWwbSv/oeHR35YT6NahSb+wGfNq1DphEx/XCoATypinBIVAm50Gp&#10;FK13eM/1Ug8hB7tnkkwTSwEsINOpP0WFI0fAZ+MHLb+wLn+E4w8Jx4GHaeqlKNkeC0stnAzDTDWC&#10;voNhJm4a7SLId8MYSZmmme40xu1ceaRzNPPYm707HMRDtvMiGwJutNr2FP+CIoiCMwNFeyr/Ujal&#10;VWDNbORgu+Rv5GAjB9MRcAhM9eh2B42DAT6LgyWea/a9A/YYQKvZ9bZCxt7xjDxs5GFATH0LTIws&#10;ya9sQ6BqgCPuB0RuoB75v6k/Eplv87CdmMBz/SS2aPSHDfQ4GjnEJ4oE/+/BeRRMNa3uAw1Y1dkg&#10;WW7uNyq51QdQrzhshpSDjqB/hKB5YEwnCGEYWFxrQghlBd5nEcIw9NJjQS7EHEEP6ChIQssZzzPC&#10;w2/2pjDI93KMsE/QakZo8rNPZIRhjIRZRV8HuPNIC+HLqvybTSWOtHCkhYYWgtkcp4XmJEFZ4Sla&#10;+PdOam6wRy+KotOHCWM+ZEzPHTiiCfsjmgPpOWgcCOIRYH6TnjPcD9NzBzYIBcHdk61+NxzDlDFM&#10;gTDlVLoYGs/iUZ1h7DlKN1VHFQBMCJXTCOIAGAjOxswZseeD+0Rqg5ljz0/VKR70GME5nmVsnWen&#10;wSl0YutZeG65yyD01Y2Go6AMAghYbWJnBOV4wHbwkkUa9EcifWYH6wYoPie1A3ADPE4ho2jD3N5H&#10;vt7MTm+3Y2bnFV2HSIfjr8Ew9s7ATuY89dUYIAfRNI5VktJcioB8kcq5g63sUonXaya9TxnN5GXM&#10;ZEgQqmsb6gKnIqXmsineEN0uq17DldjLfwEAAP//AwBQSwMEFAAGAAgAAAAhAMKwsFjdAAAACAEA&#10;AA8AAABkcnMvZG93bnJldi54bWxMj0FLw0AQhe+C/2EZwZvdJNogMZtSinoqgq0g3qbJNAnNzobs&#10;Nkn/vdOTHj/e8OZ7+Wq2nRpp8K1jA/EiAkVcuqrl2sDX/u3hGZQPyBV2jsnAhTysitubHLPKTfxJ&#10;4y7USkrYZ2igCaHPtPZlQxb9wvXEkh3dYDEIDrWuBpyk3HY6iaJUW2xZPjTY06ah8rQ7WwPvE07r&#10;x/h13J6Om8vPfvnxvY3JmPu7ef0CKtAc/o7hqi/qUIjTwZ258qoTTmRKMJCCuqZRkgofDDwtkxh0&#10;kev/A4pfAAAA//8DAFBLAQItABQABgAIAAAAIQC2gziS/gAAAOEBAAATAAAAAAAAAAAAAAAAAAAA&#10;AABbQ29udGVudF9UeXBlc10ueG1sUEsBAi0AFAAGAAgAAAAhADj9If/WAAAAlAEAAAsAAAAAAAAA&#10;AAAAAAAALwEAAF9yZWxzLy5yZWxzUEsBAi0AFAAGAAgAAAAhAFDpsEsDBgAAWisAAA4AAAAAAAAA&#10;AAAAAAAALgIAAGRycy9lMm9Eb2MueG1sUEsBAi0AFAAGAAgAAAAhAMKwsFjdAAAACAEAAA8AAAAA&#10;AAAAAAAAAAAAXQgAAGRycy9kb3ducmV2LnhtbFBLBQYAAAAABAAEAPMAAABnCQAAAAA=&#10;">
                <v:group id="Group 35" o:spid="_x0000_s1048" style="position:absolute;left:22098;top:9048;width:19716;height:17241" coordsize="19716,17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6" o:spid="_x0000_s1049" style="position:absolute;width:19716;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888MA&#10;AADbAAAADwAAAGRycy9kb3ducmV2LnhtbESPQYvCMBSE78L+h/AW9qbpKohbjeKKZb14qKueH82z&#10;rTYvpYm1/nsjCB6HmfmGmS06U4mWGldaVvA9iEAQZ1aXnCvY/yf9CQjnkTVWlknBnRws5h+9Gcba&#10;3jildudzESDsYlRQeF/HUrqsIINuYGvi4J1sY9AH2eRSN3gLcFPJYRSNpcGSw0KBNa0Kyi67q1Fw&#10;TEaH5Of37s7Xc7pNl+vq77Q6KPX12S2nIDx1/h1+tTdawWg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W888MAAADbAAAADwAAAAAAAAAAAAAAAACYAgAAZHJzL2Rv&#10;d25yZXYueG1sUEsFBgAAAAAEAAQA9QAAAIgDAAAAAA==&#10;" fillcolor="window" strokecolor="windowText" strokeweight="2pt"/>
                  <v:line id="Straight Connector 37" o:spid="_x0000_s1050" style="position:absolute;flip:x;visibility:visible;mso-wrap-style:square" from="9906,0" to="10191,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A5MQAAADbAAAADwAAAGRycy9kb3ducmV2LnhtbESPT2vCQBTE70K/w/IK3sxuFbRNXaUo&#10;goUeNC0Fb4/saxKafRuymz/99m5B8DjMzG+Y9Xa0teip9ZVjDU+JAkGcO1NxoeHr8zB7BuEDssHa&#10;MWn4Iw/bzcNkjalxA5+pz0IhIoR9ihrKEJpUSp+XZNEnriGO3o9rLYYo20KaFocIt7WcK7WUFiuO&#10;CyU2tCsp/806q0Gpj5fL+9ifvlW4NFl37Ib9QFpPH8e3VxCBxnAP39pHo2Gxgv8v8Qf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wDkxAAAANsAAAAPAAAAAAAAAAAA&#10;AAAAAKECAABkcnMvZG93bnJldi54bWxQSwUGAAAAAAQABAD5AAAAkgMAAAAA&#10;" strokecolor="windowText" strokeweight="2pt">
                    <v:shadow on="t" color="black" opacity="24903f" origin=",.5" offset="0,.55556mm"/>
                  </v:line>
                  <v:line id="Straight Connector 38" o:spid="_x0000_s1051" style="position:absolute;visibility:visible;mso-wrap-style:square" from="10191,8858" to="19716,8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sSRMAAAADbAAAADwAAAGRycy9kb3ducmV2LnhtbERPy4rCMBTdD/gP4QrupqkKo1SjiCCI&#10;IIwvcHltrm0xuSlNtJ35+sliwOXhvOfLzhrxosZXjhUMkxQEce50xYWC82nzOQXhA7JG45gU/JCH&#10;5aL3McdMu5YP9DqGQsQQ9hkqKEOoMyl9XpJFn7iaOHJ311gMETaF1A22MdwaOUrTL2mx4thQYk3r&#10;kvLH8WkVtJfboUrN/h7YjfPbZLe5fv8apQb9bjUDEagLb/G/e6sVjOPY+CX+ALn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EkTAAAAA2wAAAA8AAAAAAAAAAAAAAAAA&#10;oQIAAGRycy9kb3ducmV2LnhtbFBLBQYAAAAABAAEAPkAAACOAwAAAAA=&#10;" strokecolor="windowText" strokeweight="2pt">
                    <v:shadow on="t" color="black" opacity="24903f" origin=",.5" offset="0,.55556mm"/>
                  </v:line>
                </v:group>
                <v:group id="Group 39" o:spid="_x0000_s1052" style="position:absolute;top:8096;width:20478;height:20574" coordsize="20478,20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oval id="Oval 40" o:spid="_x0000_s1053" style="position:absolute;top:952;width:19716;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yYcIA&#10;AADbAAAADwAAAGRycy9kb3ducmV2LnhtbERPTW+CQBC9m/Q/bKZJb7q0mqZFV0KNpL30AK2eJ+wI&#10;WHaWsCvgv3cPTTy+vO9NMplWDNS7xrKC50UEgri0uuFKwe9PNn8D4TyyxtYyKbiSg2T7MNtgrO3I&#10;OQ2Fr0QIYRejgtr7LpbSlTUZdAvbEQfuZHuDPsC+krrHMYSbVr5E0as02HBoqLGjXU3lX3ExCo7Z&#10;8pC9f1zd+XLOv/N0336edgelnh6ndA3C0+Tv4n/3l1awCuvDl/AD5P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vJhwgAAANsAAAAPAAAAAAAAAAAAAAAAAJgCAABkcnMvZG93&#10;bnJldi54bWxQSwUGAAAAAAQABAD1AAAAhwMAAAAA&#10;" fillcolor="window" strokecolor="windowText" strokeweight="2pt"/>
                  <v:line id="Straight Connector 41" o:spid="_x0000_s1054" style="position:absolute;flip:x;visibility:visible;mso-wrap-style:square" from="9810,952" to="10191,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BOdsQAAADbAAAADwAAAGRycy9kb3ducmV2LnhtbESPzWrDMBCE74W+g9hCb42UEELrWg6l&#10;IZBCDqlTCrkt1tY2tVbGkn/y9lEgkOMwM98w6XqyjRio87VjDfOZAkFcOFNzqeHnuH15BeEDssHG&#10;MWk4k4d19viQYmLcyN805KEUEcI+QQ1VCG0ipS8qsuhnriWO3p/rLIYou1KaDscIt41cKLWSFmuO&#10;CxW29FlR8Z/3VoNS+7fT1zQcflU4tXm/68fNSFo/P00f7yACTeEevrV3RsNyDtcv8QfI7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EE52xAAAANsAAAAPAAAAAAAAAAAA&#10;AAAAAKECAABkcnMvZG93bnJldi54bWxQSwUGAAAAAAQABAD5AAAAkgMAAAAA&#10;" strokecolor="windowText" strokeweight="2pt">
                    <v:shadow on="t" color="black" opacity="24903f" origin=",.5" offset="0,.55556mm"/>
                  </v:line>
                  <v:shape id="Text Box 42" o:spid="_x0000_s1055" type="#_x0000_t202" style="position:absolute;left:10191;width:10287;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7i8UA&#10;AADbAAAADwAAAGRycy9kb3ducmV2LnhtbESPQWvCQBSE74X+h+UVequbShGJriLSUoUGaxS8PrLP&#10;JJp9G3a3JvrruwWhx2FmvmGm89404kLO15YVvA4SEMSF1TWXCva7j5cxCB+QNTaWScGVPMxnjw9T&#10;TLXteEuXPJQiQtinqKAKoU2l9EVFBv3AtsTRO1pnMETpSqkddhFuGjlMkpE0WHNcqLClZUXFOf8x&#10;Cg5d/uk26/Xpu11lt80tz77oPVPq+alfTEAE6sN/+N5eaQVv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uLxQAAANsAAAAPAAAAAAAAAAAAAAAAAJgCAABkcnMv&#10;ZG93bnJldi54bWxQSwUGAAAAAAQABAD1AAAAigMAAAAA&#10;" fillcolor="window" stroked="f" strokeweight=".5pt">
                    <v:textbox>
                      <w:txbxContent>
                        <w:p w:rsidR="00585D60" w:rsidRDefault="00585D60" w:rsidP="00C4313E"/>
                      </w:txbxContent>
                    </v:textbox>
                  </v:shape>
                </v:group>
                <v:group id="Group 43" o:spid="_x0000_s1056" style="position:absolute;left:44196;width:20193;height:26384" coordsize="20193,26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44" o:spid="_x0000_s1057" style="position:absolute;left:476;top:8096;width:19717;height:17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30YsYA&#10;AADbAAAADwAAAGRycy9kb3ducmV2LnhtbESPzWrDMBCE74W8g9hAb43c1JTEjWKcUNNeenB+el6s&#10;je3UWhlLiZ23rwqFHIeZ+YZZpaNpxZV611hW8DyLQBCXVjdcKTjs86cFCOeRNbaWScGNHKTrycMK&#10;E20HLui685UIEHYJKqi97xIpXVmTQTezHXHwTrY36IPsK6l7HALctHIeRa/SYMNhocaOtjWVP7uL&#10;UfCdvxzz5ebmzpdz8VVk7+3HaXtU6nE6Zm8gPI3+Hv5vf2oFcQx/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30YsYAAADbAAAADwAAAAAAAAAAAAAAAACYAgAAZHJz&#10;L2Rvd25yZXYueG1sUEsFBgAAAAAEAAQA9QAAAIsDAAAAAA==&#10;" fillcolor="window" strokecolor="windowText" strokeweight="2pt"/>
                  <v:line id="Straight Connector 45" o:spid="_x0000_s1058" style="position:absolute;flip:y;visibility:visible;mso-wrap-style:square" from="476,16668" to="20193,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tIdcQAAADbAAAADwAAAGRycy9kb3ducmV2LnhtbESPT2vCQBTE70K/w/IK3sxuRaVNXaUo&#10;goUeNC0Fb4/saxKafRuymz/99m5B8DjMzG+Y9Xa0teip9ZVjDU+JAkGcO1NxoeHr8zB7BuEDssHa&#10;MWn4Iw/bzcNkjalxA5+pz0IhIoR9ihrKEJpUSp+XZNEnriGO3o9rLYYo20KaFocIt7WcK7WSFiuO&#10;CyU2tCsp/806q0Gpj5fL+9ifvlW4NFl37Ib9QFpPH8e3VxCBxnAP39pHo2GxhP8v8QfIz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0h1xAAAANsAAAAPAAAAAAAAAAAA&#10;AAAAAKECAABkcnMvZG93bnJldi54bWxQSwUGAAAAAAQABAD5AAAAkgMAAAAA&#10;" strokecolor="windowText" strokeweight="2pt">
                    <v:shadow on="t" color="black" opacity="24903f" origin=",.5" offset="0,.55556mm"/>
                  </v:line>
                  <v:line id="Straight Connector 46" o:spid="_x0000_s1059" style="position:absolute;visibility:visible;mso-wrap-style:square" from="10287,8096" to="10382,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5Q0MUAAADbAAAADwAAAGRycy9kb3ducmV2LnhtbESPS2vDMBCE74X8B7GB3Gq5D5LgRA6l&#10;ECiBQvOCHDfW+kGllbHU2O2vrwKBHIeZ+YZZrgZrxIU63zhW8JSkIIgLpxuuFBz268c5CB+QNRrH&#10;pOCXPKzy0cMSM+163tJlFyoRIewzVFCH0GZS+qImiz5xLXH0StdZDFF2ldQd9hFujXxO06m02HBc&#10;qLGl95qK792PVdAfz9smNZ9lYPdSnGeb9enrzyg1GQ9vCxCBhnAP39ofWsHrFK5f4g+Q+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5Q0MUAAADbAAAADwAAAAAAAAAA&#10;AAAAAAChAgAAZHJzL2Rvd25yZXYueG1sUEsFBgAAAAAEAAQA+QAAAJMDAAAAAA==&#10;" strokecolor="windowText" strokeweight="2pt">
                    <v:shadow on="t" color="black" opacity="24903f" origin=",.5" offset="0,.55556mm"/>
                  </v:line>
                  <v:line id="Straight Connector 48" o:spid="_x0000_s1060" style="position:absolute;flip:y;visibility:visible;mso-wrap-style:square" from="4095,10096" to="16764,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n68EAAADbAAAADwAAAGRycy9kb3ducmV2LnhtbERPy2rCQBTdF/oPwy1018xUitToKKVF&#10;UHBhowjuLplrEszcCZnJw793FoLLw3kvVqOtRU+trxxr+EwUCOLcmYoLDcfD+uMbhA/IBmvHpOFG&#10;HlbL15cFpsYN/E99FgoRQ9inqKEMoUml9HlJFn3iGuLIXVxrMUTYFtK0OMRwW8uJUlNpseLYUGJD&#10;vyXl16yzGpTazc7bsd+fVDg3Wbfphr+BtH5/G3/mIAKN4Sl+uDdGw1ccG7/EH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KufrwQAAANsAAAAPAAAAAAAAAAAAAAAA&#10;AKECAABkcnMvZG93bnJldi54bWxQSwUGAAAAAAQABAD5AAAAjwMAAAAA&#10;" strokecolor="windowText" strokeweight="2pt">
                    <v:shadow on="t" color="black" opacity="24903f" origin=",.5" offset="0,.55556mm"/>
                  </v:line>
                  <v:line id="Straight Connector 938" o:spid="_x0000_s1061" style="position:absolute;visibility:visible;mso-wrap-style:square" from="3429,10096" to="16764,23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mGD8EAAADcAAAADwAAAGRycy9kb3ducmV2LnhtbERPy4rCMBTdC/5DuII7TR3BcTpGkQFB&#10;BMEnzPLaXNsyyU1poq1+vVkMuDyc92zRWiPuVPvSsYLRMAFBnDldcq7gdFwNpiB8QNZoHJOCB3lY&#10;zLudGabaNbyn+yHkIoawT1FBEUKVSumzgiz6oauII3d1tcUQYZ1LXWMTw62RH0kykRZLjg0FVvRT&#10;UPZ3uFkFzfmyLxOzvQZ24+zyuVn97p5GqX6vXX6DCNSGt/jfvdYKvsZxbTwTj4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iYYPwQAAANwAAAAPAAAAAAAAAAAAAAAA&#10;AKECAABkcnMvZG93bnJldi54bWxQSwUGAAAAAAQABAD5AAAAjwMAAAAA&#10;" strokecolor="windowText" strokeweight="2pt">
                    <v:shadow on="t" color="black" opacity="24903f" origin=",.5" offset="0,.55556mm"/>
                  </v:line>
                  <v:shape id="Text Box 939" o:spid="_x0000_s1062" type="#_x0000_t202" style="position:absolute;top:5810;width:10287;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R6gMYA&#10;AADcAAAADwAAAGRycy9kb3ducmV2LnhtbESPQWvCQBSE70L/w/KE3nSjQtHUVUqpqGCwTQu9PrKv&#10;Sdrs27C7Nam/3hWEHoeZ+YZZrnvTiBM5X1tWMBknIIgLq2suFXy8b0ZzED4ga2wsk4I/8rBe3Q2W&#10;mGrb8Rud8lCKCGGfooIqhDaV0hcVGfRj2xJH78s6gyFKV0rtsItw08hpkjxIgzXHhQpbeq6o+Ml/&#10;jYLPLt+6437//drusvPxnGcHesmUuh/2T48gAvXhP3xr77SCxWwB1zPx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R6gMYAAADcAAAADwAAAAAAAAAAAAAAAACYAgAAZHJz&#10;L2Rvd25yZXYueG1sUEsFBgAAAAAEAAQA9QAAAIsDAAAAAA==&#10;" fillcolor="window" stroked="f" strokeweight=".5pt">
                    <v:textbox>
                      <w:txbxContent>
                        <w:p w:rsidR="00585D60" w:rsidRDefault="00585D60" w:rsidP="00C4313E"/>
                      </w:txbxContent>
                    </v:textbox>
                  </v:shape>
                  <v:shape id="Text Box 940" o:spid="_x0000_s1063" type="#_x0000_t202" style="position:absolute;left:4191;width:10287;height:20574;rotation:291261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sEA&#10;AADcAAAADwAAAGRycy9kb3ducmV2LnhtbERPW2vCMBR+F/YfwhnsZWiibEOrUeZl4JOwVnw+NGdN&#10;t+akNFnt/v3yIPj48d1Xm8E1oqcu1J41TCcKBHHpTc2VhnPxMZ6DCBHZYOOZNPxRgM36YbTCzPgr&#10;f1Kfx0qkEA4ZarAxtpmUobTkMEx8S5y4L985jAl2lTQdXlO4a+RMqTfpsObUYLGlnaXyJ/91Gsy3&#10;2sZTY4bicFGvz7Kw+95ZrZ8eh/cliEhDvItv7qPRsHhJ89OZdAT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ZfiLBAAAA3AAAAA8AAAAAAAAAAAAAAAAAmAIAAGRycy9kb3du&#10;cmV2LnhtbFBLBQYAAAAABAAEAPUAAACGAwAAAAA=&#10;" fillcolor="window" stroked="f" strokeweight=".5pt">
                    <v:textbox>
                      <w:txbxContent>
                        <w:p w:rsidR="00585D60" w:rsidRDefault="00585D60" w:rsidP="00C4313E"/>
                      </w:txbxContent>
                    </v:textbox>
                  </v:shape>
                </v:group>
              </v:group>
            </w:pict>
          </mc:Fallback>
        </mc:AlternateContent>
      </w: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Default="00C4313E" w:rsidP="00C4313E">
      <w:pPr>
        <w:tabs>
          <w:tab w:val="left" w:pos="1440"/>
        </w:tabs>
        <w:rPr>
          <w:rFonts w:ascii="Comic Sans MS" w:eastAsia="Comic Sans MS" w:hAnsi="Comic Sans MS" w:cs="Comic Sans MS"/>
          <w:noProof/>
          <w:sz w:val="20"/>
        </w:rPr>
      </w:pPr>
    </w:p>
    <w:p w:rsidR="00C4313E" w:rsidRPr="00585D60" w:rsidRDefault="00585D60" w:rsidP="00585D60">
      <w:pPr>
        <w:spacing w:after="200" w:line="276" w:lineRule="auto"/>
        <w:rPr>
          <w:rFonts w:ascii="Comic Sans MS" w:eastAsia="Comic Sans MS" w:hAnsi="Comic Sans MS" w:cs="Comic Sans MS"/>
          <w:noProof/>
          <w:sz w:val="20"/>
        </w:rPr>
      </w:pPr>
      <w:r>
        <w:rPr>
          <w:rFonts w:ascii="Comic Sans MS" w:eastAsia="Comic Sans MS" w:hAnsi="Comic Sans MS" w:cs="Comic Sans MS"/>
          <w:noProof/>
          <w:sz w:val="20"/>
        </w:rPr>
        <w:br w:type="page"/>
      </w:r>
      <w:r w:rsidR="00C4313E" w:rsidRPr="00E0331B">
        <w:rPr>
          <w:rFonts w:eastAsia="Comic Sans MS"/>
          <w:szCs w:val="24"/>
        </w:rPr>
        <w:lastRenderedPageBreak/>
        <w:t>Name: ________________________</w:t>
      </w:r>
    </w:p>
    <w:p w:rsidR="00C4313E" w:rsidRPr="00E0331B" w:rsidRDefault="00C4313E" w:rsidP="00C4313E">
      <w:pPr>
        <w:ind w:left="6480"/>
        <w:rPr>
          <w:rFonts w:eastAsia="Comic Sans MS"/>
          <w:i/>
          <w:szCs w:val="24"/>
        </w:rPr>
      </w:pPr>
      <w:r w:rsidRPr="00E0331B">
        <w:rPr>
          <w:rFonts w:eastAsia="Comic Sans MS"/>
          <w:i/>
          <w:szCs w:val="24"/>
        </w:rPr>
        <w:t>Adapted from Andrew Stadel</w:t>
      </w:r>
    </w:p>
    <w:p w:rsidR="00C4313E" w:rsidRDefault="00C4313E" w:rsidP="00C4313E">
      <w:pPr>
        <w:rPr>
          <w:rFonts w:eastAsia="Comic Sans MS"/>
          <w:szCs w:val="24"/>
        </w:rPr>
      </w:pPr>
      <w:r w:rsidRPr="00E0331B">
        <w:rPr>
          <w:rFonts w:eastAsia="Comic Sans MS"/>
          <w:szCs w:val="24"/>
        </w:rPr>
        <w:t xml:space="preserve">Task Title: </w:t>
      </w:r>
    </w:p>
    <w:p w:rsidR="00C304E8" w:rsidRPr="00E0331B" w:rsidRDefault="00C304E8" w:rsidP="00C4313E">
      <w:pPr>
        <w:rPr>
          <w:rFonts w:eastAsia="Comic Sans MS"/>
          <w:b/>
          <w:szCs w:val="24"/>
          <w:u w:val="single"/>
        </w:rPr>
      </w:pPr>
    </w:p>
    <w:p w:rsidR="00C4313E" w:rsidRPr="00E0331B" w:rsidRDefault="00C4313E" w:rsidP="00C4313E">
      <w:pPr>
        <w:rPr>
          <w:rFonts w:eastAsia="Comic Sans MS"/>
          <w:b/>
          <w:szCs w:val="24"/>
          <w:u w:val="single"/>
        </w:rPr>
      </w:pPr>
      <w:r w:rsidRPr="00E0331B">
        <w:rPr>
          <w:rFonts w:eastAsia="Comic Sans MS"/>
          <w:b/>
          <w:szCs w:val="24"/>
          <w:u w:val="single"/>
        </w:rPr>
        <w:t>ACT 1</w:t>
      </w:r>
    </w:p>
    <w:p w:rsidR="00C4313E" w:rsidRPr="00E0331B" w:rsidRDefault="00C4313E" w:rsidP="00C4313E">
      <w:pPr>
        <w:rPr>
          <w:rFonts w:eastAsia="Comic Sans MS"/>
          <w:b/>
          <w:szCs w:val="24"/>
          <w:u w:val="single"/>
        </w:rPr>
      </w:pPr>
    </w:p>
    <w:tbl>
      <w:tblPr>
        <w:tblStyle w:val="TableGrid2"/>
        <w:tblW w:w="0" w:type="auto"/>
        <w:tblLook w:val="04A0" w:firstRow="1" w:lastRow="0" w:firstColumn="1" w:lastColumn="0" w:noHBand="0" w:noVBand="1"/>
      </w:tblPr>
      <w:tblGrid>
        <w:gridCol w:w="9576"/>
      </w:tblGrid>
      <w:tr w:rsidR="00C4313E" w:rsidRPr="00E0331B" w:rsidTr="003951BD">
        <w:tc>
          <w:tcPr>
            <w:tcW w:w="9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313E" w:rsidRPr="00E0331B" w:rsidRDefault="00C4313E" w:rsidP="003951BD">
            <w:pPr>
              <w:rPr>
                <w:rFonts w:eastAsia="Comic Sans MS"/>
                <w:szCs w:val="24"/>
              </w:rPr>
            </w:pPr>
            <w:r w:rsidRPr="00E0331B">
              <w:rPr>
                <w:rFonts w:eastAsia="Comic Sans MS"/>
                <w:szCs w:val="24"/>
              </w:rPr>
              <w:t>What questions come to your mind?</w:t>
            </w:r>
          </w:p>
        </w:tc>
      </w:tr>
      <w:tr w:rsidR="00C4313E" w:rsidRPr="00E0331B" w:rsidTr="003951BD">
        <w:trPr>
          <w:trHeight w:val="1835"/>
        </w:trPr>
        <w:tc>
          <w:tcPr>
            <w:tcW w:w="9576" w:type="dxa"/>
            <w:tcBorders>
              <w:top w:val="single" w:sz="4" w:space="0" w:color="auto"/>
              <w:left w:val="single" w:sz="4" w:space="0" w:color="auto"/>
              <w:bottom w:val="single" w:sz="4" w:space="0" w:color="auto"/>
              <w:right w:val="single" w:sz="4" w:space="0" w:color="auto"/>
            </w:tcBorders>
          </w:tcPr>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r w:rsidRPr="00C304E8">
              <w:rPr>
                <w:rFonts w:eastAsia="Comic Sans MS"/>
                <w:szCs w:val="24"/>
              </w:rPr>
              <w:t>Main question:</w:t>
            </w:r>
          </w:p>
        </w:tc>
      </w:tr>
      <w:tr w:rsidR="00C4313E" w:rsidRPr="00E0331B" w:rsidTr="003951BD">
        <w:trPr>
          <w:trHeight w:val="2492"/>
        </w:trPr>
        <w:tc>
          <w:tcPr>
            <w:tcW w:w="9576" w:type="dxa"/>
          </w:tcPr>
          <w:p w:rsidR="00C4313E" w:rsidRPr="00C304E8" w:rsidRDefault="00C4313E" w:rsidP="003951BD">
            <w:pPr>
              <w:rPr>
                <w:rFonts w:eastAsia="Comic Sans MS"/>
                <w:szCs w:val="24"/>
              </w:rPr>
            </w:pPr>
            <w:r w:rsidRPr="00C304E8">
              <w:rPr>
                <w:rFonts w:eastAsia="Comic Sans MS"/>
                <w:szCs w:val="24"/>
              </w:rPr>
              <w:t>On an empty number line, record an estimate that is too low, just right and an estimate that is too high.  Explain your estimates.</w:t>
            </w: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r w:rsidRPr="00C304E8">
              <w:rPr>
                <w:rFonts w:eastAsia="Comic Sans M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04E8" w:rsidRPr="00C304E8">
              <w:rPr>
                <w:rFonts w:eastAsia="Comic Sans MS"/>
                <w:szCs w:val="24"/>
              </w:rPr>
              <w:t>____________</w:t>
            </w:r>
          </w:p>
          <w:p w:rsidR="00C304E8" w:rsidRPr="00C304E8" w:rsidRDefault="00C304E8" w:rsidP="003951BD">
            <w:pPr>
              <w:rPr>
                <w:rFonts w:eastAsia="Comic Sans MS"/>
                <w:szCs w:val="24"/>
              </w:rPr>
            </w:pPr>
          </w:p>
        </w:tc>
      </w:tr>
    </w:tbl>
    <w:p w:rsidR="00C4313E" w:rsidRPr="00E0331B" w:rsidRDefault="00C4313E" w:rsidP="00C4313E">
      <w:pPr>
        <w:rPr>
          <w:rFonts w:eastAsia="Comic Sans MS"/>
          <w:szCs w:val="24"/>
        </w:rPr>
      </w:pPr>
    </w:p>
    <w:p w:rsidR="00C4313E" w:rsidRPr="00E0331B" w:rsidRDefault="00C4313E" w:rsidP="00C4313E">
      <w:pPr>
        <w:rPr>
          <w:rFonts w:eastAsia="Comic Sans MS"/>
          <w:b/>
          <w:szCs w:val="24"/>
          <w:u w:val="single"/>
        </w:rPr>
      </w:pPr>
      <w:r w:rsidRPr="00E0331B">
        <w:rPr>
          <w:rFonts w:eastAsia="Comic Sans MS"/>
          <w:b/>
          <w:szCs w:val="24"/>
          <w:u w:val="single"/>
        </w:rPr>
        <w:t>ACT 2</w:t>
      </w:r>
    </w:p>
    <w:p w:rsidR="00C4313E" w:rsidRPr="00E0331B" w:rsidRDefault="00C4313E" w:rsidP="00C4313E">
      <w:pPr>
        <w:rPr>
          <w:rFonts w:eastAsia="Comic Sans MS"/>
          <w:b/>
          <w:szCs w:val="24"/>
          <w:u w:val="single"/>
        </w:rPr>
      </w:pPr>
    </w:p>
    <w:tbl>
      <w:tblPr>
        <w:tblStyle w:val="TableGrid2"/>
        <w:tblW w:w="0" w:type="auto"/>
        <w:tblLook w:val="04A0" w:firstRow="1" w:lastRow="0" w:firstColumn="1" w:lastColumn="0" w:noHBand="0" w:noVBand="1"/>
      </w:tblPr>
      <w:tblGrid>
        <w:gridCol w:w="9576"/>
      </w:tblGrid>
      <w:tr w:rsidR="00C4313E" w:rsidRPr="00E0331B" w:rsidTr="003951BD">
        <w:trPr>
          <w:trHeight w:val="580"/>
        </w:trPr>
        <w:tc>
          <w:tcPr>
            <w:tcW w:w="10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313E" w:rsidRPr="00C304E8" w:rsidRDefault="00C4313E" w:rsidP="003951BD">
            <w:pPr>
              <w:rPr>
                <w:rFonts w:eastAsia="Comic Sans MS"/>
                <w:szCs w:val="24"/>
              </w:rPr>
            </w:pPr>
            <w:r w:rsidRPr="00C304E8">
              <w:rPr>
                <w:rFonts w:eastAsia="Comic Sans MS"/>
                <w:szCs w:val="24"/>
              </w:rPr>
              <w:t>What information would you like to know or need to solve the MAIN question?</w:t>
            </w:r>
          </w:p>
        </w:tc>
      </w:tr>
      <w:tr w:rsidR="00C4313E" w:rsidRPr="00C304E8" w:rsidTr="003951BD">
        <w:trPr>
          <w:trHeight w:val="6020"/>
        </w:trPr>
        <w:tc>
          <w:tcPr>
            <w:tcW w:w="10998" w:type="dxa"/>
            <w:tcBorders>
              <w:top w:val="single" w:sz="4" w:space="0" w:color="auto"/>
              <w:left w:val="single" w:sz="4" w:space="0" w:color="auto"/>
              <w:bottom w:val="single" w:sz="4" w:space="0" w:color="auto"/>
              <w:right w:val="single" w:sz="4" w:space="0" w:color="auto"/>
            </w:tcBorders>
          </w:tcPr>
          <w:p w:rsidR="00C4313E" w:rsidRPr="00C304E8" w:rsidRDefault="00C4313E" w:rsidP="003951BD">
            <w:pPr>
              <w:rPr>
                <w:rFonts w:eastAsia="Comic Sans MS"/>
                <w:szCs w:val="24"/>
              </w:rPr>
            </w:pPr>
            <w:r w:rsidRPr="00C304E8">
              <w:rPr>
                <w:rFonts w:eastAsia="Comic Sans MS"/>
                <w:szCs w:val="24"/>
              </w:rPr>
              <w:lastRenderedPageBreak/>
              <w:t>Use this area for your work, tables, calculations, sketches, and final solution.</w:t>
            </w: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tc>
      </w:tr>
    </w:tbl>
    <w:p w:rsidR="00C4313E" w:rsidRPr="00C304E8" w:rsidRDefault="00C4313E" w:rsidP="00C4313E">
      <w:pPr>
        <w:rPr>
          <w:rFonts w:eastAsia="Comic Sans MS"/>
          <w:b/>
          <w:szCs w:val="24"/>
          <w:u w:val="single"/>
        </w:rPr>
      </w:pPr>
    </w:p>
    <w:p w:rsidR="00C4313E" w:rsidRPr="00C304E8" w:rsidRDefault="00C4313E" w:rsidP="00C4313E">
      <w:pPr>
        <w:rPr>
          <w:rFonts w:eastAsia="Comic Sans MS"/>
          <w:b/>
          <w:szCs w:val="24"/>
          <w:u w:val="single"/>
        </w:rPr>
      </w:pPr>
    </w:p>
    <w:p w:rsidR="00C4313E" w:rsidRPr="00C304E8" w:rsidRDefault="00C4313E" w:rsidP="00C4313E">
      <w:pPr>
        <w:rPr>
          <w:rFonts w:eastAsia="Comic Sans MS"/>
          <w:b/>
          <w:szCs w:val="24"/>
          <w:u w:val="single"/>
        </w:rPr>
      </w:pPr>
      <w:r w:rsidRPr="00C304E8">
        <w:rPr>
          <w:rFonts w:eastAsia="Comic Sans MS"/>
          <w:b/>
          <w:szCs w:val="24"/>
          <w:u w:val="single"/>
        </w:rPr>
        <w:t>ACT 3</w:t>
      </w:r>
    </w:p>
    <w:p w:rsidR="00C4313E" w:rsidRPr="00C304E8" w:rsidRDefault="00C4313E" w:rsidP="00C4313E">
      <w:pPr>
        <w:rPr>
          <w:rFonts w:eastAsia="Comic Sans MS"/>
          <w:szCs w:val="24"/>
        </w:rPr>
      </w:pPr>
    </w:p>
    <w:tbl>
      <w:tblPr>
        <w:tblStyle w:val="TableGrid2"/>
        <w:tblW w:w="0" w:type="auto"/>
        <w:tblLook w:val="04A0" w:firstRow="1" w:lastRow="0" w:firstColumn="1" w:lastColumn="0" w:noHBand="0" w:noVBand="1"/>
      </w:tblPr>
      <w:tblGrid>
        <w:gridCol w:w="9576"/>
      </w:tblGrid>
      <w:tr w:rsidR="00C4313E" w:rsidRPr="00C304E8" w:rsidTr="003951BD">
        <w:tc>
          <w:tcPr>
            <w:tcW w:w="95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C4313E" w:rsidRPr="00C304E8" w:rsidRDefault="00C4313E" w:rsidP="003951BD">
            <w:pPr>
              <w:rPr>
                <w:rFonts w:eastAsia="Comic Sans MS"/>
                <w:szCs w:val="24"/>
              </w:rPr>
            </w:pPr>
            <w:r w:rsidRPr="00C304E8">
              <w:rPr>
                <w:rFonts w:eastAsia="Comic Sans MS"/>
                <w:szCs w:val="24"/>
              </w:rPr>
              <w:t>What was the result?</w:t>
            </w:r>
          </w:p>
        </w:tc>
      </w:tr>
      <w:tr w:rsidR="00C4313E" w:rsidRPr="00C304E8" w:rsidTr="003951BD">
        <w:tc>
          <w:tcPr>
            <w:tcW w:w="9576" w:type="dxa"/>
            <w:tcBorders>
              <w:top w:val="single" w:sz="4" w:space="0" w:color="auto"/>
              <w:left w:val="single" w:sz="4" w:space="0" w:color="auto"/>
              <w:bottom w:val="single" w:sz="4" w:space="0" w:color="auto"/>
              <w:right w:val="single" w:sz="4" w:space="0" w:color="auto"/>
            </w:tcBorders>
          </w:tcPr>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p w:rsidR="00C4313E" w:rsidRPr="00C304E8" w:rsidRDefault="00C4313E" w:rsidP="003951BD">
            <w:pPr>
              <w:rPr>
                <w:rFonts w:eastAsia="Comic Sans MS"/>
                <w:szCs w:val="24"/>
              </w:rPr>
            </w:pPr>
          </w:p>
        </w:tc>
      </w:tr>
    </w:tbl>
    <w:p w:rsidR="00C4313E" w:rsidRPr="00C304E8" w:rsidRDefault="00C4313E" w:rsidP="00C4313E">
      <w:pPr>
        <w:rPr>
          <w:rFonts w:eastAsia="Comic Sans MS"/>
          <w:b/>
          <w:szCs w:val="24"/>
        </w:rPr>
      </w:pPr>
      <w:r w:rsidRPr="00C304E8">
        <w:rPr>
          <w:rFonts w:eastAsia="Comic Sans MS"/>
          <w:b/>
          <w:szCs w:val="24"/>
        </w:rPr>
        <w:t>Record the actual answer on the number line above containing the three previous estimates.</w:t>
      </w:r>
    </w:p>
    <w:p w:rsidR="00C4313E" w:rsidRPr="00C304E8" w:rsidRDefault="00C4313E" w:rsidP="00C4313E">
      <w:pPr>
        <w:rPr>
          <w:rFonts w:ascii="Comic Sans MS" w:eastAsia="Comic Sans MS" w:hAnsi="Comic Sans MS" w:cs="Comic Sans MS"/>
          <w:szCs w:val="24"/>
        </w:rPr>
      </w:pPr>
    </w:p>
    <w:p w:rsidR="00C4313E" w:rsidRPr="00C304E8" w:rsidRDefault="00C4313E" w:rsidP="00C4313E">
      <w:pPr>
        <w:rPr>
          <w:rFonts w:ascii="Comic Sans MS" w:eastAsia="Comic Sans MS" w:hAnsi="Comic Sans MS" w:cs="Comic Sans MS"/>
          <w:szCs w:val="24"/>
        </w:rPr>
      </w:pPr>
    </w:p>
    <w:p w:rsidR="00C4313E" w:rsidRPr="00C304E8" w:rsidRDefault="00C4313E" w:rsidP="00C4313E">
      <w:pPr>
        <w:rPr>
          <w:rFonts w:eastAsia="Comic Sans MS"/>
          <w:b/>
          <w:szCs w:val="24"/>
          <w:u w:val="single"/>
        </w:rPr>
      </w:pPr>
      <w:r w:rsidRPr="00C304E8">
        <w:rPr>
          <w:rFonts w:eastAsia="Comic Sans MS"/>
          <w:b/>
          <w:szCs w:val="24"/>
          <w:u w:val="single"/>
        </w:rPr>
        <w:t>ACT 4 (use this space when necessary)</w:t>
      </w:r>
    </w:p>
    <w:p w:rsidR="00C4313E" w:rsidRPr="00E0331B" w:rsidRDefault="00C4313E" w:rsidP="00C4313E">
      <w:pPr>
        <w:rPr>
          <w:rFonts w:ascii="Comic Sans MS" w:eastAsia="Comic Sans MS" w:hAnsi="Comic Sans MS" w:cs="Comic Sans MS"/>
          <w:sz w:val="20"/>
        </w:rPr>
      </w:pPr>
    </w:p>
    <w:p w:rsidR="00C4313E" w:rsidRDefault="00C4313E" w:rsidP="00C4313E"/>
    <w:p w:rsidR="00C4313E" w:rsidRDefault="00C4313E" w:rsidP="00C4313E"/>
    <w:p w:rsidR="00C4313E" w:rsidRDefault="00C4313E" w:rsidP="00C4313E"/>
    <w:p w:rsidR="00C4313E" w:rsidRDefault="00C4313E" w:rsidP="00C4313E"/>
    <w:p w:rsidR="00C4313E" w:rsidRDefault="00C4313E" w:rsidP="00C4313E"/>
    <w:p w:rsidR="00C4313E" w:rsidRDefault="00C4313E" w:rsidP="00C4313E"/>
    <w:p w:rsidR="00C4313E" w:rsidRDefault="00585D60" w:rsidP="00585D60">
      <w:pPr>
        <w:spacing w:after="200" w:line="276" w:lineRule="auto"/>
        <w:rPr>
          <w:rFonts w:ascii="Comic Sans MS" w:eastAsia="Comic Sans MS" w:hAnsi="Comic Sans MS" w:cs="Comic Sans MS"/>
          <w:sz w:val="20"/>
        </w:rPr>
      </w:pPr>
      <w:r>
        <w:rPr>
          <w:rFonts w:ascii="Comic Sans MS" w:eastAsia="Comic Sans MS" w:hAnsi="Comic Sans MS" w:cs="Comic Sans MS"/>
          <w:sz w:val="20"/>
        </w:rPr>
        <w:br w:type="page"/>
      </w:r>
    </w:p>
    <w:p w:rsidR="000936DE" w:rsidRDefault="000936DE" w:rsidP="00B84D78">
      <w:pPr>
        <w:spacing w:after="240"/>
        <w:rPr>
          <w:sz w:val="32"/>
        </w:rPr>
      </w:pPr>
      <w:r>
        <w:rPr>
          <w:noProof/>
        </w:rPr>
        <w:lastRenderedPageBreak/>
        <w:drawing>
          <wp:anchor distT="0" distB="0" distL="0" distR="0" simplePos="0" relativeHeight="251607552" behindDoc="0" locked="0" layoutInCell="0" hidden="0" allowOverlap="0" wp14:anchorId="1570F275" wp14:editId="2912344B">
            <wp:simplePos x="0" y="0"/>
            <wp:positionH relativeFrom="margin">
              <wp:posOffset>4871720</wp:posOffset>
            </wp:positionH>
            <wp:positionV relativeFrom="paragraph">
              <wp:posOffset>-641350</wp:posOffset>
            </wp:positionV>
            <wp:extent cx="1241425" cy="914400"/>
            <wp:effectExtent l="0" t="0" r="0" b="0"/>
            <wp:wrapSquare wrapText="bothSides"/>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49"/>
                    <a:stretch>
                      <a:fillRect/>
                    </a:stretch>
                  </pic:blipFill>
                  <pic:spPr>
                    <a:xfrm>
                      <a:off x="0" y="0"/>
                      <a:ext cx="1241425" cy="914400"/>
                    </a:xfrm>
                    <a:prstGeom prst="rect">
                      <a:avLst/>
                    </a:prstGeom>
                  </pic:spPr>
                </pic:pic>
              </a:graphicData>
            </a:graphic>
          </wp:anchor>
        </w:drawing>
      </w:r>
      <w:r w:rsidR="00805512">
        <w:rPr>
          <w:b/>
          <w:sz w:val="32"/>
          <w:u w:val="single"/>
        </w:rPr>
        <w:t>Practice Task:</w:t>
      </w:r>
      <w:r w:rsidR="00805512">
        <w:rPr>
          <w:b/>
          <w:sz w:val="32"/>
        </w:rPr>
        <w:t xml:space="preserve"> </w:t>
      </w:r>
      <w:bookmarkStart w:id="12" w:name="EquivalentFractions"/>
      <w:r w:rsidR="00805512">
        <w:rPr>
          <w:sz w:val="32"/>
        </w:rPr>
        <w:t>Equivalent Fractions</w:t>
      </w:r>
      <w:bookmarkEnd w:id="12"/>
    </w:p>
    <w:p w:rsidR="000936DE" w:rsidRDefault="000936DE" w:rsidP="000936DE">
      <w:pPr>
        <w:ind w:right="432"/>
      </w:pPr>
      <w:r>
        <w:t>Adapted from “Slicing Squares” from</w:t>
      </w:r>
      <w:r w:rsidRPr="000936DE">
        <w:rPr>
          <w:i/>
        </w:rPr>
        <w:t xml:space="preserve"> </w:t>
      </w:r>
      <w:r>
        <w:rPr>
          <w:i/>
        </w:rPr>
        <w:t xml:space="preserve">Elementary and Middle School Mathematics: Teaching Developmentally </w:t>
      </w:r>
      <w:r>
        <w:t>(6</w:t>
      </w:r>
      <w:r>
        <w:rPr>
          <w:vertAlign w:val="superscript"/>
        </w:rPr>
        <w:t>th</w:t>
      </w:r>
      <w:r>
        <w:t xml:space="preserve"> ed.)  by John Van De Walle </w:t>
      </w:r>
    </w:p>
    <w:p w:rsidR="000936DE" w:rsidRDefault="000936DE" w:rsidP="000936DE">
      <w:pPr>
        <w:ind w:right="432"/>
      </w:pPr>
    </w:p>
    <w:p w:rsidR="00A22A55" w:rsidRDefault="000E452B">
      <w:r w:rsidRPr="000E452B">
        <w:rPr>
          <w:b/>
          <w:u w:val="single"/>
        </w:rPr>
        <w:t>TASK CONTENT</w:t>
      </w:r>
      <w:r>
        <w:t xml:space="preserve">: </w:t>
      </w:r>
      <w:r w:rsidR="00A22A55">
        <w:t>This task allows students to explore the relationship between equivalent fractions and write equations for equivalent fractions using the product and quotient of a fraction equivalent to one.</w:t>
      </w:r>
    </w:p>
    <w:p w:rsidR="00A22A55" w:rsidRDefault="00A22A55"/>
    <w:p w:rsidR="00EC2DD3" w:rsidRDefault="00805512">
      <w:r>
        <w:rPr>
          <w:b/>
          <w:u w:val="single"/>
        </w:rPr>
        <w:t>STANDARDS FOR MATHEMATICAL CONTENT</w:t>
      </w:r>
    </w:p>
    <w:p w:rsidR="00EC2DD3" w:rsidRDefault="00EC2DD3"/>
    <w:p w:rsidR="00FF1FF1" w:rsidRDefault="00FF1FF1" w:rsidP="00FF1FF1">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FF1FF1" w:rsidRDefault="00FF1FF1" w:rsidP="00FF1FF1">
      <w:pPr>
        <w:rPr>
          <w:sz w:val="18"/>
          <w:szCs w:val="18"/>
        </w:rPr>
      </w:pPr>
    </w:p>
    <w:p w:rsidR="00FF1FF1" w:rsidRDefault="00FF1FF1" w:rsidP="00FF1FF1">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EC2DD3" w:rsidRDefault="00EC2DD3"/>
    <w:p w:rsidR="00EC2DD3" w:rsidRDefault="00805512">
      <w:r>
        <w:rPr>
          <w:b/>
          <w:u w:val="single"/>
        </w:rPr>
        <w:t>STANDARDS FOR MATHEMATICAL PRACTICE TO BE EMPHASIZED</w:t>
      </w:r>
    </w:p>
    <w:p w:rsidR="00EC2DD3" w:rsidRDefault="00EC2DD3"/>
    <w:p w:rsidR="00EC2DD3" w:rsidRDefault="00805512">
      <w:pPr>
        <w:tabs>
          <w:tab w:val="left" w:pos="2635"/>
          <w:tab w:val="left" w:pos="5605"/>
        </w:tabs>
        <w:ind w:left="720"/>
      </w:pPr>
      <w:r>
        <w:t>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3.  Construct viable arguments and critique the reasoning of others.</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805512">
      <w:pPr>
        <w:tabs>
          <w:tab w:val="left" w:pos="2635"/>
          <w:tab w:val="left" w:pos="5605"/>
        </w:tabs>
        <w:ind w:left="720"/>
      </w:pPr>
      <w:r>
        <w:t>7.  Look for and make use of structure.</w:t>
      </w:r>
    </w:p>
    <w:p w:rsidR="00EC2DD3" w:rsidRDefault="00805512">
      <w:pPr>
        <w:ind w:firstLine="720"/>
      </w:pPr>
      <w:r>
        <w:t>8.  Look for and express regularity in repeated reasoning.</w:t>
      </w:r>
    </w:p>
    <w:p w:rsidR="00EC2DD3" w:rsidRDefault="00EC2DD3"/>
    <w:p w:rsidR="00EC2DD3" w:rsidRDefault="00805512">
      <w:r>
        <w:rPr>
          <w:b/>
          <w:u w:val="single"/>
        </w:rPr>
        <w:t>BACKGROUND KNOWLEDGE</w:t>
      </w:r>
    </w:p>
    <w:p w:rsidR="00EC2DD3" w:rsidRDefault="00EC2DD3"/>
    <w:p w:rsidR="00EC2DD3" w:rsidRPr="000936DE" w:rsidRDefault="00805512">
      <w:r>
        <w:t>Constructing the idea that fractions are relations and that the size or amount is relative to the whole is a critical step in understanding fractions.  Fair sharing contexts also provide learners with opportunities to explore how fractional parts can be equivalent without necessarily being congruent.  They may look different but still be the same amount.  Students have worked with the concept of fair share or partitioning since 2</w:t>
      </w:r>
      <w:r>
        <w:rPr>
          <w:vertAlign w:val="superscript"/>
        </w:rPr>
        <w:t>nd</w:t>
      </w:r>
      <w:r>
        <w:t xml:space="preserve"> grade, with</w:t>
      </w:r>
      <w:r>
        <w:rPr>
          <w:rFonts w:ascii="Calibri" w:eastAsia="Calibri" w:hAnsi="Calibri" w:cs="Calibri"/>
          <w:color w:val="1F497D"/>
        </w:rPr>
        <w:t xml:space="preserve"> </w:t>
      </w:r>
      <w:r>
        <w:t>standards which refer to same-sized shares or equal shares. Students should have knowled</w:t>
      </w:r>
      <w:r w:rsidR="000936DE">
        <w:t xml:space="preserve">ge of vocabulary terms such as </w:t>
      </w:r>
      <w:r w:rsidRPr="000936DE">
        <w:t>numerator and denominator.</w:t>
      </w:r>
    </w:p>
    <w:p w:rsidR="00EC2DD3" w:rsidRDefault="00EC2DD3"/>
    <w:p w:rsidR="00EC2DD3" w:rsidRDefault="00805512">
      <w:r>
        <w:lastRenderedPageBreak/>
        <w:t xml:space="preserve">Some common misconceptions, found in </w:t>
      </w:r>
      <w:r>
        <w:rPr>
          <w:i/>
        </w:rPr>
        <w:t>Math Misconceptions</w:t>
      </w:r>
      <w:r>
        <w:t>, that children have include:</w:t>
      </w:r>
    </w:p>
    <w:p w:rsidR="00EC2DD3" w:rsidRDefault="00805512" w:rsidP="00C47B7D">
      <w:pPr>
        <w:numPr>
          <w:ilvl w:val="0"/>
          <w:numId w:val="51"/>
        </w:numPr>
        <w:ind w:hanging="359"/>
      </w:pPr>
      <w:r>
        <w:t>Dividing nontraditional shapes into thirds, such as triangles, is the same as dividing a rectangle into thirds. If they are only used to dividing traditional shapes – circles, squares, and rectangles – they begin to think that all shapes are divided similarly.</w:t>
      </w:r>
    </w:p>
    <w:p w:rsidR="00EC2DD3" w:rsidRDefault="00805512" w:rsidP="00C47B7D">
      <w:pPr>
        <w:numPr>
          <w:ilvl w:val="0"/>
          <w:numId w:val="51"/>
        </w:numPr>
        <w:ind w:hanging="359"/>
      </w:pPr>
      <w:r>
        <w:t>Children often do not recognize groups of objects as a whole unit. Instead they will incorrectly identify the objects. For example, there may be 2 cars and 4 trucks in a set of 6 vehicles. The student may mistakenly confuse the set of cars as 2/4 of the unit instead of 2/6 or 1/3 (Bamberger, Oberdorf, &amp; Schultz-Ferrell, 2010).</w:t>
      </w:r>
    </w:p>
    <w:p w:rsidR="000936DE" w:rsidRDefault="000936DE" w:rsidP="000936DE">
      <w:pPr>
        <w:ind w:left="721"/>
      </w:pPr>
    </w:p>
    <w:p w:rsidR="00EC2DD3" w:rsidRDefault="00805512">
      <w:r>
        <w:t>Therefore, it is important that students are exposed to multiple units of measure, various shapes, and denominators other than halves, thirds, and fourths. Additionally, the denominator used as an expression of the whole is a key concept to express for mastery.</w:t>
      </w:r>
    </w:p>
    <w:p w:rsidR="00EC2DD3" w:rsidRDefault="00EC2DD3"/>
    <w:p w:rsidR="00EC2DD3" w:rsidRDefault="00805512">
      <w:r>
        <w:rPr>
          <w:b/>
          <w:u w:val="single"/>
        </w:rPr>
        <w:t>ESSENTIAL QUESTIONS</w:t>
      </w:r>
    </w:p>
    <w:p w:rsidR="00EC2DD3" w:rsidRDefault="00EC2DD3"/>
    <w:p w:rsidR="00EC2DD3" w:rsidRDefault="00805512" w:rsidP="00C47B7D">
      <w:pPr>
        <w:numPr>
          <w:ilvl w:val="0"/>
          <w:numId w:val="21"/>
        </w:numPr>
        <w:ind w:hanging="359"/>
      </w:pPr>
      <w:r>
        <w:t>What happens to the value of a fraction when the numerator and denominator are multiplied or divided by the same number?</w:t>
      </w:r>
    </w:p>
    <w:p w:rsidR="00EC2DD3" w:rsidRDefault="00805512" w:rsidP="00C47B7D">
      <w:pPr>
        <w:numPr>
          <w:ilvl w:val="0"/>
          <w:numId w:val="21"/>
        </w:numPr>
        <w:ind w:hanging="359"/>
      </w:pPr>
      <w:r>
        <w:t>How are equivalent fractions related?</w:t>
      </w:r>
    </w:p>
    <w:p w:rsidR="00EC2DD3" w:rsidRDefault="00EC2DD3">
      <w:pPr>
        <w:ind w:left="720"/>
      </w:pPr>
    </w:p>
    <w:p w:rsidR="00EC2DD3" w:rsidRDefault="00805512">
      <w:r>
        <w:rPr>
          <w:b/>
          <w:u w:val="single"/>
        </w:rPr>
        <w:t>MATERIALS</w:t>
      </w:r>
    </w:p>
    <w:p w:rsidR="00EC2DD3" w:rsidRDefault="00EC2DD3"/>
    <w:p w:rsidR="00EC2DD3" w:rsidRDefault="00805512" w:rsidP="00C47B7D">
      <w:pPr>
        <w:numPr>
          <w:ilvl w:val="0"/>
          <w:numId w:val="16"/>
        </w:numPr>
        <w:ind w:hanging="359"/>
      </w:pPr>
      <w:r>
        <w:t xml:space="preserve">“Equivalent Fractions, </w:t>
      </w:r>
      <m:oMath>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3</m:t>
            </m:r>
          </m:den>
        </m:f>
      </m:oMath>
      <w:r>
        <w:t>” student recording sheet</w:t>
      </w:r>
    </w:p>
    <w:p w:rsidR="000936DE" w:rsidRDefault="000936DE" w:rsidP="000936DE">
      <w:pPr>
        <w:ind w:left="361"/>
      </w:pPr>
    </w:p>
    <w:p w:rsidR="00EC2DD3" w:rsidRDefault="00805512" w:rsidP="00C47B7D">
      <w:pPr>
        <w:numPr>
          <w:ilvl w:val="0"/>
          <w:numId w:val="16"/>
        </w:numPr>
        <w:ind w:hanging="359"/>
      </w:pPr>
      <w:r>
        <w:t xml:space="preserve">“Equivalent Fractions, </w:t>
      </w:r>
      <m:oMath>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4</m:t>
            </m:r>
          </m:den>
        </m:f>
      </m:oMath>
      <w:r>
        <w:t>” student recording sheet</w:t>
      </w:r>
    </w:p>
    <w:p w:rsidR="00EC2DD3" w:rsidRDefault="00EC2DD3"/>
    <w:p w:rsidR="00EC2DD3" w:rsidRDefault="00805512">
      <w:r>
        <w:rPr>
          <w:b/>
          <w:u w:val="single"/>
        </w:rPr>
        <w:t>GROUPING</w:t>
      </w:r>
    </w:p>
    <w:p w:rsidR="00EC2DD3" w:rsidRDefault="00EC2DD3"/>
    <w:p w:rsidR="00EC2DD3" w:rsidRDefault="00805512">
      <w:r>
        <w:t xml:space="preserve"> </w:t>
      </w:r>
      <w:r w:rsidR="00393F43">
        <w:t>I</w:t>
      </w:r>
      <w:r>
        <w:t>ndividual or partner</w:t>
      </w:r>
    </w:p>
    <w:p w:rsidR="00EC2DD3" w:rsidRDefault="00EC2DD3"/>
    <w:p w:rsidR="00EC2DD3" w:rsidRDefault="00805512">
      <w:r>
        <w:rPr>
          <w:b/>
          <w:u w:val="single"/>
        </w:rPr>
        <w:t>NUMBER TALKS</w:t>
      </w:r>
    </w:p>
    <w:p w:rsidR="00226443" w:rsidRPr="00EE5BF7" w:rsidRDefault="00226443" w:rsidP="00226443">
      <w:pPr>
        <w:rPr>
          <w:szCs w:val="24"/>
        </w:rPr>
      </w:pPr>
    </w:p>
    <w:p w:rsidR="00226443" w:rsidRPr="00EE5BF7" w:rsidRDefault="00226443" w:rsidP="000936DE">
      <w:pPr>
        <w:ind w:firstLine="720"/>
        <w:rPr>
          <w:szCs w:val="24"/>
        </w:rPr>
      </w:pPr>
      <w:r w:rsidRPr="00EE5BF7">
        <w:rPr>
          <w:szCs w:val="24"/>
        </w:rPr>
        <w:t>Continue utilizing the different strategies in number talks and revisiting them based on the needs of your students. Catherine Fosnot has developed</w:t>
      </w:r>
      <w:r>
        <w:rPr>
          <w:szCs w:val="24"/>
        </w:rPr>
        <w:t xml:space="preserve"> problem</w:t>
      </w:r>
      <w:r w:rsidRPr="00EE5BF7">
        <w:rPr>
          <w:szCs w:val="24"/>
        </w:rPr>
        <w:t xml:space="preserve"> “strings” that could be included in a number talk to further develop mental math skills.  See Mini</w:t>
      </w:r>
      <w:r>
        <w:rPr>
          <w:szCs w:val="24"/>
        </w:rPr>
        <w:t>-</w:t>
      </w:r>
      <w:r w:rsidRPr="00EE5BF7">
        <w:rPr>
          <w:szCs w:val="24"/>
        </w:rPr>
        <w:t xml:space="preserve">lessons for Operations with Fractions, Decimals, and Percents by Kara Louise Imm, Catherine Twomey Fosnot and Willem Uittenbogaard.  (Mini-lessons for Operation with Fraction, Decimal, and Percent, 2007, Kara Louise Imm, Catherine Twomey Fosnot and Willem Uittenbogaard) </w:t>
      </w:r>
    </w:p>
    <w:p w:rsidR="00226443" w:rsidRDefault="00226443" w:rsidP="00226443">
      <w:pPr>
        <w:rPr>
          <w:szCs w:val="24"/>
        </w:rPr>
      </w:pPr>
      <w:r w:rsidRPr="00EE5BF7">
        <w:rPr>
          <w:szCs w:val="24"/>
        </w:rPr>
        <w:t>Students can utilize the friendly number strategies to begin discussing multiples and specifically combining multiples to arrive at a larger product.  For example, students could solve the following string of numbers:</w:t>
      </w:r>
    </w:p>
    <w:p w:rsidR="000936DE" w:rsidRPr="00EE5BF7" w:rsidRDefault="000936DE" w:rsidP="00226443">
      <w:pPr>
        <w:rPr>
          <w:szCs w:val="24"/>
        </w:rPr>
      </w:pPr>
    </w:p>
    <w:p w:rsidR="00226443" w:rsidRPr="00EE5BF7" w:rsidRDefault="00226443" w:rsidP="00226443">
      <w:pPr>
        <w:rPr>
          <w:szCs w:val="24"/>
        </w:rPr>
      </w:pPr>
      <w:r w:rsidRPr="00EE5BF7">
        <w:rPr>
          <w:szCs w:val="24"/>
        </w:rPr>
        <w:t xml:space="preserve">1 x 12 = 12   </w:t>
      </w:r>
    </w:p>
    <w:p w:rsidR="00226443" w:rsidRPr="00EE5BF7" w:rsidRDefault="00226443" w:rsidP="00226443">
      <w:pPr>
        <w:rPr>
          <w:szCs w:val="24"/>
        </w:rPr>
      </w:pPr>
      <w:r w:rsidRPr="00EE5BF7">
        <w:rPr>
          <w:szCs w:val="24"/>
        </w:rPr>
        <w:t xml:space="preserve">2 x 12 = 24          </w:t>
      </w:r>
    </w:p>
    <w:p w:rsidR="00226443" w:rsidRPr="00EE5BF7" w:rsidRDefault="00226443" w:rsidP="00226443">
      <w:pPr>
        <w:rPr>
          <w:szCs w:val="24"/>
        </w:rPr>
      </w:pPr>
      <w:r w:rsidRPr="00EE5BF7">
        <w:rPr>
          <w:szCs w:val="24"/>
        </w:rPr>
        <w:lastRenderedPageBreak/>
        <w:t xml:space="preserve">by combining the products of 12 and 24 as well as combining the factors of 1 and 2 the students will produce another multiple of 12, namely </w:t>
      </w:r>
      <w:r w:rsidR="00443A7E">
        <w:rPr>
          <w:szCs w:val="24"/>
        </w:rPr>
        <w:t>3 x 12 =36</w:t>
      </w:r>
    </w:p>
    <w:p w:rsidR="00226443" w:rsidRPr="00EE5BF7" w:rsidRDefault="00226443" w:rsidP="00226443">
      <w:pPr>
        <w:rPr>
          <w:szCs w:val="24"/>
        </w:rPr>
      </w:pPr>
      <w:r w:rsidRPr="00EE5BF7">
        <w:rPr>
          <w:szCs w:val="24"/>
        </w:rPr>
        <w:t xml:space="preserve">  </w:t>
      </w:r>
    </w:p>
    <w:p w:rsidR="00226443" w:rsidRPr="00EE5BF7" w:rsidRDefault="00226443" w:rsidP="00226443">
      <w:pPr>
        <w:rPr>
          <w:szCs w:val="24"/>
        </w:rPr>
      </w:pPr>
      <w:r w:rsidRPr="00EE5BF7">
        <w:rPr>
          <w:szCs w:val="24"/>
        </w:rPr>
        <w:t xml:space="preserve">     1 x 12 = 12</w:t>
      </w:r>
    </w:p>
    <w:p w:rsidR="00226443" w:rsidRPr="00EE5BF7" w:rsidRDefault="008834D5" w:rsidP="00226443">
      <w:pPr>
        <w:rPr>
          <w:szCs w:val="24"/>
        </w:rPr>
      </w:pPr>
      <w:r>
        <w:rPr>
          <w:szCs w:val="24"/>
          <w:u w:val="single"/>
        </w:rPr>
        <w:t xml:space="preserve">+   </w:t>
      </w:r>
      <w:r w:rsidR="00226443" w:rsidRPr="00EE5BF7">
        <w:rPr>
          <w:szCs w:val="24"/>
          <w:u w:val="single"/>
        </w:rPr>
        <w:t>2 x 12 = 24</w:t>
      </w:r>
    </w:p>
    <w:p w:rsidR="00226443" w:rsidRPr="00EE5BF7" w:rsidRDefault="008834D5" w:rsidP="00226443">
      <w:pPr>
        <w:rPr>
          <w:szCs w:val="24"/>
        </w:rPr>
      </w:pPr>
      <w:r>
        <w:rPr>
          <w:szCs w:val="24"/>
        </w:rPr>
        <w:t xml:space="preserve">     </w:t>
      </w:r>
      <w:r w:rsidR="00226443" w:rsidRPr="00EE5BF7">
        <w:rPr>
          <w:szCs w:val="24"/>
        </w:rPr>
        <w:t>3 x 12 = 36</w:t>
      </w:r>
    </w:p>
    <w:p w:rsidR="00226443" w:rsidRPr="00EE5BF7" w:rsidRDefault="00226443" w:rsidP="00226443">
      <w:pPr>
        <w:rPr>
          <w:szCs w:val="24"/>
        </w:rPr>
      </w:pPr>
    </w:p>
    <w:p w:rsidR="00226443" w:rsidRPr="00EE5BF7" w:rsidRDefault="00226443" w:rsidP="00226443">
      <w:pPr>
        <w:rPr>
          <w:szCs w:val="24"/>
        </w:rPr>
      </w:pPr>
      <w:r w:rsidRPr="00EE5BF7">
        <w:rPr>
          <w:szCs w:val="24"/>
        </w:rPr>
        <w:t xml:space="preserve">Doubling and halving </w:t>
      </w:r>
      <w:r>
        <w:rPr>
          <w:szCs w:val="24"/>
        </w:rPr>
        <w:t>is also a</w:t>
      </w:r>
      <w:r w:rsidRPr="00EE5BF7">
        <w:rPr>
          <w:szCs w:val="24"/>
        </w:rPr>
        <w:t xml:space="preserve"> help</w:t>
      </w:r>
      <w:r>
        <w:rPr>
          <w:szCs w:val="24"/>
        </w:rPr>
        <w:t>ful</w:t>
      </w:r>
      <w:r w:rsidRPr="00EE5BF7">
        <w:rPr>
          <w:szCs w:val="24"/>
        </w:rPr>
        <w:t xml:space="preserve"> </w:t>
      </w:r>
      <w:r>
        <w:rPr>
          <w:szCs w:val="24"/>
        </w:rPr>
        <w:t>strategy</w:t>
      </w:r>
      <w:r w:rsidRPr="00EE5BF7">
        <w:rPr>
          <w:szCs w:val="24"/>
        </w:rPr>
        <w:t xml:space="preserve"> </w:t>
      </w:r>
      <w:r>
        <w:rPr>
          <w:szCs w:val="24"/>
        </w:rPr>
        <w:t>in building</w:t>
      </w:r>
      <w:r w:rsidRPr="00EE5BF7">
        <w:rPr>
          <w:szCs w:val="24"/>
        </w:rPr>
        <w:t xml:space="preserve"> equivalent fractions. (Number Talks, 2010, Sherry Parrish). </w:t>
      </w:r>
    </w:p>
    <w:p w:rsidR="00393F43" w:rsidRDefault="00393F43">
      <w:pPr>
        <w:rPr>
          <w:b/>
          <w:u w:val="single"/>
        </w:rPr>
      </w:pPr>
    </w:p>
    <w:p w:rsidR="00EC2DD3" w:rsidRDefault="00805512">
      <w:r>
        <w:rPr>
          <w:b/>
          <w:u w:val="single"/>
        </w:rPr>
        <w:t>TASK DESCRIPTION, DEVELOPMENT AND DISCUSSION</w:t>
      </w:r>
    </w:p>
    <w:p w:rsidR="00EC2DD3" w:rsidRDefault="00EC2DD3">
      <w:pPr>
        <w:ind w:firstLine="360"/>
      </w:pPr>
    </w:p>
    <w:p w:rsidR="00EC2DD3" w:rsidRDefault="00805512">
      <w:pPr>
        <w:jc w:val="both"/>
      </w:pPr>
      <w:r>
        <w:rPr>
          <w:b/>
        </w:rPr>
        <w:t>Task Directions</w:t>
      </w:r>
    </w:p>
    <w:p w:rsidR="00EC2DD3" w:rsidRDefault="00805512">
      <w:pPr>
        <w:ind w:firstLine="360"/>
      </w:pPr>
      <w:r>
        <w:t xml:space="preserve">Students will follow the directions below from the “Equivalent Fractions – </w:t>
      </w:r>
      <m:oMath>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3</m:t>
            </m:r>
          </m:den>
        </m:f>
      </m:oMath>
      <w:r>
        <w:t>” student recording sheet.</w:t>
      </w:r>
      <w:r>
        <w:rPr>
          <w:noProof/>
        </w:rPr>
        <w:drawing>
          <wp:anchor distT="0" distB="0" distL="0" distR="0" simplePos="0" relativeHeight="251508224" behindDoc="0" locked="0" layoutInCell="0" hidden="0" allowOverlap="0" wp14:anchorId="5522F29C" wp14:editId="38C231C6">
            <wp:simplePos x="0" y="0"/>
            <wp:positionH relativeFrom="margin">
              <wp:posOffset>3933825</wp:posOffset>
            </wp:positionH>
            <wp:positionV relativeFrom="paragraph">
              <wp:posOffset>304800</wp:posOffset>
            </wp:positionV>
            <wp:extent cx="1819275" cy="1914525"/>
            <wp:effectExtent l="0" t="0" r="0" b="0"/>
            <wp:wrapSquare wrapText="bothSides"/>
            <wp:docPr id="47"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50"/>
                    <a:stretch>
                      <a:fillRect/>
                    </a:stretch>
                  </pic:blipFill>
                  <pic:spPr>
                    <a:xfrm>
                      <a:off x="0" y="0"/>
                      <a:ext cx="1819275" cy="1914525"/>
                    </a:xfrm>
                    <a:prstGeom prst="rect">
                      <a:avLst/>
                    </a:prstGeom>
                  </pic:spPr>
                </pic:pic>
              </a:graphicData>
            </a:graphic>
          </wp:anchor>
        </w:drawing>
      </w:r>
    </w:p>
    <w:p w:rsidR="00EC2DD3" w:rsidRDefault="00EC2DD3"/>
    <w:p w:rsidR="00EC2DD3" w:rsidRDefault="00805512">
      <w:r>
        <w:t>Find fractions that are equivalent to the fraction shown in each square below. Slice the squares by drawing horizontal line segments in each square to create a different but equivalent fraction. Then write an equation for each model. See the example below.</w:t>
      </w:r>
    </w:p>
    <w:p w:rsidR="00EC2DD3" w:rsidRDefault="00EC2DD3"/>
    <w:p w:rsidR="00EC2DD3" w:rsidRDefault="00805512">
      <w:r>
        <w:t xml:space="preserve">Students will follow the directions below from the “Equivalent Fractions – </w:t>
      </w:r>
      <m:oMath>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4</m:t>
            </m:r>
          </m:den>
        </m:f>
      </m:oMath>
      <w:r>
        <w:t>” student recording sheet.</w:t>
      </w:r>
    </w:p>
    <w:p w:rsidR="00EC2DD3" w:rsidRDefault="00EC2DD3"/>
    <w:p w:rsidR="00EC2DD3" w:rsidRDefault="00805512">
      <w:r>
        <w:t>Find fractions that are equivalent to the fraction shown in each square below. Slice the squares by drawing horizontal line segments in each square to create a different but equivalent fraction. Then write an equation for each square.</w:t>
      </w:r>
    </w:p>
    <w:p w:rsidR="00EC2DD3" w:rsidRDefault="00EC2DD3"/>
    <w:p w:rsidR="008834D5" w:rsidRDefault="008834D5" w:rsidP="008834D5">
      <w:pPr>
        <w:rPr>
          <w:b/>
          <w:u w:val="single"/>
        </w:rPr>
      </w:pPr>
      <w:r>
        <w:rPr>
          <w:b/>
          <w:u w:val="single"/>
        </w:rPr>
        <w:t>Comments</w:t>
      </w:r>
    </w:p>
    <w:p w:rsidR="008834D5" w:rsidRDefault="008834D5" w:rsidP="008834D5">
      <w:r>
        <w:t xml:space="preserve">This task allows students to explore the relationship between equivalent fractions and write equations for equivalent fractions using the product and quotient of a fraction equivalent to one. </w:t>
      </w:r>
    </w:p>
    <w:p w:rsidR="008834D5" w:rsidRDefault="008834D5" w:rsidP="008834D5"/>
    <w:p w:rsidR="008834D5" w:rsidRDefault="008834D5" w:rsidP="008834D5">
      <w:pPr>
        <w:ind w:right="432"/>
      </w:pPr>
      <w:r>
        <w:t xml:space="preserve">This task is adapted from Van De Walle, J. (2007). </w:t>
      </w:r>
      <w:r>
        <w:rPr>
          <w:i/>
        </w:rPr>
        <w:t xml:space="preserve">Elementary and Middle School Mathematics: Teaching Developmentally </w:t>
      </w:r>
      <w:r>
        <w:t>(6</w:t>
      </w:r>
      <w:r>
        <w:rPr>
          <w:vertAlign w:val="superscript"/>
        </w:rPr>
        <w:t>th</w:t>
      </w:r>
      <w:r>
        <w:t xml:space="preserve"> ed.) Boston: Pearson Education, Inc. See the section on “Equivalent Fraction Concepts.” (This task is adapted from an activity titled “Slicing Squares” on p. 311.)</w:t>
      </w:r>
    </w:p>
    <w:p w:rsidR="008834D5" w:rsidRDefault="008834D5" w:rsidP="008834D5">
      <w:pPr>
        <w:ind w:right="432"/>
      </w:pPr>
    </w:p>
    <w:p w:rsidR="008834D5" w:rsidRDefault="008834D5" w:rsidP="008834D5">
      <w:r>
        <w:t>Give students the opportunity to explore equivalent fractions with this task. Encourage students to look for patterns, both in the models as well as in the numerical representations. Equivalent fractions can be thought of as different names for a fraction.</w:t>
      </w:r>
    </w:p>
    <w:p w:rsidR="008834D5" w:rsidRDefault="008834D5" w:rsidP="008834D5"/>
    <w:p w:rsidR="008834D5" w:rsidRDefault="008834D5" w:rsidP="008834D5">
      <w:r>
        <w:lastRenderedPageBreak/>
        <w:t>Once students have written equivalent fractions and are able to show that the fraction was multiplied by a fraction equivalent to 1, then begin the discussion about using the inverse operation. Ask students how they can simplify a fraction by dividing it by a fraction equivalent to 1. See the examples below.</w:t>
      </w:r>
    </w:p>
    <w:p w:rsidR="008834D5" w:rsidRDefault="0005155D" w:rsidP="008834D5">
      <w:pPr>
        <w:jc w:val="center"/>
      </w:pPr>
      <m:oMath>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3</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3</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4</m:t>
            </m:r>
          </m:num>
          <m:den>
            <m:r>
              <m:rPr>
                <m:sty m:val="p"/>
              </m:rPr>
              <w:rPr>
                <w:rFonts w:ascii="Cambria Math" w:eastAsia="Cambria Math" w:hAnsi="Cambria Math" w:cs="Cambria Math"/>
              </w:rPr>
              <m:t>4</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12</m:t>
            </m:r>
          </m:den>
        </m:f>
        <m:r>
          <m:rPr>
            <m:sty m:val="p"/>
          </m:rPr>
          <w:rPr>
            <w:rFonts w:ascii="Cambria Math" w:eastAsia="Cambria Math" w:hAnsi="Cambria Math" w:cs="Cambria Math"/>
          </w:rPr>
          <m:t xml:space="preserve"> </m:t>
        </m:r>
      </m:oMath>
      <w:r w:rsidR="008834D5">
        <w:t>;</w:t>
      </w:r>
      <m:oMath>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12</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8</m:t>
            </m:r>
          </m:num>
          <m:den>
            <m:r>
              <m:rPr>
                <m:sty m:val="p"/>
              </m:rPr>
              <w:rPr>
                <w:rFonts w:ascii="Cambria Math" w:eastAsia="Cambria Math" w:hAnsi="Cambria Math" w:cs="Cambria Math"/>
              </w:rPr>
              <m:t>12</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4</m:t>
            </m:r>
          </m:num>
          <m:den>
            <m:r>
              <m:rPr>
                <m:sty m:val="p"/>
              </m:rPr>
              <w:rPr>
                <w:rFonts w:ascii="Cambria Math" w:eastAsia="Cambria Math" w:hAnsi="Cambria Math" w:cs="Cambria Math"/>
              </w:rPr>
              <m:t>4</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3</m:t>
            </m:r>
          </m:den>
        </m:f>
      </m:oMath>
      <w:r w:rsidR="008834D5">
        <w:tab/>
      </w:r>
      <w:r w:rsidR="008834D5">
        <w:tab/>
      </w:r>
      <m:oMath>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4</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4</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2</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6</m:t>
            </m:r>
          </m:num>
          <m:den>
            <m:r>
              <m:rPr>
                <m:sty m:val="p"/>
              </m:rPr>
              <w:rPr>
                <w:rFonts w:ascii="Cambria Math" w:eastAsia="Cambria Math" w:hAnsi="Cambria Math" w:cs="Cambria Math"/>
              </w:rPr>
              <m:t>8</m:t>
            </m:r>
          </m:den>
        </m:f>
        <m:r>
          <m:rPr>
            <m:sty m:val="p"/>
          </m:rPr>
          <w:rPr>
            <w:rFonts w:ascii="Cambria Math" w:eastAsia="Cambria Math" w:hAnsi="Cambria Math" w:cs="Cambria Math"/>
          </w:rPr>
          <m:t xml:space="preserve"> </m:t>
        </m:r>
      </m:oMath>
      <w:r w:rsidR="008834D5">
        <w:t>;</w:t>
      </w:r>
      <m:oMath>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6</m:t>
            </m:r>
          </m:num>
          <m:den>
            <m:r>
              <m:rPr>
                <m:sty m:val="p"/>
              </m:rPr>
              <w:rPr>
                <w:rFonts w:ascii="Cambria Math" w:eastAsia="Cambria Math" w:hAnsi="Cambria Math" w:cs="Cambria Math"/>
              </w:rPr>
              <m:t>8</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6</m:t>
            </m:r>
          </m:num>
          <m:den>
            <m:r>
              <m:rPr>
                <m:sty m:val="p"/>
              </m:rPr>
              <w:rPr>
                <w:rFonts w:ascii="Cambria Math" w:eastAsia="Cambria Math" w:hAnsi="Cambria Math" w:cs="Cambria Math"/>
              </w:rPr>
              <m:t>8</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2</m:t>
            </m:r>
          </m:num>
          <m:den>
            <m:r>
              <m:rPr>
                <m:sty m:val="p"/>
              </m:rPr>
              <w:rPr>
                <w:rFonts w:ascii="Cambria Math" w:eastAsia="Cambria Math" w:hAnsi="Cambria Math" w:cs="Cambria Math"/>
              </w:rPr>
              <m:t>2</m:t>
            </m:r>
          </m:den>
        </m:f>
        <m:r>
          <m:rPr>
            <m:sty m:val="p"/>
          </m:rPr>
          <w:rPr>
            <w:rFonts w:ascii="Cambria Math" w:eastAsia="Cambria Math" w:hAnsi="Cambria Math" w:cs="Cambria Math"/>
          </w:rPr>
          <m:t>=</m:t>
        </m:r>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4</m:t>
            </m:r>
          </m:den>
        </m:f>
      </m:oMath>
    </w:p>
    <w:p w:rsidR="008834D5" w:rsidRDefault="008834D5" w:rsidP="008834D5"/>
    <w:p w:rsidR="008834D5" w:rsidRPr="00A22A55" w:rsidRDefault="008834D5" w:rsidP="008834D5">
      <w:pPr>
        <w:ind w:left="360"/>
        <w:rPr>
          <w:rFonts w:eastAsia="MS Mincho"/>
          <w:color w:val="auto"/>
          <w:szCs w:val="24"/>
        </w:rPr>
      </w:pPr>
      <w:r w:rsidRPr="00A22A55">
        <w:rPr>
          <w:rFonts w:eastAsia="MS Mincho"/>
          <w:noProof/>
          <w:color w:val="auto"/>
          <w:szCs w:val="24"/>
        </w:rPr>
        <w:drawing>
          <wp:anchor distT="0" distB="0" distL="114300" distR="114300" simplePos="0" relativeHeight="251768320" behindDoc="0" locked="0" layoutInCell="1" allowOverlap="1" wp14:anchorId="4EC248E2" wp14:editId="0E72D993">
            <wp:simplePos x="0" y="0"/>
            <wp:positionH relativeFrom="column">
              <wp:posOffset>4371975</wp:posOffset>
            </wp:positionH>
            <wp:positionV relativeFrom="paragraph">
              <wp:posOffset>323215</wp:posOffset>
            </wp:positionV>
            <wp:extent cx="1266825" cy="1352550"/>
            <wp:effectExtent l="19050" t="0" r="9525" b="0"/>
            <wp:wrapSquare wrapText="bothSides"/>
            <wp:docPr id="920"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1" cstate="print"/>
                    <a:srcRect/>
                    <a:stretch>
                      <a:fillRect/>
                    </a:stretch>
                  </pic:blipFill>
                  <pic:spPr bwMode="auto">
                    <a:xfrm>
                      <a:off x="0" y="0"/>
                      <a:ext cx="1266825" cy="1352550"/>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89824" behindDoc="0" locked="0" layoutInCell="1" allowOverlap="1" wp14:anchorId="67119D37" wp14:editId="29C92564">
            <wp:simplePos x="0" y="0"/>
            <wp:positionH relativeFrom="column">
              <wp:posOffset>123825</wp:posOffset>
            </wp:positionH>
            <wp:positionV relativeFrom="paragraph">
              <wp:posOffset>323215</wp:posOffset>
            </wp:positionV>
            <wp:extent cx="1266825" cy="1323975"/>
            <wp:effectExtent l="19050" t="0" r="9525" b="0"/>
            <wp:wrapSquare wrapText="bothSides"/>
            <wp:docPr id="92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2" cstate="print"/>
                    <a:srcRect/>
                    <a:stretch>
                      <a:fillRect/>
                    </a:stretch>
                  </pic:blipFill>
                  <pic:spPr bwMode="auto">
                    <a:xfrm>
                      <a:off x="0" y="0"/>
                      <a:ext cx="1266825" cy="1323975"/>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70368" behindDoc="0" locked="0" layoutInCell="1" allowOverlap="1" wp14:anchorId="24AC4213" wp14:editId="7F6F9715">
            <wp:simplePos x="0" y="0"/>
            <wp:positionH relativeFrom="column">
              <wp:posOffset>1533525</wp:posOffset>
            </wp:positionH>
            <wp:positionV relativeFrom="paragraph">
              <wp:posOffset>323215</wp:posOffset>
            </wp:positionV>
            <wp:extent cx="1266825" cy="1323975"/>
            <wp:effectExtent l="19050" t="0" r="9525" b="0"/>
            <wp:wrapSquare wrapText="bothSides"/>
            <wp:docPr id="92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3" cstate="print"/>
                    <a:srcRect/>
                    <a:stretch>
                      <a:fillRect/>
                    </a:stretch>
                  </pic:blipFill>
                  <pic:spPr bwMode="auto">
                    <a:xfrm>
                      <a:off x="0" y="0"/>
                      <a:ext cx="1266825" cy="1323975"/>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72416" behindDoc="0" locked="0" layoutInCell="1" allowOverlap="1" wp14:anchorId="77040C11" wp14:editId="714FE9B9">
            <wp:simplePos x="0" y="0"/>
            <wp:positionH relativeFrom="column">
              <wp:posOffset>2943225</wp:posOffset>
            </wp:positionH>
            <wp:positionV relativeFrom="paragraph">
              <wp:posOffset>323215</wp:posOffset>
            </wp:positionV>
            <wp:extent cx="1276350" cy="1381125"/>
            <wp:effectExtent l="19050" t="0" r="0" b="0"/>
            <wp:wrapSquare wrapText="bothSides"/>
            <wp:docPr id="92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4" cstate="print"/>
                    <a:srcRect/>
                    <a:stretch>
                      <a:fillRect/>
                    </a:stretch>
                  </pic:blipFill>
                  <pic:spPr bwMode="auto">
                    <a:xfrm>
                      <a:off x="0" y="0"/>
                      <a:ext cx="1276350" cy="1381125"/>
                    </a:xfrm>
                    <a:prstGeom prst="rect">
                      <a:avLst/>
                    </a:prstGeom>
                    <a:noFill/>
                  </pic:spPr>
                </pic:pic>
              </a:graphicData>
            </a:graphic>
          </wp:anchor>
        </w:drawing>
      </w:r>
      <w:r w:rsidRPr="00A22A55">
        <w:rPr>
          <w:rFonts w:eastAsia="MS Mincho"/>
          <w:noProof/>
          <w:color w:val="auto"/>
          <w:szCs w:val="24"/>
        </w:rPr>
        <w:t xml:space="preserve">Possible solutions to the </w:t>
      </w:r>
      <w:r w:rsidRPr="00A22A55">
        <w:rPr>
          <w:rFonts w:eastAsia="MS Mincho"/>
          <w:color w:val="auto"/>
          <w:szCs w:val="24"/>
        </w:rPr>
        <w:t>“Equivalent Fractions</w:t>
      </w:r>
      <w:r>
        <w:rPr>
          <w:rFonts w:eastAsia="MS Mincho"/>
          <w:color w:val="auto"/>
          <w:szCs w:val="24"/>
        </w:rPr>
        <w:t xml:space="preserve"> - </w:t>
      </w:r>
      <m:oMath>
        <m:f>
          <m:fPr>
            <m:ctrlPr>
              <w:rPr>
                <w:rFonts w:ascii="Cambria Math" w:eastAsia="MS Mincho" w:hAnsi="Cambria Math"/>
                <w:i/>
                <w:color w:val="auto"/>
                <w:szCs w:val="24"/>
              </w:rPr>
            </m:ctrlPr>
          </m:fPr>
          <m:num>
            <m:r>
              <w:rPr>
                <w:rFonts w:ascii="Cambria Math" w:eastAsia="MS Mincho" w:hAnsi="Cambria Math"/>
                <w:color w:val="auto"/>
                <w:szCs w:val="24"/>
              </w:rPr>
              <m:t>2</m:t>
            </m:r>
          </m:num>
          <m:den>
            <m:r>
              <w:rPr>
                <w:rFonts w:ascii="Cambria Math" w:eastAsia="MS Mincho" w:hAnsi="Cambria Math"/>
                <w:color w:val="auto"/>
                <w:szCs w:val="24"/>
              </w:rPr>
              <m:t>3</m:t>
            </m:r>
          </m:den>
        </m:f>
      </m:oMath>
      <w:r w:rsidRPr="00A22A55">
        <w:rPr>
          <w:rFonts w:eastAsia="MS Mincho"/>
          <w:color w:val="auto"/>
          <w:szCs w:val="24"/>
        </w:rPr>
        <w:t>” student recording sheet are shown below:</w:t>
      </w:r>
    </w:p>
    <w:p w:rsidR="008834D5" w:rsidRPr="00A22A55" w:rsidRDefault="008834D5" w:rsidP="008834D5">
      <w:pPr>
        <w:ind w:firstLine="360"/>
        <w:rPr>
          <w:rFonts w:eastAsia="MS Mincho"/>
          <w:color w:val="auto"/>
          <w:szCs w:val="24"/>
        </w:rPr>
      </w:pPr>
      <w:r w:rsidRPr="00A22A55">
        <w:rPr>
          <w:rFonts w:eastAsia="MS Mincho"/>
          <w:noProof/>
          <w:color w:val="auto"/>
          <w:szCs w:val="24"/>
        </w:rPr>
        <w:drawing>
          <wp:anchor distT="0" distB="0" distL="114300" distR="114300" simplePos="0" relativeHeight="251766272" behindDoc="0" locked="0" layoutInCell="1" allowOverlap="1" wp14:anchorId="21C660A9" wp14:editId="5276F003">
            <wp:simplePos x="0" y="0"/>
            <wp:positionH relativeFrom="column">
              <wp:posOffset>3209925</wp:posOffset>
            </wp:positionH>
            <wp:positionV relativeFrom="paragraph">
              <wp:posOffset>1532890</wp:posOffset>
            </wp:positionV>
            <wp:extent cx="570230" cy="323850"/>
            <wp:effectExtent l="19050" t="0" r="1270" b="0"/>
            <wp:wrapSquare wrapText="bothSides"/>
            <wp:docPr id="925"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5" cstate="print"/>
                    <a:srcRect/>
                    <a:stretch>
                      <a:fillRect/>
                    </a:stretch>
                  </pic:blipFill>
                  <pic:spPr bwMode="auto">
                    <a:xfrm>
                      <a:off x="0" y="0"/>
                      <a:ext cx="570230" cy="323850"/>
                    </a:xfrm>
                    <a:prstGeom prst="rect">
                      <a:avLst/>
                    </a:prstGeom>
                    <a:noFill/>
                  </pic:spPr>
                </pic:pic>
              </a:graphicData>
            </a:graphic>
          </wp:anchor>
        </w:drawing>
      </w:r>
    </w:p>
    <w:p w:rsidR="008834D5" w:rsidRPr="00A22A55" w:rsidRDefault="008834D5" w:rsidP="008834D5">
      <w:pPr>
        <w:ind w:left="360"/>
        <w:rPr>
          <w:rFonts w:eastAsia="MS Mincho"/>
          <w:color w:val="auto"/>
          <w:szCs w:val="24"/>
        </w:rPr>
      </w:pPr>
      <w:r w:rsidRPr="00A22A55">
        <w:rPr>
          <w:rFonts w:eastAsia="MS Mincho"/>
          <w:noProof/>
          <w:color w:val="auto"/>
          <w:szCs w:val="24"/>
        </w:rPr>
        <w:drawing>
          <wp:anchor distT="0" distB="0" distL="114300" distR="114300" simplePos="0" relativeHeight="251800064" behindDoc="0" locked="0" layoutInCell="1" allowOverlap="1" wp14:anchorId="37E27AE8" wp14:editId="0691EBA1">
            <wp:simplePos x="0" y="0"/>
            <wp:positionH relativeFrom="column">
              <wp:posOffset>4505325</wp:posOffset>
            </wp:positionH>
            <wp:positionV relativeFrom="paragraph">
              <wp:posOffset>58420</wp:posOffset>
            </wp:positionV>
            <wp:extent cx="723900" cy="333375"/>
            <wp:effectExtent l="0" t="0" r="0" b="9525"/>
            <wp:wrapThrough wrapText="bothSides">
              <wp:wrapPolygon edited="0">
                <wp:start x="0" y="0"/>
                <wp:lineTo x="0" y="20983"/>
                <wp:lineTo x="21032" y="20983"/>
                <wp:lineTo x="21032" y="0"/>
                <wp:lineTo x="0" y="0"/>
              </wp:wrapPolygon>
            </wp:wrapThrough>
            <wp:docPr id="924"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6" cstate="print"/>
                    <a:srcRect/>
                    <a:stretch>
                      <a:fillRect/>
                    </a:stretch>
                  </pic:blipFill>
                  <pic:spPr bwMode="auto">
                    <a:xfrm>
                      <a:off x="0" y="0"/>
                      <a:ext cx="723900" cy="333375"/>
                    </a:xfrm>
                    <a:prstGeom prst="rect">
                      <a:avLst/>
                    </a:prstGeom>
                    <a:noFill/>
                  </pic:spPr>
                </pic:pic>
              </a:graphicData>
            </a:graphic>
          </wp:anchor>
        </w:drawing>
      </w:r>
      <w:r w:rsidRPr="00A22A55">
        <w:rPr>
          <w:rFonts w:eastAsia="MS Mincho"/>
          <w:b/>
          <w:color w:val="auto"/>
          <w:szCs w:val="24"/>
        </w:rPr>
        <w:t xml:space="preserve">      </w:t>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2</m:t>
            </m:r>
          </m:num>
          <m:den>
            <m:r>
              <m:rPr>
                <m:sty m:val="bi"/>
              </m:rPr>
              <w:rPr>
                <w:rFonts w:ascii="Cambria Math" w:eastAsia="MS Mincho" w:hAnsi="Cambria Math"/>
                <w:color w:val="auto"/>
                <w:szCs w:val="24"/>
              </w:rPr>
              <m:t>3</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2</m:t>
            </m:r>
          </m:num>
          <m:den>
            <m:r>
              <m:rPr>
                <m:sty m:val="bi"/>
              </m:rPr>
              <w:rPr>
                <w:rFonts w:ascii="Cambria Math" w:eastAsia="MS Mincho" w:hAnsi="Cambria Math"/>
                <w:color w:val="auto"/>
                <w:szCs w:val="24"/>
              </w:rPr>
              <m:t>2</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4</m:t>
            </m:r>
          </m:num>
          <m:den>
            <m:r>
              <m:rPr>
                <m:sty m:val="bi"/>
              </m:rPr>
              <w:rPr>
                <w:rFonts w:ascii="Cambria Math" w:eastAsia="MS Mincho" w:hAnsi="Cambria Math"/>
                <w:color w:val="auto"/>
                <w:szCs w:val="24"/>
              </w:rPr>
              <m:t>6</m:t>
            </m:r>
          </m:den>
        </m:f>
      </m:oMath>
      <w:r w:rsidRPr="00A22A55">
        <w:rPr>
          <w:rFonts w:eastAsia="MS Mincho"/>
          <w:b/>
          <w:color w:val="auto"/>
          <w:szCs w:val="24"/>
        </w:rPr>
        <w:t xml:space="preserve"> </w:t>
      </w:r>
      <w:r w:rsidRPr="00A22A55">
        <w:rPr>
          <w:rFonts w:eastAsia="MS Mincho"/>
          <w:b/>
          <w:color w:val="auto"/>
          <w:szCs w:val="24"/>
        </w:rPr>
        <w:tab/>
      </w:r>
      <w:r w:rsidRPr="00A22A55">
        <w:rPr>
          <w:rFonts w:eastAsia="MS Mincho"/>
          <w:b/>
          <w:color w:val="auto"/>
          <w:szCs w:val="24"/>
        </w:rPr>
        <w:tab/>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2</m:t>
            </m:r>
          </m:num>
          <m:den>
            <m:r>
              <m:rPr>
                <m:sty m:val="bi"/>
              </m:rPr>
              <w:rPr>
                <w:rFonts w:ascii="Cambria Math" w:eastAsia="MS Mincho" w:hAnsi="Cambria Math"/>
                <w:color w:val="auto"/>
                <w:szCs w:val="24"/>
              </w:rPr>
              <m:t>3</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3</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6</m:t>
            </m:r>
          </m:num>
          <m:den>
            <m:r>
              <m:rPr>
                <m:sty m:val="bi"/>
              </m:rPr>
              <w:rPr>
                <w:rFonts w:ascii="Cambria Math" w:eastAsia="MS Mincho" w:hAnsi="Cambria Math"/>
                <w:color w:val="auto"/>
                <w:szCs w:val="24"/>
              </w:rPr>
              <m:t>9</m:t>
            </m:r>
          </m:den>
        </m:f>
      </m:oMath>
      <w:r w:rsidRPr="00A22A55">
        <w:rPr>
          <w:rFonts w:eastAsia="MS Mincho"/>
          <w:b/>
          <w:color w:val="auto"/>
          <w:szCs w:val="24"/>
        </w:rPr>
        <w:t xml:space="preserve">                                                                                                                          </w:t>
      </w:r>
    </w:p>
    <w:p w:rsidR="008834D5" w:rsidRPr="00A22A55" w:rsidRDefault="008834D5" w:rsidP="008834D5">
      <w:pPr>
        <w:rPr>
          <w:rFonts w:eastAsia="MS Mincho"/>
          <w:color w:val="auto"/>
          <w:szCs w:val="24"/>
        </w:rPr>
      </w:pPr>
    </w:p>
    <w:p w:rsidR="008834D5" w:rsidRPr="00A22A55" w:rsidRDefault="008834D5" w:rsidP="008834D5">
      <w:pPr>
        <w:ind w:left="360"/>
        <w:rPr>
          <w:rFonts w:eastAsia="MS Mincho"/>
          <w:color w:val="auto"/>
          <w:szCs w:val="24"/>
        </w:rPr>
      </w:pPr>
      <w:r w:rsidRPr="00A22A55">
        <w:rPr>
          <w:rFonts w:eastAsia="MS Mincho"/>
          <w:noProof/>
          <w:color w:val="auto"/>
          <w:szCs w:val="24"/>
        </w:rPr>
        <w:drawing>
          <wp:anchor distT="0" distB="0" distL="114300" distR="114300" simplePos="0" relativeHeight="251798016" behindDoc="0" locked="0" layoutInCell="1" allowOverlap="1" wp14:anchorId="27092EB2" wp14:editId="265126C7">
            <wp:simplePos x="0" y="0"/>
            <wp:positionH relativeFrom="column">
              <wp:posOffset>2962275</wp:posOffset>
            </wp:positionH>
            <wp:positionV relativeFrom="paragraph">
              <wp:posOffset>302895</wp:posOffset>
            </wp:positionV>
            <wp:extent cx="1266825" cy="1323975"/>
            <wp:effectExtent l="19050" t="0" r="9525" b="0"/>
            <wp:wrapSquare wrapText="bothSides"/>
            <wp:docPr id="926"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7" cstate="print"/>
                    <a:srcRect/>
                    <a:stretch>
                      <a:fillRect/>
                    </a:stretch>
                  </pic:blipFill>
                  <pic:spPr bwMode="auto">
                    <a:xfrm>
                      <a:off x="0" y="0"/>
                      <a:ext cx="1266825" cy="1323975"/>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91872" behindDoc="0" locked="0" layoutInCell="1" allowOverlap="1" wp14:anchorId="1249580B" wp14:editId="22C356DE">
            <wp:simplePos x="0" y="0"/>
            <wp:positionH relativeFrom="column">
              <wp:posOffset>142875</wp:posOffset>
            </wp:positionH>
            <wp:positionV relativeFrom="paragraph">
              <wp:posOffset>321945</wp:posOffset>
            </wp:positionV>
            <wp:extent cx="1266825" cy="1323975"/>
            <wp:effectExtent l="19050" t="0" r="9525" b="0"/>
            <wp:wrapSquare wrapText="bothSides"/>
            <wp:docPr id="927"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8" cstate="print"/>
                    <a:srcRect/>
                    <a:stretch>
                      <a:fillRect/>
                    </a:stretch>
                  </pic:blipFill>
                  <pic:spPr bwMode="auto">
                    <a:xfrm>
                      <a:off x="0" y="0"/>
                      <a:ext cx="1266825" cy="1323975"/>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95968" behindDoc="0" locked="0" layoutInCell="1" allowOverlap="1" wp14:anchorId="3AE85751" wp14:editId="7E6AA201">
            <wp:simplePos x="0" y="0"/>
            <wp:positionH relativeFrom="column">
              <wp:posOffset>4352925</wp:posOffset>
            </wp:positionH>
            <wp:positionV relativeFrom="paragraph">
              <wp:posOffset>321945</wp:posOffset>
            </wp:positionV>
            <wp:extent cx="1266825" cy="1295400"/>
            <wp:effectExtent l="19050" t="0" r="9525" b="0"/>
            <wp:wrapSquare wrapText="bothSides"/>
            <wp:docPr id="86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9" cstate="print"/>
                    <a:srcRect/>
                    <a:stretch>
                      <a:fillRect/>
                    </a:stretch>
                  </pic:blipFill>
                  <pic:spPr bwMode="auto">
                    <a:xfrm>
                      <a:off x="0" y="0"/>
                      <a:ext cx="1266825" cy="1295400"/>
                    </a:xfrm>
                    <a:prstGeom prst="rect">
                      <a:avLst/>
                    </a:prstGeom>
                    <a:noFill/>
                  </pic:spPr>
                </pic:pic>
              </a:graphicData>
            </a:graphic>
          </wp:anchor>
        </w:drawing>
      </w:r>
      <w:r w:rsidRPr="00A22A55">
        <w:rPr>
          <w:rFonts w:eastAsia="MS Mincho"/>
          <w:noProof/>
          <w:color w:val="auto"/>
          <w:szCs w:val="24"/>
        </w:rPr>
        <w:drawing>
          <wp:anchor distT="0" distB="0" distL="114300" distR="114300" simplePos="0" relativeHeight="251793920" behindDoc="0" locked="0" layoutInCell="1" allowOverlap="1" wp14:anchorId="5BD5E990" wp14:editId="386E140D">
            <wp:simplePos x="0" y="0"/>
            <wp:positionH relativeFrom="column">
              <wp:posOffset>1543050</wp:posOffset>
            </wp:positionH>
            <wp:positionV relativeFrom="paragraph">
              <wp:posOffset>321945</wp:posOffset>
            </wp:positionV>
            <wp:extent cx="1266825" cy="1295400"/>
            <wp:effectExtent l="19050" t="0" r="9525" b="0"/>
            <wp:wrapSquare wrapText="bothSides"/>
            <wp:docPr id="865"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0" cstate="print"/>
                    <a:srcRect/>
                    <a:stretch>
                      <a:fillRect/>
                    </a:stretch>
                  </pic:blipFill>
                  <pic:spPr bwMode="auto">
                    <a:xfrm>
                      <a:off x="0" y="0"/>
                      <a:ext cx="1266825" cy="1295400"/>
                    </a:xfrm>
                    <a:prstGeom prst="rect">
                      <a:avLst/>
                    </a:prstGeom>
                    <a:noFill/>
                  </pic:spPr>
                </pic:pic>
              </a:graphicData>
            </a:graphic>
          </wp:anchor>
        </w:drawing>
      </w:r>
      <w:r w:rsidRPr="00A22A55">
        <w:rPr>
          <w:rFonts w:eastAsia="MS Mincho"/>
          <w:noProof/>
          <w:color w:val="auto"/>
          <w:szCs w:val="24"/>
        </w:rPr>
        <w:t xml:space="preserve">Possible solutions to the </w:t>
      </w:r>
      <w:r w:rsidRPr="00A22A55">
        <w:rPr>
          <w:rFonts w:eastAsia="MS Mincho"/>
          <w:color w:val="auto"/>
          <w:szCs w:val="24"/>
        </w:rPr>
        <w:t>“Equivalent Fractions</w:t>
      </w:r>
      <w:r>
        <w:rPr>
          <w:rFonts w:eastAsia="MS Mincho"/>
          <w:color w:val="auto"/>
          <w:szCs w:val="24"/>
        </w:rPr>
        <w:t xml:space="preserve"> - </w:t>
      </w:r>
      <m:oMath>
        <m:f>
          <m:fPr>
            <m:ctrlPr>
              <w:rPr>
                <w:rFonts w:ascii="Cambria Math" w:eastAsia="MS Mincho" w:hAnsi="Cambria Math"/>
                <w:i/>
                <w:color w:val="auto"/>
                <w:szCs w:val="24"/>
              </w:rPr>
            </m:ctrlPr>
          </m:fPr>
          <m:num>
            <m:r>
              <w:rPr>
                <w:rFonts w:ascii="Cambria Math" w:eastAsia="MS Mincho" w:hAnsi="Cambria Math"/>
                <w:color w:val="auto"/>
                <w:szCs w:val="24"/>
              </w:rPr>
              <m:t>3</m:t>
            </m:r>
          </m:num>
          <m:den>
            <m:r>
              <w:rPr>
                <w:rFonts w:ascii="Cambria Math" w:eastAsia="MS Mincho" w:hAnsi="Cambria Math"/>
                <w:color w:val="auto"/>
                <w:szCs w:val="24"/>
              </w:rPr>
              <m:t>4</m:t>
            </m:r>
          </m:den>
        </m:f>
      </m:oMath>
      <w:r w:rsidRPr="00A22A55">
        <w:rPr>
          <w:rFonts w:eastAsia="MS Mincho"/>
          <w:color w:val="auto"/>
          <w:szCs w:val="24"/>
        </w:rPr>
        <w:t>” student recording sheet are shown below.</w:t>
      </w:r>
    </w:p>
    <w:p w:rsidR="008834D5" w:rsidRPr="00A22A55" w:rsidRDefault="008834D5" w:rsidP="008834D5">
      <w:pPr>
        <w:jc w:val="both"/>
        <w:rPr>
          <w:rFonts w:eastAsia="MS Mincho"/>
          <w:color w:val="auto"/>
          <w:szCs w:val="24"/>
        </w:rPr>
      </w:pPr>
    </w:p>
    <w:p w:rsidR="008834D5" w:rsidRPr="00A22A55" w:rsidRDefault="008834D5" w:rsidP="008834D5">
      <w:pPr>
        <w:jc w:val="both"/>
        <w:rPr>
          <w:rFonts w:eastAsia="MS Mincho"/>
          <w:b/>
          <w:color w:val="auto"/>
          <w:szCs w:val="24"/>
        </w:rPr>
      </w:pPr>
      <w:r w:rsidRPr="00A22A55">
        <w:rPr>
          <w:rFonts w:eastAsia="MS Mincho"/>
          <w:b/>
          <w:color w:val="auto"/>
          <w:szCs w:val="24"/>
        </w:rPr>
        <w:t xml:space="preserve">             </w:t>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4</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2</m:t>
            </m:r>
          </m:num>
          <m:den>
            <m:r>
              <m:rPr>
                <m:sty m:val="bi"/>
              </m:rPr>
              <w:rPr>
                <w:rFonts w:ascii="Cambria Math" w:eastAsia="MS Mincho" w:hAnsi="Cambria Math"/>
                <w:color w:val="auto"/>
                <w:szCs w:val="24"/>
              </w:rPr>
              <m:t>2</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6</m:t>
            </m:r>
          </m:num>
          <m:den>
            <m:r>
              <m:rPr>
                <m:sty m:val="bi"/>
              </m:rPr>
              <w:rPr>
                <w:rFonts w:ascii="Cambria Math" w:eastAsia="MS Mincho" w:hAnsi="Cambria Math"/>
                <w:color w:val="auto"/>
                <w:szCs w:val="24"/>
              </w:rPr>
              <m:t>8</m:t>
            </m:r>
          </m:den>
        </m:f>
      </m:oMath>
      <w:r w:rsidRPr="00A22A55">
        <w:rPr>
          <w:rFonts w:eastAsia="MS Mincho"/>
          <w:b/>
          <w:color w:val="auto"/>
          <w:szCs w:val="24"/>
        </w:rPr>
        <w:t xml:space="preserve">                    </w:t>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4</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3</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9</m:t>
            </m:r>
          </m:num>
          <m:den>
            <m:r>
              <m:rPr>
                <m:sty m:val="bi"/>
              </m:rPr>
              <w:rPr>
                <w:rFonts w:ascii="Cambria Math" w:eastAsia="MS Mincho" w:hAnsi="Cambria Math"/>
                <w:color w:val="auto"/>
                <w:szCs w:val="24"/>
              </w:rPr>
              <m:t>12</m:t>
            </m:r>
          </m:den>
        </m:f>
      </m:oMath>
      <w:r w:rsidRPr="00A22A55">
        <w:rPr>
          <w:rFonts w:eastAsia="MS Mincho"/>
          <w:b/>
          <w:color w:val="auto"/>
          <w:szCs w:val="24"/>
        </w:rPr>
        <w:t xml:space="preserve">                      </w:t>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4</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4</m:t>
            </m:r>
          </m:num>
          <m:den>
            <m:r>
              <m:rPr>
                <m:sty m:val="bi"/>
              </m:rPr>
              <w:rPr>
                <w:rFonts w:ascii="Cambria Math" w:eastAsia="MS Mincho" w:hAnsi="Cambria Math"/>
                <w:color w:val="auto"/>
                <w:szCs w:val="24"/>
              </w:rPr>
              <m:t>4</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12</m:t>
            </m:r>
          </m:num>
          <m:den>
            <m:r>
              <m:rPr>
                <m:sty m:val="bi"/>
              </m:rPr>
              <w:rPr>
                <w:rFonts w:ascii="Cambria Math" w:eastAsia="MS Mincho" w:hAnsi="Cambria Math"/>
                <w:color w:val="auto"/>
                <w:szCs w:val="24"/>
              </w:rPr>
              <m:t>16</m:t>
            </m:r>
          </m:den>
        </m:f>
      </m:oMath>
      <w:r w:rsidRPr="00A22A55">
        <w:rPr>
          <w:rFonts w:eastAsia="MS Mincho"/>
          <w:b/>
          <w:color w:val="auto"/>
          <w:szCs w:val="24"/>
        </w:rPr>
        <w:t xml:space="preserve">                   </w:t>
      </w:r>
      <m:oMath>
        <m:f>
          <m:fPr>
            <m:ctrlPr>
              <w:rPr>
                <w:rFonts w:ascii="Cambria Math" w:eastAsia="MS Mincho" w:hAnsi="Cambria Math"/>
                <w:b/>
                <w:i/>
                <w:color w:val="auto"/>
                <w:szCs w:val="24"/>
              </w:rPr>
            </m:ctrlPr>
          </m:fPr>
          <m:num>
            <m:r>
              <m:rPr>
                <m:sty m:val="bi"/>
              </m:rPr>
              <w:rPr>
                <w:rFonts w:ascii="Cambria Math" w:eastAsia="MS Mincho" w:hAnsi="Cambria Math"/>
                <w:color w:val="auto"/>
                <w:szCs w:val="24"/>
              </w:rPr>
              <m:t>3</m:t>
            </m:r>
          </m:num>
          <m:den>
            <m:r>
              <m:rPr>
                <m:sty m:val="bi"/>
              </m:rPr>
              <w:rPr>
                <w:rFonts w:ascii="Cambria Math" w:eastAsia="MS Mincho" w:hAnsi="Cambria Math"/>
                <w:color w:val="auto"/>
                <w:szCs w:val="24"/>
              </w:rPr>
              <m:t>4</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5</m:t>
            </m:r>
          </m:num>
          <m:den>
            <m:r>
              <m:rPr>
                <m:sty m:val="bi"/>
              </m:rPr>
              <w:rPr>
                <w:rFonts w:ascii="Cambria Math" w:eastAsia="MS Mincho" w:hAnsi="Cambria Math"/>
                <w:color w:val="auto"/>
                <w:szCs w:val="24"/>
              </w:rPr>
              <m:t>5</m:t>
            </m:r>
          </m:den>
        </m:f>
        <m:r>
          <m:rPr>
            <m:sty m:val="bi"/>
          </m:rPr>
          <w:rPr>
            <w:rFonts w:ascii="Cambria Math" w:eastAsia="MS Mincho" w:hAnsi="Cambria Math"/>
            <w:color w:val="auto"/>
            <w:szCs w:val="24"/>
          </w:rPr>
          <m:t>=</m:t>
        </m:r>
        <m:f>
          <m:fPr>
            <m:ctrlPr>
              <w:rPr>
                <w:rFonts w:ascii="Cambria Math" w:eastAsia="MS Mincho" w:hAnsi="Cambria Math"/>
                <w:b/>
                <w:i/>
                <w:color w:val="auto"/>
                <w:szCs w:val="24"/>
              </w:rPr>
            </m:ctrlPr>
          </m:fPr>
          <m:num>
            <m:r>
              <m:rPr>
                <m:sty m:val="bi"/>
              </m:rPr>
              <w:rPr>
                <w:rFonts w:ascii="Cambria Math" w:eastAsia="MS Mincho" w:hAnsi="Cambria Math"/>
                <w:color w:val="auto"/>
                <w:szCs w:val="24"/>
              </w:rPr>
              <m:t>15</m:t>
            </m:r>
          </m:num>
          <m:den>
            <m:r>
              <m:rPr>
                <m:sty m:val="bi"/>
              </m:rPr>
              <w:rPr>
                <w:rFonts w:ascii="Cambria Math" w:eastAsia="MS Mincho" w:hAnsi="Cambria Math"/>
                <w:color w:val="auto"/>
                <w:szCs w:val="24"/>
              </w:rPr>
              <m:t>20</m:t>
            </m:r>
          </m:den>
        </m:f>
      </m:oMath>
    </w:p>
    <w:p w:rsidR="008834D5" w:rsidRDefault="008834D5"/>
    <w:p w:rsidR="00EC2DD3" w:rsidRDefault="00805512">
      <w:r>
        <w:rPr>
          <w:b/>
          <w:u w:val="single"/>
        </w:rPr>
        <w:t>FORMATIVE ASSESSMENT QUESTIONS</w:t>
      </w:r>
    </w:p>
    <w:p w:rsidR="00EC2DD3" w:rsidRDefault="00EC2DD3"/>
    <w:p w:rsidR="00EC2DD3" w:rsidRDefault="00805512" w:rsidP="00C47B7D">
      <w:pPr>
        <w:numPr>
          <w:ilvl w:val="0"/>
          <w:numId w:val="18"/>
        </w:numPr>
        <w:ind w:left="720" w:hanging="359"/>
      </w:pPr>
      <w:r>
        <w:t xml:space="preserve">Into how many parts did you slice each piece? </w:t>
      </w:r>
    </w:p>
    <w:p w:rsidR="00EC2DD3" w:rsidRDefault="00805512" w:rsidP="00C47B7D">
      <w:pPr>
        <w:numPr>
          <w:ilvl w:val="0"/>
          <w:numId w:val="18"/>
        </w:numPr>
        <w:ind w:left="720" w:hanging="359"/>
      </w:pPr>
      <w:r>
        <w:t>What is a fraction that is equivalent to one? (If the student sliced each piece into three parts, they need to multiply the fraction by</w:t>
      </w:r>
      <m:oMath>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3</m:t>
            </m:r>
          </m:num>
          <m:den>
            <m:r>
              <m:rPr>
                <m:sty m:val="p"/>
              </m:rPr>
              <w:rPr>
                <w:rFonts w:ascii="Cambria Math" w:eastAsia="Cambria Math" w:hAnsi="Cambria Math" w:cs="Cambria Math"/>
              </w:rPr>
              <m:t>3</m:t>
            </m:r>
          </m:den>
        </m:f>
      </m:oMath>
      <w:r>
        <w:t>.)</w:t>
      </w:r>
    </w:p>
    <w:p w:rsidR="00EC2DD3" w:rsidRDefault="00805512" w:rsidP="00C47B7D">
      <w:pPr>
        <w:numPr>
          <w:ilvl w:val="0"/>
          <w:numId w:val="18"/>
        </w:numPr>
        <w:ind w:left="720" w:hanging="359"/>
      </w:pPr>
      <w:r>
        <w:t>How could you use equivalent fractions to simplify this fraction (i.e.</w:t>
      </w:r>
      <m:oMath>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6</m:t>
            </m:r>
          </m:num>
          <m:den>
            <m:r>
              <m:rPr>
                <m:sty m:val="p"/>
              </m:rPr>
              <w:rPr>
                <w:rFonts w:ascii="Cambria Math" w:eastAsia="Cambria Math" w:hAnsi="Cambria Math" w:cs="Cambria Math"/>
              </w:rPr>
              <m:t>9</m:t>
            </m:r>
          </m:den>
        </m:f>
        <m:r>
          <m:rPr>
            <m:sty m:val="p"/>
          </m:rPr>
          <w:rPr>
            <w:rFonts w:ascii="Cambria Math" w:eastAsia="Cambria Math" w:hAnsi="Cambria Math" w:cs="Cambria Math"/>
          </w:rPr>
          <m:t xml:space="preserve"> </m:t>
        </m:r>
      </m:oMath>
      <w:r>
        <w:t>)?</w:t>
      </w:r>
    </w:p>
    <w:p w:rsidR="008834D5" w:rsidRPr="008834D5" w:rsidRDefault="008834D5" w:rsidP="00C47B7D">
      <w:pPr>
        <w:numPr>
          <w:ilvl w:val="0"/>
          <w:numId w:val="18"/>
        </w:numPr>
        <w:ind w:left="720" w:hanging="359"/>
      </w:pPr>
      <w:r>
        <w:rPr>
          <w:color w:val="00B050"/>
        </w:rPr>
        <w:t>What is the same about all of the models? (The amount of space shaded in has stayed the same.)</w:t>
      </w:r>
    </w:p>
    <w:p w:rsidR="008834D5" w:rsidRDefault="008834D5" w:rsidP="00C47B7D">
      <w:pPr>
        <w:numPr>
          <w:ilvl w:val="0"/>
          <w:numId w:val="18"/>
        </w:numPr>
        <w:ind w:left="720" w:hanging="359"/>
      </w:pPr>
      <w:r>
        <w:rPr>
          <w:color w:val="00B050"/>
        </w:rPr>
        <w:t>What is different about the models?  (The</w:t>
      </w:r>
      <w:r w:rsidR="00D21AD9">
        <w:rPr>
          <w:color w:val="00B050"/>
        </w:rPr>
        <w:t xml:space="preserve"> size of the pieces have</w:t>
      </w:r>
      <w:r>
        <w:rPr>
          <w:color w:val="00B050"/>
        </w:rPr>
        <w:t xml:space="preserve"> gotten smaller, so there are more pieces.)</w:t>
      </w:r>
    </w:p>
    <w:p w:rsidR="00585D60" w:rsidRDefault="00585D60">
      <w:pPr>
        <w:spacing w:after="200" w:line="276" w:lineRule="auto"/>
      </w:pPr>
      <w:r>
        <w:br w:type="page"/>
      </w:r>
    </w:p>
    <w:p w:rsidR="00EC2DD3" w:rsidRDefault="00805512">
      <w:r>
        <w:rPr>
          <w:b/>
          <w:u w:val="single"/>
        </w:rPr>
        <w:lastRenderedPageBreak/>
        <w:t>DIFFERENTIATION</w:t>
      </w:r>
    </w:p>
    <w:p w:rsidR="00EC2DD3" w:rsidRDefault="00EC2DD3"/>
    <w:p w:rsidR="00EC2DD3" w:rsidRDefault="00805512">
      <w:pPr>
        <w:ind w:right="493" w:firstLine="360"/>
      </w:pPr>
      <w:r>
        <w:rPr>
          <w:b/>
        </w:rPr>
        <w:t>Extension</w:t>
      </w:r>
    </w:p>
    <w:p w:rsidR="00EC2DD3" w:rsidRDefault="00805512" w:rsidP="00C47B7D">
      <w:pPr>
        <w:numPr>
          <w:ilvl w:val="0"/>
          <w:numId w:val="20"/>
        </w:numPr>
        <w:ind w:hanging="359"/>
      </w:pPr>
      <w:r>
        <w:t xml:space="preserve">Invite students to play the Fraction Game. </w:t>
      </w:r>
      <w:hyperlink r:id="rId61">
        <w:r w:rsidRPr="008834D5">
          <w:rPr>
            <w:rFonts w:eastAsia="Calibri"/>
            <w:color w:val="0000FF"/>
            <w:szCs w:val="24"/>
            <w:u w:val="single"/>
          </w:rPr>
          <w:t>http://illuminations.nctm.org/ActivityDetail.aspx?ID=18</w:t>
        </w:r>
      </w:hyperlink>
      <w:r>
        <w:t xml:space="preserve"> </w:t>
      </w:r>
    </w:p>
    <w:p w:rsidR="00EC2DD3" w:rsidRDefault="00805512">
      <w:pPr>
        <w:ind w:left="720"/>
      </w:pPr>
      <w:r>
        <w:t>This game requires students to recognize equivalent fractions. Students should think about scenarios from the game that could be presented to the class so that students can discuss strategies and choices available to them.</w:t>
      </w:r>
    </w:p>
    <w:p w:rsidR="00EC2DD3" w:rsidRDefault="00EC2DD3">
      <w:pPr>
        <w:ind w:left="720"/>
      </w:pPr>
    </w:p>
    <w:p w:rsidR="00EC2DD3" w:rsidRDefault="00805512">
      <w:pPr>
        <w:ind w:firstLine="360"/>
      </w:pPr>
      <w:r>
        <w:rPr>
          <w:b/>
        </w:rPr>
        <w:t>Intervention</w:t>
      </w:r>
    </w:p>
    <w:p w:rsidR="00EC2DD3" w:rsidRDefault="00805512" w:rsidP="00C47B7D">
      <w:pPr>
        <w:numPr>
          <w:ilvl w:val="0"/>
          <w:numId w:val="17"/>
        </w:numPr>
        <w:ind w:hanging="359"/>
      </w:pPr>
      <w:r>
        <w:t xml:space="preserve">Some students may benefit from having a table of equivalent fractions. Ask students to complete the table by multiplying the numerator and denominator by the same number. </w:t>
      </w:r>
    </w:p>
    <w:p w:rsidR="00EC2DD3" w:rsidRDefault="00EC2DD3"/>
    <w:p w:rsidR="00EC2DD3" w:rsidRDefault="00805512">
      <w:pPr>
        <w:rPr>
          <w:b/>
          <w:u w:val="single"/>
        </w:rPr>
      </w:pPr>
      <w:r>
        <w:rPr>
          <w:b/>
          <w:u w:val="single"/>
        </w:rPr>
        <w:t>TECHNOLOGY</w:t>
      </w:r>
      <w:r w:rsidR="008834D5">
        <w:rPr>
          <w:b/>
          <w:u w:val="single"/>
        </w:rPr>
        <w:t xml:space="preserve"> CONNECTION</w:t>
      </w:r>
    </w:p>
    <w:p w:rsidR="00A22A55" w:rsidRDefault="00A22A55"/>
    <w:p w:rsidR="00D21AD9" w:rsidRDefault="0005155D" w:rsidP="00D21AD9">
      <w:pPr>
        <w:numPr>
          <w:ilvl w:val="0"/>
          <w:numId w:val="5"/>
        </w:numPr>
        <w:ind w:hanging="359"/>
      </w:pPr>
      <w:hyperlink r:id="rId62">
        <w:r w:rsidR="00805512">
          <w:rPr>
            <w:color w:val="1155CC"/>
            <w:u w:val="single"/>
          </w:rPr>
          <w:t>http://www.prometheanplanet.com/en-us/Resources/Item/75410/using-fraction-bars</w:t>
        </w:r>
      </w:hyperlink>
      <w:r w:rsidR="00805512">
        <w:t xml:space="preserve"> This lesson can be used with an ActivSlate or Smartboard.  It can be used as a mini-lesson to introduce the task or for remediation purposes.</w:t>
      </w:r>
    </w:p>
    <w:p w:rsidR="00D21AD9" w:rsidRDefault="0005155D" w:rsidP="00D21AD9">
      <w:pPr>
        <w:numPr>
          <w:ilvl w:val="0"/>
          <w:numId w:val="5"/>
        </w:numPr>
        <w:ind w:hanging="359"/>
      </w:pPr>
      <w:hyperlink r:id="rId63" w:history="1">
        <w:r w:rsidR="00D21AD9" w:rsidRPr="00892672">
          <w:rPr>
            <w:rStyle w:val="Hyperlink"/>
          </w:rPr>
          <w:t>https://learnzillion.com/lesson_plans/567-examine-patterns-that-occur-when-you-multiply-or-divide-both-the-numerator-and-denominator-by-the-same-number</w:t>
        </w:r>
      </w:hyperlink>
    </w:p>
    <w:p w:rsidR="00D21AD9" w:rsidRDefault="00D21AD9" w:rsidP="00D21AD9">
      <w:pPr>
        <w:ind w:left="720"/>
      </w:pPr>
      <w:r>
        <w:t>Learnzillion – Examine Patterns that occur when you multiply or divided both the numerator and the denominator by the same number: This Learnzillion lesson plan has discusses the patterns and models shown in this lesson.  This lesson could be used for remediation if students need another go at the concept.</w:t>
      </w:r>
    </w:p>
    <w:p w:rsidR="00226443" w:rsidRDefault="00226443" w:rsidP="008834D5">
      <w:pPr>
        <w:ind w:left="720"/>
      </w:pPr>
    </w:p>
    <w:p w:rsidR="00226443" w:rsidRDefault="00226443" w:rsidP="00226443">
      <w:pPr>
        <w:ind w:left="720"/>
      </w:pPr>
    </w:p>
    <w:p w:rsidR="00226443" w:rsidRDefault="00226443" w:rsidP="00226443">
      <w:pPr>
        <w:ind w:left="720"/>
      </w:pPr>
    </w:p>
    <w:p w:rsidR="00A22A55" w:rsidRDefault="00A22A55"/>
    <w:p w:rsidR="00A22A55" w:rsidRDefault="00A22A55"/>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Default="00A22A55" w:rsidP="00A22A55">
      <w:pPr>
        <w:rPr>
          <w:rFonts w:eastAsia="MS Mincho"/>
          <w:color w:val="auto"/>
          <w:szCs w:val="24"/>
        </w:rPr>
      </w:pPr>
    </w:p>
    <w:p w:rsidR="00A22A55" w:rsidRPr="00A22A55" w:rsidRDefault="00A22A55" w:rsidP="00D21AD9">
      <w:pPr>
        <w:jc w:val="center"/>
        <w:rPr>
          <w:rFonts w:eastAsia="MS Mincho" w:cs="Arial"/>
          <w:color w:val="auto"/>
          <w:szCs w:val="24"/>
        </w:rPr>
      </w:pPr>
      <w:r w:rsidRPr="00A22A55">
        <w:rPr>
          <w:rFonts w:eastAsia="MS Mincho" w:cs="Arial"/>
          <w:noProof/>
          <w:color w:val="auto"/>
          <w:sz w:val="32"/>
          <w:szCs w:val="32"/>
        </w:rPr>
        <w:lastRenderedPageBreak/>
        <w:drawing>
          <wp:anchor distT="0" distB="0" distL="114300" distR="114300" simplePos="0" relativeHeight="251670016" behindDoc="0" locked="0" layoutInCell="1" allowOverlap="1" wp14:anchorId="0CFC5060" wp14:editId="46A42560">
            <wp:simplePos x="0" y="0"/>
            <wp:positionH relativeFrom="column">
              <wp:posOffset>4619625</wp:posOffset>
            </wp:positionH>
            <wp:positionV relativeFrom="paragraph">
              <wp:posOffset>-641350</wp:posOffset>
            </wp:positionV>
            <wp:extent cx="1771650" cy="1304925"/>
            <wp:effectExtent l="1905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64" cstate="print"/>
                    <a:srcRect/>
                    <a:stretch>
                      <a:fillRect/>
                    </a:stretch>
                  </pic:blipFill>
                  <pic:spPr bwMode="auto">
                    <a:xfrm>
                      <a:off x="0" y="0"/>
                      <a:ext cx="1771650" cy="1304925"/>
                    </a:xfrm>
                    <a:prstGeom prst="rect">
                      <a:avLst/>
                    </a:prstGeom>
                    <a:noFill/>
                  </pic:spPr>
                </pic:pic>
              </a:graphicData>
            </a:graphic>
          </wp:anchor>
        </w:drawing>
      </w:r>
      <w:r w:rsidRPr="00A22A55">
        <w:rPr>
          <w:rFonts w:eastAsia="MS Mincho" w:cs="Arial"/>
          <w:color w:val="auto"/>
          <w:sz w:val="32"/>
          <w:szCs w:val="32"/>
        </w:rPr>
        <w:t>Equivalent Fractions –</w:t>
      </w:r>
      <m:oMath>
        <m:r>
          <w:rPr>
            <w:rFonts w:ascii="Cambria Math" w:eastAsia="MS Mincho" w:hAnsi="Cambria Math" w:cs="Arial"/>
            <w:color w:val="auto"/>
            <w:sz w:val="32"/>
            <w:szCs w:val="32"/>
          </w:rPr>
          <m:t xml:space="preserve"> </m:t>
        </m:r>
        <m:f>
          <m:fPr>
            <m:ctrlPr>
              <w:rPr>
                <w:rFonts w:ascii="Cambria Math" w:eastAsia="MS Mincho" w:hAnsi="Cambria Math" w:cs="Arial"/>
                <w:i/>
                <w:color w:val="auto"/>
                <w:sz w:val="32"/>
                <w:szCs w:val="32"/>
              </w:rPr>
            </m:ctrlPr>
          </m:fPr>
          <m:num>
            <m:r>
              <w:rPr>
                <w:rFonts w:ascii="Cambria Math" w:eastAsia="MS Mincho" w:hAnsi="Cambria Math" w:cs="Arial"/>
                <w:color w:val="auto"/>
                <w:sz w:val="32"/>
                <w:szCs w:val="32"/>
              </w:rPr>
              <m:t>2</m:t>
            </m:r>
          </m:num>
          <m:den>
            <m:r>
              <w:rPr>
                <w:rFonts w:ascii="Cambria Math" w:eastAsia="MS Mincho" w:hAnsi="Cambria Math" w:cs="Arial"/>
                <w:color w:val="auto"/>
                <w:sz w:val="32"/>
                <w:szCs w:val="32"/>
              </w:rPr>
              <m:t>3</m:t>
            </m:r>
          </m:den>
        </m:f>
      </m:oMath>
    </w:p>
    <w:p w:rsidR="00A22A55" w:rsidRPr="00A22A55" w:rsidRDefault="00A22A55" w:rsidP="00A22A55">
      <w:pPr>
        <w:ind w:right="2430"/>
        <w:rPr>
          <w:rFonts w:eastAsia="MS Mincho"/>
          <w:color w:val="auto"/>
          <w:szCs w:val="24"/>
        </w:rPr>
      </w:pPr>
      <w:r w:rsidRPr="00A22A55">
        <w:rPr>
          <w:rFonts w:eastAsia="MS Mincho"/>
          <w:color w:val="auto"/>
          <w:szCs w:val="24"/>
        </w:rPr>
        <w:t>Find fractions that are equivalent to the fraction shown in each square below. Slice the squares by drawing horizontal line segments in each square to create a different but equivalent fraction. Then write an</w:t>
      </w:r>
      <w:r w:rsidR="00D21AD9">
        <w:rPr>
          <w:rFonts w:eastAsia="MS Mincho"/>
          <w:color w:val="auto"/>
          <w:szCs w:val="24"/>
        </w:rPr>
        <w:t xml:space="preserve"> e</w:t>
      </w:r>
      <w:r w:rsidRPr="00A22A55">
        <w:rPr>
          <w:rFonts w:eastAsia="MS Mincho"/>
          <w:color w:val="auto"/>
          <w:szCs w:val="24"/>
        </w:rPr>
        <w:t>quation for each square. See the example below.</w:t>
      </w:r>
    </w:p>
    <w:p w:rsidR="00A22A55" w:rsidRPr="00A22A55" w:rsidRDefault="00986252" w:rsidP="00A22A55">
      <w:pPr>
        <w:rPr>
          <w:rFonts w:eastAsia="MS Mincho" w:cs="Arial"/>
          <w:color w:val="auto"/>
          <w:szCs w:val="24"/>
        </w:rPr>
      </w:pPr>
      <w:r>
        <w:rPr>
          <w:rFonts w:eastAsia="MS Mincho"/>
          <w:noProof/>
          <w:color w:val="auto"/>
          <w:sz w:val="28"/>
          <w:szCs w:val="28"/>
        </w:rPr>
        <mc:AlternateContent>
          <mc:Choice Requires="wps">
            <w:drawing>
              <wp:anchor distT="0" distB="0" distL="114300" distR="114300" simplePos="0" relativeHeight="251649536" behindDoc="0" locked="0" layoutInCell="1" allowOverlap="1" wp14:anchorId="3580F0AA" wp14:editId="2E9D77D6">
                <wp:simplePos x="0" y="0"/>
                <wp:positionH relativeFrom="column">
                  <wp:posOffset>1066800</wp:posOffset>
                </wp:positionH>
                <wp:positionV relativeFrom="paragraph">
                  <wp:posOffset>5690235</wp:posOffset>
                </wp:positionV>
                <wp:extent cx="3038475" cy="942975"/>
                <wp:effectExtent l="9525" t="12065" r="9525" b="6985"/>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BD2D1" id="Rectangle 911" o:spid="_x0000_s1026" style="position:absolute;margin-left:84pt;margin-top:448.05pt;width:239.25pt;height:7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LRIQIAAEAEAAAOAAAAZHJzL2Uyb0RvYy54bWysU1Fv0zAQfkfiP1h+p0m7lrVR02nqKEIa&#10;MDH4Aa7jJBa2z5zdpuPX7+K0pQOeEH6wfL7z5+++u1veHKxhe4VBgyv5eJRzppyESrum5N++bt7M&#10;OQtRuEoYcKrkTyrwm9XrV8vOF2oCLZhKISMQF4rOl7yN0RdZFmSrrAgj8MqRswa0IpKJTVah6Ajd&#10;mmyS52+zDrDyCFKFQLd3g5OvEn5dKxk/13VQkZmSE7eYdkz7tt+z1VIUDQrfanmkIf6BhRXa0adn&#10;qDsRBduh/gPKaokQoI4jCTaDutZSpRwom3H+WzaPrfAq5ULiBH+WKfw/WPlp/4BMVyVfjMecOWGp&#10;SF9INuEao1h/SRJ1PhQU+egfsE8y+HuQ3wNzsG4pTt0iQtcqURGxFJ+9eNAbgZ6ybfcRKsIXuwhJ&#10;rUONtgckHdghFeXpXBR1iEzS5VV+NZ9ezziT5FtMJws6E6VMFKfXHkN8r8Cy/lByJPYJXezvQxxC&#10;TyGJPRhdbbQxycBmuzbI9oIaZJPWET1chhnHOvp9Npkl5Be+cAmRp/U3CKsjdbrRtuTzc5Aoetne&#10;uSr1YRTaDGfKzjhK8iTdUIItVE8kI8LQxjR2dGgBf3LWUQuXPPzYCVScmQ+OSrEYT6d9zydjOrue&#10;kIGXnu2lRzhJUCWPnA3HdRzmZOdRNy39NE65O7il8tU6KdvzG1gdyVKbptocR6qfg0s7Rf0a/NUz&#10;AAAA//8DAFBLAwQUAAYACAAAACEAt62omeAAAAAMAQAADwAAAGRycy9kb3ducmV2LnhtbEyPMU/D&#10;MBSEdyT+g/WQ2KjdEqw0jVMhUJEY23Rhc+LXJBDbUey0gV/PYyrj6U533+Xb2fbsjGPovFOwXAhg&#10;6GpvOtcoOJa7hxRYiNoZ3XuHCr4xwLa4vcl1ZvzF7fF8iA2jEhcyraCNccg4D3WLVoeFH9CRd/Kj&#10;1ZHk2HAz6guV256vhJDc6s7RQqsHfGmx/jpMVkHVrY76Z1++CbvePcb3ufycPl6Vur+bnzfAIs7x&#10;GoY/fEKHgpgqPzkTWE9apvQlKkjXcgmMEjKRT8AqskSSSOBFzv+fKH4BAAD//wMAUEsBAi0AFAAG&#10;AAgAAAAhALaDOJL+AAAA4QEAABMAAAAAAAAAAAAAAAAAAAAAAFtDb250ZW50X1R5cGVzXS54bWxQ&#10;SwECLQAUAAYACAAAACEAOP0h/9YAAACUAQAACwAAAAAAAAAAAAAAAAAvAQAAX3JlbHMvLnJlbHNQ&#10;SwECLQAUAAYACAAAACEAixFi0SECAABABAAADgAAAAAAAAAAAAAAAAAuAgAAZHJzL2Uyb0RvYy54&#10;bWxQSwECLQAUAAYACAAAACEAt62omeAAAAAMAQAADwAAAAAAAAAAAAAAAAB7BAAAZHJzL2Rvd25y&#10;ZXYueG1sUEsFBgAAAAAEAAQA8wAAAIgFAAAAAA==&#10;"/>
            </w:pict>
          </mc:Fallback>
        </mc:AlternateContent>
      </w:r>
      <w:r w:rsidR="00D21AD9">
        <w:rPr>
          <w:rFonts w:eastAsia="MS Mincho"/>
          <w:noProof/>
          <w:color w:val="auto"/>
          <w:sz w:val="28"/>
          <w:szCs w:val="28"/>
        </w:rPr>
        <mc:AlternateContent>
          <mc:Choice Requires="wps">
            <w:drawing>
              <wp:anchor distT="0" distB="0" distL="114300" distR="114300" simplePos="0" relativeHeight="251619840" behindDoc="0" locked="0" layoutInCell="1" allowOverlap="1" wp14:anchorId="6A0B0A8E" wp14:editId="44A0E42B">
                <wp:simplePos x="0" y="0"/>
                <wp:positionH relativeFrom="column">
                  <wp:posOffset>-2628900</wp:posOffset>
                </wp:positionH>
                <wp:positionV relativeFrom="paragraph">
                  <wp:posOffset>5728335</wp:posOffset>
                </wp:positionV>
                <wp:extent cx="3038475" cy="942975"/>
                <wp:effectExtent l="9525" t="12065" r="9525" b="6985"/>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A5B96" id="Rectangle 910" o:spid="_x0000_s1026" style="position:absolute;margin-left:-207pt;margin-top:451.05pt;width:239.25pt;height:74.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9YIgIAAEAEAAAOAAAAZHJzL2Uyb0RvYy54bWysU1GP0zAMfkfiP0R5Z+12G7dV606nHUNI&#10;B5w4+AFemrYRaRKcbN349eeku7EDnhB5iOzY+Wx/tpc3h06zvUSvrCn5eJRzJo2wlTJNyb993byZ&#10;c+YDmAq0NbLkR+n5zer1q2XvCjmxrdWVREYgxhe9K3kbgiuyzItWduBH1klDxtpiB4FUbLIKoSf0&#10;TmeTPH+b9RYrh1ZI7+n1bjDyVcKvaynC57r2MjBdcsotpBvTvY13tlpC0SC4VolTGvAPWXSgDAU9&#10;Q91BALZD9QdUpwRab+swErbLbF0rIVMNVM04/62axxacTLUQOd6dafL/D1Z82j8gU1XJF2Pix0BH&#10;TfpCtIFptGTxkSjqnS/I89E9YCzSu3srvntm7LolP3mLaPtWQkWJjaN/9uJDVDx9Zdv+o60IH3bB&#10;JrYONXYRkHhgh9SU47kp8hCYoMer/Go+vZ5xJsi2mE4WJMcQUDz/dujDe2k7FoWSI2Wf0GF/78Pg&#10;+uySsrdaVRuldVKw2a41sj3QgGzSOaH7SzdtWE/RZ5NZQn5h85cQeTp/g+hUoEnXqiv5/OwERaTt&#10;nakoTSgCKD3IVJ02Jx4jdUMLtrY6Eo1ohzGmtSOhtfiTs55GuOT+xw5QcqY/GGrFYjydxplPynR2&#10;PSEFLy3bSwsYQVAlD5wN4joMe7JzqJqWIo1T7cbeUvtqlZiNrR2yOiVLY5p6c1qpuAeXevL6tfir&#10;JwAAAP//AwBQSwMEFAAGAAgAAAAhANWNWJPgAAAADAEAAA8AAABkcnMvZG93bnJldi54bWxMj0FP&#10;g0AQhe8m/ofNmHhrd0FKLLI0RlMTjy29eFtgBJSdJezSor/e8aTHyXx573v5brGDOOPke0caorUC&#10;gVS7pqdWw6ncr+5B+GCoMYMj1PCFHnbF9VVussZd6IDnY2gFh5DPjIYuhDGT0tcdWuPXbkTi37ub&#10;rAl8Tq1sJnPhcDvIWKlUWtMTN3RmxKcO68/jbDVUfXwy34fyRdnt/i68LuXH/Pas9e3N8vgAIuAS&#10;/mD41Wd1KNipcjM1XgwaVkmU8JigYaviCAQjabIBUTGqNioFWeTy/4jiBwAA//8DAFBLAQItABQA&#10;BgAIAAAAIQC2gziS/gAAAOEBAAATAAAAAAAAAAAAAAAAAAAAAABbQ29udGVudF9UeXBlc10ueG1s&#10;UEsBAi0AFAAGAAgAAAAhADj9If/WAAAAlAEAAAsAAAAAAAAAAAAAAAAALwEAAF9yZWxzLy5yZWxz&#10;UEsBAi0AFAAGAAgAAAAhAGevH1giAgAAQAQAAA4AAAAAAAAAAAAAAAAALgIAAGRycy9lMm9Eb2Mu&#10;eG1sUEsBAi0AFAAGAAgAAAAhANWNWJPgAAAADAEAAA8AAAAAAAAAAAAAAAAAfAQAAGRycy9kb3du&#10;cmV2LnhtbFBLBQYAAAAABAAEAPMAAACJBQAAAAA=&#10;"/>
            </w:pict>
          </mc:Fallback>
        </mc:AlternateContent>
      </w:r>
      <w:r w:rsidR="00D21AD9">
        <w:rPr>
          <w:rFonts w:eastAsia="MS Mincho"/>
          <w:noProof/>
          <w:color w:val="auto"/>
          <w:sz w:val="28"/>
          <w:szCs w:val="28"/>
        </w:rPr>
        <mc:AlternateContent>
          <mc:Choice Requires="wps">
            <w:drawing>
              <wp:anchor distT="0" distB="0" distL="114300" distR="114300" simplePos="0" relativeHeight="251665920" behindDoc="0" locked="0" layoutInCell="1" allowOverlap="1" wp14:anchorId="6B5E25C0" wp14:editId="15DB38AE">
                <wp:simplePos x="0" y="0"/>
                <wp:positionH relativeFrom="column">
                  <wp:posOffset>1000125</wp:posOffset>
                </wp:positionH>
                <wp:positionV relativeFrom="paragraph">
                  <wp:posOffset>2356485</wp:posOffset>
                </wp:positionV>
                <wp:extent cx="3038475" cy="942975"/>
                <wp:effectExtent l="9525" t="12065" r="9525" b="6985"/>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8DBA6" id="Rectangle 909" o:spid="_x0000_s1026" style="position:absolute;margin-left:78.75pt;margin-top:185.55pt;width:239.25pt;height:7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zoIgIAAEAEAAAOAAAAZHJzL2Uyb0RvYy54bWysU1GP0zAMfkfiP0R5Z+12G7dV606nHUNI&#10;B5w4+AFZmrYRaRycbN349eeku7EDnhB5iOzY+Wx/tpc3h86wvUKvwZZ8PMo5U1ZCpW1T8m9fN2/m&#10;nPkgbCUMWFXyo/L8ZvX61bJ3hZpAC6ZSyAjE+qJ3JW9DcEWWedmqTvgROGXJWAN2IpCKTVah6Am9&#10;M9kkz99mPWDlEKTynl7vBiNfJfy6VjJ8rmuvAjMlp9xCujHd23hnq6UoGhSu1fKUhviHLDqhLQU9&#10;Q92JINgO9R9QnZYIHuowktBlUNdaqlQDVTPOf6vmsRVOpVqIHO/ONPn/Bys/7R+Q6arki3zBmRUd&#10;NekL0SZsYxSLj0RR73xBno/uAWOR3t2D/O6ZhXVLfuoWEfpWiYoSG0f/7MWHqHj6yrb9R6gIX+wC&#10;JLYONXYRkHhgh9SU47kp6hCYpMer/Go+vZ5xJsm2mE4WJMcQonj+7dCH9wo6FoWSI2Wf0MX+3ofB&#10;9dklZQ9GVxttTFKw2a4Nsr2gAdmkc0L3l27Gsp6izyazhPzC5i8h8nT+BtHpQJNudFfy+dlJFJG2&#10;d7aiNEURhDaDTNUZe+IxUje0YAvVkWhEGMaY1o6EFvAnZz2NcMn9j51AxZn5YKkVi/F0Gmc+KdPZ&#10;9YQUvLRsLy3CSoIqeeBsENdh2JOdQ920FGmcardwS+2rdWI2tnbI6pQsjWnqzWml4h5c6snr1+Kv&#10;ngAAAP//AwBQSwMEFAAGAAgAAAAhAI/3mPLfAAAACwEAAA8AAABkcnMvZG93bnJldi54bWxMj0FP&#10;g0AQhe8m/ofNmHizCyVQiyyN0dTEY0sv3gZ2BJTdJezSor/e8aTHl/ny5nvFbjGDONPke2cVxKsI&#10;BNnG6d62Ck7V/u4ehA9oNQ7OkoIv8rArr68KzLW72AOdj6EVXGJ9jgq6EMZcSt90ZNCv3EiWb+9u&#10;Mhg4Tq3UE1643AxyHUWZNNhb/tDhSE8dNZ/H2Sio+/UJvw/VS2S2+yS8LtXH/Pas1O3N8vgAItAS&#10;/mD41Wd1KNmpdrPVXgyc003KqIJkE8cgmMiSjNfVCtJ4m4EsC/l/Q/kDAAD//wMAUEsBAi0AFAAG&#10;AAgAAAAhALaDOJL+AAAA4QEAABMAAAAAAAAAAAAAAAAAAAAAAFtDb250ZW50X1R5cGVzXS54bWxQ&#10;SwECLQAUAAYACAAAACEAOP0h/9YAAACUAQAACwAAAAAAAAAAAAAAAAAvAQAAX3JlbHMvLnJlbHNQ&#10;SwECLQAUAAYACAAAACEAgCCc6CICAABABAAADgAAAAAAAAAAAAAAAAAuAgAAZHJzL2Uyb0RvYy54&#10;bWxQSwECLQAUAAYACAAAACEAj/eY8t8AAAALAQAADwAAAAAAAAAAAAAAAAB8BAAAZHJzL2Rvd25y&#10;ZXYueG1sUEsFBgAAAAAEAAQA8wAAAIgFAAAAAA==&#10;"/>
            </w:pict>
          </mc:Fallback>
        </mc:AlternateContent>
      </w:r>
      <w:r w:rsidR="00D21AD9">
        <w:rPr>
          <w:rFonts w:eastAsia="MS Mincho"/>
          <w:noProof/>
          <w:color w:val="auto"/>
          <w:sz w:val="28"/>
          <w:szCs w:val="28"/>
        </w:rPr>
        <mc:AlternateContent>
          <mc:Choice Requires="wps">
            <w:drawing>
              <wp:anchor distT="0" distB="0" distL="114300" distR="114300" simplePos="0" relativeHeight="251562496" behindDoc="0" locked="0" layoutInCell="1" allowOverlap="1" wp14:anchorId="161A1D7E" wp14:editId="02EA19AF">
                <wp:simplePos x="0" y="0"/>
                <wp:positionH relativeFrom="column">
                  <wp:posOffset>-2552700</wp:posOffset>
                </wp:positionH>
                <wp:positionV relativeFrom="paragraph">
                  <wp:posOffset>2356485</wp:posOffset>
                </wp:positionV>
                <wp:extent cx="3038475" cy="942975"/>
                <wp:effectExtent l="9525" t="12065" r="9525" b="6985"/>
                <wp:wrapNone/>
                <wp:docPr id="90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txbx>
                        <w:txbxContent>
                          <w:p w:rsidR="00585D60" w:rsidRPr="00D21AD9" w:rsidRDefault="00585D60" w:rsidP="00A22A55">
                            <w:pPr>
                              <w:jc w:val="center"/>
                            </w:pPr>
                            <w:r w:rsidRPr="00D21AD9">
                              <w:t>I cut each piece into equal 3 parts, making 9 pieces.</w:t>
                            </w:r>
                          </w:p>
                          <w:p w:rsidR="00585D60" w:rsidRPr="00E44731" w:rsidRDefault="0005155D" w:rsidP="00A22A55">
                            <w:pPr>
                              <w:rPr>
                                <w:rFonts w:ascii="Kristen ITC" w:hAnsi="Kristen ITC"/>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9</m:t>
                                    </m:r>
                                  </m:den>
                                </m:f>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A1D7E" id="Text Box 908" o:spid="_x0000_s1064" type="#_x0000_t202" style="position:absolute;margin-left:-201pt;margin-top:185.55pt;width:239.25pt;height:74.2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ZRLgIAAFw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KscW2WY&#10;xiY9iiGQNzCQeIcM9dYX6Phg0TUMaMBOp2q9vQf+1RMD246ZVtw6B30nWI0ZTuPL7OLpiOMjSNV/&#10;gBoDsX2ABDQ0Tkf6kBCC6Nip47k7MRmOl1f51XJ+vaCEo201n61QjiFY8fTaOh/eCdAkCiV12P2E&#10;zg73PoyuTy4xmAcl651UKimurbbKkQPDSdml74T+k5sypMfoi9liJOCvEHn6/gShZcCRV1KXdHl2&#10;YkWk7a2pMU1WBCbVKGN1ypx4jNSNJIahGlLTpmmCI8kV1Edk1sE44riSKHTgvlPS43iX1H/bMyco&#10;Ue8Ndmc1nc/jPiRlvrieoeIuLdWlhRmOUCUNlIziNow7tLdOth1GGufBwC12tJGJ7OesTvnjCKd2&#10;ndYt7silnryefwqbHwAAAP//AwBQSwMEFAAGAAgAAAAhANX4RA7iAAAACwEAAA8AAABkcnMvZG93&#10;bnJldi54bWxMj81OwzAQhO9IvIO1SFxQ66Q/SRuyqRASiN6greDqxm4SYa+D7abh7TEnOI5mNPNN&#10;uRmNZoNyvrOEkE4TYIpqKztqEA77p8kKmA+CpNCWFMK38rCprq9KUUh7oTc17ELDYgn5QiC0IfQF&#10;575ulRF+antF0TtZZ0SI0jVcOnGJ5UbzWZJk3IiO4kIrevXYqvpzdzYIq8XL8OG389f3OjvpdbjL&#10;h+cvh3h7Mz7cAwtqDH9h+MWP6FBFpqM9k/RMI0wWySyeCQjzPE2BxUieLYEdEZbpOgNelfz/h+oH&#10;AAD//wMAUEsBAi0AFAAGAAgAAAAhALaDOJL+AAAA4QEAABMAAAAAAAAAAAAAAAAAAAAAAFtDb250&#10;ZW50X1R5cGVzXS54bWxQSwECLQAUAAYACAAAACEAOP0h/9YAAACUAQAACwAAAAAAAAAAAAAAAAAv&#10;AQAAX3JlbHMvLnJlbHNQSwECLQAUAAYACAAAACEAfZfGUS4CAABcBAAADgAAAAAAAAAAAAAAAAAu&#10;AgAAZHJzL2Uyb0RvYy54bWxQSwECLQAUAAYACAAAACEA1fhEDuIAAAALAQAADwAAAAAAAAAAAAAA&#10;AACIBAAAZHJzL2Rvd25yZXYueG1sUEsFBgAAAAAEAAQA8wAAAJcFAAAAAA==&#10;">
                <v:textbox>
                  <w:txbxContent>
                    <w:p w:rsidR="00585D60" w:rsidRPr="00D21AD9" w:rsidRDefault="00585D60" w:rsidP="00A22A55">
                      <w:pPr>
                        <w:jc w:val="center"/>
                      </w:pPr>
                      <w:r w:rsidRPr="00D21AD9">
                        <w:t>I cut each piece into equal 3 parts, making 9 pieces.</w:t>
                      </w:r>
                    </w:p>
                    <w:p w:rsidR="00585D60" w:rsidRPr="00E44731" w:rsidRDefault="0005155D" w:rsidP="00A22A55">
                      <w:pPr>
                        <w:rPr>
                          <w:rFonts w:ascii="Kristen ITC" w:hAnsi="Kristen ITC"/>
                        </w:rPr>
                      </w:pPr>
                      <m:oMathPara>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9</m:t>
                              </m:r>
                            </m:den>
                          </m:f>
                        </m:oMath>
                      </m:oMathPara>
                    </w:p>
                  </w:txbxContent>
                </v:textbox>
              </v:shape>
            </w:pict>
          </mc:Fallback>
        </mc:AlternateContent>
      </w:r>
      <w:r w:rsidR="00D21AD9">
        <w:rPr>
          <w:rFonts w:eastAsia="MS Mincho"/>
          <w:noProof/>
          <w:color w:val="auto"/>
          <w:sz w:val="28"/>
          <w:szCs w:val="28"/>
        </w:rPr>
        <mc:AlternateContent>
          <mc:Choice Requires="wpg">
            <w:drawing>
              <wp:anchor distT="0" distB="0" distL="114300" distR="114300" simplePos="0" relativeHeight="251605504" behindDoc="0" locked="0" layoutInCell="1" allowOverlap="1" wp14:anchorId="69E7F6CF" wp14:editId="02F451CD">
                <wp:simplePos x="0" y="0"/>
                <wp:positionH relativeFrom="column">
                  <wp:posOffset>-2162175</wp:posOffset>
                </wp:positionH>
                <wp:positionV relativeFrom="paragraph">
                  <wp:posOffset>813435</wp:posOffset>
                </wp:positionV>
                <wp:extent cx="2011680" cy="781050"/>
                <wp:effectExtent l="9525" t="12065" r="7620" b="6985"/>
                <wp:wrapNone/>
                <wp:docPr id="905" name="Group 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1680" cy="781050"/>
                          <a:chOff x="4860" y="5730"/>
                          <a:chExt cx="3456" cy="1230"/>
                        </a:xfrm>
                      </wpg:grpSpPr>
                      <wps:wsp>
                        <wps:cNvPr id="906" name="AutoShape 15"/>
                        <wps:cNvCnPr>
                          <a:cxnSpLocks noChangeShapeType="1"/>
                        </wps:cNvCnPr>
                        <wps:spPr bwMode="auto">
                          <a:xfrm>
                            <a:off x="4860" y="5730"/>
                            <a:ext cx="3456" cy="0"/>
                          </a:xfrm>
                          <a:prstGeom prst="straightConnector1">
                            <a:avLst/>
                          </a:prstGeom>
                          <a:noFill/>
                          <a:ln w="127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s:wsp>
                        <wps:cNvPr id="907" name="AutoShape 16"/>
                        <wps:cNvCnPr>
                          <a:cxnSpLocks noChangeShapeType="1"/>
                        </wps:cNvCnPr>
                        <wps:spPr bwMode="auto">
                          <a:xfrm flipV="1">
                            <a:off x="4860" y="6945"/>
                            <a:ext cx="3456" cy="15"/>
                          </a:xfrm>
                          <a:prstGeom prst="straightConnector1">
                            <a:avLst/>
                          </a:prstGeom>
                          <a:noFill/>
                          <a:ln w="12700">
                            <a:pattFill prst="wd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D1C4C8" id="Group 905" o:spid="_x0000_s1026" style="position:absolute;margin-left:-170.25pt;margin-top:64.05pt;width:158.4pt;height:61.5pt;z-index:251605504" coordorigin="4860,5730" coordsize="345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Z84gIAAPkIAAAOAAAAZHJzL2Uyb0RvYy54bWzsVktv2zAMvg/YfxB8T22njpMYTYrCTnrZ&#10;o0C73RVbfmC2JEhqnGDYfx9Fq07bFdjQDbtsOTiU+BD5faTsi8tD15I9U7oRfOWFZ4FHGM9F0fBq&#10;5X26204WHtGG8oK2grOVd2Tau1y/fXPRy4RNRS3agikCQbhOernyamNk4vs6r1lH9ZmQjIOyFKqj&#10;Bpaq8gtFe4jetf40CGK/F6qQSuRMa9jNBqW3xvhlyXLzsSw1M6RdeZCbwafC584+/fUFTSpFZd3k&#10;Lg36iiw62nA4dAyVUUPJvWp+CNU1uRJalOYsF50vyrLJGdYA1YTBs2qulbiXWEuV9JUcYQJon+H0&#10;6rD5h/2NIk2x8pbBzCOcdkASnkvsBsDTyyoBq2slb+WNGmoE8Z3Iv2hQ+8/1dl0NxmTXvxcFBKT3&#10;RiA8h1J1NgQUTg7IwnFkgR0MyWETgAjjBZCVg26+CIOZoymvgUvrFi1iUIN2Nj8fdRvnfh7N4sE3&#10;nA5anybDuZiry80WBi2nT6jq30P1tqaSIVna4jWiCskMqF4BCGhEQgcsGqZ8QDU/cIcq4SKtKa8Y&#10;Wt8dJSAYWiog/0cudqGBkp+i/AJcD1ifwEIcR6RoIpU210x0xAorTxtFm6o2qeAchkqoEPmk+3fa&#10;2MxODpZeLrZN28I+TVpOekh/Og8C9JDUGKt0cfsi41lDK9SVVdoq66RVtQOR7KkdW/xh/TQZTXYv&#10;2m7x52ydic3NHWpjw0zxAlOrGS02Tja0aQcZzFtuDQEjKM5JwzB/XQbLzWKziCbRNN5MoiDLJlfb&#10;NJrE23A+y86zNM3Cb7aWMErqpigYx1qH+w02f63F3BU3XAnj1TKC6j+NjuhDsg//mDS2iu2Ooc93&#10;ojjeqIcWgq7/a+0/f6H9Y0vQk16myR9uf1K2jfxs58YS6K6bcRDiZYQjiCTjpXMahGE4/08CttM/&#10;MQn4WoD3K1bsvgXsC/zxGuTHXyzr7wAAAP//AwBQSwMEFAAGAAgAAAAhALIEianiAAAADAEAAA8A&#10;AABkcnMvZG93bnJldi54bWxMj8FqwzAQRO+F/oPYQm+OLLtug2s5hND2FApNCiG3jbWxTSzJWIrt&#10;/H3VU3tc5jHztljNumMjDa61RoJYxMDIVFa1ppbwvX+PlsCcR6Ows4Yk3MjBqry/KzBXdjJfNO58&#10;zUKJcTlKaLzvc85d1ZBGt7A9mZCd7aDRh3OouRpwCuW640kcP3ONrQkLDfa0aai67K5awseE0zoV&#10;b+P2ct7cjvvs87AVJOXjw7x+BeZp9n8w/OoHdSiD08lejXKskxClT3EW2JAkSwEsIFGSvgA7SUgy&#10;IYCXBf//RPkDAAD//wMAUEsBAi0AFAAGAAgAAAAhALaDOJL+AAAA4QEAABMAAAAAAAAAAAAAAAAA&#10;AAAAAFtDb250ZW50X1R5cGVzXS54bWxQSwECLQAUAAYACAAAACEAOP0h/9YAAACUAQAACwAAAAAA&#10;AAAAAAAAAAAvAQAAX3JlbHMvLnJlbHNQSwECLQAUAAYACAAAACEAjhymfOICAAD5CAAADgAAAAAA&#10;AAAAAAAAAAAuAgAAZHJzL2Uyb0RvYy54bWxQSwECLQAUAAYACAAAACEAsgSJqeIAAAAMAQAADwAA&#10;AAAAAAAAAAAAAAA8BQAAZHJzL2Rvd25yZXYueG1sUEsFBgAAAAAEAAQA8wAAAEsGAAAAAA==&#10;">
                <v:shape id="AutoShape 15" o:spid="_x0000_s1027" type="#_x0000_t32" style="position:absolute;left:4860;top:5730;width:3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Jc8YAAADcAAAADwAAAGRycy9kb3ducmV2LnhtbESPzUoDQRCE70LeYeiANzNrhGA2mQQJ&#10;EdT1klUPuTU7vT9kp2eZaZPN2zuC4LGoqq+o9XZ0vTpTiJ1nA/ezDBRx5W3HjYHPj+e7R1BRkC32&#10;nsnAlSJsN5ObNebWX/hA51IalSAcczTQigy51rFqyWGc+YE4ebUPDiXJ0Ggb8JLgrtfzLFtohx2n&#10;hRYH2rVUncpvZ0CWr3Iti+Oprh/eisMcw9f+vTDmdjo+rUAJjfIf/mu/WAPLbAG/Z9IR0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9CXPGAAAA3AAAAA8AAAAAAAAA&#10;AAAAAAAAoQIAAGRycy9kb3ducmV2LnhtbFBLBQYAAAAABAAEAPkAAACUAwAAAAA=&#10;" strokeweight="1pt">
                  <v:stroke r:id="rId65" o:title="" filltype="pattern"/>
                </v:shape>
                <v:shape id="AutoShape 16" o:spid="_x0000_s1028" type="#_x0000_t32" style="position:absolute;left:4860;top:6945;width:3456;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hSqsUAAADcAAAADwAAAGRycy9kb3ducmV2LnhtbESPT2vCQBTE70K/w/IEb7oxiK2pq4gi&#10;ePC/gu3tkX1NQrNvQ3bV+O1dodDjMDO/YcbTxpTiRrUrLCvo9yIQxKnVBWcKzqdl9wOE88gaS8uk&#10;4EEOppO31hgTbe98oNvRZyJA2CWoIPe+SqR0aU4GXc9WxMH7sbVBH2SdSV3jPcBNKeMoGkqDBYeF&#10;HCua55T+Hq9GgVvEvP/aDfZmtRlsL/H3dj2ypFSn3cw+QXhq/H/4r73SCkbRO7zOhCMgJ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hSqsUAAADcAAAADwAAAAAAAAAA&#10;AAAAAAChAgAAZHJzL2Rvd25yZXYueG1sUEsFBgAAAAAEAAQA+QAAAJMDAAAAAA==&#10;" strokeweight="1pt">
                  <v:stroke r:id="rId65" o:title="" filltype="pattern"/>
                </v:shape>
              </v:group>
            </w:pict>
          </mc:Fallback>
        </mc:AlternateContent>
      </w:r>
      <w:r w:rsidR="00A22A55" w:rsidRPr="00A22A55">
        <w:rPr>
          <w:rFonts w:eastAsia="MS Mincho"/>
          <w:noProof/>
          <w:color w:val="auto"/>
          <w:sz w:val="28"/>
          <w:szCs w:val="28"/>
        </w:rPr>
        <w:drawing>
          <wp:anchor distT="0" distB="0" distL="114300" distR="114300" simplePos="0" relativeHeight="251552256" behindDoc="0" locked="0" layoutInCell="1" allowOverlap="1" wp14:anchorId="71F2CD7B" wp14:editId="0AC1E7BE">
            <wp:simplePos x="0" y="0"/>
            <wp:positionH relativeFrom="column">
              <wp:posOffset>-133350</wp:posOffset>
            </wp:positionH>
            <wp:positionV relativeFrom="paragraph">
              <wp:posOffset>3375660</wp:posOffset>
            </wp:positionV>
            <wp:extent cx="2112010" cy="2286000"/>
            <wp:effectExtent l="19050" t="0" r="254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66" cstate="print"/>
                    <a:srcRect/>
                    <a:stretch>
                      <a:fillRect/>
                    </a:stretch>
                  </pic:blipFill>
                  <pic:spPr bwMode="auto">
                    <a:xfrm>
                      <a:off x="0" y="0"/>
                      <a:ext cx="2112010" cy="2286000"/>
                    </a:xfrm>
                    <a:prstGeom prst="rect">
                      <a:avLst/>
                    </a:prstGeom>
                    <a:noFill/>
                  </pic:spPr>
                </pic:pic>
              </a:graphicData>
            </a:graphic>
          </wp:anchor>
        </w:drawing>
      </w:r>
      <w:r w:rsidR="00A22A55" w:rsidRPr="00A22A55">
        <w:rPr>
          <w:rFonts w:eastAsia="MS Mincho"/>
          <w:noProof/>
          <w:color w:val="auto"/>
          <w:sz w:val="28"/>
          <w:szCs w:val="28"/>
        </w:rPr>
        <w:drawing>
          <wp:anchor distT="0" distB="0" distL="114300" distR="114300" simplePos="0" relativeHeight="251548160" behindDoc="0" locked="0" layoutInCell="1" allowOverlap="1" wp14:anchorId="4BE41866" wp14:editId="0888D9A0">
            <wp:simplePos x="0" y="0"/>
            <wp:positionH relativeFrom="column">
              <wp:posOffset>3543300</wp:posOffset>
            </wp:positionH>
            <wp:positionV relativeFrom="paragraph">
              <wp:posOffset>3375660</wp:posOffset>
            </wp:positionV>
            <wp:extent cx="2112010" cy="2286000"/>
            <wp:effectExtent l="19050" t="0" r="2540" b="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66" cstate="print"/>
                    <a:srcRect/>
                    <a:stretch>
                      <a:fillRect/>
                    </a:stretch>
                  </pic:blipFill>
                  <pic:spPr bwMode="auto">
                    <a:xfrm>
                      <a:off x="0" y="0"/>
                      <a:ext cx="2112010" cy="2286000"/>
                    </a:xfrm>
                    <a:prstGeom prst="rect">
                      <a:avLst/>
                    </a:prstGeom>
                    <a:noFill/>
                  </pic:spPr>
                </pic:pic>
              </a:graphicData>
            </a:graphic>
          </wp:anchor>
        </w:drawing>
      </w:r>
      <w:r w:rsidR="00A22A55" w:rsidRPr="00A22A55">
        <w:rPr>
          <w:rFonts w:eastAsia="MS Mincho"/>
          <w:noProof/>
          <w:color w:val="auto"/>
          <w:sz w:val="28"/>
          <w:szCs w:val="28"/>
        </w:rPr>
        <w:drawing>
          <wp:anchor distT="0" distB="0" distL="114300" distR="114300" simplePos="0" relativeHeight="251546112" behindDoc="0" locked="0" layoutInCell="1" allowOverlap="1" wp14:anchorId="05117711" wp14:editId="0A117389">
            <wp:simplePos x="0" y="0"/>
            <wp:positionH relativeFrom="column">
              <wp:posOffset>-133350</wp:posOffset>
            </wp:positionH>
            <wp:positionV relativeFrom="paragraph">
              <wp:posOffset>60960</wp:posOffset>
            </wp:positionV>
            <wp:extent cx="2112010" cy="2286000"/>
            <wp:effectExtent l="19050" t="0" r="2540" b="0"/>
            <wp:wrapSquare wrapText="bothSides"/>
            <wp:docPr id="9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6" cstate="print"/>
                    <a:srcRect/>
                    <a:stretch>
                      <a:fillRect/>
                    </a:stretch>
                  </pic:blipFill>
                  <pic:spPr bwMode="auto">
                    <a:xfrm>
                      <a:off x="0" y="0"/>
                      <a:ext cx="2112010" cy="2286000"/>
                    </a:xfrm>
                    <a:prstGeom prst="rect">
                      <a:avLst/>
                    </a:prstGeom>
                    <a:noFill/>
                  </pic:spPr>
                </pic:pic>
              </a:graphicData>
            </a:graphic>
          </wp:anchor>
        </w:drawing>
      </w:r>
      <w:r w:rsidR="00A22A55" w:rsidRPr="00A22A55">
        <w:rPr>
          <w:rFonts w:eastAsia="MS Mincho"/>
          <w:noProof/>
          <w:color w:val="auto"/>
          <w:sz w:val="28"/>
          <w:szCs w:val="28"/>
        </w:rPr>
        <w:drawing>
          <wp:anchor distT="0" distB="0" distL="114300" distR="114300" simplePos="0" relativeHeight="251550208" behindDoc="0" locked="0" layoutInCell="1" allowOverlap="1" wp14:anchorId="5A8A16A0" wp14:editId="7E92D961">
            <wp:simplePos x="0" y="0"/>
            <wp:positionH relativeFrom="column">
              <wp:posOffset>3543300</wp:posOffset>
            </wp:positionH>
            <wp:positionV relativeFrom="paragraph">
              <wp:posOffset>60960</wp:posOffset>
            </wp:positionV>
            <wp:extent cx="2112010" cy="2286000"/>
            <wp:effectExtent l="19050" t="0" r="254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66" cstate="print"/>
                    <a:srcRect/>
                    <a:stretch>
                      <a:fillRect/>
                    </a:stretch>
                  </pic:blipFill>
                  <pic:spPr bwMode="auto">
                    <a:xfrm>
                      <a:off x="0" y="0"/>
                      <a:ext cx="2112010" cy="2286000"/>
                    </a:xfrm>
                    <a:prstGeom prst="rect">
                      <a:avLst/>
                    </a:prstGeom>
                    <a:noFill/>
                  </pic:spPr>
                </pic:pic>
              </a:graphicData>
            </a:graphic>
          </wp:anchor>
        </w:drawing>
      </w:r>
      <w:r w:rsidR="00A22A55" w:rsidRPr="00A22A55">
        <w:rPr>
          <w:rFonts w:eastAsia="MS Mincho"/>
          <w:color w:val="auto"/>
          <w:sz w:val="28"/>
          <w:szCs w:val="28"/>
        </w:rPr>
        <w:br w:type="page"/>
      </w:r>
    </w:p>
    <w:p w:rsidR="00A22A55" w:rsidRPr="00A22A55" w:rsidRDefault="00986252" w:rsidP="00986252">
      <w:pPr>
        <w:jc w:val="center"/>
        <w:rPr>
          <w:rFonts w:eastAsia="MS Mincho" w:cs="Arial"/>
          <w:color w:val="auto"/>
          <w:szCs w:val="24"/>
        </w:rPr>
      </w:pPr>
      <w:r w:rsidRPr="00A22A55">
        <w:rPr>
          <w:rFonts w:eastAsia="MS Mincho" w:cs="Arial"/>
          <w:noProof/>
          <w:color w:val="auto"/>
          <w:sz w:val="32"/>
          <w:szCs w:val="32"/>
        </w:rPr>
        <w:lastRenderedPageBreak/>
        <w:drawing>
          <wp:anchor distT="0" distB="0" distL="114300" distR="114300" simplePos="0" relativeHeight="251699712" behindDoc="0" locked="0" layoutInCell="1" allowOverlap="1" wp14:anchorId="6C2F315E" wp14:editId="6985CDC5">
            <wp:simplePos x="0" y="0"/>
            <wp:positionH relativeFrom="column">
              <wp:posOffset>4810125</wp:posOffset>
            </wp:positionH>
            <wp:positionV relativeFrom="paragraph">
              <wp:posOffset>-813435</wp:posOffset>
            </wp:positionV>
            <wp:extent cx="1771650" cy="1304925"/>
            <wp:effectExtent l="1905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64" cstate="print"/>
                    <a:srcRect/>
                    <a:stretch>
                      <a:fillRect/>
                    </a:stretch>
                  </pic:blipFill>
                  <pic:spPr bwMode="auto">
                    <a:xfrm>
                      <a:off x="0" y="0"/>
                      <a:ext cx="1771650" cy="1304925"/>
                    </a:xfrm>
                    <a:prstGeom prst="rect">
                      <a:avLst/>
                    </a:prstGeom>
                    <a:noFill/>
                  </pic:spPr>
                </pic:pic>
              </a:graphicData>
            </a:graphic>
          </wp:anchor>
        </w:drawing>
      </w:r>
      <w:r w:rsidR="00A22A55" w:rsidRPr="00A22A55">
        <w:rPr>
          <w:rFonts w:eastAsia="MS Mincho" w:cs="Arial"/>
          <w:color w:val="auto"/>
          <w:sz w:val="32"/>
          <w:szCs w:val="32"/>
        </w:rPr>
        <w:t xml:space="preserve">Equivalent Fractions – </w:t>
      </w:r>
      <m:oMath>
        <m:f>
          <m:fPr>
            <m:ctrlPr>
              <w:rPr>
                <w:rFonts w:ascii="Cambria Math" w:eastAsia="MS Mincho" w:hAnsi="Cambria Math" w:cs="Arial"/>
                <w:i/>
                <w:color w:val="auto"/>
                <w:sz w:val="32"/>
                <w:szCs w:val="32"/>
              </w:rPr>
            </m:ctrlPr>
          </m:fPr>
          <m:num>
            <m:r>
              <w:rPr>
                <w:rFonts w:ascii="Cambria Math" w:eastAsia="MS Mincho" w:hAnsi="Cambria Math" w:cs="Arial"/>
                <w:color w:val="auto"/>
                <w:sz w:val="32"/>
                <w:szCs w:val="32"/>
              </w:rPr>
              <m:t>3</m:t>
            </m:r>
          </m:num>
          <m:den>
            <m:r>
              <w:rPr>
                <w:rFonts w:ascii="Cambria Math" w:eastAsia="MS Mincho" w:hAnsi="Cambria Math" w:cs="Arial"/>
                <w:color w:val="auto"/>
                <w:sz w:val="32"/>
                <w:szCs w:val="32"/>
              </w:rPr>
              <m:t>4</m:t>
            </m:r>
          </m:den>
        </m:f>
      </m:oMath>
    </w:p>
    <w:p w:rsidR="00A22A55" w:rsidRPr="00A22A55" w:rsidRDefault="00A22A55" w:rsidP="00A22A55">
      <w:pPr>
        <w:jc w:val="center"/>
        <w:rPr>
          <w:rFonts w:eastAsia="MS Mincho"/>
          <w:color w:val="auto"/>
          <w:sz w:val="16"/>
          <w:szCs w:val="16"/>
        </w:rPr>
      </w:pPr>
    </w:p>
    <w:p w:rsidR="00A22A55" w:rsidRPr="00A22A55" w:rsidRDefault="00A22A55" w:rsidP="00986252">
      <w:pPr>
        <w:ind w:right="720"/>
        <w:rPr>
          <w:rFonts w:eastAsia="MS Mincho"/>
          <w:color w:val="auto"/>
          <w:szCs w:val="24"/>
        </w:rPr>
      </w:pPr>
      <w:r w:rsidRPr="00A22A55">
        <w:rPr>
          <w:rFonts w:eastAsia="MS Mincho"/>
          <w:color w:val="auto"/>
          <w:szCs w:val="24"/>
        </w:rPr>
        <w:t xml:space="preserve">Find fractions that are equivalent to the fraction shown in each square below. Slice the squares by drawing horizontal line segments in each square to create a different but equivalent fraction. Then write an </w:t>
      </w:r>
      <w:r w:rsidR="00986252">
        <w:rPr>
          <w:rFonts w:eastAsia="MS Mincho"/>
          <w:color w:val="auto"/>
          <w:szCs w:val="24"/>
        </w:rPr>
        <w:t>e</w:t>
      </w:r>
      <w:r w:rsidRPr="00A22A55">
        <w:rPr>
          <w:rFonts w:eastAsia="MS Mincho"/>
          <w:color w:val="auto"/>
          <w:szCs w:val="24"/>
        </w:rPr>
        <w:t>quation for each square.</w:t>
      </w:r>
    </w:p>
    <w:p w:rsidR="00A22A55" w:rsidRPr="00A22A55" w:rsidRDefault="00A22A55" w:rsidP="00A22A55">
      <w:pPr>
        <w:rPr>
          <w:rFonts w:eastAsia="MS Mincho"/>
          <w:noProof/>
          <w:color w:val="auto"/>
          <w:szCs w:val="24"/>
        </w:rPr>
      </w:pPr>
    </w:p>
    <w:p w:rsidR="00A22A55" w:rsidRPr="00A22A55" w:rsidRDefault="00A22A55" w:rsidP="00A22A55">
      <w:pPr>
        <w:rPr>
          <w:rFonts w:eastAsia="MS Mincho" w:cs="Arial"/>
          <w:color w:val="auto"/>
          <w:szCs w:val="24"/>
        </w:rPr>
      </w:pPr>
      <w:r>
        <w:rPr>
          <w:rFonts w:eastAsia="MS Mincho"/>
          <w:noProof/>
          <w:color w:val="auto"/>
          <w:sz w:val="28"/>
          <w:szCs w:val="28"/>
        </w:rPr>
        <mc:AlternateContent>
          <mc:Choice Requires="wps">
            <w:drawing>
              <wp:anchor distT="0" distB="0" distL="114300" distR="114300" simplePos="0" relativeHeight="251537920" behindDoc="0" locked="0" layoutInCell="1" allowOverlap="1" wp14:anchorId="7668C6F8" wp14:editId="2CA60364">
                <wp:simplePos x="0" y="0"/>
                <wp:positionH relativeFrom="column">
                  <wp:posOffset>3133725</wp:posOffset>
                </wp:positionH>
                <wp:positionV relativeFrom="paragraph">
                  <wp:posOffset>5541645</wp:posOffset>
                </wp:positionV>
                <wp:extent cx="3038475" cy="942975"/>
                <wp:effectExtent l="9525" t="7620" r="9525" b="11430"/>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116D" id="Rectangle 904" o:spid="_x0000_s1026" style="position:absolute;margin-left:246.75pt;margin-top:436.35pt;width:239.25pt;height:74.2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U+5IgIAAEAEAAAOAAAAZHJzL2Uyb0RvYy54bWysU1GP0zAMfkfiP0R5Z+12G7dV606nHUNI&#10;B5w4+AFemrYRaRKcbN349eeku7EDnhB5iOzY+Wx/tpc3h06zvUSvrCn5eJRzJo2wlTJNyb993byZ&#10;c+YDmAq0NbLkR+n5zer1q2XvCjmxrdWVREYgxhe9K3kbgiuyzItWduBH1klDxtpiB4FUbLIKoSf0&#10;TmeTPH+b9RYrh1ZI7+n1bjDyVcKvaynC57r2MjBdcsotpBvTvY13tlpC0SC4VolTGvAPWXSgDAU9&#10;Q91BALZD9QdUpwRab+swErbLbF0rIVMNVM04/62axxacTLUQOd6dafL/D1Z82j8gU1XJF/mUMwMd&#10;NekL0Qam0ZLFR6Kod74gz0f3gLFI7+6t+O6ZseuW/OQtou1bCRUlNo7+2YsPUfH0lW37j7YifNgF&#10;m9g61NhFQOKBHVJTjuemyENggh6v8qv59HrGmSDbYjpZkBxDQPH826EP76XtWBRKjpR9Qof9vQ+D&#10;67NLyt5qVW2U1knBZrvWyPZAA7JJ54TuL920YT1Fn01mCfmFzV9C5On8DaJTgSZdq67k87MTFJG2&#10;d6aiNKEIoPQgU3XanHiM1A0t2NrqSDSiHcaY1o6E1uJPznoa4ZL7HztAyZn+YKgVi/F0Gmc+KdPZ&#10;9YQUvLRsLy1gBEGVPHA2iOsw7MnOoWpaijROtRt7S+2rVWI2tnbI6pQsjWnqzWml4h5c6snr1+Kv&#10;ngAAAP//AwBQSwMEFAAGAAgAAAAhAEk4kFDhAAAADAEAAA8AAABkcnMvZG93bnJldi54bWxMj8FO&#10;wzAQRO9I/IO1SNyoXRdIk8apEKhIHNv0ws2J3SQQr6PYaQNfz3KC42qfZt7k29n17GzH0HlUsFwI&#10;YBZrbzpsFBzL3d0aWIgaje49WgVfNsC2uL7KdWb8Bff2fIgNoxAMmVbQxjhknIe6tU6HhR8s0u/k&#10;R6cjnWPDzagvFO56LoV45E53SA2tHuxza+vPw+QUVJ086u99+SpculvFt7n8mN5flLq9mZ82wKKd&#10;4x8Mv/qkDgU5VX5CE1iv4D5dPRCqYJ3IBBgRaSJpXUWokEsJvMj5/xHFDwAAAP//AwBQSwECLQAU&#10;AAYACAAAACEAtoM4kv4AAADhAQAAEwAAAAAAAAAAAAAAAAAAAAAAW0NvbnRlbnRfVHlwZXNdLnht&#10;bFBLAQItABQABgAIAAAAIQA4/SH/1gAAAJQBAAALAAAAAAAAAAAAAAAAAC8BAABfcmVscy8ucmVs&#10;c1BLAQItABQABgAIAAAAIQD5jU+5IgIAAEAEAAAOAAAAAAAAAAAAAAAAAC4CAABkcnMvZTJvRG9j&#10;LnhtbFBLAQItABQABgAIAAAAIQBJOJBQ4QAAAAwBAAAPAAAAAAAAAAAAAAAAAHwEAABkcnMvZG93&#10;bnJldi54bWxQSwUGAAAAAAQABADzAAAAigUAAAAA&#10;"/>
            </w:pict>
          </mc:Fallback>
        </mc:AlternateContent>
      </w:r>
      <w:r>
        <w:rPr>
          <w:rFonts w:eastAsia="MS Mincho"/>
          <w:noProof/>
          <w:color w:val="auto"/>
          <w:sz w:val="28"/>
          <w:szCs w:val="28"/>
        </w:rPr>
        <mc:AlternateContent>
          <mc:Choice Requires="wps">
            <w:drawing>
              <wp:anchor distT="0" distB="0" distL="114300" distR="114300" simplePos="0" relativeHeight="251539968" behindDoc="0" locked="0" layoutInCell="1" allowOverlap="1" wp14:anchorId="77DCF15C" wp14:editId="7224550C">
                <wp:simplePos x="0" y="0"/>
                <wp:positionH relativeFrom="column">
                  <wp:posOffset>-466725</wp:posOffset>
                </wp:positionH>
                <wp:positionV relativeFrom="paragraph">
                  <wp:posOffset>5541645</wp:posOffset>
                </wp:positionV>
                <wp:extent cx="3038475" cy="942975"/>
                <wp:effectExtent l="9525" t="7620" r="9525" b="11430"/>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B2F2" id="Rectangle 903" o:spid="_x0000_s1026" style="position:absolute;margin-left:-36.75pt;margin-top:436.35pt;width:239.25pt;height:74.2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2xIgIAAEAEAAAOAAAAZHJzL2Uyb0RvYy54bWysU1+P0zAMf0fiO0R5Z+3+cVu17nTaMYR0&#10;wImDD5ClaRuRxsHJ1h2f/px0N3bAEyIPkR07P9s/26vrY2fYQaHXYEs+HuWcKSuh0rYp+bev2zcL&#10;znwQthIGrCr5o/L8ev361ap3hZpAC6ZSyAjE+qJ3JW9DcEWWedmqTvgROGXJWAN2IpCKTVah6Am9&#10;M9kkz99mPWDlEKTynl5vByNfJ/y6VjJ8rmuvAjMlp9xCujHdu3hn65UoGhSu1fKUhviHLDqhLQU9&#10;Q92KINge9R9QnZYIHuowktBlUNdaqlQDVTPOf6vmoRVOpVqIHO/ONPn/Bys/He6R6arky3zKmRUd&#10;NekL0SZsYxSLj0RR73xBng/uHmOR3t2B/O6ZhU1LfuoGEfpWiYoSG0f/7MWHqHj6ynb9R6gIX+wD&#10;JLaONXYRkHhgx9SUx3NT1DEwSY/TfLqYXc05k2RbziZLkmMIUTz/dujDewUdi0LJkbJP6OJw58Pg&#10;+uySsgejq602JinY7DYG2UHQgGzTOaH7SzdjWU/R55N5Qn5h85cQeTp/g+h0oEk3uiv54uwkikjb&#10;O1tRmqIIQptBpuqMPfEYqRtasIPqkWhEGMaY1o6EFvAnZz2NcMn9j71AxZn5YKkVy/FsFmc+KbP5&#10;1YQUvLTsLi3CSoIqeeBsEDdh2JO9Q920FGmcardwQ+2rdWI2tnbI6pQsjWnqzWml4h5c6snr1+Kv&#10;nwAAAP//AwBQSwMEFAAGAAgAAAAhAMbSJ8rhAAAADAEAAA8AAABkcnMvZG93bnJldi54bWxMj8FO&#10;wzAQRO9I/IO1SNxauy4lJY1TIVCROLbphdsmdpNAbEex0wa+nuVUjqt9mnmTbSfbsbMZQuudgsVc&#10;ADOu8rp1tYJjsZutgYWITmPnnVHwbQJs89ubDFPtL25vzodYMwpxIUUFTYx9ynmoGmMxzH1vHP1O&#10;frAY6Rxqrge8ULjtuBTikVtsHTU02JuXxlRfh9EqKFt5xJ998Sbs024Z36fic/x4Ver+bnreAItm&#10;ilcY/vRJHXJyKv3odGCdglmyXBGqYJ3IBBgRD2JF60pChVxI4HnG/4/IfwEAAP//AwBQSwECLQAU&#10;AAYACAAAACEAtoM4kv4AAADhAQAAEwAAAAAAAAAAAAAAAAAAAAAAW0NvbnRlbnRfVHlwZXNdLnht&#10;bFBLAQItABQABgAIAAAAIQA4/SH/1gAAAJQBAAALAAAAAAAAAAAAAAAAAC8BAABfcmVscy8ucmVs&#10;c1BLAQItABQABgAIAAAAIQD/ud2xIgIAAEAEAAAOAAAAAAAAAAAAAAAAAC4CAABkcnMvZTJvRG9j&#10;LnhtbFBLAQItABQABgAIAAAAIQDG0ifK4QAAAAwBAAAPAAAAAAAAAAAAAAAAAHwEAABkcnMvZG93&#10;bnJldi54bWxQSwUGAAAAAAQABADzAAAAigUAAAAA&#10;"/>
            </w:pict>
          </mc:Fallback>
        </mc:AlternateContent>
      </w:r>
      <w:r>
        <w:rPr>
          <w:rFonts w:eastAsia="MS Mincho"/>
          <w:noProof/>
          <w:color w:val="auto"/>
          <w:sz w:val="28"/>
          <w:szCs w:val="28"/>
        </w:rPr>
        <mc:AlternateContent>
          <mc:Choice Requires="wps">
            <w:drawing>
              <wp:anchor distT="0" distB="0" distL="114300" distR="114300" simplePos="0" relativeHeight="251542016" behindDoc="0" locked="0" layoutInCell="1" allowOverlap="1" wp14:anchorId="76DFAC82" wp14:editId="7DEA00DE">
                <wp:simplePos x="0" y="0"/>
                <wp:positionH relativeFrom="column">
                  <wp:posOffset>-476250</wp:posOffset>
                </wp:positionH>
                <wp:positionV relativeFrom="paragraph">
                  <wp:posOffset>2312670</wp:posOffset>
                </wp:positionV>
                <wp:extent cx="3038475" cy="942975"/>
                <wp:effectExtent l="9525" t="7620" r="9525" b="11430"/>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7ECE0" id="Rectangle 902" o:spid="_x0000_s1026" style="position:absolute;margin-left:-37.5pt;margin-top:182.1pt;width:239.25pt;height:74.2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A4IgIAAEAEAAAOAAAAZHJzL2Uyb0RvYy54bWysU1GP0zAMfkfiP0R5Z+16G7dV606nHUNI&#10;B5w4+AFemq4RaRKcbN349eeku7EDnhB5iOzY+Wx/thc3h06zvUSvrKn4eJRzJo2wtTLbin/7un4z&#10;48wHMDVoa2TFj9Lzm+XrV4velbKwrdW1REYgxpe9q3gbgiuzzItWduBH1klDxsZiB4FU3GY1Qk/o&#10;nc6KPH+b9RZrh1ZI7+n1bjDyZcJvGinC56bxMjBdccotpBvTvYl3tlxAuUVwrRKnNOAfsuhAGQp6&#10;hrqDAGyH6g+oTgm03jZhJGyX2aZRQqYaqJpx/ls1jy04mWohcrw70+T/H6z4tH9ApuqKz/OCMwMd&#10;NekL0QZmqyWLj0RR73xJno/uAWOR3t1b8d0zY1ct+clbRNu3EmpKbBz9sxcfouLpK9v0H21N+LAL&#10;NrF1aLCLgMQDO6SmHM9NkYfABD1e5VezyfWUM0G2+aSYkxxDQPn826EP76XtWBQqjpR9Qof9vQ+D&#10;67NLyt5qVa+V1knB7Walke2BBmSdzgndX7ppw3qKPi2mCfmFzV9C5On8DaJTgSZdq67is7MTlJG2&#10;d6amNKEMoPQgU3XanHiM1A0t2Nj6SDSiHcaY1o6E1uJPznoa4Yr7HztAyZn+YKgV8/FkEmc+KZPp&#10;dUEKXlo2lxYwgqAqHjgbxFUY9mTnUG1bijROtRt7S+1rVGI2tnbI6pQsjWnqzWml4h5c6snr1+Iv&#10;nwAAAP//AwBQSwMEFAAGAAgAAAAhAOmlGSThAAAACwEAAA8AAABkcnMvZG93bnJldi54bWxMj0FP&#10;g0AUhO8m/ofNM/HW7hZKq8ijMZqaeGzpxdsDVkDZt4RdWvTXu570OJnJzDfZbja9OOvRdZYRVksF&#10;QnNl644bhFOxX9yBcJ64pt6yRvjSDnb59VVGaW0vfNDno29EKGGXEkLr/ZBK6apWG3JLO2gO3rsd&#10;Dfkgx0bWI11CuellpNRGGuo4LLQ06KdWV5/HySCUXXSi70Pxosz9Pvavc/ExvT0j3t7Mjw8gvJ79&#10;Xxh+8QM65IGptBPXTvQIi20SvniEeLOOQITEWsUJiBIhWUVbkHkm/3/IfwAAAP//AwBQSwECLQAU&#10;AAYACAAAACEAtoM4kv4AAADhAQAAEwAAAAAAAAAAAAAAAAAAAAAAW0NvbnRlbnRfVHlwZXNdLnht&#10;bFBLAQItABQABgAIAAAAIQA4/SH/1gAAAJQBAAALAAAAAAAAAAAAAAAAAC8BAABfcmVscy8ucmVs&#10;c1BLAQItABQABgAIAAAAIQATB6A4IgIAAEAEAAAOAAAAAAAAAAAAAAAAAC4CAABkcnMvZTJvRG9j&#10;LnhtbFBLAQItABQABgAIAAAAIQDppRkk4QAAAAsBAAAPAAAAAAAAAAAAAAAAAHwEAABkcnMvZG93&#10;bnJldi54bWxQSwUGAAAAAAQABADzAAAAigUAAAAA&#10;"/>
            </w:pict>
          </mc:Fallback>
        </mc:AlternateContent>
      </w:r>
      <w:r>
        <w:rPr>
          <w:rFonts w:eastAsia="MS Mincho"/>
          <w:noProof/>
          <w:color w:val="auto"/>
          <w:sz w:val="28"/>
          <w:szCs w:val="28"/>
        </w:rPr>
        <mc:AlternateContent>
          <mc:Choice Requires="wps">
            <w:drawing>
              <wp:anchor distT="0" distB="0" distL="114300" distR="114300" simplePos="0" relativeHeight="251535872" behindDoc="0" locked="0" layoutInCell="1" allowOverlap="1" wp14:anchorId="1530386A" wp14:editId="75F10668">
                <wp:simplePos x="0" y="0"/>
                <wp:positionH relativeFrom="column">
                  <wp:posOffset>3124200</wp:posOffset>
                </wp:positionH>
                <wp:positionV relativeFrom="paragraph">
                  <wp:posOffset>2312670</wp:posOffset>
                </wp:positionV>
                <wp:extent cx="3038475" cy="942975"/>
                <wp:effectExtent l="9525" t="7620" r="9525" b="11430"/>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48B7" id="Rectangle 901" o:spid="_x0000_s1026" style="position:absolute;margin-left:246pt;margin-top:182.1pt;width:239.25pt;height:74.25pt;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d4IAIAAEAEAAAOAAAAZHJzL2Uyb0RvYy54bWysU1Fv0zAQfkfiP1h+p0m7lrVR02nqKEIa&#10;MDH4Aa7jJBa2z5zdpuPX7+K0pQOeEH6wfL7z5+++u1veHKxhe4VBgyv5eJRzppyESrum5N++bt7M&#10;OQtRuEoYcKrkTyrwm9XrV8vOF2oCLZhKISMQF4rOl7yN0RdZFmSrrAgj8MqRswa0IpKJTVah6Ajd&#10;mmyS52+zDrDyCFKFQLd3g5OvEn5dKxk/13VQkZmSE7eYdkz7tt+z1VIUDQrfanmkIf6BhRXa0adn&#10;qDsRBduh/gPKaokQoI4jCTaDutZSpRwom3H+WzaPrfAq5ULiBH+WKfw/WPlp/4BMVyVf5GPOnLBU&#10;pC8km3CNUay/JIk6HwqKfPQP2CcZ/D3I74E5WLcUp24RoWuVqIhYis9ePOiNQE/ZtvsIFeGLXYSk&#10;1qFG2wOSDuyQivJ0Loo6RCbp8iq/mk+vZ5xJ8i2mkwWdiVImitNrjyG+V2BZfyg5EvuELvb3IQ6h&#10;p5DEHoyuNtqYZGCzXRtke0ENsknriB4uw4xjHf0+m8wS8gtfuITI0/obhNWROt1oW/L5OUgUvWzv&#10;XJX6MApthjNlZxwleZJuKMEWqieSEWFoYxo7OrSAPznrqIVLHn7sBCrOzAdHpViMp9O+55MxnV1P&#10;yMBLz/bSI5wkqJJHzobjOg5zsvOom5Z+GqfcHdxS+WqdlO35DayOZKlNU22OI9XPwaWdon4N/uoZ&#10;AAD//wMAUEsDBBQABgAIAAAAIQDDyDC+4QAAAAsBAAAPAAAAZHJzL2Rvd25yZXYueG1sTI/NTsMw&#10;EITvSLyDtUjcqF33NyGbCoGKxLFNL9yceJsEYjuKnTbw9JgTHEczmvkm202mYxcafOsswnwmgJGt&#10;nG5tjXAq9g9bYD4oq1XnLCF8kYddfnuTqVS7qz3Q5RhqFkusTxVCE0Kfcu6rhozyM9eTjd7ZDUaF&#10;KIea60FdY7npuBRizY1qbVxoVE/PDVWfx9EglK08qe9D8SpMsl+Et6n4GN9fEO/vpqdHYIGm8BeG&#10;X/yIDnlkKt1otWcdwjKR8UtAWKyXElhMJBuxAlYirOZyAzzP+P8P+Q8AAAD//wMAUEsBAi0AFAAG&#10;AAgAAAAhALaDOJL+AAAA4QEAABMAAAAAAAAAAAAAAAAAAAAAAFtDb250ZW50X1R5cGVzXS54bWxQ&#10;SwECLQAUAAYACAAAACEAOP0h/9YAAACUAQAACwAAAAAAAAAAAAAAAAAvAQAAX3JlbHMvLnJlbHNQ&#10;SwECLQAUAAYACAAAACEAZsJXeCACAABABAAADgAAAAAAAAAAAAAAAAAuAgAAZHJzL2Uyb0RvYy54&#10;bWxQSwECLQAUAAYACAAAACEAw8gwvuEAAAALAQAADwAAAAAAAAAAAAAAAAB6BAAAZHJzL2Rvd25y&#10;ZXYueG1sUEsFBgAAAAAEAAQA8wAAAIgFAAAAAA==&#10;"/>
            </w:pict>
          </mc:Fallback>
        </mc:AlternateContent>
      </w:r>
      <w:r w:rsidRPr="00A22A55">
        <w:rPr>
          <w:rFonts w:eastAsia="MS Mincho"/>
          <w:noProof/>
          <w:color w:val="auto"/>
          <w:sz w:val="28"/>
          <w:szCs w:val="28"/>
        </w:rPr>
        <w:drawing>
          <wp:anchor distT="0" distB="0" distL="114300" distR="114300" simplePos="0" relativeHeight="251512320" behindDoc="0" locked="0" layoutInCell="1" allowOverlap="1" wp14:anchorId="3A8FC40F" wp14:editId="38614C17">
            <wp:simplePos x="0" y="0"/>
            <wp:positionH relativeFrom="column">
              <wp:posOffset>3638550</wp:posOffset>
            </wp:positionH>
            <wp:positionV relativeFrom="paragraph">
              <wp:posOffset>3350895</wp:posOffset>
            </wp:positionV>
            <wp:extent cx="2095500" cy="2190750"/>
            <wp:effectExtent l="19050" t="0" r="0" b="0"/>
            <wp:wrapSquare wrapText="bothSides"/>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67" cstate="print"/>
                    <a:srcRect/>
                    <a:stretch>
                      <a:fillRect/>
                    </a:stretch>
                  </pic:blipFill>
                  <pic:spPr bwMode="auto">
                    <a:xfrm>
                      <a:off x="0" y="0"/>
                      <a:ext cx="2095500" cy="2190750"/>
                    </a:xfrm>
                    <a:prstGeom prst="rect">
                      <a:avLst/>
                    </a:prstGeom>
                    <a:noFill/>
                  </pic:spPr>
                </pic:pic>
              </a:graphicData>
            </a:graphic>
          </wp:anchor>
        </w:drawing>
      </w:r>
      <w:r w:rsidRPr="00A22A55">
        <w:rPr>
          <w:rFonts w:eastAsia="MS Mincho"/>
          <w:noProof/>
          <w:color w:val="auto"/>
          <w:sz w:val="28"/>
          <w:szCs w:val="28"/>
        </w:rPr>
        <w:drawing>
          <wp:anchor distT="0" distB="0" distL="114300" distR="114300" simplePos="0" relativeHeight="251514368" behindDoc="0" locked="0" layoutInCell="1" allowOverlap="1" wp14:anchorId="07B0E3A1" wp14:editId="28193FBA">
            <wp:simplePos x="0" y="0"/>
            <wp:positionH relativeFrom="column">
              <wp:posOffset>0</wp:posOffset>
            </wp:positionH>
            <wp:positionV relativeFrom="paragraph">
              <wp:posOffset>3350895</wp:posOffset>
            </wp:positionV>
            <wp:extent cx="2095500" cy="2190750"/>
            <wp:effectExtent l="19050" t="0" r="0" b="0"/>
            <wp:wrapSquare wrapText="bothSides"/>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67" cstate="print"/>
                    <a:srcRect/>
                    <a:stretch>
                      <a:fillRect/>
                    </a:stretch>
                  </pic:blipFill>
                  <pic:spPr bwMode="auto">
                    <a:xfrm>
                      <a:off x="0" y="0"/>
                      <a:ext cx="2095500" cy="2190750"/>
                    </a:xfrm>
                    <a:prstGeom prst="rect">
                      <a:avLst/>
                    </a:prstGeom>
                    <a:noFill/>
                  </pic:spPr>
                </pic:pic>
              </a:graphicData>
            </a:graphic>
          </wp:anchor>
        </w:drawing>
      </w:r>
      <w:r w:rsidRPr="00A22A55">
        <w:rPr>
          <w:rFonts w:eastAsia="MS Mincho"/>
          <w:noProof/>
          <w:color w:val="auto"/>
          <w:sz w:val="28"/>
          <w:szCs w:val="28"/>
        </w:rPr>
        <w:drawing>
          <wp:anchor distT="0" distB="0" distL="114300" distR="114300" simplePos="0" relativeHeight="251533824" behindDoc="0" locked="0" layoutInCell="1" allowOverlap="1" wp14:anchorId="6BAE8ACD" wp14:editId="220FB836">
            <wp:simplePos x="0" y="0"/>
            <wp:positionH relativeFrom="column">
              <wp:posOffset>3638550</wp:posOffset>
            </wp:positionH>
            <wp:positionV relativeFrom="paragraph">
              <wp:posOffset>93345</wp:posOffset>
            </wp:positionV>
            <wp:extent cx="2095500" cy="2190750"/>
            <wp:effectExtent l="19050" t="0" r="0" b="0"/>
            <wp:wrapSquare wrapText="bothSides"/>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67" cstate="print"/>
                    <a:srcRect/>
                    <a:stretch>
                      <a:fillRect/>
                    </a:stretch>
                  </pic:blipFill>
                  <pic:spPr bwMode="auto">
                    <a:xfrm>
                      <a:off x="0" y="0"/>
                      <a:ext cx="2095500" cy="2190750"/>
                    </a:xfrm>
                    <a:prstGeom prst="rect">
                      <a:avLst/>
                    </a:prstGeom>
                    <a:noFill/>
                  </pic:spPr>
                </pic:pic>
              </a:graphicData>
            </a:graphic>
          </wp:anchor>
        </w:drawing>
      </w:r>
      <w:r w:rsidRPr="00A22A55">
        <w:rPr>
          <w:rFonts w:eastAsia="MS Mincho"/>
          <w:noProof/>
          <w:color w:val="auto"/>
          <w:sz w:val="28"/>
          <w:szCs w:val="28"/>
        </w:rPr>
        <w:drawing>
          <wp:anchor distT="0" distB="0" distL="114300" distR="114300" simplePos="0" relativeHeight="251510272" behindDoc="0" locked="0" layoutInCell="1" allowOverlap="1" wp14:anchorId="501AAC15" wp14:editId="2A4891E0">
            <wp:simplePos x="0" y="0"/>
            <wp:positionH relativeFrom="column">
              <wp:posOffset>0</wp:posOffset>
            </wp:positionH>
            <wp:positionV relativeFrom="paragraph">
              <wp:posOffset>93345</wp:posOffset>
            </wp:positionV>
            <wp:extent cx="2095500" cy="2190750"/>
            <wp:effectExtent l="19050" t="0" r="0" b="0"/>
            <wp:wrapSquare wrapText="bothSides"/>
            <wp:docPr id="89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cstate="print"/>
                    <a:srcRect/>
                    <a:stretch>
                      <a:fillRect/>
                    </a:stretch>
                  </pic:blipFill>
                  <pic:spPr bwMode="auto">
                    <a:xfrm>
                      <a:off x="0" y="0"/>
                      <a:ext cx="2095500" cy="2190750"/>
                    </a:xfrm>
                    <a:prstGeom prst="rect">
                      <a:avLst/>
                    </a:prstGeom>
                    <a:noFill/>
                  </pic:spPr>
                </pic:pic>
              </a:graphicData>
            </a:graphic>
          </wp:anchor>
        </w:drawing>
      </w:r>
      <w:r w:rsidRPr="00A22A55">
        <w:rPr>
          <w:rFonts w:eastAsia="MS Mincho"/>
          <w:color w:val="auto"/>
          <w:sz w:val="28"/>
          <w:szCs w:val="28"/>
        </w:rPr>
        <w:br w:type="page"/>
      </w:r>
      <w:r w:rsidRPr="00A22A55">
        <w:rPr>
          <w:rFonts w:eastAsia="MS Mincho"/>
          <w:color w:val="auto"/>
          <w:szCs w:val="24"/>
        </w:rPr>
        <w:lastRenderedPageBreak/>
        <w:t>Name ___________________________________________ Date ________________________</w:t>
      </w:r>
    </w:p>
    <w:p w:rsidR="00A22A55" w:rsidRPr="00A22A55" w:rsidRDefault="00A22A55" w:rsidP="00A22A55">
      <w:pPr>
        <w:rPr>
          <w:rFonts w:eastAsia="MS Mincho" w:cs="Arial"/>
          <w:color w:val="auto"/>
          <w:sz w:val="16"/>
          <w:szCs w:val="16"/>
        </w:rPr>
      </w:pPr>
    </w:p>
    <w:p w:rsidR="00A22A55" w:rsidRPr="00A22A55" w:rsidRDefault="00A22A55" w:rsidP="00A22A55">
      <w:pPr>
        <w:jc w:val="center"/>
        <w:rPr>
          <w:rFonts w:eastAsia="MS Mincho" w:cs="Arial"/>
          <w:color w:val="auto"/>
          <w:szCs w:val="24"/>
        </w:rPr>
      </w:pPr>
      <w:r w:rsidRPr="00A22A55">
        <w:rPr>
          <w:rFonts w:eastAsia="MS Mincho"/>
          <w:noProof/>
          <w:color w:val="auto"/>
          <w:szCs w:val="24"/>
        </w:rPr>
        <w:drawing>
          <wp:anchor distT="0" distB="0" distL="114300" distR="114300" simplePos="0" relativeHeight="251544064" behindDoc="0" locked="0" layoutInCell="1" allowOverlap="1" wp14:anchorId="3D10F599" wp14:editId="4EAAC366">
            <wp:simplePos x="0" y="0"/>
            <wp:positionH relativeFrom="column">
              <wp:posOffset>4410075</wp:posOffset>
            </wp:positionH>
            <wp:positionV relativeFrom="paragraph">
              <wp:posOffset>12700</wp:posOffset>
            </wp:positionV>
            <wp:extent cx="1771650" cy="1304925"/>
            <wp:effectExtent l="19050" t="0" r="0" b="0"/>
            <wp:wrapNone/>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64" cstate="print"/>
                    <a:srcRect/>
                    <a:stretch>
                      <a:fillRect/>
                    </a:stretch>
                  </pic:blipFill>
                  <pic:spPr bwMode="auto">
                    <a:xfrm>
                      <a:off x="0" y="0"/>
                      <a:ext cx="1771650" cy="1304925"/>
                    </a:xfrm>
                    <a:prstGeom prst="rect">
                      <a:avLst/>
                    </a:prstGeom>
                    <a:noFill/>
                  </pic:spPr>
                </pic:pic>
              </a:graphicData>
            </a:graphic>
          </wp:anchor>
        </w:drawing>
      </w:r>
      <w:r w:rsidRPr="00A22A55">
        <w:rPr>
          <w:rFonts w:eastAsia="MS Mincho" w:cs="Arial"/>
          <w:color w:val="auto"/>
          <w:sz w:val="32"/>
          <w:szCs w:val="32"/>
        </w:rPr>
        <w:t>Equivalent Fractions</w:t>
      </w:r>
    </w:p>
    <w:p w:rsidR="00A22A55" w:rsidRPr="00A22A55" w:rsidRDefault="00A22A55" w:rsidP="00A22A55">
      <w:pPr>
        <w:jc w:val="center"/>
        <w:rPr>
          <w:rFonts w:eastAsia="MS Mincho"/>
          <w:color w:val="auto"/>
          <w:szCs w:val="24"/>
        </w:rPr>
      </w:pPr>
    </w:p>
    <w:p w:rsidR="00A22A55" w:rsidRPr="00A22A55" w:rsidRDefault="00A22A55" w:rsidP="00A22A55">
      <w:pPr>
        <w:ind w:right="2430"/>
        <w:rPr>
          <w:rFonts w:eastAsia="MS Mincho"/>
          <w:color w:val="auto"/>
          <w:szCs w:val="24"/>
        </w:rPr>
      </w:pPr>
    </w:p>
    <w:p w:rsidR="00A22A55" w:rsidRPr="00A22A55" w:rsidRDefault="00A22A55" w:rsidP="00A22A55">
      <w:pPr>
        <w:ind w:right="2430"/>
        <w:rPr>
          <w:rFonts w:eastAsia="MS Mincho"/>
          <w:color w:val="auto"/>
          <w:szCs w:val="24"/>
        </w:rPr>
      </w:pPr>
      <w:r w:rsidRPr="00A22A55">
        <w:rPr>
          <w:rFonts w:eastAsia="MS Mincho"/>
          <w:color w:val="auto"/>
          <w:szCs w:val="24"/>
        </w:rPr>
        <w:t>Find fractions equivalent to the fractions in the table below. Record the equivalent fractions in the white boxes.</w:t>
      </w:r>
    </w:p>
    <w:p w:rsidR="00A22A55" w:rsidRPr="00A22A55" w:rsidRDefault="00A22A55" w:rsidP="00A22A55">
      <w:pPr>
        <w:ind w:right="432"/>
        <w:rPr>
          <w:rFonts w:eastAsia="MS Mincho"/>
          <w:color w:val="auto"/>
          <w:szCs w:val="24"/>
        </w:rPr>
      </w:pPr>
    </w:p>
    <w:p w:rsidR="00A22A55" w:rsidRPr="00A22A55" w:rsidRDefault="00A22A55" w:rsidP="00A22A55">
      <w:pPr>
        <w:ind w:right="432"/>
        <w:rPr>
          <w:rFonts w:eastAsia="MS Mincho"/>
          <w:color w:val="auto"/>
          <w:szCs w:val="24"/>
        </w:rPr>
      </w:pPr>
    </w:p>
    <w:p w:rsidR="00A22A55" w:rsidRPr="00A22A55" w:rsidRDefault="00A22A55" w:rsidP="00A22A55">
      <w:pPr>
        <w:ind w:right="432"/>
        <w:rPr>
          <w:rFonts w:eastAsia="MS Mincho"/>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8"/>
        <w:gridCol w:w="958"/>
        <w:gridCol w:w="236"/>
        <w:gridCol w:w="958"/>
        <w:gridCol w:w="958"/>
        <w:gridCol w:w="958"/>
      </w:tblGrid>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1</m:t>
                    </m:r>
                  </m:num>
                  <m:den>
                    <m:r>
                      <w:rPr>
                        <w:rFonts w:ascii="Cambria Math" w:eastAsia="MS Mincho" w:hAnsi="Cambria Math"/>
                        <w:color w:val="auto"/>
                        <w:sz w:val="28"/>
                        <w:szCs w:val="28"/>
                      </w:rPr>
                      <m:t>2</m:t>
                    </m:r>
                  </m:den>
                </m:f>
              </m:oMath>
            </m:oMathPara>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Calibri"/>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3</m:t>
                    </m:r>
                  </m:num>
                  <m:den>
                    <m:r>
                      <w:rPr>
                        <w:rFonts w:ascii="Cambria Math" w:eastAsia="MS Mincho" w:hAnsi="Cambria Math"/>
                        <w:color w:val="auto"/>
                        <w:sz w:val="28"/>
                        <w:szCs w:val="28"/>
                      </w:rPr>
                      <m:t>4</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vAlign w:val="center"/>
          </w:tcPr>
          <w:p w:rsidR="00A22A55" w:rsidRPr="00A22A55" w:rsidRDefault="00A22A55" w:rsidP="00A22A55">
            <w:pPr>
              <w:ind w:right="432"/>
              <w:jc w:val="center"/>
              <w:rPr>
                <w:rFonts w:eastAsia="MS Mincho"/>
                <w:color w:val="auto"/>
                <w:sz w:val="28"/>
                <w:szCs w:val="28"/>
              </w:rPr>
            </w:pPr>
          </w:p>
        </w:tc>
      </w:tr>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1</m:t>
                    </m:r>
                  </m:num>
                  <m:den>
                    <m:r>
                      <w:rPr>
                        <w:rFonts w:ascii="Cambria Math" w:eastAsia="MS Mincho" w:hAnsi="Cambria Math"/>
                        <w:color w:val="auto"/>
                        <w:sz w:val="28"/>
                        <w:szCs w:val="28"/>
                      </w:rPr>
                      <m:t>3</m:t>
                    </m:r>
                  </m:den>
                </m:f>
              </m:oMath>
            </m:oMathPara>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tcBorders>
              <w:bottom w:val="single" w:sz="4" w:space="0" w:color="auto"/>
            </w:tcBorders>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Calibri"/>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2</m:t>
                    </m:r>
                  </m:num>
                  <m:den>
                    <m:r>
                      <w:rPr>
                        <w:rFonts w:ascii="Cambria Math" w:eastAsia="MS Mincho" w:hAnsi="Cambria Math"/>
                        <w:color w:val="auto"/>
                        <w:sz w:val="28"/>
                        <w:szCs w:val="28"/>
                      </w:rPr>
                      <m:t>5</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r>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1</m:t>
                    </m:r>
                  </m:num>
                  <m:den>
                    <m:r>
                      <w:rPr>
                        <w:rFonts w:ascii="Cambria Math" w:eastAsia="MS Mincho" w:hAnsi="Cambria Math"/>
                        <w:color w:val="auto"/>
                        <w:sz w:val="28"/>
                        <w:szCs w:val="28"/>
                      </w:rPr>
                      <m:t>4</m:t>
                    </m:r>
                  </m:den>
                </m:f>
              </m:oMath>
            </m:oMathPara>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tcBorders>
              <w:bottom w:val="single" w:sz="4" w:space="0" w:color="auto"/>
            </w:tcBorders>
            <w:vAlign w:val="center"/>
          </w:tcPr>
          <w:p w:rsidR="00A22A55" w:rsidRPr="00A22A55" w:rsidRDefault="00A22A55" w:rsidP="00A22A55">
            <w:pPr>
              <w:ind w:right="432"/>
              <w:jc w:val="center"/>
              <w:rPr>
                <w:rFonts w:eastAsia="MS Mincho"/>
                <w:color w:val="auto"/>
                <w:sz w:val="28"/>
                <w:szCs w:val="28"/>
              </w:rPr>
            </w:pPr>
          </w:p>
        </w:tc>
        <w:tc>
          <w:tcPr>
            <w:tcW w:w="957"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Calibri"/>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3</m:t>
                    </m:r>
                  </m:num>
                  <m:den>
                    <m:r>
                      <w:rPr>
                        <w:rFonts w:ascii="Cambria Math" w:eastAsia="MS Mincho" w:hAnsi="Cambria Math"/>
                        <w:color w:val="auto"/>
                        <w:sz w:val="28"/>
                        <w:szCs w:val="28"/>
                      </w:rPr>
                      <m:t>5</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r>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1</m:t>
                    </m:r>
                  </m:num>
                  <m:den>
                    <m:r>
                      <w:rPr>
                        <w:rFonts w:ascii="Cambria Math" w:eastAsia="MS Mincho" w:hAnsi="Cambria Math"/>
                        <w:color w:val="auto"/>
                        <w:sz w:val="28"/>
                        <w:szCs w:val="28"/>
                      </w:rPr>
                      <m:t>5</m:t>
                    </m:r>
                  </m:den>
                </m:f>
              </m:oMath>
            </m:oMathPara>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7"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Calibri"/>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4</m:t>
                    </m:r>
                  </m:num>
                  <m:den>
                    <m:r>
                      <w:rPr>
                        <w:rFonts w:ascii="Cambria Math" w:eastAsia="MS Mincho" w:hAnsi="Cambria Math"/>
                        <w:color w:val="auto"/>
                        <w:sz w:val="28"/>
                        <w:szCs w:val="28"/>
                      </w:rPr>
                      <m:t>5</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r>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1</m:t>
                    </m:r>
                  </m:num>
                  <m:den>
                    <m:r>
                      <w:rPr>
                        <w:rFonts w:ascii="Cambria Math" w:eastAsia="MS Mincho" w:hAnsi="Cambria Math"/>
                        <w:color w:val="auto"/>
                        <w:sz w:val="28"/>
                        <w:szCs w:val="28"/>
                      </w:rPr>
                      <m:t>6</m:t>
                    </m:r>
                  </m:den>
                </m:f>
              </m:oMath>
            </m:oMathPara>
          </w:p>
        </w:tc>
        <w:tc>
          <w:tcPr>
            <w:tcW w:w="957" w:type="dxa"/>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2</m:t>
                    </m:r>
                  </m:num>
                  <m:den>
                    <m:r>
                      <w:rPr>
                        <w:rFonts w:ascii="Cambria Math" w:eastAsia="MS Mincho" w:hAnsi="Cambria Math"/>
                        <w:color w:val="auto"/>
                        <w:sz w:val="28"/>
                        <w:szCs w:val="28"/>
                      </w:rPr>
                      <m:t>12</m:t>
                    </m:r>
                  </m:den>
                </m:f>
              </m:oMath>
            </m:oMathPara>
          </w:p>
        </w:tc>
        <w:tc>
          <w:tcPr>
            <w:tcW w:w="957" w:type="dxa"/>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7" w:type="dxa"/>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tcBorders>
              <w:bottom w:val="single" w:sz="4" w:space="0" w:color="auto"/>
            </w:tcBorders>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MS Mincho"/>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4</m:t>
                    </m:r>
                  </m:num>
                  <m:den>
                    <m:r>
                      <w:rPr>
                        <w:rFonts w:ascii="Cambria Math" w:eastAsia="MS Mincho" w:hAnsi="Cambria Math"/>
                        <w:color w:val="auto"/>
                        <w:sz w:val="28"/>
                        <w:szCs w:val="28"/>
                      </w:rPr>
                      <m:t>6</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r>
      <w:tr w:rsidR="00A22A55" w:rsidRPr="00A22A55" w:rsidTr="00D06C31">
        <w:trPr>
          <w:trHeight w:val="1440"/>
        </w:trPr>
        <w:tc>
          <w:tcPr>
            <w:tcW w:w="957" w:type="dxa"/>
            <w:shd w:val="clear" w:color="auto" w:fill="81BC32"/>
            <w:vAlign w:val="center"/>
          </w:tcPr>
          <w:p w:rsidR="00A22A55" w:rsidRPr="00A22A55" w:rsidRDefault="0005155D" w:rsidP="00A22A55">
            <w:pPr>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2</m:t>
                    </m:r>
                  </m:num>
                  <m:den>
                    <m:r>
                      <w:rPr>
                        <w:rFonts w:ascii="Cambria Math" w:eastAsia="MS Mincho" w:hAnsi="Cambria Math"/>
                        <w:color w:val="auto"/>
                        <w:sz w:val="28"/>
                        <w:szCs w:val="28"/>
                      </w:rPr>
                      <m:t>3</m:t>
                    </m:r>
                  </m:den>
                </m:f>
              </m:oMath>
            </m:oMathPara>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vAlign w:val="center"/>
          </w:tcPr>
          <w:p w:rsidR="00A22A55" w:rsidRPr="00A22A55" w:rsidRDefault="00A22A55" w:rsidP="00A22A55">
            <w:pPr>
              <w:ind w:right="432"/>
              <w:jc w:val="center"/>
              <w:rPr>
                <w:rFonts w:eastAsia="MS Mincho"/>
                <w:color w:val="auto"/>
                <w:sz w:val="28"/>
                <w:szCs w:val="28"/>
              </w:rPr>
            </w:pPr>
          </w:p>
        </w:tc>
        <w:tc>
          <w:tcPr>
            <w:tcW w:w="957" w:type="dxa"/>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c>
          <w:tcPr>
            <w:tcW w:w="236" w:type="dxa"/>
            <w:shd w:val="clear" w:color="auto" w:fill="000000"/>
          </w:tcPr>
          <w:p w:rsidR="00A22A55" w:rsidRPr="00A22A55" w:rsidRDefault="00A22A55" w:rsidP="00A22A55">
            <w:pPr>
              <w:ind w:right="6"/>
              <w:jc w:val="center"/>
              <w:rPr>
                <w:rFonts w:eastAsia="MS Mincho"/>
                <w:color w:val="auto"/>
                <w:sz w:val="28"/>
                <w:szCs w:val="28"/>
              </w:rPr>
            </w:pPr>
          </w:p>
        </w:tc>
        <w:tc>
          <w:tcPr>
            <w:tcW w:w="958" w:type="dxa"/>
            <w:shd w:val="clear" w:color="auto" w:fill="81BC32"/>
            <w:vAlign w:val="center"/>
          </w:tcPr>
          <w:p w:rsidR="00A22A55" w:rsidRPr="00A22A55" w:rsidRDefault="0005155D" w:rsidP="00A22A55">
            <w:pPr>
              <w:ind w:right="6"/>
              <w:jc w:val="center"/>
              <w:rPr>
                <w:rFonts w:eastAsia="MS Mincho"/>
                <w:color w:val="auto"/>
                <w:sz w:val="28"/>
                <w:szCs w:val="28"/>
              </w:rPr>
            </w:pPr>
            <m:oMathPara>
              <m:oMath>
                <m:f>
                  <m:fPr>
                    <m:ctrlPr>
                      <w:rPr>
                        <w:rFonts w:ascii="Cambria Math" w:eastAsia="MS Mincho" w:hAnsi="Cambria Math"/>
                        <w:i/>
                        <w:color w:val="auto"/>
                        <w:sz w:val="28"/>
                        <w:szCs w:val="28"/>
                      </w:rPr>
                    </m:ctrlPr>
                  </m:fPr>
                  <m:num>
                    <m:r>
                      <w:rPr>
                        <w:rFonts w:ascii="Cambria Math" w:eastAsia="MS Mincho" w:hAnsi="Cambria Math"/>
                        <w:color w:val="auto"/>
                        <w:sz w:val="28"/>
                        <w:szCs w:val="28"/>
                      </w:rPr>
                      <m:t>5</m:t>
                    </m:r>
                  </m:num>
                  <m:den>
                    <m:r>
                      <w:rPr>
                        <w:rFonts w:ascii="Cambria Math" w:eastAsia="MS Mincho" w:hAnsi="Cambria Math"/>
                        <w:color w:val="auto"/>
                        <w:sz w:val="28"/>
                        <w:szCs w:val="28"/>
                      </w:rPr>
                      <m:t>6</m:t>
                    </m:r>
                  </m:den>
                </m:f>
              </m:oMath>
            </m:oMathPara>
          </w:p>
        </w:tc>
        <w:tc>
          <w:tcPr>
            <w:tcW w:w="958" w:type="dxa"/>
            <w:vAlign w:val="center"/>
          </w:tcPr>
          <w:p w:rsidR="00A22A55" w:rsidRPr="00A22A55" w:rsidRDefault="00A22A55" w:rsidP="00A22A55">
            <w:pPr>
              <w:ind w:right="432"/>
              <w:jc w:val="center"/>
              <w:rPr>
                <w:rFonts w:eastAsia="MS Mincho"/>
                <w:color w:val="auto"/>
                <w:sz w:val="28"/>
                <w:szCs w:val="28"/>
              </w:rPr>
            </w:pPr>
          </w:p>
        </w:tc>
        <w:tc>
          <w:tcPr>
            <w:tcW w:w="958" w:type="dxa"/>
            <w:shd w:val="thinDiagCross" w:color="auto" w:fill="D9D9D9"/>
            <w:vAlign w:val="center"/>
          </w:tcPr>
          <w:p w:rsidR="00A22A55" w:rsidRPr="00A22A55" w:rsidRDefault="00A22A55" w:rsidP="00A22A55">
            <w:pPr>
              <w:ind w:right="432"/>
              <w:jc w:val="center"/>
              <w:rPr>
                <w:rFonts w:eastAsia="MS Mincho"/>
                <w:color w:val="auto"/>
                <w:sz w:val="28"/>
                <w:szCs w:val="28"/>
              </w:rPr>
            </w:pPr>
          </w:p>
        </w:tc>
      </w:tr>
    </w:tbl>
    <w:p w:rsidR="00585D60" w:rsidRDefault="00585D60"/>
    <w:p w:rsidR="00EC2DD3" w:rsidRDefault="00805512" w:rsidP="00585D60">
      <w:pPr>
        <w:spacing w:after="200" w:line="276" w:lineRule="auto"/>
      </w:pPr>
      <w:r>
        <w:br w:type="page"/>
      </w:r>
    </w:p>
    <w:p w:rsidR="00EC2DD3" w:rsidRDefault="00805512">
      <w:r>
        <w:rPr>
          <w:b/>
          <w:sz w:val="32"/>
          <w:u w:val="single"/>
        </w:rPr>
        <w:lastRenderedPageBreak/>
        <w:t>Practice Task:</w:t>
      </w:r>
      <w:r>
        <w:rPr>
          <w:sz w:val="32"/>
        </w:rPr>
        <w:t xml:space="preserve"> </w:t>
      </w:r>
      <w:bookmarkStart w:id="13" w:name="MakingFractions"/>
      <w:r>
        <w:rPr>
          <w:sz w:val="32"/>
        </w:rPr>
        <w:t>Making Fractions</w:t>
      </w:r>
      <w:bookmarkEnd w:id="13"/>
    </w:p>
    <w:p w:rsidR="00EC2DD3" w:rsidRDefault="00805512">
      <w:r>
        <w:rPr>
          <w:i/>
        </w:rPr>
        <w:t>Adapted from Actions on Fractions, Navigating through Number and Operations in Grades3-5.</w:t>
      </w:r>
    </w:p>
    <w:p w:rsidR="00B84D78" w:rsidRDefault="00B84D78">
      <w:pPr>
        <w:rPr>
          <w:b/>
        </w:rPr>
      </w:pPr>
    </w:p>
    <w:p w:rsidR="00EC2DD3" w:rsidRPr="00B84D78" w:rsidRDefault="000E452B">
      <w:r w:rsidRPr="000E452B">
        <w:rPr>
          <w:b/>
          <w:u w:val="single"/>
        </w:rPr>
        <w:t>TASK CONTENT:</w:t>
      </w:r>
      <w:r>
        <w:t xml:space="preserve"> </w:t>
      </w:r>
      <w:r w:rsidR="00B84D78" w:rsidRPr="00B84D78">
        <w:t>Students play a game to practice comparing fractions.</w:t>
      </w:r>
    </w:p>
    <w:p w:rsidR="00B84D78" w:rsidRDefault="00B84D78"/>
    <w:p w:rsidR="00EC2DD3" w:rsidRDefault="00805512">
      <w:r>
        <w:rPr>
          <w:b/>
          <w:u w:val="single"/>
        </w:rPr>
        <w:t>STANDARDS FOR MATHEMATICAL CONTENT</w:t>
      </w:r>
    </w:p>
    <w:p w:rsidR="00EC2DD3" w:rsidRDefault="00EC2DD3"/>
    <w:p w:rsidR="00E37001" w:rsidRPr="00CE446F" w:rsidRDefault="00E37001" w:rsidP="00E37001">
      <w:pPr>
        <w:pStyle w:val="Default"/>
        <w:rPr>
          <w:rFonts w:ascii="Times New Roman" w:hAnsi="Times New Roman" w:cs="Times New Roman"/>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EC2DD3" w:rsidRDefault="00EC2DD3"/>
    <w:p w:rsidR="00EC2DD3" w:rsidRDefault="00805512">
      <w:r>
        <w:rPr>
          <w:b/>
          <w:u w:val="single"/>
        </w:rPr>
        <w:t>STANDARDS FOR MATHEMATICAL PRACTICE</w:t>
      </w:r>
    </w:p>
    <w:p w:rsidR="00EC2DD3" w:rsidRDefault="00EC2DD3"/>
    <w:p w:rsidR="00EC2DD3" w:rsidRDefault="00805512">
      <w:pPr>
        <w:tabs>
          <w:tab w:val="left" w:pos="2635"/>
          <w:tab w:val="left" w:pos="5605"/>
        </w:tabs>
        <w:ind w:left="720"/>
      </w:pPr>
      <w:r>
        <w:t>1.  Make sense of problems and persevere in solving them.</w:t>
      </w:r>
      <w:r>
        <w:tab/>
      </w:r>
      <w:r>
        <w:tab/>
      </w:r>
    </w:p>
    <w:p w:rsidR="00EC2DD3" w:rsidRDefault="00805512">
      <w:pPr>
        <w:tabs>
          <w:tab w:val="left" w:pos="2635"/>
          <w:tab w:val="left" w:pos="5605"/>
        </w:tabs>
        <w:ind w:left="720"/>
      </w:pPr>
      <w:r>
        <w:t>2.  Reason abstractly and quantitatively.</w:t>
      </w:r>
    </w:p>
    <w:p w:rsidR="00EC2DD3" w:rsidRDefault="00805512">
      <w:pPr>
        <w:tabs>
          <w:tab w:val="left" w:pos="2635"/>
          <w:tab w:val="left" w:pos="5605"/>
        </w:tabs>
        <w:ind w:left="720"/>
      </w:pPr>
      <w:r>
        <w:t>4.  Model with mathematics.</w:t>
      </w:r>
    </w:p>
    <w:p w:rsidR="00EC2DD3" w:rsidRDefault="00805512">
      <w:pPr>
        <w:tabs>
          <w:tab w:val="left" w:pos="2635"/>
          <w:tab w:val="left" w:pos="5605"/>
        </w:tabs>
        <w:ind w:left="720"/>
      </w:pPr>
      <w:r>
        <w:t>5.  Use appropriate tools strategically.</w:t>
      </w:r>
    </w:p>
    <w:p w:rsidR="00EC2DD3" w:rsidRDefault="00805512">
      <w:pPr>
        <w:tabs>
          <w:tab w:val="left" w:pos="2635"/>
          <w:tab w:val="left" w:pos="5605"/>
        </w:tabs>
        <w:ind w:left="720"/>
      </w:pPr>
      <w:r>
        <w:t>6.  Attend to precision.</w:t>
      </w:r>
      <w:r>
        <w:tab/>
      </w:r>
    </w:p>
    <w:p w:rsidR="00EC2DD3" w:rsidRDefault="00805512">
      <w:pPr>
        <w:tabs>
          <w:tab w:val="left" w:pos="2635"/>
          <w:tab w:val="left" w:pos="5605"/>
        </w:tabs>
      </w:pPr>
      <w:r>
        <w:rPr>
          <w:b/>
        </w:rPr>
        <w:tab/>
      </w:r>
      <w:r>
        <w:rPr>
          <w:b/>
        </w:rPr>
        <w:tab/>
      </w:r>
    </w:p>
    <w:p w:rsidR="00EC2DD3" w:rsidRDefault="00805512">
      <w:r>
        <w:rPr>
          <w:b/>
          <w:u w:val="single"/>
        </w:rPr>
        <w:t>BACKGROUND KNOWLEDGE</w:t>
      </w:r>
    </w:p>
    <w:p w:rsidR="00EC2DD3" w:rsidRDefault="00EC2DD3"/>
    <w:p w:rsidR="00EC2DD3" w:rsidRDefault="00805512">
      <w:r>
        <w:t>Students were familiarized with benchmark fractions in 2</w:t>
      </w:r>
      <w:r>
        <w:rPr>
          <w:vertAlign w:val="superscript"/>
        </w:rPr>
        <w:t>nd</w:t>
      </w:r>
      <w:r>
        <w:t xml:space="preserve"> grade.  They worked to partition circles and rectangles into halves and thirds.  In 3</w:t>
      </w:r>
      <w:r>
        <w:rPr>
          <w:vertAlign w:val="superscript"/>
        </w:rPr>
        <w:t>rd</w:t>
      </w:r>
      <w:r>
        <w:t xml:space="preserve"> grade students generated simple equivalent fractions and were required to explain why the fractions were equivalent.</w:t>
      </w:r>
    </w:p>
    <w:p w:rsidR="00EC2DD3" w:rsidRDefault="00EC2DD3"/>
    <w:p w:rsidR="00EC2DD3" w:rsidRDefault="00805512">
      <w:r>
        <w:rPr>
          <w:b/>
          <w:u w:val="single"/>
        </w:rPr>
        <w:t>ESSENTIAL QUESTIONS</w:t>
      </w:r>
    </w:p>
    <w:p w:rsidR="00EC2DD3" w:rsidRDefault="00EC2DD3"/>
    <w:p w:rsidR="00EC2DD3" w:rsidRDefault="00805512" w:rsidP="00C47B7D">
      <w:pPr>
        <w:numPr>
          <w:ilvl w:val="0"/>
          <w:numId w:val="27"/>
        </w:numPr>
        <w:ind w:hanging="359"/>
      </w:pPr>
      <w:r>
        <w:t>How can you compare and order fractions?</w:t>
      </w:r>
    </w:p>
    <w:p w:rsidR="00EC2DD3" w:rsidRDefault="00805512" w:rsidP="00C47B7D">
      <w:pPr>
        <w:numPr>
          <w:ilvl w:val="0"/>
          <w:numId w:val="27"/>
        </w:numPr>
        <w:ind w:hanging="359"/>
      </w:pPr>
      <w:r>
        <w:t>How are benchmark fractions helpful when comparing fractions?</w:t>
      </w:r>
    </w:p>
    <w:p w:rsidR="00EC2DD3" w:rsidRDefault="00805512" w:rsidP="00C47B7D">
      <w:pPr>
        <w:numPr>
          <w:ilvl w:val="0"/>
          <w:numId w:val="27"/>
        </w:numPr>
        <w:spacing w:after="120"/>
        <w:ind w:hanging="359"/>
      </w:pPr>
      <w:r>
        <w:t>How do I compare fractions with unlike denominators?</w:t>
      </w:r>
    </w:p>
    <w:p w:rsidR="00EC2DD3" w:rsidRDefault="00805512">
      <w:r>
        <w:rPr>
          <w:b/>
          <w:u w:val="single"/>
        </w:rPr>
        <w:t>MATERIALS</w:t>
      </w:r>
    </w:p>
    <w:p w:rsidR="00EC2DD3" w:rsidRDefault="00EC2DD3"/>
    <w:p w:rsidR="00EC2DD3" w:rsidRDefault="00805512" w:rsidP="00C47B7D">
      <w:pPr>
        <w:numPr>
          <w:ilvl w:val="0"/>
          <w:numId w:val="26"/>
        </w:numPr>
        <w:ind w:hanging="359"/>
      </w:pPr>
      <w:r>
        <w:t>Playing cards with all face cards removed</w:t>
      </w:r>
    </w:p>
    <w:p w:rsidR="00EC2DD3" w:rsidRDefault="00EC2DD3"/>
    <w:p w:rsidR="00EC2DD3" w:rsidRDefault="00805512">
      <w:r>
        <w:rPr>
          <w:b/>
          <w:u w:val="single"/>
        </w:rPr>
        <w:t>GROUPING</w:t>
      </w:r>
    </w:p>
    <w:p w:rsidR="00EC2DD3" w:rsidRDefault="00EC2DD3"/>
    <w:p w:rsidR="00EC2DD3" w:rsidRDefault="00393F43">
      <w:r>
        <w:t>P</w:t>
      </w:r>
      <w:r w:rsidR="00805512">
        <w:t>artner</w:t>
      </w:r>
      <w:r w:rsidR="00E830EC">
        <w:t>s</w:t>
      </w:r>
    </w:p>
    <w:p w:rsidR="00E37001" w:rsidRDefault="00E37001">
      <w:pPr>
        <w:rPr>
          <w:b/>
          <w:u w:val="single"/>
        </w:rPr>
      </w:pPr>
    </w:p>
    <w:p w:rsidR="00E37001" w:rsidRDefault="00E37001">
      <w:pPr>
        <w:rPr>
          <w:b/>
          <w:u w:val="single"/>
        </w:rPr>
      </w:pPr>
    </w:p>
    <w:p w:rsidR="00E37001" w:rsidRDefault="00E37001">
      <w:pPr>
        <w:rPr>
          <w:b/>
          <w:u w:val="single"/>
        </w:rPr>
      </w:pPr>
    </w:p>
    <w:p w:rsidR="00E37001" w:rsidRDefault="00E37001">
      <w:pPr>
        <w:rPr>
          <w:b/>
          <w:u w:val="single"/>
        </w:rPr>
      </w:pPr>
    </w:p>
    <w:p w:rsidR="00EC2DD3" w:rsidRDefault="00805512">
      <w:r>
        <w:rPr>
          <w:b/>
          <w:u w:val="single"/>
        </w:rPr>
        <w:lastRenderedPageBreak/>
        <w:t>NUMBER TALKS</w:t>
      </w:r>
    </w:p>
    <w:p w:rsidR="00EC2DD3" w:rsidRDefault="00EC2DD3"/>
    <w:p w:rsidR="00EC2DD3" w:rsidRDefault="00805512">
      <w:r>
        <w:t>Continue utilizing the different strategies in number talks and revisiting them based on the needs of your students. In addition Catherine Fosnot has developed</w:t>
      </w:r>
      <w:r w:rsidR="00234BB5">
        <w:t xml:space="preserve"> problem</w:t>
      </w:r>
      <w:r>
        <w:t xml:space="preserve"> “strings” </w:t>
      </w:r>
      <w:r w:rsidR="00234BB5">
        <w:t xml:space="preserve">which may be included in </w:t>
      </w:r>
      <w:r>
        <w:t xml:space="preserve">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393F43">
        <w:t xml:space="preserve"> </w:t>
      </w:r>
      <w:r>
        <w:t xml:space="preserve">Kara Louise Imm, Catherine Twomey Fosnot and Willem Uittenbogaard) </w:t>
      </w:r>
    </w:p>
    <w:p w:rsidR="00EC2DD3" w:rsidRDefault="00EC2DD3"/>
    <w:p w:rsidR="00EC2DD3" w:rsidRDefault="00805512">
      <w:r>
        <w:rPr>
          <w:b/>
          <w:u w:val="single"/>
        </w:rPr>
        <w:t>TASK DESCRIPTION, DEVELOPMENT AND DISCUSSION</w:t>
      </w:r>
    </w:p>
    <w:p w:rsidR="00EC2DD3" w:rsidRDefault="00EC2DD3"/>
    <w:p w:rsidR="00EC2DD3" w:rsidRDefault="00805512">
      <w:r>
        <w:rPr>
          <w:b/>
          <w:u w:val="single"/>
        </w:rPr>
        <w:t>Comments:</w:t>
      </w:r>
      <w:r>
        <w:rPr>
          <w:sz w:val="18"/>
        </w:rPr>
        <w:t xml:space="preserve"> </w:t>
      </w:r>
      <w:r>
        <w:t>Students should follow the rules discussed on the “Making Fractions” student sheet.</w:t>
      </w:r>
    </w:p>
    <w:p w:rsidR="00EC2DD3" w:rsidRDefault="00EC2DD3"/>
    <w:p w:rsidR="00EC2DD3" w:rsidRDefault="00805512">
      <w:pPr>
        <w:ind w:firstLine="720"/>
      </w:pPr>
      <w:r>
        <w:t>How to Play:</w:t>
      </w:r>
    </w:p>
    <w:p w:rsidR="00EC2DD3" w:rsidRDefault="00805512" w:rsidP="00C47B7D">
      <w:pPr>
        <w:numPr>
          <w:ilvl w:val="0"/>
          <w:numId w:val="26"/>
        </w:numPr>
        <w:ind w:hanging="359"/>
      </w:pPr>
      <w:r>
        <w:t>A player deals four cards to themselves and four to their partner.</w:t>
      </w:r>
    </w:p>
    <w:p w:rsidR="00EC2DD3" w:rsidRDefault="00805512" w:rsidP="00C47B7D">
      <w:pPr>
        <w:numPr>
          <w:ilvl w:val="0"/>
          <w:numId w:val="26"/>
        </w:numPr>
        <w:ind w:hanging="359"/>
      </w:pPr>
      <w:r>
        <w:t>Both play</w:t>
      </w:r>
      <w:r w:rsidR="00E830EC">
        <w:t xml:space="preserve">ers make the </w:t>
      </w:r>
      <w:r w:rsidR="00E830EC">
        <w:rPr>
          <w:color w:val="00B050"/>
        </w:rPr>
        <w:t>greatest</w:t>
      </w:r>
      <w:r>
        <w:t xml:space="preserve"> fraction that they can by choosing a numerator and a denominator from the numbers on their cards.</w:t>
      </w:r>
    </w:p>
    <w:p w:rsidR="00EC2DD3" w:rsidRDefault="00805512" w:rsidP="00C47B7D">
      <w:pPr>
        <w:numPr>
          <w:ilvl w:val="0"/>
          <w:numId w:val="26"/>
        </w:numPr>
        <w:ind w:hanging="359"/>
      </w:pPr>
      <w:r>
        <w:t>Compare your fr</w:t>
      </w:r>
      <w:r w:rsidR="00E830EC">
        <w:t xml:space="preserve">actions. The one with the </w:t>
      </w:r>
      <w:r w:rsidR="00E830EC" w:rsidRPr="00E830EC">
        <w:rPr>
          <w:color w:val="00B050"/>
        </w:rPr>
        <w:t>greatest</w:t>
      </w:r>
      <w:r>
        <w:t xml:space="preserve"> fraction wins all the cards and becomes the new dealer for the next round.</w:t>
      </w:r>
    </w:p>
    <w:p w:rsidR="00EC2DD3" w:rsidRDefault="00805512" w:rsidP="00C47B7D">
      <w:pPr>
        <w:numPr>
          <w:ilvl w:val="0"/>
          <w:numId w:val="26"/>
        </w:numPr>
        <w:ind w:hanging="359"/>
      </w:pPr>
      <w:r>
        <w:t>If the fractions are equal, the round ends in a tie, and the players keep their cards.</w:t>
      </w:r>
    </w:p>
    <w:p w:rsidR="00EC2DD3" w:rsidRDefault="00805512" w:rsidP="00C47B7D">
      <w:pPr>
        <w:numPr>
          <w:ilvl w:val="0"/>
          <w:numId w:val="26"/>
        </w:numPr>
        <w:ind w:hanging="359"/>
      </w:pPr>
      <w:r>
        <w:t>The game continues in this manner until the players have used all cards.</w:t>
      </w:r>
    </w:p>
    <w:p w:rsidR="00EC2DD3" w:rsidRDefault="00805512" w:rsidP="00C47B7D">
      <w:pPr>
        <w:numPr>
          <w:ilvl w:val="0"/>
          <w:numId w:val="26"/>
        </w:numPr>
        <w:ind w:hanging="359"/>
      </w:pPr>
      <w:r>
        <w:t>Each player counts their cards and the one with more cards wins.</w:t>
      </w:r>
    </w:p>
    <w:p w:rsidR="00EC2DD3" w:rsidRDefault="00EC2DD3"/>
    <w:p w:rsidR="00EC2DD3" w:rsidRDefault="00805512">
      <w:r>
        <w:rPr>
          <w:b/>
          <w:u w:val="single"/>
        </w:rPr>
        <w:t>FORMATIVE ASSESSMENT QUESTIONS</w:t>
      </w:r>
    </w:p>
    <w:p w:rsidR="00EC2DD3" w:rsidRDefault="00EC2DD3"/>
    <w:p w:rsidR="00EC2DD3" w:rsidRDefault="00805512" w:rsidP="00C47B7D">
      <w:pPr>
        <w:numPr>
          <w:ilvl w:val="0"/>
          <w:numId w:val="14"/>
        </w:numPr>
        <w:ind w:hanging="359"/>
      </w:pPr>
      <w:r>
        <w:t>Can you think of another way to explain the comparison?</w:t>
      </w:r>
    </w:p>
    <w:p w:rsidR="00EC2DD3" w:rsidRDefault="00805512" w:rsidP="00C47B7D">
      <w:pPr>
        <w:numPr>
          <w:ilvl w:val="0"/>
          <w:numId w:val="14"/>
        </w:numPr>
        <w:ind w:hanging="359"/>
      </w:pPr>
      <w:r>
        <w:t>What equivalent fractions can you identify for _____?</w:t>
      </w:r>
    </w:p>
    <w:p w:rsidR="00EC2DD3" w:rsidRDefault="00805512" w:rsidP="00C47B7D">
      <w:pPr>
        <w:numPr>
          <w:ilvl w:val="0"/>
          <w:numId w:val="14"/>
        </w:numPr>
        <w:ind w:hanging="359"/>
      </w:pPr>
      <w:r>
        <w:t>How do you know those fractions are equivalent?</w:t>
      </w:r>
    </w:p>
    <w:p w:rsidR="00EC2DD3" w:rsidRDefault="00805512" w:rsidP="00C47B7D">
      <w:pPr>
        <w:numPr>
          <w:ilvl w:val="0"/>
          <w:numId w:val="14"/>
        </w:numPr>
        <w:ind w:hanging="359"/>
      </w:pPr>
      <w:r>
        <w:t xml:space="preserve">Which fraction is </w:t>
      </w:r>
      <w:r w:rsidR="00E830EC">
        <w:rPr>
          <w:color w:val="00B050"/>
        </w:rPr>
        <w:t>the least</w:t>
      </w:r>
      <w:r>
        <w:t>?</w:t>
      </w:r>
    </w:p>
    <w:p w:rsidR="00EC2DD3" w:rsidRDefault="00E830EC" w:rsidP="00C47B7D">
      <w:pPr>
        <w:numPr>
          <w:ilvl w:val="0"/>
          <w:numId w:val="14"/>
        </w:numPr>
        <w:ind w:hanging="359"/>
      </w:pPr>
      <w:r>
        <w:t xml:space="preserve">Which fraction is </w:t>
      </w:r>
      <w:r>
        <w:rPr>
          <w:color w:val="00B050"/>
        </w:rPr>
        <w:t>the greatest</w:t>
      </w:r>
      <w:r w:rsidR="00805512">
        <w:t>?</w:t>
      </w:r>
    </w:p>
    <w:p w:rsidR="00EC2DD3" w:rsidRDefault="00EC2DD3">
      <w:pPr>
        <w:ind w:left="720"/>
      </w:pPr>
    </w:p>
    <w:p w:rsidR="00EC2DD3" w:rsidRDefault="00805512">
      <w:r>
        <w:rPr>
          <w:b/>
          <w:u w:val="single"/>
        </w:rPr>
        <w:t>DIFFERENTIATION</w:t>
      </w:r>
    </w:p>
    <w:p w:rsidR="00EC2DD3" w:rsidRDefault="00EC2DD3"/>
    <w:p w:rsidR="00EC2DD3" w:rsidRDefault="00805512">
      <w:pPr>
        <w:ind w:left="360" w:right="432"/>
      </w:pPr>
      <w:r>
        <w:rPr>
          <w:b/>
        </w:rPr>
        <w:t>Extension</w:t>
      </w:r>
    </w:p>
    <w:p w:rsidR="00EC2DD3" w:rsidRDefault="00805512" w:rsidP="00C47B7D">
      <w:pPr>
        <w:numPr>
          <w:ilvl w:val="0"/>
          <w:numId w:val="8"/>
        </w:numPr>
        <w:ind w:right="432" w:hanging="359"/>
      </w:pPr>
      <w:r>
        <w:t>Change the rules of the game by having players create the fraction</w:t>
      </w:r>
      <w:r w:rsidR="00E830EC">
        <w:t xml:space="preserve"> </w:t>
      </w:r>
      <w:r w:rsidR="00E830EC">
        <w:rPr>
          <w:color w:val="00B050"/>
        </w:rPr>
        <w:t>that is worth the least</w:t>
      </w:r>
      <w:r>
        <w:t>.</w:t>
      </w:r>
    </w:p>
    <w:p w:rsidR="00EC2DD3" w:rsidRDefault="00805512" w:rsidP="00C47B7D">
      <w:pPr>
        <w:numPr>
          <w:ilvl w:val="0"/>
          <w:numId w:val="8"/>
        </w:numPr>
        <w:ind w:right="432" w:hanging="359"/>
      </w:pPr>
      <w:r>
        <w:t>Increase the group size to require students to compare and order more than two fractions.</w:t>
      </w:r>
    </w:p>
    <w:p w:rsidR="00EC2DD3" w:rsidRDefault="00805512" w:rsidP="00C47B7D">
      <w:pPr>
        <w:numPr>
          <w:ilvl w:val="0"/>
          <w:numId w:val="8"/>
        </w:numPr>
        <w:ind w:right="432" w:hanging="359"/>
      </w:pPr>
      <w:r>
        <w:t>Instruct students to only use proper fractions.</w:t>
      </w:r>
    </w:p>
    <w:p w:rsidR="00E830EC" w:rsidRDefault="00E830EC" w:rsidP="00C47B7D">
      <w:pPr>
        <w:numPr>
          <w:ilvl w:val="0"/>
          <w:numId w:val="8"/>
        </w:numPr>
        <w:ind w:right="432" w:hanging="359"/>
      </w:pPr>
      <w:r>
        <w:rPr>
          <w:color w:val="00B050"/>
        </w:rPr>
        <w:t>Students can roll a die or spin a spinner to determine the winner for each round.  If an odd digit is rolled or spun, the greatest fraction wins.  If an even digit is rolled or spun, the fraction that is the least wins.</w:t>
      </w:r>
    </w:p>
    <w:p w:rsidR="00EC2DD3" w:rsidRDefault="00EC2DD3">
      <w:pPr>
        <w:ind w:left="720" w:right="432"/>
      </w:pPr>
    </w:p>
    <w:p w:rsidR="00E830EC" w:rsidRDefault="00E830EC">
      <w:pPr>
        <w:ind w:left="720" w:right="432"/>
      </w:pPr>
    </w:p>
    <w:p w:rsidR="00EC2DD3" w:rsidRDefault="00E830EC" w:rsidP="00E830EC">
      <w:pPr>
        <w:ind w:right="432"/>
      </w:pPr>
      <w:r>
        <w:lastRenderedPageBreak/>
        <w:t xml:space="preserve">      </w:t>
      </w:r>
      <w:r w:rsidR="00805512">
        <w:rPr>
          <w:b/>
        </w:rPr>
        <w:t>Intervention</w:t>
      </w:r>
    </w:p>
    <w:p w:rsidR="00EC2DD3" w:rsidRDefault="00805512" w:rsidP="00C47B7D">
      <w:pPr>
        <w:numPr>
          <w:ilvl w:val="0"/>
          <w:numId w:val="34"/>
        </w:numPr>
        <w:ind w:right="432" w:hanging="359"/>
      </w:pPr>
      <w:r>
        <w:t>Allow students to create their fractions using manipulatives.</w:t>
      </w:r>
    </w:p>
    <w:p w:rsidR="00EC2DD3" w:rsidRDefault="00805512" w:rsidP="00C47B7D">
      <w:pPr>
        <w:numPr>
          <w:ilvl w:val="0"/>
          <w:numId w:val="34"/>
        </w:numPr>
        <w:ind w:right="432" w:hanging="359"/>
      </w:pPr>
      <w:r>
        <w:t>Encourage students to use benchmark fractions to help compare created fractions.</w:t>
      </w:r>
    </w:p>
    <w:p w:rsidR="00EC2DD3" w:rsidRDefault="00805512" w:rsidP="00C47B7D">
      <w:pPr>
        <w:numPr>
          <w:ilvl w:val="0"/>
          <w:numId w:val="34"/>
        </w:numPr>
        <w:ind w:right="432" w:hanging="359"/>
      </w:pPr>
      <w:r>
        <w:t>Encourage students to compare fractions created on number lines.</w:t>
      </w:r>
    </w:p>
    <w:p w:rsidR="00EC2DD3" w:rsidRDefault="00EC2DD3"/>
    <w:p w:rsidR="00EC2DD3" w:rsidRDefault="00805512">
      <w:r>
        <w:rPr>
          <w:b/>
          <w:u w:val="single"/>
        </w:rPr>
        <w:t>TECHNOLOGY</w:t>
      </w:r>
    </w:p>
    <w:p w:rsidR="00E830EC" w:rsidRDefault="0005155D" w:rsidP="00E830EC">
      <w:pPr>
        <w:numPr>
          <w:ilvl w:val="0"/>
          <w:numId w:val="5"/>
        </w:numPr>
        <w:ind w:hanging="359"/>
      </w:pPr>
      <w:hyperlink r:id="rId68">
        <w:r w:rsidR="00805512">
          <w:rPr>
            <w:color w:val="1155CC"/>
            <w:u w:val="single"/>
          </w:rPr>
          <w:t>http://www.prometheanplanet.com/en-us/Resources/Item/75410/using-fraction-bars</w:t>
        </w:r>
      </w:hyperlink>
      <w:r w:rsidR="00805512">
        <w:t xml:space="preserve"> This lesson can be used with an ActivSlate or Smartboard.  It can be used as a mini-lesson to introduce the task or for remediation purposes.</w:t>
      </w:r>
    </w:p>
    <w:p w:rsidR="00234BB5" w:rsidRDefault="0005155D" w:rsidP="00E830EC">
      <w:pPr>
        <w:numPr>
          <w:ilvl w:val="0"/>
          <w:numId w:val="5"/>
        </w:numPr>
        <w:ind w:hanging="359"/>
      </w:pPr>
      <w:hyperlink r:id="rId69" w:history="1">
        <w:r w:rsidR="00E830EC" w:rsidRPr="000E6481">
          <w:rPr>
            <w:rStyle w:val="Hyperlink"/>
          </w:rPr>
          <w:t>https://learnzillion.com/lesson_plans/562-compare-two-fractions-with-different-numerators-and-denominators-by-using-linear-models</w:t>
        </w:r>
      </w:hyperlink>
      <w:r w:rsidR="00E830EC">
        <w:t xml:space="preserve"> </w:t>
      </w:r>
      <w:r w:rsidR="00E830EC" w:rsidRPr="00E830EC">
        <w:rPr>
          <w:color w:val="00B050"/>
        </w:rPr>
        <w:t>Learnzillion Lesson Plan - Compare two fractions with different numerators and denominators by using linear models:  This Learnzillion lesson plan discusses how to use number lines to compare fractions with different numerators and denominators.</w:t>
      </w:r>
    </w:p>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492293" w:rsidRDefault="00492293"/>
    <w:p w:rsidR="00EC2DD3" w:rsidRDefault="00805512">
      <w:r>
        <w:lastRenderedPageBreak/>
        <w:t>Name _________________________________________ Date___________________________</w:t>
      </w:r>
    </w:p>
    <w:p w:rsidR="00EC2DD3" w:rsidRDefault="00EC2DD3"/>
    <w:p w:rsidR="00EC2DD3" w:rsidRDefault="00805512">
      <w:pPr>
        <w:jc w:val="center"/>
      </w:pPr>
      <w:r>
        <w:rPr>
          <w:sz w:val="32"/>
        </w:rPr>
        <w:t>Making Fractions</w:t>
      </w:r>
    </w:p>
    <w:p w:rsidR="00EC2DD3" w:rsidRDefault="00805512">
      <w:pPr>
        <w:jc w:val="center"/>
      </w:pPr>
      <w:r>
        <w:t>Directions</w:t>
      </w:r>
    </w:p>
    <w:p w:rsidR="00EC2DD3" w:rsidRDefault="00EC2DD3"/>
    <w:p w:rsidR="00EC2DD3" w:rsidRDefault="00805512">
      <w:pPr>
        <w:ind w:firstLine="720"/>
      </w:pPr>
      <w:r>
        <w:t>How to Play:</w:t>
      </w:r>
    </w:p>
    <w:p w:rsidR="00EC2DD3" w:rsidRDefault="00805512" w:rsidP="00C47B7D">
      <w:pPr>
        <w:numPr>
          <w:ilvl w:val="0"/>
          <w:numId w:val="26"/>
        </w:numPr>
        <w:ind w:hanging="359"/>
      </w:pPr>
      <w:r>
        <w:t>A player deals four cards to themselves and four to their partner.</w:t>
      </w:r>
    </w:p>
    <w:p w:rsidR="00EC2DD3" w:rsidRDefault="00805512" w:rsidP="00C47B7D">
      <w:pPr>
        <w:numPr>
          <w:ilvl w:val="0"/>
          <w:numId w:val="26"/>
        </w:numPr>
        <w:ind w:hanging="359"/>
      </w:pPr>
      <w:r>
        <w:t xml:space="preserve">Both players make the </w:t>
      </w:r>
      <w:r w:rsidR="00E830EC">
        <w:rPr>
          <w:color w:val="00B050"/>
        </w:rPr>
        <w:t>greatest</w:t>
      </w:r>
      <w:r>
        <w:t xml:space="preserve"> fraction that they can by choosing a numerator and a denominator from the numbers on their cards.</w:t>
      </w:r>
    </w:p>
    <w:p w:rsidR="00EC2DD3" w:rsidRDefault="00805512" w:rsidP="00C47B7D">
      <w:pPr>
        <w:numPr>
          <w:ilvl w:val="0"/>
          <w:numId w:val="26"/>
        </w:numPr>
        <w:ind w:hanging="359"/>
      </w:pPr>
      <w:r>
        <w:t xml:space="preserve">Compare your fractions. The one with the </w:t>
      </w:r>
      <w:r w:rsidR="00E830EC">
        <w:rPr>
          <w:color w:val="00B050"/>
        </w:rPr>
        <w:t>greatest</w:t>
      </w:r>
      <w:r w:rsidR="00E830EC">
        <w:t xml:space="preserve"> </w:t>
      </w:r>
      <w:r>
        <w:t>fraction wins all the cards and becomes the new dealer for the next round.</w:t>
      </w:r>
    </w:p>
    <w:p w:rsidR="00EC2DD3" w:rsidRDefault="00805512" w:rsidP="00C47B7D">
      <w:pPr>
        <w:numPr>
          <w:ilvl w:val="0"/>
          <w:numId w:val="26"/>
        </w:numPr>
        <w:ind w:hanging="359"/>
      </w:pPr>
      <w:r>
        <w:t>If the fractions are equal, the round ends in a tie, and the players keep their cards.</w:t>
      </w:r>
    </w:p>
    <w:p w:rsidR="00EC2DD3" w:rsidRDefault="00805512" w:rsidP="00C47B7D">
      <w:pPr>
        <w:numPr>
          <w:ilvl w:val="0"/>
          <w:numId w:val="26"/>
        </w:numPr>
        <w:ind w:hanging="359"/>
      </w:pPr>
      <w:r>
        <w:t>The game continues in this manner until the players have used all cards.</w:t>
      </w:r>
    </w:p>
    <w:p w:rsidR="00EC2DD3" w:rsidRDefault="00805512" w:rsidP="00C47B7D">
      <w:pPr>
        <w:numPr>
          <w:ilvl w:val="0"/>
          <w:numId w:val="26"/>
        </w:numPr>
        <w:ind w:hanging="359"/>
      </w:pPr>
      <w:r>
        <w:t>Each player counts their cards and the one with more cards wins.</w:t>
      </w:r>
    </w:p>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EC2DD3" w:rsidRDefault="00EC2DD3"/>
    <w:p w:rsidR="00896085" w:rsidRDefault="00896085"/>
    <w:p w:rsidR="00896085" w:rsidRDefault="00896085"/>
    <w:p w:rsidR="00896085" w:rsidRDefault="00896085"/>
    <w:p w:rsidR="00EC2DD3" w:rsidRDefault="00EC2DD3"/>
    <w:p w:rsidR="00EC2DD3" w:rsidRDefault="00EC2DD3"/>
    <w:p w:rsidR="00EC2DD3" w:rsidRDefault="00EC2DD3"/>
    <w:p w:rsidR="00D07DC3" w:rsidRDefault="00D07DC3" w:rsidP="00D07DC3">
      <w:r>
        <w:rPr>
          <w:b/>
          <w:sz w:val="32"/>
          <w:u w:val="single"/>
        </w:rPr>
        <w:lastRenderedPageBreak/>
        <w:t>Performance Task:</w:t>
      </w:r>
      <w:r>
        <w:rPr>
          <w:sz w:val="32"/>
        </w:rPr>
        <w:t xml:space="preserve"> </w:t>
      </w:r>
      <w:bookmarkStart w:id="14" w:name="WriteaboutFractions"/>
      <w:r>
        <w:rPr>
          <w:sz w:val="32"/>
        </w:rPr>
        <w:t>Write About Fractions</w:t>
      </w:r>
      <w:bookmarkEnd w:id="14"/>
    </w:p>
    <w:p w:rsidR="00D07DC3" w:rsidRDefault="00D07DC3" w:rsidP="00D07DC3">
      <w:r>
        <w:rPr>
          <w:i/>
        </w:rPr>
        <w:t>Adapted from Fosnot, C. The Field Trip, Context for Learning Mathematics.</w:t>
      </w:r>
    </w:p>
    <w:p w:rsidR="00D07DC3" w:rsidRDefault="00D07DC3" w:rsidP="00D07DC3">
      <w:pPr>
        <w:rPr>
          <w:b/>
        </w:rPr>
      </w:pPr>
      <w:r>
        <w:rPr>
          <w:b/>
        </w:rPr>
        <w:t xml:space="preserve"> </w:t>
      </w:r>
    </w:p>
    <w:p w:rsidR="00B84D78" w:rsidRPr="00B84D78" w:rsidRDefault="000E452B" w:rsidP="00D07DC3">
      <w:r w:rsidRPr="000E452B">
        <w:rPr>
          <w:b/>
          <w:u w:val="single"/>
        </w:rPr>
        <w:t>TASK CONTENT:</w:t>
      </w:r>
      <w:r>
        <w:t xml:space="preserve"> </w:t>
      </w:r>
      <w:r w:rsidR="00B84D78" w:rsidRPr="00E06474">
        <w:rPr>
          <w:color w:val="00B050"/>
        </w:rPr>
        <w:t>In this task, students</w:t>
      </w:r>
      <w:r w:rsidR="00E06474" w:rsidRPr="00E06474">
        <w:rPr>
          <w:color w:val="00B050"/>
        </w:rPr>
        <w:t xml:space="preserve"> c</w:t>
      </w:r>
      <w:r w:rsidR="00E06474">
        <w:rPr>
          <w:color w:val="00B050"/>
        </w:rPr>
        <w:t>onstruct</w:t>
      </w:r>
      <w:r w:rsidR="00E06474" w:rsidRPr="00E06474">
        <w:rPr>
          <w:color w:val="00B050"/>
        </w:rPr>
        <w:t xml:space="preserve"> a viable argument based on their</w:t>
      </w:r>
      <w:r w:rsidR="00B84D78" w:rsidRPr="00E06474">
        <w:rPr>
          <w:color w:val="00B050"/>
        </w:rPr>
        <w:t xml:space="preserve"> understanding of equivalent fractions </w:t>
      </w:r>
      <w:r w:rsidR="00E06474" w:rsidRPr="00E06474">
        <w:rPr>
          <w:color w:val="00B050"/>
        </w:rPr>
        <w:t>and their knowledge of strategies that are useful when comparing</w:t>
      </w:r>
      <w:r w:rsidR="00B84D78" w:rsidRPr="00E06474">
        <w:rPr>
          <w:color w:val="00B050"/>
        </w:rPr>
        <w:t xml:space="preserve"> fractions with different denominators.</w:t>
      </w:r>
    </w:p>
    <w:p w:rsidR="00B84D78" w:rsidRDefault="00B84D78" w:rsidP="00D07DC3"/>
    <w:p w:rsidR="00D07DC3" w:rsidRDefault="00D07DC3" w:rsidP="00D07DC3">
      <w:r>
        <w:rPr>
          <w:b/>
          <w:u w:val="single"/>
        </w:rPr>
        <w:t>STANDARDS FOR MATHEMATICAL CONTENT</w:t>
      </w:r>
    </w:p>
    <w:p w:rsidR="00D07DC3" w:rsidRDefault="00D07DC3" w:rsidP="00D07DC3"/>
    <w:p w:rsidR="00E06474" w:rsidRDefault="00E06474" w:rsidP="00E06474">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E06474" w:rsidRDefault="00E06474" w:rsidP="00E06474">
      <w:pPr>
        <w:rPr>
          <w:sz w:val="18"/>
          <w:szCs w:val="18"/>
        </w:rPr>
      </w:pPr>
    </w:p>
    <w:p w:rsidR="00E06474" w:rsidRDefault="00E06474" w:rsidP="00E06474">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D07DC3" w:rsidRDefault="00D07DC3" w:rsidP="00D07DC3"/>
    <w:p w:rsidR="00D07DC3" w:rsidRDefault="00D07DC3" w:rsidP="00D07DC3">
      <w:r>
        <w:rPr>
          <w:b/>
          <w:u w:val="single"/>
        </w:rPr>
        <w:t>STANDARDS FOR MATHEMATICAL PRACTICE TO BE EMPHASIZED</w:t>
      </w:r>
    </w:p>
    <w:p w:rsidR="00D07DC3" w:rsidRDefault="00D07DC3" w:rsidP="00D07DC3"/>
    <w:p w:rsidR="00D07DC3" w:rsidRDefault="00D07DC3" w:rsidP="00D07DC3">
      <w:pPr>
        <w:tabs>
          <w:tab w:val="left" w:pos="2635"/>
          <w:tab w:val="left" w:pos="5605"/>
        </w:tabs>
        <w:ind w:left="720"/>
      </w:pPr>
      <w:r>
        <w:t>1.  Make sense of problems and persevere in solving them.</w:t>
      </w:r>
      <w:r>
        <w:tab/>
      </w:r>
      <w:r>
        <w:tab/>
      </w:r>
    </w:p>
    <w:p w:rsidR="00D07DC3" w:rsidRDefault="00D07DC3" w:rsidP="00D07DC3">
      <w:pPr>
        <w:tabs>
          <w:tab w:val="left" w:pos="2635"/>
          <w:tab w:val="left" w:pos="5605"/>
        </w:tabs>
        <w:ind w:left="720"/>
      </w:pPr>
      <w:r>
        <w:t>2.  Reason abstractly and quantitatively.</w:t>
      </w:r>
    </w:p>
    <w:p w:rsidR="00E06474" w:rsidRDefault="00E06474" w:rsidP="00D07DC3">
      <w:pPr>
        <w:tabs>
          <w:tab w:val="left" w:pos="2635"/>
          <w:tab w:val="left" w:pos="5605"/>
        </w:tabs>
        <w:ind w:left="720"/>
      </w:pPr>
      <w:r>
        <w:t>3.</w:t>
      </w:r>
      <w:r w:rsidRPr="00E06474">
        <w:rPr>
          <w:b/>
          <w:szCs w:val="24"/>
        </w:rPr>
        <w:t xml:space="preserve"> </w:t>
      </w:r>
      <w:r>
        <w:rPr>
          <w:b/>
          <w:szCs w:val="24"/>
        </w:rPr>
        <w:t xml:space="preserve"> </w:t>
      </w:r>
      <w:r w:rsidRPr="00E06474">
        <w:rPr>
          <w:color w:val="00B050"/>
          <w:szCs w:val="24"/>
        </w:rPr>
        <w:t>Construct viable arguments and critique the reasoning of others.</w:t>
      </w:r>
    </w:p>
    <w:p w:rsidR="00D07DC3" w:rsidRDefault="00D07DC3" w:rsidP="00D07DC3">
      <w:pPr>
        <w:tabs>
          <w:tab w:val="left" w:pos="2635"/>
          <w:tab w:val="left" w:pos="5605"/>
        </w:tabs>
        <w:ind w:left="720"/>
      </w:pPr>
      <w:r>
        <w:t>4.  Model with mathematics.</w:t>
      </w:r>
    </w:p>
    <w:p w:rsidR="00D07DC3" w:rsidRDefault="00D07DC3" w:rsidP="00D07DC3">
      <w:pPr>
        <w:tabs>
          <w:tab w:val="left" w:pos="2635"/>
          <w:tab w:val="left" w:pos="5605"/>
        </w:tabs>
        <w:ind w:left="720"/>
      </w:pPr>
      <w:r>
        <w:t>5.  Use appropriate tools strategically.</w:t>
      </w:r>
    </w:p>
    <w:p w:rsidR="00D07DC3" w:rsidRDefault="00D07DC3" w:rsidP="00D07DC3">
      <w:pPr>
        <w:tabs>
          <w:tab w:val="left" w:pos="2635"/>
          <w:tab w:val="left" w:pos="5605"/>
        </w:tabs>
        <w:ind w:left="720"/>
      </w:pPr>
      <w:r>
        <w:t>6.  Attend to precision.</w:t>
      </w:r>
      <w:r>
        <w:tab/>
      </w:r>
    </w:p>
    <w:p w:rsidR="00D07DC3" w:rsidRDefault="00D07DC3" w:rsidP="00D07DC3">
      <w:pPr>
        <w:tabs>
          <w:tab w:val="left" w:pos="2635"/>
          <w:tab w:val="left" w:pos="5605"/>
        </w:tabs>
        <w:ind w:left="720"/>
      </w:pPr>
      <w:r>
        <w:t>7.  Look for and make use of structure.</w:t>
      </w:r>
    </w:p>
    <w:p w:rsidR="00D07DC3" w:rsidRDefault="00D07DC3" w:rsidP="00D07DC3">
      <w:pPr>
        <w:tabs>
          <w:tab w:val="left" w:pos="2635"/>
          <w:tab w:val="left" w:pos="5605"/>
        </w:tabs>
        <w:ind w:left="720"/>
      </w:pPr>
      <w:r>
        <w:t>8.  Look for and express regularity in repeated reasoning.</w:t>
      </w:r>
      <w:r>
        <w:rPr>
          <w:b/>
        </w:rPr>
        <w:tab/>
      </w:r>
      <w:r>
        <w:rPr>
          <w:b/>
        </w:rPr>
        <w:tab/>
      </w:r>
    </w:p>
    <w:p w:rsidR="00D07DC3" w:rsidRDefault="00D07DC3" w:rsidP="00D07DC3"/>
    <w:p w:rsidR="00D07DC3" w:rsidRDefault="00D07DC3" w:rsidP="00D07DC3">
      <w:r>
        <w:rPr>
          <w:b/>
          <w:u w:val="single"/>
        </w:rPr>
        <w:t>BACKGROUND KNOWLEDGE</w:t>
      </w:r>
    </w:p>
    <w:p w:rsidR="00D07DC3" w:rsidRDefault="00D07DC3" w:rsidP="00D07DC3"/>
    <w:p w:rsidR="00D07DC3" w:rsidRPr="00E06474" w:rsidRDefault="00D07DC3" w:rsidP="00E06474">
      <w:pPr>
        <w:rPr>
          <w:szCs w:val="24"/>
        </w:rPr>
      </w:pPr>
      <w:r>
        <w:t xml:space="preserve">Many students develop misconceptions about adding fractions, thinking the numerators can be added and denominators can be added.  </w:t>
      </w:r>
      <w:r w:rsidR="00E06474" w:rsidRPr="00E06474">
        <w:rPr>
          <w:color w:val="00B050"/>
        </w:rPr>
        <w:t xml:space="preserve">Students need to assess the reasonableness of their results when thinking about adding and subtracting fractions. This involves thinking about fractions as quantities instead of viewing them as two separate numbers, a numerator and a denominator.  </w:t>
      </w:r>
    </w:p>
    <w:p w:rsidR="00D07DC3" w:rsidRDefault="00D07DC3" w:rsidP="00D07DC3"/>
    <w:p w:rsidR="00D07DC3" w:rsidRDefault="00D07DC3" w:rsidP="00D07DC3">
      <w:r>
        <w:rPr>
          <w:b/>
          <w:u w:val="single"/>
        </w:rPr>
        <w:t>ESSENTIAL QUESTIONS</w:t>
      </w:r>
    </w:p>
    <w:p w:rsidR="00D07DC3" w:rsidRDefault="00D07DC3" w:rsidP="00D07DC3"/>
    <w:p w:rsidR="00D07DC3" w:rsidRDefault="005C0A5A" w:rsidP="00C47B7D">
      <w:pPr>
        <w:numPr>
          <w:ilvl w:val="0"/>
          <w:numId w:val="37"/>
        </w:numPr>
        <w:ind w:hanging="359"/>
      </w:pPr>
      <w:r>
        <w:t xml:space="preserve">How can </w:t>
      </w:r>
      <w:r w:rsidR="00E06474">
        <w:t xml:space="preserve">comparing </w:t>
      </w:r>
      <w:r w:rsidR="00D07DC3">
        <w:t>fraction</w:t>
      </w:r>
      <w:r w:rsidR="00E06474">
        <w:t>s help make sense of adding</w:t>
      </w:r>
      <w:r w:rsidR="00D07DC3">
        <w:t xml:space="preserve"> fractions?</w:t>
      </w:r>
    </w:p>
    <w:p w:rsidR="00D07DC3" w:rsidRDefault="00D07DC3" w:rsidP="00C47B7D">
      <w:pPr>
        <w:numPr>
          <w:ilvl w:val="0"/>
          <w:numId w:val="37"/>
        </w:numPr>
        <w:ind w:hanging="359"/>
      </w:pPr>
      <w:r>
        <w:t>How do you know fractions are equivalent?</w:t>
      </w:r>
    </w:p>
    <w:p w:rsidR="00D07DC3" w:rsidRDefault="00D07DC3" w:rsidP="00C47B7D">
      <w:pPr>
        <w:numPr>
          <w:ilvl w:val="0"/>
          <w:numId w:val="37"/>
        </w:numPr>
        <w:ind w:hanging="359"/>
      </w:pPr>
      <w:r>
        <w:lastRenderedPageBreak/>
        <w:t>What can you do to decide whether your answer is reasonable?</w:t>
      </w:r>
    </w:p>
    <w:p w:rsidR="00D07DC3" w:rsidRDefault="00D07DC3" w:rsidP="00D07DC3">
      <w:pPr>
        <w:ind w:left="720"/>
      </w:pPr>
    </w:p>
    <w:p w:rsidR="00D07DC3" w:rsidRDefault="00D07DC3" w:rsidP="00D07DC3">
      <w:r>
        <w:rPr>
          <w:b/>
          <w:u w:val="single"/>
        </w:rPr>
        <w:t>MATERIALS</w:t>
      </w:r>
    </w:p>
    <w:p w:rsidR="00D07DC3" w:rsidRDefault="00D07DC3" w:rsidP="00D07DC3"/>
    <w:p w:rsidR="00D07DC3" w:rsidRDefault="00D07DC3" w:rsidP="00C47B7D">
      <w:pPr>
        <w:numPr>
          <w:ilvl w:val="0"/>
          <w:numId w:val="4"/>
        </w:numPr>
        <w:ind w:hanging="359"/>
      </w:pPr>
      <w:r>
        <w:t>Connecting cubes</w:t>
      </w:r>
    </w:p>
    <w:p w:rsidR="00D07DC3" w:rsidRDefault="00D07DC3" w:rsidP="00C47B7D">
      <w:pPr>
        <w:numPr>
          <w:ilvl w:val="0"/>
          <w:numId w:val="4"/>
        </w:numPr>
        <w:ind w:hanging="359"/>
      </w:pPr>
      <w:r>
        <w:t>Strips of equal length paper</w:t>
      </w:r>
    </w:p>
    <w:p w:rsidR="00D07DC3" w:rsidRDefault="00D07DC3" w:rsidP="00C47B7D">
      <w:pPr>
        <w:numPr>
          <w:ilvl w:val="0"/>
          <w:numId w:val="4"/>
        </w:numPr>
        <w:ind w:hanging="359"/>
      </w:pPr>
      <w:r>
        <w:t>Write About Fractions task sheet</w:t>
      </w:r>
    </w:p>
    <w:p w:rsidR="00D07DC3" w:rsidRDefault="00D07DC3" w:rsidP="00C47B7D">
      <w:pPr>
        <w:numPr>
          <w:ilvl w:val="0"/>
          <w:numId w:val="4"/>
        </w:numPr>
        <w:ind w:hanging="359"/>
      </w:pPr>
      <w:r>
        <w:t xml:space="preserve">Fraction Kits </w:t>
      </w:r>
    </w:p>
    <w:p w:rsidR="00D07DC3" w:rsidRDefault="00D07DC3" w:rsidP="00D07DC3"/>
    <w:p w:rsidR="00D07DC3" w:rsidRDefault="00D07DC3" w:rsidP="00D07DC3">
      <w:r>
        <w:rPr>
          <w:b/>
          <w:u w:val="single"/>
        </w:rPr>
        <w:t>GROUPING</w:t>
      </w:r>
    </w:p>
    <w:p w:rsidR="00D07DC3" w:rsidRDefault="00D07DC3" w:rsidP="00D07DC3"/>
    <w:p w:rsidR="00D07DC3" w:rsidRDefault="00D07DC3" w:rsidP="00D07DC3">
      <w:r>
        <w:t xml:space="preserve"> Individual</w:t>
      </w:r>
    </w:p>
    <w:p w:rsidR="00D07DC3" w:rsidRDefault="00D07DC3" w:rsidP="00D07DC3"/>
    <w:p w:rsidR="00D07DC3" w:rsidRDefault="00D07DC3" w:rsidP="00D07DC3">
      <w:r>
        <w:rPr>
          <w:b/>
          <w:u w:val="single"/>
        </w:rPr>
        <w:t>NUMBER TALKS</w:t>
      </w:r>
    </w:p>
    <w:p w:rsidR="00D07DC3" w:rsidRDefault="00D07DC3" w:rsidP="00D07DC3"/>
    <w:p w:rsidR="00D07DC3" w:rsidRDefault="00D07DC3" w:rsidP="00D07DC3">
      <w:r>
        <w:t>Continue utilizing the different strategies in number talks and revisiting them based on the needs of your students. Catherine Fosnot has developed</w:t>
      </w:r>
      <w:r w:rsidR="00234BB5">
        <w:t xml:space="preserve"> problem</w:t>
      </w:r>
      <w:r>
        <w:t xml:space="preserve"> “strings” </w:t>
      </w:r>
      <w:r w:rsidR="00234BB5">
        <w:t xml:space="preserve">which may be included in </w:t>
      </w:r>
      <w:r>
        <w:t xml:space="preserve"> number talks to further develop mental math skills.  See </w:t>
      </w:r>
      <w:r w:rsidR="00772AE1">
        <w:t>Mini-lessons</w:t>
      </w:r>
      <w:r>
        <w:t xml:space="preserve"> for Operations with Fractions, Decimals, and Percents by Kara Louise Imm, Catherine Twomey Fosnot and Willem Uittenbogaard.  (</w:t>
      </w:r>
      <w:r w:rsidR="00772AE1">
        <w:t>Mini-lessons</w:t>
      </w:r>
      <w:r>
        <w:t xml:space="preserve"> for Operation with Fraction, Decimal, and Percent, 2007,</w:t>
      </w:r>
      <w:r w:rsidR="00B84D78">
        <w:t xml:space="preserve"> </w:t>
      </w:r>
      <w:r>
        <w:t xml:space="preserve">Kara Louise Imm, Catherine Twomey Fosnot and Willem Uittenbogaard) </w:t>
      </w:r>
    </w:p>
    <w:p w:rsidR="00D07DC3" w:rsidRDefault="00D07DC3" w:rsidP="00D07DC3"/>
    <w:p w:rsidR="00D07DC3" w:rsidRDefault="00D07DC3" w:rsidP="00D07DC3">
      <w:r>
        <w:rPr>
          <w:b/>
          <w:u w:val="single"/>
        </w:rPr>
        <w:t>TASK DESCRIPTION, DEVELOPMENT AND DISCUSSION</w:t>
      </w:r>
    </w:p>
    <w:p w:rsidR="00D07DC3" w:rsidRDefault="00D07DC3" w:rsidP="00D07DC3"/>
    <w:p w:rsidR="005C0A5A" w:rsidRDefault="005C0A5A" w:rsidP="00D07DC3">
      <w:pPr>
        <w:rPr>
          <w:b/>
          <w:u w:val="single"/>
        </w:rPr>
      </w:pPr>
      <w:r>
        <w:rPr>
          <w:b/>
          <w:u w:val="single"/>
        </w:rPr>
        <w:t>Comments</w:t>
      </w:r>
    </w:p>
    <w:p w:rsidR="00D07DC3" w:rsidRPr="005C0A5A" w:rsidRDefault="00D07DC3" w:rsidP="00D07DC3">
      <w:pPr>
        <w:rPr>
          <w:sz w:val="18"/>
        </w:rPr>
      </w:pPr>
      <w:r w:rsidRPr="00B84D78">
        <w:rPr>
          <w:szCs w:val="24"/>
        </w:rPr>
        <w:t>Students have had some opportunities to work with comparing unit fractions with different denominators in context.  By exploring this procedure in context and examining the results, students are supported to develop deep understandings about fractions, thereby avoiding common misconceptions.</w:t>
      </w:r>
    </w:p>
    <w:p w:rsidR="00D07DC3" w:rsidRDefault="00D07DC3" w:rsidP="00D07DC3"/>
    <w:p w:rsidR="00D07DC3" w:rsidRDefault="00D07DC3" w:rsidP="00D07DC3">
      <w:r>
        <w:rPr>
          <w:b/>
        </w:rPr>
        <w:t>Task directions:</w:t>
      </w:r>
    </w:p>
    <w:p w:rsidR="00D07DC3" w:rsidRDefault="00D07DC3" w:rsidP="00D07DC3">
      <w:pPr>
        <w:ind w:firstLine="360"/>
      </w:pPr>
      <w:r>
        <w:t>Students will follow the directions below from the “Write About Fractions” task sheet.</w:t>
      </w:r>
    </w:p>
    <w:p w:rsidR="00D07DC3" w:rsidRDefault="00D07DC3" w:rsidP="00D07DC3"/>
    <w:p w:rsidR="00D07DC3" w:rsidRDefault="00D07DC3" w:rsidP="00D07DC3">
      <w:r>
        <w:tab/>
        <w:t>Write a convincing argument for the following statement:</w:t>
      </w:r>
    </w:p>
    <w:p w:rsidR="00D07DC3" w:rsidRDefault="00D07DC3" w:rsidP="00D07DC3"/>
    <w:p w:rsidR="00D07DC3" w:rsidRPr="002619FD" w:rsidRDefault="00D07DC3" w:rsidP="00D07DC3">
      <w:pPr>
        <w:jc w:val="center"/>
        <w:rPr>
          <w:sz w:val="40"/>
        </w:rPr>
      </w:pPr>
      <w:r w:rsidRPr="002619FD">
        <w:rPr>
          <w:rFonts w:ascii="Cambria Math" w:hAnsi="Cambria Math"/>
          <w:sz w:val="40"/>
        </w:rPr>
        <w:t>½ + ⅓</w:t>
      </w:r>
      <w:r w:rsidRPr="002619FD">
        <w:rPr>
          <w:sz w:val="40"/>
        </w:rPr>
        <w:t xml:space="preserve"> </w:t>
      </w:r>
      <w:r>
        <w:rPr>
          <w:sz w:val="40"/>
        </w:rPr>
        <w:t>does not equal</w:t>
      </w:r>
      <w:r w:rsidRPr="002619FD">
        <w:rPr>
          <w:sz w:val="40"/>
        </w:rPr>
        <w:t xml:space="preserve"> </w:t>
      </w:r>
      <w:r w:rsidRPr="002619FD">
        <w:rPr>
          <w:rFonts w:ascii="Cambria Math" w:hAnsi="Cambria Math"/>
          <w:sz w:val="40"/>
        </w:rPr>
        <w:t>⅖</w:t>
      </w:r>
    </w:p>
    <w:p w:rsidR="00D07DC3" w:rsidRDefault="00D07DC3" w:rsidP="00D07DC3"/>
    <w:p w:rsidR="00D07DC3" w:rsidRDefault="00D07DC3" w:rsidP="00D07DC3"/>
    <w:p w:rsidR="00D07DC3" w:rsidRDefault="00D07DC3" w:rsidP="00D07DC3">
      <w:r>
        <w:rPr>
          <w:b/>
          <w:u w:val="single"/>
        </w:rPr>
        <w:t>FORMATIVE ASSESSMENT QUESTIONS</w:t>
      </w:r>
    </w:p>
    <w:p w:rsidR="00D07DC3" w:rsidRDefault="00D07DC3" w:rsidP="00D07DC3"/>
    <w:p w:rsidR="00D07DC3" w:rsidRDefault="00D07DC3" w:rsidP="00D07DC3">
      <w:pPr>
        <w:numPr>
          <w:ilvl w:val="0"/>
          <w:numId w:val="2"/>
        </w:numPr>
        <w:ind w:left="360" w:hanging="359"/>
      </w:pPr>
      <w:r>
        <w:t>What do you notice about the unit fractions you have created?</w:t>
      </w:r>
    </w:p>
    <w:p w:rsidR="00D07DC3" w:rsidRDefault="00D07DC3" w:rsidP="00D07DC3">
      <w:pPr>
        <w:numPr>
          <w:ilvl w:val="0"/>
          <w:numId w:val="2"/>
        </w:numPr>
        <w:ind w:left="360" w:hanging="359"/>
      </w:pPr>
      <w:r>
        <w:t>How can drawing a model help you answer this question?</w:t>
      </w:r>
    </w:p>
    <w:p w:rsidR="00D07DC3" w:rsidRDefault="00D07DC3" w:rsidP="00D07DC3">
      <w:pPr>
        <w:numPr>
          <w:ilvl w:val="0"/>
          <w:numId w:val="2"/>
        </w:numPr>
        <w:ind w:left="360" w:hanging="359"/>
      </w:pPr>
      <w:r>
        <w:t>What strategies can you use to help write about this topic?</w:t>
      </w:r>
    </w:p>
    <w:p w:rsidR="00D07DC3" w:rsidRDefault="00D07DC3" w:rsidP="00D07DC3">
      <w:pPr>
        <w:numPr>
          <w:ilvl w:val="0"/>
          <w:numId w:val="2"/>
        </w:numPr>
        <w:ind w:left="360" w:hanging="359"/>
      </w:pPr>
      <w:r>
        <w:lastRenderedPageBreak/>
        <w:t>Can you give me an estimated size of the fraction you created with that cut?</w:t>
      </w:r>
    </w:p>
    <w:p w:rsidR="00D07DC3" w:rsidRDefault="00D07DC3" w:rsidP="00D07DC3">
      <w:pPr>
        <w:numPr>
          <w:ilvl w:val="0"/>
          <w:numId w:val="2"/>
        </w:numPr>
        <w:ind w:left="360" w:hanging="359"/>
      </w:pPr>
      <w:r>
        <w:t>Does your answer make sense?  How do you know?</w:t>
      </w:r>
    </w:p>
    <w:p w:rsidR="00D07DC3" w:rsidRDefault="00D07DC3" w:rsidP="00D07DC3">
      <w:pPr>
        <w:ind w:left="360" w:hanging="359"/>
      </w:pPr>
    </w:p>
    <w:p w:rsidR="00234BB5" w:rsidRDefault="00234BB5" w:rsidP="00D07DC3">
      <w:pPr>
        <w:rPr>
          <w:b/>
          <w:u w:val="single"/>
        </w:rPr>
      </w:pPr>
    </w:p>
    <w:p w:rsidR="00D07DC3" w:rsidRDefault="00D07DC3" w:rsidP="00D07DC3">
      <w:r>
        <w:rPr>
          <w:b/>
          <w:u w:val="single"/>
        </w:rPr>
        <w:t>DIFFERENTIATION</w:t>
      </w:r>
    </w:p>
    <w:p w:rsidR="00D07DC3" w:rsidRDefault="00D07DC3" w:rsidP="00D07DC3"/>
    <w:p w:rsidR="00D07DC3" w:rsidRDefault="00D07DC3" w:rsidP="00D07DC3">
      <w:pPr>
        <w:ind w:left="360" w:right="432"/>
      </w:pPr>
      <w:r>
        <w:rPr>
          <w:b/>
        </w:rPr>
        <w:t>Extension</w:t>
      </w:r>
    </w:p>
    <w:p w:rsidR="00D07DC3" w:rsidRDefault="00D07DC3" w:rsidP="00D07DC3">
      <w:pPr>
        <w:numPr>
          <w:ilvl w:val="0"/>
          <w:numId w:val="1"/>
        </w:numPr>
        <w:spacing w:after="200" w:line="276" w:lineRule="auto"/>
        <w:ind w:right="432" w:hanging="359"/>
      </w:pPr>
      <w:r>
        <w:t xml:space="preserve">In addition to this task, student can identify a fraction that is equal to ½ + </w:t>
      </w:r>
      <w:r w:rsidR="00B84D78">
        <w:rPr>
          <w:rFonts w:ascii="Cambria Math" w:hAnsi="Cambria Math"/>
        </w:rPr>
        <w:t>⅓</w:t>
      </w:r>
      <w:r>
        <w:t>.</w:t>
      </w:r>
    </w:p>
    <w:p w:rsidR="00D07DC3" w:rsidRDefault="00D07DC3" w:rsidP="00D07DC3"/>
    <w:p w:rsidR="00D07DC3" w:rsidRDefault="00D07DC3" w:rsidP="00D07DC3">
      <w:pPr>
        <w:ind w:left="360" w:right="432"/>
      </w:pPr>
      <w:r>
        <w:rPr>
          <w:b/>
        </w:rPr>
        <w:t>Intervention</w:t>
      </w:r>
    </w:p>
    <w:p w:rsidR="00D07DC3" w:rsidRDefault="00D07DC3" w:rsidP="00C47B7D">
      <w:pPr>
        <w:numPr>
          <w:ilvl w:val="0"/>
          <w:numId w:val="52"/>
        </w:numPr>
        <w:ind w:right="432" w:hanging="359"/>
      </w:pPr>
      <w:r>
        <w:t>Provide fraction strips the students can manipulate to determine their response.</w:t>
      </w:r>
    </w:p>
    <w:p w:rsidR="00D07DC3" w:rsidRDefault="00D07DC3" w:rsidP="00C47B7D">
      <w:pPr>
        <w:numPr>
          <w:ilvl w:val="0"/>
          <w:numId w:val="52"/>
        </w:numPr>
        <w:ind w:right="432" w:hanging="359"/>
      </w:pPr>
      <w:r>
        <w:t>Encourage students to use words, numbers and/or pictures in their explanation.</w:t>
      </w:r>
    </w:p>
    <w:p w:rsidR="00D07DC3" w:rsidRDefault="00D07DC3" w:rsidP="00D07DC3"/>
    <w:p w:rsidR="00D07DC3" w:rsidRDefault="00D07DC3" w:rsidP="00D07DC3">
      <w:pPr>
        <w:tabs>
          <w:tab w:val="left" w:pos="720"/>
        </w:tabs>
        <w:ind w:right="432"/>
        <w:rPr>
          <w:b/>
          <w:u w:val="single"/>
        </w:rPr>
      </w:pPr>
      <w:r>
        <w:rPr>
          <w:b/>
          <w:u w:val="single"/>
        </w:rPr>
        <w:t>TECHNOLOGY</w:t>
      </w:r>
    </w:p>
    <w:p w:rsidR="00492293" w:rsidRDefault="00492293" w:rsidP="00D07DC3">
      <w:pPr>
        <w:tabs>
          <w:tab w:val="left" w:pos="720"/>
        </w:tabs>
        <w:ind w:right="432"/>
      </w:pPr>
    </w:p>
    <w:p w:rsidR="00D07DC3" w:rsidRDefault="0005155D" w:rsidP="00C47B7D">
      <w:pPr>
        <w:numPr>
          <w:ilvl w:val="0"/>
          <w:numId w:val="48"/>
        </w:numPr>
        <w:tabs>
          <w:tab w:val="left" w:pos="720"/>
        </w:tabs>
        <w:ind w:right="432" w:hanging="359"/>
      </w:pPr>
      <w:hyperlink r:id="rId70">
        <w:r w:rsidR="00D07DC3">
          <w:rPr>
            <w:color w:val="1155CC"/>
            <w:u w:val="single"/>
          </w:rPr>
          <w:t>http://illuminations.nctm.org/LessonDetail.aspx?ID=L543</w:t>
        </w:r>
      </w:hyperlink>
      <w:r w:rsidR="00D07DC3">
        <w:t xml:space="preserve"> This lesson has students investigate the length model to find equivalent fractions.  It can be used for additional practice, remediation or extending understanding of the concept.</w:t>
      </w:r>
    </w:p>
    <w:p w:rsidR="00D07DC3" w:rsidRDefault="0005155D" w:rsidP="00C47B7D">
      <w:pPr>
        <w:numPr>
          <w:ilvl w:val="0"/>
          <w:numId w:val="48"/>
        </w:numPr>
        <w:tabs>
          <w:tab w:val="left" w:pos="720"/>
        </w:tabs>
        <w:ind w:right="432" w:hanging="359"/>
      </w:pPr>
      <w:hyperlink r:id="rId71">
        <w:r w:rsidR="00D07DC3">
          <w:rPr>
            <w:color w:val="1155CC"/>
            <w:u w:val="single"/>
          </w:rPr>
          <w:t>http://illuminations.nctm.org/LessonDetail.aspx?ID=L338</w:t>
        </w:r>
      </w:hyperlink>
      <w:r w:rsidR="00D07DC3">
        <w:t xml:space="preserve"> This lesson </w:t>
      </w:r>
      <w:r w:rsidR="00772AE1">
        <w:t>involving</w:t>
      </w:r>
      <w:r w:rsidR="00D07DC3">
        <w:t xml:space="preserve"> finding equivalent fractions using eggs can be used for additional practice, remediation or extending understanding of the concept.</w:t>
      </w:r>
    </w:p>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A00512" w:rsidRDefault="00A00512" w:rsidP="00D07DC3"/>
    <w:p w:rsidR="00D07DC3" w:rsidRDefault="00D07DC3" w:rsidP="00D07DC3"/>
    <w:p w:rsidR="00D07DC3" w:rsidRDefault="00585D60" w:rsidP="00585D60">
      <w:pPr>
        <w:spacing w:after="200" w:line="276" w:lineRule="auto"/>
      </w:pPr>
      <w:r>
        <w:br w:type="page"/>
      </w:r>
    </w:p>
    <w:p w:rsidR="00D07DC3" w:rsidRDefault="00D07DC3" w:rsidP="00D07DC3">
      <w:r>
        <w:lastRenderedPageBreak/>
        <w:t>Name _________________________________________ Date___________________________</w:t>
      </w:r>
    </w:p>
    <w:p w:rsidR="00D07DC3" w:rsidRDefault="00D07DC3" w:rsidP="00D07DC3"/>
    <w:p w:rsidR="00D07DC3" w:rsidRDefault="00D07DC3" w:rsidP="00D07DC3">
      <w:pPr>
        <w:jc w:val="center"/>
      </w:pPr>
      <w:r>
        <w:rPr>
          <w:sz w:val="32"/>
        </w:rPr>
        <w:t>Write About Fractions</w:t>
      </w:r>
    </w:p>
    <w:p w:rsidR="00D07DC3" w:rsidRDefault="00D07DC3" w:rsidP="00D07DC3">
      <w:pPr>
        <w:ind w:right="1980"/>
      </w:pPr>
    </w:p>
    <w:p w:rsidR="00D07DC3" w:rsidRDefault="00D07DC3" w:rsidP="00D07DC3">
      <w:r>
        <w:t>Write a convincing argument for the following statement:</w:t>
      </w:r>
    </w:p>
    <w:p w:rsidR="00D07DC3" w:rsidRDefault="00D07DC3" w:rsidP="00D07DC3">
      <w:pPr>
        <w:jc w:val="center"/>
      </w:pPr>
    </w:p>
    <w:p w:rsidR="00D07DC3" w:rsidRPr="002619FD" w:rsidRDefault="00D07DC3" w:rsidP="00D07DC3">
      <w:pPr>
        <w:jc w:val="center"/>
        <w:rPr>
          <w:sz w:val="40"/>
        </w:rPr>
      </w:pPr>
      <w:r w:rsidRPr="002619FD">
        <w:rPr>
          <w:rFonts w:ascii="Cambria Math" w:hAnsi="Cambria Math"/>
          <w:sz w:val="40"/>
        </w:rPr>
        <w:t>½ + ⅓</w:t>
      </w:r>
      <w:r w:rsidRPr="002619FD">
        <w:rPr>
          <w:sz w:val="40"/>
        </w:rPr>
        <w:t xml:space="preserve"> </w:t>
      </w:r>
      <w:r>
        <w:rPr>
          <w:sz w:val="40"/>
        </w:rPr>
        <w:t>does not equal</w:t>
      </w:r>
      <w:r w:rsidRPr="002619FD">
        <w:rPr>
          <w:sz w:val="40"/>
        </w:rPr>
        <w:t xml:space="preserve"> </w:t>
      </w:r>
      <w:r w:rsidRPr="002619FD">
        <w:rPr>
          <w:rFonts w:ascii="Cambria Math" w:hAnsi="Cambria Math"/>
          <w:sz w:val="40"/>
        </w:rPr>
        <w:t>⅖</w:t>
      </w:r>
    </w:p>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Pr>
        <w:spacing w:after="200" w:line="276" w:lineRule="auto"/>
      </w:pPr>
    </w:p>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D07DC3" w:rsidRDefault="00D07DC3" w:rsidP="00D07DC3"/>
    <w:p w:rsidR="00585D60" w:rsidRDefault="00585D60">
      <w:pPr>
        <w:spacing w:after="200" w:line="276" w:lineRule="auto"/>
      </w:pPr>
      <w:r>
        <w:br w:type="page"/>
      </w:r>
    </w:p>
    <w:p w:rsidR="00B84D78" w:rsidRPr="00B84D78" w:rsidRDefault="00B84D78" w:rsidP="00B84D78">
      <w:pPr>
        <w:rPr>
          <w:b/>
          <w:bCs/>
          <w:sz w:val="32"/>
          <w:szCs w:val="32"/>
        </w:rPr>
      </w:pPr>
      <w:bookmarkStart w:id="15" w:name="h.tyjcwt" w:colFirst="0" w:colLast="0"/>
      <w:bookmarkEnd w:id="15"/>
      <w:r w:rsidRPr="00B84D78">
        <w:rPr>
          <w:b/>
          <w:bCs/>
          <w:sz w:val="32"/>
          <w:szCs w:val="32"/>
          <w:u w:val="single"/>
        </w:rPr>
        <w:lastRenderedPageBreak/>
        <w:t>Culminating Task:</w:t>
      </w:r>
      <w:r w:rsidRPr="00B84D78">
        <w:rPr>
          <w:b/>
          <w:bCs/>
          <w:sz w:val="32"/>
          <w:szCs w:val="32"/>
        </w:rPr>
        <w:t xml:space="preserve"> </w:t>
      </w:r>
      <w:bookmarkStart w:id="16" w:name="PatternBlockPuzzlesRevisted"/>
      <w:r w:rsidRPr="00A00512">
        <w:rPr>
          <w:bCs/>
          <w:sz w:val="32"/>
          <w:szCs w:val="32"/>
        </w:rPr>
        <w:t>Pattern Block Puzzles Revisited</w:t>
      </w:r>
      <w:bookmarkEnd w:id="16"/>
    </w:p>
    <w:p w:rsidR="00B84D78" w:rsidRDefault="00B84D78" w:rsidP="00B84D78">
      <w:pPr>
        <w:rPr>
          <w:color w:val="auto"/>
          <w:szCs w:val="24"/>
        </w:rPr>
      </w:pPr>
    </w:p>
    <w:p w:rsidR="00B84D78" w:rsidRDefault="000E452B" w:rsidP="00B84D78">
      <w:pPr>
        <w:rPr>
          <w:szCs w:val="24"/>
        </w:rPr>
      </w:pPr>
      <w:r w:rsidRPr="000E452B">
        <w:rPr>
          <w:b/>
          <w:szCs w:val="24"/>
          <w:u w:val="single"/>
        </w:rPr>
        <w:t>TASK CONTENT</w:t>
      </w:r>
      <w:r>
        <w:rPr>
          <w:szCs w:val="24"/>
        </w:rPr>
        <w:t xml:space="preserve">: </w:t>
      </w:r>
      <w:r w:rsidR="00B84D78" w:rsidRPr="00B84D78">
        <w:rPr>
          <w:szCs w:val="24"/>
        </w:rPr>
        <w:t>For this activity students are asked to cover up shapes that were made with pattern blocks.  The shapes are “grayed out” so students will be forced to determine how best to cover them.</w:t>
      </w:r>
    </w:p>
    <w:p w:rsidR="00B84D78" w:rsidRPr="00B84D78" w:rsidRDefault="00B84D78" w:rsidP="00B84D78">
      <w:pPr>
        <w:rPr>
          <w:color w:val="auto"/>
          <w:szCs w:val="24"/>
        </w:rPr>
      </w:pPr>
    </w:p>
    <w:p w:rsidR="00B84D78" w:rsidRPr="00B84D78" w:rsidRDefault="00B84D78" w:rsidP="00B84D78">
      <w:pPr>
        <w:ind w:right="1260"/>
        <w:rPr>
          <w:color w:val="auto"/>
          <w:szCs w:val="24"/>
        </w:rPr>
      </w:pPr>
      <w:r w:rsidRPr="00B84D78">
        <w:rPr>
          <w:b/>
          <w:bCs/>
          <w:szCs w:val="24"/>
          <w:u w:val="single"/>
        </w:rPr>
        <w:t>STANDARDS FOR MATHEMATICAL CONTENT</w:t>
      </w:r>
    </w:p>
    <w:p w:rsidR="00B84D78" w:rsidRPr="00B84D78" w:rsidRDefault="00B84D78" w:rsidP="00B84D78">
      <w:pPr>
        <w:rPr>
          <w:color w:val="auto"/>
          <w:szCs w:val="24"/>
        </w:rPr>
      </w:pPr>
    </w:p>
    <w:p w:rsidR="005C0A5A" w:rsidRDefault="005C0A5A" w:rsidP="005C0A5A">
      <w:pPr>
        <w:rPr>
          <w:sz w:val="18"/>
          <w:szCs w:val="18"/>
        </w:rPr>
      </w:pPr>
      <w:r>
        <w:rPr>
          <w:b/>
        </w:rPr>
        <w:t xml:space="preserve">MGSE4.NF.1 </w:t>
      </w:r>
      <w:r>
        <w:t xml:space="preserve"> </w:t>
      </w:r>
      <w:r w:rsidRPr="00D76F9F">
        <w:rPr>
          <w:b/>
          <w:color w:val="FF0000"/>
        </w:rPr>
        <w:t xml:space="preserve">Explain why two or more fractions are equivalent </w:t>
      </w:r>
      <m:oMath>
        <m:f>
          <m:fPr>
            <m:ctrlPr>
              <w:rPr>
                <w:rFonts w:ascii="Cambria Math" w:hAnsi="Cambria Math"/>
                <w:i/>
                <w:sz w:val="18"/>
                <w:szCs w:val="18"/>
              </w:rPr>
            </m:ctrlPr>
          </m:fPr>
          <m:num>
            <m:r>
              <w:rPr>
                <w:rFonts w:ascii="Cambria Math" w:hAnsi="Cambria Math"/>
                <w:sz w:val="18"/>
                <w:szCs w:val="18"/>
              </w:rPr>
              <m:t>a</m:t>
            </m:r>
          </m:num>
          <m:den>
            <m:r>
              <w:rPr>
                <w:rFonts w:ascii="Cambria Math" w:hAnsi="Cambria Math"/>
                <w:sz w:val="18"/>
                <w:szCs w:val="18"/>
              </w:rPr>
              <m:t>b</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n × a</m:t>
            </m:r>
          </m:num>
          <m:den>
            <m:r>
              <w:rPr>
                <w:rFonts w:ascii="Cambria Math" w:hAnsi="Cambria Math"/>
                <w:sz w:val="18"/>
                <w:szCs w:val="18"/>
              </w:rPr>
              <m:t>n × b</m:t>
            </m:r>
          </m:den>
        </m:f>
      </m:oMath>
      <w:r w:rsidRPr="00D76F9F">
        <w:rPr>
          <w:b/>
          <w:color w:val="FF0000"/>
        </w:rPr>
        <w:t xml:space="preserve"> ex: </w:t>
      </w:r>
      <m:oMath>
        <m:f>
          <m:fPr>
            <m:ctrlPr>
              <w:rPr>
                <w:rFonts w:ascii="Cambria Math" w:hAnsi="Cambria Math"/>
                <w:i/>
                <w:sz w:val="18"/>
                <w:szCs w:val="18"/>
              </w:rPr>
            </m:ctrlPr>
          </m:fPr>
          <m:num>
            <m:r>
              <w:rPr>
                <w:rFonts w:ascii="Cambria Math" w:hAnsi="Cambria Math"/>
                <w:sz w:val="18"/>
                <w:szCs w:val="18"/>
              </w:rPr>
              <m:t>1</m:t>
            </m:r>
          </m:num>
          <m:den>
            <m:r>
              <w:rPr>
                <w:rFonts w:ascii="Cambria Math" w:hAnsi="Cambria Math"/>
                <w:sz w:val="18"/>
                <w:szCs w:val="18"/>
              </w:rPr>
              <m:t>4</m:t>
            </m:r>
          </m:den>
        </m:f>
      </m:oMath>
      <w:r w:rsidRPr="00D76F9F">
        <w:rPr>
          <w:b/>
          <w:color w:val="FF0000"/>
        </w:rPr>
        <w:t xml:space="preserve">  = </w:t>
      </w:r>
      <m:oMath>
        <m:f>
          <m:fPr>
            <m:ctrlPr>
              <w:rPr>
                <w:rFonts w:ascii="Cambria Math" w:hAnsi="Cambria Math"/>
                <w:i/>
                <w:sz w:val="18"/>
                <w:szCs w:val="18"/>
              </w:rPr>
            </m:ctrlPr>
          </m:fPr>
          <m:num>
            <m:r>
              <w:rPr>
                <w:rFonts w:ascii="Cambria Math" w:hAnsi="Cambria Math"/>
                <w:sz w:val="18"/>
                <w:szCs w:val="18"/>
              </w:rPr>
              <m:t>3 × 1</m:t>
            </m:r>
          </m:num>
          <m:den>
            <m:r>
              <w:rPr>
                <w:rFonts w:ascii="Cambria Math" w:hAnsi="Cambria Math"/>
                <w:sz w:val="18"/>
                <w:szCs w:val="18"/>
              </w:rPr>
              <m:t>3 × 4</m:t>
            </m:r>
          </m:den>
        </m:f>
      </m:oMath>
      <w:r w:rsidRPr="00D76F9F">
        <w:rPr>
          <w:b/>
          <w:color w:val="FF0000"/>
        </w:rPr>
        <w:t xml:space="preserve"> by using visual fraction models.  Focus attention on how the number and size of the parts differ even though the fractions themselves are the same size.   Use this principle to recognize and generate equivalent fractions.</w:t>
      </w:r>
      <w:r w:rsidRPr="001A409D">
        <w:rPr>
          <w:sz w:val="18"/>
          <w:szCs w:val="18"/>
        </w:rPr>
        <w:t xml:space="preserve">  </w:t>
      </w:r>
    </w:p>
    <w:p w:rsidR="005C0A5A" w:rsidRDefault="005C0A5A" w:rsidP="005C0A5A">
      <w:pPr>
        <w:rPr>
          <w:sz w:val="18"/>
          <w:szCs w:val="18"/>
        </w:rPr>
      </w:pPr>
    </w:p>
    <w:p w:rsidR="005C0A5A" w:rsidRDefault="005C0A5A" w:rsidP="005C0A5A">
      <w:pPr>
        <w:pStyle w:val="Default"/>
        <w:rPr>
          <w:rFonts w:ascii="Times New Roman" w:hAnsi="Times New Roman" w:cs="Times New Roman"/>
          <w:b/>
          <w:color w:val="FF0000"/>
        </w:rPr>
      </w:pPr>
      <w:r>
        <w:rPr>
          <w:rFonts w:ascii="Times New Roman" w:hAnsi="Times New Roman" w:cs="Times New Roman"/>
          <w:b/>
        </w:rPr>
        <w:t>MGSE4.</w:t>
      </w:r>
      <w:r w:rsidRPr="00CE446F">
        <w:rPr>
          <w:rFonts w:ascii="Times New Roman" w:hAnsi="Times New Roman" w:cs="Times New Roman"/>
          <w:b/>
        </w:rPr>
        <w:t xml:space="preserve">NF.2 </w:t>
      </w:r>
      <w:r w:rsidRPr="00CE446F">
        <w:rPr>
          <w:rFonts w:ascii="Times New Roman" w:hAnsi="Times New Roman" w:cs="Times New Roman"/>
          <w:b/>
          <w:color w:val="FF0000"/>
        </w:rPr>
        <w:t xml:space="preserve">Compare two fractions with different numerators and different denominators, e.g., by using visual fraction models, by creating common denominators or numerators, or by comparing to a benchmark fraction such as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Pr="00CE446F">
        <w:rPr>
          <w:rFonts w:ascii="Times New Roman" w:hAnsi="Times New Roman" w:cs="Times New Roman"/>
          <w:b/>
          <w:color w:val="FF0000"/>
        </w:rPr>
        <w:t>. Recognize that comparisons are valid only when the two fractions refer to the same whole. Record the results of comparisons with symbols &gt;, =, or &lt;, and justify the conclusions.</w:t>
      </w:r>
    </w:p>
    <w:p w:rsidR="00B84D78" w:rsidRPr="00B84D78" w:rsidRDefault="00B84D78" w:rsidP="00B84D78">
      <w:pPr>
        <w:rPr>
          <w:color w:val="auto"/>
          <w:szCs w:val="24"/>
        </w:rPr>
      </w:pPr>
    </w:p>
    <w:p w:rsidR="00B84D78" w:rsidRDefault="00B84D78" w:rsidP="00B84D78">
      <w:r>
        <w:rPr>
          <w:b/>
          <w:u w:val="single"/>
        </w:rPr>
        <w:t>STANDARDS FOR MATHEMATICAL PRACTICE TO BE EMPHASIZED</w:t>
      </w:r>
    </w:p>
    <w:p w:rsidR="00B84D78" w:rsidRPr="00B84D78" w:rsidRDefault="00B84D78" w:rsidP="00B84D78">
      <w:pPr>
        <w:rPr>
          <w:color w:val="auto"/>
          <w:szCs w:val="24"/>
        </w:rPr>
      </w:pPr>
    </w:p>
    <w:p w:rsidR="00B84D78" w:rsidRPr="00B84D78" w:rsidRDefault="00B84D78" w:rsidP="00B84D78">
      <w:pPr>
        <w:ind w:left="720"/>
        <w:rPr>
          <w:color w:val="auto"/>
          <w:szCs w:val="24"/>
        </w:rPr>
      </w:pPr>
      <w:r w:rsidRPr="00B84D78">
        <w:rPr>
          <w:szCs w:val="24"/>
        </w:rPr>
        <w:t xml:space="preserve">1.  Make sense of problems and persevere in solving them.        </w:t>
      </w:r>
    </w:p>
    <w:p w:rsidR="00B84D78" w:rsidRPr="00B84D78" w:rsidRDefault="00B84D78" w:rsidP="00B84D78">
      <w:pPr>
        <w:ind w:left="720"/>
        <w:rPr>
          <w:color w:val="auto"/>
          <w:szCs w:val="24"/>
        </w:rPr>
      </w:pPr>
      <w:r w:rsidRPr="00B84D78">
        <w:rPr>
          <w:szCs w:val="24"/>
        </w:rPr>
        <w:t>2.  Reason abstractly and quantitatively.</w:t>
      </w:r>
    </w:p>
    <w:p w:rsidR="00B84D78" w:rsidRPr="00B84D78" w:rsidRDefault="00B84D78" w:rsidP="00B84D78">
      <w:pPr>
        <w:ind w:left="720"/>
        <w:rPr>
          <w:color w:val="auto"/>
          <w:szCs w:val="24"/>
        </w:rPr>
      </w:pPr>
      <w:r w:rsidRPr="00B84D78">
        <w:rPr>
          <w:szCs w:val="24"/>
        </w:rPr>
        <w:t>3.  Construct viable arguments and critique the reasoning of others.</w:t>
      </w:r>
    </w:p>
    <w:p w:rsidR="00B84D78" w:rsidRPr="00B84D78" w:rsidRDefault="00B84D78" w:rsidP="00B84D78">
      <w:pPr>
        <w:ind w:left="720"/>
        <w:rPr>
          <w:color w:val="auto"/>
          <w:szCs w:val="24"/>
        </w:rPr>
      </w:pPr>
      <w:r w:rsidRPr="00B84D78">
        <w:rPr>
          <w:szCs w:val="24"/>
        </w:rPr>
        <w:t>4.  Model with mathematics.</w:t>
      </w:r>
    </w:p>
    <w:p w:rsidR="00B84D78" w:rsidRPr="00B84D78" w:rsidRDefault="00B84D78" w:rsidP="00B84D78">
      <w:pPr>
        <w:ind w:left="720"/>
        <w:rPr>
          <w:color w:val="auto"/>
          <w:szCs w:val="24"/>
        </w:rPr>
      </w:pPr>
      <w:r w:rsidRPr="00B84D78">
        <w:rPr>
          <w:szCs w:val="24"/>
        </w:rPr>
        <w:t>5.  Use appropriate tools strategically.</w:t>
      </w:r>
    </w:p>
    <w:p w:rsidR="00B84D78" w:rsidRPr="00B84D78" w:rsidRDefault="00B84D78" w:rsidP="00B84D78">
      <w:pPr>
        <w:ind w:left="720"/>
        <w:rPr>
          <w:color w:val="auto"/>
          <w:szCs w:val="24"/>
        </w:rPr>
      </w:pPr>
      <w:r w:rsidRPr="00B84D78">
        <w:rPr>
          <w:szCs w:val="24"/>
        </w:rPr>
        <w:t xml:space="preserve">6.  Attend to precision.    </w:t>
      </w:r>
    </w:p>
    <w:p w:rsidR="00B84D78" w:rsidRPr="00B84D78" w:rsidRDefault="00B84D78" w:rsidP="00B84D78">
      <w:pPr>
        <w:ind w:left="720"/>
        <w:rPr>
          <w:szCs w:val="24"/>
        </w:rPr>
      </w:pPr>
      <w:r w:rsidRPr="00B84D78">
        <w:rPr>
          <w:szCs w:val="24"/>
        </w:rPr>
        <w:t>7.  Look for and make use of structure.</w:t>
      </w:r>
    </w:p>
    <w:p w:rsidR="00B84D78" w:rsidRPr="00B84D78" w:rsidRDefault="00B84D78" w:rsidP="00B84D78">
      <w:pPr>
        <w:ind w:left="720"/>
        <w:rPr>
          <w:color w:val="auto"/>
          <w:szCs w:val="24"/>
        </w:rPr>
      </w:pPr>
      <w:r w:rsidRPr="00B84D78">
        <w:rPr>
          <w:szCs w:val="24"/>
        </w:rPr>
        <w:t>8.  Look for and express regularity in repeated reasoning</w:t>
      </w:r>
    </w:p>
    <w:p w:rsidR="00B84D78" w:rsidRPr="00B84D78" w:rsidRDefault="00B84D78" w:rsidP="00B84D78">
      <w:pPr>
        <w:rPr>
          <w:color w:val="auto"/>
          <w:szCs w:val="24"/>
        </w:rPr>
      </w:pPr>
    </w:p>
    <w:p w:rsidR="00B84D78" w:rsidRPr="00B84D78" w:rsidRDefault="00B84D78" w:rsidP="00B84D78">
      <w:pPr>
        <w:rPr>
          <w:color w:val="auto"/>
          <w:szCs w:val="24"/>
        </w:rPr>
      </w:pPr>
      <w:r w:rsidRPr="00B84D78">
        <w:rPr>
          <w:b/>
          <w:bCs/>
          <w:szCs w:val="24"/>
          <w:u w:val="single"/>
        </w:rPr>
        <w:t>BACKGROUND KNOWLEDGE</w:t>
      </w:r>
    </w:p>
    <w:p w:rsidR="00B84D78" w:rsidRPr="00B84D78" w:rsidRDefault="00B84D78" w:rsidP="00B84D78">
      <w:pPr>
        <w:rPr>
          <w:color w:val="auto"/>
          <w:szCs w:val="24"/>
        </w:rPr>
      </w:pPr>
    </w:p>
    <w:p w:rsidR="00B84D78" w:rsidRPr="00B84D78" w:rsidRDefault="00B84D78" w:rsidP="00B84D78">
      <w:pPr>
        <w:ind w:firstLine="360"/>
        <w:rPr>
          <w:color w:val="auto"/>
          <w:szCs w:val="24"/>
        </w:rPr>
      </w:pPr>
      <w:r w:rsidRPr="00B84D78">
        <w:rPr>
          <w:b/>
          <w:bCs/>
          <w:szCs w:val="24"/>
        </w:rPr>
        <w:t xml:space="preserve">    </w:t>
      </w:r>
      <w:r w:rsidRPr="00B84D78">
        <w:rPr>
          <w:szCs w:val="24"/>
        </w:rPr>
        <w:t>Encourage students to organize their thinking to be sure they have found as many ways as possible to represent equivalent fractions. Possible equivalent fractions are shown below.</w:t>
      </w:r>
    </w:p>
    <w:p w:rsidR="00B84D78" w:rsidRPr="00B84D78" w:rsidRDefault="00B84D78" w:rsidP="00B84D78">
      <w:pPr>
        <w:rPr>
          <w:color w:val="auto"/>
          <w:szCs w:val="24"/>
        </w:rPr>
      </w:pPr>
      <w:r w:rsidRPr="00B84D78">
        <w:rPr>
          <w:szCs w:val="24"/>
        </w:rPr>
        <w:t xml:space="preserve">Before asking students to work on this task, be sure students are able to: </w:t>
      </w:r>
    </w:p>
    <w:p w:rsidR="00B84D78" w:rsidRPr="00B84D78" w:rsidRDefault="00B84D78" w:rsidP="00C47B7D">
      <w:pPr>
        <w:numPr>
          <w:ilvl w:val="0"/>
          <w:numId w:val="54"/>
        </w:numPr>
        <w:tabs>
          <w:tab w:val="left" w:pos="900"/>
        </w:tabs>
        <w:textAlignment w:val="baseline"/>
        <w:rPr>
          <w:rFonts w:ascii="Arial" w:hAnsi="Arial" w:cs="Arial"/>
          <w:sz w:val="23"/>
          <w:szCs w:val="23"/>
        </w:rPr>
      </w:pPr>
      <w:r w:rsidRPr="00B84D78">
        <w:rPr>
          <w:szCs w:val="24"/>
        </w:rPr>
        <w:t>recognize how pattern blocks can represent fractions</w:t>
      </w:r>
    </w:p>
    <w:p w:rsidR="00B84D78" w:rsidRPr="00B84D78" w:rsidRDefault="00B84D78" w:rsidP="00C47B7D">
      <w:pPr>
        <w:numPr>
          <w:ilvl w:val="0"/>
          <w:numId w:val="54"/>
        </w:numPr>
        <w:tabs>
          <w:tab w:val="left" w:pos="900"/>
        </w:tabs>
        <w:textAlignment w:val="baseline"/>
        <w:rPr>
          <w:rFonts w:ascii="Arial" w:hAnsi="Arial" w:cs="Arial"/>
          <w:sz w:val="23"/>
          <w:szCs w:val="23"/>
        </w:rPr>
      </w:pPr>
      <w:r w:rsidRPr="00B84D78">
        <w:rPr>
          <w:szCs w:val="24"/>
        </w:rPr>
        <w:t>find equivalent fractions for pattern blocks if a hexagon is assigned the value of one whole</w:t>
      </w:r>
    </w:p>
    <w:p w:rsidR="00B84D78" w:rsidRPr="00B84D78" w:rsidRDefault="00B84D78" w:rsidP="00C47B7D">
      <w:pPr>
        <w:numPr>
          <w:ilvl w:val="0"/>
          <w:numId w:val="54"/>
        </w:numPr>
        <w:tabs>
          <w:tab w:val="left" w:pos="900"/>
        </w:tabs>
        <w:textAlignment w:val="baseline"/>
        <w:rPr>
          <w:rFonts w:ascii="Arial" w:hAnsi="Arial" w:cs="Arial"/>
          <w:sz w:val="23"/>
          <w:szCs w:val="23"/>
        </w:rPr>
      </w:pPr>
      <w:r w:rsidRPr="00B84D78">
        <w:rPr>
          <w:szCs w:val="24"/>
        </w:rPr>
        <w:t>write an equation which shows the equivalent fractions</w:t>
      </w:r>
    </w:p>
    <w:p w:rsidR="00B84D78" w:rsidRPr="00B84D78" w:rsidRDefault="00B84D78" w:rsidP="00C47B7D">
      <w:pPr>
        <w:numPr>
          <w:ilvl w:val="0"/>
          <w:numId w:val="54"/>
        </w:numPr>
        <w:tabs>
          <w:tab w:val="left" w:pos="900"/>
        </w:tabs>
        <w:textAlignment w:val="baseline"/>
        <w:rPr>
          <w:rFonts w:ascii="Arial" w:hAnsi="Arial" w:cs="Arial"/>
          <w:sz w:val="23"/>
          <w:szCs w:val="23"/>
        </w:rPr>
      </w:pPr>
      <w:r w:rsidRPr="00B84D78">
        <w:rPr>
          <w:szCs w:val="24"/>
        </w:rPr>
        <w:t>identify where a fraction would be found on a number line</w:t>
      </w:r>
    </w:p>
    <w:p w:rsidR="00B84D78" w:rsidRPr="00B84D78" w:rsidRDefault="005C0A5A" w:rsidP="00C47B7D">
      <w:pPr>
        <w:numPr>
          <w:ilvl w:val="0"/>
          <w:numId w:val="54"/>
        </w:numPr>
        <w:tabs>
          <w:tab w:val="left" w:pos="900"/>
        </w:tabs>
        <w:textAlignment w:val="baseline"/>
        <w:rPr>
          <w:rFonts w:ascii="Arial" w:hAnsi="Arial" w:cs="Arial"/>
          <w:sz w:val="23"/>
          <w:szCs w:val="23"/>
        </w:rPr>
      </w:pPr>
      <w:r>
        <w:rPr>
          <w:szCs w:val="24"/>
        </w:rPr>
        <w:t>understand th</w:t>
      </w:r>
      <w:r w:rsidR="00B84D78" w:rsidRPr="00B84D78">
        <w:rPr>
          <w:szCs w:val="24"/>
        </w:rPr>
        <w:t xml:space="preserve">at fractions are </w:t>
      </w:r>
      <w:r>
        <w:rPr>
          <w:szCs w:val="24"/>
        </w:rPr>
        <w:t xml:space="preserve">a quantity </w:t>
      </w:r>
      <w:r w:rsidR="00B84D78" w:rsidRPr="00B84D78">
        <w:rPr>
          <w:szCs w:val="24"/>
        </w:rPr>
        <w:t>that can be greater than or less than the value of one whole</w:t>
      </w:r>
    </w:p>
    <w:p w:rsidR="005C0A5A" w:rsidRDefault="005C0A5A" w:rsidP="00B84D78">
      <w:pPr>
        <w:spacing w:after="240"/>
        <w:rPr>
          <w:b/>
          <w:bCs/>
          <w:szCs w:val="24"/>
          <w:u w:val="single"/>
        </w:rPr>
      </w:pPr>
    </w:p>
    <w:p w:rsidR="00B84D78" w:rsidRPr="00B84D78" w:rsidRDefault="00B84D78" w:rsidP="00B84D78">
      <w:pPr>
        <w:spacing w:after="240"/>
        <w:rPr>
          <w:color w:val="auto"/>
          <w:szCs w:val="24"/>
        </w:rPr>
      </w:pPr>
      <w:r w:rsidRPr="00B84D78">
        <w:rPr>
          <w:b/>
          <w:bCs/>
          <w:szCs w:val="24"/>
          <w:u w:val="single"/>
        </w:rPr>
        <w:lastRenderedPageBreak/>
        <w:t>ESSENTIAL QUESTIONS</w:t>
      </w:r>
    </w:p>
    <w:p w:rsidR="00B84D78" w:rsidRPr="00B84D78" w:rsidRDefault="00B84D78" w:rsidP="00C47B7D">
      <w:pPr>
        <w:numPr>
          <w:ilvl w:val="0"/>
          <w:numId w:val="55"/>
        </w:numPr>
        <w:textAlignment w:val="baseline"/>
        <w:rPr>
          <w:rFonts w:ascii="Arial" w:hAnsi="Arial" w:cs="Arial"/>
          <w:sz w:val="23"/>
          <w:szCs w:val="23"/>
        </w:rPr>
      </w:pPr>
      <w:r w:rsidRPr="00B84D78">
        <w:rPr>
          <w:szCs w:val="24"/>
        </w:rPr>
        <w:t>How can we find equivalent fractions?</w:t>
      </w:r>
    </w:p>
    <w:p w:rsidR="00B84D78" w:rsidRPr="00B84D78" w:rsidRDefault="00B84D78" w:rsidP="00C47B7D">
      <w:pPr>
        <w:numPr>
          <w:ilvl w:val="0"/>
          <w:numId w:val="55"/>
        </w:numPr>
        <w:textAlignment w:val="baseline"/>
        <w:rPr>
          <w:rFonts w:ascii="Arial" w:hAnsi="Arial" w:cs="Arial"/>
          <w:sz w:val="23"/>
          <w:szCs w:val="23"/>
        </w:rPr>
      </w:pPr>
      <w:r w:rsidRPr="00B84D78">
        <w:rPr>
          <w:szCs w:val="24"/>
        </w:rPr>
        <w:t>In what ways can we model equivalent fractions?</w:t>
      </w:r>
    </w:p>
    <w:p w:rsidR="00B84D78" w:rsidRPr="00B84D78" w:rsidRDefault="00B84D78" w:rsidP="00C47B7D">
      <w:pPr>
        <w:numPr>
          <w:ilvl w:val="0"/>
          <w:numId w:val="55"/>
        </w:numPr>
        <w:textAlignment w:val="baseline"/>
        <w:rPr>
          <w:rFonts w:ascii="Arial" w:hAnsi="Arial" w:cs="Arial"/>
          <w:sz w:val="23"/>
          <w:szCs w:val="23"/>
        </w:rPr>
      </w:pPr>
      <w:r w:rsidRPr="00B84D78">
        <w:rPr>
          <w:szCs w:val="24"/>
        </w:rPr>
        <w:t>How can identifying factors and multiples of denominators help to identify equivalent fractions?</w:t>
      </w:r>
    </w:p>
    <w:p w:rsidR="00B84D78" w:rsidRPr="00B84D78" w:rsidRDefault="00B84D78" w:rsidP="00C47B7D">
      <w:pPr>
        <w:numPr>
          <w:ilvl w:val="0"/>
          <w:numId w:val="55"/>
        </w:numPr>
        <w:textAlignment w:val="baseline"/>
        <w:rPr>
          <w:rFonts w:ascii="Arial" w:hAnsi="Arial" w:cs="Arial"/>
          <w:sz w:val="23"/>
          <w:szCs w:val="23"/>
        </w:rPr>
      </w:pPr>
      <w:r w:rsidRPr="00B84D78">
        <w:rPr>
          <w:szCs w:val="24"/>
        </w:rPr>
        <w:t>How do we represent a fraction that is greater than one</w:t>
      </w:r>
      <w:r>
        <w:rPr>
          <w:szCs w:val="24"/>
        </w:rPr>
        <w:t>?</w:t>
      </w:r>
    </w:p>
    <w:p w:rsidR="00B84D78" w:rsidRPr="00B84D78" w:rsidRDefault="00B84D78" w:rsidP="00C47B7D">
      <w:pPr>
        <w:numPr>
          <w:ilvl w:val="0"/>
          <w:numId w:val="55"/>
        </w:numPr>
        <w:textAlignment w:val="baseline"/>
        <w:rPr>
          <w:rFonts w:ascii="Arial" w:hAnsi="Arial" w:cs="Arial"/>
          <w:sz w:val="23"/>
          <w:szCs w:val="23"/>
        </w:rPr>
      </w:pPr>
      <w:r w:rsidRPr="00B84D78">
        <w:rPr>
          <w:szCs w:val="24"/>
        </w:rPr>
        <w:t>How do we locate fractions on a number line</w:t>
      </w:r>
      <w:r>
        <w:rPr>
          <w:szCs w:val="24"/>
        </w:rPr>
        <w:t>?</w:t>
      </w:r>
    </w:p>
    <w:p w:rsidR="00B84D78" w:rsidRPr="00B84D78" w:rsidRDefault="00B84D78" w:rsidP="00B84D78">
      <w:pPr>
        <w:rPr>
          <w:color w:val="auto"/>
          <w:szCs w:val="24"/>
        </w:rPr>
      </w:pPr>
    </w:p>
    <w:p w:rsidR="00B84D78" w:rsidRPr="00B84D78" w:rsidRDefault="00B84D78" w:rsidP="00B84D78">
      <w:pPr>
        <w:rPr>
          <w:color w:val="auto"/>
          <w:szCs w:val="24"/>
        </w:rPr>
      </w:pPr>
      <w:r w:rsidRPr="00B84D78">
        <w:rPr>
          <w:b/>
          <w:bCs/>
          <w:szCs w:val="24"/>
          <w:u w:val="single"/>
        </w:rPr>
        <w:t>MATERIALS</w:t>
      </w:r>
    </w:p>
    <w:p w:rsidR="00B84D78" w:rsidRPr="00B84D78" w:rsidRDefault="00B84D78" w:rsidP="00B84D78">
      <w:pPr>
        <w:rPr>
          <w:color w:val="auto"/>
          <w:szCs w:val="24"/>
        </w:rPr>
      </w:pPr>
    </w:p>
    <w:p w:rsidR="00B84D78" w:rsidRPr="00B84D78" w:rsidRDefault="00B84D78" w:rsidP="00C47B7D">
      <w:pPr>
        <w:numPr>
          <w:ilvl w:val="0"/>
          <w:numId w:val="56"/>
        </w:numPr>
        <w:textAlignment w:val="baseline"/>
        <w:rPr>
          <w:rFonts w:ascii="Arial" w:hAnsi="Arial" w:cs="Arial"/>
          <w:szCs w:val="24"/>
        </w:rPr>
      </w:pPr>
      <w:r w:rsidRPr="00B84D78">
        <w:rPr>
          <w:szCs w:val="24"/>
        </w:rPr>
        <w:t>Pattern blocks</w:t>
      </w:r>
    </w:p>
    <w:p w:rsidR="00B84D78" w:rsidRPr="00B84D78" w:rsidRDefault="00B84D78" w:rsidP="00C47B7D">
      <w:pPr>
        <w:numPr>
          <w:ilvl w:val="0"/>
          <w:numId w:val="56"/>
        </w:numPr>
        <w:textAlignment w:val="baseline"/>
        <w:rPr>
          <w:rFonts w:ascii="Arial" w:hAnsi="Arial" w:cs="Arial"/>
          <w:szCs w:val="24"/>
        </w:rPr>
      </w:pPr>
      <w:r w:rsidRPr="00B84D78">
        <w:rPr>
          <w:szCs w:val="24"/>
        </w:rPr>
        <w:t>“Pattern Block Puzzles” student recording sheet</w:t>
      </w:r>
    </w:p>
    <w:p w:rsidR="00B84D78" w:rsidRPr="00B84D78" w:rsidRDefault="00B84D78" w:rsidP="00C47B7D">
      <w:pPr>
        <w:numPr>
          <w:ilvl w:val="0"/>
          <w:numId w:val="56"/>
        </w:numPr>
        <w:textAlignment w:val="baseline"/>
        <w:rPr>
          <w:rFonts w:ascii="Arial" w:hAnsi="Arial" w:cs="Arial"/>
          <w:szCs w:val="24"/>
        </w:rPr>
      </w:pPr>
      <w:r w:rsidRPr="00B84D78">
        <w:rPr>
          <w:szCs w:val="24"/>
        </w:rPr>
        <w:t>Die cut pattern blocks or pencils and crayons for recording findings</w:t>
      </w:r>
    </w:p>
    <w:p w:rsidR="00B84D78" w:rsidRPr="00B84D78" w:rsidRDefault="00B84D78" w:rsidP="00C47B7D">
      <w:pPr>
        <w:numPr>
          <w:ilvl w:val="0"/>
          <w:numId w:val="56"/>
        </w:numPr>
        <w:textAlignment w:val="baseline"/>
        <w:rPr>
          <w:rFonts w:ascii="Arial" w:hAnsi="Arial" w:cs="Arial"/>
          <w:szCs w:val="24"/>
        </w:rPr>
      </w:pPr>
      <w:r w:rsidRPr="00B84D78">
        <w:rPr>
          <w:szCs w:val="24"/>
        </w:rPr>
        <w:t>Isometric graph paper</w:t>
      </w:r>
    </w:p>
    <w:p w:rsidR="00B84D78" w:rsidRPr="00B84D78" w:rsidRDefault="00B84D78" w:rsidP="00B84D78">
      <w:pPr>
        <w:ind w:left="720"/>
        <w:textAlignment w:val="baseline"/>
        <w:rPr>
          <w:rFonts w:ascii="Arial" w:hAnsi="Arial" w:cs="Arial"/>
          <w:szCs w:val="24"/>
        </w:rPr>
      </w:pPr>
    </w:p>
    <w:p w:rsidR="00B84D78" w:rsidRPr="00B84D78" w:rsidRDefault="00B84D78" w:rsidP="00B84D78">
      <w:pPr>
        <w:rPr>
          <w:color w:val="auto"/>
          <w:szCs w:val="24"/>
        </w:rPr>
      </w:pPr>
      <w:r w:rsidRPr="00B84D78">
        <w:rPr>
          <w:b/>
          <w:bCs/>
          <w:szCs w:val="24"/>
          <w:u w:val="single"/>
        </w:rPr>
        <w:t>GROUPING</w:t>
      </w:r>
    </w:p>
    <w:p w:rsidR="00B84D78" w:rsidRPr="00B84D78" w:rsidRDefault="00B84D78" w:rsidP="00B84D78">
      <w:pPr>
        <w:rPr>
          <w:color w:val="auto"/>
          <w:szCs w:val="24"/>
        </w:rPr>
      </w:pPr>
    </w:p>
    <w:p w:rsidR="00B84D78" w:rsidRPr="00B84D78" w:rsidRDefault="00492293" w:rsidP="00B84D78">
      <w:pPr>
        <w:rPr>
          <w:color w:val="auto"/>
          <w:szCs w:val="24"/>
        </w:rPr>
      </w:pPr>
      <w:r>
        <w:rPr>
          <w:szCs w:val="24"/>
        </w:rPr>
        <w:t>I</w:t>
      </w:r>
      <w:r w:rsidR="00B84D78" w:rsidRPr="00B84D78">
        <w:rPr>
          <w:szCs w:val="24"/>
        </w:rPr>
        <w:t>ndividual or partner</w:t>
      </w:r>
    </w:p>
    <w:p w:rsidR="00B84D78" w:rsidRPr="00B84D78" w:rsidRDefault="00B84D78" w:rsidP="00B84D78">
      <w:pPr>
        <w:rPr>
          <w:color w:val="auto"/>
          <w:szCs w:val="24"/>
        </w:rPr>
      </w:pPr>
    </w:p>
    <w:p w:rsidR="00234BB5" w:rsidRPr="00EE5BF7" w:rsidRDefault="00234BB5" w:rsidP="00234BB5">
      <w:pPr>
        <w:rPr>
          <w:szCs w:val="24"/>
        </w:rPr>
      </w:pPr>
      <w:r w:rsidRPr="00EE5BF7">
        <w:rPr>
          <w:b/>
          <w:szCs w:val="24"/>
          <w:u w:val="single"/>
        </w:rPr>
        <w:t>NUMBER TALKS</w:t>
      </w:r>
    </w:p>
    <w:p w:rsidR="00234BB5" w:rsidRPr="00EE5BF7" w:rsidRDefault="00234BB5" w:rsidP="00234BB5">
      <w:pPr>
        <w:rPr>
          <w:szCs w:val="24"/>
        </w:rPr>
      </w:pPr>
    </w:p>
    <w:p w:rsidR="00234BB5" w:rsidRPr="00EE5BF7" w:rsidRDefault="00234BB5" w:rsidP="00234BB5">
      <w:pPr>
        <w:rPr>
          <w:szCs w:val="24"/>
        </w:rPr>
      </w:pPr>
      <w:r w:rsidRPr="00EE5BF7">
        <w:rPr>
          <w:szCs w:val="24"/>
        </w:rPr>
        <w:t>Continue utilizing the different strategies in number talks and revisiting them based on the needs of your students. Catherine Fosnot has developed</w:t>
      </w:r>
      <w:r>
        <w:rPr>
          <w:szCs w:val="24"/>
        </w:rPr>
        <w:t xml:space="preserve"> problem</w:t>
      </w:r>
      <w:r w:rsidRPr="00EE5BF7">
        <w:rPr>
          <w:szCs w:val="24"/>
        </w:rPr>
        <w:t xml:space="preserve"> “strings” that could be included in a number talk to further develop mental math skills.  See Mini</w:t>
      </w:r>
      <w:r>
        <w:rPr>
          <w:szCs w:val="24"/>
        </w:rPr>
        <w:t>-</w:t>
      </w:r>
      <w:r w:rsidRPr="00EE5BF7">
        <w:rPr>
          <w:szCs w:val="24"/>
        </w:rPr>
        <w:t xml:space="preserve">lessons for Operations with Fractions, Decimals, and Percents by Kara Louise Imm, Catherine Twomey Fosnot and Willem Uittenbogaard.  (Mini-lessons for Operation with Fraction, Decimal, and Percent, 2007, Kara Louise Imm, Catherine Twomey Fosnot and Willem Uittenbogaard) </w:t>
      </w:r>
    </w:p>
    <w:p w:rsidR="00234BB5" w:rsidRPr="00EE5BF7" w:rsidRDefault="00234BB5" w:rsidP="00234BB5">
      <w:pPr>
        <w:rPr>
          <w:szCs w:val="24"/>
        </w:rPr>
      </w:pPr>
      <w:r w:rsidRPr="00EE5BF7">
        <w:rPr>
          <w:szCs w:val="24"/>
        </w:rPr>
        <w:t>Students can utilize the friendly number strategies to begin discussing multiples and specifically combining multiples to arrive at a larger product.  For example, students could solve the following string of numbers:</w:t>
      </w:r>
    </w:p>
    <w:p w:rsidR="005C0A5A" w:rsidRDefault="005C0A5A" w:rsidP="00234BB5">
      <w:pPr>
        <w:rPr>
          <w:szCs w:val="24"/>
        </w:rPr>
      </w:pPr>
    </w:p>
    <w:p w:rsidR="00234BB5" w:rsidRPr="00EE5BF7" w:rsidRDefault="00234BB5" w:rsidP="00234BB5">
      <w:pPr>
        <w:rPr>
          <w:szCs w:val="24"/>
        </w:rPr>
      </w:pPr>
      <w:r w:rsidRPr="00EE5BF7">
        <w:rPr>
          <w:szCs w:val="24"/>
        </w:rPr>
        <w:t xml:space="preserve">1 x 12 = 12   </w:t>
      </w:r>
    </w:p>
    <w:p w:rsidR="00234BB5" w:rsidRPr="00EE5BF7" w:rsidRDefault="005C0A5A" w:rsidP="00234BB5">
      <w:pPr>
        <w:rPr>
          <w:szCs w:val="24"/>
        </w:rPr>
      </w:pPr>
      <w:r>
        <w:rPr>
          <w:szCs w:val="24"/>
        </w:rPr>
        <w:t xml:space="preserve">2 x 12 = 24    </w:t>
      </w:r>
      <w:r w:rsidR="00234BB5" w:rsidRPr="00EE5BF7">
        <w:rPr>
          <w:szCs w:val="24"/>
        </w:rPr>
        <w:t xml:space="preserve">     </w:t>
      </w:r>
    </w:p>
    <w:p w:rsidR="005C0A5A" w:rsidRDefault="005C0A5A" w:rsidP="00234BB5">
      <w:pPr>
        <w:rPr>
          <w:szCs w:val="24"/>
        </w:rPr>
      </w:pPr>
    </w:p>
    <w:p w:rsidR="00234BB5" w:rsidRPr="00EE5BF7" w:rsidRDefault="005C0A5A" w:rsidP="00234BB5">
      <w:pPr>
        <w:rPr>
          <w:szCs w:val="24"/>
        </w:rPr>
      </w:pPr>
      <w:r>
        <w:rPr>
          <w:szCs w:val="24"/>
        </w:rPr>
        <w:t>B</w:t>
      </w:r>
      <w:r w:rsidR="00234BB5" w:rsidRPr="00EE5BF7">
        <w:rPr>
          <w:szCs w:val="24"/>
        </w:rPr>
        <w:t xml:space="preserve">y combining the products of 12 and 24 as well as combining the factors of 1 and 2 the students will produce another multiple of 12, namely </w:t>
      </w:r>
      <w:r w:rsidR="00443A7E">
        <w:rPr>
          <w:szCs w:val="24"/>
        </w:rPr>
        <w:t>3 x 12 =36</w:t>
      </w:r>
    </w:p>
    <w:p w:rsidR="00234BB5" w:rsidRPr="00EE5BF7" w:rsidRDefault="00234BB5" w:rsidP="00234BB5">
      <w:pPr>
        <w:rPr>
          <w:szCs w:val="24"/>
        </w:rPr>
      </w:pPr>
      <w:r w:rsidRPr="00EE5BF7">
        <w:rPr>
          <w:szCs w:val="24"/>
        </w:rPr>
        <w:t xml:space="preserve">  </w:t>
      </w:r>
    </w:p>
    <w:p w:rsidR="00234BB5" w:rsidRPr="00EE5BF7" w:rsidRDefault="00234BB5" w:rsidP="00234BB5">
      <w:pPr>
        <w:rPr>
          <w:szCs w:val="24"/>
        </w:rPr>
      </w:pPr>
      <w:r w:rsidRPr="00EE5BF7">
        <w:rPr>
          <w:szCs w:val="24"/>
        </w:rPr>
        <w:t xml:space="preserve">     1 x 12 = 12</w:t>
      </w:r>
    </w:p>
    <w:p w:rsidR="00234BB5" w:rsidRPr="00EE5BF7" w:rsidRDefault="005C0A5A" w:rsidP="00234BB5">
      <w:pPr>
        <w:rPr>
          <w:szCs w:val="24"/>
        </w:rPr>
      </w:pPr>
      <w:r>
        <w:rPr>
          <w:szCs w:val="24"/>
          <w:u w:val="single"/>
        </w:rPr>
        <w:t xml:space="preserve">+   </w:t>
      </w:r>
      <w:r w:rsidR="00234BB5" w:rsidRPr="00EE5BF7">
        <w:rPr>
          <w:szCs w:val="24"/>
          <w:u w:val="single"/>
        </w:rPr>
        <w:t>2 x 12 = 24</w:t>
      </w:r>
    </w:p>
    <w:p w:rsidR="00234BB5" w:rsidRPr="00EE5BF7" w:rsidRDefault="005C0A5A" w:rsidP="00234BB5">
      <w:pPr>
        <w:rPr>
          <w:szCs w:val="24"/>
        </w:rPr>
      </w:pPr>
      <w:r>
        <w:rPr>
          <w:szCs w:val="24"/>
        </w:rPr>
        <w:t xml:space="preserve">     </w:t>
      </w:r>
      <w:r w:rsidR="00234BB5" w:rsidRPr="00EE5BF7">
        <w:rPr>
          <w:szCs w:val="24"/>
        </w:rPr>
        <w:t>3 x 12 = 36</w:t>
      </w:r>
    </w:p>
    <w:p w:rsidR="00234BB5" w:rsidRPr="00EE5BF7" w:rsidRDefault="00234BB5" w:rsidP="00234BB5">
      <w:pPr>
        <w:rPr>
          <w:szCs w:val="24"/>
        </w:rPr>
      </w:pPr>
    </w:p>
    <w:p w:rsidR="00492293" w:rsidRPr="00234BB5" w:rsidRDefault="00234BB5" w:rsidP="00B84D78">
      <w:pPr>
        <w:rPr>
          <w:szCs w:val="24"/>
        </w:rPr>
      </w:pPr>
      <w:r w:rsidRPr="00EE5BF7">
        <w:rPr>
          <w:szCs w:val="24"/>
        </w:rPr>
        <w:t xml:space="preserve">Doubling and halving </w:t>
      </w:r>
      <w:r>
        <w:rPr>
          <w:szCs w:val="24"/>
        </w:rPr>
        <w:t>is also a</w:t>
      </w:r>
      <w:r w:rsidRPr="00EE5BF7">
        <w:rPr>
          <w:szCs w:val="24"/>
        </w:rPr>
        <w:t xml:space="preserve"> help</w:t>
      </w:r>
      <w:r>
        <w:rPr>
          <w:szCs w:val="24"/>
        </w:rPr>
        <w:t>ful</w:t>
      </w:r>
      <w:r w:rsidRPr="00EE5BF7">
        <w:rPr>
          <w:szCs w:val="24"/>
        </w:rPr>
        <w:t xml:space="preserve"> </w:t>
      </w:r>
      <w:r>
        <w:rPr>
          <w:szCs w:val="24"/>
        </w:rPr>
        <w:t>strategy</w:t>
      </w:r>
      <w:r w:rsidRPr="00EE5BF7">
        <w:rPr>
          <w:szCs w:val="24"/>
        </w:rPr>
        <w:t xml:space="preserve"> </w:t>
      </w:r>
      <w:r>
        <w:rPr>
          <w:szCs w:val="24"/>
        </w:rPr>
        <w:t>in building</w:t>
      </w:r>
      <w:r w:rsidRPr="00EE5BF7">
        <w:rPr>
          <w:szCs w:val="24"/>
        </w:rPr>
        <w:t xml:space="preserve"> equivalent fractions. (Number Talks, 2010, Sherry Parrish). </w:t>
      </w:r>
    </w:p>
    <w:p w:rsidR="00B84D78" w:rsidRPr="00B84D78" w:rsidRDefault="00B84D78" w:rsidP="00B84D78">
      <w:pPr>
        <w:rPr>
          <w:color w:val="auto"/>
          <w:szCs w:val="24"/>
        </w:rPr>
      </w:pPr>
      <w:r w:rsidRPr="00B84D78">
        <w:rPr>
          <w:b/>
          <w:bCs/>
          <w:szCs w:val="24"/>
          <w:u w:val="single"/>
        </w:rPr>
        <w:lastRenderedPageBreak/>
        <w:t>TASK DESCRIPTION, DEVELOPMENT AND DISCUSSION</w:t>
      </w:r>
    </w:p>
    <w:p w:rsidR="00B84D78" w:rsidRPr="00B84D78" w:rsidRDefault="00B84D78" w:rsidP="00B84D78">
      <w:pPr>
        <w:rPr>
          <w:color w:val="auto"/>
          <w:szCs w:val="24"/>
        </w:rPr>
      </w:pPr>
    </w:p>
    <w:p w:rsidR="005C0A5A" w:rsidRDefault="00B84D78" w:rsidP="00B84D78">
      <w:pPr>
        <w:rPr>
          <w:b/>
          <w:bCs/>
          <w:szCs w:val="24"/>
        </w:rPr>
      </w:pPr>
      <w:r w:rsidRPr="00B84D78">
        <w:rPr>
          <w:b/>
          <w:bCs/>
          <w:szCs w:val="24"/>
        </w:rPr>
        <w:t>Comments</w:t>
      </w:r>
    </w:p>
    <w:p w:rsidR="00B84D78" w:rsidRPr="00B84D78" w:rsidRDefault="00B84D78" w:rsidP="00890F85">
      <w:pPr>
        <w:ind w:firstLine="720"/>
        <w:rPr>
          <w:szCs w:val="24"/>
        </w:rPr>
      </w:pPr>
      <w:r w:rsidRPr="00B84D78">
        <w:rPr>
          <w:szCs w:val="24"/>
        </w:rPr>
        <w:t>For this activit</w:t>
      </w:r>
      <w:r w:rsidR="00F34132">
        <w:rPr>
          <w:szCs w:val="24"/>
        </w:rPr>
        <w:t>y students are asked to cover</w:t>
      </w:r>
      <w:r w:rsidRPr="00B84D78">
        <w:rPr>
          <w:szCs w:val="24"/>
        </w:rPr>
        <w:t xml:space="preserve"> shapes that were made with pattern blocks.  The shapes are “grayed out” so students will be forced to determine how best to cover them.  There are several ways to accomplish each puzzle.  The first puzzle is a larger hexagon and it is possible to cover this shape with all trapezoids, all rhombi, all triangle or a combination of trapezoid, rhombi, triangles and hexagons.  Through discovery students will realize that hexagon</w:t>
      </w:r>
      <w:r w:rsidR="00F34132">
        <w:rPr>
          <w:szCs w:val="24"/>
        </w:rPr>
        <w:t>s</w:t>
      </w:r>
      <w:r w:rsidRPr="00B84D78">
        <w:rPr>
          <w:szCs w:val="24"/>
        </w:rPr>
        <w:t xml:space="preserve"> alone will not cover up the larger hexagon puzzle.  The second puzzle can be covered up by all trapezoids, all triangles or a combination of hexagons, trapezoids, rhombi and triangles.  The final puzzle can be covered up with all rhombi or all triangles or a combination of hexagons, trapezoids, rhombi and triangles.  </w:t>
      </w:r>
    </w:p>
    <w:p w:rsidR="00B84D78" w:rsidRPr="00B84D78" w:rsidRDefault="00B84D78" w:rsidP="00B84D78">
      <w:pPr>
        <w:rPr>
          <w:szCs w:val="24"/>
        </w:rPr>
      </w:pPr>
    </w:p>
    <w:p w:rsidR="00B84D78" w:rsidRPr="00B84D78" w:rsidRDefault="00B84D78" w:rsidP="00F34132">
      <w:pPr>
        <w:ind w:firstLine="720"/>
        <w:rPr>
          <w:szCs w:val="24"/>
        </w:rPr>
      </w:pPr>
      <w:r w:rsidRPr="00B84D78">
        <w:rPr>
          <w:szCs w:val="24"/>
        </w:rPr>
        <w:t>As a mini lesson introduce the yellow hexagon and have students explore all the other ways you can make a hexagon.  Through this activity students will discover that a hexagon can be made with a combination of other pattern blocks or it can be made with 2 trapezoids, 3 rhombi or 6 triangles.  Through discussion the class can now assign a value to all the pattern block</w:t>
      </w:r>
      <w:r w:rsidR="00F34132">
        <w:rPr>
          <w:szCs w:val="24"/>
        </w:rPr>
        <w:t>s</w:t>
      </w:r>
      <w:r w:rsidRPr="00B84D78">
        <w:rPr>
          <w:szCs w:val="24"/>
        </w:rPr>
        <w:t xml:space="preserve"> in relation to the</w:t>
      </w:r>
      <w:r w:rsidR="00F34132">
        <w:rPr>
          <w:szCs w:val="24"/>
        </w:rPr>
        <w:t xml:space="preserve"> hexagon, namely a trapezoid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00F34132">
        <w:rPr>
          <w:szCs w:val="24"/>
        </w:rPr>
        <w:t xml:space="preserve">, a rhombus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3</m:t>
            </m:r>
          </m:den>
        </m:f>
      </m:oMath>
      <w:r w:rsidRPr="00B84D78">
        <w:rPr>
          <w:szCs w:val="24"/>
        </w:rPr>
        <w:t xml:space="preserve">, and a triangle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6</m:t>
            </m:r>
          </m:den>
        </m:f>
      </m:oMath>
      <w:r w:rsidRPr="00B84D78">
        <w:rPr>
          <w:szCs w:val="24"/>
        </w:rPr>
        <w:t xml:space="preserve">. </w:t>
      </w:r>
    </w:p>
    <w:p w:rsidR="00B84D78" w:rsidRPr="00B84D78" w:rsidRDefault="00B84D78" w:rsidP="00B84D78">
      <w:pPr>
        <w:rPr>
          <w:szCs w:val="24"/>
        </w:rPr>
      </w:pPr>
    </w:p>
    <w:p w:rsidR="00B84D78" w:rsidRPr="00B84D78" w:rsidRDefault="00B84D78" w:rsidP="00F34132">
      <w:pPr>
        <w:ind w:firstLine="720"/>
        <w:rPr>
          <w:szCs w:val="24"/>
        </w:rPr>
      </w:pPr>
      <w:r w:rsidRPr="00B84D78">
        <w:rPr>
          <w:szCs w:val="24"/>
        </w:rPr>
        <w:t>In many ways this task is similar to the “</w:t>
      </w:r>
      <w:r w:rsidR="00F34132" w:rsidRPr="00F34132">
        <w:rPr>
          <w:color w:val="00B050"/>
          <w:szCs w:val="24"/>
        </w:rPr>
        <w:t>Who Put the Tang in Tangram</w:t>
      </w:r>
      <w:r w:rsidR="00F34132">
        <w:rPr>
          <w:szCs w:val="24"/>
        </w:rPr>
        <w:t xml:space="preserve">” task. </w:t>
      </w:r>
      <w:r w:rsidR="00F34132" w:rsidRPr="00F34132">
        <w:rPr>
          <w:color w:val="00B050"/>
          <w:szCs w:val="24"/>
        </w:rPr>
        <w:t>However</w:t>
      </w:r>
      <w:r w:rsidR="00F34132">
        <w:rPr>
          <w:color w:val="00B050"/>
          <w:szCs w:val="24"/>
        </w:rPr>
        <w:t xml:space="preserve">, </w:t>
      </w:r>
      <w:r w:rsidRPr="00B84D78">
        <w:rPr>
          <w:szCs w:val="24"/>
        </w:rPr>
        <w:t>that task only allowed stude</w:t>
      </w:r>
      <w:r w:rsidR="00F34132">
        <w:rPr>
          <w:szCs w:val="24"/>
        </w:rPr>
        <w:t xml:space="preserve">nts to </w:t>
      </w:r>
      <w:r w:rsidR="00F34132" w:rsidRPr="00F34132">
        <w:rPr>
          <w:color w:val="00B050"/>
          <w:szCs w:val="24"/>
        </w:rPr>
        <w:t xml:space="preserve">work with </w:t>
      </w:r>
      <w:r w:rsidR="00F34132">
        <w:rPr>
          <w:szCs w:val="24"/>
        </w:rPr>
        <w:t xml:space="preserve">the fraction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B84D78">
        <w:rPr>
          <w:szCs w:val="24"/>
        </w:rPr>
        <w:t xml:space="preserve"> to explore repeated addition and multiplication of fractions, this activity allows students to continue exploring operations with fractions while also finding equivalent fractions, as well as creating their own puzzles!</w:t>
      </w:r>
    </w:p>
    <w:p w:rsidR="00B84D78" w:rsidRPr="00B84D78" w:rsidRDefault="00B84D78" w:rsidP="00B84D78">
      <w:pPr>
        <w:rPr>
          <w:color w:val="auto"/>
          <w:szCs w:val="24"/>
        </w:rPr>
      </w:pPr>
    </w:p>
    <w:p w:rsidR="00B84D78" w:rsidRPr="00B84D78" w:rsidRDefault="00B84D78" w:rsidP="00B84D78">
      <w:pPr>
        <w:rPr>
          <w:color w:val="auto"/>
          <w:szCs w:val="24"/>
        </w:rPr>
      </w:pPr>
      <w:r w:rsidRPr="00B84D78">
        <w:rPr>
          <w:b/>
          <w:bCs/>
          <w:szCs w:val="24"/>
        </w:rPr>
        <w:t>Task Directions:</w:t>
      </w:r>
    </w:p>
    <w:p w:rsidR="00B84D78" w:rsidRPr="00B84D78" w:rsidRDefault="00B84D78" w:rsidP="00B84D78">
      <w:pPr>
        <w:autoSpaceDE w:val="0"/>
        <w:autoSpaceDN w:val="0"/>
        <w:adjustRightInd w:val="0"/>
        <w:rPr>
          <w:rFonts w:ascii="Tekton-Bold" w:eastAsiaTheme="minorHAnsi" w:hAnsi="Tekton-Bold" w:cs="Tekton-Bold"/>
          <w:b/>
          <w:bCs/>
          <w:color w:val="auto"/>
          <w:sz w:val="28"/>
          <w:szCs w:val="28"/>
        </w:rPr>
      </w:pPr>
    </w:p>
    <w:p w:rsidR="00B84D78" w:rsidRPr="00B84D78" w:rsidRDefault="00B84D78" w:rsidP="00492293">
      <w:pPr>
        <w:rPr>
          <w:rFonts w:eastAsiaTheme="minorHAnsi"/>
          <w:color w:val="auto"/>
        </w:rPr>
      </w:pPr>
      <w:r w:rsidRPr="00B84D78">
        <w:rPr>
          <w:rFonts w:eastAsiaTheme="minorHAnsi"/>
          <w:color w:val="auto"/>
        </w:rPr>
        <w:t xml:space="preserve">Cover the shape below with pattern blocks any way you’d like.  </w:t>
      </w:r>
    </w:p>
    <w:p w:rsidR="00B84D78" w:rsidRPr="00B84D78" w:rsidRDefault="00B84D78" w:rsidP="00492293">
      <w:pPr>
        <w:rPr>
          <w:rFonts w:eastAsiaTheme="minorHAnsi"/>
          <w:color w:val="auto"/>
        </w:rPr>
      </w:pPr>
      <w:r w:rsidRPr="00B84D78">
        <w:rPr>
          <w:rFonts w:eastAsiaTheme="minorHAnsi"/>
          <w:color w:val="auto"/>
        </w:rPr>
        <w:t>Now cover the shape using only one color of pattern blocks.  Record your information below:</w:t>
      </w:r>
    </w:p>
    <w:p w:rsidR="00B84D78" w:rsidRPr="00B84D78" w:rsidRDefault="00B84D78" w:rsidP="00492293">
      <w:pPr>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492293">
      <w:pPr>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492293">
      <w:pPr>
        <w:rPr>
          <w:rFonts w:eastAsiaTheme="minorHAnsi"/>
          <w:color w:val="auto"/>
        </w:rPr>
      </w:pPr>
      <w:r w:rsidRPr="00B84D78">
        <w:rPr>
          <w:rFonts w:eastAsiaTheme="minorHAnsi"/>
          <w:color w:val="auto"/>
        </w:rPr>
        <w:t>Write the area of the shape b</w:t>
      </w:r>
      <w:r w:rsidR="00F34132">
        <w:rPr>
          <w:rFonts w:eastAsiaTheme="minorHAnsi"/>
          <w:color w:val="auto"/>
        </w:rPr>
        <w:t>elow as a fraction of a hexagon.</w:t>
      </w:r>
      <w:r w:rsidRPr="00B84D78">
        <w:rPr>
          <w:rFonts w:eastAsiaTheme="minorHAnsi"/>
          <w:color w:val="auto"/>
        </w:rPr>
        <w:t xml:space="preserve"> ______________________</w:t>
      </w:r>
    </w:p>
    <w:p w:rsidR="00B84D78" w:rsidRPr="00B84D78" w:rsidRDefault="00F34132" w:rsidP="00492293">
      <w:pPr>
        <w:rPr>
          <w:rFonts w:eastAsiaTheme="minorHAnsi"/>
          <w:color w:val="auto"/>
        </w:rPr>
      </w:pPr>
      <w:r>
        <w:rPr>
          <w:rFonts w:eastAsiaTheme="minorHAnsi"/>
          <w:color w:val="auto"/>
        </w:rPr>
        <w:t xml:space="preserve">What is </w:t>
      </w:r>
      <w:r w:rsidR="00B84D78" w:rsidRPr="00B84D78">
        <w:rPr>
          <w:rFonts w:eastAsiaTheme="minorHAnsi"/>
          <w:color w:val="auto"/>
        </w:rPr>
        <w:t>another way you could cover this shape using only on</w:t>
      </w:r>
      <w:r>
        <w:rPr>
          <w:rFonts w:eastAsiaTheme="minorHAnsi"/>
          <w:color w:val="auto"/>
        </w:rPr>
        <w:t>e</w:t>
      </w:r>
      <w:r w:rsidR="00B84D78" w:rsidRPr="00B84D78">
        <w:rPr>
          <w:rFonts w:eastAsiaTheme="minorHAnsi"/>
          <w:color w:val="auto"/>
        </w:rPr>
        <w:t xml:space="preserve"> color of pattern blocks?</w:t>
      </w:r>
    </w:p>
    <w:p w:rsidR="00B84D78" w:rsidRPr="00B84D78" w:rsidRDefault="00B84D78" w:rsidP="00492293">
      <w:pPr>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492293">
      <w:pPr>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492293">
      <w:pPr>
        <w:rPr>
          <w:rFonts w:eastAsiaTheme="minorHAnsi"/>
          <w:color w:val="auto"/>
        </w:rPr>
      </w:pPr>
      <w:r w:rsidRPr="00B84D78">
        <w:rPr>
          <w:rFonts w:eastAsiaTheme="minorHAnsi"/>
          <w:color w:val="auto"/>
        </w:rPr>
        <w:t>Write the area of the shape b</w:t>
      </w:r>
      <w:r w:rsidR="00F34132">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492293">
      <w:pPr>
        <w:rPr>
          <w:rFonts w:eastAsiaTheme="minorHAnsi"/>
          <w:color w:val="auto"/>
        </w:rPr>
      </w:pPr>
      <w:r w:rsidRPr="00B84D78">
        <w:rPr>
          <w:rFonts w:eastAsiaTheme="minorHAnsi"/>
          <w:color w:val="auto"/>
        </w:rPr>
        <w:t>Locate that fraction on the number line below:</w:t>
      </w:r>
    </w:p>
    <w:p w:rsidR="00B84D78" w:rsidRPr="00B84D78" w:rsidRDefault="00B84D78" w:rsidP="00B84D78">
      <w:pPr>
        <w:spacing w:after="200" w:line="276" w:lineRule="auto"/>
        <w:rPr>
          <w:rFonts w:eastAsiaTheme="minorHAnsi"/>
          <w:color w:val="auto"/>
        </w:rPr>
      </w:pPr>
      <w:r w:rsidRPr="00B84D78">
        <w:rPr>
          <w:rFonts w:eastAsiaTheme="minorHAnsi"/>
          <w:noProof/>
          <w:color w:val="auto"/>
        </w:rPr>
        <mc:AlternateContent>
          <mc:Choice Requires="wps">
            <w:drawing>
              <wp:anchor distT="0" distB="0" distL="114300" distR="114300" simplePos="0" relativeHeight="251762176" behindDoc="0" locked="0" layoutInCell="1" allowOverlap="1" wp14:anchorId="08171193" wp14:editId="7809EEFE">
                <wp:simplePos x="0" y="0"/>
                <wp:positionH relativeFrom="column">
                  <wp:posOffset>5488075</wp:posOffset>
                </wp:positionH>
                <wp:positionV relativeFrom="paragraph">
                  <wp:posOffset>307975</wp:posOffset>
                </wp:positionV>
                <wp:extent cx="0" cy="150725"/>
                <wp:effectExtent l="0" t="0" r="19050" b="20955"/>
                <wp:wrapNone/>
                <wp:docPr id="97" name="Straight Connector 97"/>
                <wp:cNvGraphicFramePr/>
                <a:graphic xmlns:a="http://schemas.openxmlformats.org/drawingml/2006/main">
                  <a:graphicData uri="http://schemas.microsoft.com/office/word/2010/wordprocessingShape">
                    <wps:wsp>
                      <wps:cNvCnPr/>
                      <wps:spPr>
                        <a:xfrm>
                          <a:off x="0" y="0"/>
                          <a:ext cx="0" cy="150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98021BF" id="Straight Connector 97" o:spid="_x0000_s1026" style="position:absolute;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2.15pt,24.25pt" to="432.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vw22gEAAKoDAAAOAAAAZHJzL2Uyb0RvYy54bWysU8tu2zAQvBfIPxC8x5INuGkEyznYSC99&#10;GEjyARs+JAJ8gcta9t93STlu2t6K6kBxd7nDndFo83Bylh1VQhN8z5eLljPlRZDGDz1/eX68/cQZ&#10;ZvASbPCq52eF/GF782EzxU6twhisVIkRiMduij0fc45d06AYlQNchKg8FXVIDjKFaWhkgonQnW1W&#10;bfuxmUKSMQWhECm7n4t8W/G1ViJ/1xpVZrbnNFuua6rra1mb7Qa6IUEcjbiMAf8whQPj6dIr1B4y&#10;sB/J/AXljEgBg84LEVwTtDZCVQ7EZtn+weZphKgqFxIH41Um/H+w4tvxkJiRPb+/48yDo2/0lBOY&#10;YcxsF7wnBUNiVCSlpogdNez8IV0ijIdUaJ90cuVNhNipqnu+qqtOmYk5KSi7XLd3q3WBa371xYT5&#10;swqOlU3PrfGFN3Rw/IJ5Pvp2pKR9eDTWUh4669lEw68JkgkgB2kLmbYuEif0A2dgB7KmyKkiYrBG&#10;lu7SjGfc2cSOQO4gU8kwPdO0nFnATAWiUJ+5cQSp5qP3a0rP1kHIX4Oc08v2LU/MZuhK8rcrC409&#10;4Di31NJFC+vLSKqa9sK6CD5LXHavQZ6r8k2JyBAV/WLe4rj3Me3f/2LbnwAAAP//AwBQSwMEFAAG&#10;AAgAAAAhALvvI3jdAAAACQEAAA8AAABkcnMvZG93bnJldi54bWxMj8FOwzAMhu9IvENkJC4TS+nG&#10;qErdCQG9cWGAuHqNaSsap2uyrfD0BHGAo+1Pv7+/WE+2VwcefecE4XKegGKpnemkQXh5ri4yUD6Q&#10;GOqdMMIne1iXpycF5cYd5YkPm9CoGCI+J4Q2hCHX2tctW/JzN7DE27sbLYU4jo02Ix1juO11miQr&#10;bamT+KGlge9arj82e4vgq1feVV+zepa8LRrH6e7+8YEQz8+m2xtQgafwB8OPflSHMjpt3V6MVz1C&#10;tlouIoqwzK5AReB3sUW4TlPQZaH/Nyi/AQAA//8DAFBLAQItABQABgAIAAAAIQC2gziS/gAAAOEB&#10;AAATAAAAAAAAAAAAAAAAAAAAAABbQ29udGVudF9UeXBlc10ueG1sUEsBAi0AFAAGAAgAAAAhADj9&#10;If/WAAAAlAEAAAsAAAAAAAAAAAAAAAAALwEAAF9yZWxzLy5yZWxzUEsBAi0AFAAGAAgAAAAhAA7m&#10;/DbaAQAAqgMAAA4AAAAAAAAAAAAAAAAALgIAAGRycy9lMm9Eb2MueG1sUEsBAi0AFAAGAAgAAAAh&#10;ALvvI3jdAAAACQEAAA8AAAAAAAAAAAAAAAAANAQAAGRycy9kb3ducmV2LnhtbFBLBQYAAAAABAAE&#10;APMAAAA+BQAAAAA=&#10;"/>
            </w:pict>
          </mc:Fallback>
        </mc:AlternateContent>
      </w:r>
      <w:r w:rsidRPr="00B84D78">
        <w:rPr>
          <w:rFonts w:eastAsiaTheme="minorHAnsi"/>
          <w:noProof/>
          <w:color w:val="auto"/>
        </w:rPr>
        <mc:AlternateContent>
          <mc:Choice Requires="wps">
            <w:drawing>
              <wp:anchor distT="0" distB="0" distL="114300" distR="114300" simplePos="0" relativeHeight="251760128" behindDoc="0" locked="0" layoutInCell="1" allowOverlap="1" wp14:anchorId="30228820" wp14:editId="37CD0539">
                <wp:simplePos x="0" y="0"/>
                <wp:positionH relativeFrom="column">
                  <wp:posOffset>4573270</wp:posOffset>
                </wp:positionH>
                <wp:positionV relativeFrom="paragraph">
                  <wp:posOffset>307975</wp:posOffset>
                </wp:positionV>
                <wp:extent cx="0" cy="150495"/>
                <wp:effectExtent l="0" t="0" r="19050" b="20955"/>
                <wp:wrapNone/>
                <wp:docPr id="98" name="Straight Connector 98"/>
                <wp:cNvGraphicFramePr/>
                <a:graphic xmlns:a="http://schemas.openxmlformats.org/drawingml/2006/main">
                  <a:graphicData uri="http://schemas.microsoft.com/office/word/2010/wordprocessingShape">
                    <wps:wsp>
                      <wps:cNvCnPr/>
                      <wps:spPr>
                        <a:xfrm>
                          <a:off x="0" y="0"/>
                          <a:ext cx="0" cy="150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1B89D12" id="Straight Connector 98" o:spid="_x0000_s1026" style="position:absolute;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0.1pt,24.25pt" to="360.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W62wEAAKoDAAAOAAAAZHJzL2Uyb0RvYy54bWysU8tu2zAQvBfIPxC8x5KNqqgFyznYSC99&#10;GEj6ARuSkgjwBS5r2X/fJaW4aXsrqgPF3eUOd0aj3cPFGnZWEbV3HV+vas6UE15qN3T8+/Pj/UfO&#10;MIGTYLxTHb8q5A/7u3e7KbRq40dvpIqMQBy2U+j4mFJoqwrFqCzgygflqNj7aCFRGIdKRpgI3Zpq&#10;U9cfqslHGaIXCpGyx7nI9wW/75VI3/oeVWKm4zRbKmss60teq/0O2iFCGLVYxoB/mMKCdnTpDeoI&#10;CdiPqP+CslpEj75PK+Ft5fteC1U4EJt1/QebpxGCKlxIHAw3mfD/wYqv51NkWnZ8S1/KgaVv9JQi&#10;6GFM7OCdIwV9ZFQkpaaALTUc3CkuEYZTzLQvfbT5TYTYpah7vamrLomJOSkou27q99smw1W/+kLE&#10;9El5y/Km40a7zBtaOH/GNB99PZLTzj9qYygPrXFsouGbTcOZAHJQbyDR1gbihG7gDMxA1hQpFkT0&#10;RsvcnZvxigcT2RnIHWQq6adnmpYzA5ioQBTKMzeOINV8dNtQerYOQvri5Zxe1695YjZDF5K/XZlp&#10;HAHHuaWUFi2MyyOpYtqFdRZ8ljjvXry8FuWrHJEhCvpi3uy4tzHt3/5i+58AAAD//wMAUEsDBBQA&#10;BgAIAAAAIQAqT8If3AAAAAkBAAAPAAAAZHJzL2Rvd25yZXYueG1sTI/LTsMwEEX3SPyDNUhsKmpj&#10;XlUap0JAdmwoILbTeJpExOM0dtvA19dVF7Cbx9GdM/lidJ3Y0RBazwaupwoEceVty7WBj/fyagYi&#10;RGSLnWcy8EMBFsX5WY6Z9Xt+o90y1iKFcMjQQBNjn0kZqoYchqnvidNu7QeHMbVDLe2A+xTuOqmV&#10;upcOW04XGuzpqaHqe7l1BkL5SZvyd1JN1NdN7Ulvnl9f0JjLi/FxDiLSGP9gOOondSiS08pv2QbR&#10;GXjQSifUwO3sDkQCToPVsdAgi1z+/6A4AAAA//8DAFBLAQItABQABgAIAAAAIQC2gziS/gAAAOEB&#10;AAATAAAAAAAAAAAAAAAAAAAAAABbQ29udGVudF9UeXBlc10ueG1sUEsBAi0AFAAGAAgAAAAhADj9&#10;If/WAAAAlAEAAAsAAAAAAAAAAAAAAAAALwEAAF9yZWxzLy5yZWxzUEsBAi0AFAAGAAgAAAAhAEpZ&#10;BbrbAQAAqgMAAA4AAAAAAAAAAAAAAAAALgIAAGRycy9lMm9Eb2MueG1sUEsBAi0AFAAGAAgAAAAh&#10;ACpPwh/cAAAACQEAAA8AAAAAAAAAAAAAAAAANQQAAGRycy9kb3ducmV2LnhtbFBLBQYAAAAABAAE&#10;APMAAAA+BQAAAAA=&#10;"/>
            </w:pict>
          </mc:Fallback>
        </mc:AlternateContent>
      </w:r>
      <w:r w:rsidRPr="00B84D78">
        <w:rPr>
          <w:rFonts w:eastAsiaTheme="minorHAnsi"/>
          <w:noProof/>
          <w:color w:val="auto"/>
        </w:rPr>
        <mc:AlternateContent>
          <mc:Choice Requires="wps">
            <w:drawing>
              <wp:anchor distT="0" distB="0" distL="114300" distR="114300" simplePos="0" relativeHeight="251756032" behindDoc="0" locked="0" layoutInCell="1" allowOverlap="1" wp14:anchorId="4F4E2E21" wp14:editId="054C7A57">
                <wp:simplePos x="0" y="0"/>
                <wp:positionH relativeFrom="column">
                  <wp:posOffset>3655695</wp:posOffset>
                </wp:positionH>
                <wp:positionV relativeFrom="paragraph">
                  <wp:posOffset>304165</wp:posOffset>
                </wp:positionV>
                <wp:extent cx="0" cy="150495"/>
                <wp:effectExtent l="0" t="0" r="19050" b="20955"/>
                <wp:wrapNone/>
                <wp:docPr id="99" name="Straight Connector 99"/>
                <wp:cNvGraphicFramePr/>
                <a:graphic xmlns:a="http://schemas.openxmlformats.org/drawingml/2006/main">
                  <a:graphicData uri="http://schemas.microsoft.com/office/word/2010/wordprocessingShape">
                    <wps:wsp>
                      <wps:cNvCnPr/>
                      <wps:spPr>
                        <a:xfrm>
                          <a:off x="0" y="0"/>
                          <a:ext cx="0" cy="150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27654C3" id="Straight Connector 99" o:spid="_x0000_s1026" style="position:absolute;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85pt,23.95pt" to="287.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h/2wEAAKoDAAAOAAAAZHJzL2Uyb0RvYy54bWysU8tu2zAQvBfIPxC8x5KNqqgFyznYSC99&#10;GEj6ARuSkgjwBS5r2X/fJaW4aXsrqgPF3eUOd0aj3cPFGnZWEbV3HV+vas6UE15qN3T8+/Pj/UfO&#10;MIGTYLxTHb8q5A/7u3e7KbRq40dvpIqMQBy2U+j4mFJoqwrFqCzgygflqNj7aCFRGIdKRpgI3Zpq&#10;U9cfqslHGaIXCpGyx7nI9wW/75VI3/oeVWKm4zRbKmss60teq/0O2iFCGLVYxoB/mMKCdnTpDeoI&#10;CdiPqP+CslpEj75PK+Ft5fteC1U4EJt1/QebpxGCKlxIHAw3mfD/wYqv51NkWnZ8u+XMgaVv9JQi&#10;6GFM7OCdIwV9ZFQkpaaALTUc3CkuEYZTzLQvfbT5TYTYpah7vamrLomJOSkou27q99smw1W/+kLE&#10;9El5y/Km40a7zBtaOH/GNB99PZLTzj9qYygPrXFsouGbTcOZAHJQbyDR1gbihG7gDMxA1hQpFkT0&#10;RsvcnZvxigcT2RnIHWQq6adnmpYzA5ioQBTKMzeOINV8dNtQerYOQvri5Zxe1695YjZDF5K/XZlp&#10;HAHHuaWUFi2MyyOpYtqFdRZ8ljjvXry8FuWrHJEhCvpi3uy4tzHt3/5i+58AAAD//wMAUEsDBBQA&#10;BgAIAAAAIQCTmdn23QAAAAkBAAAPAAAAZHJzL2Rvd25yZXYueG1sTI/BTsMwDIbvSLxDZCQuE0s3&#10;2Aql7oSA3nZhgLh6jWkrGqdrsq3w9ARxgKPtT7+/P1+NtlMHHnzrBGE2TUCxVM60UiO8PJcX16B8&#10;IDHUOWGET/awKk5PcsqMO8oTHzahVjFEfEYITQh9prWvGrbkp65nibd3N1gKcRxqbQY6xnDb6XmS&#10;LLWlVuKHhnq+b7j62Owtgi9feVd+TapJ8nZZO57vHtaPhHh+Nt7dggo8hj8YfvSjOhTRaev2Yrzq&#10;EBbpIo0owlV6AyoCv4stQjpbgi5y/b9B8Q0AAP//AwBQSwECLQAUAAYACAAAACEAtoM4kv4AAADh&#10;AQAAEwAAAAAAAAAAAAAAAAAAAAAAW0NvbnRlbnRfVHlwZXNdLnhtbFBLAQItABQABgAIAAAAIQA4&#10;/SH/1gAAAJQBAAALAAAAAAAAAAAAAAAAAC8BAABfcmVscy8ucmVsc1BLAQItABQABgAIAAAAIQAO&#10;G9h/2wEAAKoDAAAOAAAAAAAAAAAAAAAAAC4CAABkcnMvZTJvRG9jLnhtbFBLAQItABQABgAIAAAA&#10;IQCTmdn23QAAAAkBAAAPAAAAAAAAAAAAAAAAADUEAABkcnMvZG93bnJldi54bWxQSwUGAAAAAAQA&#10;BADzAAAAPwUAAAAA&#10;"/>
            </w:pict>
          </mc:Fallback>
        </mc:AlternateContent>
      </w:r>
      <w:r w:rsidRPr="00B84D78">
        <w:rPr>
          <w:rFonts w:eastAsiaTheme="minorHAnsi"/>
          <w:noProof/>
          <w:color w:val="auto"/>
        </w:rPr>
        <mc:AlternateContent>
          <mc:Choice Requires="wps">
            <w:drawing>
              <wp:anchor distT="0" distB="0" distL="114300" distR="114300" simplePos="0" relativeHeight="251758080" behindDoc="0" locked="0" layoutInCell="1" allowOverlap="1" wp14:anchorId="61FE009E" wp14:editId="686AA342">
                <wp:simplePos x="0" y="0"/>
                <wp:positionH relativeFrom="column">
                  <wp:posOffset>2747645</wp:posOffset>
                </wp:positionH>
                <wp:positionV relativeFrom="paragraph">
                  <wp:posOffset>306070</wp:posOffset>
                </wp:positionV>
                <wp:extent cx="0" cy="150495"/>
                <wp:effectExtent l="0" t="0" r="19050" b="20955"/>
                <wp:wrapNone/>
                <wp:docPr id="100" name="Straight Connector 100"/>
                <wp:cNvGraphicFramePr/>
                <a:graphic xmlns:a="http://schemas.openxmlformats.org/drawingml/2006/main">
                  <a:graphicData uri="http://schemas.microsoft.com/office/word/2010/wordprocessingShape">
                    <wps:wsp>
                      <wps:cNvCnPr/>
                      <wps:spPr>
                        <a:xfrm>
                          <a:off x="0" y="0"/>
                          <a:ext cx="0" cy="150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B96AE08" id="Straight Connector 100" o:spid="_x0000_s1026" style="position:absolute;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35pt,24.1pt" to="216.3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wp3AEAAKwDAAAOAAAAZHJzL2Uyb0RvYy54bWysU8tu2zAQvBfIPxC8x5KNqqgFyznYSC99&#10;GEj6ARuSkgjwBS5r2X/fJaW4aXsrqgPF3eUOd0aj3cPFGnZWEbV3HV+vas6UE15qN3T8+/Pj/UfO&#10;MIGTYLxTHb8q5A/7u3e7KbRq40dvpIqMQBy2U+j4mFJoqwrFqCzgygflqNj7aCFRGIdKRpgI3Zpq&#10;U9cfqslHGaIXCpGyx7nI9wW/75VI3/oeVWKm4zRbKmss60teq/0O2iFCGLVYxoB/mMKCdnTpDeoI&#10;CdiPqP+CslpEj75PK+Ft5fteC1U4EJt1/QebpxGCKlxIHAw3mfD/wYqv51NkWtK3q0kfB5Y+0lOK&#10;oIcxsYN3jiT0keUqaTUFbKnl4E5xiTCcYiZ+6aPNb6LELkXf601fdUlMzElB2XVTv982Ga761Rci&#10;pk/KW5Y3HTfaZebQwvkzpvno65Gcdv5RG0N5aI1jU8e3zabhTAB5qDeQaGsDsUI3cAZmIHOKFAsi&#10;eqNl7s7NeMWDiewM5A+ylfTTM03LmQFMVCAK5ZkbR5BqPrptKD2bByF98XJOr+vXPDGboQvJ367M&#10;NI6A49xSSosWxuWRVLHtwjoLPkucdy9eXovyVY7IEgV9sW/23NuY9m9/sv1PAAAA//8DAFBLAwQU&#10;AAYACAAAACEAqMW7t90AAAAJAQAADwAAAGRycy9kb3ducmV2LnhtbEyPTU/DMAyG70j8h8hIXCaW&#10;rkNslKYTAnrjwgBx9RrTVjRO12Rb4dfPaAe4+ePR68f5anSd2tMQWs8GZtMEFHHlbcu1gbfX8moJ&#10;KkRki51nMvBNAVbF+VmOmfUHfqH9OtZKQjhkaKCJsc+0DlVDDsPU98Sy+/SDwyjtUGs74EHCXafT&#10;JLnRDluWCw329NBQ9bXeOQOhfKdt+TOpJsnHvPaUbh+fn9CYy4vx/g5UpDH+wfCrL+pQiNPG79gG&#10;1Rm4nqcLQaVYpqAEOA02BhazW9BFrv9/UBwBAAD//wMAUEsBAi0AFAAGAAgAAAAhALaDOJL+AAAA&#10;4QEAABMAAAAAAAAAAAAAAAAAAAAAAFtDb250ZW50X1R5cGVzXS54bWxQSwECLQAUAAYACAAAACEA&#10;OP0h/9YAAACUAQAACwAAAAAAAAAAAAAAAAAvAQAAX3JlbHMvLnJlbHNQSwECLQAUAAYACAAAACEA&#10;53YcKdwBAACsAwAADgAAAAAAAAAAAAAAAAAuAgAAZHJzL2Uyb0RvYy54bWxQSwECLQAUAAYACAAA&#10;ACEAqMW7t90AAAAJAQAADwAAAAAAAAAAAAAAAAA2BAAAZHJzL2Rvd25yZXYueG1sUEsFBgAAAAAE&#10;AAQA8wAAAEAFAAAAAA==&#10;"/>
            </w:pict>
          </mc:Fallback>
        </mc:AlternateContent>
      </w:r>
      <w:r w:rsidRPr="00B84D78">
        <w:rPr>
          <w:rFonts w:eastAsiaTheme="minorHAnsi"/>
          <w:noProof/>
          <w:color w:val="auto"/>
        </w:rPr>
        <mc:AlternateContent>
          <mc:Choice Requires="wps">
            <w:drawing>
              <wp:anchor distT="0" distB="0" distL="114300" distR="114300" simplePos="0" relativeHeight="251753984" behindDoc="0" locked="0" layoutInCell="1" allowOverlap="1" wp14:anchorId="5E061076" wp14:editId="29B277E1">
                <wp:simplePos x="0" y="0"/>
                <wp:positionH relativeFrom="column">
                  <wp:posOffset>1835150</wp:posOffset>
                </wp:positionH>
                <wp:positionV relativeFrom="paragraph">
                  <wp:posOffset>307340</wp:posOffset>
                </wp:positionV>
                <wp:extent cx="0" cy="150495"/>
                <wp:effectExtent l="0" t="0" r="19050" b="20955"/>
                <wp:wrapNone/>
                <wp:docPr id="101" name="Straight Connector 101"/>
                <wp:cNvGraphicFramePr/>
                <a:graphic xmlns:a="http://schemas.openxmlformats.org/drawingml/2006/main">
                  <a:graphicData uri="http://schemas.microsoft.com/office/word/2010/wordprocessingShape">
                    <wps:wsp>
                      <wps:cNvCnPr/>
                      <wps:spPr>
                        <a:xfrm>
                          <a:off x="0" y="0"/>
                          <a:ext cx="0" cy="15049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7F93966D" id="Straight Connector 101" o:spid="_x0000_s1026" style="position:absolute;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5pt,24.2pt" to="144.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eUH3AEAAKwDAAAOAAAAZHJzL2Uyb0RvYy54bWysU8tu2zAQvBfIPxC8x5KMuqgFyznYSC99&#10;GEj6ARuSkgjwBS5r2X/fJaW4aXsrqgPF3eUOd0aj3cPFGnZWEbV3HW9WNWfKCS+1Gzr+/fnx/iNn&#10;mMBJMN6pjl8V8of93bvdFFq19qM3UkVGIA7bKXR8TCm0VYViVBZw5YNyVOx9tJAojEMlI0yEbk21&#10;rusP1eSjDNELhUjZ41zk+4Lf90qkb32PKjHTcZotlTWW9SWv1X4H7RAhjFosY8A/TGFBO7r0BnWE&#10;BOxH1H9BWS2iR9+nlfC28n2vhSociE1T/8HmaYSgChcSB8NNJvx/sOLr+RSZlvTt6oYzB5Y+0lOK&#10;oIcxsYN3jiT0keUqaTUFbKnl4E5xiTCcYiZ+6aPNb6LELkXf601fdUlMzElB2WZTv99uMlz1qy9E&#10;TJ+UtyxvOm60y8yhhfNnTPPR1yM57fyjNoby0BrHpo5vN+sNZwLIQ72BRFsbiBW6gTMwA5lTpFgQ&#10;0Rstc3duxiseTGRnIH+QraSfnmlazgxgogJRKM/cOIJU89HthtKzeRDSFy/ndFO/5onZDF1I/nZl&#10;pnEEHOeWUlq0MC6PpIptF9ZZ8FnivHvx8lqUr3JElijoi32z597GtH/7k+1/AgAA//8DAFBLAwQU&#10;AAYACAAAACEAAOgnFt0AAAAJAQAADwAAAGRycy9kb3ducmV2LnhtbEyPwU7DMBBE70j8g7VIXCrq&#10;NFQQQjYVAnLj0gLiuo2XJCJep7HbBr4eIw5wnJ3R7JtiNdleHXj0nROExTwBxVI700mD8PJcXWSg&#10;fCAx1DthhE/2sCpPTwrKjTvKmg+b0KhYIj4nhDaEIdfa1y1b8nM3sETv3Y2WQpRjo81Ix1hue50m&#10;yZW21En80NLA9y3XH5u9RfDVK++qr1k9S94uG8fp7uHpkRDPz6a7W1CBp/AXhh/8iA5lZNq6vRiv&#10;eoQ0u4lbAsIyW4KKgd/DFuE6XYAuC/1/QfkNAAD//wMAUEsBAi0AFAAGAAgAAAAhALaDOJL+AAAA&#10;4QEAABMAAAAAAAAAAAAAAAAAAAAAAFtDb250ZW50X1R5cGVzXS54bWxQSwECLQAUAAYACAAAACEA&#10;OP0h/9YAAACUAQAACwAAAAAAAAAAAAAAAAAvAQAAX3JlbHMvLnJlbHNQSwECLQAUAAYACAAAACEA&#10;0GnlB9wBAACsAwAADgAAAAAAAAAAAAAAAAAuAgAAZHJzL2Uyb0RvYy54bWxQSwECLQAUAAYACAAA&#10;ACEAAOgnFt0AAAAJAQAADwAAAAAAAAAAAAAAAAA2BAAAZHJzL2Rvd25yZXYueG1sUEsFBgAAAAAE&#10;AAQA8wAAAEAFAAAAAA==&#10;"/>
            </w:pict>
          </mc:Fallback>
        </mc:AlternateContent>
      </w:r>
      <w:r w:rsidRPr="00B84D78">
        <w:rPr>
          <w:rFonts w:eastAsiaTheme="minorHAnsi"/>
          <w:noProof/>
          <w:color w:val="auto"/>
        </w:rPr>
        <mc:AlternateContent>
          <mc:Choice Requires="wps">
            <w:drawing>
              <wp:anchor distT="0" distB="0" distL="114300" distR="114300" simplePos="0" relativeHeight="251751936" behindDoc="0" locked="0" layoutInCell="1" allowOverlap="1" wp14:anchorId="3EADB3A0" wp14:editId="28D0E681">
                <wp:simplePos x="0" y="0"/>
                <wp:positionH relativeFrom="column">
                  <wp:posOffset>914400</wp:posOffset>
                </wp:positionH>
                <wp:positionV relativeFrom="paragraph">
                  <wp:posOffset>306140</wp:posOffset>
                </wp:positionV>
                <wp:extent cx="0" cy="150725"/>
                <wp:effectExtent l="0" t="0" r="19050" b="20955"/>
                <wp:wrapNone/>
                <wp:docPr id="102" name="Straight Connector 102"/>
                <wp:cNvGraphicFramePr/>
                <a:graphic xmlns:a="http://schemas.openxmlformats.org/drawingml/2006/main">
                  <a:graphicData uri="http://schemas.microsoft.com/office/word/2010/wordprocessingShape">
                    <wps:wsp>
                      <wps:cNvCnPr/>
                      <wps:spPr>
                        <a:xfrm>
                          <a:off x="0" y="0"/>
                          <a:ext cx="0" cy="150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DADB10C" id="Straight Connector 102" o:spid="_x0000_s1026" style="position:absolute;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4.1pt" to="1in,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lU2wEAAKwDAAAOAAAAZHJzL2Uyb0RvYy54bWysU8tu2zAQvBfoPxC815INuG0EyznYSC99&#10;GEj6ARs+JAJ8gcta9t93SSlu2t6K6kBxd7nDndFod39xlp1VQhN8z9erljPlRZDGDz3//vTw7iNn&#10;mMFLsMGrnl8V8vv92ze7KXZqE8ZgpUqMQDx2U+z5mHPsmgbFqBzgKkTlqahDcpApTEMjE0yE7myz&#10;adv3zRSSjCkIhUjZ41zk+4qvtRL5m9aoMrM9p9lyXVNdn8va7HfQDQniaMQyBvzDFA6Mp0tvUEfI&#10;wH4k8xeUMyIFDDqvRHBN0NoIVTkQm3X7B5vHEaKqXEgcjDeZ8P/Biq/nU2JG0rdrN5x5cPSRHnMC&#10;M4yZHYL3JGFIrFRJqyliRy0Hf0pLhPGUCvGLTq68iRK7VH2vN33VJTMxJwVl19v2w2Zb4JpffTFh&#10;/qSCY2XTc2t8YQ4dnD9jno++HClpHx6MtZSHzno29fxuS5BMAHlIW8i0dZFYoR84AzuQOUVOFRGD&#10;NbJ0l2a84sEmdgbyB9lKhumJpuXMAmYqEIX6zI0jSDUfvdtSejYPQv4S5Jxety95YjZDV5K/XVlo&#10;HAHHuaWWFi2sLyOpatuFdRF8lrjsnoO8VuWbEpElKvpi3+K51zHtX/9k+58AAAD//wMAUEsDBBQA&#10;BgAIAAAAIQD5W/hF3QAAAAkBAAAPAAAAZHJzL2Rvd25yZXYueG1sTI/BTsMwEETvSPyDtUhcKuo0&#10;RFBCnAoBuXGhgLhu4yWJiNdp7LaBr2fLBY4zO5p9U6wm16s9jaHzbGAxT0AR19523Bh4fakulqBC&#10;RLbYeyYDXxRgVZ6eFJhbf+Bn2q9jo6SEQ44G2hiHXOtQt+QwzP1ALLcPPzqMIsdG2xEPUu56nSbJ&#10;lXbYsXxocaD7lurP9c4ZCNUbbavvWT1L3i8bT+n24ekRjTk/m+5uQUWa4l8YjviCDqUwbfyObVC9&#10;6CyTLdFAtkxBHQO/xsbA9eIGdFno/wvKHwAAAP//AwBQSwECLQAUAAYACAAAACEAtoM4kv4AAADh&#10;AQAAEwAAAAAAAAAAAAAAAAAAAAAAW0NvbnRlbnRfVHlwZXNdLnhtbFBLAQItABQABgAIAAAAIQA4&#10;/SH/1gAAAJQBAAALAAAAAAAAAAAAAAAAAC8BAABfcmVscy8ucmVsc1BLAQItABQABgAIAAAAIQC3&#10;P8lU2wEAAKwDAAAOAAAAAAAAAAAAAAAAAC4CAABkcnMvZTJvRG9jLnhtbFBLAQItABQABgAIAAAA&#10;IQD5W/hF3QAAAAkBAAAPAAAAAAAAAAAAAAAAADUEAABkcnMvZG93bnJldi54bWxQSwUGAAAAAAQA&#10;BADzAAAAPwUAAAAA&#10;"/>
            </w:pict>
          </mc:Fallback>
        </mc:AlternateContent>
      </w:r>
    </w:p>
    <w:p w:rsidR="00B84D78" w:rsidRPr="00B84D78" w:rsidRDefault="00B84D78" w:rsidP="00B84D78">
      <w:pPr>
        <w:spacing w:after="200" w:line="276" w:lineRule="auto"/>
        <w:rPr>
          <w:rFonts w:eastAsiaTheme="minorHAnsi"/>
          <w:color w:val="auto"/>
        </w:rPr>
      </w:pPr>
      <w:r w:rsidRPr="00B84D78">
        <w:rPr>
          <w:rFonts w:eastAsiaTheme="minorHAnsi"/>
          <w:noProof/>
          <w:color w:val="auto"/>
        </w:rPr>
        <mc:AlternateContent>
          <mc:Choice Requires="wps">
            <w:drawing>
              <wp:anchor distT="0" distB="0" distL="114300" distR="114300" simplePos="0" relativeHeight="251742720" behindDoc="0" locked="0" layoutInCell="1" allowOverlap="1" wp14:anchorId="7127B37C" wp14:editId="1B1D86F9">
                <wp:simplePos x="0" y="0"/>
                <wp:positionH relativeFrom="column">
                  <wp:posOffset>19050</wp:posOffset>
                </wp:positionH>
                <wp:positionV relativeFrom="paragraph">
                  <wp:posOffset>59690</wp:posOffset>
                </wp:positionV>
                <wp:extent cx="6057900" cy="0"/>
                <wp:effectExtent l="38100" t="76200" r="19050" b="114300"/>
                <wp:wrapNone/>
                <wp:docPr id="103" name="Straight Arrow Connector 103"/>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anchor>
            </w:drawing>
          </mc:Choice>
          <mc:Fallback>
            <w:pict>
              <v:shape w14:anchorId="272EC8C2" id="Straight Arrow Connector 103" o:spid="_x0000_s1026" type="#_x0000_t32" style="position:absolute;margin-left:1.5pt;margin-top:4.7pt;width:477pt;height:0;z-index:251742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kY+wEAAPMDAAAOAAAAZHJzL2Uyb0RvYy54bWysU9tu2zAMfR+wfxD0vtrJkG4J4hRDsu5l&#10;lwDtPoCVZFuALAmkFid/P0pO0u7yNMwPskSKhzw81PruODhxMEg2+EbObmopjFdBW9818vvj/Zv3&#10;UlACr8EFbxp5MiTvNq9frce4MvPQB6cNCgbxtBpjI/uU4qqqSPVmALoJ0Xh2tgEHSHzErtIII6MP&#10;rprX9W01BtQRgzJEbN1NTrkp+G1rVPrWtmSScI3k2lJZsaxPea02a1h1CLG36lwG/EMVA1jPSa9Q&#10;O0ggfqD9A2qwCgOFNt2oMFShba0yhQOzmdW/sXnoIZrChZtD8dom+n+w6uthj8Jq1q5+K4WHgUV6&#10;SAi265P4gBhGsQ3ecyMDinyHOzZGWnHg1u/xfKK4x0z/2OKQ/0xMHEuXT9cum2MSio239eLdsmYx&#10;1MVXPQdGpPTJhEHkTSPpXMm1hFnpMhw+U+LUHHgJyFl9uLfOFUmdF2Mjl4v5gvMAD1brIPF2iEyV&#10;fCcFuI4nViUsiBSc1Tk649CJtg7FAXhoeNZ0GB+5eCkcUGIHMyrfFNiDNtPV5YLN00QRpC9BT+ZZ&#10;fbFzuRN0qfyXlJnGDqifQoprQuoN6I9ei3SKrAxkQSZHAuv+4uAczmcSpkz/uU9ZsUmjvHsK+lSk&#10;q/KJJ6vUc34FeXRfnnn/8q1ufgIAAP//AwBQSwMEFAAGAAgAAAAhAJKKdSfcAAAABQEAAA8AAABk&#10;cnMvZG93bnJldi54bWxMj01Lw0AQhu+C/2EZwYu0Gz9ibcymFKEInmpbQW+T7JoNyc6G7LaJ/97R&#10;ix4f3uF9n8lXk+vEyQyh8aTgep6AMFR53VCt4LDfzB5AhIiksfNkFHyZAKvi/CzHTPuRXs1pF2vB&#10;JRQyVGBj7DMpQ2WNwzD3vSHOPv3gMDIOtdQDjlzuOnmTJPfSYUO8YLE3T9ZU7e7oFGzWFt/KcfF+&#10;tf+o++eXLt22barU5cW0fgQRzRT/juFHn9WhYKfSH0kH0Sm45U+iguUdCE6X6YK5/GVZ5PK/ffEN&#10;AAD//wMAUEsBAi0AFAAGAAgAAAAhALaDOJL+AAAA4QEAABMAAAAAAAAAAAAAAAAAAAAAAFtDb250&#10;ZW50X1R5cGVzXS54bWxQSwECLQAUAAYACAAAACEAOP0h/9YAAACUAQAACwAAAAAAAAAAAAAAAAAv&#10;AQAAX3JlbHMvLnJlbHNQSwECLQAUAAYACAAAACEA36wpGPsBAADzAwAADgAAAAAAAAAAAAAAAAAu&#10;AgAAZHJzL2Uyb0RvYy54bWxQSwECLQAUAAYACAAAACEAkop1J9wAAAAFAQAADwAAAAAAAAAAAAAA&#10;AABVBAAAZHJzL2Rvd25yZXYueG1sUEsFBgAAAAAEAAQA8wAAAF4FAAAAAA==&#10;">
                <v:stroke startarrow="open" endarrow="open"/>
              </v:shape>
            </w:pict>
          </mc:Fallback>
        </mc:AlternateContent>
      </w:r>
    </w:p>
    <w:p w:rsidR="00B84D78" w:rsidRPr="00B84D78" w:rsidRDefault="00B84D78" w:rsidP="00B84D78">
      <w:pPr>
        <w:spacing w:after="200" w:line="276" w:lineRule="auto"/>
        <w:rPr>
          <w:rFonts w:eastAsiaTheme="minorHAnsi"/>
          <w:color w:val="auto"/>
        </w:rPr>
      </w:pPr>
      <w:r w:rsidRPr="00B84D78">
        <w:rPr>
          <w:rFonts w:eastAsiaTheme="minorHAnsi"/>
          <w:color w:val="auto"/>
        </w:rPr>
        <w:t xml:space="preserve">                       0                      1                      2                      3                      4                      5</w:t>
      </w:r>
    </w:p>
    <w:p w:rsidR="00B84D78" w:rsidRPr="00B84D78" w:rsidRDefault="00B84D78" w:rsidP="00B84D78">
      <w:pPr>
        <w:rPr>
          <w:color w:val="auto"/>
          <w:szCs w:val="24"/>
        </w:rPr>
      </w:pPr>
      <w:r w:rsidRPr="00B84D78">
        <w:rPr>
          <w:b/>
          <w:bCs/>
          <w:szCs w:val="24"/>
          <w:u w:val="single"/>
        </w:rPr>
        <w:lastRenderedPageBreak/>
        <w:t>FORMATIVE ASSESSMENT QUESTIONS</w:t>
      </w:r>
    </w:p>
    <w:p w:rsidR="00B84D78" w:rsidRPr="00B84D78" w:rsidRDefault="00B84D78" w:rsidP="00B84D78">
      <w:pPr>
        <w:ind w:left="720" w:hanging="360"/>
        <w:rPr>
          <w:color w:val="auto"/>
          <w:szCs w:val="24"/>
        </w:rPr>
      </w:pPr>
    </w:p>
    <w:p w:rsidR="00B84D78" w:rsidRPr="00B84D78" w:rsidRDefault="00B84D78" w:rsidP="00C47B7D">
      <w:pPr>
        <w:numPr>
          <w:ilvl w:val="0"/>
          <w:numId w:val="57"/>
        </w:numPr>
        <w:tabs>
          <w:tab w:val="clear" w:pos="720"/>
          <w:tab w:val="num" w:pos="540"/>
        </w:tabs>
        <w:textAlignment w:val="baseline"/>
        <w:rPr>
          <w:rFonts w:ascii="Arial" w:hAnsi="Arial" w:cs="Arial"/>
          <w:szCs w:val="24"/>
        </w:rPr>
      </w:pPr>
      <w:r w:rsidRPr="00B84D78">
        <w:rPr>
          <w:szCs w:val="24"/>
        </w:rPr>
        <w:t>How are you keeping your work organized?</w:t>
      </w:r>
    </w:p>
    <w:p w:rsidR="00B84D78" w:rsidRPr="00B84D78" w:rsidRDefault="00B84D78" w:rsidP="00C47B7D">
      <w:pPr>
        <w:numPr>
          <w:ilvl w:val="0"/>
          <w:numId w:val="57"/>
        </w:numPr>
        <w:tabs>
          <w:tab w:val="clear" w:pos="720"/>
          <w:tab w:val="num" w:pos="540"/>
        </w:tabs>
        <w:textAlignment w:val="baseline"/>
        <w:rPr>
          <w:rFonts w:ascii="Arial" w:hAnsi="Arial" w:cs="Arial"/>
          <w:szCs w:val="24"/>
        </w:rPr>
      </w:pPr>
      <w:r w:rsidRPr="00B84D78">
        <w:rPr>
          <w:szCs w:val="24"/>
        </w:rPr>
        <w:t>Have you found a</w:t>
      </w:r>
      <w:r w:rsidR="00F34132">
        <w:rPr>
          <w:szCs w:val="24"/>
        </w:rPr>
        <w:t>ll the possible ways to cover</w:t>
      </w:r>
      <w:r w:rsidRPr="00B84D78">
        <w:rPr>
          <w:szCs w:val="24"/>
        </w:rPr>
        <w:t xml:space="preserve"> each puzzle?</w:t>
      </w:r>
    </w:p>
    <w:p w:rsidR="00B84D78" w:rsidRPr="00B84D78" w:rsidRDefault="00F34132" w:rsidP="00C47B7D">
      <w:pPr>
        <w:numPr>
          <w:ilvl w:val="0"/>
          <w:numId w:val="57"/>
        </w:numPr>
        <w:tabs>
          <w:tab w:val="clear" w:pos="720"/>
          <w:tab w:val="num" w:pos="540"/>
        </w:tabs>
        <w:textAlignment w:val="baseline"/>
        <w:rPr>
          <w:rFonts w:ascii="Arial" w:hAnsi="Arial" w:cs="Arial"/>
          <w:szCs w:val="24"/>
        </w:rPr>
      </w:pPr>
      <w:r>
        <w:rPr>
          <w:szCs w:val="24"/>
        </w:rPr>
        <w:t>What is another way to cover the</w:t>
      </w:r>
      <w:r w:rsidR="00B84D78" w:rsidRPr="00B84D78">
        <w:rPr>
          <w:szCs w:val="24"/>
        </w:rPr>
        <w:t xml:space="preserve"> puzzle?</w:t>
      </w:r>
    </w:p>
    <w:p w:rsidR="00B84D78" w:rsidRPr="00B84D78" w:rsidRDefault="00B84D78" w:rsidP="00C47B7D">
      <w:pPr>
        <w:numPr>
          <w:ilvl w:val="0"/>
          <w:numId w:val="57"/>
        </w:numPr>
        <w:tabs>
          <w:tab w:val="clear" w:pos="720"/>
          <w:tab w:val="num" w:pos="540"/>
        </w:tabs>
        <w:textAlignment w:val="baseline"/>
        <w:rPr>
          <w:rFonts w:ascii="Arial" w:hAnsi="Arial" w:cs="Arial"/>
          <w:szCs w:val="24"/>
        </w:rPr>
      </w:pPr>
      <w:r w:rsidRPr="00B84D78">
        <w:rPr>
          <w:szCs w:val="24"/>
        </w:rPr>
        <w:t>How do you know these two fractions are equivalent?</w:t>
      </w:r>
    </w:p>
    <w:p w:rsidR="00B84D78" w:rsidRPr="00B84D78" w:rsidRDefault="00B84D78" w:rsidP="00C47B7D">
      <w:pPr>
        <w:numPr>
          <w:ilvl w:val="0"/>
          <w:numId w:val="57"/>
        </w:numPr>
        <w:tabs>
          <w:tab w:val="clear" w:pos="720"/>
          <w:tab w:val="num" w:pos="540"/>
        </w:tabs>
        <w:textAlignment w:val="baseline"/>
        <w:rPr>
          <w:rFonts w:ascii="Arial" w:hAnsi="Arial" w:cs="Arial"/>
          <w:szCs w:val="24"/>
        </w:rPr>
      </w:pPr>
      <w:r w:rsidRPr="00B84D78">
        <w:rPr>
          <w:szCs w:val="24"/>
        </w:rPr>
        <w:t>How many triangles cover up a hexagon, a rhombus, a trapezoid?</w:t>
      </w:r>
    </w:p>
    <w:p w:rsidR="00B84D78" w:rsidRPr="00B84D78" w:rsidRDefault="00B84D78" w:rsidP="00C47B7D">
      <w:pPr>
        <w:numPr>
          <w:ilvl w:val="0"/>
          <w:numId w:val="57"/>
        </w:numPr>
        <w:tabs>
          <w:tab w:val="clear" w:pos="720"/>
          <w:tab w:val="num" w:pos="540"/>
        </w:tabs>
        <w:textAlignment w:val="baseline"/>
        <w:rPr>
          <w:szCs w:val="24"/>
        </w:rPr>
      </w:pPr>
      <w:r w:rsidRPr="00B84D78">
        <w:rPr>
          <w:szCs w:val="24"/>
        </w:rPr>
        <w:t>Do any shapes seem to work with all puzzles?</w:t>
      </w:r>
    </w:p>
    <w:p w:rsidR="00B84D78" w:rsidRPr="00B84D78" w:rsidRDefault="00B84D78" w:rsidP="00C47B7D">
      <w:pPr>
        <w:numPr>
          <w:ilvl w:val="0"/>
          <w:numId w:val="57"/>
        </w:numPr>
        <w:tabs>
          <w:tab w:val="clear" w:pos="720"/>
          <w:tab w:val="num" w:pos="540"/>
        </w:tabs>
        <w:textAlignment w:val="baseline"/>
        <w:rPr>
          <w:szCs w:val="24"/>
        </w:rPr>
      </w:pPr>
      <w:r w:rsidRPr="00B84D78">
        <w:rPr>
          <w:szCs w:val="24"/>
        </w:rPr>
        <w:t>Do some shapes not work with certain puzzles?  If so, why?</w:t>
      </w:r>
    </w:p>
    <w:p w:rsidR="00B84D78" w:rsidRPr="00B84D78" w:rsidRDefault="00B84D78" w:rsidP="00C47B7D">
      <w:pPr>
        <w:numPr>
          <w:ilvl w:val="0"/>
          <w:numId w:val="57"/>
        </w:numPr>
        <w:tabs>
          <w:tab w:val="clear" w:pos="720"/>
          <w:tab w:val="num" w:pos="540"/>
        </w:tabs>
        <w:textAlignment w:val="baseline"/>
        <w:rPr>
          <w:szCs w:val="24"/>
        </w:rPr>
      </w:pPr>
      <w:r w:rsidRPr="00B84D78">
        <w:rPr>
          <w:rFonts w:eastAsiaTheme="minorHAnsi"/>
          <w:color w:val="auto"/>
          <w:szCs w:val="24"/>
        </w:rPr>
        <w:t>Where would that fraction be on a number line?</w:t>
      </w:r>
    </w:p>
    <w:p w:rsidR="00B84D78" w:rsidRPr="00B84D78" w:rsidRDefault="00B84D78" w:rsidP="00C47B7D">
      <w:pPr>
        <w:numPr>
          <w:ilvl w:val="0"/>
          <w:numId w:val="57"/>
        </w:numPr>
        <w:tabs>
          <w:tab w:val="clear" w:pos="720"/>
          <w:tab w:val="num" w:pos="540"/>
        </w:tabs>
        <w:textAlignment w:val="baseline"/>
        <w:rPr>
          <w:szCs w:val="24"/>
        </w:rPr>
      </w:pPr>
      <w:r w:rsidRPr="00B84D78">
        <w:rPr>
          <w:rFonts w:eastAsiaTheme="minorHAnsi"/>
          <w:color w:val="auto"/>
          <w:szCs w:val="24"/>
        </w:rPr>
        <w:t>How did you find a second solution for each situation?</w:t>
      </w:r>
    </w:p>
    <w:p w:rsidR="00B84D78" w:rsidRPr="00B84D78" w:rsidRDefault="00B84D78" w:rsidP="00C47B7D">
      <w:pPr>
        <w:numPr>
          <w:ilvl w:val="0"/>
          <w:numId w:val="57"/>
        </w:numPr>
        <w:tabs>
          <w:tab w:val="clear" w:pos="720"/>
          <w:tab w:val="num" w:pos="540"/>
        </w:tabs>
        <w:textAlignment w:val="baseline"/>
        <w:rPr>
          <w:szCs w:val="24"/>
        </w:rPr>
      </w:pPr>
      <w:r w:rsidRPr="00B84D78">
        <w:rPr>
          <w:rFonts w:eastAsiaTheme="minorHAnsi"/>
          <w:color w:val="auto"/>
          <w:szCs w:val="24"/>
        </w:rPr>
        <w:t>Look at the posted solutions. Are there any that you think are not correct? If so,</w:t>
      </w:r>
      <w:r w:rsidRPr="00B84D78">
        <w:rPr>
          <w:szCs w:val="24"/>
        </w:rPr>
        <w:t xml:space="preserve"> </w:t>
      </w:r>
      <w:r w:rsidRPr="00B84D78">
        <w:rPr>
          <w:rFonts w:eastAsiaTheme="minorHAnsi"/>
          <w:color w:val="auto"/>
          <w:szCs w:val="24"/>
        </w:rPr>
        <w:t>tell why.</w:t>
      </w:r>
    </w:p>
    <w:p w:rsidR="00B84D78" w:rsidRPr="00B84D78" w:rsidRDefault="00B84D78" w:rsidP="00C47B7D">
      <w:pPr>
        <w:numPr>
          <w:ilvl w:val="0"/>
          <w:numId w:val="57"/>
        </w:numPr>
        <w:tabs>
          <w:tab w:val="clear" w:pos="720"/>
          <w:tab w:val="num" w:pos="540"/>
        </w:tabs>
        <w:textAlignment w:val="baseline"/>
        <w:rPr>
          <w:szCs w:val="24"/>
        </w:rPr>
      </w:pPr>
      <w:r w:rsidRPr="00B84D78">
        <w:rPr>
          <w:rFonts w:eastAsiaTheme="minorHAnsi"/>
          <w:color w:val="auto"/>
          <w:szCs w:val="24"/>
        </w:rPr>
        <w:t>Do you think that there are other solutions beyond those posted? Explain.</w:t>
      </w:r>
    </w:p>
    <w:p w:rsidR="00B84D78" w:rsidRPr="00B84D78" w:rsidRDefault="00B84D78" w:rsidP="00C47B7D">
      <w:pPr>
        <w:numPr>
          <w:ilvl w:val="0"/>
          <w:numId w:val="57"/>
        </w:numPr>
        <w:tabs>
          <w:tab w:val="clear" w:pos="720"/>
          <w:tab w:val="num" w:pos="540"/>
        </w:tabs>
        <w:textAlignment w:val="baseline"/>
        <w:rPr>
          <w:szCs w:val="24"/>
        </w:rPr>
      </w:pPr>
      <w:r w:rsidRPr="00B84D78">
        <w:rPr>
          <w:rFonts w:eastAsiaTheme="minorHAnsi"/>
          <w:color w:val="auto"/>
          <w:szCs w:val="24"/>
        </w:rPr>
        <w:t>How is it possible that there could be more than one solution for each situation?</w:t>
      </w:r>
    </w:p>
    <w:p w:rsidR="00B84D78" w:rsidRPr="00B84D78" w:rsidRDefault="00B84D78" w:rsidP="00B84D78">
      <w:pPr>
        <w:rPr>
          <w:color w:val="auto"/>
          <w:szCs w:val="24"/>
        </w:rPr>
      </w:pPr>
    </w:p>
    <w:p w:rsidR="00B84D78" w:rsidRPr="00B84D78" w:rsidRDefault="00B84D78" w:rsidP="00B84D78">
      <w:pPr>
        <w:rPr>
          <w:color w:val="auto"/>
          <w:szCs w:val="24"/>
        </w:rPr>
      </w:pPr>
      <w:r w:rsidRPr="00B84D78">
        <w:rPr>
          <w:b/>
          <w:bCs/>
          <w:szCs w:val="24"/>
          <w:u w:val="single"/>
        </w:rPr>
        <w:t>DIFFERENTIATION</w:t>
      </w:r>
    </w:p>
    <w:p w:rsidR="00B84D78" w:rsidRPr="00B84D78" w:rsidRDefault="00B84D78" w:rsidP="00B84D78">
      <w:pPr>
        <w:rPr>
          <w:color w:val="auto"/>
          <w:szCs w:val="24"/>
        </w:rPr>
      </w:pPr>
    </w:p>
    <w:p w:rsidR="00B84D78" w:rsidRPr="00B84D78" w:rsidRDefault="00B84D78" w:rsidP="00B84D78">
      <w:pPr>
        <w:ind w:firstLine="360"/>
        <w:rPr>
          <w:color w:val="auto"/>
          <w:szCs w:val="24"/>
        </w:rPr>
      </w:pPr>
      <w:r w:rsidRPr="00B84D78">
        <w:rPr>
          <w:b/>
          <w:bCs/>
          <w:szCs w:val="24"/>
        </w:rPr>
        <w:t>Extension</w:t>
      </w:r>
    </w:p>
    <w:p w:rsidR="00B84D78" w:rsidRPr="00B84D78" w:rsidRDefault="00B84D78" w:rsidP="00C47B7D">
      <w:pPr>
        <w:numPr>
          <w:ilvl w:val="1"/>
          <w:numId w:val="59"/>
        </w:numPr>
        <w:ind w:left="720"/>
        <w:textAlignment w:val="baseline"/>
        <w:rPr>
          <w:b/>
          <w:bCs/>
          <w:sz w:val="32"/>
          <w:szCs w:val="32"/>
        </w:rPr>
      </w:pPr>
      <w:r w:rsidRPr="00B84D78">
        <w:rPr>
          <w:szCs w:val="24"/>
        </w:rPr>
        <w:t>You can introduce the idea that the value of one can always change, such as 1 dozen doughnuts or eggs can be another way to think of a whole.  Students can put two hexagons together and consider this their new whole.  This will then change the value of all the shapes, namely a hexag</w:t>
      </w:r>
      <w:r w:rsidR="00F34132">
        <w:rPr>
          <w:szCs w:val="24"/>
        </w:rPr>
        <w:t xml:space="preserve">on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2</m:t>
            </m:r>
          </m:den>
        </m:f>
      </m:oMath>
      <w:r w:rsidRPr="00B84D78">
        <w:rPr>
          <w:szCs w:val="24"/>
        </w:rPr>
        <w:t xml:space="preserve">, a trapezoid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4</m:t>
            </m:r>
          </m:den>
        </m:f>
      </m:oMath>
      <w:r w:rsidRPr="00B84D78">
        <w:rPr>
          <w:szCs w:val="24"/>
        </w:rPr>
        <w:t xml:space="preserve">, and a rhombus =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6</m:t>
            </m:r>
          </m:den>
        </m:f>
      </m:oMath>
      <w:r w:rsidR="00F34132">
        <w:rPr>
          <w:szCs w:val="24"/>
        </w:rPr>
        <w:t xml:space="preserve">, and a triangle would equal </w:t>
      </w:r>
      <m:oMath>
        <m:f>
          <m:fPr>
            <m:ctrlPr>
              <w:rPr>
                <w:rFonts w:ascii="Cambria Math" w:hAnsi="Cambria Math"/>
                <w:i/>
                <w:szCs w:val="24"/>
              </w:rPr>
            </m:ctrlPr>
          </m:fPr>
          <m:num>
            <m:r>
              <w:rPr>
                <w:rFonts w:ascii="Cambria Math" w:hAnsi="Cambria Math"/>
                <w:szCs w:val="24"/>
              </w:rPr>
              <m:t>1</m:t>
            </m:r>
          </m:num>
          <m:den>
            <m:r>
              <w:rPr>
                <w:rFonts w:ascii="Cambria Math" w:hAnsi="Cambria Math"/>
                <w:szCs w:val="24"/>
              </w:rPr>
              <m:t>12</m:t>
            </m:r>
          </m:den>
        </m:f>
      </m:oMath>
      <w:r w:rsidRPr="00B84D78">
        <w:rPr>
          <w:szCs w:val="24"/>
        </w:rPr>
        <w:t>.  Students could then solve each puzzle ag</w:t>
      </w:r>
      <w:r w:rsidR="00F34132">
        <w:rPr>
          <w:szCs w:val="24"/>
        </w:rPr>
        <w:t>ain and</w:t>
      </w:r>
      <w:r w:rsidRPr="00B84D78">
        <w:rPr>
          <w:szCs w:val="24"/>
        </w:rPr>
        <w:t xml:space="preserve"> see if they can find a pattern between their previous solutions and their new ones. </w:t>
      </w:r>
    </w:p>
    <w:p w:rsidR="00B84D78" w:rsidRPr="00B84D78" w:rsidRDefault="00F34132" w:rsidP="00C47B7D">
      <w:pPr>
        <w:numPr>
          <w:ilvl w:val="1"/>
          <w:numId w:val="59"/>
        </w:numPr>
        <w:ind w:left="720"/>
        <w:textAlignment w:val="baseline"/>
        <w:rPr>
          <w:rFonts w:ascii="Arial" w:hAnsi="Arial" w:cs="Arial"/>
          <w:b/>
          <w:bCs/>
          <w:sz w:val="32"/>
          <w:szCs w:val="32"/>
        </w:rPr>
      </w:pPr>
      <w:r>
        <w:rPr>
          <w:szCs w:val="24"/>
        </w:rPr>
        <w:t>Students could exchange</w:t>
      </w:r>
      <w:r w:rsidR="00B84D78" w:rsidRPr="00B84D78">
        <w:rPr>
          <w:szCs w:val="24"/>
        </w:rPr>
        <w:t xml:space="preserve"> puzzles they created and solve one another’s puzzle.  </w:t>
      </w:r>
    </w:p>
    <w:p w:rsidR="00B84D78" w:rsidRPr="00B84D78" w:rsidRDefault="00B84D78" w:rsidP="00C47B7D">
      <w:pPr>
        <w:numPr>
          <w:ilvl w:val="1"/>
          <w:numId w:val="59"/>
        </w:numPr>
        <w:ind w:left="720"/>
        <w:textAlignment w:val="baseline"/>
        <w:rPr>
          <w:rFonts w:ascii="Arial" w:hAnsi="Arial" w:cs="Arial"/>
          <w:b/>
          <w:bCs/>
          <w:sz w:val="32"/>
          <w:szCs w:val="32"/>
        </w:rPr>
      </w:pPr>
      <w:r w:rsidRPr="00B84D78">
        <w:rPr>
          <w:szCs w:val="24"/>
        </w:rPr>
        <w:t xml:space="preserve">Students could outline just the perimeter of a puzzle </w:t>
      </w:r>
      <w:r w:rsidR="00D2162E">
        <w:rPr>
          <w:szCs w:val="24"/>
        </w:rPr>
        <w:t>they created</w:t>
      </w:r>
      <w:r w:rsidRPr="00B84D78">
        <w:rPr>
          <w:szCs w:val="24"/>
        </w:rPr>
        <w:t xml:space="preserve"> and challenge class</w:t>
      </w:r>
      <w:r w:rsidR="00D2162E">
        <w:rPr>
          <w:szCs w:val="24"/>
        </w:rPr>
        <w:t xml:space="preserve">mates to solve it and find </w:t>
      </w:r>
      <w:r w:rsidRPr="00B84D78">
        <w:rPr>
          <w:szCs w:val="24"/>
        </w:rPr>
        <w:t>equivalent fractions as well as area.</w:t>
      </w:r>
    </w:p>
    <w:p w:rsidR="00B84D78" w:rsidRPr="00B84D78" w:rsidRDefault="00B84D78" w:rsidP="00C47B7D">
      <w:pPr>
        <w:numPr>
          <w:ilvl w:val="1"/>
          <w:numId w:val="59"/>
        </w:numPr>
        <w:tabs>
          <w:tab w:val="clear" w:pos="1440"/>
          <w:tab w:val="num" w:pos="720"/>
        </w:tabs>
        <w:spacing w:after="200" w:line="276" w:lineRule="auto"/>
        <w:ind w:left="720"/>
        <w:textAlignment w:val="baseline"/>
        <w:rPr>
          <w:color w:val="auto"/>
          <w:szCs w:val="24"/>
        </w:rPr>
      </w:pPr>
      <w:r w:rsidRPr="00B84D78">
        <w:rPr>
          <w:szCs w:val="24"/>
        </w:rPr>
        <w:t>Students could also make ve</w:t>
      </w:r>
      <w:r w:rsidR="00D2162E">
        <w:rPr>
          <w:szCs w:val="24"/>
        </w:rPr>
        <w:t>ry large rectangle</w:t>
      </w:r>
      <w:r w:rsidRPr="00B84D78">
        <w:rPr>
          <w:szCs w:val="24"/>
        </w:rPr>
        <w:t xml:space="preserve"> puzzles and begin to find the patterns that exist between improper fractions and mixed numbers. </w:t>
      </w:r>
      <w:r w:rsidRPr="00B84D78">
        <w:rPr>
          <w:color w:val="auto"/>
          <w:szCs w:val="24"/>
        </w:rPr>
        <w:br/>
      </w:r>
    </w:p>
    <w:p w:rsidR="00B84D78" w:rsidRPr="00B84D78" w:rsidRDefault="00B84D78" w:rsidP="00B84D78">
      <w:pPr>
        <w:ind w:left="270"/>
        <w:rPr>
          <w:color w:val="auto"/>
          <w:szCs w:val="24"/>
        </w:rPr>
      </w:pPr>
      <w:r w:rsidRPr="00B84D78">
        <w:rPr>
          <w:b/>
          <w:bCs/>
          <w:szCs w:val="24"/>
        </w:rPr>
        <w:t>Intervention</w:t>
      </w:r>
    </w:p>
    <w:p w:rsidR="00D2162E" w:rsidRPr="00D2162E" w:rsidRDefault="00B84D78" w:rsidP="00D2162E">
      <w:pPr>
        <w:numPr>
          <w:ilvl w:val="0"/>
          <w:numId w:val="60"/>
        </w:numPr>
        <w:textAlignment w:val="baseline"/>
        <w:rPr>
          <w:rFonts w:ascii="Arial" w:hAnsi="Arial" w:cs="Arial"/>
          <w:szCs w:val="24"/>
        </w:rPr>
      </w:pPr>
      <w:r w:rsidRPr="00D2162E">
        <w:rPr>
          <w:szCs w:val="24"/>
        </w:rPr>
        <w:t>Allow students to record equivalent fractions using pre-cut pattern blocks.</w:t>
      </w:r>
    </w:p>
    <w:p w:rsidR="00B84D78" w:rsidRPr="00D2162E" w:rsidRDefault="00B84D78" w:rsidP="00D2162E">
      <w:pPr>
        <w:numPr>
          <w:ilvl w:val="0"/>
          <w:numId w:val="60"/>
        </w:numPr>
        <w:textAlignment w:val="baseline"/>
        <w:rPr>
          <w:rFonts w:ascii="Arial" w:hAnsi="Arial" w:cs="Arial"/>
          <w:szCs w:val="24"/>
        </w:rPr>
      </w:pPr>
      <w:r w:rsidRPr="00D2162E">
        <w:rPr>
          <w:szCs w:val="24"/>
        </w:rPr>
        <w:t xml:space="preserve">Allow students to utilize isometric graph paper or dot paper to see the relationships that exist between the various pattern blocks.  Students may even need to color them and use this as a key. </w:t>
      </w: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textAlignment w:val="baseline"/>
        <w:rPr>
          <w:szCs w:val="24"/>
        </w:rPr>
      </w:pPr>
    </w:p>
    <w:p w:rsidR="00D2162E" w:rsidRDefault="00D2162E" w:rsidP="00D2162E">
      <w:pPr>
        <w:ind w:left="720"/>
        <w:textAlignment w:val="baseline"/>
        <w:rPr>
          <w:rFonts w:ascii="Arial" w:hAnsi="Arial" w:cs="Arial"/>
          <w:szCs w:val="24"/>
        </w:rPr>
      </w:pPr>
      <w:r w:rsidRPr="00B84D78">
        <w:rPr>
          <w:rFonts w:ascii="Arial" w:hAnsi="Arial" w:cs="Arial"/>
          <w:noProof/>
          <w:szCs w:val="24"/>
        </w:rPr>
        <w:lastRenderedPageBreak/>
        <mc:AlternateContent>
          <mc:Choice Requires="wps">
            <w:drawing>
              <wp:anchor distT="0" distB="0" distL="114300" distR="114300" simplePos="0" relativeHeight="251601408" behindDoc="0" locked="0" layoutInCell="1" allowOverlap="1" wp14:anchorId="01B014C7" wp14:editId="5B19D5AE">
                <wp:simplePos x="0" y="0"/>
                <wp:positionH relativeFrom="column">
                  <wp:posOffset>1050290</wp:posOffset>
                </wp:positionH>
                <wp:positionV relativeFrom="paragraph">
                  <wp:posOffset>149860</wp:posOffset>
                </wp:positionV>
                <wp:extent cx="914400" cy="795655"/>
                <wp:effectExtent l="19050" t="19050" r="38100" b="23495"/>
                <wp:wrapNone/>
                <wp:docPr id="106" name="Isosceles Tri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AAC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6" o:spid="_x0000_s1026" type="#_x0000_t5" style="position:absolute;margin-left:82.7pt;margin-top:11.8pt;width:1in;height:62.6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FlYgIAAMIEAAAOAAAAZHJzL2Uyb0RvYy54bWysVNtu2zAMfR+wfxD0vtop6l6MOkXXrkOB&#10;bivQ7AMUSY61SaImKnGyrx8tO1m6vQ3zgyCJ4uEhD+nrm62zbKMjGvANn52UnGkvQRm/avjXxcO7&#10;S84wCa+EBa8bvtPIb+Zv31z3odan0IFVOjIC8Vj3oeFdSqEuCpSddgJPIGhPxhaiE4mOcVWoKHpC&#10;d7Y4LcvzooeoQgSpEen2fjTyecZvWy3Tl7ZFnZhtOHFLeY15XQ5rMb8W9SqK0Bk50RD/wMIJ4yno&#10;AepeJMHW0fwF5YyMgNCmEwmugLY1UuccKJtZ+Uc2L50IOudCxcFwKBP+P1j5efMcmVGkXXnOmReO&#10;RHpEQKmtRraIRviV1WywUq36gDW5vITnOGSL4Qnkd2Qe7jp6p29jhL7TQhHD2fC+eOUwHJBc2bL/&#10;BIoCiXWCXLZtG90ASAVh26zO7qCO3iYm6fJqdnZWkoaSTBdX1XlV5Qii3juHiOmjBseGTcPTxD0H&#10;EJsnTFkgNSUp1DfOWmdJ7o2wrCrpmwCnx4Wo95A5WbBGPRhr8yGulnc2MnIlouX7sto74/Ez61lP&#10;paguL6pM45URd3iAoJZW0C8oV86swESGATeTGuLZtaOSjeFm43VuXbqnBp9oTPRHXCo+CXRMxplE&#10;s2aNa/jlEcSg1wevMlwSxo57crZ+EnDQbNR+CWpH+kUYB4kGnzYdxJ+c9TREDccfaxE15fDoqQey&#10;ZDR1+XBWXZySfPHYsjy2CC8JioTjbNzepXFS1yGaVUeRZrmIHm6pb1qT9g02sprI0qDk1KehHibx&#10;+Jxf/f71zH8BAAD//wMAUEsDBBQABgAIAAAAIQC9wE6k3gAAAAoBAAAPAAAAZHJzL2Rvd25yZXYu&#10;eG1sTI/NTsMwEITvSLyDtUhcEHVIS0hDnKqAONEL4efsxksSEa8j222Tt2c5wXF2Ps3OlJvJDuKI&#10;PvSOFNwsEhBIjTM9tQre356vcxAhajJ6cIQKZgywqc7PSl0Yd6JXPNaxFRxCodAKuhjHQsrQdGh1&#10;WLgRib0v562OLH0rjdcnDreDTJMkk1b3xB86PeJjh813fbAKHihP55erubb959N2t7P+w+d3Sl1e&#10;TNt7EBGn+AfDb32uDhV32rsDmSAG1tntilEF6TIDwcAyWfNhz84qX4OsSvl/QvUDAAD//wMAUEsB&#10;Ai0AFAAGAAgAAAAhALaDOJL+AAAA4QEAABMAAAAAAAAAAAAAAAAAAAAAAFtDb250ZW50X1R5cGVz&#10;XS54bWxQSwECLQAUAAYACAAAACEAOP0h/9YAAACUAQAACwAAAAAAAAAAAAAAAAAvAQAAX3JlbHMv&#10;LnJlbHNQSwECLQAUAAYACAAAACEAOzMxZWICAADCBAAADgAAAAAAAAAAAAAAAAAuAgAAZHJzL2Uy&#10;b0RvYy54bWxQSwECLQAUAAYACAAAACEAvcBOpN4AAAAKAQAADwAAAAAAAAAAAAAAAAC8BAAAZHJz&#10;L2Rvd25yZXYueG1sUEsFBgAAAAAEAAQA8wAAAMcFAAAAAA==&#10;" fillcolor="#00b050" strokeweight="1.25pt"/>
            </w:pict>
          </mc:Fallback>
        </mc:AlternateContent>
      </w:r>
      <w:r w:rsidRPr="00B84D78">
        <w:rPr>
          <w:rFonts w:ascii="Arial" w:hAnsi="Arial" w:cs="Arial"/>
          <w:noProof/>
          <w:szCs w:val="24"/>
        </w:rPr>
        <mc:AlternateContent>
          <mc:Choice Requires="wps">
            <w:drawing>
              <wp:anchor distT="0" distB="0" distL="114300" distR="114300" simplePos="0" relativeHeight="251633152" behindDoc="0" locked="0" layoutInCell="1" allowOverlap="1" wp14:anchorId="3457E518" wp14:editId="2AFCA4D5">
                <wp:simplePos x="0" y="0"/>
                <wp:positionH relativeFrom="column">
                  <wp:posOffset>699452</wp:posOffset>
                </wp:positionH>
                <wp:positionV relativeFrom="paragraph">
                  <wp:posOffset>-50667</wp:posOffset>
                </wp:positionV>
                <wp:extent cx="914400" cy="795655"/>
                <wp:effectExtent l="192722" t="0" r="0" b="173672"/>
                <wp:wrapNone/>
                <wp:docPr id="107" name="Isosceles Tri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00000">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159CD" id="Isosceles Triangle 107" o:spid="_x0000_s1026" type="#_x0000_t5" style="position:absolute;margin-left:55.05pt;margin-top:-4pt;width:1in;height:62.65pt;rotation:60;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7JbQIAANAEAAAOAAAAZHJzL2Uyb0RvYy54bWysVMFu2zAMvQ/YPwi6r3a6ummNOkXXrkOB&#10;bivQ7gMUSY61SaInKnHSrx8lu1m63Yb5IEii+MjHR/ricuss2+iABnzDZ0clZ9pLUMavGv7t6fbd&#10;GWcYhVfCgtcN32nkl4u3by6GvtbH0IFVOjAC8VgPfcO7GPu6KFB22gk8gl57MrYQnIh0DKtCBTEQ&#10;urPFcVmeFgME1QeQGpFub0YjX2T8ttUyfm1b1JHZhlNuMa8hr8u0FosLUa+C6DsjpzTEP2ThhPEU&#10;dA91I6Jg62D+gnJGBkBo45EEV0DbGqkzB2IzK/9g89iJXmcuVBzs92XC/wcrv2weAjOKtCvnnHnh&#10;SKQ7BJTaamRPwQi/spolK9Vq6LEml8f+ISS22N+D/IHMw3VH7/RVCDB0WijKcJbeF68c0gHJlS2H&#10;z6AokFhHyGXbtsGxACTP+9MyffmWysO2WavdXiu9jUzS5fns5ISeMUmm+Xl1WlU5nqgTVMqtDxg/&#10;aXAsbRoeJyYZWGzuMWa51ERZqO+ctc6S+BthWZVzSAREPT2m3Qtkpg7WqFtjbT6E1fLaBkaulGj5&#10;oaxyZ5ELHj6zng1UmOpsXuU0Xhlxh3sIanAFwxNx5cwKjGRIuDmpFM+uHRVwDDcbr3Mj0z21+5TG&#10;VI8RNzN5Fc+ZSJNnjWv42QFEUu+jVxkuCmPHPTGxfpIzKTh2whLUjtTMupEU9BugQncQnjkbaKQa&#10;jj/XImjicOepI7JkNIP5cFLNj8knHFqWhxbhJUGRcJyN2+s4zu26D2bVUaRZLqKHK+qi1sSXdhuz&#10;mpKlscnUpxFPc3l4zq9+/4gWvwAAAP//AwBQSwMEFAAGAAgAAAAhADWej1rgAAAACwEAAA8AAABk&#10;cnMvZG93bnJldi54bWxMj0FLw0AQhe+C/2EZwVu7SQyNjdkUKSh4kqZF9LbJTpNgdjZkt238946n&#10;eny8jzffFJvZDuKMk+8dKYiXEQikxpmeWgWH/cviEYQPmoweHKGCH/SwKW9vCp0bd6EdnqvQCh4h&#10;n2sFXQhjLqVvOrTaL92IxN3RTVYHjlMrzaQvPG4HmUTRSlrdE1/o9IjbDpvv6mQVHPXrwdh2N1ef&#10;H+59u65Hv/96U+r+bn5+AhFwDlcY/vRZHUp2qt2JjBcD53idMqpgEWcPIJhI0jQDUXOVrDKQZSH/&#10;/1D+AgAA//8DAFBLAQItABQABgAIAAAAIQC2gziS/gAAAOEBAAATAAAAAAAAAAAAAAAAAAAAAABb&#10;Q29udGVudF9UeXBlc10ueG1sUEsBAi0AFAAGAAgAAAAhADj9If/WAAAAlAEAAAsAAAAAAAAAAAAA&#10;AAAALwEAAF9yZWxzLy5yZWxzUEsBAi0AFAAGAAgAAAAhAINgrsltAgAA0AQAAA4AAAAAAAAAAAAA&#10;AAAALgIAAGRycy9lMm9Eb2MueG1sUEsBAi0AFAAGAAgAAAAhADWej1rgAAAACwEAAA8AAAAAAAAA&#10;AAAAAAAAxwQAAGRycy9kb3ducmV2LnhtbFBLBQYAAAAABAAEAPMAAADUBQAAAAA=&#10;" fillcolor="#00b050" strokeweight="1.25pt"/>
            </w:pict>
          </mc:Fallback>
        </mc:AlternateContent>
      </w:r>
      <w:r w:rsidRPr="00B84D78">
        <w:rPr>
          <w:rFonts w:ascii="Arial" w:hAnsi="Arial" w:cs="Arial"/>
          <w:noProof/>
          <w:szCs w:val="24"/>
        </w:rPr>
        <mc:AlternateContent>
          <mc:Choice Requires="wps">
            <w:drawing>
              <wp:anchor distT="0" distB="0" distL="114300" distR="114300" simplePos="0" relativeHeight="251582976" behindDoc="0" locked="0" layoutInCell="1" allowOverlap="1" wp14:anchorId="394C546C" wp14:editId="404F934B">
                <wp:simplePos x="0" y="0"/>
                <wp:positionH relativeFrom="column">
                  <wp:posOffset>116205</wp:posOffset>
                </wp:positionH>
                <wp:positionV relativeFrom="paragraph">
                  <wp:posOffset>147955</wp:posOffset>
                </wp:positionV>
                <wp:extent cx="914400" cy="795655"/>
                <wp:effectExtent l="19050" t="19050" r="38100" b="23495"/>
                <wp:wrapNone/>
                <wp:docPr id="105" name="Isosceles Tri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AF79" id="Isosceles Triangle 105" o:spid="_x0000_s1026" type="#_x0000_t5" style="position:absolute;margin-left:9.15pt;margin-top:11.65pt;width:1in;height:62.6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13cYwIAAMIEAAAOAAAAZHJzL2Uyb0RvYy54bWysVNtu2zAMfR+wfxD0vtop6l6MOkXXrkOB&#10;bivQ7AMUSY61SaImKnGyrx8tO1m6vQ3zgyCJ4uEhD+nrm62zbKMjGvANn52UnGkvQRm/avjXxcO7&#10;S84wCa+EBa8bvtPIb+Zv31z3odan0IFVOjIC8Vj3oeFdSqEuCpSddgJPIGhPxhaiE4mOcVWoKHpC&#10;d7Y4LcvzooeoQgSpEen2fjTyecZvWy3Tl7ZFnZhtOHFLeY15XQ5rMb8W9SqK0Bk50RD/wMIJ4yno&#10;AepeJMHW0fwF5YyMgNCmEwmugLY1UuccKJtZ+Uc2L50IOudCxcFwKBP+P1j5efMcmVGkXVlx5oUj&#10;kR4RUGqrkS2iEX5lNRusVKs+YE0uL+E5DtlieAL5HZmHu47e6dsYoe+0UMRwNrwvXjkMByRXtuw/&#10;gaJAYp0gl23bRjcAUkHYNquzO6ijt4lJuryanZ2VpKEk08VVdV5lRoWo984hYvqowbFh0/A0cc8B&#10;xOYJUxZITUkK9Y2z1lmSeyMsq0r6MmVRT48Jeg+ZkwVr1IOxNh/ianlnIyNXIlq+L6u9Mx4/s571&#10;VIrq8qLKNF4ZcYcHCGppBf2CcuXMCkxkGHAzqSGeXTsq2RhuNl7n1qV7avCJxkR/xKXik0DHZJxJ&#10;NGvWuIZfHkEMen3wKsMlYey4J2frJwEHzUbtl6B2pF+EcZBo8GnTQfzJWU9D1HD8sRZRUw6Pnnog&#10;S0ZTlw9n1cUpyRePLctji/CSoEg4zsbtXRondR2iWXUUaZaL6OGW+qY1ad9gI6uJLA1KTn0a6mES&#10;j8/51e9fz/wXAAAA//8DAFBLAwQUAAYACAAAACEA8rcjeNsAAAAJAQAADwAAAGRycy9kb3ducmV2&#10;LnhtbExPQU7DMBC8I/EHa5G4oNYhRcEKcaoC4kQvBMrZTZYkIl5Httsmv2d7oqed0YxmZ4r1ZAdx&#10;RB96RxrulwkIpNo1PbUavj7fFgpEiIYaMzhCDTMGWJfXV4XJG3eiDzxWsRUcQiE3GroYx1zKUHdo&#10;TVi6EYm1H+etiUx9KxtvThxuB5kmSSat6Yk/dGbElw7r3+pgNTyTSuf3u7my/ffrZru1fufVo9a3&#10;N9PmCUTEKf6b4Vyfq0PJnfbuQE0QA3O1YqeGdMX3rGcpgz2DB5WBLAt5uaD8AwAA//8DAFBLAQIt&#10;ABQABgAIAAAAIQC2gziS/gAAAOEBAAATAAAAAAAAAAAAAAAAAAAAAABbQ29udGVudF9UeXBlc10u&#10;eG1sUEsBAi0AFAAGAAgAAAAhADj9If/WAAAAlAEAAAsAAAAAAAAAAAAAAAAALwEAAF9yZWxzLy5y&#10;ZWxzUEsBAi0AFAAGAAgAAAAhAETbXdxjAgAAwgQAAA4AAAAAAAAAAAAAAAAALgIAAGRycy9lMm9E&#10;b2MueG1sUEsBAi0AFAAGAAgAAAAhAPK3I3jbAAAACQEAAA8AAAAAAAAAAAAAAAAAvQQAAGRycy9k&#10;b3ducmV2LnhtbFBLBQYAAAAABAAEAPMAAADFBQAAAAA=&#10;" fillcolor="#00b050" strokeweight="1.25pt"/>
            </w:pict>
          </mc:Fallback>
        </mc:AlternateContent>
      </w:r>
    </w:p>
    <w:p w:rsidR="00B84D78" w:rsidRPr="00B84D78" w:rsidRDefault="00B84D78" w:rsidP="00D2162E">
      <w:pPr>
        <w:ind w:left="720"/>
        <w:textAlignment w:val="baseline"/>
        <w:rPr>
          <w:rFonts w:ascii="Arial" w:hAnsi="Arial" w:cs="Arial"/>
          <w:szCs w:val="24"/>
        </w:rPr>
      </w:pPr>
      <w:r w:rsidRPr="00B84D78">
        <w:rPr>
          <w:rFonts w:ascii="Arial" w:hAnsi="Arial" w:cs="Arial"/>
          <w:noProof/>
          <w:szCs w:val="24"/>
        </w:rPr>
        <mc:AlternateContent>
          <mc:Choice Requires="wps">
            <w:drawing>
              <wp:anchor distT="0" distB="0" distL="114300" distR="114300" simplePos="0" relativeHeight="251817472" behindDoc="1" locked="0" layoutInCell="1" allowOverlap="1" wp14:anchorId="50253F59" wp14:editId="3FFC1B6A">
                <wp:simplePos x="0" y="0"/>
                <wp:positionH relativeFrom="column">
                  <wp:posOffset>4150995</wp:posOffset>
                </wp:positionH>
                <wp:positionV relativeFrom="paragraph">
                  <wp:posOffset>100965</wp:posOffset>
                </wp:positionV>
                <wp:extent cx="1828800" cy="786130"/>
                <wp:effectExtent l="19050" t="0" r="38100" b="1397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rgbClr val="FF000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D8615" id="Freeform 113" o:spid="_x0000_s1026" style="position:absolute;margin-left:326.85pt;margin-top:7.95pt;width:2in;height:61.9pt;rotation:180;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d4wMAAFoKAAAOAAAAZHJzL2Uyb0RvYy54bWysVtuOpDYQfY+Uf7D8mGgH3NN3DTNazaZb&#10;kTbJSks+wA2mQQGb2O6mJ1+fchk89G0TReEBfDmcurrKTy+npiZHoU2lZELZQ0yJkJnKK7lP6O/p&#10;5sOSEmO5zHmtpEjomzD05fn77566di0mqlR1LjQBEmnWXZvQ0tp2HUUmK0XDzYNqhYTNQumGW5jq&#10;fZRr3gF7U0eTOJ5HndJ5q1UmjIHVT36TPiN/UYjM/lYURlhSJxR0s/jW+N65d/T8xNd7zduyyno1&#10;+H/QouGVBKGB6hO3nBx0dUXVVJlWRhX2IVNNpIqiygTaANaw+MKaryVvBdoCzjFtcJP5/2izX49f&#10;NKlyiB17pETyBoK00UI4lxO3Bh7qWrMG4Nf2i3Y2mvazyv4wRKrXksu9+Ki16krBc9CLOXx09oOb&#10;GPiV7LpfVA70/GAVOutUgAytICgsXsbuwWXwCjlhiN5CiMTJkgwW2XKyBCglGewtlnP2iDGM+NqR&#10;Oe2yg7FboXDMj5+N9SHOYYQBynsjt0BSNDVE+8cPZPa4nJGYDPkQMGyEmbB5DBDE9nkTcJMB90Pk&#10;uRiZXGLAvUHewLW9Qk0Dqmfy0CvcbITbMlDrCjEfEKBTT4IWOFsvdVuMsNs5uaE9nONr7ReXPKsB&#10;FWTeoGI3PL9dXVKx4PuXNdmymGyXN+ITHD+AFt7WC7Y0iATF2HIVL0h3GxikOqDLSlLeBgbJAXiH&#10;McQ9+OQOYwi9A85Xj/dUDKEPku8QjjPA23JHxXH47xocMgDETqf31RvnAOLuaPeeBs6OBftGTM6C&#10;gsgRJ5z9/XC6eTkc+Owk+xMPIwJlypUSVwBaZVx1cRkBJST1BQvKxkli9bgNhmA7MFZDkPdtMMTR&#10;gfGQ/SMYYuTAeJIGsP/26mvoYa57peB/qJQpuBf6V+q8Bx0shWOCBa7l1tmOFsKQdAnFQ09JOYzc&#10;XqOOIlWIshdFFqS+79ZyjMKS4fT0lK7E8/UAGb4tErL5hEGC/itsryBghyI+cGW1MsKLcYahvGCh&#10;c8+oyBtVV/mmqmtnldH73WutyZGDyzYb7Cme5wxWS+cgNlsuZpgUZ5vmzQQKuGrkqkuh/VBSc2Nh&#10;A7TFB3+sDw00NS+O+WUQB845NHDx8OuDcZ4XbTmT11QW7kB11SS074JI4TrqTzLHseVV7cfo+L7F&#10;uq7qu/NO5W/QYbGXQmLAhQxSpVT6L0o6uNwk1Px54FqADT9L6NIrNp0CzOJkOltMYKLHO7vxDpcZ&#10;UCUUXOCHr9Y5gZJDq6t96do3+kKqj9DZi8p1XLwCeK36CVxg0PT+suVuSOM5ot6vhM9/AwAA//8D&#10;AFBLAwQUAAYACAAAACEAH2LDpeIAAAAKAQAADwAAAGRycy9kb3ducmV2LnhtbEyPwU7DMBBE70j8&#10;g7VIXFDrlDYtCXEqBMoBCVW0BXF1Y5ME7HVkO23g61lOcNyZp9mZYj1aw47ah86hgNk0AaaxdqrD&#10;RsDLvprcAAtRopLGoRbwpQOsy/OzQubKnXCrj7vYMArBkEsBbYx9znmoW21lmLpeI3nvzlsZ6fQN&#10;V16eKNwafp0kS25lh/Shlb2+b3X9uRusALO5sqmPm+qpev14/n7L9sPi8UGIy4vx7hZY1GP8g+G3&#10;PlWHkjod3IAqMCNgmc5XhJKRZsAIyBYzEg4kzLMV8LLg/yeUPwAAAP//AwBQSwECLQAUAAYACAAA&#10;ACEAtoM4kv4AAADhAQAAEwAAAAAAAAAAAAAAAAAAAAAAW0NvbnRlbnRfVHlwZXNdLnhtbFBLAQIt&#10;ABQABgAIAAAAIQA4/SH/1gAAAJQBAAALAAAAAAAAAAAAAAAAAC8BAABfcmVscy8ucmVsc1BLAQIt&#10;ABQABgAIAAAAIQBrH/Ad4wMAAFoKAAAOAAAAAAAAAAAAAAAAAC4CAABkcnMvZTJvRG9jLnhtbFBL&#10;AQItABQABgAIAAAAIQAfYsOl4gAAAAoBAAAPAAAAAAAAAAAAAAAAAD0GAABkcnMvZG93bnJldi54&#10;bWxQSwUGAAAAAAQABADzAAAATAcAAAAA&#10;" path="m,l5385,21600r10830,l21600,,,xe" fillcolor="red" strokeweight="1.25pt">
                <v:stroke joinstyle="miter"/>
                <v:path o:connecttype="custom" o:connectlocs="1600793,393065;914400,786130;228007,393065;914400,0" o:connectangles="0,0,0,0" textboxrect="4493,4493,17107,17107"/>
              </v:shape>
            </w:pict>
          </mc:Fallback>
        </mc:AlternateContent>
      </w:r>
      <w:r w:rsidRPr="00B84D78">
        <w:rPr>
          <w:rFonts w:ascii="Arial" w:hAnsi="Arial" w:cs="Arial"/>
          <w:noProof/>
          <w:szCs w:val="24"/>
        </w:rPr>
        <mc:AlternateContent>
          <mc:Choice Requires="wps">
            <w:drawing>
              <wp:anchor distT="0" distB="0" distL="114300" distR="114300" simplePos="0" relativeHeight="251749888" behindDoc="0" locked="0" layoutInCell="1" allowOverlap="1" wp14:anchorId="45B4826E" wp14:editId="38FC9665">
                <wp:simplePos x="0" y="0"/>
                <wp:positionH relativeFrom="column">
                  <wp:posOffset>2177415</wp:posOffset>
                </wp:positionH>
                <wp:positionV relativeFrom="paragraph">
                  <wp:posOffset>85090</wp:posOffset>
                </wp:positionV>
                <wp:extent cx="1371600" cy="786765"/>
                <wp:effectExtent l="19050" t="0" r="38100" b="13335"/>
                <wp:wrapSquare wrapText="bothSides"/>
                <wp:docPr id="110" name="Parallelogram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86765"/>
                        </a:xfrm>
                        <a:prstGeom prst="parallelogram">
                          <a:avLst>
                            <a:gd name="adj" fmla="val 58031"/>
                          </a:avLst>
                        </a:prstGeom>
                        <a:solidFill>
                          <a:srgbClr val="0070C0"/>
                        </a:solidFill>
                        <a:ln w="15875">
                          <a:solidFill>
                            <a:sysClr val="windowText" lastClr="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59F4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0" o:spid="_x0000_s1026" type="#_x0000_t7" style="position:absolute;margin-left:171.45pt;margin-top:6.7pt;width:108pt;height:61.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ORTAIAAI4EAAAOAAAAZHJzL2Uyb0RvYy54bWysVNtu2zAMfR+wfxD0vtpum8uMOkWRrsOA&#10;XQq0+wBGkmNtkqhJSpzs60fLaZZsb8PyIIgmeXjII+bmdmcN26oQNbqGVxclZ8oJlNqtG/71+eHN&#10;nLOYwEkw6FTD9yry28XrVze9r9UldmikCoxAXKx73/AuJV8XRRSdshAv0CtHzhaDhURmWBcyQE/o&#10;1hSXZTktegzSBxQqRvp6Pzr5IuO3rRLpS9tGlZhpOHFL+Qz5XA1nsbiBeh3Ad1ocaMA/sLCgHRU9&#10;Qt1DArYJ+i8oq0XAiG26EGgLbFstVO6BuqnKP7p56sCr3AsNJ/rjmOL/gxWft4+BaUnaVTQfB5ZE&#10;eoQAxiiDNBjLBgeNqfexpugn/xiGRqP/iOJ7ZA6XHbi1ugsB+06BJHLVEF+cJQxGpFS26j+hpBqw&#10;SZgntmuDHQBpFmyXhdkfhVG7xAR9rK5m1bQkfoJ8s/l0Np3kElC/ZPsQ03uFlg2XhvvTDnIZ2H6M&#10;KSskD12C/MZZaw3pvQXDJvPyaiQO9SG4gPoFN7eMRssHbUw2wnq1NIFRKtEtZ+UyT4lS4mmYcawn&#10;/pP5bJJpnDnjPh4h6E1L7J+pY84MxESOAXf4HVo9S7U60d4YbRs+PwZBPQjwzsn8qhNoM96JlHEH&#10;RQYRRjFXKPckSMBxKWiJ6dJh+MlZTwvR8PhjA0ERnQ+ORH1bXV8PG5SN68nskoxw6lmdesAJgmo4&#10;dTNel2ncuo0Pet1RpSrPw+EdPYRWp5cXM7I6kKVHT7ezrTq1c9Tvv5HFLwAAAP//AwBQSwMEFAAG&#10;AAgAAAAhAPP3i47eAAAACgEAAA8AAABkcnMvZG93bnJldi54bWxMj0FPg0AQhe8m/ofNmHizS6FY&#10;iiyNMemh8WKr0evCToHIzhJ2W/DfOz3pcd778ua9YjvbXlxw9J0jBctFBAKpdqajRsHH++4hA+GD&#10;JqN7R6jgBz1sy9ubQufGTXTAyzE0gkPI51pBG8KQS+nrFq32CzcgsXdyo9WBz7GRZtQTh9texlH0&#10;KK3uiD+0esCXFuvv49kqwGrC046y9HP/6peb/VjFb19rpe7v5ucnEAHn8AfDtT5Xh5I7Ve5Mxote&#10;QbKKN4yykaxAMJCmGQvVVVgnIMtC/p9Q/gIAAP//AwBQSwECLQAUAAYACAAAACEAtoM4kv4AAADh&#10;AQAAEwAAAAAAAAAAAAAAAAAAAAAAW0NvbnRlbnRfVHlwZXNdLnhtbFBLAQItABQABgAIAAAAIQA4&#10;/SH/1gAAAJQBAAALAAAAAAAAAAAAAAAAAC8BAABfcmVscy8ucmVsc1BLAQItABQABgAIAAAAIQBU&#10;YYORTAIAAI4EAAAOAAAAAAAAAAAAAAAAAC4CAABkcnMvZTJvRG9jLnhtbFBLAQItABQABgAIAAAA&#10;IQDz94uO3gAAAAoBAAAPAAAAAAAAAAAAAAAAAKYEAABkcnMvZG93bnJldi54bWxQSwUGAAAAAAQA&#10;BADzAAAAsQUAAAAA&#10;" adj="7190" fillcolor="#0070c0" strokecolor="windowText" strokeweight="1.25pt">
                <w10:wrap type="square"/>
              </v:shape>
            </w:pict>
          </mc:Fallback>
        </mc:AlternateContent>
      </w:r>
    </w:p>
    <w:p w:rsidR="00B84D78" w:rsidRPr="00B84D78" w:rsidRDefault="00B84D78" w:rsidP="00B84D78">
      <w:pPr>
        <w:textAlignment w:val="baseline"/>
        <w:rPr>
          <w:rFonts w:ascii="Arial" w:hAnsi="Arial" w:cs="Arial"/>
          <w:szCs w:val="24"/>
        </w:rPr>
      </w:pPr>
    </w:p>
    <w:p w:rsidR="00B84D78" w:rsidRPr="00B84D78" w:rsidRDefault="00D2162E" w:rsidP="00B84D78">
      <w:pPr>
        <w:textAlignment w:val="baseline"/>
        <w:rPr>
          <w:rFonts w:ascii="Arial" w:hAnsi="Arial" w:cs="Arial"/>
          <w:szCs w:val="24"/>
        </w:rPr>
      </w:pPr>
      <w:r w:rsidRPr="00B84D78">
        <w:rPr>
          <w:rFonts w:ascii="Arial" w:hAnsi="Arial" w:cs="Arial"/>
          <w:noProof/>
          <w:szCs w:val="24"/>
        </w:rPr>
        <mc:AlternateContent>
          <mc:Choice Requires="wps">
            <w:drawing>
              <wp:anchor distT="0" distB="0" distL="114300" distR="114300" simplePos="0" relativeHeight="251810304" behindDoc="0" locked="0" layoutInCell="1" allowOverlap="1" wp14:anchorId="7615068A" wp14:editId="1FA8D25F">
                <wp:simplePos x="0" y="0"/>
                <wp:positionH relativeFrom="column">
                  <wp:posOffset>2853055</wp:posOffset>
                </wp:positionH>
                <wp:positionV relativeFrom="paragraph">
                  <wp:posOffset>116205</wp:posOffset>
                </wp:positionV>
                <wp:extent cx="1371600" cy="786765"/>
                <wp:effectExtent l="63817" t="126683" r="82868" b="140017"/>
                <wp:wrapSquare wrapText="bothSides"/>
                <wp:docPr id="112" name="Parallelogra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287353">
                          <a:off x="0" y="0"/>
                          <a:ext cx="1371600" cy="786765"/>
                        </a:xfrm>
                        <a:prstGeom prst="parallelogram">
                          <a:avLst>
                            <a:gd name="adj" fmla="val 58031"/>
                          </a:avLst>
                        </a:prstGeom>
                        <a:solidFill>
                          <a:srgbClr val="0070C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DDF1B" id="Parallelogram 112" o:spid="_x0000_s1026" type="#_x0000_t7" style="position:absolute;margin-left:224.65pt;margin-top:9.15pt;width:108pt;height:61.95pt;rotation:7959733fd;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fWbQIAANEEAAAOAAAAZHJzL2Uyb0RvYy54bWysVNtu2zAMfR+wfxD0vtjOzZlRpyjSdRjQ&#10;bQXafQBjybE23SYpcbKvHyV7adq9DfODIIriEXkO6avro5LkwJ0XRte0mOSUcN0YJvSupt+e7t6t&#10;KPEBNANpNK/piXt6vX775qq3FZ+azkjGHUEQ7ave1rQLwVZZ5puOK/ATY7lGZ2ucgoCm22XMQY/o&#10;SmbTPF9mvXHMOtNw7/H0dnDSdcJvW96Er23reSCypphbSKtL6zau2foKqp0D24lmTAP+IQsFQuOj&#10;Z6hbCED2TvwFpUTjjDdtmDRGZaZtRcNTDVhNkb+q5rEDy1MtSI63Z5r8/4NtvhweHBEMtSumlGhQ&#10;KNIDOJCSS4PEKBIdSFNvfYW3H+2Di4V6e2+aH55os+lA7/iNc6bvODBMroj3sxcB0fAYSrb9Z8Pw&#10;DdgHkxg7tk4RZ1CZcroqZ4tZOkVmyDHJdDrLxI+BNHhYzMpimaOaDfrK1bJcLtKDUEWsmJx1Pnzk&#10;RpG4qam9rCfBw+Heh6QXG2sG9p2SVklU/wCSLFb5bCgDqvFy9oybCDBSsDshZTLcbruRjmAoppuX&#10;+Sa1Fob4y2tSkx7zX6zKRUrjhdOf/BkCO5yZ/gkrpkSCD+iIuPFLgXKvkMbhuWI4Tp2M59jvYxoj&#10;KQMuCvIqGSUCjp4UqqarC4io4QfNElwAIYc9Bks9ihp1HPpha9gJNU3qoR74H0C2O+N+UdLjTNXU&#10;/9yD41jDJ4198b6Yz+MQJmO+KKdouEvP9tIDukGomiIFw3YThsHdWyd2Hb5UJC60ucFeakX403RD&#10;VmOyODep9HHG42Be2unW859o/RsAAP//AwBQSwMEFAAGAAgAAAAhAJskf7TgAAAACwEAAA8AAABk&#10;cnMvZG93bnJldi54bWxMj8tOwzAQRfdI/IM1SGxQ6zSFJk3jVBWoa6BFYuvEbpwSj6PYefD3DCtY&#10;ju7RvWfy/WxbNureNw4FrJYRMI2VUw3WAj7Ox0UKzAeJSrYOtYBv7WFf3N7kMlNuwnc9nkLNqAR9&#10;JgWYELqMc18ZbaVfuk4jZRfXWxno7GuuejlRuW15HEUbbmWDtGBkp5+Nrr5OgxUQyuGSPLyF8fg6&#10;Yft5jl4OproKcX83H3bAgp7DHwy/+qQOBTmVbkDlWSvgcfu0JlTAIk4SYERsVtsYWElomq6BFzn/&#10;/0PxAwAA//8DAFBLAQItABQABgAIAAAAIQC2gziS/gAAAOEBAAATAAAAAAAAAAAAAAAAAAAAAABb&#10;Q29udGVudF9UeXBlc10ueG1sUEsBAi0AFAAGAAgAAAAhADj9If/WAAAAlAEAAAsAAAAAAAAAAAAA&#10;AAAALwEAAF9yZWxzLy5yZWxzUEsBAi0AFAAGAAgAAAAhAKJgJ9ZtAgAA0QQAAA4AAAAAAAAAAAAA&#10;AAAALgIAAGRycy9lMm9Eb2MueG1sUEsBAi0AFAAGAAgAAAAhAJskf7TgAAAACwEAAA8AAAAAAAAA&#10;AAAAAAAAxwQAAGRycy9kb3ducmV2LnhtbFBLBQYAAAAABAAEAPMAAADUBQAAAAA=&#10;" adj="7190" fillcolor="#0070c0" strokeweight="1.25pt">
                <w10:wrap type="square"/>
              </v:shape>
            </w:pict>
          </mc:Fallback>
        </mc:AlternateContent>
      </w:r>
    </w:p>
    <w:p w:rsidR="00B84D78" w:rsidRPr="00B84D78" w:rsidRDefault="00D2162E" w:rsidP="00B84D78">
      <w:pPr>
        <w:textAlignment w:val="baseline"/>
        <w:rPr>
          <w:rFonts w:ascii="Arial" w:hAnsi="Arial" w:cs="Arial"/>
          <w:szCs w:val="24"/>
        </w:rPr>
      </w:pPr>
      <w:r w:rsidRPr="00B84D78">
        <w:rPr>
          <w:rFonts w:ascii="Arial" w:hAnsi="Arial" w:cs="Arial"/>
          <w:noProof/>
          <w:szCs w:val="24"/>
        </w:rPr>
        <mc:AlternateContent>
          <mc:Choice Requires="wps">
            <w:drawing>
              <wp:anchor distT="0" distB="0" distL="114300" distR="114300" simplePos="0" relativeHeight="251531776" behindDoc="0" locked="0" layoutInCell="1" allowOverlap="1" wp14:anchorId="3915583E" wp14:editId="02E70DE8">
                <wp:simplePos x="0" y="0"/>
                <wp:positionH relativeFrom="column">
                  <wp:posOffset>1145573</wp:posOffset>
                </wp:positionH>
                <wp:positionV relativeFrom="paragraph">
                  <wp:posOffset>68262</wp:posOffset>
                </wp:positionV>
                <wp:extent cx="914400" cy="795655"/>
                <wp:effectExtent l="192722" t="0" r="0" b="173672"/>
                <wp:wrapNone/>
                <wp:docPr id="104" name="Isosceles Tri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2108">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EED2" id="Isosceles Triangle 104" o:spid="_x0000_s1026" type="#_x0000_t5" style="position:absolute;margin-left:90.2pt;margin-top:5.35pt;width:1in;height:62.65pt;rotation:3956308fd;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PbQIAANAEAAAOAAAAZHJzL2Uyb0RvYy54bWysVFFv2yAQfp+0/4B4X2xncZtGdaouXadK&#10;3Vap3Q8ggGM24BiQONmv34HdNN3epvkBAcd99919d7682htNdtIHBbah1aSkRFoOQtlNQ7893b6b&#10;UxIis4JpsLKhBxno1fLtm8veLeQUOtBCeoIgNix619AuRrcoisA7aViYgJMWjS14wyIe/aYQnvWI&#10;bnQxLcuzogcvnAcuQ8Dbm8FIlxm/bSWPX9s2yEh0Q5FbzKvP6zqtxfKSLTaeuU7xkQb7BxaGKYtB&#10;j1A3LDKy9eovKKO4hwBtnHAwBbSt4jLngNlU5R/ZPHbMyZwLFie4Y5nC/4PlX3YPniiB2pUzSiwz&#10;KNJdgMClloE8ecXsRkuSrFir3oUFujy6B5+yDe4e+I9ALKw6fCevvYe+k0wgwyq9L145pENAV7Lu&#10;P4PAQGwbIZdt33pDPKA878+m06qc51ssD9lnrQ5HreQ+Eo6XF9VsVqKiHE3nF/VZXed4bJGgEjfn&#10;Q/wkwZC0aWgcM8nAbHcfYpZLjCkz8Z2S1mgUf8c0qUv8RsDxcfECmVMHrcSt0jof/Ga90p6gKxIt&#10;P5T1s3M4faYt6bEw9fy8zjReGcMhHCGwwQX0T5grJZqFiIaEm0mleHprsIBDuGq4zo2M99juI42R&#10;/oCLUqBcp2SMijh5WpmGzk8gknofrchwkSk97NFZ21HOpODQCWsQB1Qz64ZS4G8AC92B/0VJjyPV&#10;0PBzy7zEHO4sdkSWDGcwH2b1+RR9/KllfWphliMUCkfJsF3FYW63zqtNh5GqXEQL19hFrYrP7Taw&#10;Gsni2OTUxxFPc3l6zq9efkTL3wAAAP//AwBQSwMEFAAGAAgAAAAhAMNIFdDdAAAACQEAAA8AAABk&#10;cnMvZG93bnJldi54bWxMj0FPg0AQhe8m/ofNmHizS2vRFlkatfHgpQYw8bplR0DZWcJuAf+905Pe&#10;5uW9vPleupttJ0YcfOtIwXIRgUCqnGmpVvBevtxsQPigyejOESr4QQ+77PIi1YlxE+U4FqEWXEI+&#10;0QqaEPpESl81aLVfuB6JvU83WB1YDrU0g5643HZyFUV30uqW+EOje3xusPouTlYBFm/7w8dqu/+a&#10;4rGkXObl02uu1PXV/PgAIuAc/sJwxmd0yJjp6E5kvOhYb7b3HOVjDYL922XM245nHa9BZqn8vyD7&#10;BQAA//8DAFBLAQItABQABgAIAAAAIQC2gziS/gAAAOEBAAATAAAAAAAAAAAAAAAAAAAAAABbQ29u&#10;dGVudF9UeXBlc10ueG1sUEsBAi0AFAAGAAgAAAAhADj9If/WAAAAlAEAAAsAAAAAAAAAAAAAAAAA&#10;LwEAAF9yZWxzLy5yZWxzUEsBAi0AFAAGAAgAAAAhAJn/C89tAgAA0AQAAA4AAAAAAAAAAAAAAAAA&#10;LgIAAGRycy9lMm9Eb2MueG1sUEsBAi0AFAAGAAgAAAAhAMNIFdDdAAAACQEAAA8AAAAAAAAAAAAA&#10;AAAAxwQAAGRycy9kb3ducmV2LnhtbFBLBQYAAAAABAAEAPMAAADRBQAAAAA=&#10;" fillcolor="#00b050" strokeweight="1.25pt"/>
            </w:pict>
          </mc:Fallback>
        </mc:AlternateContent>
      </w:r>
      <w:r w:rsidRPr="00B84D78">
        <w:rPr>
          <w:rFonts w:ascii="Arial" w:hAnsi="Arial" w:cs="Arial"/>
          <w:noProof/>
          <w:szCs w:val="24"/>
        </w:rPr>
        <mc:AlternateContent>
          <mc:Choice Requires="wps">
            <w:drawing>
              <wp:anchor distT="0" distB="0" distL="114300" distR="114300" simplePos="0" relativeHeight="251691520" behindDoc="0" locked="0" layoutInCell="1" allowOverlap="1" wp14:anchorId="39D12D8F" wp14:editId="28CD921B">
                <wp:simplePos x="0" y="0"/>
                <wp:positionH relativeFrom="column">
                  <wp:posOffset>242888</wp:posOffset>
                </wp:positionH>
                <wp:positionV relativeFrom="paragraph">
                  <wp:posOffset>67626</wp:posOffset>
                </wp:positionV>
                <wp:extent cx="914400" cy="795655"/>
                <wp:effectExtent l="192722" t="0" r="0" b="173672"/>
                <wp:wrapNone/>
                <wp:docPr id="108" name="Isosceles Tri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22108">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3FB" id="Isosceles Triangle 108" o:spid="_x0000_s1026" type="#_x0000_t5" style="position:absolute;margin-left:19.15pt;margin-top:5.3pt;width:1in;height:62.65pt;rotation:3956308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YcTbAIAANAEAAAOAAAAZHJzL2Uyb0RvYy54bWysVNtu2zAMfR+wfxD0vtrJ4l6COEXXrkOB&#10;bivQ7gMUSY61SaInKnGyrx8lu2m6vQ3zgyCJ4uEhD+nF5c5ZttUBDfiaT05KzrSXoIxf1/zb0+27&#10;c84wCq+EBa9rvtfIL5dv3yz6bq6n0IJVOjAC8Tjvu5q3MXbzokDZaifwBDrtydhAcCLSMawLFURP&#10;6M4W07I8LXoIqgsgNSLd3gxGvsz4TaNl/No0qCOzNSduMa8hr6u0FsuFmK+D6FojRxriH1g4YTwF&#10;PUDdiCjYJpi/oJyRARCaeCLBFdA0RuqcA2UzKf/I5rEVnc65UHGwO5QJ/x+s/LJ9CMwo0q4kqbxw&#10;JNIdAkptNbKnYIRfW82SlWrVdzgnl8fuIaRssbsH+QOZh+uW3umrEKBvtVDEcJLeF68c0gHJla36&#10;z6AokNhEyGXbNcGxACTP+9PpNAVL8FQetsta7Q9a6V1kki4vJrNZSYpKMp1dVKdVleOJeYJKzl3A&#10;+EmDY2lT8zhmkoHF9h5jlkuNKQv1nbPGWRJ/KyyrSvpGwPFx8QKZUwdr1K2xNh/CenVtAyNXIlp+&#10;KKtnZzx+Zj3rqTDV+VmVabwy4h4PENTgCvonypUzKzCSIeFmUime3Tgq4BBuMlznRqZ7aveRxkh/&#10;wCUpSK5jMs5EmjxrXM3PjyCSeh+9ynBRGDvsydn6Uc6k4NAJK1B7UjPrRlLQb4AK3UL4xVlPI1Vz&#10;/LkRQVMOd546IktGM5gPs+psSj7h2LI6tggvCYqE42zYXsdhbjddMOuWIk1yET1cURc1Jj6328Bq&#10;JEtjk1MfRzzN5fE5v3r5ES1/AwAA//8DAFBLAwQUAAYACAAAACEA6Tu7Tt4AAAAIAQAADwAAAGRy&#10;cy9kb3ducmV2LnhtbEyPT0+EMBDF7yZ+h2ZMvLlF9p+LlI268eBFA5h47dIRUDoltAv47Z096W1m&#10;3sub30v3s+3EiINvHSm4XUQgkCpnWqoVvJfPN3cgfNBkdOcIFfygh312eZHqxLiJchyLUAsOIZ9o&#10;BU0IfSKlrxq02i9cj8TapxusDrwOtTSDnjjcdjKOoo20uiX+0OgenxqsvouTVYDF2+H1I94dvqb1&#10;WFIu8/LxJVfq+mp+uAcRcA5/ZjjjMzpkzHR0JzJedApW2w07+b4EcZa38Q7EkYfVegkyS+X/Atkv&#10;AAAA//8DAFBLAQItABQABgAIAAAAIQC2gziS/gAAAOEBAAATAAAAAAAAAAAAAAAAAAAAAABbQ29u&#10;dGVudF9UeXBlc10ueG1sUEsBAi0AFAAGAAgAAAAhADj9If/WAAAAlAEAAAsAAAAAAAAAAAAAAAAA&#10;LwEAAF9yZWxzLy5yZWxzUEsBAi0AFAAGAAgAAAAhALjRhxNsAgAA0AQAAA4AAAAAAAAAAAAAAAAA&#10;LgIAAGRycy9lMm9Eb2MueG1sUEsBAi0AFAAGAAgAAAAhAOk7u07eAAAACAEAAA8AAAAAAAAAAAAA&#10;AAAAxgQAAGRycy9kb3ducmV2LnhtbFBLBQYAAAAABAAEAPMAAADRBQAAAAA=&#10;" fillcolor="#00b050" strokeweight="1.25pt"/>
            </w:pict>
          </mc:Fallback>
        </mc:AlternateContent>
      </w:r>
    </w:p>
    <w:p w:rsidR="00B84D78" w:rsidRPr="00B84D78" w:rsidRDefault="00D2162E" w:rsidP="00B84D78">
      <w:pPr>
        <w:textAlignment w:val="baseline"/>
        <w:rPr>
          <w:rFonts w:ascii="Arial" w:hAnsi="Arial" w:cs="Arial"/>
          <w:szCs w:val="24"/>
        </w:rPr>
      </w:pPr>
      <w:r w:rsidRPr="00B84D78">
        <w:rPr>
          <w:rFonts w:ascii="Arial" w:hAnsi="Arial" w:cs="Arial"/>
          <w:noProof/>
          <w:szCs w:val="24"/>
        </w:rPr>
        <mc:AlternateContent>
          <mc:Choice Requires="wps">
            <w:drawing>
              <wp:anchor distT="0" distB="0" distL="114300" distR="114300" simplePos="0" relativeHeight="251734528" behindDoc="0" locked="0" layoutInCell="1" allowOverlap="1" wp14:anchorId="252D4161" wp14:editId="5431FD01">
                <wp:simplePos x="0" y="0"/>
                <wp:positionH relativeFrom="column">
                  <wp:posOffset>575586</wp:posOffset>
                </wp:positionH>
                <wp:positionV relativeFrom="paragraph">
                  <wp:posOffset>118745</wp:posOffset>
                </wp:positionV>
                <wp:extent cx="914400" cy="795655"/>
                <wp:effectExtent l="19050" t="19050" r="38100" b="23495"/>
                <wp:wrapNone/>
                <wp:docPr id="109" name="Isosceles Tri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95655"/>
                        </a:xfrm>
                        <a:prstGeom prst="triangle">
                          <a:avLst>
                            <a:gd name="adj" fmla="val 50000"/>
                          </a:avLst>
                        </a:prstGeom>
                        <a:solidFill>
                          <a:srgbClr val="00B05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43616" id="Isosceles Triangle 109" o:spid="_x0000_s1026" type="#_x0000_t5" style="position:absolute;margin-left:45.3pt;margin-top:9.35pt;width:1in;height:62.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H1UYgIAAMIEAAAOAAAAZHJzL2Uyb0RvYy54bWysVMFu2zAMvQ/YPwi6r3aKum2MOkXXrkOB&#10;bivQ7gMUSY61SaImKnGyrx8tO1m63Yb5IEii+PjIR/rqeuss2+iIBnzDZyclZ9pLUMavGv715f7d&#10;JWeYhFfCgtcN32nk14u3b676UOtT6MAqHRmBeKz70PAupVAXBcpOO4EnELQnYwvRiUTHuCpUFD2h&#10;O1ucluV50UNUIYLUiHR7Nxr5IuO3rZbpS9uiTsw2nLilvMa8Loe1WFyJehVF6IycaIh/YOGE8RT0&#10;AHUnkmDraP6CckZGQGjTiQRXQNsaqXMOlM2s/COb504EnXOh4mA4lAn/H6z8vHmKzCjSrpxz5oUj&#10;kR4QUGqrkb1EI/zKajZYqVZ9wJpcnsNTHLLF8AjyOzIPtx290zcxQt9poYjhbHhfvHIYDkiubNl/&#10;AkWBxDpBLtu2jW4ApIKwbVZnd1BHbxOTdDmfnZ2VpKEk08W8Oq+qHEHUe+cQMX3U4NiwaXiauOcA&#10;YvOIKQukpiSF+sZZ6yzJvRGWVSV9E+D0uBD1HjInC9aoe2NtPsTV8tZGRq5EtHxfVntnPH5mPeup&#10;FNXlRZVpvDLiDg8Q1NIK+hfKlTMrMJFhwM2khnh27ahkY7jZeJ1bl+6pwScaE/0Rl4pPAh2TcSbR&#10;rFnjGn55BDHo9cGrDJeEseOenK2fBBw0G7VfgtqRfhHGQaLBp00H8SdnPQ1Rw/HHWkRNOTx46oEs&#10;GU1dPpxVF6ckXzy2LI8twkuCIuE4G7e3aZzUdYhm1VGkWS6ihxvqm9akfYONrCayNCg59Wmoh0k8&#10;PudXv389i18AAAD//wMAUEsDBBQABgAIAAAAIQAbupnM3QAAAAkBAAAPAAAAZHJzL2Rvd25yZXYu&#10;eG1sTI/BTsMwEETvSPyDtUhcELUJURtCnKqAONELgfbsJksSEa8j222Tv2c5wXHfjGZnivVkB3FC&#10;H3pHGu4WCgRS7ZqeWg2fH6+3GYgQDTVmcIQaZgywLi8vCpM37kzveKpiKziEQm40dDGOuZSh7tCa&#10;sHAjEmtfzlsT+fStbLw5c7gdZKLUUlrTE3/ozIjPHdbf1dFqeKIsmd9u5sr2+5fNdmv9zmcrra+v&#10;ps0jiIhT/DPDb32uDiV3OrgjNUEMGh7Ukp3MsxUI1pP7lMGBQZoqkGUh/y8ofwAAAP//AwBQSwEC&#10;LQAUAAYACAAAACEAtoM4kv4AAADhAQAAEwAAAAAAAAAAAAAAAAAAAAAAW0NvbnRlbnRfVHlwZXNd&#10;LnhtbFBLAQItABQABgAIAAAAIQA4/SH/1gAAAJQBAAALAAAAAAAAAAAAAAAAAC8BAABfcmVscy8u&#10;cmVsc1BLAQItABQABgAIAAAAIQB7cH1UYgIAAMIEAAAOAAAAAAAAAAAAAAAAAC4CAABkcnMvZTJv&#10;RG9jLnhtbFBLAQItABQABgAIAAAAIQAbupnM3QAAAAkBAAAPAAAAAAAAAAAAAAAAALwEAABkcnMv&#10;ZG93bnJldi54bWxQSwUGAAAAAAQABADzAAAAxgUAAAAA&#10;" fillcolor="#00b050" strokeweight="1.25pt"/>
            </w:pict>
          </mc:Fallback>
        </mc:AlternateContent>
      </w:r>
      <w:r w:rsidRPr="00B84D78">
        <w:rPr>
          <w:rFonts w:ascii="Arial" w:hAnsi="Arial" w:cs="Arial"/>
          <w:noProof/>
          <w:szCs w:val="24"/>
        </w:rPr>
        <mc:AlternateContent>
          <mc:Choice Requires="wps">
            <w:drawing>
              <wp:anchor distT="0" distB="0" distL="114300" distR="114300" simplePos="0" relativeHeight="251787776" behindDoc="0" locked="0" layoutInCell="1" allowOverlap="1" wp14:anchorId="522281C6" wp14:editId="10D95AAE">
                <wp:simplePos x="0" y="0"/>
                <wp:positionH relativeFrom="column">
                  <wp:posOffset>2209800</wp:posOffset>
                </wp:positionH>
                <wp:positionV relativeFrom="paragraph">
                  <wp:posOffset>173355</wp:posOffset>
                </wp:positionV>
                <wp:extent cx="1371600" cy="786765"/>
                <wp:effectExtent l="311467" t="0" r="311468" b="0"/>
                <wp:wrapSquare wrapText="bothSides"/>
                <wp:docPr id="111" name="Parallelogra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12556">
                          <a:off x="0" y="0"/>
                          <a:ext cx="1371600" cy="786765"/>
                        </a:xfrm>
                        <a:prstGeom prst="parallelogram">
                          <a:avLst>
                            <a:gd name="adj" fmla="val 58031"/>
                          </a:avLst>
                        </a:prstGeom>
                        <a:solidFill>
                          <a:srgbClr val="0070C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78572" id="Parallelogram 111" o:spid="_x0000_s1026" type="#_x0000_t7" style="position:absolute;margin-left:174pt;margin-top:13.65pt;width:108pt;height:61.95pt;rotation:-7850605fd;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vXbwIAANIEAAAOAAAAZHJzL2Uyb0RvYy54bWysVMtu2zAQvBfoPxC8N5KcyHaFyEHgNEWB&#10;PgIk/YA1SVls+SpJW3a/vktKcZ32VlQHQcslhzszu7q+OWhF9sIHaU1Lq4uSEmGY5dJsW/r16f7N&#10;kpIQwXBQ1oiWHkWgN6vXr64H14iZ7a3iwhMEMaEZXEv7GF1TFIH1QkO4sE4YTHbWa4gY+m3BPQyI&#10;rlUxK8t5MVjPnbdMhICrd2OSrjJ+1wkWv3RdEJGolmJtMb99fm/Su1hdQ7P14HrJpjLgH6rQIA1e&#10;eoK6gwhk5+VfUFoyb4Pt4gWzurBdJ5nIHJBNVf7B5rEHJzIXFCe4k0zh/8Gyz/sHTyRH76qKEgMa&#10;TXoAD0oJZVEYTVICZRpcaHD3o3vwiWhwHy37Hoix6x7MVtx6b4deAMfi8v7ixYEUBDxKNsMny/EO&#10;2EWbFTt0XhNv0Znq6qqa1fU8L6M05JB9Op58EodIGC5Wl4tqXqKdDHOL5Xwxr1OFBTQJLFXnfIjv&#10;hdUkfbTUnRPK8LD/GGI2jE+kgX+jpNMK7d+DIvWyvBx5QDNtRvxn3KyAVZLfS6Vy4LebtfIEj2K5&#10;5aJc597CI+F8mzJkwPrr5aLOZbxIhmM4QWCLczs8IWNKFISIiYSbnnxQ7TTqOF5Xjcu5lXEdG34q&#10;YxJlxM36vLhPy4izp6Ru6fIMIpn4zvAMF0Gq8RuZKIMYz0aODbGx/IimZvvQD/wRoNq99T8pGXCo&#10;Whp+7MAL5PDBYGO8RYvTFObgql7MMPDnmc15BgxDqJaiBOPnOo6Tu3NebvvUMVkLY2+xmToZUw+k&#10;+saqpgAHJ1OfhjxN5nmcd/3+Fa1+AQAA//8DAFBLAwQUAAYACAAAACEAuMcrt+IAAAALAQAADwAA&#10;AGRycy9kb3ducmV2LnhtbEyPy07DMBBF90j8gzVI7FrnAeRBnKoFIcECCQoSWzcekqjxOIrdNv17&#10;hhUsR3N077nVaraDOOLke0cK4mUEAqlxpqdWwefH0yIH4YMmowdHqOCMHlb15UWlS+NO9I7HbWgF&#10;h5AvtYIuhLGU0jcdWu2XbkTi37ebrA58Tq00kz5xuB1kEkV30uqeuKHTIz502Oy3B6tApjI5v2y+&#10;7Dp79ul+k78lj6+tUtdX8/oeRMA5/MHwq8/qULPTzh3IeDEoSIsb3hIULOI8A8HEbZwVIHaMFlkK&#10;sq7k/w31DwAAAP//AwBQSwECLQAUAAYACAAAACEAtoM4kv4AAADhAQAAEwAAAAAAAAAAAAAAAAAA&#10;AAAAW0NvbnRlbnRfVHlwZXNdLnhtbFBLAQItABQABgAIAAAAIQA4/SH/1gAAAJQBAAALAAAAAAAA&#10;AAAAAAAAAC8BAABfcmVscy8ucmVsc1BLAQItABQABgAIAAAAIQBjngvXbwIAANIEAAAOAAAAAAAA&#10;AAAAAAAAAC4CAABkcnMvZTJvRG9jLnhtbFBLAQItABQABgAIAAAAIQC4xyu34gAAAAsBAAAPAAAA&#10;AAAAAAAAAAAAAMkEAABkcnMvZG93bnJldi54bWxQSwUGAAAAAAQABADzAAAA2AUAAAAA&#10;" adj="7190" fillcolor="#0070c0" strokeweight="1.25pt">
                <w10:wrap type="square"/>
              </v:shape>
            </w:pict>
          </mc:Fallback>
        </mc:AlternateContent>
      </w:r>
      <w:r w:rsidR="00B84D78" w:rsidRPr="00B84D78">
        <w:rPr>
          <w:rFonts w:ascii="Arial" w:hAnsi="Arial" w:cs="Arial"/>
          <w:szCs w:val="24"/>
        </w:rPr>
        <w:tab/>
      </w:r>
      <w:r w:rsidR="00B84D78" w:rsidRPr="00B84D78">
        <w:rPr>
          <w:rFonts w:ascii="Arial" w:hAnsi="Arial" w:cs="Arial"/>
          <w:szCs w:val="24"/>
        </w:rPr>
        <w:tab/>
      </w:r>
      <w:r w:rsidR="00B84D78" w:rsidRPr="00B84D78">
        <w:rPr>
          <w:rFonts w:ascii="Arial" w:hAnsi="Arial" w:cs="Arial"/>
          <w:szCs w:val="24"/>
        </w:rPr>
        <w:tab/>
      </w:r>
      <w:r w:rsidR="00B84D78" w:rsidRPr="00B84D78">
        <w:rPr>
          <w:rFonts w:ascii="Arial" w:hAnsi="Arial" w:cs="Arial"/>
          <w:szCs w:val="24"/>
        </w:rPr>
        <w:tab/>
      </w:r>
      <w:r w:rsidR="00B84D78" w:rsidRPr="00B84D78">
        <w:rPr>
          <w:rFonts w:ascii="Arial" w:hAnsi="Arial" w:cs="Arial"/>
          <w:szCs w:val="24"/>
        </w:rPr>
        <w:tab/>
      </w:r>
    </w:p>
    <w:p w:rsidR="00B84D78" w:rsidRPr="00B84D78" w:rsidRDefault="00D2162E" w:rsidP="00B84D78">
      <w:pPr>
        <w:textAlignment w:val="baseline"/>
        <w:rPr>
          <w:rFonts w:ascii="Arial" w:hAnsi="Arial" w:cs="Arial"/>
          <w:szCs w:val="24"/>
        </w:rPr>
      </w:pPr>
      <w:r w:rsidRPr="00B84D78">
        <w:rPr>
          <w:rFonts w:ascii="Arial" w:hAnsi="Arial" w:cs="Arial"/>
          <w:noProof/>
          <w:szCs w:val="24"/>
        </w:rPr>
        <mc:AlternateContent>
          <mc:Choice Requires="wps">
            <w:drawing>
              <wp:anchor distT="0" distB="0" distL="114300" distR="114300" simplePos="0" relativeHeight="251823616" behindDoc="1" locked="0" layoutInCell="1" allowOverlap="1" wp14:anchorId="2930289E" wp14:editId="37930A98">
                <wp:simplePos x="0" y="0"/>
                <wp:positionH relativeFrom="column">
                  <wp:posOffset>4160520</wp:posOffset>
                </wp:positionH>
                <wp:positionV relativeFrom="paragraph">
                  <wp:posOffset>12065</wp:posOffset>
                </wp:positionV>
                <wp:extent cx="1828800" cy="786130"/>
                <wp:effectExtent l="19050" t="0" r="38100" b="13970"/>
                <wp:wrapNone/>
                <wp:docPr id="114"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rgbClr val="FF0000"/>
                        </a:solidFill>
                        <a:ln w="15875">
                          <a:solidFill>
                            <a:sysClr val="windowText" lastClr="000000">
                              <a:lumMod val="100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F1E45" id="Freeform 114" o:spid="_x0000_s1026" style="position:absolute;margin-left:327.6pt;margin-top:.95pt;width:2in;height:61.9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i93gMAAEsKAAAOAAAAZHJzL2Uyb0RvYy54bWysVuuOozYU/l+p72Dxs9UOOPdEkxmtZpuo&#10;0rZdaekDOGACKmBqOyHTp+9nGzwkE7ZVVX6ALx/fufocPz5fqpKcuVSFqLcBfYgCwutEpEV93Aa/&#10;x7sPq4AozeqUlaLm2+CVq+D56fvvHttmwyciF2XKJQFJrTZtsw1yrZtNGKok5xVTD6LhNTYzISum&#10;MZXHMJWsBXtVhpMoWoStkGkjRcKVwuontxk8Wf4s44n+LcsU16TcBtBN27e074N5h0+PbHOUrMmL&#10;pFOD/QctKlbUEOqpPjHNyEkW76iqIpFCiUw/JKIKRZYVCbc2wBoa3VjzNWcNt7bAOarxblL/H23y&#10;6/mLJEWK2NFZQGpWIUg7yblxOTFr8FDbqA2AX5sv0tioms8i+UORWrzkrD7yj1KKNucshV7U4MOr&#10;H8xE4VdyaH8RKejZSQvrrEsmK0MIN5CLjcmrjwm/aJJgka4mq1WE0CXYW64WdGqDFrJN/3dyUnrP&#10;hWVi589Ku5imGNmIpJ1Ve5BkVYnw/viBzKerOYlInwAeQweYCV1EgFhslygeN+lxP4SOi5LJLWba&#10;YyCv59q/Q8HrnVYdk4O+w80HuD2FWu8Qix4BnToSa4Gx9Va35QC7X5A72uPgem957Ze3POse5WXe&#10;oaJ3PL9f31JR7/vnDdnTiOxXd+LjHd+Dls7WG7bYi4RidLWOlqS9D/RSDTBCqpH8PtBL9sARRh93&#10;75MRRh96A1ysp2Mq+tB7ySOEwwxwtoyoOAz/qME+AyB2NhtXb5gDFjei3VsaGDuW9BsxuQqKRQ44&#10;cfaP/elmeX/gk0vdnXiMCOqSKSWmADRCmepiMgIlJHYVim2AMrsjYATbgKcmrSDv22DE0YDtIftH&#10;MGJkwPYk9WD37dSXaFqmXcXwP/pVDPeiYcXGe2hZMY6JLXAN08Z2ayGGpN0G9pgGJO9HZq8SZx4L&#10;i9I3RRZS33bLeoiyJcPo6SidE3pI/20sIV1MKBL0X2E7BYHti3jPlZRCcSfGGGad7i007hkUeSXK&#10;It0VZWmsUvJ4eCklOTO4bLeL8HQxu4KVtXEQna+Wc5sUV5vqVXkK3C1S0cZoPwEpmdLYgLb2sT+W&#10;pwpdzImjbtmGA+u4abh1r4HltbZcyasKjUtPWVTbAPUGj4uoaaE/1aml06wo3RjGl8hU21NNG3Xt&#10;+CDSV7RUKdyNBjcwDHIh/wpIi9vMNlB/npjksOHnGm15TWcz5I+2k9l8OcFEDncOwx1WJ6DaBnCB&#10;G75o44SAnBpZHHNIotYXtfiIVp4VpuNa/ZxW3QQ3Fmt6d7syV6Lh3KLe7oBPfwMAAP//AwBQSwME&#10;FAAGAAgAAAAhAN21V1/eAAAACQEAAA8AAABkcnMvZG93bnJldi54bWxMj8tOwzAQRfdI/IM1SOyo&#10;Q0hKE+JUCFFEWYD6+AAnmcaBeBzFbhv+nmEFy6N7dedMsZxsL044+s6RgttZBAKpdk1HrYL9bnWz&#10;AOGDpkb3jlDBN3pYlpcXhc4bd6YNnrahFTxCPtcKTAhDLqWvDVrtZ25A4uzgRqsD49jKZtRnHre9&#10;jKNoLq3uiC8YPeCTwfpre7QK3p/pZaHN6m0dJa9tlnweNuvqQ6nrq+nxAUTAKfyV4Vef1aFkp8od&#10;qfGiVzBP05irHGQgOM+SO+aKOU7vQZaF/P9B+QMAAP//AwBQSwECLQAUAAYACAAAACEAtoM4kv4A&#10;AADhAQAAEwAAAAAAAAAAAAAAAAAAAAAAW0NvbnRlbnRfVHlwZXNdLnhtbFBLAQItABQABgAIAAAA&#10;IQA4/SH/1gAAAJQBAAALAAAAAAAAAAAAAAAAAC8BAABfcmVscy8ucmVsc1BLAQItABQABgAIAAAA&#10;IQAEsNi93gMAAEsKAAAOAAAAAAAAAAAAAAAAAC4CAABkcnMvZTJvRG9jLnhtbFBLAQItABQABgAI&#10;AAAAIQDdtVdf3gAAAAkBAAAPAAAAAAAAAAAAAAAAADgGAABkcnMvZG93bnJldi54bWxQSwUGAAAA&#10;AAQABADzAAAAQwcAAAAA&#10;" path="m,l5385,21600r10830,l21600,,,xe" fillcolor="red" strokeweight="1.25pt">
                <v:stroke joinstyle="miter"/>
                <v:path o:connecttype="custom" o:connectlocs="1600793,393065;914400,786130;228007,393065;914400,0" o:connectangles="0,0,0,0" textboxrect="4493,4493,17107,17107"/>
              </v:shape>
            </w:pict>
          </mc:Fallback>
        </mc:AlternateContent>
      </w:r>
    </w:p>
    <w:p w:rsidR="00B84D78" w:rsidRPr="00B84D78" w:rsidRDefault="00B84D78" w:rsidP="00B84D78">
      <w:pPr>
        <w:textAlignment w:val="baseline"/>
        <w:rPr>
          <w:rFonts w:ascii="Arial" w:hAnsi="Arial" w:cs="Arial"/>
          <w:szCs w:val="24"/>
        </w:rPr>
      </w:pPr>
    </w:p>
    <w:p w:rsidR="00B84D78" w:rsidRPr="00B84D78" w:rsidRDefault="00B84D78" w:rsidP="00B84D78">
      <w:pPr>
        <w:textAlignment w:val="baseline"/>
        <w:rPr>
          <w:rFonts w:ascii="Arial" w:hAnsi="Arial" w:cs="Arial"/>
          <w:szCs w:val="24"/>
        </w:rPr>
      </w:pPr>
    </w:p>
    <w:p w:rsidR="00B84D78" w:rsidRPr="00B84D78" w:rsidRDefault="00B84D78" w:rsidP="00B84D78">
      <w:pPr>
        <w:ind w:left="720"/>
        <w:textAlignment w:val="baseline"/>
        <w:rPr>
          <w:rFonts w:ascii="Arial" w:hAnsi="Arial" w:cs="Arial"/>
          <w:szCs w:val="24"/>
        </w:rPr>
      </w:pPr>
    </w:p>
    <w:p w:rsidR="00B84D78" w:rsidRPr="00B84D78" w:rsidRDefault="00B84D78" w:rsidP="00B84D78">
      <w:pPr>
        <w:ind w:left="720"/>
        <w:textAlignment w:val="baseline"/>
        <w:rPr>
          <w:rFonts w:ascii="Arial" w:hAnsi="Arial" w:cs="Arial"/>
          <w:szCs w:val="24"/>
        </w:rPr>
      </w:pPr>
    </w:p>
    <w:p w:rsidR="00B84D78" w:rsidRDefault="00B84D78" w:rsidP="00B84D78">
      <w:pPr>
        <w:textAlignment w:val="baseline"/>
        <w:rPr>
          <w:rFonts w:ascii="Arial" w:hAnsi="Arial" w:cs="Arial"/>
          <w:szCs w:val="24"/>
        </w:rPr>
      </w:pPr>
    </w:p>
    <w:p w:rsidR="00D2162E" w:rsidRPr="00B84D78" w:rsidRDefault="00D2162E" w:rsidP="00B84D78">
      <w:pPr>
        <w:textAlignment w:val="baseline"/>
        <w:rPr>
          <w:rFonts w:ascii="Arial" w:hAnsi="Arial" w:cs="Arial"/>
          <w:szCs w:val="24"/>
        </w:rPr>
      </w:pPr>
    </w:p>
    <w:p w:rsidR="00B84D78" w:rsidRPr="00B84D78" w:rsidRDefault="00B84D78" w:rsidP="00D2162E">
      <w:pPr>
        <w:numPr>
          <w:ilvl w:val="0"/>
          <w:numId w:val="60"/>
        </w:numPr>
        <w:spacing w:after="200"/>
        <w:contextualSpacing/>
        <w:textAlignment w:val="baseline"/>
        <w:rPr>
          <w:szCs w:val="24"/>
        </w:rPr>
      </w:pPr>
      <w:r w:rsidRPr="00B84D78">
        <w:rPr>
          <w:szCs w:val="24"/>
        </w:rPr>
        <w:t xml:space="preserve">Some students may be </w:t>
      </w:r>
      <w:r w:rsidR="00D2162E">
        <w:rPr>
          <w:szCs w:val="24"/>
        </w:rPr>
        <w:t>m</w:t>
      </w:r>
      <w:r w:rsidRPr="00B84D78">
        <w:rPr>
          <w:szCs w:val="24"/>
        </w:rPr>
        <w:t xml:space="preserve">ore successful utilizing isometric </w:t>
      </w:r>
      <w:r w:rsidR="00772AE1">
        <w:rPr>
          <w:szCs w:val="24"/>
        </w:rPr>
        <w:t>geo</w:t>
      </w:r>
      <w:r w:rsidR="00772AE1" w:rsidRPr="00B84D78">
        <w:rPr>
          <w:szCs w:val="24"/>
        </w:rPr>
        <w:t>boards</w:t>
      </w:r>
      <w:r w:rsidRPr="00B84D78">
        <w:rPr>
          <w:szCs w:val="24"/>
        </w:rPr>
        <w:t xml:space="preserve"> like those found at </w:t>
      </w:r>
      <w:hyperlink r:id="rId72" w:history="1">
        <w:r w:rsidRPr="00B84D78">
          <w:rPr>
            <w:rFonts w:eastAsiaTheme="minorHAnsi"/>
            <w:color w:val="0000FF"/>
            <w:szCs w:val="24"/>
            <w:u w:val="single"/>
          </w:rPr>
          <w:t>http://nlvm.usu.edu/en/nav/frames_asid_129_g_2_t_3.html?open=activities&amp;from=category_g_2_t_3.html</w:t>
        </w:r>
      </w:hyperlink>
    </w:p>
    <w:p w:rsidR="00B84D78" w:rsidRPr="00B84D78" w:rsidRDefault="00B84D78" w:rsidP="00D2162E">
      <w:pPr>
        <w:numPr>
          <w:ilvl w:val="0"/>
          <w:numId w:val="60"/>
        </w:numPr>
        <w:spacing w:after="200"/>
        <w:contextualSpacing/>
        <w:textAlignment w:val="baseline"/>
        <w:rPr>
          <w:szCs w:val="24"/>
        </w:rPr>
      </w:pPr>
      <w:r w:rsidRPr="00B84D78">
        <w:rPr>
          <w:szCs w:val="24"/>
        </w:rPr>
        <w:t xml:space="preserve">There are several websites that offer virtual pattern blocks such as </w:t>
      </w:r>
      <w:hyperlink r:id="rId73" w:history="1">
        <w:r w:rsidRPr="00B84D78">
          <w:rPr>
            <w:color w:val="0000FF"/>
            <w:szCs w:val="24"/>
            <w:u w:val="single"/>
          </w:rPr>
          <w:t>http://nlvm.usu.edu/en/nav/frames_asid_170_g_2_t_3.html?open=activities&amp;from=category_g_2_t_3.html</w:t>
        </w:r>
      </w:hyperlink>
      <w:r w:rsidRPr="00B84D78">
        <w:rPr>
          <w:szCs w:val="24"/>
        </w:rPr>
        <w:t xml:space="preserve"> and </w:t>
      </w:r>
      <w:hyperlink r:id="rId74" w:history="1">
        <w:r w:rsidRPr="00B84D78">
          <w:rPr>
            <w:color w:val="0000FF"/>
            <w:szCs w:val="24"/>
            <w:u w:val="single"/>
          </w:rPr>
          <w:t>http://illuminations.nctm.org/ActivityDetail.aspx?ID=27</w:t>
        </w:r>
      </w:hyperlink>
    </w:p>
    <w:p w:rsidR="00B84D78" w:rsidRPr="00B84D78" w:rsidRDefault="00B84D78" w:rsidP="00D2162E">
      <w:pPr>
        <w:numPr>
          <w:ilvl w:val="0"/>
          <w:numId w:val="60"/>
        </w:numPr>
        <w:spacing w:after="200"/>
        <w:contextualSpacing/>
        <w:textAlignment w:val="baseline"/>
        <w:rPr>
          <w:szCs w:val="24"/>
        </w:rPr>
      </w:pPr>
      <w:r w:rsidRPr="00B84D78">
        <w:rPr>
          <w:szCs w:val="24"/>
        </w:rPr>
        <w:t xml:space="preserve">Some </w:t>
      </w:r>
      <w:r w:rsidR="00772AE1" w:rsidRPr="00B84D78">
        <w:rPr>
          <w:szCs w:val="24"/>
        </w:rPr>
        <w:t>students will</w:t>
      </w:r>
      <w:r w:rsidRPr="00B84D78">
        <w:rPr>
          <w:szCs w:val="24"/>
        </w:rPr>
        <w:t xml:space="preserve"> likely struggle to find an improper fraction or mixed number on a number line.  Those students could utilize fraction tiles or they could also take advantage of online manipulatives such as </w:t>
      </w:r>
      <w:hyperlink r:id="rId75" w:history="1">
        <w:r w:rsidRPr="00B84D78">
          <w:rPr>
            <w:color w:val="0000FF"/>
            <w:szCs w:val="24"/>
            <w:u w:val="single"/>
          </w:rPr>
          <w:t>http://nlvm.usu.edu/en/nav/frames_asid_265_g_2_t_1.html?open=activities&amp;from=category_g_2_t_1.html</w:t>
        </w:r>
      </w:hyperlink>
      <w:r w:rsidRPr="00B84D78">
        <w:rPr>
          <w:szCs w:val="24"/>
        </w:rPr>
        <w:t xml:space="preserve">, which allows students to create their own fraction number lines. </w:t>
      </w:r>
    </w:p>
    <w:p w:rsidR="00B84D78" w:rsidRPr="00B84D78" w:rsidRDefault="00B84D78" w:rsidP="00B84D78">
      <w:pPr>
        <w:ind w:left="720"/>
        <w:contextualSpacing/>
        <w:textAlignment w:val="baseline"/>
        <w:rPr>
          <w:rFonts w:ascii="Arial" w:hAnsi="Arial" w:cs="Arial"/>
          <w:szCs w:val="24"/>
        </w:rPr>
      </w:pPr>
    </w:p>
    <w:p w:rsidR="00B84D78" w:rsidRPr="00B84D78" w:rsidRDefault="00B84D78" w:rsidP="00B84D78">
      <w:pPr>
        <w:rPr>
          <w:color w:val="auto"/>
          <w:szCs w:val="24"/>
        </w:rPr>
      </w:pPr>
      <w:r w:rsidRPr="00B84D78">
        <w:rPr>
          <w:b/>
          <w:bCs/>
          <w:szCs w:val="24"/>
          <w:u w:val="single"/>
        </w:rPr>
        <w:t>TECHNOLOGY</w:t>
      </w:r>
    </w:p>
    <w:p w:rsidR="00B84D78" w:rsidRDefault="00B84D78" w:rsidP="00B84D78">
      <w:pPr>
        <w:spacing w:after="200" w:line="276" w:lineRule="auto"/>
        <w:contextualSpacing/>
        <w:textAlignment w:val="baseline"/>
        <w:rPr>
          <w:rFonts w:asciiTheme="minorHAnsi" w:eastAsiaTheme="minorHAnsi" w:hAnsiTheme="minorHAnsi" w:cstheme="minorBidi"/>
          <w:color w:val="auto"/>
          <w:sz w:val="22"/>
        </w:rPr>
      </w:pPr>
    </w:p>
    <w:p w:rsidR="00B84D78" w:rsidRPr="00B84D78" w:rsidRDefault="00B84D78" w:rsidP="00B84D78">
      <w:pPr>
        <w:spacing w:after="200" w:line="276" w:lineRule="auto"/>
        <w:contextualSpacing/>
        <w:textAlignment w:val="baseline"/>
        <w:rPr>
          <w:szCs w:val="24"/>
        </w:rPr>
      </w:pPr>
      <w:r>
        <w:rPr>
          <w:rFonts w:eastAsiaTheme="minorHAnsi"/>
          <w:color w:val="auto"/>
          <w:sz w:val="22"/>
        </w:rPr>
        <w:t>Please refer to the links under interventions for technology links.</w:t>
      </w:r>
      <w:r w:rsidRPr="00B84D78">
        <w:rPr>
          <w:color w:val="auto"/>
          <w:szCs w:val="24"/>
        </w:rPr>
        <w:br/>
      </w:r>
      <w:r w:rsidRPr="00B84D78">
        <w:rPr>
          <w:color w:val="auto"/>
          <w:szCs w:val="24"/>
        </w:rPr>
        <w:br/>
      </w:r>
      <w:r w:rsidRPr="00B84D78">
        <w:rPr>
          <w:color w:val="auto"/>
          <w:szCs w:val="24"/>
        </w:rPr>
        <w:br/>
      </w:r>
    </w:p>
    <w:p w:rsidR="00B84D78" w:rsidRPr="00B84D78" w:rsidRDefault="00B84D78" w:rsidP="00B84D78">
      <w:pPr>
        <w:spacing w:after="200"/>
        <w:rPr>
          <w:szCs w:val="24"/>
        </w:rPr>
      </w:pPr>
    </w:p>
    <w:p w:rsidR="00B84D78" w:rsidRPr="00B84D78" w:rsidRDefault="00B84D78" w:rsidP="00B84D78">
      <w:pPr>
        <w:spacing w:after="200"/>
        <w:rPr>
          <w:szCs w:val="24"/>
        </w:rPr>
      </w:pPr>
    </w:p>
    <w:p w:rsidR="00492293" w:rsidRDefault="00492293" w:rsidP="00B84D78">
      <w:pPr>
        <w:spacing w:after="200"/>
        <w:rPr>
          <w:szCs w:val="24"/>
        </w:rPr>
      </w:pPr>
    </w:p>
    <w:p w:rsidR="00492293" w:rsidRDefault="00492293" w:rsidP="00B84D78">
      <w:pPr>
        <w:spacing w:after="200"/>
        <w:rPr>
          <w:szCs w:val="24"/>
        </w:rPr>
      </w:pPr>
    </w:p>
    <w:p w:rsidR="00492293" w:rsidRDefault="00492293" w:rsidP="00B84D78">
      <w:pPr>
        <w:spacing w:after="200"/>
        <w:rPr>
          <w:szCs w:val="24"/>
        </w:rPr>
      </w:pPr>
    </w:p>
    <w:p w:rsidR="00492293" w:rsidRDefault="00492293" w:rsidP="00B84D78">
      <w:pPr>
        <w:spacing w:after="200"/>
        <w:rPr>
          <w:szCs w:val="24"/>
        </w:rPr>
      </w:pPr>
    </w:p>
    <w:p w:rsidR="00492293" w:rsidRDefault="00585D60" w:rsidP="00585D60">
      <w:pPr>
        <w:spacing w:after="200" w:line="276" w:lineRule="auto"/>
        <w:rPr>
          <w:szCs w:val="24"/>
        </w:rPr>
      </w:pPr>
      <w:r>
        <w:rPr>
          <w:szCs w:val="24"/>
        </w:rPr>
        <w:br w:type="page"/>
      </w:r>
    </w:p>
    <w:p w:rsidR="00B84D78" w:rsidRPr="00B84D78" w:rsidRDefault="00B84D78" w:rsidP="00D2162E">
      <w:pPr>
        <w:jc w:val="center"/>
        <w:rPr>
          <w:color w:val="auto"/>
          <w:szCs w:val="24"/>
        </w:rPr>
      </w:pPr>
      <w:r w:rsidRPr="00B84D78">
        <w:rPr>
          <w:sz w:val="32"/>
          <w:szCs w:val="32"/>
        </w:rPr>
        <w:lastRenderedPageBreak/>
        <w:t>Pattern Block Puzzles</w:t>
      </w:r>
    </w:p>
    <w:p w:rsidR="00B84D78" w:rsidRPr="00B84D78" w:rsidRDefault="00B84D78" w:rsidP="00D2162E">
      <w:pPr>
        <w:rPr>
          <w:rFonts w:eastAsiaTheme="minorHAnsi"/>
          <w:color w:val="auto"/>
        </w:rPr>
      </w:pPr>
      <w:r w:rsidRPr="00B84D78">
        <w:rPr>
          <w:rFonts w:eastAsiaTheme="minorHAnsi"/>
          <w:color w:val="auto"/>
        </w:rPr>
        <w:t xml:space="preserve">Cover the shape below with pattern blocks any way you’d like.  </w:t>
      </w:r>
    </w:p>
    <w:p w:rsidR="00B84D78" w:rsidRDefault="00B84D78" w:rsidP="00D2162E">
      <w:pPr>
        <w:rPr>
          <w:rFonts w:eastAsiaTheme="minorHAnsi"/>
          <w:color w:val="auto"/>
        </w:rPr>
      </w:pPr>
      <w:r w:rsidRPr="00B84D78">
        <w:rPr>
          <w:rFonts w:eastAsiaTheme="minorHAnsi"/>
          <w:color w:val="auto"/>
        </w:rPr>
        <w:t>Now cover the shape using only one color of pattern blocks.</w:t>
      </w:r>
      <w:r w:rsidR="00D2162E">
        <w:rPr>
          <w:rFonts w:eastAsiaTheme="minorHAnsi"/>
          <w:color w:val="auto"/>
        </w:rPr>
        <w:t xml:space="preserve">  Record your information below.</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If a hexagon has a value of one whole, what is the value of the pattern block you chose? ____________________</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How many pattern blocks did you use to cover this shape? _____________________</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D2162E" w:rsidRDefault="00D2162E" w:rsidP="00D2162E">
      <w:pPr>
        <w:rPr>
          <w:rFonts w:eastAsiaTheme="minorHAnsi"/>
          <w:color w:val="auto"/>
        </w:rPr>
      </w:pPr>
    </w:p>
    <w:p w:rsidR="00B84D78" w:rsidRPr="00B84D78" w:rsidRDefault="00D2162E" w:rsidP="00D2162E">
      <w:pPr>
        <w:rPr>
          <w:rFonts w:eastAsiaTheme="minorHAnsi"/>
          <w:color w:val="auto"/>
        </w:rPr>
      </w:pPr>
      <w:r>
        <w:rPr>
          <w:rFonts w:eastAsiaTheme="minorHAnsi"/>
          <w:color w:val="auto"/>
        </w:rPr>
        <w:t xml:space="preserve">What is </w:t>
      </w:r>
      <w:r w:rsidR="00B84D78" w:rsidRPr="00B84D78">
        <w:rPr>
          <w:rFonts w:eastAsiaTheme="minorHAnsi"/>
          <w:color w:val="auto"/>
        </w:rPr>
        <w:t>another way you could cover this shape using only on</w:t>
      </w:r>
      <w:r>
        <w:rPr>
          <w:rFonts w:eastAsiaTheme="minorHAnsi"/>
          <w:color w:val="auto"/>
        </w:rPr>
        <w:t>e</w:t>
      </w:r>
      <w:r w:rsidR="00B84D78" w:rsidRPr="00B84D78">
        <w:rPr>
          <w:rFonts w:eastAsiaTheme="minorHAnsi"/>
          <w:color w:val="auto"/>
        </w:rPr>
        <w:t xml:space="preserve"> color of pattern blocks?</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If a hexagon has a value of one whole, what is the value of the pattern block you chose? ____________________</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How many pattern blocks did you use to cover this shape? _____________________</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D2162E" w:rsidRDefault="00D2162E" w:rsidP="00D2162E">
      <w:pPr>
        <w:rPr>
          <w:rFonts w:eastAsiaTheme="minorHAnsi"/>
          <w:color w:val="auto"/>
        </w:rPr>
      </w:pPr>
    </w:p>
    <w:p w:rsidR="00B84D78" w:rsidRPr="00B84D78" w:rsidRDefault="00B84D78" w:rsidP="00D2162E">
      <w:pPr>
        <w:rPr>
          <w:rFonts w:eastAsiaTheme="minorHAnsi"/>
          <w:color w:val="auto"/>
        </w:rPr>
      </w:pPr>
      <w:r w:rsidRPr="00B84D78">
        <w:rPr>
          <w:rFonts w:eastAsiaTheme="minorHAnsi"/>
          <w:color w:val="auto"/>
        </w:rPr>
        <w:t>Locate that fraction on the number line below:</w:t>
      </w:r>
    </w:p>
    <w:p w:rsidR="00B84D78" w:rsidRPr="00B84D78" w:rsidRDefault="00492293"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494912" behindDoc="0" locked="0" layoutInCell="1" allowOverlap="1" wp14:anchorId="460190B4" wp14:editId="45192A20">
                <wp:simplePos x="0" y="0"/>
                <wp:positionH relativeFrom="column">
                  <wp:posOffset>19050</wp:posOffset>
                </wp:positionH>
                <wp:positionV relativeFrom="paragraph">
                  <wp:posOffset>131286</wp:posOffset>
                </wp:positionV>
                <wp:extent cx="6057900" cy="150725"/>
                <wp:effectExtent l="38100" t="19050" r="0" b="40005"/>
                <wp:wrapNone/>
                <wp:docPr id="952" name="Group 952"/>
                <wp:cNvGraphicFramePr/>
                <a:graphic xmlns:a="http://schemas.openxmlformats.org/drawingml/2006/main">
                  <a:graphicData uri="http://schemas.microsoft.com/office/word/2010/wordprocessingGroup">
                    <wpg:wgp>
                      <wpg:cNvGrpSpPr/>
                      <wpg:grpSpPr>
                        <a:xfrm>
                          <a:off x="0" y="0"/>
                          <a:ext cx="6057900" cy="150725"/>
                          <a:chOff x="0" y="0"/>
                          <a:chExt cx="6057900" cy="150725"/>
                        </a:xfrm>
                      </wpg:grpSpPr>
                      <wps:wsp>
                        <wps:cNvPr id="872" name="Straight Arrow Connector 872"/>
                        <wps:cNvCnPr/>
                        <wps:spPr>
                          <a:xfrm>
                            <a:off x="0" y="76200"/>
                            <a:ext cx="60579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871" name="Straight Connector 871"/>
                        <wps:cNvCnPr/>
                        <wps:spPr>
                          <a:xfrm>
                            <a:off x="895350" y="0"/>
                            <a:ext cx="0" cy="150725"/>
                          </a:xfrm>
                          <a:prstGeom prst="line">
                            <a:avLst/>
                          </a:prstGeom>
                          <a:noFill/>
                          <a:ln w="9525" cap="flat" cmpd="sng" algn="ctr">
                            <a:solidFill>
                              <a:sysClr val="windowText" lastClr="000000">
                                <a:shade val="95000"/>
                                <a:satMod val="105000"/>
                              </a:sysClr>
                            </a:solidFill>
                            <a:prstDash val="solid"/>
                          </a:ln>
                          <a:effectLst/>
                        </wps:spPr>
                        <wps:bodyPr/>
                      </wps:wsp>
                      <wps:wsp>
                        <wps:cNvPr id="870" name="Straight Connector 870"/>
                        <wps:cNvCnPr/>
                        <wps:spPr>
                          <a:xfrm>
                            <a:off x="1819275"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68" name="Straight Connector 868"/>
                        <wps:cNvCnPr/>
                        <wps:spPr>
                          <a:xfrm>
                            <a:off x="36385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69" name="Straight Connector 869"/>
                        <wps:cNvCnPr/>
                        <wps:spPr>
                          <a:xfrm>
                            <a:off x="27241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67" name="Straight Connector 867"/>
                        <wps:cNvCnPr/>
                        <wps:spPr>
                          <a:xfrm>
                            <a:off x="45529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66" name="Straight Connector 866"/>
                        <wps:cNvCnPr/>
                        <wps:spPr>
                          <a:xfrm>
                            <a:off x="5467350" y="0"/>
                            <a:ext cx="0" cy="15072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41F308DD" id="Group 952" o:spid="_x0000_s1026" style="position:absolute;margin-left:1.5pt;margin-top:10.35pt;width:477pt;height:11.85pt;z-index:251494912" coordsize="60579,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ogCQMAAPQRAAAOAAAAZHJzL2Uyb0RvYy54bWzsmFtv2yAUx98n7Tsg3ldfGtux1aSaenvZ&#10;pVK6D0BtfJEwIKBx8u13wI7XNW26dFIVbcmDg8EczvnzOyfEZ+erlqElVboRfIaDEx8jynNRNLya&#10;4R9315+mGGlDeEGY4HSG11Tj8/nHD2edzGgoasEKqhAY4Trr5AzXxsjM83Re05boEyEph8FSqJYY&#10;uFWVVyjSgfWWeaHvx14nVCGVyKnW0HvZD+K5s1+WNDffy1JTg9gMg2/GXZW73turNz8jWaWIrJt8&#10;cIO8wYuWNBwWHU1dEkPQg2q2TLVNroQWpTnJReuJsmxy6mKAaAL/STQ3SjxIF0uVdZUcZQJpn+j0&#10;ZrP5t+WtQk0xw2kUYsRJC5vk1kW2A+TpZJXBUzdKLuStGjqq/s5GvCpVa78hFrRywq5HYenKoBw6&#10;Yz9KUh/0z2EsiPwkjHrl8xq2Z2taXl/tnuhtlvWsd6MznQSI9C+d9N/ptKiJpE5+bRUYdJomo04L&#10;o0hT1QZ9Vkp06EJwDsAJhewzTik38YIPuulMg4QvipbEQHSvy7PCubExdJJJpc0NFS2yjRnWgzej&#10;G4Ejkiy/aAPOwMTNBOsBF9cNY9BPMsZR5/Y/gg0ikIQlIwaarQQsNK8wIqyC7M6Ncha1YE1hZ9vJ&#10;eq0vmEJLAgkGeVmI7g6cx4gRbWAAUHCffmJNCto/mkbQ3ceqifkqir478Df94G5v2nn+25I2jEui&#10;636KG+ot1ZQUV7xAZi2BYmI3pR8wpGHPDMAajNsgqKsUg06Won6fbOteFGu3fYCao8tmxLtgFmzS&#10;ccRs3FkALLCRWU+AzNcBm6bRaQT5t52aW0n5MmCs4TYdSPbfIHXYgMDW9fX6WUBcdv0xIME0SMME&#10;CsAuQiapK9tHQvBYdA6akBgOXy8TAqP7lJDT+HQavVZDjoRs/SwdNiHpTkLSvQgJk3ACh7tjDdnz&#10;4HLYhCQ7CUn2ImQSRSGc/I6E/FOExDsJifciJJrEyfGkChXhfQhx/5/h1YL7kzW8BrHvLh7fQ/vx&#10;y5r5TwAAAP//AwBQSwMEFAAGAAgAAAAhAKlBCITfAAAABwEAAA8AAABkcnMvZG93bnJldi54bWxM&#10;j0FPwkAQhe8m/ofNmHiTbaEI1k4JIeqJkAgmxNvSHdqG7m7TXdry7x1Pepz3Xt77JluNphE9db52&#10;FiGeRCDIFk7XtkT4Orw/LUH4oKxWjbOEcCMPq/z+LlOpdoP9pH4fSsEl1qcKoQqhTaX0RUVG+Ylr&#10;ybJ3dp1Rgc+ulLpTA5ebRk6j6FkaVVteqFRLm4qKy/5qED4GNaxn8Vu/vZw3t+/DfHfcxoT4+DCu&#10;X0EEGsNfGH7xGR1yZjq5q9VeNAgz/iQgTKMFCLZf5gsWTghJkoDMM/mfP/8BAAD//wMAUEsBAi0A&#10;FAAGAAgAAAAhALaDOJL+AAAA4QEAABMAAAAAAAAAAAAAAAAAAAAAAFtDb250ZW50X1R5cGVzXS54&#10;bWxQSwECLQAUAAYACAAAACEAOP0h/9YAAACUAQAACwAAAAAAAAAAAAAAAAAvAQAAX3JlbHMvLnJl&#10;bHNQSwECLQAUAAYACAAAACEAtDo6IAkDAAD0EQAADgAAAAAAAAAAAAAAAAAuAgAAZHJzL2Uyb0Rv&#10;Yy54bWxQSwECLQAUAAYACAAAACEAqUEIhN8AAAAHAQAADwAAAAAAAAAAAAAAAABjBQAAZHJzL2Rv&#10;d25yZXYueG1sUEsFBgAAAAAEAAQA8wAAAG8GAAAAAA==&#10;">
                <v:shape id="Straight Arrow Connector 872" o:spid="_x0000_s1027" type="#_x0000_t32" style="position:absolute;top:762;width:60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bBcQAAADcAAAADwAAAGRycy9kb3ducmV2LnhtbESP3WrCQBSE74W+w3IK3ulGL6KkbkQE&#10;pSAWan2A0+zJT82eDTnbGN++Wyj0cpiZb5jNdnStGqiXxrOBxTwBRVx423Bl4PpxmK1BSUC22Hom&#10;Aw8S2OZPkw1m1t/5nYZLqFSEsGRooA6hy7SWoiaHMvcdcfRK3zsMUfaVtj3eI9y1epkkqXbYcFyo&#10;saN9TcXt8u0M8FmG01u1S8uj/bzKfiVt+lUYM30edy+gAo3hP/zXfrUG1qsl/J6JR0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5tsFxAAAANwAAAAPAAAAAAAAAAAA&#10;AAAAAKECAABkcnMvZG93bnJldi54bWxQSwUGAAAAAAQABAD5AAAAkgMAAAAA&#10;">
                  <v:stroke startarrow="open" endarrow="open"/>
                </v:shape>
                <v:line id="Straight Connector 871" o:spid="_x0000_s1028" style="position:absolute;visibility:visible;mso-wrap-style:square" from="8953,0" to="895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yAlscAAADcAAAADwAAAGRycy9kb3ducmV2LnhtbESPT2vCQBTE7wW/w/IEb3VjhVRSV5GW&#10;gvYg9Q+0x2f2NYlm34bdbRK/fbcgeBxm5jfMfNmbWrTkfGVZwWScgCDOra64UHA8vD/OQPiArLG2&#10;TAqu5GG5GDzMMdO24x21+1CICGGfoYIyhCaT0uclGfRj2xBH78c6gyFKV0jtsItwU8unJEmlwYrj&#10;QokNvZaUX/a/RsF2+pm2q83Huv/apKf8bXf6PndOqdGwX72ACNSHe/jWXmsFs+cJ/J+JR0A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ICWxwAAANwAAAAPAAAAAAAA&#10;AAAAAAAAAKECAABkcnMvZG93bnJldi54bWxQSwUGAAAAAAQABAD5AAAAlQMAAAAA&#10;"/>
                <v:line id="Straight Connector 870" o:spid="_x0000_s1029" style="position:absolute;visibility:visible;mso-wrap-style:square" from="18192,0" to="18192,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lDcQAAADcAAAADwAAAGRycy9kb3ducmV2LnhtbERPy2rCQBTdF/yH4Qrd1YkVUomOIhZB&#10;uyj1Abq8Zq5JNHMnzEyT9O87i0KXh/OeL3tTi5acrywrGI8SEMS51RUXCk7HzcsUhA/IGmvLpOCH&#10;PCwXg6c5Ztp2vKf2EAoRQ9hnqKAMocmk9HlJBv3INsSRu1lnMEToCqkddjHc1PI1SVJpsOLYUGJD&#10;65Lyx+HbKPicfKXtavex7c+79Jq/76+Xe+eUeh72qxmIQH34F/+5t1rB9C3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ACUNxAAAANwAAAAPAAAAAAAAAAAA&#10;AAAAAKECAABkcnMvZG93bnJldi54bWxQSwUGAAAAAAQABAD5AAAAkgMAAAAA&#10;"/>
                <v:line id="Straight Connector 868" o:spid="_x0000_s1030" style="position:absolute;visibility:visible;mso-wrap-style:square" from="36385,0" to="36385,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1sMAAADcAAAADwAAAGRycy9kb3ducmV2LnhtbERPy2rCQBTdC/2H4Rbc6cQWgkRHEUtB&#10;uyj1Abq8Zq5JNHMnzIxJ+vedRcHl4bzny97UoiXnK8sKJuMEBHFudcWFguPhczQF4QOyxtoyKfgl&#10;D8vFy2COmbYd76jdh0LEEPYZKihDaDIpfV6SQT+2DXHkrtYZDBG6QmqHXQw3tXxLklQarDg2lNjQ&#10;uqT8vn8YBd/vP2m72n5t+tM2veQfu8v51jmlhq/9agYiUB+e4n/3RiuYp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vv9bDAAAA3AAAAA8AAAAAAAAAAAAA&#10;AAAAoQIAAGRycy9kb3ducmV2LnhtbFBLBQYAAAAABAAEAPkAAACRAwAAAAA=&#10;"/>
                <v:line id="Straight Connector 869" o:spid="_x0000_s1031" style="position:absolute;visibility:visible;mso-wrap-style:square" from="27241,0" to="2724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MaTcYAAADcAAAADwAAAGRycy9kb3ducmV2LnhtbESPQWvCQBSE7wX/w/KE3upGhaCpq0hF&#10;0B6k2kJ7fGZfk9js27C7TdJ/3xUEj8PMfMMsVr2pRUvOV5YVjEcJCOLc6ooLBR/v26cZCB+QNdaW&#10;ScEfeVgtBw8LzLTt+EjtKRQiQthnqKAMocmk9HlJBv3INsTR+7bOYIjSFVI77CLc1HKSJKk0WHFc&#10;KLGhl5Lyn9OvUXCYvqXtev+66z/36TnfHM9fl84p9Tjs188gAvXhHr61d1rBLJ3D9Uw8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jGk3GAAAA3AAAAA8AAAAAAAAA&#10;AAAAAAAAoQIAAGRycy9kb3ducmV2LnhtbFBLBQYAAAAABAAEAPkAAACUAwAAAAA=&#10;"/>
                <v:line id="Straight Connector 867" o:spid="_x0000_s1032" style="position:absolute;visibility:visible;mso-wrap-style:square" from="45529,0" to="45529,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rpMYAAADcAAAADwAAAGRycy9kb3ducmV2LnhtbESPQWvCQBSE74L/YXmCN91YIZXUVaSl&#10;oD2UqoX2+Mw+k2j2bdjdJum/7xYEj8PMfMMs172pRUvOV5YVzKYJCOLc6ooLBZ/H18kChA/IGmvL&#10;pOCXPKxXw8ESM2073lN7CIWIEPYZKihDaDIpfV6SQT+1DXH0ztYZDFG6QmqHXYSbWj4kSSoNVhwX&#10;SmzouaT8evgxCt7nH2m72b1t+69despf9qfvS+eUGo/6zROIQH24h2/trVawSB/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wK6TGAAAA3AAAAA8AAAAAAAAA&#10;AAAAAAAAoQIAAGRycy9kb3ducmV2LnhtbFBLBQYAAAAABAAEAPkAAACUAwAAAAA=&#10;"/>
                <v:line id="Straight Connector 866" o:spid="_x0000_s1033" style="position:absolute;visibility:visible;mso-wrap-style:square" from="54673,0" to="5467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yOP8YAAADcAAAADwAAAGRycy9kb3ducmV2LnhtbESPQUvDQBSE74L/YXlCb3ajhaWk3YSi&#10;CG0PYqtgj6/ZZxLNvg272yT+e1cQPA4z8w2zLifbiYF8aB1ruJtnIIgrZ1quNby9Pt0uQYSIbLBz&#10;TBq+KUBZXF+tMTdu5AMNx1iLBOGQo4Ymxj6XMlQNWQxz1xMn78N5izFJX0vjcUxw28n7LFPSYstp&#10;ocGeHhqqvo4Xq+F58aKGzW6/nd536lw9Hs6nz9FrPbuZNisQkab4H/5rb42GpVLweyYd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8jj/GAAAA3AAAAA8AAAAAAAAA&#10;AAAAAAAAoQIAAGRycy9kb3ducmV2LnhtbFBLBQYAAAAABAAEAPkAAACUAwAAAAA=&#10;"/>
              </v:group>
            </w:pict>
          </mc:Fallback>
        </mc:AlternateContent>
      </w:r>
    </w:p>
    <w:p w:rsidR="00B84D78" w:rsidRPr="00B84D78" w:rsidRDefault="00D2162E"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499008" behindDoc="1" locked="0" layoutInCell="1" allowOverlap="1" wp14:anchorId="503ED67B" wp14:editId="15B714B0">
                <wp:simplePos x="0" y="0"/>
                <wp:positionH relativeFrom="column">
                  <wp:posOffset>1428750</wp:posOffset>
                </wp:positionH>
                <wp:positionV relativeFrom="paragraph">
                  <wp:posOffset>206375</wp:posOffset>
                </wp:positionV>
                <wp:extent cx="3215005" cy="3771900"/>
                <wp:effectExtent l="209550" t="0" r="194945" b="0"/>
                <wp:wrapNone/>
                <wp:docPr id="951" name="Group 951"/>
                <wp:cNvGraphicFramePr/>
                <a:graphic xmlns:a="http://schemas.openxmlformats.org/drawingml/2006/main">
                  <a:graphicData uri="http://schemas.microsoft.com/office/word/2010/wordprocessingGroup">
                    <wpg:wgp>
                      <wpg:cNvGrpSpPr/>
                      <wpg:grpSpPr>
                        <a:xfrm>
                          <a:off x="0" y="0"/>
                          <a:ext cx="3215005" cy="3771900"/>
                          <a:chOff x="0" y="0"/>
                          <a:chExt cx="3215005" cy="3771900"/>
                        </a:xfrm>
                      </wpg:grpSpPr>
                      <wps:wsp>
                        <wps:cNvPr id="29" name="Freeform 29"/>
                        <wps:cNvSpPr>
                          <a:spLocks noChangeArrowheads="1"/>
                        </wps:cNvSpPr>
                        <wps:spPr bwMode="auto">
                          <a:xfrm rot="10800000">
                            <a:off x="688340" y="108331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4" name="Freeform 874"/>
                        <wps:cNvSpPr>
                          <a:spLocks noChangeArrowheads="1"/>
                        </wps:cNvSpPr>
                        <wps:spPr bwMode="auto">
                          <a:xfrm rot="7148511">
                            <a:off x="-521335" y="125476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38100">
                            <a:solidFill>
                              <a:sysClr val="window" lastClr="FFFFFF">
                                <a:lumMod val="65000"/>
                              </a:sysClr>
                            </a:solidFill>
                            <a:miter lim="800000"/>
                            <a:headEnd/>
                            <a:tailEnd/>
                          </a:ln>
                        </wps:spPr>
                        <wps:bodyPr rot="0" vert="horz" wrap="square" lIns="91440" tIns="45720" rIns="91440" bIns="45720" anchor="t" anchorCtr="0" upright="1">
                          <a:noAutofit/>
                        </wps:bodyPr>
                      </wps:wsp>
                      <wps:wsp>
                        <wps:cNvPr id="28" name="Freeform 28"/>
                        <wps:cNvSpPr>
                          <a:spLocks noChangeArrowheads="1"/>
                        </wps:cNvSpPr>
                        <wps:spPr bwMode="auto">
                          <a:xfrm>
                            <a:off x="688340" y="187388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3" name="Freeform 873"/>
                        <wps:cNvSpPr>
                          <a:spLocks noChangeArrowheads="1"/>
                        </wps:cNvSpPr>
                        <wps:spPr bwMode="auto">
                          <a:xfrm rot="3560785">
                            <a:off x="-54610" y="246443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8" name="Freeform 878"/>
                        <wps:cNvSpPr>
                          <a:spLocks noChangeArrowheads="1"/>
                        </wps:cNvSpPr>
                        <wps:spPr bwMode="auto">
                          <a:xfrm rot="10800000">
                            <a:off x="221615" y="32131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7" name="Freeform 877"/>
                        <wps:cNvSpPr>
                          <a:spLocks noChangeArrowheads="1"/>
                        </wps:cNvSpPr>
                        <wps:spPr bwMode="auto">
                          <a:xfrm rot="14358612">
                            <a:off x="1469390" y="52133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6" name="Freeform 876"/>
                        <wps:cNvSpPr>
                          <a:spLocks noChangeArrowheads="1"/>
                        </wps:cNvSpPr>
                        <wps:spPr bwMode="auto">
                          <a:xfrm rot="18023633">
                            <a:off x="1907540" y="167386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875" name="Freeform 875"/>
                        <wps:cNvSpPr>
                          <a:spLocks noChangeArrowheads="1"/>
                        </wps:cNvSpPr>
                        <wps:spPr bwMode="auto">
                          <a:xfrm>
                            <a:off x="1107440" y="265493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71F43E8" id="Group 951" o:spid="_x0000_s1026" style="position:absolute;margin-left:112.5pt;margin-top:16.25pt;width:253.15pt;height:297pt;z-index:-251817472" coordsize="32150,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v8UgYAAAtKAAAOAAAAZHJzL2Uyb0RvYy54bWzsXG1v2zYQ/j5g/4HQxxWp9S7ZiBMUbWMM&#10;6LYC9X6AIsmWMEnUJDlO+uv33EmiFTtOsQ4J0IH5YEvU6Xh8eCSfHI++vL4vC3GXNm0uq6VhvTUN&#10;kVaxTPJquzT+XN9chIZou6hKokJW6dJ4SFvj+urnny739SK1ZSaLJG0ElFTtYl8vjazr6sVs1sZZ&#10;WkbtW1mnFR5uZFNGHW6b7Sxpoj20l8XMNk1/tpdNUjcyTtsWpR/6h8YV699s0rj7Y7Np004USwO2&#10;dfzZ8Octfc6uLqPFtonqLI8HM6LvsKKM8gqVKlUfoi4SuyY/UVXmcSNbuenexrKcyc0mj1NuA1pj&#10;mUetWTVyV3Nbtov9tlYwAdojnL5bbfz73edG5MnSmHuWIaqoRCdxvYIKAM++3i4gtWrqL/XnZijY&#10;9nfU4vtNU9I32iLuGdgHBWx634kYhY5teabpGSLGMycIrLk5QB9n6J+T9+Ls4zfenI0Vz8g+Zc6+&#10;hhu1B6Ta/4bUlyyqU+6AljAYkLLnI1A3TZqSbwoUMTIsRjgRIm39ScZ/taKS77Oo2qbvmkbuszRK&#10;YBVDC9snL9BNi1fF7f43maAbol0n2akIYtFIOK9lhib9cfGAuB+GjgvfBrR47DjWAO0IvhXaId7q&#10;wQ9C33JYQCEYLeJd261Syd0Y3X1qu35UJLhin05Gv4CSTVlggLy5EJ4TesIU4xBSMvAiJWNbvgkR&#10;lh2GmpKzR7lfZr0uS9jHMs4og/pGXasTKVdJDZp60RM5+N9g2UysLJh1IuGPErBpUMItoLYe2xZM&#10;ZFe+eMJ6TH0nSKyCYz1wpl5K1fmEKvTpQdeA/Ip9DlOOgtRS2F8v0EJTrMIn+kcBPwoFfVuPDFur&#10;KmGYFc7NQOyfFlS1kiA5qMieFlQ1K8EzGlW/K0zOaFRdT4L+3Dlnoup6VfMZhVMP6NtyxsRp959t&#10;sPIAVOu6582b+gDLnbHu4AbUjsB6pk8edQpLTnRi7G/H0R1l44CP76thxONKYMaieZwmgFq2NEWT&#10;R2CSWfdzF6aN+4qenhFGZ5OwQ26F+p4XRj+SMA+ybwqjj0iYR9Io3H8P5jdY9mnBXwN/TJprwIsl&#10;f03oYdFfY5jwBFdHHbWdW4hLsV8aPOgNkY1X9KyUd+laslR3tFKh1sPToppK8ZRBdvYqexBGkfG7&#10;ZoWWj+WR2/Rt2cFA6B0n8VFXXMg27auhhjHoqoUEz2SSb2WRJzd5UVCr2of2fdGIuwiIgVklcm+I&#10;Imo7FC6NG/5jLyh2JdalXs7Hcj4a0L/P9T3SW1SE6NyzPX790bOXqrPMO9DJIi+XxrBQck/Tovux&#10;Svi6i/KivwYoBTyYV2FaeInrtItbmTxgEeblFg4DbgsXymTz1RB78MSl0f69i5oUGP1aYSGfWy4t&#10;vh3fuF5g46aZPrmdPomqGKqWRmdgfNHl+w53eGVXN/k2oxWewarkOyz+m5xWYravt2q4AcPpbX1x&#10;qhMGGJk9KVRch8pg1iPu8iJkJ7Dc0MNgJScduM6FZ1uO0w8Wy/bcwB/4hyY77NwHLqBWvDea7BBj&#10;1WSnn7AnfHGtyQ5NLWf4CyZlYhma7Ey4hiY7z5MdJ7QwyphUvQbD0mxnEir8VyGwM4Ed/L9wRHbs&#10;8KW5zoTdTCM5YeCEY9BBkxtNbnQkh0PTCBEcwmXPBps0udHkRkdydCRHR3J4ew984oTcUNmrRHIc&#10;zzcDsJkJ17nwXJ8CshQhdX3XRVCHF3nNdTTX0VxHc51xf0vvWmGS1LtWrxZT0btWvJ/1g+9anQZy&#10;wuDFIznnU3RsbNsOW7xIhdIZOmNyTU/59KYVzW4HFCyVJ6M3rfSmVbTQGToYHpTKojN0dIaOztAZ&#10;Em+GZOQwQCbi0aYVlb1KXMdC2AYJxfY0sGO5yMOc95GdIVtHB3aQE3uSbKx2MnSGDueUa7KjyY4m&#10;OzodWacj9+eAdDoyaMUx2cGu/gnZ8V+J7ISm7fiO84js4FiMNx6+8pGyo/OR+YSCZjv68NV4LE2n&#10;7OCYlt7G0ttYwwnbVzkIpbex/g/bWAgRnLAdzpN5ycNXkyQdCydMGUfK0vE9nGDVWTp8IFwHc/TZ&#10;8mFoanqj6Y0+W374ARFNb+ic+Y99tpx/VAe/OMTtGH4diX7SaHrPZ9EPv+F09Q8AAAD//wMAUEsD&#10;BBQABgAIAAAAIQA6FXZM4QAAAAoBAAAPAAAAZHJzL2Rvd25yZXYueG1sTI9PS8NAFMTvgt9heYI3&#10;u/lDosRsSinqqQi2gnh7zb4modm3IbtN0m/vetLjMMPMb8r1Ynox0eg6ywriVQSCuLa640bB5+H1&#10;4QmE88gae8uk4EoO1tXtTYmFtjN/0LT3jQgl7ApU0Ho/FFK6uiWDbmUH4uCd7GjQBzk2Uo84h3LT&#10;yySKcmmw47DQ4kDblurz/mIUvM04b9L4ZdqdT9vr9yF7/9rFpNT93bJ5BuFp8X9h+MUP6FAFpqO9&#10;sHaiV5AkWfjiFaRJBiIEHtM4BXFUkCd5BrIq5f8L1Q8AAAD//wMAUEsBAi0AFAAGAAgAAAAhALaD&#10;OJL+AAAA4QEAABMAAAAAAAAAAAAAAAAAAAAAAFtDb250ZW50X1R5cGVzXS54bWxQSwECLQAUAAYA&#10;CAAAACEAOP0h/9YAAACUAQAACwAAAAAAAAAAAAAAAAAvAQAAX3JlbHMvLnJlbHNQSwECLQAUAAYA&#10;CAAAACEAXon7/FIGAAALSgAADgAAAAAAAAAAAAAAAAAuAgAAZHJzL2Uyb0RvYy54bWxQSwECLQAU&#10;AAYACAAAACEAOhV2TOEAAAAKAQAADwAAAAAAAAAAAAAAAACsCAAAZHJzL2Rvd25yZXYueG1sUEsF&#10;BgAAAAAEAAQA8wAAALoJAAAAAA==&#10;">
                <v:shape id="Freeform 29" o:spid="_x0000_s1027" style="position:absolute;left:6883;top:10833;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KCsQA&#10;AADbAAAADwAAAGRycy9kb3ducmV2LnhtbESPT2sCMRTE74LfITzBm2YrUurWKEUpFOnBfwePj81z&#10;d+nmJSTZdfXTm0Khx2FmfsMs171pREc+1JYVvEwzEMSF1TWXCs6nz8kbiBCRNTaWScGdAqxXw8ES&#10;c21vfKDuGEuRIBxyVFDF6HIpQ1GRwTC1jjh5V+sNxiR9KbXHW4KbRs6y7FUarDktVOhoU1Hxc2yN&#10;ArnnttvN3f6689/usH1cTtTOlRqP+o93EJH6+B/+a39pBbMF/H5JP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bSgrEAAAA2wAAAA8AAAAAAAAAAAAAAAAAmAIAAGRycy9k&#10;b3ducmV2LnhtbFBLBQYAAAAABAAEAPUAAACJAwAAAAA=&#10;" path="m,l5385,21600r10830,l21600,,,xe" fillcolor="#a6a6a6" strokecolor="#a6a6a6">
                  <v:stroke joinstyle="miter"/>
                  <v:path o:connecttype="custom" o:connectlocs="1600793,393065;914400,786130;228007,393065;914400,0" o:connectangles="0,0,0,0" textboxrect="4493,4493,17107,17107"/>
                </v:shape>
                <v:shape id="Freeform 874" o:spid="_x0000_s1028" style="position:absolute;left:-5213;top:12547;width:18288;height:7861;rotation:780808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7ZsYA&#10;AADcAAAADwAAAGRycy9kb3ducmV2LnhtbESPQWvCQBSE74L/YXlCL6IbRVpJXcVYih56qa3g8XX3&#10;mQSzb0N2G+O/dwXB4zAz3zCLVWcr0VLjS8cKJuMEBLF2puRcwe/P52gOwgdkg5VjUnAlD6tlv7fA&#10;1LgLf1O7D7mIEPYpKihCqFMpvS7Ioh+7mjh6J9dYDFE2uTQNXiLcVnKaJK/SYslxocCaNgXp8/7f&#10;KvgLJ3m8Zh+H4VbPskM70dl5+qXUy6Bbv4MI1IVn+NHeGQXztx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7ZsYAAADcAAAADwAAAAAAAAAAAAAAAACYAgAAZHJz&#10;L2Rvd25yZXYueG1sUEsFBgAAAAAEAAQA9QAAAIsDAAAAAA==&#10;" path="m,l5385,21600r10830,l21600,,,xe" fillcolor="#a6a6a6" strokecolor="#a6a6a6" strokeweight="3pt">
                  <v:stroke joinstyle="miter"/>
                  <v:path o:connecttype="custom" o:connectlocs="1600793,393065;914400,786130;228007,393065;914400,0" o:connectangles="0,0,0,0" textboxrect="4493,4493,17107,17107"/>
                </v:shape>
                <v:shape id="Freeform 28" o:spid="_x0000_s1029" style="position:absolute;left:6883;top:18738;width:18288;height:78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MfMAA&#10;AADbAAAADwAAAGRycy9kb3ducmV2LnhtbERPz2vCMBS+C/4P4Qm7aVoZm1RjUWHgZYyqiMdH82yK&#10;zUttsrb775fDYMeP7/cmH20jeup87VhBukhAEJdO11wpuJw/5isQPiBrbByTgh/ykG+nkw1m2g1c&#10;UH8KlYgh7DNUYEJoMyl9aciiX7iWOHJ311kMEXaV1B0OMdw2cpkkb9JizbHBYEsHQ+Xj9G0VPO9s&#10;btf0s++vBWl+f7x+7c1RqZfZuFuDCDSGf/Gf+6gVLOPY+CX+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RMfMAAAADbAAAADwAAAAAAAAAAAAAAAACYAgAAZHJzL2Rvd25y&#10;ZXYueG1sUEsFBgAAAAAEAAQA9QAAAIUDAAAAAA==&#10;" path="m,l5385,21600r10830,l21600,,,xe" fillcolor="#a6a6a6" strokecolor="#a6a6a6">
                  <v:stroke joinstyle="miter"/>
                  <v:path o:connecttype="custom" o:connectlocs="1600793,393065;914400,786130;228007,393065;914400,0" o:connectangles="0,0,0,0" textboxrect="4493,4493,17107,17107"/>
                </v:shape>
                <v:shape id="Freeform 873" o:spid="_x0000_s1030" style="position:absolute;left:-546;top:24644;width:18288;height:7861;rotation:388932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3ocYA&#10;AADcAAAADwAAAGRycy9kb3ducmV2LnhtbESPQWvCQBSE7wX/w/IEb3VjKxqiq0jB4kEPpqXg7Zl9&#10;zaZm34bsqrG/3i0IPQ4z8w0zX3a2FhdqfeVYwWiYgCAunK64VPD5sX5OQfiArLF2TApu5GG56D3N&#10;MdPuynu65KEUEcI+QwUmhCaT0heGLPqha4ij9+1aiyHKtpS6xWuE21q+JMlEWqw4Lhhs6M1QccrP&#10;VsEx372boy0m699p+tOMdnY7PnwpNeh3qxmIQF34Dz/aG60gnb7C35l4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w3ocYAAADcAAAADwAAAAAAAAAAAAAAAACYAgAAZHJz&#10;L2Rvd25yZXYueG1sUEsFBgAAAAAEAAQA9QAAAIsDAAAAAA==&#10;" path="m,l5385,21600r10830,l21600,,,xe" fillcolor="#a6a6a6" strokecolor="#a6a6a6">
                  <v:stroke joinstyle="miter"/>
                  <v:path o:connecttype="custom" o:connectlocs="1600793,393065;914400,786130;228007,393065;914400,0" o:connectangles="0,0,0,0" textboxrect="4493,4493,17107,17107"/>
                </v:shape>
                <v:shape id="Freeform 878" o:spid="_x0000_s1031" style="position:absolute;left:2216;top:3213;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4z6cEA&#10;AADcAAAADwAAAGRycy9kb3ducmV2LnhtbERPy4rCMBTdD/gP4QruxtRBRqlGEWVAZBa+Fi4vzbUt&#10;NjchSWtnvn6yGHB5OO/lujeN6MiH2rKCyTgDQVxYXXOp4Hr5ep+DCBFZY2OZFPxQgPVq8LbEXNsn&#10;n6g7x1KkEA45KqhidLmUoajIYBhbR5y4u/UGY4K+lNrjM4WbRn5k2ac0WHNqqNDRtqLicW6NAnnk&#10;tjtM3fF+8N/utPu9XaidKjUa9psFiEh9fIn/3XutYD5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M+nBAAAA3AAAAA8AAAAAAAAAAAAAAAAAmAIAAGRycy9kb3du&#10;cmV2LnhtbFBLBQYAAAAABAAEAPUAAACGAwAAAAA=&#10;" path="m,l5385,21600r10830,l21600,,,xe" fillcolor="#a6a6a6" strokecolor="#a6a6a6">
                  <v:stroke joinstyle="miter"/>
                  <v:path o:connecttype="custom" o:connectlocs="1600793,393065;914400,786130;228007,393065;914400,0" o:connectangles="0,0,0,0" textboxrect="4493,4493,17107,17107"/>
                </v:shape>
                <v:shape id="Freeform 877" o:spid="_x0000_s1032" style="position:absolute;left:14694;top:5213;width:18288;height:7861;rotation:-790952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0DsUA&#10;AADcAAAADwAAAGRycy9kb3ducmV2LnhtbESPQWvCQBSE7wX/w/IK3uqmPaikrhIKQQl40Irg7ZF9&#10;JiHZt2F3q9Ff7wpCj8PMfMMsVoPpxIWcbywr+JwkIIhLqxuuFBx+8485CB+QNXaWScGNPKyWo7cF&#10;ptpeeUeXfahEhLBPUUEdQp9K6cuaDPqJ7Ymjd7bOYIjSVVI7vEa46eRXkkylwYbjQo09/dRUtvs/&#10;oyAvtkc7Pa03LsutOWf3om2rQqnx+5B9gwg0hP/wq73RCuazGTz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zQOxQAAANwAAAAPAAAAAAAAAAAAAAAAAJgCAABkcnMv&#10;ZG93bnJldi54bWxQSwUGAAAAAAQABAD1AAAAigMAAAAA&#10;" path="m,l5385,21600r10830,l21600,,,xe" fillcolor="#a6a6a6" strokecolor="#a6a6a6">
                  <v:stroke joinstyle="miter"/>
                  <v:path o:connecttype="custom" o:connectlocs="1600793,393065;914400,786130;228007,393065;914400,0" o:connectangles="0,0,0,0" textboxrect="4493,4493,17107,17107"/>
                </v:shape>
                <v:shape id="Freeform 876" o:spid="_x0000_s1033" style="position:absolute;left:19075;top:16738;width:18288;height:7862;rotation:-390634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s/IMUA&#10;AADcAAAADwAAAGRycy9kb3ducmV2LnhtbESPS4vCQBCE7wv+h6EFL4tOVHyQdRQRZBVPPtjdY5Np&#10;k2CmJ2RmTfTXO4Lgsaiqr6jZojGFuFLlcssK+r0IBHFidc6pgtNx3Z2CcB5ZY2GZFNzIwWLe+phh&#10;rG3Ne7oefCoChF2MCjLvy1hKl2Rk0PVsSRy8s60M+iCrVOoK6wA3hRxE0VgazDksZFjSKqPkcvg3&#10;Cv6Ku/10w/txtNzmvNvW37z++VWq026WXyA8Nf4dfrU3WsF0Mob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z8gxQAAANwAAAAPAAAAAAAAAAAAAAAAAJgCAABkcnMv&#10;ZG93bnJldi54bWxQSwUGAAAAAAQABAD1AAAAigMAAAAA&#10;" path="m,l5385,21600r10830,l21600,,,xe" fillcolor="#a6a6a6" strokecolor="#a6a6a6">
                  <v:stroke joinstyle="miter"/>
                  <v:path o:connecttype="custom" o:connectlocs="1600793,393065;914400,786130;228007,393065;914400,0" o:connectangles="0,0,0,0" textboxrect="4493,4493,17107,17107"/>
                </v:shape>
                <v:shape id="Freeform 875" o:spid="_x0000_s1034" style="position:absolute;left:11074;top:26549;width:18288;height:78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JkMMA&#10;AADcAAAADwAAAGRycy9kb3ducmV2LnhtbESPT4vCMBTE78J+h/AEb5q6+I9qlHVhwYuIusgeH82z&#10;KTYvtcnW+u2NIHgcZuY3zGLV2lI0VPvCsYLhIAFBnDldcK7g9/jTn4HwAVlj6ZgU3MnDavnRWWCq&#10;3Y331BxCLiKEfYoKTAhVKqXPDFn0A1cRR+/saoshyjqXusZbhNtSfibJRFosOC4YrOjbUHY5/FsF&#10;1zObv9Nw2zSnPWmeXka7tdko1eu2X3MQgdrwDr/aG61gNh3D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JkMMAAADcAAAADwAAAAAAAAAAAAAAAACYAgAAZHJzL2Rv&#10;d25yZXYueG1sUEsFBgAAAAAEAAQA9QAAAIgDAAAAAA==&#10;" path="m,l5385,21600r10830,l21600,,,xe" fillcolor="#a6a6a6" strokecolor="#a6a6a6">
                  <v:stroke joinstyle="miter"/>
                  <v:path o:connecttype="custom" o:connectlocs="1600793,393065;914400,786130;228007,393065;914400,0" o:connectangles="0,0,0,0" textboxrect="4493,4493,17107,17107"/>
                </v:shape>
              </v:group>
            </w:pict>
          </mc:Fallback>
        </mc:AlternateContent>
      </w:r>
      <w:r w:rsidR="00B84D78" w:rsidRPr="00B84D78">
        <w:rPr>
          <w:rFonts w:eastAsiaTheme="minorHAnsi"/>
          <w:color w:val="auto"/>
        </w:rPr>
        <w:t xml:space="preserve">                       0                      1                      2                      3                      4                      5</w:t>
      </w: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492293" w:rsidRDefault="00492293" w:rsidP="00B84D78">
      <w:pPr>
        <w:spacing w:after="200" w:line="276" w:lineRule="auto"/>
        <w:rPr>
          <w:rFonts w:eastAsiaTheme="minorHAnsi"/>
          <w:color w:val="auto"/>
        </w:rPr>
      </w:pPr>
    </w:p>
    <w:p w:rsidR="00492293" w:rsidRDefault="00492293" w:rsidP="00B84D78">
      <w:pPr>
        <w:spacing w:after="200" w:line="276" w:lineRule="auto"/>
        <w:rPr>
          <w:rFonts w:eastAsiaTheme="minorHAnsi"/>
          <w:color w:val="auto"/>
        </w:rPr>
      </w:pPr>
    </w:p>
    <w:p w:rsidR="00D2162E" w:rsidRDefault="00D2162E" w:rsidP="00B84D78">
      <w:pPr>
        <w:spacing w:after="200" w:line="276" w:lineRule="auto"/>
        <w:rPr>
          <w:rFonts w:eastAsiaTheme="minorHAnsi"/>
          <w:color w:val="auto"/>
        </w:rPr>
      </w:pPr>
    </w:p>
    <w:p w:rsidR="00D2162E" w:rsidRDefault="00D2162E"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r w:rsidRPr="00B84D78">
        <w:rPr>
          <w:rFonts w:eastAsiaTheme="minorHAnsi"/>
          <w:color w:val="auto"/>
        </w:rPr>
        <w:lastRenderedPageBreak/>
        <w:t xml:space="preserve">Cover the shape below with pattern blocks any way you’d like.  </w:t>
      </w:r>
    </w:p>
    <w:p w:rsidR="00B84D78" w:rsidRPr="00B84D78" w:rsidRDefault="00B84D78" w:rsidP="00B84D78">
      <w:pPr>
        <w:spacing w:after="200" w:line="276" w:lineRule="auto"/>
        <w:rPr>
          <w:rFonts w:eastAsiaTheme="minorHAnsi"/>
          <w:color w:val="auto"/>
        </w:rPr>
      </w:pPr>
      <w:r w:rsidRPr="00B84D78">
        <w:rPr>
          <w:rFonts w:eastAsiaTheme="minorHAnsi"/>
          <w:color w:val="auto"/>
        </w:rPr>
        <w:t>Now cover the shape using only one color of pattern blocks.</w:t>
      </w:r>
      <w:r w:rsidR="00D2162E">
        <w:rPr>
          <w:rFonts w:eastAsiaTheme="minorHAnsi"/>
          <w:color w:val="auto"/>
        </w:rPr>
        <w:t xml:space="preserve">  Record your information below.</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Is there another way you could cover this shape using only on</w:t>
      </w:r>
      <w:r w:rsidR="00D2162E">
        <w:rPr>
          <w:rFonts w:eastAsiaTheme="minorHAnsi"/>
          <w:color w:val="auto"/>
        </w:rPr>
        <w:t>e</w:t>
      </w:r>
      <w:r w:rsidRPr="00B84D78">
        <w:rPr>
          <w:rFonts w:eastAsiaTheme="minorHAnsi"/>
          <w:color w:val="auto"/>
        </w:rPr>
        <w:t xml:space="preserve"> color of pattern blocks?</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Locate that fraction on the number line below:</w:t>
      </w:r>
    </w:p>
    <w:p w:rsidR="00B84D78" w:rsidRPr="00B84D78" w:rsidRDefault="00492293"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736576" behindDoc="0" locked="0" layoutInCell="1" allowOverlap="1" wp14:anchorId="4E501F87" wp14:editId="72D65854">
                <wp:simplePos x="0" y="0"/>
                <wp:positionH relativeFrom="column">
                  <wp:posOffset>19050</wp:posOffset>
                </wp:positionH>
                <wp:positionV relativeFrom="paragraph">
                  <wp:posOffset>306070</wp:posOffset>
                </wp:positionV>
                <wp:extent cx="6057900" cy="150725"/>
                <wp:effectExtent l="38100" t="19050" r="0" b="40005"/>
                <wp:wrapNone/>
                <wp:docPr id="954" name="Group 954"/>
                <wp:cNvGraphicFramePr/>
                <a:graphic xmlns:a="http://schemas.openxmlformats.org/drawingml/2006/main">
                  <a:graphicData uri="http://schemas.microsoft.com/office/word/2010/wordprocessingGroup">
                    <wpg:wgp>
                      <wpg:cNvGrpSpPr/>
                      <wpg:grpSpPr>
                        <a:xfrm>
                          <a:off x="0" y="0"/>
                          <a:ext cx="6057900" cy="150725"/>
                          <a:chOff x="0" y="0"/>
                          <a:chExt cx="6057900" cy="150725"/>
                        </a:xfrm>
                      </wpg:grpSpPr>
                      <wps:wsp>
                        <wps:cNvPr id="11" name="Straight Arrow Connector 9"/>
                        <wps:cNvCnPr/>
                        <wps:spPr>
                          <a:xfrm>
                            <a:off x="0" y="85725"/>
                            <a:ext cx="60579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14" name="Straight Connector 11"/>
                        <wps:cNvCnPr/>
                        <wps:spPr>
                          <a:xfrm>
                            <a:off x="895350" y="0"/>
                            <a:ext cx="0" cy="150725"/>
                          </a:xfrm>
                          <a:prstGeom prst="line">
                            <a:avLst/>
                          </a:prstGeom>
                          <a:noFill/>
                          <a:ln w="9525" cap="flat" cmpd="sng" algn="ctr">
                            <a:solidFill>
                              <a:sysClr val="windowText" lastClr="000000">
                                <a:shade val="95000"/>
                                <a:satMod val="105000"/>
                              </a:sysClr>
                            </a:solidFill>
                            <a:prstDash val="solid"/>
                          </a:ln>
                          <a:effectLst/>
                        </wps:spPr>
                        <wps:bodyPr/>
                      </wps:wsp>
                      <wps:wsp>
                        <wps:cNvPr id="881" name="Straight Connector 881"/>
                        <wps:cNvCnPr/>
                        <wps:spPr>
                          <a:xfrm>
                            <a:off x="1819275"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80" name="Straight Connector 880"/>
                        <wps:cNvCnPr/>
                        <wps:spPr>
                          <a:xfrm>
                            <a:off x="36385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15" name="Straight Connector 14"/>
                        <wps:cNvCnPr/>
                        <wps:spPr>
                          <a:xfrm>
                            <a:off x="27241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18" name="Straight Connector 15"/>
                        <wps:cNvCnPr/>
                        <wps:spPr>
                          <a:xfrm>
                            <a:off x="45529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879" name="Straight Connector 879"/>
                        <wps:cNvCnPr/>
                        <wps:spPr>
                          <a:xfrm>
                            <a:off x="5467350" y="0"/>
                            <a:ext cx="0" cy="15072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77FF224C" id="Group 954" o:spid="_x0000_s1026" style="position:absolute;margin-left:1.5pt;margin-top:24.1pt;width:477pt;height:11.85pt;z-index:251736576" coordsize="60579,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QyFAMAAOsRAAAOAAAAZHJzL2Uyb0RvYy54bWzsWNtu2zAMfR+wfxD0vtpO48Q2mhRDby+7&#10;FEj3AaosXwBZEiQ1Tv5+lOy4XdP0NqAItuTBkUWTIg8PKdknp6uGoyXTppZihqOjECMmqMxrUc7w&#10;r5vLLwlGxhKREy4Fm+E1M/h0/vnTSasyNpKV5DnTCIwIk7VqhitrVRYEhlasIeZIKiZAWEjdEAu3&#10;ugxyTVqw3vBgFIaToJU6V1pSZgzMnndCPPf2i4JR+7MoDLOIzzD4Zv1V++utuwbzE5KVmqiqpr0b&#10;5B1eNKQWsOhg6pxYgu50vWWqqamWRhb2iMomkEVRU+ZjgGii8FE0V1reKR9LmbWlGmACaB/h9G6z&#10;9MfyWqM6n+E0HmMkSANJ8usiNwHwtKrM4KkrrRbqWvcTZXfnIl4VunH/EAtaeWDXA7BsZRGFyUkY&#10;T9MQ8Kcgi+JwOoo75GkF6dlSo9XF84rBZtnAeTc40yogkbnHyfwdTouKKObhNw6BHqco2sC0sJrU&#10;ZWXRV61li86kEMA3qVHa4ea1zkQPmskM4LcTsSQeQHkSNU/VIW6SKW3sFZMNcoMZNr0vgxORpyNZ&#10;fjMWcgaKGwXngZCXNeee+1yg1iUfMoIogQosOLEwbBRwwogSI8JLKG1qtbdoJK9zp+3smLU54xot&#10;CVQXFGUu2xtwHiNOjAUB8MD/OsWK5Kx7NI1huiOAIfa7zLvpKNzMg7udae/5H0u6MM6JqToVL+os&#10;VYzkFyJHdq2AwsSlpBNYUvMnBLAGFy4I5ttEj5OjUJcnN7qV+dqnD3jmqeXK4SM4NpTiwLEhsQgI&#10;6KvwlfRK0vg4htLbrsqtetxNL14LVwkk+28Itc/0SJLtHnTPDyd9C0GiJEpHUyj/5xgyTn3HPjAE&#10;Dy1nvxkCxd1t5k90kCTx3de1MtjXXt6hjifHSfxSDzkwZGtT2meGRFDwOwkS9Se/V/JjNB2N4VR3&#10;6CBvPLTsNT/gxW03P/xm8Or+MY7jEZz5Dvz4h/iRTNNnCOKkbzmDxOPJ9HBKhX7wMQzxr83wRcG/&#10;XvVfP9wni4f3MH74jWb+GwAA//8DAFBLAwQUAAYACAAAACEA2KLhCd8AAAAHAQAADwAAAGRycy9k&#10;b3ducmV2LnhtbEyPQU/CQBCF7yb+h82YeJNtQQRqp4QQ9URMBBPjbWiHtqG723SXtvx7x5Me572X&#10;975J16NpVM+dr51FiCcRKLa5K2pbInweXh+WoHwgW1DjLCNc2cM6u71JKSncYD+434dSSYn1CSFU&#10;IbSJ1j6v2JCfuJateCfXGQpydqUuOhqk3DR6GkVP2lBtZaGilrcV5+f9xSC8DTRsZvFLvzufttfv&#10;w/z9axcz4v3duHkGFXgMf2H4xRd0yITp6C628KpBmMknAeFxOQUl9mq+EOGIsIhXoLNU/+fPfgAA&#10;AP//AwBQSwECLQAUAAYACAAAACEAtoM4kv4AAADhAQAAEwAAAAAAAAAAAAAAAAAAAAAAW0NvbnRl&#10;bnRfVHlwZXNdLnhtbFBLAQItABQABgAIAAAAIQA4/SH/1gAAAJQBAAALAAAAAAAAAAAAAAAAAC8B&#10;AABfcmVscy8ucmVsc1BLAQItABQABgAIAAAAIQA4eKQyFAMAAOsRAAAOAAAAAAAAAAAAAAAAAC4C&#10;AABkcnMvZTJvRG9jLnhtbFBLAQItABQABgAIAAAAIQDYouEJ3wAAAAcBAAAPAAAAAAAAAAAAAAAA&#10;AG4FAABkcnMvZG93bnJldi54bWxQSwUGAAAAAAQABADzAAAAegYAAAAA&#10;">
                <v:shape id="Straight Arrow Connector 9" o:spid="_x0000_s1027" type="#_x0000_t32" style="position:absolute;top:857;width:60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Z2MAAAADbAAAADwAAAGRycy9kb3ducmV2LnhtbERPzWrCQBC+F3yHZQre6sYeoqSuIoJF&#10;EIWqDzBmxyRtdjZk1hjf3hUK3ubj+53Zone16qiVyrOB8SgBRZx7W3Fh4HRcf0xBSUC2WHsmA3cS&#10;WMwHbzPMrL/xD3WHUKgYwpKhgTKEJtNa8pIcysg3xJG7+NZhiLAttG3xFsNdrT+TJNUOK44NJTa0&#10;Kin/O1ydAd5Jt90Xy/Tybc8nWU2kTn9zY4bv/fILVKA+vMT/7o2N88fw/CUeo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DGdjAAAAA2wAAAA8AAAAAAAAAAAAAAAAA&#10;oQIAAGRycy9kb3ducmV2LnhtbFBLBQYAAAAABAAEAPkAAACOAwAAAAA=&#10;">
                  <v:stroke startarrow="open" endarrow="open"/>
                </v:shape>
                <v:line id="Straight Connector 11" o:spid="_x0000_s1028" style="position:absolute;visibility:visible;mso-wrap-style:square" from="8953,0" to="895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Straight Connector 881" o:spid="_x0000_s1029" style="position:absolute;visibility:visible;mso-wrap-style:square" from="18192,0" to="18192,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nwsccAAADcAAAADwAAAGRycy9kb3ducmV2LnhtbESPT2vCQBTE74LfYXlCb7qxhRBSVxGl&#10;oD2U+gfq8Zl9Jmmzb8PuNkm/fbdQ8DjMzG+YxWowjejI+dqygvksAUFcWF1zqeB8eplmIHxA1thY&#10;JgU/5GG1HI8WmGvb84G6YyhFhLDPUUEVQptL6YuKDPqZbYmjd7POYIjSlVI77CPcNPIxSVJpsOa4&#10;UGFLm4qKr+O3UfD29J526/3rbvjYp9die7hePnun1MNkWD+DCDSEe/i/vdMKsmwO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fCxxwAAANwAAAAPAAAAAAAA&#10;AAAAAAAAAKECAABkcnMvZG93bnJldi54bWxQSwUGAAAAAAQABAD5AAAAlQMAAAAA&#10;"/>
                <v:line id="Straight Connector 880" o:spid="_x0000_s1030" style="position:absolute;visibility:visible;mso-wrap-style:square" from="36385,0" to="36385,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VVKsMAAADcAAAADwAAAGRycy9kb3ducmV2LnhtbERPz2vCMBS+D/Y/hDfYbaZuUEpnFFEE&#10;3WGoG8zjs3m21ealJFlb/3tzEDx+fL8ns8E0oiPna8sKxqMEBHFhdc2lgt+f1VsGwgdkjY1lUnAl&#10;D7Pp89MEc2173lG3D6WIIexzVFCF0OZS+qIig35kW+LInawzGCJ0pdQO+xhuGvmeJKk0WHNsqLCl&#10;RUXFZf9vFHx/bNNuvvlaD3+b9Fgsd8fDuXdKvb4M808QgYbwEN/da60gy+L8eCYeATm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VVSrDAAAA3AAAAA8AAAAAAAAAAAAA&#10;AAAAoQIAAGRycy9kb3ducmV2LnhtbFBLBQYAAAAABAAEAPkAAACRAwAAAAA=&#10;"/>
                <v:line id="Straight Connector 14" o:spid="_x0000_s1031" style="position:absolute;visibility:visible;mso-wrap-style:square" from="27241,0" to="2724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Straight Connector 15" o:spid="_x0000_s1032" style="position:absolute;visibility:visible;mso-wrap-style:square" from="45529,0" to="45529,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Straight Connector 879" o:spid="_x0000_s1033" style="position:absolute;visibility:visible;mso-wrap-style:square" from="54673,0" to="5467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MkMcAAADcAAAADwAAAGRycy9kb3ducmV2LnhtbESPQWvCQBSE74X+h+UVvNVNK6QaXUVa&#10;BO2hqBX0+Mw+k7TZt2F3TdJ/3y0IPQ4z8w0zW/SmFi05X1lW8DRMQBDnVldcKDh8rh7HIHxA1lhb&#10;JgU/5GExv7+bYaZtxztq96EQEcI+QwVlCE0mpc9LMuiHtiGO3sU6gyFKV0jtsItwU8vnJEmlwYrj&#10;QokNvZaUf++vRsHHaJu2y837uj9u0nP+tjufvjqn1OChX05BBOrDf/jWXmsF45c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OoyQxwAAANwAAAAPAAAAAAAA&#10;AAAAAAAAAKECAABkcnMvZG93bnJldi54bWxQSwUGAAAAAAQABAD5AAAAlQMAAAAA&#10;"/>
              </v:group>
            </w:pict>
          </mc:Fallback>
        </mc:AlternateContent>
      </w: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r w:rsidRPr="00B84D78">
        <w:rPr>
          <w:rFonts w:eastAsiaTheme="minorHAnsi"/>
          <w:color w:val="auto"/>
        </w:rPr>
        <w:t xml:space="preserve">                       0                      1                      2                      3                      4                      5</w:t>
      </w:r>
    </w:p>
    <w:p w:rsidR="00B84D78" w:rsidRPr="00B84D78" w:rsidRDefault="00B84D78" w:rsidP="00B84D78">
      <w:pPr>
        <w:spacing w:after="200" w:line="276" w:lineRule="auto"/>
        <w:rPr>
          <w:rFonts w:eastAsiaTheme="minorHAnsi"/>
          <w:color w:val="auto"/>
        </w:rPr>
      </w:pPr>
    </w:p>
    <w:p w:rsidR="00B84D78" w:rsidRPr="00B84D78" w:rsidRDefault="00492293"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718144" behindDoc="1" locked="0" layoutInCell="1" allowOverlap="1" wp14:anchorId="24078A00" wp14:editId="5045E2AA">
                <wp:simplePos x="0" y="0"/>
                <wp:positionH relativeFrom="column">
                  <wp:posOffset>752475</wp:posOffset>
                </wp:positionH>
                <wp:positionV relativeFrom="paragraph">
                  <wp:posOffset>20955</wp:posOffset>
                </wp:positionV>
                <wp:extent cx="4495800" cy="2357755"/>
                <wp:effectExtent l="0" t="0" r="38100" b="4445"/>
                <wp:wrapNone/>
                <wp:docPr id="953" name="Group 953"/>
                <wp:cNvGraphicFramePr/>
                <a:graphic xmlns:a="http://schemas.openxmlformats.org/drawingml/2006/main">
                  <a:graphicData uri="http://schemas.microsoft.com/office/word/2010/wordprocessingGroup">
                    <wpg:wgp>
                      <wpg:cNvGrpSpPr/>
                      <wpg:grpSpPr>
                        <a:xfrm>
                          <a:off x="0" y="0"/>
                          <a:ext cx="4495800" cy="2357755"/>
                          <a:chOff x="0" y="0"/>
                          <a:chExt cx="4495800" cy="2357755"/>
                        </a:xfrm>
                      </wpg:grpSpPr>
                      <wps:wsp>
                        <wps:cNvPr id="19" name="Freeform 1"/>
                        <wps:cNvSpPr>
                          <a:spLocks noChangeArrowheads="1"/>
                        </wps:cNvSpPr>
                        <wps:spPr bwMode="auto">
                          <a:xfrm rot="10800000">
                            <a:off x="0" y="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116"/>
                        <wps:cNvSpPr>
                          <a:spLocks noChangeArrowheads="1"/>
                        </wps:cNvSpPr>
                        <wps:spPr bwMode="auto">
                          <a:xfrm>
                            <a:off x="1343025" y="156210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D60" w:rsidRDefault="00585D60" w:rsidP="00B84D78">
                              <w:pPr>
                                <w:jc w:val="center"/>
                              </w:pPr>
                            </w:p>
                          </w:txbxContent>
                        </wps:txbx>
                        <wps:bodyPr rot="0" vert="horz" wrap="square" lIns="91440" tIns="45720" rIns="91440" bIns="45720" anchor="t" anchorCtr="0" upright="1">
                          <a:noAutofit/>
                        </wps:bodyPr>
                      </wps:wsp>
                      <wps:wsp>
                        <wps:cNvPr id="118" name="Freeform 118"/>
                        <wps:cNvSpPr>
                          <a:spLocks noChangeArrowheads="1"/>
                        </wps:cNvSpPr>
                        <wps:spPr bwMode="auto">
                          <a:xfrm rot="10800000">
                            <a:off x="2667000" y="157162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1" name="Freeform 891"/>
                        <wps:cNvSpPr>
                          <a:spLocks noChangeArrowheads="1"/>
                        </wps:cNvSpPr>
                        <wps:spPr bwMode="auto">
                          <a:xfrm rot="10800000">
                            <a:off x="2667000" y="952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96" name="Freeform 96"/>
                        <wps:cNvSpPr>
                          <a:spLocks noChangeArrowheads="1"/>
                        </wps:cNvSpPr>
                        <wps:spPr bwMode="auto">
                          <a:xfrm rot="10800000">
                            <a:off x="2209800" y="79057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115" name="Freeform 115"/>
                        <wps:cNvSpPr>
                          <a:spLocks noChangeArrowheads="1"/>
                        </wps:cNvSpPr>
                        <wps:spPr bwMode="auto">
                          <a:xfrm rot="10800000">
                            <a:off x="457200" y="79057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a:noFill/>
                          </a:ln>
                        </wps:spPr>
                        <wps:bodyPr rot="0" vert="horz" wrap="square" lIns="91440" tIns="45720" rIns="91440" bIns="45720" anchor="t" anchorCtr="0" upright="1">
                          <a:noAutofit/>
                        </wps:bodyPr>
                      </wps:wsp>
                      <wps:wsp>
                        <wps:cNvPr id="117" name="Freeform 117"/>
                        <wps:cNvSpPr>
                          <a:spLocks noChangeArrowheads="1"/>
                        </wps:cNvSpPr>
                        <wps:spPr bwMode="auto">
                          <a:xfrm rot="10800000">
                            <a:off x="0" y="156210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sysClr>
                          </a:solidFill>
                          <a:ln>
                            <a:noFill/>
                          </a:ln>
                        </wps:spPr>
                        <wps:bodyPr rot="0" vert="horz" wrap="square" lIns="91440" tIns="45720" rIns="91440" bIns="45720" anchor="t" anchorCtr="0" upright="1">
                          <a:noAutofit/>
                        </wps:bodyPr>
                      </wps:wsp>
                    </wpg:wgp>
                  </a:graphicData>
                </a:graphic>
              </wp:anchor>
            </w:drawing>
          </mc:Choice>
          <mc:Fallback>
            <w:pict>
              <v:group w14:anchorId="24078A00" id="Group 953" o:spid="_x0000_s1065" style="position:absolute;margin-left:59.25pt;margin-top:1.65pt;width:354pt;height:185.65pt;z-index:-251598336" coordsize="44958,2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RmeQYAAP9BAAAOAAAAZHJzL2Uyb0RvYy54bWzsXG2Pm0YQ/l6p/2HFx0YXsxiMseKL8mar&#10;0rWNFPcHcIANKrCUxWdfq/73zgzsHn7BueRyiiKtP9i8DLOzM7O7DzOzfvV6X+TsLqllJsq5xV/a&#10;FkvKSMRZuZlbf64WV1OLySYs4zAXZTK37hNpvb7++adXu2qWOCIVeZzUDJiUcrar5lbaNNVsNJJR&#10;mhShfCmqpISba1EXYQOn9WYU1+EOuBf5yLHtyWgn6riqRZRICVfftzeta+K/XidR88d6LZOG5XML&#10;ZGvou6bvW/weXb8KZ5s6rNIs6sQIv0KKIsxKaFSzeh82IdvW2QmrIotqIcW6eRmJYiTW6yxKqA/Q&#10;G24f9WZZi21FfdnMdptKqwlUe6Snr2Yb/X73sWZZPLcCb2yxMizASNQuwwugnl21mQHVsq4+VR/r&#10;7sKmPcMe79d1gb/QF7Ynxd5rxSb7hkVw0XUDb2qD/iO454w93/e8VvVRCvY5eS5KP3zmyZFqeITy&#10;aXF2FbiRfNCUfJqmPqVhlZABJOqg0xQPlKIWdZKgbzLeaoqoUE2oEFndiOgvyUrxLg3LTfKmrsUu&#10;TcIYhCJ6EL33AJ5IeJTd7n4TMVgh3DaCfAo1zGoBvstt0CJ86PIlhfOpM9UK96cTPiZX11oLZ9FW&#10;NstEkOnCuxvZtCMhhiPy41j5AlhtXeQwKF5cMW889ZjN1LDRNLxH4/CJDSRE29p4o+kcRffLqOXF&#10;mXNMA16o21O8lidUrqbqOLWkJ3Rej27JQawTiomiAJk6JtQD7OuxbH6PdjlhZ6SH6e5Uev+YDzhQ&#10;S6XbPMOKn9H8MjhmxbXuX8/YkttsOT1jH614ReS3fT3ittJNgmB8Gtg+250n1K0iIXolS88T6pY1&#10;4QBHbXetkwGO2vRIOAnGQyJq0+uWBxj2PaDty4CIffMPdlh7ADQL896geH0fILoB6R7cAPvh8ws2&#10;OTAKUfZ4wtjfqNEdpmrAR/uyG/FwxGCawrkbJ4BKSJyW0SNgzl61ExZMG/sS7w4Qg7GRmNYNaO8y&#10;MdgRiWmQfZYYbITENJIUcfvbiV/DUo+L/Ar0DzPlCtQLy/wKtQcL/QqGCU1wVdhg36mHcMh2sB7h&#10;cLdYqo7wXiHukpUgquZodYJWH+7mZZ+KpgyUs2UJDQKxIlG/FTHkE4eDgz6KthMQaNUkrnhFuZBJ&#10;2wx2jNrTPUT19CZ5KfIsXmR5jr2S9/JdXrO7EDQGaCoWO4vloWzg4txa0Ie8IN8WsBi1dBMPVx7S&#10;IlzGZZseVzK1LEmEg6ZycphSYNNKIygCYIPOEIgSCCv9G3DHtd86wdViMvWv3IXrXQW+Pb2yefA2&#10;mNhu4L5f/IeCcXeWZnGclDdZmSjcxt3HrfYdgmwRFyE3dIPAczzq84H0st7cak3R2qv729dnkTUA&#10;Y/OsmFvdCk16wtX+QxnTcRNmeXs8OhSfVAY6UL+kFcIGCAcQgMnZrYjvARoQCABfBcANPp6K+h+L&#10;7QC8zi359zasEzDiryXAi4C7LpA1dOJ6vgMndf/Obf9OWEbAam41FkwAePiugTN4ZFvV2SaFljgp&#10;phRvAJKsM4QKJF8rVXcCsKuV9fnxF4fZoEWqDwAMroFYB4jqG0MwdNoOc/GxO7bBXXD8cg+GshoY&#10;6MoIeA3+6t4k9CL8YgToxOAvg7/UUNFvBSuDv3BqGYBUMA3DJGPwF2pBLb0Gfxn8NTuAac+Nv5r9&#10;7Z6iZO17hIFkCmmpkBiH164TSDZ9bkg2HBVzJhMfX1dahObD61YXzDEIjd5G9Oq7NAgNI95cx6kM&#10;QjMILZyZCBlAUgwlmQiZiZBBbtNEyH6kCNk0gFTAERzDa88cIXscHKNAK4EQg8UMFjPZSiq5gDTY&#10;Q0r4YkLVRMtMtMxkKx+frYQ06HBq8gKseUqG9EKbXxipgvRxl18zycCzxVjBaS4QLn0/oOPYARVe&#10;QbjaD2zPN2EnqqY6KbvS651JDFJ1nQk7mbCTCTuZwqynwA4oNvuixKBBP5Ag+sFLoWAdPQr0cCgs&#10;/G74h4rN2rSbgT9YLd+VlKNFsAC3M5bJutE+E5N1u1Q6byI9JtJjIj3fKNKDrnRchG6KrHHP5MAm&#10;Nw67XU6QBe2/eM4i6+EUkqrlMdXWBlXAbkQVLzH5I5M/UvvizG43fJ81u91gqT+oDn7SbrcLuZzz&#10;W9t+UFQBYtO/DNA2tO4fEfBvDPrnlIp6+N+G6/8BAAD//wMAUEsDBBQABgAIAAAAIQAgTnwT3gAA&#10;AAkBAAAPAAAAZHJzL2Rvd25yZXYueG1sTI9BS8NAEIXvgv9hGcGb3aSxMcRsSinqqQi2gnjbZqdJ&#10;aHY2ZLdJ+u8dT3r8eI833xTr2XZixMG3jhTEiwgEUuVMS7WCz8PrQwbCB01Gd45QwRU9rMvbm0Ln&#10;xk30geM+1IJHyOdaQRNCn0vpqwat9gvXI3F2coPVgXGopRn0xOO2k8soSqXVLfGFRve4bbA67y9W&#10;wdukp00Sv4y782l7/T6s3r92MSp1fzdvnkEEnMNfGX71WR1Kdjq6CxkvOuY4W3FVQZKA4DxbpsxH&#10;5qfHFGRZyP8flD8AAAD//wMAUEsBAi0AFAAGAAgAAAAhALaDOJL+AAAA4QEAABMAAAAAAAAAAAAA&#10;AAAAAAAAAFtDb250ZW50X1R5cGVzXS54bWxQSwECLQAUAAYACAAAACEAOP0h/9YAAACUAQAACwAA&#10;AAAAAAAAAAAAAAAvAQAAX3JlbHMvLnJlbHNQSwECLQAUAAYACAAAACEAMJBUZnkGAAD/QQAADgAA&#10;AAAAAAAAAAAAAAAuAgAAZHJzL2Uyb0RvYy54bWxQSwECLQAUAAYACAAAACEAIE58E94AAAAJAQAA&#10;DwAAAAAAAAAAAAAAAADTCAAAZHJzL2Rvd25yZXYueG1sUEsFBgAAAAAEAAQA8wAAAN4JAAAAAA==&#10;">
                <v:shape id="Freeform 1" o:spid="_x0000_s1066" style="position:absolute;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b6MAA&#10;AADbAAAADwAAAGRycy9kb3ducmV2LnhtbERPS4vCMBC+C/6HMAveNNUFsV2jFMFl8eSj4HVsZpuy&#10;zaQ0Wa3/3giCt/n4nrNc97YRV+p87VjBdJKAIC6drrlSUJy24wUIH5A1No5JwZ08rFfDwRIz7W58&#10;oOsxVCKGsM9QgQmhzaT0pSGLfuJa4sj9us5iiLCrpO7wFsNtI2dJMpcWa44NBlvaGCr/jv9Wgb3s&#10;8u9pUWjzmSbuXF1yO9/nSo0++vwLRKA+vMUv94+O81N4/hIPk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hb6MAAAADbAAAADwAAAAAAAAAAAAAAAACYAgAAZHJzL2Rvd25y&#10;ZXYueG1sUEsFBgAAAAAEAAQA9QAAAIUDAAAAAA==&#10;" path="m,l5385,21600r10830,l21600,,,xe" fillcolor="#a6a6a6" stroked="f">
                  <v:stroke joinstyle="miter"/>
                  <v:path o:connecttype="custom" o:connectlocs="1600793,393065;914400,786130;228007,393065;914400,0" o:connectangles="0,0,0,0" textboxrect="4493,4493,17107,17107"/>
                </v:shape>
                <v:shape id="Freeform 116" o:spid="_x0000_s1067" style="position:absolute;left:13430;top:15621;width:18288;height:7861;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Gwx8IA&#10;AADcAAAADwAAAGRycy9kb3ducmV2LnhtbERPTYvCMBC9C/sfwix401TRKtUoiyB6KYt11/PYzLbF&#10;ZlKaqPXfmwXB2zze5yzXnanFjVpXWVYwGkYgiHOrKy4U/By3gzkI55E11pZJwYMcrFcfvSUm2t75&#10;QLfMFyKEsEtQQel9k0jp8pIMuqFtiAP3Z1uDPsC2kLrFewg3tRxHUSwNVhwaSmxoU1J+ya5GQXy+&#10;/H6fdunscZ3sT/rcpdOsSJXqf3ZfCxCeOv8Wv9x7HeaPYvh/Jlw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bDHwgAAANwAAAAPAAAAAAAAAAAAAAAAAJgCAABkcnMvZG93&#10;bnJldi54bWxQSwUGAAAAAAQABAD1AAAAhwMAAAAA&#10;" adj="-11796480,,5400" path="m,l5385,21600r10830,l21600,,,xe" fillcolor="#a6a6a6" stroked="f">
                  <v:stroke joinstyle="miter"/>
                  <v:formulas/>
                  <v:path o:connecttype="custom" o:connectlocs="1600793,393065;914400,786130;228007,393065;914400,0" o:connectangles="0,0,0,0" textboxrect="4493,4493,17107,17107"/>
                  <v:textbox>
                    <w:txbxContent>
                      <w:p w:rsidR="00585D60" w:rsidRDefault="00585D60" w:rsidP="00B84D78">
                        <w:pPr>
                          <w:jc w:val="center"/>
                        </w:pPr>
                      </w:p>
                    </w:txbxContent>
                  </v:textbox>
                </v:shape>
                <v:shape id="Freeform 118" o:spid="_x0000_s1068" style="position:absolute;left:26670;top:15716;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VQsQA&#10;AADcAAAADwAAAGRycy9kb3ducmV2LnhtbESPQWvDMAyF74X+B6PCbo2TDcqa1S2h0DF26trArmqs&#10;xWGxHGKvzf59dRjsJvGe3vu02U2+V1caYxfYQJHloIibYDtuDdTnw/IZVEzIFvvAZOCXIuy289kG&#10;Sxtu/EHXU2qVhHAs0YBLaSi1jo0jjzELA7FoX2H0mGQdW21HvEm47/Vjnq+0x46lweFAe0fN9+nH&#10;G/CX9+q1qGvrntZ5+GwvlV8dK2MeFlP1AirRlP7Nf9dvVvALoZVnZAK9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g1ULEAAAA3AAAAA8AAAAAAAAAAAAAAAAAmAIAAGRycy9k&#10;b3ducmV2LnhtbFBLBQYAAAAABAAEAPUAAACJAwAAAAA=&#10;" path="m,l5385,21600r10830,l21600,,,xe" fillcolor="#a6a6a6" stroked="f">
                  <v:stroke joinstyle="miter"/>
                  <v:path o:connecttype="custom" o:connectlocs="1600793,393065;914400,786130;228007,393065;914400,0" o:connectangles="0,0,0,0" textboxrect="4493,4493,17107,17107"/>
                </v:shape>
                <v:shape id="Freeform 891" o:spid="_x0000_s1069" style="position:absolute;left:26670;top:95;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h8jsUA&#10;AADcAAAADwAAAGRycy9kb3ducmV2LnhtbESPT2sCMRTE74LfITzBm2YtInZrlKIURHrwTw89PjbP&#10;3aWbl5Bk19VP3wiFHoeZ+Q2z2vSmER35UFtWMJtmIIgLq2suFXxdPiZLECEia2wsk4I7Bdish4MV&#10;5tre+ETdOZYiQTjkqKCK0eVShqIig2FqHXHyrtYbjEn6UmqPtwQ3jXzJsoU0WHNaqNDRtqLi59wa&#10;BfLIbXeYu+P14D/daff4vlA7V2o86t/fQETq43/4r73XCpavM3ie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HyOxQAAANwAAAAPAAAAAAAAAAAAAAAAAJgCAABkcnMv&#10;ZG93bnJldi54bWxQSwUGAAAAAAQABAD1AAAAigMAAAAA&#10;" path="m,l5385,21600r10830,l21600,,,xe" fillcolor="#a6a6a6" strokecolor="#a6a6a6">
                  <v:stroke joinstyle="miter"/>
                  <v:path o:connecttype="custom" o:connectlocs="1600793,393065;914400,786130;228007,393065;914400,0" o:connectangles="0,0,0,0" textboxrect="4493,4493,17107,17107"/>
                </v:shape>
                <v:shape id="Freeform 96" o:spid="_x0000_s1070" style="position:absolute;left:22098;top:7905;width:18288;height:786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Xn8QA&#10;AADbAAAADwAAAGRycy9kb3ducmV2LnhtbESPT2sCMRTE7wW/Q3iCt5ptEdGtUYpSEOnBfwePj81z&#10;d+nmJSTZdfXTN4WCx2FmfsMsVr1pREc+1JYVvI0zEMSF1TWXCs6nr9cZiBCRNTaWScGdAqyWg5cF&#10;5tre+EDdMZYiQTjkqKCK0eVShqIig2FsHXHyrtYbjEn6UmqPtwQ3jXzPsqk0WHNaqNDRuqLi59ga&#10;BXLPbbebuP1157/dYfO4nKidKDUa9p8fICL18Rn+b2+1gvkU/r6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7F5/EAAAA2wAAAA8AAAAAAAAAAAAAAAAAmAIAAGRycy9k&#10;b3ducmV2LnhtbFBLBQYAAAAABAAEAPUAAACJAwAAAAA=&#10;" path="m,l5385,21600r10830,l21600,,,xe" fillcolor="#a6a6a6" strokecolor="#a6a6a6">
                  <v:stroke joinstyle="miter"/>
                  <v:path o:connecttype="custom" o:connectlocs="1600793,393065;914400,786130;228007,393065;914400,0" o:connectangles="0,0,0,0" textboxrect="4493,4493,17107,17107"/>
                </v:shape>
                <v:shape id="Freeform 115" o:spid="_x0000_s1071" style="position:absolute;left:4572;top:7905;width:18288;height:786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AJcAA&#10;AADcAAAADwAAAGRycy9kb3ducmV2LnhtbERPTYvCMBC9C/sfwix407SCVqpRloWCeFuVeh2a2bZs&#10;MilN1Oqv3wiCt3m8z1lvB2vElXrfOlaQThMQxJXTLdcKTsdisgThA7JG45gU3MnDdvMxWmOu3Y1/&#10;6HoItYgh7HNU0ITQ5VL6qiGLfuo64sj9ut5iiLCvpe7xFsOtkbMkWUiLLceGBjv6bqj6O1ysgjLL&#10;zvvMPOYad+esLE2aFm2h1Phz+FqBCDSEt/jl3uk4P53D85l4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NAJcAAAADcAAAADwAAAAAAAAAAAAAAAACYAgAAZHJzL2Rvd25y&#10;ZXYueG1sUEsFBgAAAAAEAAQA9QAAAIUDAAAAAA==&#10;" path="m,l5385,21600r10830,l21600,,,xe" fillcolor="#a6a6a6" stroked="f">
                  <v:path o:connecttype="custom" o:connectlocs="1600793,393065;914400,786130;228007,393065;914400,0" o:connectangles="0,0,0,0" textboxrect="4493,4493,17107,17107"/>
                </v:shape>
                <v:shape id="Freeform 117" o:spid="_x0000_s1072" style="position:absolute;top:15621;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7ycEA&#10;AADcAAAADwAAAGRycy9kb3ducmV2LnhtbERP32vCMBB+H/g/hBP2NtMONFKNMoSC+DaV+no0Z1uW&#10;XEoTtdtfvwiDvd3H9/PW29FZcachdJ415LMMBHHtTceNhvOpfFuCCBHZoPVMGr4pwHYzeVljYfyD&#10;P+l+jI1IIRwK1NDG2BdShrolh2Hme+LEXf3gMCY4NNIM+Ejhzsr3LFtIhx2nhhZ72rVUfx1vTkOl&#10;1OWg7M/c4P6iqsrmedmVWr9Ox48ViEhj/Bf/ufcmzc8VPJ9JF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9e8nBAAAA3AAAAA8AAAAAAAAAAAAAAAAAmAIAAGRycy9kb3du&#10;cmV2LnhtbFBLBQYAAAAABAAEAPUAAACGAwAAAAA=&#10;" path="m,l5385,21600r10830,l21600,,,xe" fillcolor="#a6a6a6" stroked="f">
                  <v:path o:connecttype="custom" o:connectlocs="1600793,393065;914400,786130;228007,393065;914400,0" o:connectangles="0,0,0,0" textboxrect="4493,4493,17107,17107"/>
                </v:shape>
              </v:group>
            </w:pict>
          </mc:Fallback>
        </mc:AlternateContent>
      </w: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r w:rsidRPr="00B84D78">
        <w:rPr>
          <w:rFonts w:eastAsiaTheme="minorHAnsi"/>
          <w:color w:val="auto"/>
        </w:rPr>
        <w:tab/>
      </w:r>
      <w:r w:rsidRPr="00B84D78">
        <w:rPr>
          <w:rFonts w:eastAsiaTheme="minorHAnsi"/>
          <w:color w:val="auto"/>
        </w:rPr>
        <w:tab/>
      </w:r>
      <w:r w:rsidRPr="00B84D78">
        <w:rPr>
          <w:rFonts w:eastAsiaTheme="minorHAnsi"/>
          <w:color w:val="auto"/>
        </w:rPr>
        <w:tab/>
      </w:r>
      <w:r w:rsidRPr="00B84D78">
        <w:rPr>
          <w:rFonts w:eastAsiaTheme="minorHAnsi"/>
          <w:color w:val="auto"/>
        </w:rPr>
        <w:tab/>
        <w:t xml:space="preserve">                                                                                                                                                                                                                     </w:t>
      </w: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p>
    <w:p w:rsidR="00585D60" w:rsidRDefault="00585D60">
      <w:pPr>
        <w:spacing w:after="200" w:line="276" w:lineRule="auto"/>
        <w:rPr>
          <w:rFonts w:eastAsiaTheme="minorHAnsi"/>
          <w:color w:val="auto"/>
        </w:rPr>
      </w:pPr>
      <w:r>
        <w:rPr>
          <w:rFonts w:eastAsiaTheme="minorHAnsi"/>
          <w:color w:val="auto"/>
        </w:rPr>
        <w:br w:type="page"/>
      </w:r>
    </w:p>
    <w:p w:rsidR="00B84D78" w:rsidRPr="00B84D78" w:rsidRDefault="00B84D78" w:rsidP="00B84D78">
      <w:pPr>
        <w:spacing w:after="200" w:line="276" w:lineRule="auto"/>
        <w:rPr>
          <w:rFonts w:eastAsiaTheme="minorHAnsi"/>
          <w:color w:val="auto"/>
        </w:rPr>
      </w:pPr>
      <w:r w:rsidRPr="00B84D78">
        <w:rPr>
          <w:rFonts w:eastAsiaTheme="minorHAnsi"/>
          <w:color w:val="auto"/>
        </w:rPr>
        <w:lastRenderedPageBreak/>
        <w:t xml:space="preserve">Create your own shape below with pattern blocks.  </w:t>
      </w:r>
    </w:p>
    <w:p w:rsidR="00B84D78" w:rsidRPr="00B84D78" w:rsidRDefault="00B84D78" w:rsidP="00B84D78">
      <w:pPr>
        <w:spacing w:after="200" w:line="276" w:lineRule="auto"/>
        <w:rPr>
          <w:rFonts w:eastAsiaTheme="minorHAnsi"/>
          <w:color w:val="auto"/>
        </w:rPr>
      </w:pPr>
      <w:r w:rsidRPr="00B84D78">
        <w:rPr>
          <w:rFonts w:eastAsiaTheme="minorHAnsi"/>
          <w:color w:val="auto"/>
        </w:rPr>
        <w:t>Now cover the shape using only one color of pattern blocks.  Record your information below:</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Is there another way you could cover your shape using only on</w:t>
      </w:r>
      <w:r w:rsidR="00D2162E">
        <w:rPr>
          <w:rFonts w:eastAsiaTheme="minorHAnsi"/>
          <w:color w:val="auto"/>
        </w:rPr>
        <w:t>e</w:t>
      </w:r>
      <w:r w:rsidRPr="00B84D78">
        <w:rPr>
          <w:rFonts w:eastAsiaTheme="minorHAnsi"/>
          <w:color w:val="auto"/>
        </w:rPr>
        <w:t xml:space="preserve"> color of pattern blocks?</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Locate that fraction on the number line below:</w:t>
      </w:r>
    </w:p>
    <w:p w:rsidR="00B84D78" w:rsidRPr="00B84D78" w:rsidRDefault="00492293"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738624" behindDoc="0" locked="0" layoutInCell="1" allowOverlap="1" wp14:anchorId="2415643C" wp14:editId="63B3086B">
                <wp:simplePos x="0" y="0"/>
                <wp:positionH relativeFrom="column">
                  <wp:posOffset>19050</wp:posOffset>
                </wp:positionH>
                <wp:positionV relativeFrom="paragraph">
                  <wp:posOffset>306070</wp:posOffset>
                </wp:positionV>
                <wp:extent cx="6057900" cy="150725"/>
                <wp:effectExtent l="38100" t="19050" r="0" b="40005"/>
                <wp:wrapNone/>
                <wp:docPr id="957" name="Group 957"/>
                <wp:cNvGraphicFramePr/>
                <a:graphic xmlns:a="http://schemas.openxmlformats.org/drawingml/2006/main">
                  <a:graphicData uri="http://schemas.microsoft.com/office/word/2010/wordprocessingGroup">
                    <wpg:wgp>
                      <wpg:cNvGrpSpPr/>
                      <wpg:grpSpPr>
                        <a:xfrm>
                          <a:off x="0" y="0"/>
                          <a:ext cx="6057900" cy="150725"/>
                          <a:chOff x="0" y="0"/>
                          <a:chExt cx="6057900" cy="150725"/>
                        </a:xfrm>
                      </wpg:grpSpPr>
                      <wps:wsp>
                        <wps:cNvPr id="122" name="Straight Arrow Connector 122"/>
                        <wps:cNvCnPr/>
                        <wps:spPr>
                          <a:xfrm>
                            <a:off x="0" y="85725"/>
                            <a:ext cx="60579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121" name="Straight Connector 121"/>
                        <wps:cNvCnPr/>
                        <wps:spPr>
                          <a:xfrm>
                            <a:off x="895350" y="0"/>
                            <a:ext cx="0" cy="150725"/>
                          </a:xfrm>
                          <a:prstGeom prst="line">
                            <a:avLst/>
                          </a:prstGeom>
                          <a:noFill/>
                          <a:ln w="9525" cap="flat" cmpd="sng" algn="ctr">
                            <a:solidFill>
                              <a:sysClr val="windowText" lastClr="000000">
                                <a:shade val="95000"/>
                                <a:satMod val="105000"/>
                              </a:sysClr>
                            </a:solidFill>
                            <a:prstDash val="solid"/>
                          </a:ln>
                          <a:effectLst/>
                        </wps:spPr>
                        <wps:bodyPr/>
                      </wps:wsp>
                      <wps:wsp>
                        <wps:cNvPr id="120" name="Straight Connector 120"/>
                        <wps:cNvCnPr/>
                        <wps:spPr>
                          <a:xfrm>
                            <a:off x="1819275"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51" name="Straight Connector 51"/>
                        <wps:cNvCnPr/>
                        <wps:spPr>
                          <a:xfrm>
                            <a:off x="36385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119" name="Straight Connector 119"/>
                        <wps:cNvCnPr/>
                        <wps:spPr>
                          <a:xfrm>
                            <a:off x="27241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50" name="Straight Connector 50"/>
                        <wps:cNvCnPr/>
                        <wps:spPr>
                          <a:xfrm>
                            <a:off x="45529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49" name="Straight Connector 49"/>
                        <wps:cNvCnPr/>
                        <wps:spPr>
                          <a:xfrm>
                            <a:off x="5467350" y="0"/>
                            <a:ext cx="0" cy="15072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1B249EF5" id="Group 957" o:spid="_x0000_s1026" style="position:absolute;margin-left:1.5pt;margin-top:24.1pt;width:477pt;height:11.85pt;z-index:251738624" coordsize="60579,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AhCwMAAO4RAAAOAAAAZHJzL2Uyb0RvYy54bWzsWNtu2zAMfR+wfxD0vvrSOImNOsXQdn3Z&#10;pUC7D1Bl+QLIkiCpcfL3o2TH65o2RTqgCLbkwZFFkyIPD2lZZ+erlqMl06aRIsfRSYgRE1QWjahy&#10;/PPuy6c5RsYSURAuBcvxmhl8vvj44axTGYtlLXnBNAIjwmSdynFtrcqCwNCatcScSMUECEupW2Lh&#10;VldBoUkH1lsexGE4DTqpC6UlZcbA7GUvxAtvvywZtT/K0jCLeI7BN+uv2l/v3TVYnJGs0kTVDR3c&#10;IG/woiWNgEVHU5fEEvSgmy1TbUO1NLK0J1S2gSzLhjIfA0QThU+iudbyQflYqqyr1AgTQPsEpzeb&#10;pd+XNxo1RY7TZIaRIC0kya+L3ATA06kqg6eutbpVN3qYqPo7F/Gq1K37h1jQygO7HoFlK4soTE7D&#10;ZJaGgD8FWZSEszjpkac1pGdLjdZXuxWDzbKB8250plNAIvMbJ/N3ON3WRDEPv3EIDDhFcbzB6dZq&#10;0lS1RZ+1lh26kEIA4aRG7hmPlFe8EANuJjMA4YugzZMRl2eB82wdQyeZ0sZeM9kiN8ixGbwZ3Yg8&#10;I8nyq7HgDChuFJwHQn5pOId5knGBOpd/SAqiBIqw5MTCsFVACyMqjAivoLqp1d6ikbwpnLZTNmtz&#10;wTVaEigwqMtCdnfgPEacGAsCoIL/9Yo1KVj/aJrAdM8BQ+w3WfTTUbiZB3d7097zP5Z0YVwSU/cq&#10;XtRbqhkprkSB7FoBi4lLSi+wpOHPCGANLlwQzHeKASfHoj5PbnQvi7VPH1DNs8tVxLvQLNqi2ZhZ&#10;IFi0F8HmaXKaQP1tl+ZWUb5MMN4IVw4k+28oddgEgdT1/XrsQ48J4qvLURVa1+sdKJpHaTyDBrCL&#10;IZPUt+0jQ/DYdA6ZIcmuDgLCfd5Qp9PTefJaBznyY+uldMj8iKJ0VwcB6T4MiWfxBLZ2xw6y57bl&#10;kBni0vniKwaE+/BjkiQx7PqO/PiH+DHZ1UBAuA8/ksl0dtyjQjd4H374L2c4VPCfV8MBiDu1eHwP&#10;48fHNItfAAAA//8DAFBLAwQUAAYACAAAACEA2KLhCd8AAAAHAQAADwAAAGRycy9kb3ducmV2Lnht&#10;bEyPQU/CQBCF7yb+h82YeJNtQQRqp4QQ9URMBBPjbWiHtqG723SXtvx7x5Me572X975J16NpVM+d&#10;r51FiCcRKLa5K2pbInweXh+WoHwgW1DjLCNc2cM6u71JKSncYD+434dSSYn1CSFUIbSJ1j6v2JCf&#10;uJateCfXGQpydqUuOhqk3DR6GkVP2lBtZaGilrcV5+f9xSC8DTRsZvFLvzufttfvw/z9axcz4v3d&#10;uHkGFXgMf2H4xRd0yITp6C628KpBmMknAeFxOQUl9mq+EOGIsIhXoLNU/+fPfgAAAP//AwBQSwEC&#10;LQAUAAYACAAAACEAtoM4kv4AAADhAQAAEwAAAAAAAAAAAAAAAAAAAAAAW0NvbnRlbnRfVHlwZXNd&#10;LnhtbFBLAQItABQABgAIAAAAIQA4/SH/1gAAAJQBAAALAAAAAAAAAAAAAAAAAC8BAABfcmVscy8u&#10;cmVsc1BLAQItABQABgAIAAAAIQA8R4AhCwMAAO4RAAAOAAAAAAAAAAAAAAAAAC4CAABkcnMvZTJv&#10;RG9jLnhtbFBLAQItABQABgAIAAAAIQDYouEJ3wAAAAcBAAAPAAAAAAAAAAAAAAAAAGUFAABkcnMv&#10;ZG93bnJldi54bWxQSwUGAAAAAAQABADzAAAAcQYAAAAA&#10;">
                <v:shape id="Straight Arrow Connector 122" o:spid="_x0000_s1027" type="#_x0000_t32" style="position:absolute;top:857;width:60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itsEAAADcAAAADwAAAGRycy9kb3ducmV2LnhtbERPzWrCQBC+F3yHZQRvdWMOsURXEUEp&#10;SAtVH2DMjkk0Oxsy25i+fVco9DYf3+8s14NrVE+d1J4NzKYJKOLC25pLA+fT7vUNlARki41nMvBD&#10;AuvV6GWJufUP/qL+GEoVQ1hyNFCF0OZaS1GRQ5n6ljhyV985DBF2pbYdPmK4a3SaJJl2WHNsqLCl&#10;bUXF/fjtDPCH9IfPcpNd9/Zylu1cmuxWGDMZD5sFqEBD+Bf/ud9tnJ+m8HwmXq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qqK2wQAAANwAAAAPAAAAAAAAAAAAAAAA&#10;AKECAABkcnMvZG93bnJldi54bWxQSwUGAAAAAAQABAD5AAAAjwMAAAAA&#10;">
                  <v:stroke startarrow="open" endarrow="open"/>
                </v:shape>
                <v:line id="Straight Connector 121" o:spid="_x0000_s1028" style="position:absolute;visibility:visible;mso-wrap-style:square" from="8953,0" to="895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Straight Connector 120" o:spid="_x0000_s1029" style="position:absolute;visibility:visible;mso-wrap-style:square" from="18192,0" to="18192,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Straight Connector 51" o:spid="_x0000_s1030" style="position:absolute;visibility:visible;mso-wrap-style:square" from="36385,0" to="36385,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Straight Connector 119" o:spid="_x0000_s1031" style="position:absolute;visibility:visible;mso-wrap-style:square" from="27241,0" to="2724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Straight Connector 50" o:spid="_x0000_s1032" style="position:absolute;visibility:visible;mso-wrap-style:square" from="45529,0" to="45529,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Straight Connector 49" o:spid="_x0000_s1033" style="position:absolute;visibility:visible;mso-wrap-style:square" from="54673,0" to="5467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w:pict>
          </mc:Fallback>
        </mc:AlternateContent>
      </w: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r w:rsidRPr="00B84D78">
        <w:rPr>
          <w:rFonts w:eastAsiaTheme="minorHAnsi"/>
          <w:color w:val="auto"/>
        </w:rPr>
        <w:t xml:space="preserve">                       0                      1                      2                      3                      4                      5</w:t>
      </w: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D2162E" w:rsidP="00B84D78">
      <w:pPr>
        <w:spacing w:after="200" w:line="276" w:lineRule="auto"/>
        <w:rPr>
          <w:rFonts w:asciiTheme="minorHAnsi" w:eastAsiaTheme="minorHAnsi" w:hAnsiTheme="minorHAnsi" w:cstheme="minorBidi"/>
          <w:color w:val="auto"/>
          <w:sz w:val="22"/>
        </w:rPr>
      </w:pPr>
      <w:r>
        <w:rPr>
          <w:rFonts w:asciiTheme="minorHAnsi" w:eastAsiaTheme="minorHAnsi" w:hAnsiTheme="minorHAnsi" w:cstheme="minorBidi"/>
          <w:noProof/>
          <w:color w:val="auto"/>
          <w:sz w:val="22"/>
        </w:rPr>
        <mc:AlternateContent>
          <mc:Choice Requires="wpg">
            <w:drawing>
              <wp:anchor distT="0" distB="0" distL="114300" distR="114300" simplePos="0" relativeHeight="251502080" behindDoc="1" locked="0" layoutInCell="1" allowOverlap="1" wp14:anchorId="67BE0C77" wp14:editId="00F12E4A">
                <wp:simplePos x="0" y="0"/>
                <wp:positionH relativeFrom="column">
                  <wp:posOffset>876300</wp:posOffset>
                </wp:positionH>
                <wp:positionV relativeFrom="paragraph">
                  <wp:posOffset>149860</wp:posOffset>
                </wp:positionV>
                <wp:extent cx="4124325" cy="1576705"/>
                <wp:effectExtent l="19050" t="0" r="47625" b="23495"/>
                <wp:wrapNone/>
                <wp:docPr id="956" name="Group 956"/>
                <wp:cNvGraphicFramePr/>
                <a:graphic xmlns:a="http://schemas.openxmlformats.org/drawingml/2006/main">
                  <a:graphicData uri="http://schemas.microsoft.com/office/word/2010/wordprocessingGroup">
                    <wpg:wgp>
                      <wpg:cNvGrpSpPr/>
                      <wpg:grpSpPr>
                        <a:xfrm>
                          <a:off x="0" y="0"/>
                          <a:ext cx="4124325" cy="1576705"/>
                          <a:chOff x="0" y="0"/>
                          <a:chExt cx="4124325" cy="1576705"/>
                        </a:xfrm>
                      </wpg:grpSpPr>
                      <wps:wsp>
                        <wps:cNvPr id="928" name="Freeform 928"/>
                        <wps:cNvSpPr>
                          <a:spLocks noChangeArrowheads="1"/>
                        </wps:cNvSpPr>
                        <wps:spPr bwMode="auto">
                          <a:xfrm rot="10800000">
                            <a:off x="0" y="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g:grpSp>
                        <wpg:cNvPr id="955" name="Group 955"/>
                        <wpg:cNvGrpSpPr/>
                        <wpg:grpSpPr>
                          <a:xfrm>
                            <a:off x="0" y="0"/>
                            <a:ext cx="4124325" cy="1576705"/>
                            <a:chOff x="0" y="0"/>
                            <a:chExt cx="4124325" cy="1576705"/>
                          </a:xfrm>
                        </wpg:grpSpPr>
                        <wps:wsp>
                          <wps:cNvPr id="123" name="Freeform 123"/>
                          <wps:cNvSpPr>
                            <a:spLocks noChangeArrowheads="1"/>
                          </wps:cNvSpPr>
                          <wps:spPr bwMode="auto">
                            <a:xfrm rot="10800000">
                              <a:off x="933450" y="952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124"/>
                          <wps:cNvSpPr>
                            <a:spLocks noChangeArrowheads="1"/>
                          </wps:cNvSpPr>
                          <wps:spPr bwMode="auto">
                            <a:xfrm>
                              <a:off x="2295525" y="0"/>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Freeform 125"/>
                          <wps:cNvSpPr>
                            <a:spLocks noChangeArrowheads="1"/>
                          </wps:cNvSpPr>
                          <wps:spPr bwMode="auto">
                            <a:xfrm rot="10800000">
                              <a:off x="1352550" y="79057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127" name="Freeform 127"/>
                          <wps:cNvSpPr>
                            <a:spLocks noChangeArrowheads="1"/>
                          </wps:cNvSpPr>
                          <wps:spPr bwMode="auto">
                            <a:xfrm>
                              <a:off x="0" y="79057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w="9525">
                              <a:solidFill>
                                <a:sysClr val="window" lastClr="FFFFFF">
                                  <a:lumMod val="65000"/>
                                </a:sysClr>
                              </a:solidFill>
                              <a:miter lim="800000"/>
                              <a:headEnd/>
                              <a:tailEnd/>
                            </a:ln>
                          </wps:spPr>
                          <wps:bodyPr rot="0" vert="horz" wrap="square" lIns="91440" tIns="45720" rIns="91440" bIns="45720" anchor="t" anchorCtr="0" upright="1">
                            <a:noAutofit/>
                          </wps:bodyPr>
                        </wps:wsp>
                        <wps:wsp>
                          <wps:cNvPr id="126" name="Freeform 126"/>
                          <wps:cNvSpPr>
                            <a:spLocks noChangeArrowheads="1"/>
                          </wps:cNvSpPr>
                          <wps:spPr bwMode="auto">
                            <a:xfrm rot="10800000">
                              <a:off x="2295525" y="790575"/>
                              <a:ext cx="1828800" cy="786130"/>
                            </a:xfrm>
                            <a:custGeom>
                              <a:avLst/>
                              <a:gdLst>
                                <a:gd name="G0" fmla="+- 5385 0 0"/>
                                <a:gd name="G1" fmla="+- 21600 0 5385"/>
                                <a:gd name="G2" fmla="*/ 5385 1 2"/>
                                <a:gd name="G3" fmla="+- 21600 0 G2"/>
                                <a:gd name="G4" fmla="+/ 5385 21600 2"/>
                                <a:gd name="G5" fmla="+/ G1 0 2"/>
                                <a:gd name="G6" fmla="*/ 21600 21600 5385"/>
                                <a:gd name="G7" fmla="*/ G6 1 2"/>
                                <a:gd name="G8" fmla="+- 21600 0 G7"/>
                                <a:gd name="G9" fmla="*/ 21600 1 2"/>
                                <a:gd name="G10" fmla="+- 5385 0 G9"/>
                                <a:gd name="G11" fmla="?: G10 G8 0"/>
                                <a:gd name="G12" fmla="?: G10 G7 21600"/>
                                <a:gd name="T0" fmla="*/ 18907 w 21600"/>
                                <a:gd name="T1" fmla="*/ 10800 h 21600"/>
                                <a:gd name="T2" fmla="*/ 10800 w 21600"/>
                                <a:gd name="T3" fmla="*/ 21600 h 21600"/>
                                <a:gd name="T4" fmla="*/ 2693 w 21600"/>
                                <a:gd name="T5" fmla="*/ 10800 h 21600"/>
                                <a:gd name="T6" fmla="*/ 10800 w 21600"/>
                                <a:gd name="T7" fmla="*/ 0 h 21600"/>
                                <a:gd name="T8" fmla="*/ 4493 w 21600"/>
                                <a:gd name="T9" fmla="*/ 4493 h 21600"/>
                                <a:gd name="T10" fmla="*/ 17107 w 21600"/>
                                <a:gd name="T11" fmla="*/ 17107 h 21600"/>
                              </a:gdLst>
                              <a:ahLst/>
                              <a:cxnLst>
                                <a:cxn ang="0">
                                  <a:pos x="T0" y="T1"/>
                                </a:cxn>
                                <a:cxn ang="0">
                                  <a:pos x="T2" y="T3"/>
                                </a:cxn>
                                <a:cxn ang="0">
                                  <a:pos x="T4" y="T5"/>
                                </a:cxn>
                                <a:cxn ang="0">
                                  <a:pos x="T6" y="T7"/>
                                </a:cxn>
                              </a:cxnLst>
                              <a:rect l="T8" t="T9" r="T10" b="T11"/>
                              <a:pathLst>
                                <a:path w="21600" h="21600">
                                  <a:moveTo>
                                    <a:pt x="0" y="0"/>
                                  </a:moveTo>
                                  <a:lnTo>
                                    <a:pt x="5385" y="21600"/>
                                  </a:lnTo>
                                  <a:lnTo>
                                    <a:pt x="16215" y="21600"/>
                                  </a:lnTo>
                                  <a:lnTo>
                                    <a:pt x="21600" y="0"/>
                                  </a:lnTo>
                                  <a:close/>
                                </a:path>
                              </a:pathLst>
                            </a:custGeom>
                            <a:solidFill>
                              <a:sysClr val="window" lastClr="FFFFFF">
                                <a:lumMod val="65000"/>
                                <a:lumOff val="0"/>
                              </a:sysClr>
                            </a:solidFill>
                            <a:ln w="28575">
                              <a:solidFill>
                                <a:sysClr val="window" lastClr="FFFFFF">
                                  <a:lumMod val="65000"/>
                                </a:sysClr>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241C693C" id="Group 956" o:spid="_x0000_s1026" style="position:absolute;margin-left:69pt;margin-top:11.8pt;width:324.75pt;height:124.15pt;z-index:-251814400" coordsize="41243,15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38agYAAJQ6AAAOAAAAZHJzL2Uyb0RvYy54bWzsW22PozYQ/l6p/8HiY097AQIhRJc93Vui&#10;Stf2pEt/gBdIQAVMDdnstup/78wYO+Rt76271UnOh4SXh/F4PPY8GQ8vXt5VJbvNZFuIeu54z12H&#10;ZXUi0qLezJ3fV4urqcPajtcpL0WdzZ37rHVeXv/4w4tdM8t8kYsyzSQDIXU72zVzJ++6ZjYatUme&#10;Vbx9LpqshptrISvewancjFLJdyC9Kke+605GOyHTRooka1u4+lbddK5J/nqdJd1v63WbdaycO6Bb&#10;R9+Svm/we3T9gs82kjd5kfRq8K/QouJFDY0aUW95x9lWFieiqiKRohXr7nkiqpFYr4skoz5Abzz3&#10;qDdLKbYN9WUz220aYyYw7ZGdvlps8uvtB8mKdO7E4cRhNa9gkKhdhhfAPLtmMwPUUjYfmw+yv7BR&#10;Z9jju7Ws8Bf6wu7IsPfGsNldxxK4GHh+MPZDhyVwzwujSeSGyvRJDuNz8lySv/vEkyPd8Aj1M+rs&#10;GnCjdm+p9tss9THnTUYD0KINtKV8cGplqYXMMnROFsM1sg0B0VJok7Z5L5I/WlaLNzmvN9krKcUu&#10;z3gKenmIB+0HD+BJC4+ym90vIoWB4NtOkFuhkZkU4L6eO3XxQ5cfsrk39acAVTaPphNvTN5uDMdn&#10;ybbtlpmg0eO379sOFAIPTuFIHWh3ACHrqoR58eyKheNpyFymZ06qMd4A43sTFyCEVcO8MThf434a&#10;KVke848xY42B9rSs5QkqMKhekoKe4MDteu1HbOmBWicIcHyFAJ16IdQD7OuxbtEAu5ywM9qDcxhr&#10;Ge2jYzmxRpk2z4jyzlh+GR+L8oztX86ghy5bTs+MjzG8BkWqr0fSVqZJUMybxm7EdueBplUEoley&#10;/DzQtGyAFySacTc2uSDRDD0CJ/H4kopm6E3LFwQOPUD15YKKw+G/2GHjAdBsEFxWb+gDhLug3d4N&#10;sB+R98CYHAwKIQcyYe6b2c1zPeGTu7qf8XDEYJnC5RsXgEa0uDKjR8CyvVILFiwbdzXevQCGwUbw&#10;GN0K2nsYDOOIYJpknwTDGCGYZpIGq99efQnRHuP8CuwPK+UKzAuRfoXWg1i/gmlCC1zDO+w79RAO&#10;2W7u0DR1WK6P8F4lbrOVIFR3FKCg1f3dsh6iaMlAPZVIZQQN0b8NCfQmvgcO+lnYXkHA6kVcy0pK&#10;0WaqGewYGd30EM0zWORbURbpoihL7FV7374pJbvlYDEgVKnYOazkbQcX586CPuQF5baCYKRwkxAj&#10;D1kRLmPkpse1TkokqXDQVFmjkeMQGAC1/J+pAf271GZVdEAsy6KaO33AJLUx+L6rUzrueFGqY5BT&#10;glNTNMYAjKynnd2I9B6CMYVd8CFgueBVuZB/OWwHjHHutH9uuczAbD/XENBjLwgA1tFJEEY+nMjh&#10;nZvhHV4nIGrudA5MOTx808EZPLJtZLHJMdKTsWrxCkjAusDgTPoprfoT4DqKoREDMmRNE5UQ/OuQ&#10;0tFUs5RODfCe0nk+xJ4jSofXwOgHDO3JKF08HgcheAPMeJo35LCaTltq1zu1ie/PLLVDfm6pnQ5P&#10;5g/HylI7jLkX2JpaYSy1w3VWsxhL7b6I2qF31QJZJTIURaT4DEJVz7ExaFEm7O8YskDuaz++Wkym&#10;0VWwCMKrOHKnV64Xv44nbhAHbxf/IOnxgllepGlWvy/qTGflvODzcjl9flDl0ygv9wD5lJsbQ4Ip&#10;raKd4IC/fiGXPFCfbAI20L9kle+WaD5Bdg2c5AwVCx6biqEb9+k0349D/K9iFgVyZ0pkWuZlmRfk&#10;UPSfKs+ktizzssyLz2xSDVZRzD7ZpNoTJNUs80ILDLN4lnl93sby+X1NDznPSRKszxgOtimfLAnm&#10;jYGG9VmwKHbDqN+Ns3kwSgfueYjNg2HVgmVjD+3C2jwYRgubB+t3JtEY+0yX2pFU2UCdAtnf1XuN&#10;CmW3OGF/EHceh9uYdouTNj8fb4vzSTJPUN1xwn+o3uAxNwFxJh4UclmqgzVmqnTqpFbLUh1LdWw1&#10;F2bDIQTZai7KNtlqLlvNdZAH+r6ruZ6E6sDfwROq09f7/x+pnuGem+U/lv8Mq5lsNTu9lQNl0vvX&#10;FB4suLepHpvqsdXsj1vN7k9xOwL97CAP9E1V9ZhUoqr80/zSF5Ygfc8ECIqj+jf6wAx4DK8+qn87&#10;6jVNfLdyeE6o/cuk1/8CAAD//wMAUEsDBBQABgAIAAAAIQCLhojR4QAAAAoBAAAPAAAAZHJzL2Rv&#10;d25yZXYueG1sTI9Bb4JAEIXvTfofNtOkt7ogURBZjDFtT6ZJtUnT2wojENlZwq6A/77TUz2+Ny9v&#10;vpdtJtOKAXvXWFIQzgIQSIUtG6oUfB3fXhIQzmsqdWsJFdzQwSZ/fMh0WtqRPnE4+EpwCblUK6i9&#10;71IpXVGj0W5mOyS+nW1vtGfZV7Ls9cjlppXzIFhKoxviD7XucFdjcTlcjYL3UY/bKHwd9pfz7vZz&#10;XHx870NU6vlp2q5BeJz8fxj+8BkdcmY62SuVTrSso4S3eAXzaAmCA3ESL0Cc2IjDFcg8k/cT8l8A&#10;AAD//wMAUEsBAi0AFAAGAAgAAAAhALaDOJL+AAAA4QEAABMAAAAAAAAAAAAAAAAAAAAAAFtDb250&#10;ZW50X1R5cGVzXS54bWxQSwECLQAUAAYACAAAACEAOP0h/9YAAACUAQAACwAAAAAAAAAAAAAAAAAv&#10;AQAAX3JlbHMvLnJlbHNQSwECLQAUAAYACAAAACEAsDo9/GoGAACUOgAADgAAAAAAAAAAAAAAAAAu&#10;AgAAZHJzL2Uyb0RvYy54bWxQSwECLQAUAAYACAAAACEAi4aI0eEAAAAKAQAADwAAAAAAAAAAAAAA&#10;AADECAAAZHJzL2Rvd25yZXYueG1sUEsFBgAAAAAEAAQA8wAAANIJAAAAAA==&#10;">
                <v:shape id="Freeform 928" o:spid="_x0000_s1027" style="position:absolute;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TacEA&#10;AADcAAAADwAAAGRycy9kb3ducmV2LnhtbERPy4rCMBTdD/gP4QruxlSRQatRxGFAZBa+Fi4vzbUt&#10;NjchSWtnvn6yGHB5OO/VpjeN6MiH2rKCyTgDQVxYXXOp4Hr5ep+DCBFZY2OZFPxQgM168LbCXNsn&#10;n6g7x1KkEA45KqhidLmUoajIYBhbR5y4u/UGY4K+lNrjM4WbRk6z7EMarDk1VOhoV1HxOLdGgTxy&#10;2x1m7ng/+G93+vy9XaidKTUa9tsliEh9fIn/3XutYDFNa9OZdAT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18E2nBAAAA3AAAAA8AAAAAAAAAAAAAAAAAmAIAAGRycy9kb3du&#10;cmV2LnhtbFBLBQYAAAAABAAEAPUAAACGAwAAAAA=&#10;" path="m,l5385,21600r10830,l21600,,,xe" fillcolor="#a6a6a6" strokecolor="#a6a6a6">
                  <v:stroke joinstyle="miter"/>
                  <v:path o:connecttype="custom" o:connectlocs="1600793,393065;914400,786130;228007,393065;914400,0" o:connectangles="0,0,0,0" textboxrect="4493,4493,17107,17107"/>
                </v:shape>
                <v:group id="Group 955" o:spid="_x0000_s1028" style="position:absolute;width:41243;height:15767" coordsize="41243,15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123" o:spid="_x0000_s1029" style="position:absolute;left:9334;top:95;width:18288;height:7861;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NjsIA&#10;AADcAAAADwAAAGRycy9kb3ducmV2LnhtbERPTWvDMAy9F/YfjAq7NU4bCF0Wt4RBx9hpawO7KrEW&#10;h8ZyiN02+/fzYNCbHu9T5X62g7jS5HvHCtZJCoK4dbrnTkF9Oqy2IHxA1jg4JgU/5GG/e1iUWGh3&#10;40+6HkMnYgj7AhWYEMZCSt8asugTNxJH7ttNFkOEUyf1hLcYbge5SdNcWuw5Nhgc6cVQez5erALb&#10;vFev67rWJntK3VfXVDb/qJR6XM7VM4hAc7iL/91vOs7fZPD3TL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I2OwgAAANwAAAAPAAAAAAAAAAAAAAAAAJgCAABkcnMvZG93&#10;bnJldi54bWxQSwUGAAAAAAQABAD1AAAAhwMAAAAA&#10;" path="m,l5385,21600r10830,l21600,,,xe" fillcolor="#a6a6a6" stroked="f">
                    <v:stroke joinstyle="miter"/>
                    <v:path o:connecttype="custom" o:connectlocs="1600793,393065;914400,786130;228007,393065;914400,0" o:connectangles="0,0,0,0" textboxrect="4493,4493,17107,17107"/>
                  </v:shape>
                  <v:shape id="Freeform 124" o:spid="_x0000_s1030" style="position:absolute;left:22955;width:18288;height:78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HhsAA&#10;AADcAAAADwAAAGRycy9kb3ducmV2LnhtbERPzYrCMBC+L/gOYYS9LJpaRKQaRZSCsHup9gGGZGyL&#10;zaQ0Ues+/WZB8DYf3++st4NtxZ163zhWMJsmIIi1Mw1XCspzPlmC8AHZYOuYFDzJw3Yz+lhjZtyD&#10;C7qfQiViCPsMFdQhdJmUXtdk0U9dRxy5i+sthgj7SpoeHzHctjJNkoW02HBsqLGjfU36erpZBTut&#10;8ecrxdQVh/0vlV3+nRe5Up/jYbcCEWgIb/HLfTRxfjqH/2fi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gHhsAAAADcAAAADwAAAAAAAAAAAAAAAACYAgAAZHJzL2Rvd25y&#10;ZXYueG1sUEsFBgAAAAAEAAQA9QAAAIUDAAAAAA==&#10;" path="m,l5385,21600r10830,l21600,,,xe" fillcolor="#a6a6a6" stroked="f">
                    <v:stroke joinstyle="miter"/>
                    <v:path o:connecttype="custom" o:connectlocs="1600793,393065;914400,786130;228007,393065;914400,0" o:connectangles="0,0,0,0" textboxrect="4493,4493,17107,17107"/>
                  </v:shape>
                  <v:shape id="Freeform 125" o:spid="_x0000_s1031" style="position:absolute;left:13525;top:7905;width:18288;height:786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PlxMIA&#10;AADcAAAADwAAAGRycy9kb3ducmV2LnhtbERPS2sCMRC+C/6HMII3zVZska1RilIo0oOvg8dhM+4u&#10;3UxCkl1Xf70pFHqbj+85y3VvGtGRD7VlBS/TDARxYXXNpYLz6XOyABEissbGMim4U4D1ajhYYq7t&#10;jQ/UHWMpUgiHHBVUMbpcylBUZDBMrSNO3NV6gzFBX0rt8ZbCTSNnWfYmDdacGip0tKmo+Dm2RoHc&#10;c9vt5m5/3flvd9g+Lidq50qNR/3HO4hIffwX/7m/dJo/e4XfZ9IF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Y+XEwgAAANwAAAAPAAAAAAAAAAAAAAAAAJgCAABkcnMvZG93&#10;bnJldi54bWxQSwUGAAAAAAQABAD1AAAAhwMAAAAA&#10;" path="m,l5385,21600r10830,l21600,,,xe" fillcolor="#a6a6a6" strokecolor="#a6a6a6">
                    <v:stroke joinstyle="miter"/>
                    <v:path o:connecttype="custom" o:connectlocs="1600793,393065;914400,786130;228007,393065;914400,0" o:connectangles="0,0,0,0" textboxrect="4493,4493,17107,17107"/>
                  </v:shape>
                  <v:shape id="Freeform 127" o:spid="_x0000_s1032" style="position:absolute;top:7905;width:18288;height:786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Lz8EA&#10;AADcAAAADwAAAGRycy9kb3ducmV2LnhtbERPTYvCMBC9C/sfwgjeNFVEl65RXGHBi4i6lD0OzdgU&#10;m0ltsrX+eyMI3ubxPmex6mwlWmp86VjBeJSAIM6dLrlQ8Hv6GX6C8AFZY+WYFNzJw2r50Vtgqt2N&#10;D9QeQyFiCPsUFZgQ6lRKnxuy6EeuJo7c2TUWQ4RNIXWDtxhuKzlJkpm0WHJsMFjTxlB+Of5bBdcz&#10;m79svGvb7ECa55fp/ttslRr0u/UXiEBdeItf7q2O8ydz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zi8/BAAAA3AAAAA8AAAAAAAAAAAAAAAAAmAIAAGRycy9kb3du&#10;cmV2LnhtbFBLBQYAAAAABAAEAPUAAACGAwAAAAA=&#10;" path="m,l5385,21600r10830,l21600,,,xe" fillcolor="#a6a6a6" strokecolor="#a6a6a6">
                    <v:stroke joinstyle="miter"/>
                    <v:path o:connecttype="custom" o:connectlocs="1600793,393065;914400,786130;228007,393065;914400,0" o:connectangles="0,0,0,0" textboxrect="4493,4493,17107,17107"/>
                  </v:shape>
                  <v:shape id="Freeform 126" o:spid="_x0000_s1033" style="position:absolute;left:22955;top:7905;width:18288;height:786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qDsIA&#10;AADcAAAADwAAAGRycy9kb3ducmV2LnhtbERPTWuDQBC9F/Iflgnk1qwKkdZmE4Kh4CGHmqT3qTtR&#10;iTsr7lbNv+8WCr3N433Odj+bTow0uNaygngdgSCurG65VnC9vD+/gHAeWWNnmRQ8yMF+t3jaYqbt&#10;xCWNZ1+LEMIuQwWN930mpasaMujWticO3M0OBn2AQy31gFMIN51MoiiVBlsODQ32lDdU3c/fRkER&#10;Vf3H5+noL5uSvuKk1PkUvyq1Ws6HNxCeZv8v/nMX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oOwgAAANwAAAAPAAAAAAAAAAAAAAAAAJgCAABkcnMvZG93&#10;bnJldi54bWxQSwUGAAAAAAQABAD1AAAAhwMAAAAA&#10;" path="m,l5385,21600r10830,l21600,,,xe" fillcolor="#a6a6a6" strokecolor="#a6a6a6" strokeweight="2.25pt">
                    <v:stroke joinstyle="miter"/>
                    <v:path o:connecttype="custom" o:connectlocs="1600793,393065;914400,786130;228007,393065;914400,0" o:connectangles="0,0,0,0" textboxrect="4493,4493,17107,17107"/>
                  </v:shape>
                </v:group>
              </v:group>
            </w:pict>
          </mc:Fallback>
        </mc:AlternateContent>
      </w: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B84D78" w:rsidP="00B84D78">
      <w:pPr>
        <w:tabs>
          <w:tab w:val="left" w:pos="2904"/>
        </w:tabs>
        <w:spacing w:after="200" w:line="276" w:lineRule="auto"/>
        <w:rPr>
          <w:rFonts w:asciiTheme="minorHAnsi" w:eastAsiaTheme="minorHAnsi" w:hAnsiTheme="minorHAnsi" w:cstheme="minorBidi"/>
          <w:color w:val="auto"/>
          <w:sz w:val="22"/>
        </w:rPr>
      </w:pPr>
      <w:r w:rsidRPr="00B84D78">
        <w:rPr>
          <w:rFonts w:asciiTheme="minorHAnsi" w:eastAsiaTheme="minorHAnsi" w:hAnsiTheme="minorHAnsi" w:cstheme="minorBidi"/>
          <w:color w:val="auto"/>
          <w:sz w:val="22"/>
        </w:rPr>
        <w:tab/>
      </w:r>
    </w:p>
    <w:p w:rsidR="00B84D78" w:rsidRPr="00B84D78" w:rsidRDefault="00B84D78" w:rsidP="00B84D78">
      <w:pPr>
        <w:rPr>
          <w:rFonts w:asciiTheme="minorHAnsi" w:eastAsiaTheme="minorHAnsi" w:hAnsiTheme="minorHAnsi" w:cstheme="minorBidi"/>
          <w:color w:val="auto"/>
          <w:sz w:val="22"/>
        </w:rPr>
      </w:pP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8C41FF" w:rsidRDefault="008C41FF">
      <w:pPr>
        <w:spacing w:after="200" w:line="276" w:lineRule="auto"/>
        <w:rPr>
          <w:rFonts w:asciiTheme="minorHAnsi" w:eastAsiaTheme="minorHAnsi" w:hAnsiTheme="minorHAnsi" w:cstheme="minorBidi"/>
          <w:color w:val="auto"/>
          <w:sz w:val="22"/>
        </w:rPr>
      </w:pPr>
      <w:r>
        <w:rPr>
          <w:rFonts w:asciiTheme="minorHAnsi" w:eastAsiaTheme="minorHAnsi" w:hAnsiTheme="minorHAnsi" w:cstheme="minorBidi"/>
          <w:color w:val="auto"/>
          <w:sz w:val="22"/>
        </w:rPr>
        <w:br w:type="page"/>
      </w:r>
    </w:p>
    <w:p w:rsidR="00B84D78" w:rsidRPr="00B84D78" w:rsidRDefault="00B84D78" w:rsidP="00B84D78">
      <w:pPr>
        <w:spacing w:after="200" w:line="276" w:lineRule="auto"/>
        <w:rPr>
          <w:rFonts w:eastAsiaTheme="minorHAnsi"/>
          <w:color w:val="auto"/>
        </w:rPr>
      </w:pPr>
      <w:r w:rsidRPr="00B84D78">
        <w:rPr>
          <w:rFonts w:eastAsiaTheme="minorHAnsi"/>
          <w:color w:val="auto"/>
        </w:rPr>
        <w:lastRenderedPageBreak/>
        <w:t>PART 2</w:t>
      </w:r>
    </w:p>
    <w:p w:rsidR="00B84D78" w:rsidRPr="00B84D78" w:rsidRDefault="00B84D78" w:rsidP="00B84D78">
      <w:pPr>
        <w:spacing w:after="200" w:line="276" w:lineRule="auto"/>
        <w:rPr>
          <w:rFonts w:eastAsiaTheme="minorHAnsi"/>
          <w:color w:val="auto"/>
        </w:rPr>
      </w:pPr>
      <w:r w:rsidRPr="00B84D78">
        <w:rPr>
          <w:rFonts w:eastAsiaTheme="minorHAnsi"/>
          <w:color w:val="auto"/>
        </w:rPr>
        <w:t xml:space="preserve">Create your own shape below with pattern blocks.  </w:t>
      </w:r>
    </w:p>
    <w:p w:rsidR="00B84D78" w:rsidRPr="00B84D78" w:rsidRDefault="00B84D78" w:rsidP="00B84D78">
      <w:pPr>
        <w:spacing w:after="200" w:line="276" w:lineRule="auto"/>
        <w:rPr>
          <w:rFonts w:eastAsiaTheme="minorHAnsi"/>
          <w:color w:val="auto"/>
        </w:rPr>
      </w:pPr>
      <w:r w:rsidRPr="00B84D78">
        <w:rPr>
          <w:rFonts w:eastAsiaTheme="minorHAnsi"/>
          <w:color w:val="auto"/>
        </w:rPr>
        <w:t>Now cover the shape using only one color of pattern blocks.  Record your information below:</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below as a fraction of a hexagon</w:t>
      </w:r>
      <w:r w:rsidR="00D2162E">
        <w:rPr>
          <w:rFonts w:eastAsiaTheme="minorHAnsi"/>
          <w:color w:val="auto"/>
        </w:rPr>
        <w:t>.</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Is there another way you could cover your shape using only one color of pattern blocks?</w:t>
      </w:r>
    </w:p>
    <w:p w:rsidR="00B84D78" w:rsidRPr="00B84D78" w:rsidRDefault="00B84D78" w:rsidP="00B84D78">
      <w:pPr>
        <w:spacing w:after="200" w:line="276" w:lineRule="auto"/>
        <w:rPr>
          <w:rFonts w:eastAsiaTheme="minorHAnsi"/>
          <w:color w:val="auto"/>
        </w:rPr>
      </w:pPr>
      <w:r w:rsidRPr="00B84D78">
        <w:rPr>
          <w:rFonts w:eastAsiaTheme="minorHAnsi"/>
          <w:color w:val="auto"/>
        </w:rPr>
        <w:t>If a hexagon has a value of one whole, what is the value of the pattern block you chose? 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How many pattern blocks did you use to cover this shape? 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Write the area of the shape b</w:t>
      </w:r>
      <w:r w:rsidR="00D2162E">
        <w:rPr>
          <w:rFonts w:eastAsiaTheme="minorHAnsi"/>
          <w:color w:val="auto"/>
        </w:rPr>
        <w:t>elow as a fraction of a hexagon.</w:t>
      </w:r>
      <w:r w:rsidRPr="00B84D78">
        <w:rPr>
          <w:rFonts w:eastAsiaTheme="minorHAnsi"/>
          <w:color w:val="auto"/>
        </w:rPr>
        <w:t xml:space="preserve"> ______________________</w:t>
      </w:r>
    </w:p>
    <w:p w:rsidR="00B84D78" w:rsidRPr="00B84D78" w:rsidRDefault="00B84D78" w:rsidP="00B84D78">
      <w:pPr>
        <w:spacing w:after="200" w:line="276" w:lineRule="auto"/>
        <w:rPr>
          <w:rFonts w:eastAsiaTheme="minorHAnsi"/>
          <w:color w:val="auto"/>
        </w:rPr>
      </w:pPr>
      <w:r w:rsidRPr="00B84D78">
        <w:rPr>
          <w:rFonts w:eastAsiaTheme="minorHAnsi"/>
          <w:color w:val="auto"/>
        </w:rPr>
        <w:t>Locate that fraction on the number line below:</w:t>
      </w:r>
    </w:p>
    <w:p w:rsidR="00B84D78" w:rsidRPr="00B84D78" w:rsidRDefault="00492293" w:rsidP="00B84D78">
      <w:pPr>
        <w:spacing w:after="200" w:line="276" w:lineRule="auto"/>
        <w:rPr>
          <w:rFonts w:eastAsiaTheme="minorHAnsi"/>
          <w:color w:val="auto"/>
        </w:rPr>
      </w:pPr>
      <w:r>
        <w:rPr>
          <w:rFonts w:eastAsiaTheme="minorHAnsi"/>
          <w:noProof/>
          <w:color w:val="auto"/>
        </w:rPr>
        <mc:AlternateContent>
          <mc:Choice Requires="wpg">
            <w:drawing>
              <wp:anchor distT="0" distB="0" distL="114300" distR="114300" simplePos="0" relativeHeight="251740672" behindDoc="0" locked="0" layoutInCell="1" allowOverlap="1" wp14:anchorId="50022E7C" wp14:editId="7EBE1C57">
                <wp:simplePos x="0" y="0"/>
                <wp:positionH relativeFrom="column">
                  <wp:posOffset>19050</wp:posOffset>
                </wp:positionH>
                <wp:positionV relativeFrom="paragraph">
                  <wp:posOffset>301625</wp:posOffset>
                </wp:positionV>
                <wp:extent cx="6057900" cy="160250"/>
                <wp:effectExtent l="38100" t="19050" r="0" b="30480"/>
                <wp:wrapNone/>
                <wp:docPr id="958" name="Group 958"/>
                <wp:cNvGraphicFramePr/>
                <a:graphic xmlns:a="http://schemas.openxmlformats.org/drawingml/2006/main">
                  <a:graphicData uri="http://schemas.microsoft.com/office/word/2010/wordprocessingGroup">
                    <wpg:wgp>
                      <wpg:cNvGrpSpPr/>
                      <wpg:grpSpPr>
                        <a:xfrm>
                          <a:off x="0" y="0"/>
                          <a:ext cx="6057900" cy="160250"/>
                          <a:chOff x="0" y="0"/>
                          <a:chExt cx="6057900" cy="160250"/>
                        </a:xfrm>
                      </wpg:grpSpPr>
                      <wps:wsp>
                        <wps:cNvPr id="935" name="Straight Arrow Connector 935"/>
                        <wps:cNvCnPr/>
                        <wps:spPr>
                          <a:xfrm>
                            <a:off x="0" y="85725"/>
                            <a:ext cx="60579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wps:wsp>
                        <wps:cNvPr id="934" name="Straight Connector 934"/>
                        <wps:cNvCnPr/>
                        <wps:spPr>
                          <a:xfrm>
                            <a:off x="895350" y="0"/>
                            <a:ext cx="0" cy="150725"/>
                          </a:xfrm>
                          <a:prstGeom prst="line">
                            <a:avLst/>
                          </a:prstGeom>
                          <a:noFill/>
                          <a:ln w="9525" cap="flat" cmpd="sng" algn="ctr">
                            <a:solidFill>
                              <a:sysClr val="windowText" lastClr="000000">
                                <a:shade val="95000"/>
                                <a:satMod val="105000"/>
                              </a:sysClr>
                            </a:solidFill>
                            <a:prstDash val="solid"/>
                          </a:ln>
                          <a:effectLst/>
                        </wps:spPr>
                        <wps:bodyPr/>
                      </wps:wsp>
                      <wps:wsp>
                        <wps:cNvPr id="933" name="Straight Connector 933"/>
                        <wps:cNvCnPr/>
                        <wps:spPr>
                          <a:xfrm>
                            <a:off x="1819275" y="9525"/>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931" name="Straight Connector 931"/>
                        <wps:cNvCnPr/>
                        <wps:spPr>
                          <a:xfrm>
                            <a:off x="36385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932" name="Straight Connector 932"/>
                        <wps:cNvCnPr/>
                        <wps:spPr>
                          <a:xfrm>
                            <a:off x="2724150" y="0"/>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930" name="Straight Connector 930"/>
                        <wps:cNvCnPr/>
                        <wps:spPr>
                          <a:xfrm>
                            <a:off x="4552950" y="9525"/>
                            <a:ext cx="0" cy="150495"/>
                          </a:xfrm>
                          <a:prstGeom prst="line">
                            <a:avLst/>
                          </a:prstGeom>
                          <a:noFill/>
                          <a:ln w="9525" cap="flat" cmpd="sng" algn="ctr">
                            <a:solidFill>
                              <a:sysClr val="windowText" lastClr="000000">
                                <a:shade val="95000"/>
                                <a:satMod val="105000"/>
                              </a:sysClr>
                            </a:solidFill>
                            <a:prstDash val="solid"/>
                          </a:ln>
                          <a:effectLst/>
                        </wps:spPr>
                        <wps:bodyPr/>
                      </wps:wsp>
                      <wps:wsp>
                        <wps:cNvPr id="929" name="Straight Connector 929"/>
                        <wps:cNvCnPr/>
                        <wps:spPr>
                          <a:xfrm>
                            <a:off x="5467350" y="9525"/>
                            <a:ext cx="0" cy="150725"/>
                          </a:xfrm>
                          <a:prstGeom prst="line">
                            <a:avLst/>
                          </a:prstGeom>
                          <a:noFill/>
                          <a:ln w="9525" cap="flat" cmpd="sng" algn="ctr">
                            <a:solidFill>
                              <a:sysClr val="windowText" lastClr="000000">
                                <a:shade val="95000"/>
                                <a:satMod val="105000"/>
                              </a:sysClr>
                            </a:solidFill>
                            <a:prstDash val="solid"/>
                          </a:ln>
                          <a:effectLst/>
                        </wps:spPr>
                        <wps:bodyPr/>
                      </wps:wsp>
                    </wpg:wgp>
                  </a:graphicData>
                </a:graphic>
              </wp:anchor>
            </w:drawing>
          </mc:Choice>
          <mc:Fallback>
            <w:pict>
              <v:group w14:anchorId="18E2A9E8" id="Group 958" o:spid="_x0000_s1026" style="position:absolute;margin-left:1.5pt;margin-top:23.75pt;width:477pt;height:12.6pt;z-index:251740672" coordsize="60579,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Df3HQMAAP0RAAAOAAAAZHJzL2Uyb0RvYy54bWzsWNtu2zAMfR+wfxD8vvqSOImNJsXQdn3Z&#10;pUC7D2Bt+QLIkiCpcfP3o+RLu6ZNkW4YAix5cGTJpMjDQ5ry6dlDw8iaKl0LvvTCk8AjlGcir3m5&#10;9H7efvm08Ig2wHNggtOlt6HaO1t9/HDaypRGohIsp4qgEq7TVi69yhiZ+r7OKtqAPhGSclwshGrA&#10;4K0q/VxBi9ob5kdBMPNboXKpREa1xtmLbtFbOf1FQTPzoyg0NYQtPbTNuKty1zt79VenkJYKZFVn&#10;vRnwDisaqDluOqq6AAPkXtVbqpo6U0KLwpxkovFFUdQZdT6gN2HwzJsrJe6l86VM21KOMCG0z3B6&#10;t9rs+/pakTpfekmMoeLQYJDcvsROIDytLFN86krJG3mt+omyu7MePxSqsf/oC3lwwG5GYOmDIRlO&#10;zoJ4ngSIf4Zr4SyI4h75rMLwbIll1eVuQX/Y1rfWjca0EkmkH3HSf4bTTQWSOvi1RWDAaRIPON0Y&#10;BXVZGfJZKdGSc8E5Ek4okuAzDikneM573HSqEcJXQVvE88jJQfoicA6z0XVIpdLmioqG2MHS0701&#10;oxmhYySsv2qDxqDgIGAt4OJLzRjOQ8o4aW38cXOSASZhwcDgsJFIC81LjwArMbszo5xGLVidW2kr&#10;rDf6nCmyBkwwzMtctLdovEcYaIMLSAX36wQryGn3aBLjdJd9Gsw3kXfTYTDMo7mdamf5b1taNy5A&#10;V52IW+o0VRTyS54Ts5HIYrBB6RYM1OyFBdyDcesEdZWix8myqIuTHd2JfOPCh1Rz7LIZ8U9oNt2i&#10;2RhZJNh0L4ItkniCOUe2U3NIyjjoyfc6wVjNbTpA+t9Q6rAJMtlJkMleBAkXYRLNsQAgQ1wlcJVh&#10;KEOPJJkmrkIdSeKNdeewSRLuJEm4F0kms8kifquMHBmy9WY6bIZEOxkS7cWQaB5NwyND9u5dDpsh&#10;WP67g8HY8D7tRFwbZ3si7JHfbnWncRxh83d80WDI92xwD5okUbKLJLi6z3kons7mQ7+6qxs5tqx/&#10;613jDtL4jcGdtvrvIfYjxtN7HD/9arP6BQAA//8DAFBLAwQUAAYACAAAACEATB4Rht8AAAAHAQAA&#10;DwAAAGRycy9kb3ducmV2LnhtbEyPwU7DMBBE70j8g7VI3KiTlpAS4lRVBZwqJFok1Ns23iZR43UU&#10;u0n695gTHHdmNPM2X02mFQP1rrGsIJ5FIIhLqxuuFHzt3x6WIJxH1thaJgVXcrAqbm9yzLQd+ZOG&#10;na9EKGGXoYLa+y6T0pU1GXQz2xEH72R7gz6cfSV1j2MoN62cR9GTNNhwWKixo01N5Xl3MQreRxzX&#10;i/h12J5Pm+thn3x8b2NS6v5uWr+A8DT5vzD84gd0KALT0V5YO9EqWIRPvILHNAER7OckDcJRQTpP&#10;QRa5/M9f/AAAAP//AwBQSwECLQAUAAYACAAAACEAtoM4kv4AAADhAQAAEwAAAAAAAAAAAAAAAAAA&#10;AAAAW0NvbnRlbnRfVHlwZXNdLnhtbFBLAQItABQABgAIAAAAIQA4/SH/1gAAAJQBAAALAAAAAAAA&#10;AAAAAAAAAC8BAABfcmVscy8ucmVsc1BLAQItABQABgAIAAAAIQCKFDf3HQMAAP0RAAAOAAAAAAAA&#10;AAAAAAAAAC4CAABkcnMvZTJvRG9jLnhtbFBLAQItABQABgAIAAAAIQBMHhGG3wAAAAcBAAAPAAAA&#10;AAAAAAAAAAAAAHcFAABkcnMvZG93bnJldi54bWxQSwUGAAAAAAQABADzAAAAgwYAAAAA&#10;">
                <v:shape id="Straight Arrow Connector 935" o:spid="_x0000_s1027" type="#_x0000_t32" style="position:absolute;top:857;width:605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T1LMQAAADcAAAADwAAAGRycy9kb3ducmV2LnhtbESPUWvCQBCE3wX/w7EF3/RSS9M2eooI&#10;FaFU0PoD1tyapM3thewZ03/fKwg+DjPzDTNf9q5WHbVSeTbwOElAEefeVlwYOH69j19BSUC2WHsm&#10;A78ksFwMB3PMrL/ynrpDKFSEsGRooAyhybSWvCSHMvENcfTOvnUYomwLbVu8Rrir9TRJUu2w4rhQ&#10;YkPrkvKfw8UZ4E/pPnbFKj1v7Oko6xep0+/cmNFDv5qBCtSHe/jW3loDb0/P8H8mHgG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PUsxAAAANwAAAAPAAAAAAAAAAAA&#10;AAAAAKECAABkcnMvZG93bnJldi54bWxQSwUGAAAAAAQABAD5AAAAkgMAAAAA&#10;">
                  <v:stroke startarrow="open" endarrow="open"/>
                </v:shape>
                <v:line id="Straight Connector 934" o:spid="_x0000_s1028" style="position:absolute;visibility:visible;mso-wrap-style:square" from="8953,0" to="8953,1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VU8cAAADcAAAADwAAAGRycy9kb3ducmV2LnhtbESPQWvCQBSE7wX/w/IKvdVNawk1uoq0&#10;FLSHolbQ4zP7TGKzb8PuNkn/vSsUPA4z8w0znfemFi05X1lW8DRMQBDnVldcKNh9fzy+gvABWWNt&#10;mRT8kYf5bHA3xUzbjjfUbkMhIoR9hgrKEJpMSp+XZNAPbUMcvZN1BkOUrpDaYRfhppbPSZJKgxXH&#10;hRIbeisp/9n+GgVfo3XaLlafy36/So/5++Z4OHdOqYf7fjEBEagPt/B/e6kVjE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JVTxwAAANwAAAAPAAAAAAAA&#10;AAAAAAAAAKECAABkcnMvZG93bnJldi54bWxQSwUGAAAAAAQABAD5AAAAlQMAAAAA&#10;"/>
                <v:line id="Straight Connector 933" o:spid="_x0000_s1029" style="position:absolute;visibility:visible;mso-wrap-style:square" from="18192,95" to="18192,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kNJ8cAAADcAAAADwAAAGRycy9kb3ducmV2LnhtbESPQWvCQBSE74L/YXlCb7qxgdCmriKW&#10;gvZQqi3o8Zl9TaLZt2F3m6T/vlsQehxm5htmsRpMIzpyvrasYD5LQBAXVtdcKvj8eJk+gPABWWNj&#10;mRT8kIfVcjxaYK5tz3vqDqEUEcI+RwVVCG0upS8qMuhntiWO3pd1BkOUrpTaYR/hppH3SZJJgzXH&#10;hQpb2lRUXA/fRsFb+p51693rdjjusnPxvD+fLr1T6m4yrJ9ABBrCf/jW3moFj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WQ0nxwAAANwAAAAPAAAAAAAA&#10;AAAAAAAAAKECAABkcnMvZG93bnJldi54bWxQSwUGAAAAAAQABAD5AAAAlQMAAAAA&#10;"/>
                <v:line id="Straight Connector 931" o:spid="_x0000_s1030" style="position:absolute;visibility:visible;mso-wrap-style:square" from="36385,0" to="36385,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c2y8YAAADcAAAADwAAAGRycy9kb3ducmV2LnhtbESPQWvCQBSE74L/YXmCN91YIdTUVcQi&#10;aA+laqE9PrPPJJp9G3a3Sfrvu4VCj8PMfMMs172pRUvOV5YVzKYJCOLc6ooLBe/n3eQRhA/IGmvL&#10;pOCbPKxXw8ESM207PlJ7CoWIEPYZKihDaDIpfV6SQT+1DXH0rtYZDFG6QmqHXYSbWj4kSSoNVhwX&#10;SmxoW1J+P30ZBa/zt7TdHF72/cchveTPx8vnrXNKjUf95glEoD78h//ae61gM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HNsvGAAAA3AAAAA8AAAAAAAAA&#10;AAAAAAAAoQIAAGRycy9kb3ducmV2LnhtbFBLBQYAAAAABAAEAPkAAACUAwAAAAA=&#10;"/>
                <v:line id="Straight Connector 932" o:spid="_x0000_s1031" style="position:absolute;visibility:visible;mso-wrap-style:square" from="27241,0" to="27241,1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WovMYAAADcAAAADwAAAGRycy9kb3ducmV2LnhtbESPQWvCQBSE70L/w/IKvemmCqGmriIt&#10;BfUgVQvt8Zl9JrHZt2F3TeK/7xYEj8PMfMPMFr2pRUvOV5YVPI8SEMS51RUXCr4OH8MXED4ga6wt&#10;k4IreVjMHwYzzLTteEftPhQiQthnqKAMocmk9HlJBv3INsTRO1lnMETpCqkddhFuajlOklQarDgu&#10;lNjQW0n57/5iFGwnn2m7XG9W/fc6Pebvu+PPuXNKPT32y1cQgfpwD9/aK61gOh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VqLzGAAAA3AAAAA8AAAAAAAAA&#10;AAAAAAAAoQIAAGRycy9kb3ducmV2LnhtbFBLBQYAAAAABAAEAPkAAACUAwAAAAA=&#10;"/>
                <v:line id="Straight Connector 930" o:spid="_x0000_s1032" style="position:absolute;visibility:visible;mso-wrap-style:square" from="45529,95" to="45529,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uTUMMAAADcAAAADwAAAGRycy9kb3ducmV2LnhtbERPy2rCQBTdC/7DcIXudNIKwaaOIi0F&#10;7UJ8gS6vmdskbeZOmJkm8e+dhdDl4bzny97UoiXnK8sKnicJCOLc6ooLBafj53gGwgdkjbVlUnAj&#10;D8vFcDDHTNuO99QeQiFiCPsMFZQhNJmUPi/JoJ/Yhjhy39YZDBG6QmqHXQw3tXxJklQarDg2lNjQ&#10;e0n57+HPKNhOd2m72nyt+/MmveYf++vlp3NKPY361RuIQH34Fz/ca63gdR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Lk1DDAAAA3AAAAA8AAAAAAAAAAAAA&#10;AAAAoQIAAGRycy9kb3ducmV2LnhtbFBLBQYAAAAABAAEAPkAAACRAwAAAAA=&#10;"/>
                <v:line id="Straight Connector 929" o:spid="_x0000_s1033" style="position:absolute;visibility:visible;mso-wrap-style:square" from="54673,95" to="54673,1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isEMYAAADcAAAADwAAAGRycy9kb3ducmV2LnhtbESPQWvCQBSE7wX/w/KE3uqmFkJNXUUU&#10;QT2Uagvt8Zl9TVKzb8PumqT/3hUEj8PMfMNM572pRUvOV5YVPI8SEMS51RUXCr4+10+vIHxA1lhb&#10;JgX/5GE+GzxMMdO24z21h1CICGGfoYIyhCaT0uclGfQj2xBH79c6gyFKV0jtsItwU8txkqTSYMVx&#10;ocSGliXlp8PZKHh/+UjbxXa36b+36TFf7Y8/f51T6nHYL95ABOrDPXxrb7SCyXg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orBDGAAAA3AAAAA8AAAAAAAAA&#10;AAAAAAAAoQIAAGRycy9kb3ducmV2LnhtbFBLBQYAAAAABAAEAPkAAACUAwAAAAA=&#10;"/>
              </v:group>
            </w:pict>
          </mc:Fallback>
        </mc:AlternateContent>
      </w:r>
    </w:p>
    <w:p w:rsidR="00B84D78" w:rsidRPr="00B84D78" w:rsidRDefault="00B84D78" w:rsidP="00B84D78">
      <w:pPr>
        <w:spacing w:after="200" w:line="276" w:lineRule="auto"/>
        <w:rPr>
          <w:rFonts w:eastAsiaTheme="minorHAnsi"/>
          <w:color w:val="auto"/>
        </w:rPr>
      </w:pPr>
    </w:p>
    <w:p w:rsidR="00B84D78" w:rsidRPr="00B84D78" w:rsidRDefault="00B84D78" w:rsidP="00B84D78">
      <w:pPr>
        <w:spacing w:after="200" w:line="276" w:lineRule="auto"/>
        <w:rPr>
          <w:rFonts w:eastAsiaTheme="minorHAnsi"/>
          <w:color w:val="auto"/>
        </w:rPr>
      </w:pPr>
      <w:r w:rsidRPr="00B84D78">
        <w:rPr>
          <w:rFonts w:eastAsiaTheme="minorHAnsi"/>
          <w:color w:val="auto"/>
        </w:rPr>
        <w:t xml:space="preserve">                       0                      1                      2                      3                      4                      5</w:t>
      </w: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B84D78" w:rsidP="00B84D78">
      <w:pPr>
        <w:spacing w:after="200" w:line="276" w:lineRule="auto"/>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B84D78" w:rsidP="00B84D78">
      <w:pPr>
        <w:rPr>
          <w:rFonts w:asciiTheme="minorHAnsi" w:eastAsiaTheme="minorHAnsi" w:hAnsiTheme="minorHAnsi" w:cstheme="minorBidi"/>
          <w:color w:val="auto"/>
          <w:sz w:val="22"/>
        </w:rPr>
      </w:pPr>
    </w:p>
    <w:p w:rsidR="00B84D78" w:rsidRPr="00B84D78" w:rsidRDefault="008C41FF" w:rsidP="008C41FF">
      <w:pPr>
        <w:spacing w:after="200" w:line="276" w:lineRule="auto"/>
        <w:rPr>
          <w:rFonts w:asciiTheme="minorHAnsi" w:eastAsiaTheme="minorHAnsi" w:hAnsiTheme="minorHAnsi" w:cstheme="minorBidi"/>
          <w:color w:val="auto"/>
          <w:sz w:val="22"/>
        </w:rPr>
      </w:pPr>
      <w:r>
        <w:rPr>
          <w:rFonts w:asciiTheme="minorHAnsi" w:eastAsiaTheme="minorHAnsi" w:hAnsiTheme="minorHAnsi" w:cstheme="minorBidi"/>
          <w:color w:val="auto"/>
          <w:sz w:val="22"/>
        </w:rPr>
        <w:br w:type="page"/>
      </w:r>
    </w:p>
    <w:p w:rsidR="00B84D78" w:rsidRPr="00B84D78" w:rsidRDefault="00B84D78" w:rsidP="00B84D78">
      <w:pPr>
        <w:rPr>
          <w:rFonts w:asciiTheme="minorHAnsi" w:eastAsiaTheme="minorHAnsi" w:hAnsiTheme="minorHAnsi" w:cstheme="minorBidi"/>
          <w:color w:val="auto"/>
          <w:sz w:val="22"/>
        </w:rPr>
      </w:pPr>
      <w:r w:rsidRPr="00B84D78">
        <w:rPr>
          <w:rFonts w:asciiTheme="minorHAnsi" w:eastAsiaTheme="minorHAnsi" w:hAnsiTheme="minorHAnsi" w:cstheme="minorBidi"/>
          <w:noProof/>
          <w:color w:val="auto"/>
          <w:sz w:val="22"/>
        </w:rPr>
        <w:lastRenderedPageBreak/>
        <w:drawing>
          <wp:anchor distT="0" distB="0" distL="114300" distR="114300" simplePos="0" relativeHeight="251764224" behindDoc="0" locked="0" layoutInCell="1" allowOverlap="1" wp14:anchorId="5E5238E1" wp14:editId="135CF292">
            <wp:simplePos x="0" y="0"/>
            <wp:positionH relativeFrom="column">
              <wp:posOffset>93345</wp:posOffset>
            </wp:positionH>
            <wp:positionV relativeFrom="paragraph">
              <wp:posOffset>-54610</wp:posOffset>
            </wp:positionV>
            <wp:extent cx="5828030" cy="7734300"/>
            <wp:effectExtent l="19050" t="19050" r="20320" b="19050"/>
            <wp:wrapSquare wrapText="bothSides"/>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828030" cy="7734300"/>
                    </a:xfrm>
                    <a:prstGeom prst="rect">
                      <a:avLst/>
                    </a:prstGeom>
                    <a:noFill/>
                    <a:ln>
                      <a:gradFill>
                        <a:gsLst>
                          <a:gs pos="0">
                            <a:srgbClr val="4F81BD">
                              <a:tint val="66000"/>
                              <a:satMod val="160000"/>
                            </a:srgbClr>
                          </a:gs>
                          <a:gs pos="27000">
                            <a:srgbClr val="4F81BD">
                              <a:tint val="44500"/>
                              <a:satMod val="160000"/>
                            </a:srgbClr>
                          </a:gs>
                          <a:gs pos="100000">
                            <a:srgbClr val="4F81BD">
                              <a:tint val="23500"/>
                              <a:satMod val="160000"/>
                            </a:srgbClr>
                          </a:gs>
                        </a:gsLst>
                        <a:lin ang="5400000" scaled="0"/>
                      </a:gradFill>
                    </a:ln>
                  </pic:spPr>
                </pic:pic>
              </a:graphicData>
            </a:graphic>
            <wp14:sizeRelH relativeFrom="page">
              <wp14:pctWidth>0</wp14:pctWidth>
            </wp14:sizeRelH>
            <wp14:sizeRelV relativeFrom="page">
              <wp14:pctHeight>0</wp14:pctHeight>
            </wp14:sizeRelV>
          </wp:anchor>
        </w:drawing>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r w:rsidRPr="00B84D78">
        <w:rPr>
          <w:rFonts w:asciiTheme="minorHAnsi" w:eastAsiaTheme="minorHAnsi" w:hAnsiTheme="minorHAnsi" w:cstheme="minorBidi"/>
          <w:color w:val="auto"/>
          <w:sz w:val="22"/>
        </w:rPr>
        <w:tab/>
      </w:r>
    </w:p>
    <w:p w:rsidR="00EC2DD3" w:rsidRDefault="00B84D78" w:rsidP="008B7CDE">
      <w:r w:rsidRPr="00B84D78">
        <w:rPr>
          <w:rFonts w:asciiTheme="minorHAnsi" w:eastAsiaTheme="minorHAnsi" w:hAnsiTheme="minorHAnsi" w:cstheme="minorBidi"/>
          <w:noProof/>
          <w:color w:val="auto"/>
          <w:sz w:val="22"/>
        </w:rPr>
        <w:lastRenderedPageBreak/>
        <w:drawing>
          <wp:inline distT="0" distB="0" distL="0" distR="0" wp14:anchorId="6FD294EA" wp14:editId="7CA7D8F4">
            <wp:extent cx="5851881" cy="7648575"/>
            <wp:effectExtent l="0" t="0" r="0" b="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60741" cy="7660155"/>
                    </a:xfrm>
                    <a:prstGeom prst="rect">
                      <a:avLst/>
                    </a:prstGeom>
                    <a:noFill/>
                    <a:ln>
                      <a:noFill/>
                    </a:ln>
                  </pic:spPr>
                </pic:pic>
              </a:graphicData>
            </a:graphic>
          </wp:inline>
        </w:drawing>
      </w:r>
    </w:p>
    <w:sectPr w:rsidR="00EC2DD3" w:rsidSect="00896085">
      <w:pgSz w:w="12240" w:h="15840"/>
      <w:pgMar w:top="435"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55D" w:rsidRDefault="0005155D">
      <w:r>
        <w:separator/>
      </w:r>
    </w:p>
  </w:endnote>
  <w:endnote w:type="continuationSeparator" w:id="0">
    <w:p w:rsidR="0005155D" w:rsidRDefault="0005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ekton-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0" w:rsidRPr="00254AB0" w:rsidRDefault="00585D60" w:rsidP="001D2E8E">
    <w:pPr>
      <w:pStyle w:val="Footer"/>
      <w:spacing w:line="276" w:lineRule="auto"/>
      <w:jc w:val="center"/>
      <w:rPr>
        <w:sz w:val="18"/>
        <w:szCs w:val="18"/>
      </w:rPr>
    </w:pPr>
    <w:r w:rsidRPr="00254AB0">
      <w:rPr>
        <w:sz w:val="18"/>
        <w:szCs w:val="18"/>
      </w:rPr>
      <w:t>M</w:t>
    </w:r>
    <w:r>
      <w:rPr>
        <w:sz w:val="18"/>
        <w:szCs w:val="18"/>
      </w:rPr>
      <w:t>athematics</w:t>
    </w:r>
    <w:r w:rsidRPr="00254AB0">
      <w:rPr>
        <w:sz w:val="18"/>
        <w:szCs w:val="18"/>
      </w:rPr>
      <w:t xml:space="preserve"> </w:t>
    </w:r>
    <w:r>
      <w:rPr>
        <w:rFonts w:ascii="Wingdings" w:hAnsi="Wingdings"/>
        <w:sz w:val="18"/>
        <w:szCs w:val="18"/>
      </w:rPr>
      <w:t></w:t>
    </w:r>
    <w:r w:rsidRPr="00254AB0">
      <w:rPr>
        <w:sz w:val="18"/>
        <w:szCs w:val="18"/>
      </w:rPr>
      <w:t xml:space="preserve"> </w:t>
    </w:r>
    <w:r>
      <w:rPr>
        <w:sz w:val="18"/>
        <w:szCs w:val="18"/>
      </w:rPr>
      <w:t>GSE</w:t>
    </w:r>
    <w:r w:rsidRPr="00254AB0">
      <w:rPr>
        <w:sz w:val="18"/>
        <w:szCs w:val="18"/>
      </w:rPr>
      <w:t xml:space="preserve"> </w:t>
    </w:r>
    <w:r>
      <w:rPr>
        <w:sz w:val="18"/>
        <w:szCs w:val="18"/>
      </w:rPr>
      <w:t>Grade 4</w:t>
    </w:r>
    <w:r>
      <w:rPr>
        <w:rFonts w:ascii="Wingdings" w:hAnsi="Wingdings"/>
        <w:sz w:val="18"/>
        <w:szCs w:val="18"/>
      </w:rPr>
      <w:t></w:t>
    </w:r>
    <w:r w:rsidRPr="00254AB0">
      <w:rPr>
        <w:sz w:val="18"/>
        <w:szCs w:val="18"/>
      </w:rPr>
      <w:t xml:space="preserve"> </w:t>
    </w:r>
    <w:r>
      <w:rPr>
        <w:sz w:val="18"/>
        <w:szCs w:val="18"/>
      </w:rPr>
      <w:t xml:space="preserve">Unit </w:t>
    </w:r>
    <w:r>
      <w:rPr>
        <w:sz w:val="16"/>
        <w:szCs w:val="16"/>
      </w:rPr>
      <w:t>3</w:t>
    </w:r>
    <w:r>
      <w:rPr>
        <w:sz w:val="18"/>
        <w:szCs w:val="18"/>
      </w:rPr>
      <w:t>:  Fraction Equivalents</w:t>
    </w:r>
  </w:p>
  <w:p w:rsidR="00585D60" w:rsidRPr="00254AB0" w:rsidRDefault="00585D60" w:rsidP="001D2E8E">
    <w:pPr>
      <w:pStyle w:val="Footer"/>
      <w:jc w:val="center"/>
      <w:rPr>
        <w:sz w:val="18"/>
        <w:szCs w:val="18"/>
      </w:rPr>
    </w:pPr>
    <w:r>
      <w:rPr>
        <w:sz w:val="18"/>
        <w:szCs w:val="18"/>
      </w:rPr>
      <w:t>Richard Woods</w:t>
    </w:r>
    <w:r w:rsidRPr="00254AB0">
      <w:rPr>
        <w:sz w:val="18"/>
        <w:szCs w:val="18"/>
      </w:rPr>
      <w:t xml:space="preserve">, State School Superintendent </w:t>
    </w:r>
  </w:p>
  <w:p w:rsidR="00585D60" w:rsidRPr="00254AB0" w:rsidRDefault="00585D60" w:rsidP="001D2E8E">
    <w:pPr>
      <w:pStyle w:val="Footer"/>
      <w:jc w:val="center"/>
      <w:rPr>
        <w:sz w:val="18"/>
        <w:szCs w:val="18"/>
      </w:rPr>
    </w:pPr>
    <w:r w:rsidRPr="00254AB0">
      <w:rPr>
        <w:sz w:val="18"/>
        <w:szCs w:val="18"/>
      </w:rPr>
      <w:t>July 201</w:t>
    </w:r>
    <w:r>
      <w:rPr>
        <w:sz w:val="18"/>
        <w:szCs w:val="18"/>
      </w:rPr>
      <w:t>5</w:t>
    </w:r>
    <w:r w:rsidRPr="00254AB0">
      <w:rPr>
        <w:sz w:val="18"/>
        <w:szCs w:val="18"/>
      </w:rPr>
      <w:t xml:space="preserve"> </w:t>
    </w:r>
    <w:r>
      <w:rPr>
        <w:rFonts w:ascii="Wingdings" w:hAnsi="Wingdings"/>
        <w:sz w:val="18"/>
        <w:szCs w:val="18"/>
      </w:rPr>
      <w:t></w:t>
    </w:r>
    <w:r w:rsidRPr="00254AB0">
      <w:rPr>
        <w:sz w:val="18"/>
        <w:szCs w:val="18"/>
      </w:rPr>
      <w:t xml:space="preserve"> Page </w:t>
    </w:r>
    <w:r w:rsidRPr="00254AB0">
      <w:rPr>
        <w:sz w:val="18"/>
        <w:szCs w:val="18"/>
      </w:rPr>
      <w:fldChar w:fldCharType="begin"/>
    </w:r>
    <w:r w:rsidRPr="00254AB0">
      <w:rPr>
        <w:sz w:val="18"/>
        <w:szCs w:val="18"/>
      </w:rPr>
      <w:instrText xml:space="preserve"> PAGE   \* MERGEFORMAT </w:instrText>
    </w:r>
    <w:r w:rsidRPr="00254AB0">
      <w:rPr>
        <w:sz w:val="18"/>
        <w:szCs w:val="18"/>
      </w:rPr>
      <w:fldChar w:fldCharType="separate"/>
    </w:r>
    <w:r w:rsidR="00325A99">
      <w:rPr>
        <w:noProof/>
        <w:sz w:val="18"/>
        <w:szCs w:val="18"/>
      </w:rPr>
      <w:t>86</w:t>
    </w:r>
    <w:r w:rsidRPr="00254AB0">
      <w:rPr>
        <w:sz w:val="18"/>
        <w:szCs w:val="18"/>
      </w:rPr>
      <w:fldChar w:fldCharType="end"/>
    </w:r>
    <w:r w:rsidRPr="00254AB0">
      <w:rPr>
        <w:sz w:val="18"/>
        <w:szCs w:val="18"/>
      </w:rPr>
      <w:t xml:space="preserve"> of </w:t>
    </w:r>
    <w:r w:rsidR="0005155D">
      <w:fldChar w:fldCharType="begin"/>
    </w:r>
    <w:r w:rsidR="0005155D">
      <w:instrText xml:space="preserve"> NUMPAGES   \* MERGEFORMAT </w:instrText>
    </w:r>
    <w:r w:rsidR="0005155D">
      <w:fldChar w:fldCharType="separate"/>
    </w:r>
    <w:r w:rsidR="00325A99" w:rsidRPr="00325A99">
      <w:rPr>
        <w:noProof/>
        <w:sz w:val="18"/>
        <w:szCs w:val="18"/>
      </w:rPr>
      <w:t>86</w:t>
    </w:r>
    <w:r w:rsidR="0005155D">
      <w:rPr>
        <w:noProof/>
        <w:sz w:val="18"/>
        <w:szCs w:val="18"/>
      </w:rPr>
      <w:fldChar w:fldCharType="end"/>
    </w:r>
  </w:p>
  <w:p w:rsidR="00585D60" w:rsidRPr="00254AB0" w:rsidRDefault="00585D60" w:rsidP="001D2E8E">
    <w:pPr>
      <w:pStyle w:val="Footer"/>
      <w:jc w:val="center"/>
    </w:pPr>
    <w:r w:rsidRPr="00254AB0">
      <w:rPr>
        <w:sz w:val="18"/>
        <w:szCs w:val="18"/>
      </w:rPr>
      <w:t>All Rights Reserved</w:t>
    </w:r>
  </w:p>
  <w:p w:rsidR="00585D60" w:rsidRPr="001D2E8E" w:rsidRDefault="00585D60" w:rsidP="001D2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0" w:rsidRPr="00177453" w:rsidRDefault="00585D60" w:rsidP="003951BD">
    <w:pPr>
      <w:tabs>
        <w:tab w:val="center" w:pos="4320"/>
        <w:tab w:val="right" w:pos="8640"/>
      </w:tabs>
      <w:spacing w:after="120"/>
      <w:rPr>
        <w:rFonts w:ascii="Calibri" w:hAnsi="Calibri"/>
        <w:i/>
        <w:sz w:val="20"/>
        <w:szCs w:val="24"/>
        <w:u w:val="single"/>
      </w:rPr>
    </w:pPr>
    <w:r w:rsidRPr="00177453">
      <w:rPr>
        <w:rFonts w:ascii="Calibri" w:hAnsi="Calibri"/>
        <w:i/>
        <w:sz w:val="20"/>
        <w:szCs w:val="24"/>
        <w:u w:val="single"/>
      </w:rPr>
      <w:t>These materials are for nonprofit educational purposes only. Any other use may constitute copyright infringement.</w:t>
    </w:r>
  </w:p>
  <w:p w:rsidR="00585D60" w:rsidRPr="00177453" w:rsidRDefault="00585D60" w:rsidP="003951BD">
    <w:pPr>
      <w:pStyle w:val="Footer"/>
      <w:rPr>
        <w:rFonts w:ascii="Calibri" w:hAnsi="Calibri"/>
      </w:rPr>
    </w:pPr>
    <w:r w:rsidRPr="00177453">
      <w:rPr>
        <w:rFonts w:ascii="Calibri" w:hAnsi="Calibri"/>
        <w:i/>
        <w:sz w:val="20"/>
        <w:szCs w:val="24"/>
      </w:rPr>
      <w:t>The contents of this guide were developed under a grant from the U. S. Department of Education. However, those contents do not necessarily represent the policy of the U. S. Department of Education, and you should not assume endorsement by the Federal Government.</w:t>
    </w:r>
  </w:p>
  <w:p w:rsidR="00585D60" w:rsidRPr="003951BD" w:rsidRDefault="00585D60" w:rsidP="00395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55D" w:rsidRDefault="0005155D">
      <w:r>
        <w:separator/>
      </w:r>
    </w:p>
  </w:footnote>
  <w:footnote w:type="continuationSeparator" w:id="0">
    <w:p w:rsidR="0005155D" w:rsidRDefault="0005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60" w:rsidRPr="00377D6D" w:rsidRDefault="00585D60" w:rsidP="003951BD">
    <w:pPr>
      <w:pStyle w:val="Header"/>
      <w:jc w:val="center"/>
      <w:rPr>
        <w:b/>
        <w:szCs w:val="24"/>
      </w:rPr>
    </w:pPr>
    <w:r w:rsidRPr="00377D6D">
      <w:rPr>
        <w:b/>
        <w:szCs w:val="24"/>
      </w:rPr>
      <w:t>Georgia Department of Education</w:t>
    </w:r>
  </w:p>
  <w:p w:rsidR="00585D60" w:rsidRPr="00377D6D" w:rsidRDefault="00585D60" w:rsidP="003951BD">
    <w:pPr>
      <w:pStyle w:val="MediumGrid21"/>
      <w:jc w:val="center"/>
      <w:rPr>
        <w:rFonts w:cs="Times New Roman"/>
      </w:rPr>
    </w:pPr>
    <w:r>
      <w:rPr>
        <w:rFonts w:cs="Times New Roman"/>
      </w:rPr>
      <w:t>Georgia Standards of Excellence</w:t>
    </w:r>
    <w:r w:rsidRPr="00377D6D">
      <w:rPr>
        <w:rFonts w:cs="Times New Roman"/>
      </w:rPr>
      <w:t xml:space="preserve"> Framework </w:t>
    </w:r>
  </w:p>
  <w:p w:rsidR="00585D60" w:rsidRPr="00D47BD8" w:rsidRDefault="00585D60" w:rsidP="003951BD">
    <w:pPr>
      <w:pStyle w:val="Header"/>
      <w:jc w:val="center"/>
      <w:rPr>
        <w:b/>
        <w:szCs w:val="24"/>
      </w:rPr>
    </w:pPr>
    <w:r>
      <w:rPr>
        <w:i/>
        <w:iCs/>
        <w:sz w:val="16"/>
        <w:szCs w:val="16"/>
      </w:rPr>
      <w:t>GSE</w:t>
    </w:r>
    <w:r w:rsidRPr="00377D6D">
      <w:rPr>
        <w:i/>
        <w:iCs/>
        <w:sz w:val="16"/>
        <w:szCs w:val="16"/>
      </w:rPr>
      <w:t xml:space="preserve"> </w:t>
    </w:r>
    <w:r>
      <w:rPr>
        <w:i/>
        <w:sz w:val="16"/>
        <w:szCs w:val="16"/>
      </w:rPr>
      <w:t xml:space="preserve">Fraction Equivalents </w:t>
    </w:r>
    <w:r>
      <w:rPr>
        <w:rFonts w:ascii="Symbol" w:hAnsi="Symbol"/>
        <w:sz w:val="16"/>
        <w:szCs w:val="16"/>
      </w:rPr>
      <w:t></w:t>
    </w:r>
    <w:r w:rsidRPr="00377D6D">
      <w:rPr>
        <w:sz w:val="16"/>
        <w:szCs w:val="16"/>
      </w:rPr>
      <w:t xml:space="preserve"> </w:t>
    </w:r>
    <w:r>
      <w:rPr>
        <w:i/>
        <w:iCs/>
        <w:sz w:val="16"/>
        <w:szCs w:val="16"/>
      </w:rPr>
      <w:t xml:space="preserve">Unit </w:t>
    </w:r>
    <w:r>
      <w:rPr>
        <w:b/>
        <w:i/>
        <w:sz w:val="16"/>
        <w:szCs w:val="16"/>
      </w:rPr>
      <w:t>3</w:t>
    </w:r>
  </w:p>
  <w:p w:rsidR="00585D60" w:rsidRDefault="00585D60">
    <w:pPr>
      <w:ind w:left="-633" w:right="-44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9A9"/>
    <w:multiLevelType w:val="multilevel"/>
    <w:tmpl w:val="869EED10"/>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 w15:restartNumberingAfterBreak="0">
    <w:nsid w:val="026C167D"/>
    <w:multiLevelType w:val="multilevel"/>
    <w:tmpl w:val="BC221A6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02E71206"/>
    <w:multiLevelType w:val="hybridMultilevel"/>
    <w:tmpl w:val="38D6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E2BD4"/>
    <w:multiLevelType w:val="multilevel"/>
    <w:tmpl w:val="1ACA12A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15:restartNumberingAfterBreak="0">
    <w:nsid w:val="05530142"/>
    <w:multiLevelType w:val="hybridMultilevel"/>
    <w:tmpl w:val="DC9A8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3E2C50"/>
    <w:multiLevelType w:val="multilevel"/>
    <w:tmpl w:val="84A04EE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6" w15:restartNumberingAfterBreak="0">
    <w:nsid w:val="08043F63"/>
    <w:multiLevelType w:val="multilevel"/>
    <w:tmpl w:val="00008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637E4"/>
    <w:multiLevelType w:val="multilevel"/>
    <w:tmpl w:val="D5E68888"/>
    <w:lvl w:ilvl="0">
      <w:start w:val="1"/>
      <w:numFmt w:val="bullet"/>
      <w:lvlText w:val="●"/>
      <w:lvlJc w:val="left"/>
      <w:pPr>
        <w:ind w:left="360" w:firstLine="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8" w15:restartNumberingAfterBreak="0">
    <w:nsid w:val="0BE577EC"/>
    <w:multiLevelType w:val="multilevel"/>
    <w:tmpl w:val="C426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01132"/>
    <w:multiLevelType w:val="multilevel"/>
    <w:tmpl w:val="B56C87FC"/>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0" w15:restartNumberingAfterBreak="0">
    <w:nsid w:val="110220B6"/>
    <w:multiLevelType w:val="hybridMultilevel"/>
    <w:tmpl w:val="2766D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3030A82"/>
    <w:multiLevelType w:val="multilevel"/>
    <w:tmpl w:val="B41C4A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15:restartNumberingAfterBreak="0">
    <w:nsid w:val="141D5033"/>
    <w:multiLevelType w:val="multilevel"/>
    <w:tmpl w:val="14729768"/>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3" w15:restartNumberingAfterBreak="0">
    <w:nsid w:val="155A46CB"/>
    <w:multiLevelType w:val="multilevel"/>
    <w:tmpl w:val="4D6ECCA4"/>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14" w15:restartNumberingAfterBreak="0">
    <w:nsid w:val="15841DBF"/>
    <w:multiLevelType w:val="multilevel"/>
    <w:tmpl w:val="C5EEEF0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15" w15:restartNumberingAfterBreak="0">
    <w:nsid w:val="15DD7429"/>
    <w:multiLevelType w:val="multilevel"/>
    <w:tmpl w:val="3C1E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2266B1"/>
    <w:multiLevelType w:val="multilevel"/>
    <w:tmpl w:val="A04E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101BF9"/>
    <w:multiLevelType w:val="hybridMultilevel"/>
    <w:tmpl w:val="040A44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6B2C1B"/>
    <w:multiLevelType w:val="hybridMultilevel"/>
    <w:tmpl w:val="A14E9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821359"/>
    <w:multiLevelType w:val="multilevel"/>
    <w:tmpl w:val="CAD61B7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1D027F82"/>
    <w:multiLevelType w:val="multilevel"/>
    <w:tmpl w:val="FF40FDD8"/>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21" w15:restartNumberingAfterBreak="0">
    <w:nsid w:val="20AF204C"/>
    <w:multiLevelType w:val="multilevel"/>
    <w:tmpl w:val="69705CC4"/>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15:restartNumberingAfterBreak="0">
    <w:nsid w:val="22BD6E45"/>
    <w:multiLevelType w:val="hybridMultilevel"/>
    <w:tmpl w:val="3748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1347C2"/>
    <w:multiLevelType w:val="multilevel"/>
    <w:tmpl w:val="1C589D8A"/>
    <w:lvl w:ilvl="0">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24" w15:restartNumberingAfterBreak="0">
    <w:nsid w:val="25876B40"/>
    <w:multiLevelType w:val="multilevel"/>
    <w:tmpl w:val="69F0913A"/>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25" w15:restartNumberingAfterBreak="0">
    <w:nsid w:val="262C12C3"/>
    <w:multiLevelType w:val="multilevel"/>
    <w:tmpl w:val="029C99DC"/>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15:restartNumberingAfterBreak="0">
    <w:nsid w:val="26F94AE2"/>
    <w:multiLevelType w:val="multilevel"/>
    <w:tmpl w:val="1FD0B8C6"/>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27" w15:restartNumberingAfterBreak="0">
    <w:nsid w:val="276A42D5"/>
    <w:multiLevelType w:val="multilevel"/>
    <w:tmpl w:val="74404F24"/>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28" w15:restartNumberingAfterBreak="0">
    <w:nsid w:val="28E469CB"/>
    <w:multiLevelType w:val="multilevel"/>
    <w:tmpl w:val="9FF4EB5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9" w15:restartNumberingAfterBreak="0">
    <w:nsid w:val="2D3C1BBA"/>
    <w:multiLevelType w:val="multilevel"/>
    <w:tmpl w:val="B3787B3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30" w15:restartNumberingAfterBreak="0">
    <w:nsid w:val="2E4F4A4C"/>
    <w:multiLevelType w:val="multilevel"/>
    <w:tmpl w:val="336073F0"/>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15:restartNumberingAfterBreak="0">
    <w:nsid w:val="2EF82EFB"/>
    <w:multiLevelType w:val="multilevel"/>
    <w:tmpl w:val="19983AFA"/>
    <w:lvl w:ilvl="0">
      <w:start w:val="1"/>
      <w:numFmt w:val="decimal"/>
      <w:lvlText w:val="%1."/>
      <w:lvlJc w:val="left"/>
      <w:pPr>
        <w:ind w:left="1440" w:firstLine="108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2160" w:firstLine="180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880" w:firstLine="27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600" w:firstLine="324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4320" w:firstLine="396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5040" w:firstLine="48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760" w:firstLine="540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480" w:firstLine="612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7200" w:firstLine="7020"/>
      </w:pPr>
      <w:rPr>
        <w:rFonts w:ascii="Arial" w:eastAsia="Arial" w:hAnsi="Arial" w:cs="Arial"/>
        <w:b w:val="0"/>
        <w:i w:val="0"/>
        <w:smallCaps w:val="0"/>
        <w:strike w:val="0"/>
        <w:color w:val="000000"/>
        <w:sz w:val="22"/>
        <w:u w:val="none"/>
        <w:vertAlign w:val="baseline"/>
      </w:rPr>
    </w:lvl>
  </w:abstractNum>
  <w:abstractNum w:abstractNumId="32" w15:restartNumberingAfterBreak="0">
    <w:nsid w:val="30CE00A4"/>
    <w:multiLevelType w:val="multilevel"/>
    <w:tmpl w:val="8DFEF00C"/>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3" w15:restartNumberingAfterBreak="0">
    <w:nsid w:val="31287C7E"/>
    <w:multiLevelType w:val="multilevel"/>
    <w:tmpl w:val="99F01D84"/>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34" w15:restartNumberingAfterBreak="0">
    <w:nsid w:val="31496E86"/>
    <w:multiLevelType w:val="multilevel"/>
    <w:tmpl w:val="BEA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E97E7B"/>
    <w:multiLevelType w:val="multilevel"/>
    <w:tmpl w:val="0D421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584421E"/>
    <w:multiLevelType w:val="multilevel"/>
    <w:tmpl w:val="90EAD4AC"/>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37" w15:restartNumberingAfterBreak="0">
    <w:nsid w:val="35B17A53"/>
    <w:multiLevelType w:val="multilevel"/>
    <w:tmpl w:val="43D8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1E604B"/>
    <w:multiLevelType w:val="multilevel"/>
    <w:tmpl w:val="AA70327A"/>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39" w15:restartNumberingAfterBreak="0">
    <w:nsid w:val="3714272E"/>
    <w:multiLevelType w:val="multilevel"/>
    <w:tmpl w:val="937A5B5C"/>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40" w15:restartNumberingAfterBreak="0">
    <w:nsid w:val="37545A66"/>
    <w:multiLevelType w:val="multilevel"/>
    <w:tmpl w:val="9C26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9D1DAC"/>
    <w:multiLevelType w:val="multilevel"/>
    <w:tmpl w:val="F56E2B50"/>
    <w:lvl w:ilvl="0">
      <w:start w:val="1"/>
      <w:numFmt w:val="bullet"/>
      <w:lvlText w:val="●"/>
      <w:lvlJc w:val="left"/>
      <w:pPr>
        <w:ind w:left="1245" w:firstLine="885"/>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965" w:firstLine="1605"/>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685" w:firstLine="2325"/>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405" w:firstLine="3045"/>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125" w:firstLine="3765"/>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845" w:firstLine="4485"/>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565" w:firstLine="5205"/>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285" w:firstLine="5925"/>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005" w:firstLine="6645"/>
      </w:pPr>
      <w:rPr>
        <w:rFonts w:ascii="Arial" w:eastAsia="Arial" w:hAnsi="Arial" w:cs="Arial"/>
        <w:b w:val="0"/>
        <w:i w:val="0"/>
        <w:smallCaps w:val="0"/>
        <w:strike w:val="0"/>
        <w:color w:val="000000"/>
        <w:sz w:val="22"/>
        <w:u w:val="none"/>
        <w:vertAlign w:val="baseline"/>
      </w:rPr>
    </w:lvl>
  </w:abstractNum>
  <w:abstractNum w:abstractNumId="42" w15:restartNumberingAfterBreak="0">
    <w:nsid w:val="405E0C0D"/>
    <w:multiLevelType w:val="multilevel"/>
    <w:tmpl w:val="0230245A"/>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3" w15:restartNumberingAfterBreak="0">
    <w:nsid w:val="41B618A0"/>
    <w:multiLevelType w:val="multilevel"/>
    <w:tmpl w:val="CAD61B7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4" w15:restartNumberingAfterBreak="0">
    <w:nsid w:val="42644A5A"/>
    <w:multiLevelType w:val="hybridMultilevel"/>
    <w:tmpl w:val="CD4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2A4458F"/>
    <w:multiLevelType w:val="multilevel"/>
    <w:tmpl w:val="99A4C6A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46" w15:restartNumberingAfterBreak="0">
    <w:nsid w:val="44244DDE"/>
    <w:multiLevelType w:val="multilevel"/>
    <w:tmpl w:val="05F267F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7" w15:restartNumberingAfterBreak="0">
    <w:nsid w:val="45162006"/>
    <w:multiLevelType w:val="hybridMultilevel"/>
    <w:tmpl w:val="6CDA8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B97C93"/>
    <w:multiLevelType w:val="multilevel"/>
    <w:tmpl w:val="B9B83C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9" w15:restartNumberingAfterBreak="0">
    <w:nsid w:val="45E51DD5"/>
    <w:multiLevelType w:val="multilevel"/>
    <w:tmpl w:val="30EE91F4"/>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50" w15:restartNumberingAfterBreak="0">
    <w:nsid w:val="46BF5815"/>
    <w:multiLevelType w:val="multilevel"/>
    <w:tmpl w:val="BBB0E314"/>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51" w15:restartNumberingAfterBreak="0">
    <w:nsid w:val="48B6273A"/>
    <w:multiLevelType w:val="hybridMultilevel"/>
    <w:tmpl w:val="44B2D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B11CB6"/>
    <w:multiLevelType w:val="multilevel"/>
    <w:tmpl w:val="33B626B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53" w15:restartNumberingAfterBreak="0">
    <w:nsid w:val="4BD72D0D"/>
    <w:multiLevelType w:val="multilevel"/>
    <w:tmpl w:val="1CC07C7E"/>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4" w15:restartNumberingAfterBreak="0">
    <w:nsid w:val="4E7F3704"/>
    <w:multiLevelType w:val="multilevel"/>
    <w:tmpl w:val="8842F59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5" w15:restartNumberingAfterBreak="0">
    <w:nsid w:val="535D622B"/>
    <w:multiLevelType w:val="multilevel"/>
    <w:tmpl w:val="A12EED1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6" w15:restartNumberingAfterBreak="0">
    <w:nsid w:val="54BF70D0"/>
    <w:multiLevelType w:val="multilevel"/>
    <w:tmpl w:val="7D06D72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7" w15:restartNumberingAfterBreak="0">
    <w:nsid w:val="54D07BA8"/>
    <w:multiLevelType w:val="multilevel"/>
    <w:tmpl w:val="7B66597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8" w15:restartNumberingAfterBreak="0">
    <w:nsid w:val="56A844B1"/>
    <w:multiLevelType w:val="hybridMultilevel"/>
    <w:tmpl w:val="F33C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674830"/>
    <w:multiLevelType w:val="multilevel"/>
    <w:tmpl w:val="2646B830"/>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60" w15:restartNumberingAfterBreak="0">
    <w:nsid w:val="584F0B89"/>
    <w:multiLevelType w:val="multilevel"/>
    <w:tmpl w:val="9328008E"/>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1" w15:restartNumberingAfterBreak="0">
    <w:nsid w:val="5A58314D"/>
    <w:multiLevelType w:val="multilevel"/>
    <w:tmpl w:val="27CE95A4"/>
    <w:lvl w:ilvl="0">
      <w:start w:val="1"/>
      <w:numFmt w:val="bullet"/>
      <w:lvlText w:val="●"/>
      <w:lvlJc w:val="left"/>
      <w:pPr>
        <w:ind w:left="72"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2" w15:restartNumberingAfterBreak="0">
    <w:nsid w:val="5FBA2132"/>
    <w:multiLevelType w:val="hybridMultilevel"/>
    <w:tmpl w:val="5714F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586782"/>
    <w:multiLevelType w:val="hybridMultilevel"/>
    <w:tmpl w:val="4C920C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D56A05"/>
    <w:multiLevelType w:val="multilevel"/>
    <w:tmpl w:val="37483D64"/>
    <w:lvl w:ilvl="0">
      <w:start w:val="1"/>
      <w:numFmt w:val="bullet"/>
      <w:lvlText w:val="●"/>
      <w:lvlJc w:val="left"/>
      <w:pPr>
        <w:ind w:left="2157"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877"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3597"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4317"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5037"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757"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6477"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7197"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917" w:firstLine="6480"/>
      </w:pPr>
      <w:rPr>
        <w:rFonts w:ascii="Arial" w:eastAsia="Arial" w:hAnsi="Arial" w:cs="Arial"/>
        <w:b w:val="0"/>
        <w:i w:val="0"/>
        <w:smallCaps w:val="0"/>
        <w:strike w:val="0"/>
        <w:color w:val="000000"/>
        <w:sz w:val="22"/>
        <w:u w:val="none"/>
        <w:vertAlign w:val="baseline"/>
      </w:rPr>
    </w:lvl>
  </w:abstractNum>
  <w:abstractNum w:abstractNumId="65" w15:restartNumberingAfterBreak="0">
    <w:nsid w:val="633D572A"/>
    <w:multiLevelType w:val="multilevel"/>
    <w:tmpl w:val="5FA804B2"/>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4"/>
      <w:numFmt w:val="decimal"/>
      <w:lvlText w:val="%4."/>
      <w:lvlJc w:val="left"/>
      <w:pPr>
        <w:ind w:left="2880" w:firstLine="2520"/>
      </w:pPr>
      <w:rPr>
        <w:rFonts w:ascii="Arial" w:eastAsia="Arial" w:hAnsi="Arial" w:cs="Arial"/>
        <w:b w:val="0"/>
        <w:i w:val="0"/>
        <w:smallCaps w:val="0"/>
        <w:strike w:val="0"/>
        <w:color w:val="000000"/>
        <w:sz w:val="24"/>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66" w15:restartNumberingAfterBreak="0">
    <w:nsid w:val="66547A4E"/>
    <w:multiLevelType w:val="multilevel"/>
    <w:tmpl w:val="AF2A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7DD4BDF"/>
    <w:multiLevelType w:val="multilevel"/>
    <w:tmpl w:val="C3B68E3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8" w15:restartNumberingAfterBreak="0">
    <w:nsid w:val="68763F8F"/>
    <w:multiLevelType w:val="hybridMultilevel"/>
    <w:tmpl w:val="8B6A0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8FC4980"/>
    <w:multiLevelType w:val="multilevel"/>
    <w:tmpl w:val="DE96D2FC"/>
    <w:lvl w:ilvl="0">
      <w:start w:val="1"/>
      <w:numFmt w:val="bullet"/>
      <w:lvlText w:val="●"/>
      <w:lvlJc w:val="left"/>
      <w:pPr>
        <w:ind w:left="720" w:firstLine="360"/>
      </w:pPr>
      <w:rPr>
        <w:rFonts w:ascii="Arial" w:eastAsia="Arial" w:hAnsi="Arial" w:cs="Arial"/>
        <w:b w:val="0"/>
        <w:i w:val="0"/>
        <w:smallCaps w:val="0"/>
        <w:strike w:val="0"/>
        <w:color w:val="000000"/>
        <w:sz w:val="24"/>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70" w15:restartNumberingAfterBreak="0">
    <w:nsid w:val="6AF754E7"/>
    <w:multiLevelType w:val="multilevel"/>
    <w:tmpl w:val="D75A452E"/>
    <w:lvl w:ilvl="0">
      <w:start w:val="1"/>
      <w:numFmt w:val="bullet"/>
      <w:lvlText w:val="●"/>
      <w:lvlJc w:val="left"/>
      <w:pPr>
        <w:ind w:left="1080" w:firstLine="72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1" w15:restartNumberingAfterBreak="0">
    <w:nsid w:val="6BDC28FD"/>
    <w:multiLevelType w:val="multilevel"/>
    <w:tmpl w:val="7BDC15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2" w15:restartNumberingAfterBreak="0">
    <w:nsid w:val="6D71634B"/>
    <w:multiLevelType w:val="hybridMultilevel"/>
    <w:tmpl w:val="0FC69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DFB13EC"/>
    <w:multiLevelType w:val="multilevel"/>
    <w:tmpl w:val="DD48BC88"/>
    <w:lvl w:ilvl="0">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840" w:firstLine="6480"/>
      </w:pPr>
      <w:rPr>
        <w:rFonts w:ascii="Arial" w:eastAsia="Arial" w:hAnsi="Arial" w:cs="Arial"/>
        <w:b w:val="0"/>
        <w:i w:val="0"/>
        <w:smallCaps w:val="0"/>
        <w:strike w:val="0"/>
        <w:color w:val="000000"/>
        <w:sz w:val="22"/>
        <w:u w:val="none"/>
        <w:vertAlign w:val="baseline"/>
      </w:rPr>
    </w:lvl>
  </w:abstractNum>
  <w:abstractNum w:abstractNumId="74" w15:restartNumberingAfterBreak="0">
    <w:nsid w:val="6E433CA8"/>
    <w:multiLevelType w:val="multilevel"/>
    <w:tmpl w:val="70A61F1E"/>
    <w:lvl w:ilvl="0">
      <w:start w:val="1"/>
      <w:numFmt w:val="decimal"/>
      <w:lvlText w:val="%1."/>
      <w:lvlJc w:val="left"/>
      <w:pPr>
        <w:ind w:left="1080" w:firstLine="72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75" w15:restartNumberingAfterBreak="0">
    <w:nsid w:val="6E6F59A7"/>
    <w:multiLevelType w:val="hybridMultilevel"/>
    <w:tmpl w:val="386A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C509EB"/>
    <w:multiLevelType w:val="multilevel"/>
    <w:tmpl w:val="3EC207E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4"/>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4"/>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4"/>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4"/>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4"/>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4"/>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4"/>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4"/>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4"/>
        <w:u w:val="none"/>
        <w:vertAlign w:val="baseline"/>
      </w:rPr>
    </w:lvl>
  </w:abstractNum>
  <w:abstractNum w:abstractNumId="77" w15:restartNumberingAfterBreak="0">
    <w:nsid w:val="755478CA"/>
    <w:multiLevelType w:val="hybridMultilevel"/>
    <w:tmpl w:val="5266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600C1E"/>
    <w:multiLevelType w:val="multilevel"/>
    <w:tmpl w:val="2D5EF390"/>
    <w:lvl w:ilvl="0">
      <w:start w:val="1"/>
      <w:numFmt w:val="bullet"/>
      <w:lvlText w:val="●"/>
      <w:lvlJc w:val="left"/>
      <w:pPr>
        <w:ind w:left="72"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39"/>
  </w:num>
  <w:num w:numId="2">
    <w:abstractNumId w:val="20"/>
  </w:num>
  <w:num w:numId="3">
    <w:abstractNumId w:val="73"/>
  </w:num>
  <w:num w:numId="4">
    <w:abstractNumId w:val="3"/>
  </w:num>
  <w:num w:numId="5">
    <w:abstractNumId w:val="76"/>
  </w:num>
  <w:num w:numId="6">
    <w:abstractNumId w:val="54"/>
  </w:num>
  <w:num w:numId="7">
    <w:abstractNumId w:val="69"/>
  </w:num>
  <w:num w:numId="8">
    <w:abstractNumId w:val="59"/>
  </w:num>
  <w:num w:numId="9">
    <w:abstractNumId w:val="60"/>
  </w:num>
  <w:num w:numId="10">
    <w:abstractNumId w:val="64"/>
  </w:num>
  <w:num w:numId="11">
    <w:abstractNumId w:val="49"/>
  </w:num>
  <w:num w:numId="12">
    <w:abstractNumId w:val="55"/>
  </w:num>
  <w:num w:numId="13">
    <w:abstractNumId w:val="52"/>
  </w:num>
  <w:num w:numId="14">
    <w:abstractNumId w:val="57"/>
  </w:num>
  <w:num w:numId="15">
    <w:abstractNumId w:val="41"/>
  </w:num>
  <w:num w:numId="16">
    <w:abstractNumId w:val="65"/>
  </w:num>
  <w:num w:numId="17">
    <w:abstractNumId w:val="42"/>
  </w:num>
  <w:num w:numId="18">
    <w:abstractNumId w:val="7"/>
  </w:num>
  <w:num w:numId="19">
    <w:abstractNumId w:val="43"/>
  </w:num>
  <w:num w:numId="20">
    <w:abstractNumId w:val="1"/>
  </w:num>
  <w:num w:numId="21">
    <w:abstractNumId w:val="11"/>
  </w:num>
  <w:num w:numId="22">
    <w:abstractNumId w:val="26"/>
  </w:num>
  <w:num w:numId="23">
    <w:abstractNumId w:val="13"/>
  </w:num>
  <w:num w:numId="24">
    <w:abstractNumId w:val="36"/>
  </w:num>
  <w:num w:numId="25">
    <w:abstractNumId w:val="33"/>
  </w:num>
  <w:num w:numId="26">
    <w:abstractNumId w:val="67"/>
  </w:num>
  <w:num w:numId="27">
    <w:abstractNumId w:val="48"/>
  </w:num>
  <w:num w:numId="28">
    <w:abstractNumId w:val="21"/>
  </w:num>
  <w:num w:numId="29">
    <w:abstractNumId w:val="27"/>
  </w:num>
  <w:num w:numId="30">
    <w:abstractNumId w:val="71"/>
  </w:num>
  <w:num w:numId="31">
    <w:abstractNumId w:val="56"/>
  </w:num>
  <w:num w:numId="32">
    <w:abstractNumId w:val="0"/>
  </w:num>
  <w:num w:numId="33">
    <w:abstractNumId w:val="78"/>
  </w:num>
  <w:num w:numId="34">
    <w:abstractNumId w:val="45"/>
  </w:num>
  <w:num w:numId="35">
    <w:abstractNumId w:val="50"/>
  </w:num>
  <w:num w:numId="36">
    <w:abstractNumId w:val="5"/>
  </w:num>
  <w:num w:numId="37">
    <w:abstractNumId w:val="28"/>
  </w:num>
  <w:num w:numId="38">
    <w:abstractNumId w:val="61"/>
  </w:num>
  <w:num w:numId="39">
    <w:abstractNumId w:val="31"/>
  </w:num>
  <w:num w:numId="40">
    <w:abstractNumId w:val="74"/>
  </w:num>
  <w:num w:numId="41">
    <w:abstractNumId w:val="24"/>
  </w:num>
  <w:num w:numId="42">
    <w:abstractNumId w:val="30"/>
  </w:num>
  <w:num w:numId="43">
    <w:abstractNumId w:val="14"/>
  </w:num>
  <w:num w:numId="44">
    <w:abstractNumId w:val="46"/>
  </w:num>
  <w:num w:numId="45">
    <w:abstractNumId w:val="23"/>
  </w:num>
  <w:num w:numId="46">
    <w:abstractNumId w:val="25"/>
  </w:num>
  <w:num w:numId="47">
    <w:abstractNumId w:val="9"/>
  </w:num>
  <w:num w:numId="48">
    <w:abstractNumId w:val="29"/>
  </w:num>
  <w:num w:numId="49">
    <w:abstractNumId w:val="70"/>
  </w:num>
  <w:num w:numId="50">
    <w:abstractNumId w:val="32"/>
  </w:num>
  <w:num w:numId="51">
    <w:abstractNumId w:val="53"/>
  </w:num>
  <w:num w:numId="52">
    <w:abstractNumId w:val="38"/>
  </w:num>
  <w:num w:numId="53">
    <w:abstractNumId w:val="18"/>
  </w:num>
  <w:num w:numId="54">
    <w:abstractNumId w:val="8"/>
  </w:num>
  <w:num w:numId="55">
    <w:abstractNumId w:val="15"/>
  </w:num>
  <w:num w:numId="56">
    <w:abstractNumId w:val="37"/>
  </w:num>
  <w:num w:numId="57">
    <w:abstractNumId w:val="6"/>
  </w:num>
  <w:num w:numId="58">
    <w:abstractNumId w:val="35"/>
    <w:lvlOverride w:ilvl="1">
      <w:lvl w:ilvl="1">
        <w:numFmt w:val="bullet"/>
        <w:lvlText w:val=""/>
        <w:lvlJc w:val="left"/>
        <w:pPr>
          <w:tabs>
            <w:tab w:val="num" w:pos="1440"/>
          </w:tabs>
          <w:ind w:left="1440" w:hanging="360"/>
        </w:pPr>
        <w:rPr>
          <w:rFonts w:ascii="Symbol" w:hAnsi="Symbol" w:hint="default"/>
          <w:sz w:val="20"/>
        </w:rPr>
      </w:lvl>
    </w:lvlOverride>
  </w:num>
  <w:num w:numId="59">
    <w:abstractNumId w:val="16"/>
    <w:lvlOverride w:ilvl="1">
      <w:lvl w:ilvl="1">
        <w:numFmt w:val="bullet"/>
        <w:lvlText w:val=""/>
        <w:lvlJc w:val="left"/>
        <w:pPr>
          <w:tabs>
            <w:tab w:val="num" w:pos="1440"/>
          </w:tabs>
          <w:ind w:left="1440" w:hanging="360"/>
        </w:pPr>
        <w:rPr>
          <w:rFonts w:ascii="Symbol" w:hAnsi="Symbol" w:hint="default"/>
          <w:sz w:val="20"/>
        </w:rPr>
      </w:lvl>
    </w:lvlOverride>
  </w:num>
  <w:num w:numId="60">
    <w:abstractNumId w:val="40"/>
  </w:num>
  <w:num w:numId="61">
    <w:abstractNumId w:val="34"/>
  </w:num>
  <w:num w:numId="62">
    <w:abstractNumId w:val="19"/>
  </w:num>
  <w:num w:numId="63">
    <w:abstractNumId w:val="12"/>
  </w:num>
  <w:num w:numId="64">
    <w:abstractNumId w:val="68"/>
  </w:num>
  <w:num w:numId="65">
    <w:abstractNumId w:val="17"/>
  </w:num>
  <w:num w:numId="66">
    <w:abstractNumId w:val="62"/>
  </w:num>
  <w:num w:numId="67">
    <w:abstractNumId w:val="63"/>
  </w:num>
  <w:num w:numId="68">
    <w:abstractNumId w:val="4"/>
  </w:num>
  <w:num w:numId="69">
    <w:abstractNumId w:val="22"/>
  </w:num>
  <w:num w:numId="70">
    <w:abstractNumId w:val="72"/>
  </w:num>
  <w:num w:numId="71">
    <w:abstractNumId w:val="10"/>
  </w:num>
  <w:num w:numId="72">
    <w:abstractNumId w:val="75"/>
  </w:num>
  <w:num w:numId="73">
    <w:abstractNumId w:val="66"/>
  </w:num>
  <w:num w:numId="74">
    <w:abstractNumId w:val="51"/>
  </w:num>
  <w:num w:numId="75">
    <w:abstractNumId w:val="2"/>
  </w:num>
  <w:num w:numId="76">
    <w:abstractNumId w:val="58"/>
  </w:num>
  <w:num w:numId="77">
    <w:abstractNumId w:val="47"/>
  </w:num>
  <w:num w:numId="78">
    <w:abstractNumId w:val="77"/>
  </w:num>
  <w:num w:numId="79">
    <w:abstractNumId w:val="4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DD3"/>
    <w:rsid w:val="000174B1"/>
    <w:rsid w:val="00021601"/>
    <w:rsid w:val="0005155D"/>
    <w:rsid w:val="00052A33"/>
    <w:rsid w:val="00054624"/>
    <w:rsid w:val="00071191"/>
    <w:rsid w:val="00086DE6"/>
    <w:rsid w:val="000936DE"/>
    <w:rsid w:val="000D344B"/>
    <w:rsid w:val="000D60F4"/>
    <w:rsid w:val="000E452B"/>
    <w:rsid w:val="000F29F8"/>
    <w:rsid w:val="000F7639"/>
    <w:rsid w:val="001201AF"/>
    <w:rsid w:val="00150225"/>
    <w:rsid w:val="0015479D"/>
    <w:rsid w:val="001A0556"/>
    <w:rsid w:val="001D2E8E"/>
    <w:rsid w:val="001F471B"/>
    <w:rsid w:val="00226443"/>
    <w:rsid w:val="00234BB5"/>
    <w:rsid w:val="002619FD"/>
    <w:rsid w:val="002D4D23"/>
    <w:rsid w:val="00312BFE"/>
    <w:rsid w:val="00325A99"/>
    <w:rsid w:val="00393F43"/>
    <w:rsid w:val="003951BD"/>
    <w:rsid w:val="003F77ED"/>
    <w:rsid w:val="004110D0"/>
    <w:rsid w:val="00443A7E"/>
    <w:rsid w:val="00462FD7"/>
    <w:rsid w:val="004649E5"/>
    <w:rsid w:val="00481E07"/>
    <w:rsid w:val="00492293"/>
    <w:rsid w:val="004D3542"/>
    <w:rsid w:val="004D46F5"/>
    <w:rsid w:val="00554F77"/>
    <w:rsid w:val="005715AC"/>
    <w:rsid w:val="0057383B"/>
    <w:rsid w:val="005756FD"/>
    <w:rsid w:val="00585D60"/>
    <w:rsid w:val="005958C3"/>
    <w:rsid w:val="005C0A5A"/>
    <w:rsid w:val="005D621C"/>
    <w:rsid w:val="00664DF9"/>
    <w:rsid w:val="0068425F"/>
    <w:rsid w:val="006B2A05"/>
    <w:rsid w:val="006E7385"/>
    <w:rsid w:val="006E79FD"/>
    <w:rsid w:val="006E7F4A"/>
    <w:rsid w:val="00736FFA"/>
    <w:rsid w:val="00757145"/>
    <w:rsid w:val="00772AE1"/>
    <w:rsid w:val="007809EC"/>
    <w:rsid w:val="0078146F"/>
    <w:rsid w:val="007F0A24"/>
    <w:rsid w:val="00804EF8"/>
    <w:rsid w:val="00805512"/>
    <w:rsid w:val="00814784"/>
    <w:rsid w:val="00866907"/>
    <w:rsid w:val="008834D5"/>
    <w:rsid w:val="00890F85"/>
    <w:rsid w:val="00896085"/>
    <w:rsid w:val="008B7CDE"/>
    <w:rsid w:val="008C41FF"/>
    <w:rsid w:val="008D4511"/>
    <w:rsid w:val="009609C7"/>
    <w:rsid w:val="0097149E"/>
    <w:rsid w:val="00986252"/>
    <w:rsid w:val="009B3EAB"/>
    <w:rsid w:val="00A00512"/>
    <w:rsid w:val="00A22A55"/>
    <w:rsid w:val="00A45A32"/>
    <w:rsid w:val="00A569A0"/>
    <w:rsid w:val="00AA5E5B"/>
    <w:rsid w:val="00AC3AAD"/>
    <w:rsid w:val="00AE0997"/>
    <w:rsid w:val="00AE3635"/>
    <w:rsid w:val="00AF7242"/>
    <w:rsid w:val="00B20EB8"/>
    <w:rsid w:val="00B55D8D"/>
    <w:rsid w:val="00B84D78"/>
    <w:rsid w:val="00BF47F1"/>
    <w:rsid w:val="00BF6FA7"/>
    <w:rsid w:val="00C07AD1"/>
    <w:rsid w:val="00C304E8"/>
    <w:rsid w:val="00C4313E"/>
    <w:rsid w:val="00C47B7D"/>
    <w:rsid w:val="00C5378A"/>
    <w:rsid w:val="00C62379"/>
    <w:rsid w:val="00C663BA"/>
    <w:rsid w:val="00CB79C5"/>
    <w:rsid w:val="00CE446F"/>
    <w:rsid w:val="00D06C31"/>
    <w:rsid w:val="00D07DC3"/>
    <w:rsid w:val="00D117E0"/>
    <w:rsid w:val="00D128E0"/>
    <w:rsid w:val="00D2162E"/>
    <w:rsid w:val="00D21AD9"/>
    <w:rsid w:val="00D27583"/>
    <w:rsid w:val="00D5772E"/>
    <w:rsid w:val="00DD49DA"/>
    <w:rsid w:val="00E06474"/>
    <w:rsid w:val="00E37001"/>
    <w:rsid w:val="00E830EC"/>
    <w:rsid w:val="00E83C39"/>
    <w:rsid w:val="00E90956"/>
    <w:rsid w:val="00E949A6"/>
    <w:rsid w:val="00E974B1"/>
    <w:rsid w:val="00EA1230"/>
    <w:rsid w:val="00EC2DD3"/>
    <w:rsid w:val="00EC6118"/>
    <w:rsid w:val="00ED39FE"/>
    <w:rsid w:val="00F11246"/>
    <w:rsid w:val="00F34132"/>
    <w:rsid w:val="00F54D7F"/>
    <w:rsid w:val="00F83130"/>
    <w:rsid w:val="00FA1684"/>
    <w:rsid w:val="00FE2F7B"/>
    <w:rsid w:val="00FF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F01B3-7EC3-42A6-92B9-CB672CF4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Cambria" w:eastAsia="Cambria" w:hAnsi="Cambria" w:cs="Cambria"/>
      <w:b/>
      <w:sz w:val="32"/>
    </w:rPr>
  </w:style>
  <w:style w:type="paragraph" w:styleId="Heading2">
    <w:name w:val="heading 2"/>
    <w:basedOn w:val="Normal"/>
    <w:next w:val="Normal"/>
    <w:pPr>
      <w:spacing w:before="240" w:after="60"/>
      <w:outlineLvl w:val="1"/>
    </w:pPr>
    <w:rPr>
      <w:rFonts w:ascii="Arial" w:eastAsia="Arial" w:hAnsi="Arial" w:cs="Arial"/>
      <w:b/>
      <w:i/>
      <w:sz w:val="28"/>
    </w:rPr>
  </w:style>
  <w:style w:type="paragraph" w:styleId="Heading3">
    <w:name w:val="heading 3"/>
    <w:basedOn w:val="Normal"/>
    <w:next w:val="Normal"/>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utlineLvl w:val="2"/>
    </w:pPr>
    <w:rPr>
      <w:b/>
    </w:rPr>
  </w:style>
  <w:style w:type="paragraph" w:styleId="Heading4">
    <w:name w:val="heading 4"/>
    <w:basedOn w:val="Normal"/>
    <w:next w:val="Normal"/>
    <w:pPr>
      <w:spacing w:before="240" w:after="60"/>
      <w:outlineLvl w:val="3"/>
    </w:pPr>
    <w:rPr>
      <w:rFonts w:ascii="Calibri" w:eastAsia="Calibri" w:hAnsi="Calibri" w:cs="Calibri"/>
      <w:b/>
      <w:sz w:val="28"/>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0"/>
    </w:rPr>
  </w:style>
  <w:style w:type="paragraph" w:styleId="Subtitle">
    <w:name w:val="Subtitle"/>
    <w:basedOn w:val="Normal"/>
    <w:next w:val="Normal"/>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2619FD"/>
    <w:rPr>
      <w:color w:val="0000FF" w:themeColor="hyperlink"/>
      <w:u w:val="single"/>
    </w:rPr>
  </w:style>
  <w:style w:type="table" w:styleId="TableGrid">
    <w:name w:val="Table Grid"/>
    <w:basedOn w:val="TableNormal"/>
    <w:uiPriority w:val="59"/>
    <w:rsid w:val="0026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9FD"/>
    <w:pPr>
      <w:tabs>
        <w:tab w:val="center" w:pos="4680"/>
        <w:tab w:val="right" w:pos="9360"/>
      </w:tabs>
    </w:pPr>
  </w:style>
  <w:style w:type="character" w:customStyle="1" w:styleId="HeaderChar">
    <w:name w:val="Header Char"/>
    <w:basedOn w:val="DefaultParagraphFont"/>
    <w:link w:val="Header"/>
    <w:uiPriority w:val="99"/>
    <w:rsid w:val="002619F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619FD"/>
    <w:pPr>
      <w:tabs>
        <w:tab w:val="center" w:pos="4680"/>
        <w:tab w:val="right" w:pos="9360"/>
      </w:tabs>
    </w:pPr>
  </w:style>
  <w:style w:type="character" w:customStyle="1" w:styleId="FooterChar">
    <w:name w:val="Footer Char"/>
    <w:basedOn w:val="DefaultParagraphFont"/>
    <w:link w:val="Footer"/>
    <w:uiPriority w:val="99"/>
    <w:rsid w:val="002619FD"/>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D07DC3"/>
    <w:rPr>
      <w:rFonts w:ascii="Tahoma" w:hAnsi="Tahoma" w:cs="Tahoma"/>
      <w:sz w:val="16"/>
      <w:szCs w:val="16"/>
    </w:rPr>
  </w:style>
  <w:style w:type="character" w:customStyle="1" w:styleId="BalloonTextChar">
    <w:name w:val="Balloon Text Char"/>
    <w:basedOn w:val="DefaultParagraphFont"/>
    <w:link w:val="BalloonText"/>
    <w:uiPriority w:val="99"/>
    <w:semiHidden/>
    <w:rsid w:val="00D07DC3"/>
    <w:rPr>
      <w:rFonts w:ascii="Tahoma" w:eastAsia="Times New Roman" w:hAnsi="Tahoma" w:cs="Tahoma"/>
      <w:color w:val="000000"/>
      <w:sz w:val="16"/>
      <w:szCs w:val="16"/>
    </w:rPr>
  </w:style>
  <w:style w:type="paragraph" w:styleId="ListParagraph">
    <w:name w:val="List Paragraph"/>
    <w:basedOn w:val="Normal"/>
    <w:uiPriority w:val="34"/>
    <w:qFormat/>
    <w:rsid w:val="006E79FD"/>
    <w:pPr>
      <w:ind w:left="720"/>
      <w:contextualSpacing/>
    </w:pPr>
  </w:style>
  <w:style w:type="paragraph" w:customStyle="1" w:styleId="Default">
    <w:name w:val="Default"/>
    <w:rsid w:val="00C4313E"/>
    <w:pPr>
      <w:autoSpaceDE w:val="0"/>
      <w:autoSpaceDN w:val="0"/>
      <w:adjustRightInd w:val="0"/>
      <w:spacing w:after="0" w:line="240" w:lineRule="auto"/>
    </w:pPr>
    <w:rPr>
      <w:rFonts w:ascii="Calibri" w:eastAsiaTheme="minorHAnsi" w:hAnsi="Calibri" w:cs="Calibri"/>
      <w:color w:val="000000"/>
      <w:sz w:val="24"/>
      <w:szCs w:val="24"/>
    </w:rPr>
  </w:style>
  <w:style w:type="table" w:customStyle="1" w:styleId="TableGrid2">
    <w:name w:val="Table Grid2"/>
    <w:basedOn w:val="TableNormal"/>
    <w:next w:val="TableGrid"/>
    <w:uiPriority w:val="59"/>
    <w:rsid w:val="00C4313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basedOn w:val="DefaultParagraphFont"/>
    <w:link w:val="MediumGrid21"/>
    <w:uiPriority w:val="1"/>
    <w:locked/>
    <w:rsid w:val="003951BD"/>
    <w:rPr>
      <w:rFonts w:ascii="Times New Roman" w:hAnsi="Times New Roman"/>
    </w:rPr>
  </w:style>
  <w:style w:type="paragraph" w:customStyle="1" w:styleId="MediumGrid21">
    <w:name w:val="Medium Grid 21"/>
    <w:basedOn w:val="Normal"/>
    <w:link w:val="MediumGrid2Char"/>
    <w:uiPriority w:val="1"/>
    <w:rsid w:val="003951BD"/>
    <w:rPr>
      <w:rFonts w:eastAsiaTheme="minorEastAsia" w:cstheme="minorBidi"/>
      <w:color w:val="auto"/>
      <w:sz w:val="22"/>
    </w:rPr>
  </w:style>
  <w:style w:type="paragraph" w:styleId="NormalWeb">
    <w:name w:val="Normal (Web)"/>
    <w:basedOn w:val="Normal"/>
    <w:uiPriority w:val="99"/>
    <w:semiHidden/>
    <w:unhideWhenUsed/>
    <w:rsid w:val="002D4D23"/>
    <w:pPr>
      <w:spacing w:before="100" w:beforeAutospacing="1" w:after="100" w:afterAutospacing="1"/>
    </w:pPr>
    <w:rPr>
      <w:color w:val="auto"/>
      <w:szCs w:val="24"/>
    </w:rPr>
  </w:style>
  <w:style w:type="character" w:styleId="PlaceholderText">
    <w:name w:val="Placeholder Text"/>
    <w:basedOn w:val="DefaultParagraphFont"/>
    <w:uiPriority w:val="99"/>
    <w:semiHidden/>
    <w:rsid w:val="0057383B"/>
    <w:rPr>
      <w:color w:val="808080"/>
    </w:rPr>
  </w:style>
  <w:style w:type="character" w:styleId="FollowedHyperlink">
    <w:name w:val="FollowedHyperlink"/>
    <w:basedOn w:val="DefaultParagraphFont"/>
    <w:uiPriority w:val="99"/>
    <w:semiHidden/>
    <w:unhideWhenUsed/>
    <w:rsid w:val="0057383B"/>
    <w:rPr>
      <w:color w:val="800080" w:themeColor="followedHyperlink"/>
      <w:u w:val="single"/>
    </w:rPr>
  </w:style>
  <w:style w:type="character" w:styleId="FootnoteReference">
    <w:name w:val="footnote reference"/>
    <w:basedOn w:val="DefaultParagraphFont"/>
    <w:unhideWhenUsed/>
    <w:rsid w:val="00F54D7F"/>
    <w:rPr>
      <w:vertAlign w:val="superscript"/>
    </w:rPr>
  </w:style>
  <w:style w:type="paragraph" w:styleId="FootnoteText">
    <w:name w:val="footnote text"/>
    <w:basedOn w:val="Normal"/>
    <w:link w:val="FootnoteTextChar"/>
    <w:uiPriority w:val="99"/>
    <w:unhideWhenUsed/>
    <w:rsid w:val="00F54D7F"/>
    <w:rPr>
      <w:rFonts w:ascii="Calibri" w:eastAsia="Calibri" w:hAnsi="Calibri"/>
      <w:color w:val="auto"/>
      <w:sz w:val="20"/>
      <w:szCs w:val="20"/>
      <w:lang w:val="x-none" w:eastAsia="x-none"/>
    </w:rPr>
  </w:style>
  <w:style w:type="character" w:customStyle="1" w:styleId="FootnoteTextChar">
    <w:name w:val="Footnote Text Char"/>
    <w:basedOn w:val="DefaultParagraphFont"/>
    <w:link w:val="FootnoteText"/>
    <w:uiPriority w:val="99"/>
    <w:rsid w:val="00F54D7F"/>
    <w:rPr>
      <w:rFonts w:ascii="Calibri" w:eastAsia="Calibri" w:hAnsi="Calibri"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26484">
      <w:bodyDiv w:val="1"/>
      <w:marLeft w:val="0"/>
      <w:marRight w:val="0"/>
      <w:marTop w:val="0"/>
      <w:marBottom w:val="0"/>
      <w:divBdr>
        <w:top w:val="none" w:sz="0" w:space="0" w:color="auto"/>
        <w:left w:val="none" w:sz="0" w:space="0" w:color="auto"/>
        <w:bottom w:val="none" w:sz="0" w:space="0" w:color="auto"/>
        <w:right w:val="none" w:sz="0" w:space="0" w:color="auto"/>
      </w:divBdr>
    </w:div>
    <w:div w:id="1847134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cubed.org/wp-content/uploads/2015/03/FluencyWithoutFear-2015.pdf" TargetMode="External"/><Relationship Id="rId18" Type="http://schemas.openxmlformats.org/officeDocument/2006/relationships/footer" Target="footer2.xml"/><Relationship Id="rId26" Type="http://schemas.openxmlformats.org/officeDocument/2006/relationships/hyperlink" Target="http://gingerbooth.com/flash/patblocks/patblocks.php" TargetMode="External"/><Relationship Id="rId39" Type="http://schemas.openxmlformats.org/officeDocument/2006/relationships/hyperlink" Target="http://illuminations.nctm.org/LessonDetail.aspx?ID=L541" TargetMode="External"/><Relationship Id="rId21" Type="http://schemas.openxmlformats.org/officeDocument/2006/relationships/hyperlink" Target="http://illuminations.nctm.org/LessonDetail.aspx?ID=L540" TargetMode="External"/><Relationship Id="rId34" Type="http://schemas.openxmlformats.org/officeDocument/2006/relationships/image" Target="media/image8.png"/><Relationship Id="rId42" Type="http://schemas.openxmlformats.org/officeDocument/2006/relationships/hyperlink" Target="http://illuminations.nctm.org/LessonDetail.aspx?ID=L338" TargetMode="External"/><Relationship Id="rId47" Type="http://schemas.openxmlformats.org/officeDocument/2006/relationships/hyperlink" Target="http://illuminations.nctm.org/LessonDetail.aspx?ID=L541" TargetMode="External"/><Relationship Id="rId50" Type="http://schemas.openxmlformats.org/officeDocument/2006/relationships/image" Target="media/image11.png"/><Relationship Id="rId55" Type="http://schemas.openxmlformats.org/officeDocument/2006/relationships/image" Target="media/image16.png"/><Relationship Id="rId63" Type="http://schemas.openxmlformats.org/officeDocument/2006/relationships/hyperlink" Target="https://learnzillion.com/lesson_plans/567-examine-patterns-that-occur-when-you-multiply-or-divide-both-the-numerator-and-denominator-by-the-same-number" TargetMode="External"/><Relationship Id="rId68" Type="http://schemas.openxmlformats.org/officeDocument/2006/relationships/hyperlink" Target="http://www.prometheanplanet.com/en-us/Resources/Item/75410/using-fraction-bars" TargetMode="External"/><Relationship Id="rId76" Type="http://schemas.openxmlformats.org/officeDocument/2006/relationships/image" Target="media/image26.emf"/><Relationship Id="rId7" Type="http://schemas.openxmlformats.org/officeDocument/2006/relationships/settings" Target="settings.xml"/><Relationship Id="rId71" Type="http://schemas.openxmlformats.org/officeDocument/2006/relationships/hyperlink" Target="http://illuminations.nctm.org/LessonDetail.aspx?ID=L338"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5.png"/><Relationship Id="rId11" Type="http://schemas.openxmlformats.org/officeDocument/2006/relationships/image" Target="media/image1.png"/><Relationship Id="rId24" Type="http://schemas.openxmlformats.org/officeDocument/2006/relationships/hyperlink" Target="http://nlvm.usu.edu/en/nav/frames_asid_203_g_2_t_1.html?from=category_g_2_t_1.html" TargetMode="External"/><Relationship Id="rId32" Type="http://schemas.openxmlformats.org/officeDocument/2006/relationships/hyperlink" Target="https://learnzillion.com/lesson_plans/323" TargetMode="External"/><Relationship Id="rId37" Type="http://schemas.openxmlformats.org/officeDocument/2006/relationships/hyperlink" Target="http://illuminations.nctm.org/LessonDetail.aspx?ID=L541" TargetMode="External"/><Relationship Id="rId40" Type="http://schemas.openxmlformats.org/officeDocument/2006/relationships/hyperlink" Target="http://illuminations.nctm.org/LessonDetail.aspx?ID=L347" TargetMode="External"/><Relationship Id="rId45" Type="http://schemas.openxmlformats.org/officeDocument/2006/relationships/hyperlink" Target="https://drive.google.com/file/d/0B0S_r7_2OlzNMGhFN0tYcEFFNDg/edit?usp=sharing" TargetMode="External"/><Relationship Id="rId53" Type="http://schemas.openxmlformats.org/officeDocument/2006/relationships/image" Target="media/image14.png"/><Relationship Id="rId58" Type="http://schemas.openxmlformats.org/officeDocument/2006/relationships/image" Target="media/image19.png"/><Relationship Id="rId66" Type="http://schemas.openxmlformats.org/officeDocument/2006/relationships/image" Target="media/image24.png"/><Relationship Id="rId74" Type="http://schemas.openxmlformats.org/officeDocument/2006/relationships/hyperlink" Target="http://illuminations.nctm.org/ActivityDetail.aspx?ID=27"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illuminations.nctm.org/ActivityDetail.aspx?ID=18" TargetMode="External"/><Relationship Id="rId10" Type="http://schemas.openxmlformats.org/officeDocument/2006/relationships/endnotes" Target="endnotes.xml"/><Relationship Id="rId19" Type="http://schemas.openxmlformats.org/officeDocument/2006/relationships/hyperlink" Target="http://www.noycefdn.org/documents/math/MARS/MARS2007/tft2007gr4-part5.pdf" TargetMode="External"/><Relationship Id="rId31" Type="http://schemas.openxmlformats.org/officeDocument/2006/relationships/hyperlink" Target="http://www.prometheanplanet.com/en-us/Resources/Item/75410/using-fraction-bars" TargetMode="External"/><Relationship Id="rId44" Type="http://schemas.openxmlformats.org/officeDocument/2006/relationships/hyperlink" Target="http://blog.mrmeyer.com/category/3acts/" TargetMode="External"/><Relationship Id="rId52" Type="http://schemas.openxmlformats.org/officeDocument/2006/relationships/image" Target="media/image13.png"/><Relationship Id="rId60" Type="http://schemas.openxmlformats.org/officeDocument/2006/relationships/image" Target="media/image21.png"/><Relationship Id="rId65" Type="http://schemas.openxmlformats.org/officeDocument/2006/relationships/image" Target="media/image23.gif"/><Relationship Id="rId73" Type="http://schemas.openxmlformats.org/officeDocument/2006/relationships/hyperlink" Target="http://nlvm.usu.edu/en/nav/frames_asid_170_g_2_t_3.html?open=activities&amp;from=category_g_2_t_3.html"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boaler.com/timed-tests-and-the-development-of-math-anxiety/" TargetMode="External"/><Relationship Id="rId22" Type="http://schemas.openxmlformats.org/officeDocument/2006/relationships/hyperlink" Target="http://www.eastsideliteracy.org/tutorsupport/documents/HO_Fractions.pdf" TargetMode="External"/><Relationship Id="rId27" Type="http://schemas.openxmlformats.org/officeDocument/2006/relationships/image" Target="media/image3.emf"/><Relationship Id="rId30" Type="http://schemas.openxmlformats.org/officeDocument/2006/relationships/image" Target="media/image6.png"/><Relationship Id="rId35" Type="http://schemas.openxmlformats.org/officeDocument/2006/relationships/hyperlink" Target="http://illuminations.nctm.org/LessonDetail.aspx?ID=L541" TargetMode="External"/><Relationship Id="rId43" Type="http://schemas.openxmlformats.org/officeDocument/2006/relationships/image" Target="media/image9.png"/><Relationship Id="rId48" Type="http://schemas.openxmlformats.org/officeDocument/2006/relationships/hyperlink" Target="http://illuminations.nctm.org/LessonDetail.aspx?ID=L347" TargetMode="External"/><Relationship Id="rId56" Type="http://schemas.openxmlformats.org/officeDocument/2006/relationships/image" Target="media/image17.png"/><Relationship Id="rId64" Type="http://schemas.openxmlformats.org/officeDocument/2006/relationships/image" Target="media/image22.png"/><Relationship Id="rId69" Type="http://schemas.openxmlformats.org/officeDocument/2006/relationships/hyperlink" Target="https://learnzillion.com/lesson_plans/562-compare-two-fractions-with-different-numerators-and-denominators-by-using-linear-models" TargetMode="External"/><Relationship Id="rId77" Type="http://schemas.openxmlformats.org/officeDocument/2006/relationships/image" Target="media/image27.emf"/><Relationship Id="rId8" Type="http://schemas.openxmlformats.org/officeDocument/2006/relationships/webSettings" Target="webSettings.xml"/><Relationship Id="rId51" Type="http://schemas.openxmlformats.org/officeDocument/2006/relationships/image" Target="media/image12.png"/><Relationship Id="rId72" Type="http://schemas.openxmlformats.org/officeDocument/2006/relationships/hyperlink" Target="http://nlvm.usu.edu/en/nav/frames_asid_129_g_2_t_3.html?open=activities&amp;from=category_g_2_t_3.htm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illuminations.nctm.org/ActivityDetail.aspx?ID=80" TargetMode="External"/><Relationship Id="rId33" Type="http://schemas.openxmlformats.org/officeDocument/2006/relationships/image" Target="media/image7.png"/><Relationship Id="rId38" Type="http://schemas.openxmlformats.org/officeDocument/2006/relationships/hyperlink" Target="http://illuminations.nctm.org/LessonDetail.aspx?ID=L347" TargetMode="External"/><Relationship Id="rId46" Type="http://schemas.openxmlformats.org/officeDocument/2006/relationships/hyperlink" Target="https://drive.google.com/file/d/0B0S_r7_2OlzNMGhFN0tYcEFFNDg/edit?usp=sharing" TargetMode="External"/><Relationship Id="rId59" Type="http://schemas.openxmlformats.org/officeDocument/2006/relationships/image" Target="media/image20.png"/><Relationship Id="rId67" Type="http://schemas.openxmlformats.org/officeDocument/2006/relationships/image" Target="media/image25.png"/><Relationship Id="rId20" Type="http://schemas.openxmlformats.org/officeDocument/2006/relationships/hyperlink" Target="http://www.illustrativemathematics.org/illustrations/459" TargetMode="External"/><Relationship Id="rId41" Type="http://schemas.openxmlformats.org/officeDocument/2006/relationships/hyperlink" Target="http://illuminations.nctm.org/LessonDetail.aspx?ID=L543" TargetMode="External"/><Relationship Id="rId54" Type="http://schemas.openxmlformats.org/officeDocument/2006/relationships/image" Target="media/image15.png"/><Relationship Id="rId62" Type="http://schemas.openxmlformats.org/officeDocument/2006/relationships/hyperlink" Target="http://www.prometheanplanet.com/en-us/Resources/Item/75410/using-fraction-bars" TargetMode="External"/><Relationship Id="rId70" Type="http://schemas.openxmlformats.org/officeDocument/2006/relationships/hyperlink" Target="http://illuminations.nctm.org/LessonDetail.aspx?ID=L543" TargetMode="External"/><Relationship Id="rId75" Type="http://schemas.openxmlformats.org/officeDocument/2006/relationships/hyperlink" Target="http://nlvm.usu.edu/en/nav/frames_asid_265_g_2_t_1.html?open=activities&amp;from=category_g_2_t_1.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restandards.org/Math/Content/mathematics-glossary/glossary" TargetMode="External"/><Relationship Id="rId23" Type="http://schemas.openxmlformats.org/officeDocument/2006/relationships/hyperlink" Target="http://nlvm.usu.edu/en/nav/frames_asid_203_g_2_t_1.html?from=category_g_2_t_1.html" TargetMode="External"/><Relationship Id="rId28" Type="http://schemas.openxmlformats.org/officeDocument/2006/relationships/image" Target="media/image4.png"/><Relationship Id="rId36" Type="http://schemas.openxmlformats.org/officeDocument/2006/relationships/hyperlink" Target="http://illuminations.nctm.org/LessonDetail.aspx?ID=L347" TargetMode="External"/><Relationship Id="rId49" Type="http://schemas.openxmlformats.org/officeDocument/2006/relationships/image" Target="media/image10.png"/><Relationship Id="rId5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66EE-BCCA-4B66-A5C2-05076D7D7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EE472C-6851-4C81-A7A4-63E20B810BE1}">
  <ds:schemaRefs>
    <ds:schemaRef ds:uri="http://schemas.microsoft.com/office/2006/metadata/properties"/>
  </ds:schemaRefs>
</ds:datastoreItem>
</file>

<file path=customXml/itemProps3.xml><?xml version="1.0" encoding="utf-8"?>
<ds:datastoreItem xmlns:ds="http://schemas.openxmlformats.org/officeDocument/2006/customXml" ds:itemID="{681DF79B-564E-4655-B2C9-7FCF67B162CD}">
  <ds:schemaRefs>
    <ds:schemaRef ds:uri="http://schemas.microsoft.com/sharepoint/v3/contenttype/forms"/>
  </ds:schemaRefs>
</ds:datastoreItem>
</file>

<file path=customXml/itemProps4.xml><?xml version="1.0" encoding="utf-8"?>
<ds:datastoreItem xmlns:ds="http://schemas.openxmlformats.org/officeDocument/2006/customXml" ds:itemID="{C8F8177F-DDC6-4287-98E7-119FF483B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17956</Words>
  <Characters>102350</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Type Title Here</vt:lpstr>
    </vt:vector>
  </TitlesOfParts>
  <Company>Georgia Department of Education</Company>
  <LinksUpToDate>false</LinksUpToDate>
  <CharactersWithSpaces>120066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Bryan, Lindsay;Emily Heck</dc:creator>
  <cp:lastModifiedBy>Breedlove, Kathryn</cp:lastModifiedBy>
  <cp:revision>3</cp:revision>
  <cp:lastPrinted>2013-06-21T12:52:00Z</cp:lastPrinted>
  <dcterms:created xsi:type="dcterms:W3CDTF">2015-08-06T12:56:00Z</dcterms:created>
  <dcterms:modified xsi:type="dcterms:W3CDTF">2015-08-06T12:56:00Z</dcterms:modified>
</cp:coreProperties>
</file>