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mbria" w:hAnsi="Cambria"/>
          <w:b/>
          <w:sz w:val="64"/>
          <w:szCs w:val="64"/>
        </w:rPr>
        <w:id w:val="14097001"/>
        <w:docPartObj>
          <w:docPartGallery w:val="Cover Pages"/>
          <w:docPartUnique/>
        </w:docPartObj>
      </w:sdtPr>
      <w:sdtEndPr>
        <w:rPr>
          <w:rFonts w:ascii="Times New Roman" w:hAnsi="Times New Roman"/>
          <w:b w:val="0"/>
          <w:sz w:val="24"/>
          <w:szCs w:val="24"/>
        </w:rPr>
      </w:sdtEndPr>
      <w:sdtContent>
        <w:sdt>
          <w:sdtPr>
            <w:rPr>
              <w:rFonts w:ascii="Calibri" w:eastAsia="Arial" w:hAnsi="Calibri"/>
              <w:b/>
              <w:sz w:val="64"/>
              <w:szCs w:val="64"/>
            </w:rPr>
            <w:id w:val="-614588190"/>
            <w:docPartObj>
              <w:docPartGallery w:val="Cover Pages"/>
              <w:docPartUnique/>
            </w:docPartObj>
          </w:sdtPr>
          <w:sdtEndPr>
            <w:rPr>
              <w:b w:val="0"/>
              <w:sz w:val="22"/>
              <w:szCs w:val="22"/>
            </w:rPr>
          </w:sdtEndPr>
          <w:sdtContent>
            <w:p w:rsidR="00142394" w:rsidRPr="00A45E11" w:rsidRDefault="00142394" w:rsidP="00142394">
              <w:pPr>
                <w:spacing w:line="276" w:lineRule="auto"/>
                <w:jc w:val="center"/>
                <w:rPr>
                  <w:rFonts w:ascii="Calibri" w:eastAsia="Arial" w:hAnsi="Calibri"/>
                  <w:b/>
                  <w:sz w:val="64"/>
                  <w:szCs w:val="64"/>
                </w:rPr>
              </w:pPr>
            </w:p>
            <w:p w:rsidR="00142394" w:rsidRPr="00A45E11" w:rsidRDefault="00142394" w:rsidP="00142394">
              <w:pPr>
                <w:spacing w:line="276" w:lineRule="auto"/>
                <w:jc w:val="center"/>
                <w:rPr>
                  <w:rFonts w:ascii="Calibri" w:eastAsia="Arial" w:hAnsi="Calibri"/>
                  <w:b/>
                  <w:sz w:val="64"/>
                  <w:szCs w:val="64"/>
                </w:rPr>
              </w:pPr>
              <w:r w:rsidRPr="00A45E11">
                <w:rPr>
                  <w:rFonts w:ascii="Calibri" w:eastAsia="Arial" w:hAnsi="Calibri"/>
                  <w:b/>
                  <w:noProof/>
                  <w:sz w:val="64"/>
                  <w:szCs w:val="64"/>
                </w:rPr>
                <w:drawing>
                  <wp:anchor distT="0" distB="0" distL="114300" distR="114300" simplePos="0" relativeHeight="251692032" behindDoc="0" locked="0" layoutInCell="1" allowOverlap="1" wp14:anchorId="2D1F2376" wp14:editId="1EA03BBD">
                    <wp:simplePos x="0" y="0"/>
                    <wp:positionH relativeFrom="column">
                      <wp:posOffset>-471805</wp:posOffset>
                    </wp:positionH>
                    <wp:positionV relativeFrom="paragraph">
                      <wp:posOffset>20320</wp:posOffset>
                    </wp:positionV>
                    <wp:extent cx="2308225" cy="2130425"/>
                    <wp:effectExtent l="0" t="0" r="0" b="0"/>
                    <wp:wrapSquare wrapText="bothSides"/>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1">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A45E11">
                <w:rPr>
                  <w:rFonts w:ascii="Calibri" w:eastAsia="Arial" w:hAnsi="Calibri"/>
                  <w:b/>
                  <w:sz w:val="64"/>
                  <w:szCs w:val="64"/>
                </w:rPr>
                <w:t xml:space="preserve">Georgia </w:t>
              </w:r>
            </w:p>
            <w:p w:rsidR="00142394" w:rsidRPr="00A45E11" w:rsidRDefault="00142394" w:rsidP="00142394">
              <w:pPr>
                <w:spacing w:line="276" w:lineRule="auto"/>
                <w:jc w:val="center"/>
                <w:rPr>
                  <w:rFonts w:ascii="Calibri" w:eastAsia="Arial" w:hAnsi="Calibri"/>
                  <w:b/>
                  <w:sz w:val="64"/>
                  <w:szCs w:val="64"/>
                </w:rPr>
              </w:pPr>
              <w:r w:rsidRPr="00A45E11">
                <w:rPr>
                  <w:rFonts w:ascii="Calibri" w:eastAsia="Arial" w:hAnsi="Calibri"/>
                  <w:b/>
                  <w:sz w:val="64"/>
                  <w:szCs w:val="64"/>
                </w:rPr>
                <w:t>Standards of Excellence</w:t>
              </w:r>
            </w:p>
            <w:p w:rsidR="00142394" w:rsidRPr="00A45E11" w:rsidRDefault="00142394" w:rsidP="00142394">
              <w:pPr>
                <w:spacing w:line="276" w:lineRule="auto"/>
                <w:jc w:val="center"/>
                <w:rPr>
                  <w:rFonts w:ascii="Calibri" w:eastAsia="Arial" w:hAnsi="Calibri"/>
                  <w:b/>
                  <w:sz w:val="64"/>
                  <w:szCs w:val="64"/>
                </w:rPr>
              </w:pPr>
              <w:r w:rsidRPr="00A45E11">
                <w:rPr>
                  <w:rFonts w:ascii="Calibri" w:eastAsia="Arial" w:hAnsi="Calibri"/>
                  <w:b/>
                  <w:sz w:val="64"/>
                  <w:szCs w:val="64"/>
                </w:rPr>
                <w:t>Frameworks</w:t>
              </w:r>
            </w:p>
            <w:p w:rsidR="00142394" w:rsidRPr="00A45E11" w:rsidRDefault="00142394" w:rsidP="00142394">
              <w:pPr>
                <w:spacing w:line="276" w:lineRule="auto"/>
                <w:jc w:val="center"/>
                <w:rPr>
                  <w:rFonts w:ascii="Calibri" w:eastAsia="Arial" w:hAnsi="Calibri"/>
                  <w:b/>
                  <w:sz w:val="64"/>
                  <w:szCs w:val="64"/>
                </w:rPr>
              </w:pPr>
            </w:p>
            <w:p w:rsidR="00142394" w:rsidRPr="00A45E11" w:rsidRDefault="00142394" w:rsidP="00142394">
              <w:pPr>
                <w:spacing w:line="276" w:lineRule="auto"/>
                <w:jc w:val="center"/>
                <w:rPr>
                  <w:rFonts w:ascii="Calibri" w:eastAsia="Arial" w:hAnsi="Calibri"/>
                  <w:b/>
                  <w:sz w:val="64"/>
                  <w:szCs w:val="64"/>
                </w:rPr>
              </w:pPr>
            </w:p>
            <w:p w:rsidR="00142394" w:rsidRPr="00A45E11" w:rsidRDefault="00142394" w:rsidP="00142394">
              <w:pPr>
                <w:spacing w:line="276" w:lineRule="auto"/>
                <w:rPr>
                  <w:rFonts w:ascii="Calibri" w:eastAsia="Arial" w:hAnsi="Calibri"/>
                  <w:b/>
                  <w:sz w:val="64"/>
                  <w:szCs w:val="64"/>
                </w:rPr>
              </w:pPr>
              <w:r w:rsidRPr="00A45E11">
                <w:rPr>
                  <w:rFonts w:ascii="Calibri" w:eastAsia="Arial" w:hAnsi="Calibri"/>
                  <w:b/>
                  <w:noProof/>
                  <w:sz w:val="64"/>
                  <w:szCs w:val="64"/>
                </w:rPr>
                <mc:AlternateContent>
                  <mc:Choice Requires="wps">
                    <w:drawing>
                      <wp:anchor distT="0" distB="0" distL="114300" distR="114300" simplePos="0" relativeHeight="251693056" behindDoc="0" locked="0" layoutInCell="1" allowOverlap="1" wp14:anchorId="04207B49" wp14:editId="6D2646C8">
                        <wp:simplePos x="0" y="0"/>
                        <wp:positionH relativeFrom="column">
                          <wp:align>center</wp:align>
                        </wp:positionH>
                        <wp:positionV relativeFrom="paragraph">
                          <wp:posOffset>88265</wp:posOffset>
                        </wp:positionV>
                        <wp:extent cx="5882640" cy="792480"/>
                        <wp:effectExtent l="24130" t="27940" r="36830" b="4635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rsidR="00537CB2" w:rsidRPr="002F4433" w:rsidRDefault="00537CB2" w:rsidP="00142394">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07B49" id="_x0000_t202" coordsize="21600,21600" o:spt="202" path="m,l,21600r21600,l21600,xe">
                        <v:stroke joinstyle="miter"/>
                        <v:path gradientshapeok="t" o:connecttype="rect"/>
                      </v:shapetype>
                      <v:shape id="Text Box 389" o:spid="_x0000_s1026" type="#_x0000_t202" style="position:absolute;margin-left:0;margin-top:6.95pt;width:463.2pt;height:62.4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f+qgIAAKIFAAAOAAAAZHJzL2Uyb0RvYy54bWysVN9v0zAQfkfif7D8zpJ2XZtES6exMYQ0&#10;fkgb4vlqO4mFYwfbbVL+es5OWzImEELkwcqd7e++++58l1dDq8hOWCeNLunsLKVEaGa41HVJPz/e&#10;vcoocR40B2W0KOleOHq1fvnisu8KMTeNUVxYgiDaFX1X0sb7rkgSxxrRgjszndC4WRnbgkfT1gm3&#10;0CN6q5J5mi6T3ljeWcOEc+i9HTfpOuJXlWD+Y1U54YkqKXLzcbVx3YQ1WV9CUVvoGskONOAfWLQg&#10;NQY9Qd2CB7K18hlUK5k1zlT+jJk2MVUlmYg5YDaz9JdsHhroRMwFxXHdSSb3/2DZh90nSyQv6XmW&#10;U6KhxSI9isGT12YgwYcK9Z0r8OBDh0f9gBtY6Zit6+4N++qINjcN6FpcW2v6RgBHhrNwM5lcHXFc&#10;ANn07w3HQLD1JgINlW2DfCgIQXSs1P5UnUCGofMiy+bLBW4x3Fvl80UWy5dAcbzdWeffCtOS8FNS&#10;i9WP6LC7dz6wgeJ4JARzRkl+J5WKhq03N8qSHWCn3K3y5WIZ76pti1xH9ywN39gz6MfOGv1HHm7E&#10;iIGegCtN+qAwAoy6PYm8d6fA2Nnc9JQocB6dyCR+z5jkF38mEiGf82ilx9emZFvSbJJLqNgbzeNb&#10;8CDV+I9qKR2kEfEdoYSxQluEeGh4T7gMIs+z8xzfOJdI9jxLl2m+ogRUjdOAeUuJNf6L9E1s5VDS&#10;v9U6JPg7qaEA1TUwin86iHynBTBHolGGSQ6xJ0Mbjg3ph81w6PGN4XvsTqQcWxDHGv40xn6npMcR&#10;UVL3bQtWYHneaezwfLYI7eijsbhYzdGw053NdAc0Q6iDKqNx49HGS9vOyrrBWOOr0uYa30UlY8uG&#10;BzTywjyCgYMgZnQYWmHSTO146udoXf8AAAD//wMAUEsDBBQABgAIAAAAIQCuCD0m3gAAAAcBAAAP&#10;AAAAZHJzL2Rvd25yZXYueG1sTI9RT8JAEITfTfwPlzXxTa4CwVJ7JUhC1BhNBH/A0lvbYm+v6R1Q&#10;/fUuT/o4M5uZb/PF4Fp1pD40ng3cjhJQxKW3DVcGPrbrmxRUiMgWW89k4JsCLIrLixwz60/8TsdN&#10;rJSUcMjQQB1jl2kdypochpHviCX79L3DKLKvtO3xJOWu1eMkmWmHDctCjR2taiq/NgdnoF8/rl7T&#10;B5y+7J/e9svJ81Yn+seY66theQ8q0hD/juGML+hQCNPOH9gG1RqQR6K4kzkoSefj2RTU7mykd6CL&#10;XP/nL34BAAD//wMAUEsBAi0AFAAGAAgAAAAhALaDOJL+AAAA4QEAABMAAAAAAAAAAAAAAAAAAAAA&#10;AFtDb250ZW50X1R5cGVzXS54bWxQSwECLQAUAAYACAAAACEAOP0h/9YAAACUAQAACwAAAAAAAAAA&#10;AAAAAAAvAQAAX3JlbHMvLnJlbHNQSwECLQAUAAYACAAAACEATd+H/qoCAACiBQAADgAAAAAAAAAA&#10;AAAAAAAuAgAAZHJzL2Uyb0RvYy54bWxQSwECLQAUAAYACAAAACEArgg9Jt4AAAAHAQAADwAAAAAA&#10;AAAAAAAAAAAEBQAAZHJzL2Rvd25yZXYueG1sUEsFBgAAAAAEAAQA8wAAAA8GAAAAAA==&#10;" fillcolor="#f79646" strokecolor="#f2f2f2" strokeweight="3pt">
                        <v:shadow on="t" color="#984807" opacity=".5" offset="1pt"/>
                        <v:textbox>
                          <w:txbxContent>
                            <w:p w:rsidR="00537CB2" w:rsidRPr="002F4433" w:rsidRDefault="00537CB2" w:rsidP="00142394">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142394" w:rsidRPr="00A45E11" w:rsidRDefault="00142394" w:rsidP="00142394">
              <w:pPr>
                <w:spacing w:after="200" w:line="276" w:lineRule="auto"/>
                <w:rPr>
                  <w:rFonts w:ascii="Calibri" w:eastAsia="Arial" w:hAnsi="Calibri"/>
                  <w:sz w:val="64"/>
                  <w:szCs w:val="64"/>
                </w:rPr>
              </w:pPr>
            </w:p>
            <w:p w:rsidR="00142394" w:rsidRPr="00A45E11" w:rsidRDefault="00A15322" w:rsidP="00142394">
              <w:pPr>
                <w:spacing w:after="200" w:line="276" w:lineRule="auto"/>
                <w:rPr>
                  <w:rFonts w:ascii="Calibri" w:eastAsia="Arial" w:hAnsi="Calibri"/>
                  <w:sz w:val="52"/>
                  <w:szCs w:val="52"/>
                </w:rPr>
              </w:pPr>
              <w:r>
                <w:rPr>
                  <w:rFonts w:ascii="Calibri" w:eastAsia="Arial" w:hAnsi="Calibri"/>
                  <w:sz w:val="52"/>
                  <w:szCs w:val="52"/>
                </w:rPr>
                <w:t xml:space="preserve">      </w:t>
              </w:r>
              <w:r w:rsidR="00142394" w:rsidRPr="00A45E11">
                <w:rPr>
                  <w:rFonts w:ascii="Calibri" w:eastAsia="Arial" w:hAnsi="Calibri"/>
                  <w:sz w:val="52"/>
                  <w:szCs w:val="52"/>
                </w:rPr>
                <w:t xml:space="preserve">GSE </w:t>
              </w:r>
              <w:r w:rsidR="00142394">
                <w:rPr>
                  <w:rFonts w:ascii="Calibri" w:eastAsia="Arial" w:hAnsi="Calibri"/>
                  <w:sz w:val="52"/>
                  <w:szCs w:val="52"/>
                </w:rPr>
                <w:t>First Grade</w:t>
              </w:r>
            </w:p>
            <w:p w:rsidR="00142394" w:rsidRPr="00A45E11" w:rsidRDefault="00A15322" w:rsidP="00142394">
              <w:pPr>
                <w:spacing w:after="200" w:line="276" w:lineRule="auto"/>
                <w:rPr>
                  <w:rFonts w:ascii="Calibri" w:eastAsia="Arial" w:hAnsi="Calibri"/>
                  <w:sz w:val="52"/>
                  <w:szCs w:val="52"/>
                </w:rPr>
              </w:pPr>
              <w:r>
                <w:rPr>
                  <w:rFonts w:ascii="Calibri" w:eastAsia="Arial" w:hAnsi="Calibri"/>
                  <w:sz w:val="22"/>
                  <w:szCs w:val="22"/>
                </w:rPr>
                <w:t xml:space="preserve">             </w:t>
              </w:r>
              <w:r w:rsidR="00142394" w:rsidRPr="00A45E11">
                <w:rPr>
                  <w:rFonts w:ascii="Calibri" w:eastAsia="Arial" w:hAnsi="Calibri"/>
                  <w:sz w:val="22"/>
                  <w:szCs w:val="22"/>
                </w:rPr>
                <w:fldChar w:fldCharType="begin"/>
              </w:r>
              <w:r w:rsidR="00142394" w:rsidRPr="00A45E11">
                <w:rPr>
                  <w:rFonts w:ascii="Calibri" w:eastAsia="Arial" w:hAnsi="Calibri"/>
                  <w:sz w:val="22"/>
                  <w:szCs w:val="22"/>
                </w:rPr>
                <w:instrText xml:space="preserve"> TITLE  "Type Grade Here" \* Caps  \* MERGEFORMAT </w:instrText>
              </w:r>
              <w:r w:rsidR="00142394" w:rsidRPr="00A45E11">
                <w:rPr>
                  <w:rFonts w:ascii="Calibri" w:eastAsia="Arial" w:hAnsi="Calibri"/>
                  <w:sz w:val="22"/>
                  <w:szCs w:val="22"/>
                </w:rPr>
                <w:fldChar w:fldCharType="separate"/>
              </w:r>
              <w:r w:rsidR="00142394">
                <w:rPr>
                  <w:rFonts w:ascii="Calibri" w:eastAsia="Arial" w:hAnsi="Calibri"/>
                  <w:sz w:val="52"/>
                  <w:szCs w:val="52"/>
                </w:rPr>
                <w:t>Unit 5</w:t>
              </w:r>
              <w:r w:rsidR="00142394" w:rsidRPr="00A45E11">
                <w:rPr>
                  <w:rFonts w:ascii="Calibri" w:eastAsia="Arial" w:hAnsi="Calibri"/>
                  <w:sz w:val="52"/>
                  <w:szCs w:val="52"/>
                </w:rPr>
                <w:t xml:space="preserve">: </w:t>
              </w:r>
              <w:r w:rsidR="00142394">
                <w:rPr>
                  <w:rFonts w:ascii="Calibri" w:eastAsia="Arial" w:hAnsi="Calibri"/>
                  <w:sz w:val="52"/>
                  <w:szCs w:val="52"/>
                </w:rPr>
                <w:t>Understanding Place Value</w:t>
              </w:r>
              <w:r w:rsidR="00142394" w:rsidRPr="00A45E11">
                <w:rPr>
                  <w:rFonts w:ascii="Calibri" w:eastAsia="Arial" w:hAnsi="Calibri"/>
                  <w:sz w:val="52"/>
                  <w:szCs w:val="52"/>
                </w:rPr>
                <w:fldChar w:fldCharType="end"/>
              </w:r>
            </w:p>
            <w:p w:rsidR="00142394" w:rsidRPr="00A45E11" w:rsidRDefault="00142394" w:rsidP="00142394">
              <w:pPr>
                <w:spacing w:after="200" w:line="276" w:lineRule="auto"/>
                <w:rPr>
                  <w:rFonts w:ascii="Calibri" w:eastAsia="Arial" w:hAnsi="Calibri"/>
                  <w:sz w:val="52"/>
                  <w:szCs w:val="52"/>
                </w:rPr>
              </w:pPr>
              <w:r w:rsidRPr="00A45E11">
                <w:rPr>
                  <w:rFonts w:ascii="Calibri" w:eastAsia="Arial" w:hAnsi="Calibri"/>
                  <w:noProof/>
                  <w:sz w:val="52"/>
                  <w:szCs w:val="52"/>
                </w:rPr>
                <w:drawing>
                  <wp:anchor distT="0" distB="0" distL="114300" distR="114300" simplePos="0" relativeHeight="251694080" behindDoc="0" locked="0" layoutInCell="1" allowOverlap="1" wp14:anchorId="70764763" wp14:editId="049D8DFD">
                    <wp:simplePos x="0" y="0"/>
                    <wp:positionH relativeFrom="column">
                      <wp:align>right</wp:align>
                    </wp:positionH>
                    <wp:positionV relativeFrom="paragraph">
                      <wp:posOffset>3637</wp:posOffset>
                    </wp:positionV>
                    <wp:extent cx="2284730" cy="1398905"/>
                    <wp:effectExtent l="0" t="0" r="0" b="0"/>
                    <wp:wrapSquare wrapText="bothSides"/>
                    <wp:docPr id="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A45E11">
                <w:rPr>
                  <w:rFonts w:ascii="Calibri" w:eastAsia="Arial" w:hAnsi="Calibri"/>
                  <w:sz w:val="22"/>
                  <w:szCs w:val="22"/>
                </w:rPr>
                <w:fldChar w:fldCharType="begin"/>
              </w:r>
              <w:r w:rsidRPr="00A45E11">
                <w:rPr>
                  <w:rFonts w:ascii="Calibri" w:eastAsia="Arial" w:hAnsi="Calibri"/>
                  <w:sz w:val="22"/>
                  <w:szCs w:val="22"/>
                </w:rPr>
                <w:instrText xml:space="preserve"> TITLE  "Type Title Here" \* Caps  \* MERGEFORMAT </w:instrText>
              </w:r>
              <w:r w:rsidRPr="00A45E11">
                <w:rPr>
                  <w:rFonts w:ascii="Calibri" w:eastAsia="Arial" w:hAnsi="Calibri"/>
                  <w:sz w:val="22"/>
                  <w:szCs w:val="22"/>
                </w:rPr>
                <w:fldChar w:fldCharType="separate"/>
              </w:r>
              <w:r w:rsidRPr="00A45E11">
                <w:rPr>
                  <w:rFonts w:ascii="Calibri" w:eastAsia="Arial" w:hAnsi="Calibri"/>
                  <w:sz w:val="52"/>
                  <w:szCs w:val="52"/>
                </w:rPr>
                <w:t xml:space="preserve"> </w:t>
              </w:r>
              <w:r w:rsidRPr="00A45E11">
                <w:rPr>
                  <w:rFonts w:ascii="Calibri" w:eastAsia="Arial" w:hAnsi="Calibri"/>
                  <w:sz w:val="52"/>
                  <w:szCs w:val="52"/>
                </w:rPr>
                <w:fldChar w:fldCharType="end"/>
              </w:r>
            </w:p>
          </w:sdtContent>
        </w:sdt>
        <w:p w:rsidR="00142394" w:rsidRPr="00A45E11" w:rsidRDefault="00142394" w:rsidP="00142394">
          <w:pPr>
            <w:rPr>
              <w:b/>
              <w:u w:val="single"/>
            </w:rPr>
          </w:pPr>
        </w:p>
        <w:p w:rsidR="00142394" w:rsidRPr="00A45E11" w:rsidRDefault="00142394" w:rsidP="00142394">
          <w:pPr>
            <w:rPr>
              <w:b/>
              <w:u w:val="single"/>
            </w:rPr>
          </w:pPr>
        </w:p>
        <w:p w:rsidR="00142394" w:rsidRPr="00A45E11" w:rsidRDefault="00142394" w:rsidP="00142394">
          <w:pPr>
            <w:rPr>
              <w:b/>
              <w:u w:val="single"/>
            </w:rPr>
          </w:pPr>
        </w:p>
        <w:p w:rsidR="00142394" w:rsidRPr="00A45E11" w:rsidRDefault="00142394" w:rsidP="00142394">
          <w:pPr>
            <w:rPr>
              <w:b/>
              <w:u w:val="single"/>
            </w:rPr>
          </w:pPr>
        </w:p>
        <w:p w:rsidR="00142394" w:rsidRPr="00A45E11" w:rsidRDefault="00142394" w:rsidP="00142394">
          <w:pPr>
            <w:rPr>
              <w:b/>
              <w:u w:val="single"/>
            </w:rPr>
          </w:pPr>
        </w:p>
        <w:p w:rsidR="00ED637C" w:rsidRDefault="00EB715D" w:rsidP="007264C1"/>
      </w:sdtContent>
    </w:sdt>
    <w:p w:rsidR="00ED637C" w:rsidRDefault="00ED637C" w:rsidP="007264C1">
      <w:pPr>
        <w:rPr>
          <w:b/>
          <w:sz w:val="28"/>
          <w:szCs w:val="28"/>
          <w:u w:val="single"/>
        </w:rPr>
      </w:pPr>
    </w:p>
    <w:p w:rsidR="00CD41C5" w:rsidRPr="007264C1" w:rsidRDefault="00CD41C5" w:rsidP="007264C1">
      <w:r w:rsidRPr="008151DC">
        <w:rPr>
          <w:b/>
          <w:sz w:val="28"/>
          <w:szCs w:val="28"/>
          <w:u w:val="single"/>
        </w:rPr>
        <w:lastRenderedPageBreak/>
        <w:t xml:space="preserve">Unit </w:t>
      </w:r>
      <w:r w:rsidR="008103D3">
        <w:rPr>
          <w:b/>
          <w:sz w:val="28"/>
          <w:szCs w:val="28"/>
          <w:u w:val="single"/>
        </w:rPr>
        <w:t>5</w:t>
      </w:r>
      <w:r>
        <w:rPr>
          <w:b/>
          <w:sz w:val="28"/>
          <w:szCs w:val="28"/>
          <w:u w:val="single"/>
        </w:rPr>
        <w:t>:</w:t>
      </w:r>
      <w:r>
        <w:rPr>
          <w:b/>
          <w:sz w:val="28"/>
          <w:szCs w:val="28"/>
        </w:rPr>
        <w:t xml:space="preserve"> </w:t>
      </w:r>
      <w:r w:rsidR="004E2A58">
        <w:rPr>
          <w:b/>
          <w:sz w:val="28"/>
          <w:szCs w:val="28"/>
        </w:rPr>
        <w:t>Understanding Place Value</w:t>
      </w:r>
    </w:p>
    <w:p w:rsidR="00CD41C5" w:rsidRPr="00836896" w:rsidRDefault="00CD41C5" w:rsidP="00CD41C5">
      <w:pPr>
        <w:jc w:val="center"/>
        <w:rPr>
          <w:b/>
          <w:sz w:val="28"/>
        </w:rPr>
      </w:pPr>
    </w:p>
    <w:p w:rsidR="004E6DF8" w:rsidRPr="00AB7791" w:rsidRDefault="004E6DF8" w:rsidP="004E6DF8">
      <w:pPr>
        <w:pStyle w:val="Default"/>
        <w:rPr>
          <w:b/>
          <w:bCs/>
        </w:rPr>
      </w:pPr>
      <w:r w:rsidRPr="00F66206">
        <w:rPr>
          <w:b/>
          <w:bCs/>
          <w:u w:val="single"/>
        </w:rPr>
        <w:t>TABLE OF CONTENTS</w:t>
      </w:r>
      <w:r w:rsidR="00AB7791">
        <w:rPr>
          <w:b/>
          <w:bCs/>
          <w:u w:val="single"/>
        </w:rPr>
        <w:t xml:space="preserve"> </w:t>
      </w:r>
      <w:r w:rsidR="00AB7791">
        <w:rPr>
          <w:b/>
          <w:bCs/>
        </w:rPr>
        <w:t>(* indicates new task)</w:t>
      </w:r>
    </w:p>
    <w:p w:rsidR="004E6DF8" w:rsidRPr="002C39CB" w:rsidRDefault="004E6DF8" w:rsidP="004E6DF8">
      <w:pPr>
        <w:rPr>
          <w:b/>
          <w:u w:val="single"/>
        </w:rPr>
      </w:pPr>
    </w:p>
    <w:p w:rsidR="004E6DF8" w:rsidRDefault="004E6DF8" w:rsidP="00BB1D08">
      <w:pPr>
        <w:tabs>
          <w:tab w:val="right" w:leader="dot" w:pos="8640"/>
        </w:tabs>
      </w:pPr>
      <w:r w:rsidRPr="006968A9">
        <w:t xml:space="preserve">Overview </w:t>
      </w:r>
      <w:r>
        <w:tab/>
      </w:r>
      <w:r w:rsidR="00E405C7">
        <w:t>3</w:t>
      </w:r>
    </w:p>
    <w:p w:rsidR="004E6DF8" w:rsidRDefault="0002528F" w:rsidP="00BB1D08">
      <w:pPr>
        <w:tabs>
          <w:tab w:val="right" w:leader="dot" w:pos="8640"/>
        </w:tabs>
      </w:pPr>
      <w:r>
        <w:t>Standards for Mathematical Practice</w:t>
      </w:r>
      <w:r w:rsidR="004E6DF8">
        <w:tab/>
      </w:r>
      <w:r w:rsidR="00590B91">
        <w:t>3</w:t>
      </w:r>
    </w:p>
    <w:p w:rsidR="004E6DF8" w:rsidRDefault="004E6DF8" w:rsidP="00BB1D08">
      <w:pPr>
        <w:tabs>
          <w:tab w:val="right" w:leader="dot" w:pos="8640"/>
        </w:tabs>
      </w:pPr>
      <w:r w:rsidRPr="00FA141E">
        <w:t xml:space="preserve">Standards for Mathematical </w:t>
      </w:r>
      <w:r w:rsidR="0002528F">
        <w:t>Content</w:t>
      </w:r>
      <w:r w:rsidRPr="00FA141E">
        <w:t xml:space="preserve"> </w:t>
      </w:r>
      <w:r w:rsidRPr="00FA141E">
        <w:tab/>
      </w:r>
      <w:r w:rsidR="00590B91">
        <w:t>4</w:t>
      </w:r>
    </w:p>
    <w:p w:rsidR="004E6DF8" w:rsidRDefault="00757DA9" w:rsidP="00BB1D08">
      <w:pPr>
        <w:tabs>
          <w:tab w:val="right" w:leader="dot" w:pos="8640"/>
        </w:tabs>
      </w:pPr>
      <w:r>
        <w:t>Big Ideas</w:t>
      </w:r>
      <w:r w:rsidR="004E6DF8" w:rsidRPr="006968A9">
        <w:t xml:space="preserve"> </w:t>
      </w:r>
      <w:r w:rsidR="004E6DF8">
        <w:tab/>
      </w:r>
      <w:r w:rsidR="00E405C7">
        <w:t>5</w:t>
      </w:r>
    </w:p>
    <w:p w:rsidR="004E6DF8" w:rsidRDefault="004E6DF8" w:rsidP="00BB1D08">
      <w:pPr>
        <w:tabs>
          <w:tab w:val="right" w:leader="dot" w:pos="8640"/>
        </w:tabs>
      </w:pPr>
      <w:r w:rsidRPr="006968A9">
        <w:t xml:space="preserve">Essential Questions </w:t>
      </w:r>
      <w:r>
        <w:tab/>
      </w:r>
      <w:r w:rsidR="00590B91">
        <w:t>5</w:t>
      </w:r>
    </w:p>
    <w:p w:rsidR="004E6DF8" w:rsidRDefault="004E6DF8" w:rsidP="00BB1D08">
      <w:pPr>
        <w:tabs>
          <w:tab w:val="right" w:leader="dot" w:pos="8640"/>
        </w:tabs>
      </w:pPr>
      <w:r w:rsidRPr="006968A9">
        <w:t>Concepts and Skills to Maintain</w:t>
      </w:r>
      <w:r>
        <w:t xml:space="preserve"> </w:t>
      </w:r>
      <w:r>
        <w:tab/>
      </w:r>
      <w:r w:rsidR="00590B91">
        <w:t>6</w:t>
      </w:r>
    </w:p>
    <w:p w:rsidR="0002528F" w:rsidRDefault="0002528F" w:rsidP="0002528F">
      <w:pPr>
        <w:tabs>
          <w:tab w:val="right" w:leader="dot" w:pos="8640"/>
        </w:tabs>
      </w:pPr>
      <w:r w:rsidRPr="001D16E9">
        <w:t>Strategies for Teaching and Learning</w:t>
      </w:r>
      <w:r w:rsidRPr="001D16E9">
        <w:tab/>
      </w:r>
      <w:r>
        <w:t>7</w:t>
      </w:r>
    </w:p>
    <w:p w:rsidR="004E6DF8" w:rsidRDefault="004E6DF8" w:rsidP="00BB1D08">
      <w:pPr>
        <w:tabs>
          <w:tab w:val="right" w:leader="dot" w:pos="8640"/>
        </w:tabs>
      </w:pPr>
      <w:r w:rsidRPr="001D16E9">
        <w:t xml:space="preserve">Selected Terms and Symbols </w:t>
      </w:r>
      <w:r w:rsidRPr="001D16E9">
        <w:tab/>
      </w:r>
      <w:r w:rsidR="00590B91">
        <w:t>6</w:t>
      </w:r>
    </w:p>
    <w:p w:rsidR="009F14E6" w:rsidRPr="001D16E9" w:rsidRDefault="009F14E6" w:rsidP="00BB1D08">
      <w:pPr>
        <w:tabs>
          <w:tab w:val="right" w:leader="dot" w:pos="8640"/>
        </w:tabs>
      </w:pPr>
      <w:r>
        <w:t>Common Misconceptions</w:t>
      </w:r>
      <w:r w:rsidRPr="009F14E6">
        <w:tab/>
      </w:r>
      <w:r w:rsidR="00590B91">
        <w:t>9</w:t>
      </w:r>
    </w:p>
    <w:p w:rsidR="00CB00AF" w:rsidRDefault="00590B91" w:rsidP="00BB1D08">
      <w:pPr>
        <w:tabs>
          <w:tab w:val="right" w:leader="dot" w:pos="8640"/>
        </w:tabs>
      </w:pPr>
      <w:r>
        <w:t>FAL</w:t>
      </w:r>
      <w:r w:rsidR="00BB1D08">
        <w:tab/>
      </w:r>
      <w:r>
        <w:t>10</w:t>
      </w:r>
    </w:p>
    <w:p w:rsidR="00CB00AF" w:rsidRDefault="00CB00AF" w:rsidP="00BB1D08">
      <w:pPr>
        <w:tabs>
          <w:tab w:val="right" w:leader="dot" w:pos="8640"/>
        </w:tabs>
      </w:pPr>
      <w:r>
        <w:t>Sample Unit Assessments</w:t>
      </w:r>
      <w:r w:rsidR="00BB1D08">
        <w:tab/>
      </w:r>
      <w:r w:rsidR="00590B91">
        <w:t>10</w:t>
      </w:r>
    </w:p>
    <w:p w:rsidR="00CB00AF" w:rsidRDefault="00CB00AF" w:rsidP="00BB1D08">
      <w:pPr>
        <w:tabs>
          <w:tab w:val="right" w:leader="dot" w:pos="8640"/>
        </w:tabs>
      </w:pPr>
      <w:r>
        <w:t>Number Talks</w:t>
      </w:r>
      <w:r w:rsidR="00BB1D08">
        <w:tab/>
      </w:r>
      <w:r w:rsidR="00590B91">
        <w:t>10</w:t>
      </w:r>
    </w:p>
    <w:p w:rsidR="00CB00AF" w:rsidRDefault="00CB00AF" w:rsidP="00BB1D08">
      <w:pPr>
        <w:tabs>
          <w:tab w:val="right" w:leader="dot" w:pos="8640"/>
        </w:tabs>
      </w:pPr>
      <w:r>
        <w:t>Writing in Math</w:t>
      </w:r>
      <w:r w:rsidR="00BB1D08">
        <w:tab/>
      </w:r>
      <w:r w:rsidR="00590B91">
        <w:t>11</w:t>
      </w:r>
    </w:p>
    <w:p w:rsidR="00CB00AF" w:rsidRDefault="00CB00AF" w:rsidP="00BB1D08">
      <w:pPr>
        <w:tabs>
          <w:tab w:val="right" w:leader="dot" w:pos="8640"/>
        </w:tabs>
      </w:pPr>
      <w:r>
        <w:t>Page Citations</w:t>
      </w:r>
      <w:r w:rsidR="00BB1D08">
        <w:tab/>
      </w:r>
      <w:r w:rsidR="00590B91">
        <w:t>11</w:t>
      </w:r>
    </w:p>
    <w:p w:rsidR="004E6DF8" w:rsidRDefault="004E6DF8" w:rsidP="00BB1D08">
      <w:pPr>
        <w:tabs>
          <w:tab w:val="right" w:leader="dot" w:pos="8640"/>
        </w:tabs>
      </w:pPr>
      <w:r>
        <w:t>Tasks</w:t>
      </w:r>
      <w:r w:rsidRPr="001D16E9">
        <w:tab/>
      </w:r>
      <w:r w:rsidR="00E405C7">
        <w:t>1</w:t>
      </w:r>
      <w:r w:rsidR="009F14E6">
        <w:t>2</w:t>
      </w:r>
    </w:p>
    <w:p w:rsidR="004E6DF8" w:rsidRPr="00B34F67" w:rsidRDefault="004E6DF8" w:rsidP="00BB1D08">
      <w:pPr>
        <w:tabs>
          <w:tab w:val="right" w:leader="dot" w:pos="8640"/>
          <w:tab w:val="left" w:leader="dot" w:pos="9000"/>
        </w:tabs>
        <w:autoSpaceDE w:val="0"/>
        <w:autoSpaceDN w:val="0"/>
        <w:adjustRightInd w:val="0"/>
        <w:rPr>
          <w:bCs/>
          <w:color w:val="000000"/>
        </w:rPr>
      </w:pPr>
    </w:p>
    <w:p w:rsidR="00AB7791" w:rsidRPr="00AB7791" w:rsidRDefault="00EB715D" w:rsidP="009B45A9">
      <w:pPr>
        <w:numPr>
          <w:ilvl w:val="0"/>
          <w:numId w:val="59"/>
        </w:numPr>
        <w:tabs>
          <w:tab w:val="right" w:leader="dot" w:pos="8640"/>
        </w:tabs>
        <w:autoSpaceDE w:val="0"/>
        <w:autoSpaceDN w:val="0"/>
        <w:adjustRightInd w:val="0"/>
      </w:pPr>
      <w:hyperlink w:anchor="ponybead_placevalue" w:history="1">
        <w:r w:rsidR="00AB7791" w:rsidRPr="007D75FE">
          <w:rPr>
            <w:rStyle w:val="Hyperlink"/>
            <w:bCs/>
          </w:rPr>
          <w:t>Pony Bead Place Value</w:t>
        </w:r>
      </w:hyperlink>
      <w:r w:rsidR="00370E48">
        <w:tab/>
        <w:t>16</w:t>
      </w:r>
    </w:p>
    <w:p w:rsidR="00AB7791" w:rsidRPr="00AB7791" w:rsidRDefault="00EB715D" w:rsidP="009B45A9">
      <w:pPr>
        <w:numPr>
          <w:ilvl w:val="0"/>
          <w:numId w:val="59"/>
        </w:numPr>
        <w:tabs>
          <w:tab w:val="right" w:leader="dot" w:pos="8640"/>
        </w:tabs>
        <w:autoSpaceDE w:val="0"/>
        <w:autoSpaceDN w:val="0"/>
        <w:adjustRightInd w:val="0"/>
      </w:pPr>
      <w:hyperlink w:anchor="buildingtowersof10" w:history="1">
        <w:r w:rsidR="00AB7791" w:rsidRPr="007D75FE">
          <w:rPr>
            <w:rStyle w:val="Hyperlink"/>
            <w:bCs/>
          </w:rPr>
          <w:t>Building Towers of 10</w:t>
        </w:r>
      </w:hyperlink>
      <w:r w:rsidR="00370E48">
        <w:tab/>
        <w:t>23</w:t>
      </w:r>
    </w:p>
    <w:p w:rsidR="00AB7791" w:rsidRDefault="00EB715D" w:rsidP="009B45A9">
      <w:pPr>
        <w:numPr>
          <w:ilvl w:val="0"/>
          <w:numId w:val="59"/>
        </w:numPr>
        <w:tabs>
          <w:tab w:val="right" w:leader="dot" w:pos="8640"/>
        </w:tabs>
        <w:autoSpaceDE w:val="0"/>
        <w:autoSpaceDN w:val="0"/>
        <w:adjustRightInd w:val="0"/>
        <w:rPr>
          <w:bCs/>
        </w:rPr>
      </w:pPr>
      <w:hyperlink w:anchor="firstgradersin_israel" w:history="1">
        <w:r w:rsidR="00AB7791" w:rsidRPr="007D75FE">
          <w:rPr>
            <w:rStyle w:val="Hyperlink"/>
            <w:bCs/>
          </w:rPr>
          <w:t>1</w:t>
        </w:r>
        <w:r w:rsidR="00AB7791" w:rsidRPr="007D75FE">
          <w:rPr>
            <w:rStyle w:val="Hyperlink"/>
            <w:bCs/>
            <w:vertAlign w:val="superscript"/>
          </w:rPr>
          <w:t>st</w:t>
        </w:r>
        <w:r w:rsidR="00AB7791" w:rsidRPr="007D75FE">
          <w:rPr>
            <w:rStyle w:val="Hyperlink"/>
            <w:bCs/>
          </w:rPr>
          <w:t xml:space="preserve"> Graders in Israel</w:t>
        </w:r>
      </w:hyperlink>
      <w:r w:rsidR="00370E48">
        <w:rPr>
          <w:bCs/>
        </w:rPr>
        <w:tab/>
        <w:t>29</w:t>
      </w:r>
    </w:p>
    <w:p w:rsidR="001F4939" w:rsidRPr="001F4939" w:rsidRDefault="00EB715D" w:rsidP="001F4939">
      <w:pPr>
        <w:numPr>
          <w:ilvl w:val="0"/>
          <w:numId w:val="59"/>
        </w:numPr>
        <w:tabs>
          <w:tab w:val="right" w:leader="dot" w:pos="8640"/>
        </w:tabs>
        <w:autoSpaceDE w:val="0"/>
        <w:autoSpaceDN w:val="0"/>
        <w:adjustRightInd w:val="0"/>
        <w:rPr>
          <w:bCs/>
          <w:color w:val="00B050"/>
        </w:rPr>
      </w:pPr>
      <w:hyperlink w:anchor="countingcathy" w:history="1">
        <w:r w:rsidR="001F4939" w:rsidRPr="007D75FE">
          <w:rPr>
            <w:rStyle w:val="Hyperlink"/>
            <w:bCs/>
          </w:rPr>
          <w:t>Counting Cathy</w:t>
        </w:r>
      </w:hyperlink>
      <w:r w:rsidR="00370E48">
        <w:rPr>
          <w:bCs/>
          <w:color w:val="00B050"/>
        </w:rPr>
        <w:tab/>
        <w:t>36</w:t>
      </w:r>
    </w:p>
    <w:p w:rsidR="001F4939" w:rsidRPr="001F4939" w:rsidRDefault="00EB715D" w:rsidP="001F4939">
      <w:pPr>
        <w:numPr>
          <w:ilvl w:val="0"/>
          <w:numId w:val="59"/>
        </w:numPr>
        <w:tabs>
          <w:tab w:val="right" w:leader="dot" w:pos="8640"/>
        </w:tabs>
        <w:autoSpaceDE w:val="0"/>
        <w:autoSpaceDN w:val="0"/>
        <w:adjustRightInd w:val="0"/>
        <w:rPr>
          <w:bCs/>
          <w:color w:val="00B050"/>
        </w:rPr>
      </w:pPr>
      <w:hyperlink w:anchor="maketen_moveon" w:history="1">
        <w:r w:rsidR="001F4939" w:rsidRPr="007D75FE">
          <w:rPr>
            <w:rStyle w:val="Hyperlink"/>
            <w:bCs/>
          </w:rPr>
          <w:t>Make a 10 and Move On</w:t>
        </w:r>
      </w:hyperlink>
      <w:r w:rsidR="00370E48">
        <w:rPr>
          <w:bCs/>
          <w:color w:val="00B050"/>
        </w:rPr>
        <w:tab/>
        <w:t>42</w:t>
      </w:r>
    </w:p>
    <w:p w:rsidR="00AB7791" w:rsidRPr="00AB7791" w:rsidRDefault="00EB715D" w:rsidP="009B45A9">
      <w:pPr>
        <w:numPr>
          <w:ilvl w:val="0"/>
          <w:numId w:val="59"/>
        </w:numPr>
        <w:tabs>
          <w:tab w:val="right" w:leader="dot" w:pos="8640"/>
        </w:tabs>
        <w:autoSpaceDE w:val="0"/>
        <w:autoSpaceDN w:val="0"/>
        <w:adjustRightInd w:val="0"/>
        <w:rPr>
          <w:bCs/>
        </w:rPr>
      </w:pPr>
      <w:hyperlink w:anchor="candy_shop" w:history="1">
        <w:r w:rsidR="00AB7791" w:rsidRPr="007D75FE">
          <w:rPr>
            <w:rStyle w:val="Hyperlink"/>
            <w:bCs/>
          </w:rPr>
          <w:t>Candy Shop</w:t>
        </w:r>
      </w:hyperlink>
      <w:r w:rsidR="0050347A">
        <w:rPr>
          <w:bCs/>
        </w:rPr>
        <w:tab/>
        <w:t>46</w:t>
      </w:r>
    </w:p>
    <w:p w:rsidR="00AB7791" w:rsidRPr="00AB7791" w:rsidRDefault="00EB715D" w:rsidP="009B45A9">
      <w:pPr>
        <w:numPr>
          <w:ilvl w:val="0"/>
          <w:numId w:val="59"/>
        </w:numPr>
        <w:tabs>
          <w:tab w:val="right" w:leader="dot" w:pos="8640"/>
        </w:tabs>
        <w:autoSpaceDE w:val="0"/>
        <w:autoSpaceDN w:val="0"/>
        <w:adjustRightInd w:val="0"/>
      </w:pPr>
      <w:hyperlink w:anchor="kings_counting" w:history="1">
        <w:r w:rsidR="00AB7791" w:rsidRPr="007D75FE">
          <w:rPr>
            <w:rStyle w:val="Hyperlink"/>
            <w:bCs/>
          </w:rPr>
          <w:t>The King’s Counting Crew</w:t>
        </w:r>
      </w:hyperlink>
      <w:r w:rsidR="0050347A">
        <w:tab/>
        <w:t>54</w:t>
      </w:r>
    </w:p>
    <w:p w:rsidR="00AB7791" w:rsidRPr="00AB7791" w:rsidRDefault="00EB715D" w:rsidP="009B45A9">
      <w:pPr>
        <w:numPr>
          <w:ilvl w:val="0"/>
          <w:numId w:val="59"/>
        </w:numPr>
        <w:tabs>
          <w:tab w:val="right" w:leader="dot" w:pos="8640"/>
        </w:tabs>
        <w:autoSpaceDE w:val="0"/>
        <w:autoSpaceDN w:val="0"/>
        <w:adjustRightInd w:val="0"/>
        <w:rPr>
          <w:bCs/>
        </w:rPr>
      </w:pPr>
      <w:hyperlink w:anchor="silly_symbols" w:history="1">
        <w:r w:rsidR="00AB7791" w:rsidRPr="007D75FE">
          <w:rPr>
            <w:rStyle w:val="Hyperlink"/>
            <w:bCs/>
          </w:rPr>
          <w:t>Silly Symbols</w:t>
        </w:r>
      </w:hyperlink>
      <w:r w:rsidR="0050347A">
        <w:rPr>
          <w:bCs/>
        </w:rPr>
        <w:tab/>
        <w:t>65</w:t>
      </w:r>
    </w:p>
    <w:p w:rsidR="00AB7791" w:rsidRPr="00AB7791" w:rsidRDefault="00EB715D" w:rsidP="009B45A9">
      <w:pPr>
        <w:numPr>
          <w:ilvl w:val="0"/>
          <w:numId w:val="59"/>
        </w:numPr>
        <w:tabs>
          <w:tab w:val="right" w:leader="dot" w:pos="8640"/>
        </w:tabs>
        <w:autoSpaceDE w:val="0"/>
        <w:autoSpaceDN w:val="0"/>
        <w:adjustRightInd w:val="0"/>
        <w:rPr>
          <w:bCs/>
        </w:rPr>
      </w:pPr>
      <w:hyperlink w:anchor="hopping_around" w:history="1">
        <w:r w:rsidR="00AB7791" w:rsidRPr="007D75FE">
          <w:rPr>
            <w:rStyle w:val="Hyperlink"/>
            <w:bCs/>
          </w:rPr>
          <w:t>Hopping Around</w:t>
        </w:r>
      </w:hyperlink>
      <w:r w:rsidR="0050347A">
        <w:rPr>
          <w:bCs/>
        </w:rPr>
        <w:tab/>
        <w:t>73</w:t>
      </w:r>
    </w:p>
    <w:p w:rsidR="00AB7791" w:rsidRPr="00AB7791" w:rsidRDefault="00EB715D" w:rsidP="00AB7791">
      <w:pPr>
        <w:tabs>
          <w:tab w:val="right" w:leader="dot" w:pos="8640"/>
        </w:tabs>
        <w:autoSpaceDE w:val="0"/>
        <w:autoSpaceDN w:val="0"/>
        <w:adjustRightInd w:val="0"/>
        <w:ind w:left="720"/>
      </w:pPr>
      <w:hyperlink w:anchor="FAL_caterpillarsandleaves" w:history="1">
        <w:r w:rsidR="00AB7791" w:rsidRPr="007D75FE">
          <w:rPr>
            <w:rStyle w:val="Hyperlink"/>
          </w:rPr>
          <w:t>FAL</w:t>
        </w:r>
      </w:hyperlink>
      <w:r w:rsidR="0050347A">
        <w:tab/>
        <w:t>79</w:t>
      </w:r>
    </w:p>
    <w:p w:rsidR="00AB7791" w:rsidRPr="00AB7791" w:rsidRDefault="00EB715D" w:rsidP="009B45A9">
      <w:pPr>
        <w:numPr>
          <w:ilvl w:val="0"/>
          <w:numId w:val="59"/>
        </w:numPr>
        <w:tabs>
          <w:tab w:val="right" w:leader="dot" w:pos="8640"/>
        </w:tabs>
        <w:autoSpaceDE w:val="0"/>
        <w:autoSpaceDN w:val="0"/>
        <w:adjustRightInd w:val="0"/>
      </w:pPr>
      <w:hyperlink w:anchor="fishymath" w:history="1">
        <w:r w:rsidR="00AB7791" w:rsidRPr="007D75FE">
          <w:rPr>
            <w:rStyle w:val="Hyperlink"/>
            <w:bCs/>
          </w:rPr>
          <w:t>Fishy Math</w:t>
        </w:r>
      </w:hyperlink>
      <w:r w:rsidR="0050347A">
        <w:tab/>
        <w:t>80</w:t>
      </w:r>
    </w:p>
    <w:p w:rsidR="00AB7791" w:rsidRPr="00AB7791" w:rsidRDefault="00EB715D" w:rsidP="009B45A9">
      <w:pPr>
        <w:numPr>
          <w:ilvl w:val="0"/>
          <w:numId w:val="59"/>
        </w:numPr>
        <w:tabs>
          <w:tab w:val="right" w:leader="dot" w:pos="8640"/>
        </w:tabs>
        <w:autoSpaceDE w:val="0"/>
        <w:autoSpaceDN w:val="0"/>
        <w:adjustRightInd w:val="0"/>
      </w:pPr>
      <w:hyperlink w:anchor="monkeys_at_zoo" w:history="1">
        <w:r w:rsidR="00AB7791" w:rsidRPr="007D75FE">
          <w:rPr>
            <w:rStyle w:val="Hyperlink"/>
            <w:bCs/>
          </w:rPr>
          <w:t>Monkeys At The Zoo</w:t>
        </w:r>
      </w:hyperlink>
      <w:r w:rsidR="0050347A">
        <w:tab/>
        <w:t>87</w:t>
      </w:r>
    </w:p>
    <w:p w:rsidR="00AB7791" w:rsidRPr="00AB7791" w:rsidRDefault="00EB715D" w:rsidP="009B45A9">
      <w:pPr>
        <w:numPr>
          <w:ilvl w:val="0"/>
          <w:numId w:val="59"/>
        </w:numPr>
        <w:tabs>
          <w:tab w:val="right" w:leader="dot" w:pos="8640"/>
        </w:tabs>
        <w:autoSpaceDE w:val="0"/>
        <w:autoSpaceDN w:val="0"/>
        <w:adjustRightInd w:val="0"/>
      </w:pPr>
      <w:hyperlink w:anchor="whats_around_me" w:history="1">
        <w:r w:rsidR="00AB7791" w:rsidRPr="007D75FE">
          <w:rPr>
            <w:rStyle w:val="Hyperlink"/>
            <w:bCs/>
          </w:rPr>
          <w:t>What’s Around Me</w:t>
        </w:r>
      </w:hyperlink>
      <w:r w:rsidR="0050347A">
        <w:tab/>
        <w:t>92</w:t>
      </w:r>
    </w:p>
    <w:p w:rsidR="00AB7791" w:rsidRPr="00AB7791" w:rsidRDefault="00EB715D" w:rsidP="009B45A9">
      <w:pPr>
        <w:numPr>
          <w:ilvl w:val="0"/>
          <w:numId w:val="59"/>
        </w:numPr>
        <w:tabs>
          <w:tab w:val="right" w:leader="dot" w:pos="8640"/>
        </w:tabs>
        <w:autoSpaceDE w:val="0"/>
        <w:autoSpaceDN w:val="0"/>
        <w:adjustRightInd w:val="0"/>
      </w:pPr>
      <w:hyperlink w:anchor="differentpaths_samedestination" w:history="1">
        <w:r w:rsidR="00AB7791" w:rsidRPr="007D75FE">
          <w:rPr>
            <w:rStyle w:val="Hyperlink"/>
            <w:bCs/>
          </w:rPr>
          <w:t>Different Paths, Dame Destination</w:t>
        </w:r>
      </w:hyperlink>
      <w:r w:rsidR="0050347A">
        <w:tab/>
        <w:t>100</w:t>
      </w:r>
    </w:p>
    <w:p w:rsidR="00AB7791" w:rsidRPr="00AB7791" w:rsidRDefault="00EB715D" w:rsidP="009B45A9">
      <w:pPr>
        <w:numPr>
          <w:ilvl w:val="0"/>
          <w:numId w:val="59"/>
        </w:numPr>
        <w:tabs>
          <w:tab w:val="right" w:leader="dot" w:pos="8640"/>
        </w:tabs>
        <w:autoSpaceDE w:val="0"/>
        <w:autoSpaceDN w:val="0"/>
        <w:adjustRightInd w:val="0"/>
      </w:pPr>
      <w:hyperlink w:anchor="number_destinations" w:history="1">
        <w:r w:rsidR="00AB7791" w:rsidRPr="007D75FE">
          <w:rPr>
            <w:rStyle w:val="Hyperlink"/>
            <w:bCs/>
          </w:rPr>
          <w:t>Number Destinations</w:t>
        </w:r>
      </w:hyperlink>
      <w:r w:rsidR="0050347A">
        <w:tab/>
        <w:t>105</w:t>
      </w:r>
    </w:p>
    <w:p w:rsidR="00AB7791" w:rsidRPr="00AB7791" w:rsidRDefault="00EB715D" w:rsidP="009B45A9">
      <w:pPr>
        <w:numPr>
          <w:ilvl w:val="0"/>
          <w:numId w:val="59"/>
        </w:numPr>
        <w:tabs>
          <w:tab w:val="right" w:leader="dot" w:pos="8640"/>
        </w:tabs>
        <w:autoSpaceDE w:val="0"/>
        <w:autoSpaceDN w:val="0"/>
        <w:adjustRightInd w:val="0"/>
      </w:pPr>
      <w:hyperlink w:anchor="whats_the_value" w:history="1">
        <w:r w:rsidR="00AB7791" w:rsidRPr="007D75FE">
          <w:rPr>
            <w:rStyle w:val="Hyperlink"/>
            <w:bCs/>
          </w:rPr>
          <w:t>What’s the Value of Your Name?</w:t>
        </w:r>
      </w:hyperlink>
      <w:r w:rsidR="0050347A">
        <w:tab/>
        <w:t>109</w:t>
      </w:r>
    </w:p>
    <w:p w:rsidR="00AB7791" w:rsidRPr="00AB7791" w:rsidRDefault="00AB7791" w:rsidP="00AB7791"/>
    <w:p w:rsidR="008000DE" w:rsidRPr="00875B81" w:rsidRDefault="008000DE" w:rsidP="008000DE">
      <w:pPr>
        <w:pStyle w:val="ListParagraph"/>
        <w:ind w:left="0"/>
      </w:pPr>
      <w:r>
        <w:t>***Please note that all changes made to standards will appear in red bold type.  Additional changes will appear in green.</w:t>
      </w:r>
    </w:p>
    <w:p w:rsidR="00CD41C5" w:rsidRDefault="00CD41C5" w:rsidP="00CD41C5"/>
    <w:p w:rsidR="00FB14DF" w:rsidRDefault="00FB14DF" w:rsidP="00CD41C5">
      <w:pPr>
        <w:widowControl w:val="0"/>
        <w:autoSpaceDE w:val="0"/>
        <w:autoSpaceDN w:val="0"/>
        <w:adjustRightInd w:val="0"/>
        <w:spacing w:line="274" w:lineRule="exact"/>
        <w:rPr>
          <w:b/>
          <w:u w:val="single"/>
        </w:rPr>
      </w:pPr>
    </w:p>
    <w:p w:rsidR="00ED637C" w:rsidRDefault="00ED637C" w:rsidP="00CD41C5">
      <w:pPr>
        <w:widowControl w:val="0"/>
        <w:autoSpaceDE w:val="0"/>
        <w:autoSpaceDN w:val="0"/>
        <w:adjustRightInd w:val="0"/>
        <w:spacing w:line="274" w:lineRule="exact"/>
        <w:rPr>
          <w:b/>
          <w:u w:val="single"/>
        </w:rPr>
      </w:pPr>
    </w:p>
    <w:p w:rsidR="00FB14DF" w:rsidRDefault="00FB14DF" w:rsidP="00CD41C5">
      <w:pPr>
        <w:widowControl w:val="0"/>
        <w:autoSpaceDE w:val="0"/>
        <w:autoSpaceDN w:val="0"/>
        <w:adjustRightInd w:val="0"/>
        <w:spacing w:line="274" w:lineRule="exact"/>
        <w:rPr>
          <w:b/>
          <w:u w:val="single"/>
        </w:rPr>
      </w:pPr>
    </w:p>
    <w:p w:rsidR="00425CB1" w:rsidRDefault="00425CB1" w:rsidP="00CD41C5">
      <w:pPr>
        <w:widowControl w:val="0"/>
        <w:autoSpaceDE w:val="0"/>
        <w:autoSpaceDN w:val="0"/>
        <w:adjustRightInd w:val="0"/>
        <w:spacing w:line="274" w:lineRule="exact"/>
        <w:rPr>
          <w:b/>
          <w:u w:val="single"/>
        </w:rPr>
      </w:pPr>
    </w:p>
    <w:p w:rsidR="00CD41C5" w:rsidRPr="008F7B5E" w:rsidRDefault="00CD41C5" w:rsidP="00CD41C5">
      <w:pPr>
        <w:widowControl w:val="0"/>
        <w:autoSpaceDE w:val="0"/>
        <w:autoSpaceDN w:val="0"/>
        <w:adjustRightInd w:val="0"/>
        <w:spacing w:line="274" w:lineRule="exact"/>
        <w:rPr>
          <w:b/>
          <w:bCs/>
        </w:rPr>
      </w:pPr>
      <w:r w:rsidRPr="008F7B5E">
        <w:rPr>
          <w:b/>
          <w:u w:val="single"/>
        </w:rPr>
        <w:lastRenderedPageBreak/>
        <w:t>OVERVIEW</w:t>
      </w:r>
      <w:r w:rsidR="00E2488F">
        <w:rPr>
          <w:b/>
          <w:u w:val="single"/>
        </w:rPr>
        <w:t xml:space="preserve"> </w:t>
      </w:r>
    </w:p>
    <w:p w:rsidR="005B7564" w:rsidRDefault="005B7564" w:rsidP="00504033"/>
    <w:p w:rsidR="00D21B62" w:rsidRPr="00906BDC" w:rsidRDefault="00D21B62" w:rsidP="00504033">
      <w:r w:rsidRPr="00906BDC">
        <w:t>In this unit, students will:</w:t>
      </w:r>
    </w:p>
    <w:p w:rsidR="00A84617" w:rsidRPr="00906BDC" w:rsidRDefault="00A84617" w:rsidP="00C47437">
      <w:pPr>
        <w:numPr>
          <w:ilvl w:val="0"/>
          <w:numId w:val="3"/>
        </w:numPr>
        <w:rPr>
          <w:bCs/>
        </w:rPr>
      </w:pPr>
      <w:r w:rsidRPr="00906BDC">
        <w:t>understand the order of the counting numbers and their relative magnitudes</w:t>
      </w:r>
    </w:p>
    <w:p w:rsidR="008B1F25" w:rsidRPr="00906BDC" w:rsidRDefault="008B1F25" w:rsidP="00C47437">
      <w:pPr>
        <w:numPr>
          <w:ilvl w:val="0"/>
          <w:numId w:val="3"/>
        </w:numPr>
        <w:rPr>
          <w:bCs/>
        </w:rPr>
      </w:pPr>
      <w:r w:rsidRPr="00906BDC">
        <w:t>use a number line and 99 chart to build understanding of numbers and their relation to other numbers</w:t>
      </w:r>
    </w:p>
    <w:p w:rsidR="00D21B62" w:rsidRPr="00906BDC" w:rsidRDefault="00D21B62" w:rsidP="00C47437">
      <w:pPr>
        <w:numPr>
          <w:ilvl w:val="0"/>
          <w:numId w:val="3"/>
        </w:numPr>
        <w:rPr>
          <w:bCs/>
        </w:rPr>
      </w:pPr>
      <w:proofErr w:type="gramStart"/>
      <w:r w:rsidRPr="00906BDC">
        <w:t>unitize</w:t>
      </w:r>
      <w:proofErr w:type="gramEnd"/>
      <w:r w:rsidRPr="00906BDC">
        <w:t xml:space="preserve"> a group of ten ones as a whole unit: a ten</w:t>
      </w:r>
      <w:r w:rsidR="00906BDC" w:rsidRPr="00906BDC">
        <w:t xml:space="preserve">, </w:t>
      </w:r>
      <w:r w:rsidR="00906BDC" w:rsidRPr="00906BDC">
        <w:rPr>
          <w:color w:val="00B050"/>
        </w:rPr>
        <w:t>and understand that a group of ten pennies is equivalent to a dime</w:t>
      </w:r>
      <w:r w:rsidR="00413843">
        <w:rPr>
          <w:color w:val="00B050"/>
        </w:rPr>
        <w:t>.</w:t>
      </w:r>
    </w:p>
    <w:p w:rsidR="00D21B62" w:rsidRPr="00906BDC" w:rsidRDefault="004E6DF8" w:rsidP="00C47437">
      <w:pPr>
        <w:numPr>
          <w:ilvl w:val="0"/>
          <w:numId w:val="3"/>
        </w:numPr>
        <w:rPr>
          <w:bCs/>
        </w:rPr>
      </w:pPr>
      <w:r w:rsidRPr="00906BDC">
        <w:t>compose and decompose</w:t>
      </w:r>
      <w:r w:rsidR="00D21B62" w:rsidRPr="00906BDC">
        <w:t xml:space="preserve"> numbers from 11 to 19 into ten ones and some further ones</w:t>
      </w:r>
    </w:p>
    <w:p w:rsidR="00A84617" w:rsidRPr="00906BDC" w:rsidRDefault="00A84617" w:rsidP="00C47437">
      <w:pPr>
        <w:numPr>
          <w:ilvl w:val="0"/>
          <w:numId w:val="3"/>
        </w:numPr>
        <w:rPr>
          <w:bCs/>
        </w:rPr>
      </w:pPr>
      <w:r w:rsidRPr="00906BDC">
        <w:rPr>
          <w:bCs/>
        </w:rPr>
        <w:t>think of whole numbers between 10 and 100 in terms of tens and ones</w:t>
      </w:r>
    </w:p>
    <w:p w:rsidR="00D21B62" w:rsidRPr="00906BDC" w:rsidRDefault="00D21B62" w:rsidP="00C47437">
      <w:pPr>
        <w:numPr>
          <w:ilvl w:val="0"/>
          <w:numId w:val="3"/>
        </w:numPr>
        <w:rPr>
          <w:bCs/>
        </w:rPr>
      </w:pPr>
      <w:r w:rsidRPr="00906BDC">
        <w:t>explore the idea that decade numbers (e.g., 10, 20, 30, 40) are groups of tens with no left over ones</w:t>
      </w:r>
    </w:p>
    <w:p w:rsidR="00D21B62" w:rsidRPr="00906BDC" w:rsidRDefault="00D21B62" w:rsidP="00C47437">
      <w:pPr>
        <w:numPr>
          <w:ilvl w:val="0"/>
          <w:numId w:val="3"/>
        </w:numPr>
        <w:rPr>
          <w:bCs/>
        </w:rPr>
      </w:pPr>
      <w:r w:rsidRPr="00906BDC">
        <w:t>compare two numbers by examining the amount of tens and ones in each number using words, models and symbols greater than (&gt;), less than (&lt;) and equal to (=)</w:t>
      </w:r>
    </w:p>
    <w:p w:rsidR="00D21B62" w:rsidRPr="00906BDC" w:rsidRDefault="00A84617" w:rsidP="00C47437">
      <w:pPr>
        <w:numPr>
          <w:ilvl w:val="0"/>
          <w:numId w:val="3"/>
        </w:numPr>
        <w:rPr>
          <w:bCs/>
          <w:i/>
        </w:rPr>
      </w:pPr>
      <w:r w:rsidRPr="00906BDC">
        <w:t xml:space="preserve">create </w:t>
      </w:r>
      <w:r w:rsidR="00D21B62" w:rsidRPr="00906BDC">
        <w:t>concrete models, drawings and place value strategies to add and subtract within 100</w:t>
      </w:r>
      <w:r w:rsidRPr="00906BDC">
        <w:t xml:space="preserve">  (</w:t>
      </w:r>
      <w:r w:rsidR="00D21B62" w:rsidRPr="00906BDC">
        <w:rPr>
          <w:i/>
        </w:rPr>
        <w:t>Students should not be exposed to the standard algorithm of carrying or borrowing in first grade</w:t>
      </w:r>
      <w:r w:rsidRPr="00906BDC">
        <w:rPr>
          <w:i/>
        </w:rPr>
        <w:t>)</w:t>
      </w:r>
    </w:p>
    <w:p w:rsidR="00A84617" w:rsidRPr="00906BDC" w:rsidRDefault="00A84617" w:rsidP="00C47437">
      <w:pPr>
        <w:numPr>
          <w:ilvl w:val="0"/>
          <w:numId w:val="3"/>
        </w:numPr>
        <w:rPr>
          <w:bCs/>
        </w:rPr>
      </w:pPr>
      <w:r w:rsidRPr="00906BDC">
        <w:rPr>
          <w:bCs/>
        </w:rPr>
        <w:t>use place value understanding and properties of operations to add and subtract</w:t>
      </w:r>
    </w:p>
    <w:p w:rsidR="00A84617" w:rsidRPr="00906BDC" w:rsidRDefault="00A84617" w:rsidP="00C47437">
      <w:pPr>
        <w:numPr>
          <w:ilvl w:val="0"/>
          <w:numId w:val="3"/>
        </w:numPr>
        <w:rPr>
          <w:bCs/>
          <w:i/>
        </w:rPr>
      </w:pPr>
      <w:r w:rsidRPr="00906BDC">
        <w:t>mentally add ten more and ten less than any number less than 100</w:t>
      </w:r>
    </w:p>
    <w:p w:rsidR="00A84617" w:rsidRPr="00906BDC" w:rsidRDefault="00A84617" w:rsidP="00C47437">
      <w:pPr>
        <w:numPr>
          <w:ilvl w:val="0"/>
          <w:numId w:val="3"/>
        </w:numPr>
        <w:rPr>
          <w:bCs/>
          <w:i/>
        </w:rPr>
      </w:pPr>
      <w:r w:rsidRPr="00906BDC">
        <w:t>use concrete models, drawings and place value strategies to subtract multiples of 10 from decade numbers (e.g., 30, 40, 50)</w:t>
      </w:r>
    </w:p>
    <w:p w:rsidR="00A84617" w:rsidRPr="00906BDC" w:rsidRDefault="00A84617" w:rsidP="00C47437">
      <w:pPr>
        <w:numPr>
          <w:ilvl w:val="0"/>
          <w:numId w:val="3"/>
        </w:numPr>
        <w:rPr>
          <w:bCs/>
          <w:i/>
        </w:rPr>
      </w:pPr>
      <w:r w:rsidRPr="00906BDC">
        <w:t>work with categorical data by organizing, representing and interpreting data using charts and tables</w:t>
      </w:r>
    </w:p>
    <w:p w:rsidR="00A84617" w:rsidRPr="00906BDC" w:rsidRDefault="00A84617" w:rsidP="00C47437">
      <w:pPr>
        <w:numPr>
          <w:ilvl w:val="0"/>
          <w:numId w:val="3"/>
        </w:numPr>
        <w:rPr>
          <w:bCs/>
          <w:i/>
        </w:rPr>
      </w:pPr>
      <w:r w:rsidRPr="00906BDC">
        <w:t>pose questions with 3 possible responses and then work with the data collect</w:t>
      </w:r>
      <w:r w:rsidR="00FE5987" w:rsidRPr="00906BDC">
        <w:t>ed</w:t>
      </w:r>
    </w:p>
    <w:p w:rsidR="00D21B62" w:rsidRPr="00906BDC" w:rsidRDefault="00D21B62" w:rsidP="00D21B62">
      <w:pPr>
        <w:ind w:left="360"/>
        <w:rPr>
          <w:bCs/>
        </w:rPr>
      </w:pPr>
    </w:p>
    <w:p w:rsidR="00D21B62" w:rsidRPr="00135350" w:rsidRDefault="00D21B62" w:rsidP="00D21B62">
      <w:pPr>
        <w:pStyle w:val="NoSpacing"/>
        <w:rPr>
          <w:rFonts w:ascii="Times New Roman" w:hAnsi="Times New Roman"/>
          <w:sz w:val="24"/>
        </w:rPr>
      </w:pPr>
      <w:r w:rsidRPr="00135350">
        <w:rPr>
          <w:rFonts w:ascii="Times New Roman" w:hAnsi="Times New Roman"/>
          <w:sz w:val="24"/>
        </w:rPr>
        <w:t>As students in first grade begin to count larger amounts, they should group concrete materials into tens and ones to keep track of what they have counted. This is an introduction to the concept of place value. Vocabulary such as digit, place, and value should be integrated while students are masterin</w:t>
      </w:r>
      <w:r>
        <w:rPr>
          <w:rFonts w:ascii="Times New Roman" w:hAnsi="Times New Roman"/>
          <w:sz w:val="24"/>
        </w:rPr>
        <w:t xml:space="preserve">g the concept of place value. </w:t>
      </w:r>
      <w:r w:rsidRPr="00135350">
        <w:rPr>
          <w:rFonts w:ascii="Times New Roman" w:hAnsi="Times New Roman"/>
          <w:sz w:val="24"/>
        </w:rPr>
        <w:t xml:space="preserve">Students must learn that digits represent different values depending on their position in numbers. </w:t>
      </w:r>
    </w:p>
    <w:p w:rsidR="00D21B62" w:rsidRPr="00135350" w:rsidRDefault="00D21B62" w:rsidP="00D21B62">
      <w:pPr>
        <w:pStyle w:val="NoSpacing"/>
        <w:rPr>
          <w:rFonts w:ascii="Times New Roman" w:hAnsi="Times New Roman"/>
          <w:sz w:val="24"/>
        </w:rPr>
      </w:pPr>
    </w:p>
    <w:p w:rsidR="00D21B62" w:rsidRPr="00135350" w:rsidRDefault="00D21B62" w:rsidP="00D21B62">
      <w:pPr>
        <w:pStyle w:val="NoSpacing"/>
        <w:rPr>
          <w:rFonts w:ascii="Times New Roman" w:hAnsi="Times New Roman"/>
          <w:color w:val="FF0000"/>
          <w:sz w:val="24"/>
        </w:rPr>
      </w:pPr>
      <w:r w:rsidRPr="00135350">
        <w:rPr>
          <w:rFonts w:ascii="Times New Roman" w:hAnsi="Times New Roman"/>
          <w:sz w:val="24"/>
        </w:rPr>
        <w:t>Although the units in this instructional framework emphasize key standards and big ideas at specific times of the year, routine topics such as counting, time, money, positional words, patterns, and tallying should be addressed on an ongoing basis through the use of calendar centers and games.  The units should establish these routines, allowing students to gradually understand the concept of number sense.</w:t>
      </w:r>
    </w:p>
    <w:p w:rsidR="00A74B36" w:rsidRDefault="00A74B36" w:rsidP="00CD41C5">
      <w:pPr>
        <w:autoSpaceDE w:val="0"/>
        <w:autoSpaceDN w:val="0"/>
        <w:adjustRightInd w:val="0"/>
        <w:rPr>
          <w:b/>
          <w:iCs/>
          <w:color w:val="000000"/>
          <w:u w:val="single"/>
        </w:rPr>
      </w:pPr>
    </w:p>
    <w:p w:rsidR="007E1148" w:rsidRPr="00C83DFC" w:rsidRDefault="007E1148" w:rsidP="007E1148">
      <w:pPr>
        <w:tabs>
          <w:tab w:val="left" w:pos="810"/>
        </w:tabs>
        <w:autoSpaceDE w:val="0"/>
        <w:autoSpaceDN w:val="0"/>
        <w:adjustRightInd w:val="0"/>
        <w:rPr>
          <w:color w:val="00B050"/>
        </w:rPr>
      </w:pPr>
      <w:r w:rsidRPr="00C83DFC">
        <w:rPr>
          <w:color w:val="00B050"/>
        </w:rPr>
        <w:t>For more detailed information about unpacking</w:t>
      </w:r>
      <w:r w:rsidR="00537CB2">
        <w:rPr>
          <w:color w:val="00B050"/>
        </w:rPr>
        <w:t xml:space="preserve"> of and clarification of</w:t>
      </w:r>
      <w:r w:rsidRPr="00C83DFC">
        <w:rPr>
          <w:color w:val="00B050"/>
        </w:rPr>
        <w:t xml:space="preserve"> the content standards, unpacking a task, math routines and rituals, maintenance activities and more, please refer to the Grade Level Overview</w:t>
      </w:r>
    </w:p>
    <w:p w:rsidR="00E96D16" w:rsidRDefault="00E96D16" w:rsidP="004E6DF8">
      <w:pPr>
        <w:autoSpaceDE w:val="0"/>
        <w:autoSpaceDN w:val="0"/>
        <w:adjustRightInd w:val="0"/>
        <w:jc w:val="both"/>
        <w:rPr>
          <w:b/>
          <w:bCs/>
          <w:u w:val="single"/>
        </w:rPr>
      </w:pPr>
    </w:p>
    <w:p w:rsidR="00CB7D82" w:rsidRDefault="00CB7D82" w:rsidP="00CB7D82">
      <w:pPr>
        <w:autoSpaceDE w:val="0"/>
        <w:autoSpaceDN w:val="0"/>
        <w:adjustRightInd w:val="0"/>
        <w:rPr>
          <w:b/>
          <w:iCs/>
          <w:color w:val="000000"/>
          <w:u w:val="single"/>
        </w:rPr>
      </w:pPr>
      <w:r w:rsidRPr="00906BDC">
        <w:rPr>
          <w:b/>
          <w:iCs/>
        </w:rPr>
        <w:t>STANDARDS FOR MATHEMATICAL PRACTICE</w:t>
      </w:r>
      <w:r>
        <w:rPr>
          <w:b/>
          <w:iCs/>
          <w:color w:val="000000"/>
          <w:u w:val="single"/>
        </w:rPr>
        <w:t xml:space="preserve"> </w:t>
      </w:r>
    </w:p>
    <w:p w:rsidR="00CB7D82" w:rsidRPr="008F7B5E" w:rsidRDefault="00CB7D82" w:rsidP="00CB7D82">
      <w:pPr>
        <w:autoSpaceDE w:val="0"/>
        <w:autoSpaceDN w:val="0"/>
        <w:adjustRightInd w:val="0"/>
        <w:rPr>
          <w:b/>
          <w:iCs/>
          <w:color w:val="000000"/>
          <w:u w:val="single"/>
        </w:rPr>
      </w:pPr>
    </w:p>
    <w:p w:rsidR="00CB7D82" w:rsidRPr="008F7B5E" w:rsidRDefault="00CB7D82" w:rsidP="00CB7D82">
      <w:pPr>
        <w:autoSpaceDE w:val="0"/>
        <w:autoSpaceDN w:val="0"/>
        <w:adjustRightInd w:val="0"/>
        <w:rPr>
          <w:color w:val="000000"/>
        </w:rPr>
      </w:pPr>
      <w:r w:rsidRPr="006A4229">
        <w:rPr>
          <w:color w:val="000000"/>
        </w:rPr>
        <w:lastRenderedPageBreak/>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w:t>
      </w:r>
    </w:p>
    <w:p w:rsidR="00CB7D82" w:rsidRPr="008F7B5E" w:rsidRDefault="00CB7D82" w:rsidP="00CB7D82">
      <w:pPr>
        <w:autoSpaceDE w:val="0"/>
        <w:autoSpaceDN w:val="0"/>
        <w:adjustRightInd w:val="0"/>
        <w:ind w:left="720"/>
        <w:rPr>
          <w:color w:val="000000"/>
        </w:rPr>
      </w:pPr>
    </w:p>
    <w:p w:rsidR="00CB7D82" w:rsidRPr="006A4229" w:rsidRDefault="00CB7D82" w:rsidP="00CB7D82">
      <w:pPr>
        <w:autoSpaceDE w:val="0"/>
        <w:autoSpaceDN w:val="0"/>
        <w:adjustRightInd w:val="0"/>
        <w:rPr>
          <w:color w:val="000000"/>
        </w:rPr>
      </w:pPr>
      <w:r w:rsidRPr="006A4229">
        <w:rPr>
          <w:b/>
          <w:bCs/>
          <w:i/>
          <w:iCs/>
          <w:color w:val="000000"/>
        </w:rPr>
        <w:t xml:space="preserve">Students are expected to: </w:t>
      </w:r>
    </w:p>
    <w:p w:rsidR="00CB7D82" w:rsidRDefault="00CB7D82" w:rsidP="00CB7D82">
      <w:pPr>
        <w:autoSpaceDE w:val="0"/>
        <w:autoSpaceDN w:val="0"/>
        <w:adjustRightInd w:val="0"/>
        <w:rPr>
          <w:rFonts w:eastAsia="Calibri"/>
          <w:b/>
          <w:bCs/>
          <w:color w:val="000000"/>
        </w:rPr>
      </w:pPr>
    </w:p>
    <w:p w:rsidR="00CB7D82" w:rsidRPr="00444460" w:rsidRDefault="00CB7D82" w:rsidP="00CB7D82">
      <w:pPr>
        <w:autoSpaceDE w:val="0"/>
        <w:autoSpaceDN w:val="0"/>
        <w:adjustRightInd w:val="0"/>
        <w:rPr>
          <w:rFonts w:eastAsia="Calibri"/>
          <w:bCs/>
          <w:color w:val="000000"/>
        </w:rPr>
      </w:pPr>
      <w:r w:rsidRPr="00444460">
        <w:rPr>
          <w:rFonts w:eastAsia="Calibri"/>
          <w:bCs/>
          <w:color w:val="000000"/>
        </w:rPr>
        <w:t>1. Make sense of problems and persevere in solving them.</w:t>
      </w:r>
    </w:p>
    <w:p w:rsidR="00CB7D82" w:rsidRPr="00444460" w:rsidRDefault="00CB7D82" w:rsidP="00CB7D82">
      <w:pPr>
        <w:autoSpaceDE w:val="0"/>
        <w:autoSpaceDN w:val="0"/>
        <w:adjustRightInd w:val="0"/>
        <w:rPr>
          <w:rFonts w:eastAsia="Calibri"/>
          <w:bCs/>
          <w:color w:val="000000"/>
        </w:rPr>
      </w:pPr>
      <w:r w:rsidRPr="00444460">
        <w:rPr>
          <w:rFonts w:eastAsia="Calibri"/>
          <w:bCs/>
          <w:color w:val="000000"/>
        </w:rPr>
        <w:t>2. Reason abstractly and quantitatively.</w:t>
      </w:r>
    </w:p>
    <w:p w:rsidR="00CB7D82" w:rsidRPr="00444460" w:rsidRDefault="00CB7D82" w:rsidP="00CB7D82">
      <w:pPr>
        <w:autoSpaceDE w:val="0"/>
        <w:autoSpaceDN w:val="0"/>
        <w:adjustRightInd w:val="0"/>
        <w:rPr>
          <w:rFonts w:eastAsia="Calibri"/>
          <w:bCs/>
          <w:color w:val="000000"/>
        </w:rPr>
      </w:pPr>
      <w:r w:rsidRPr="00444460">
        <w:rPr>
          <w:rFonts w:eastAsia="Calibri"/>
          <w:bCs/>
          <w:color w:val="000000"/>
        </w:rPr>
        <w:t>3. Construct viable arguments and critique the reasoning of others.</w:t>
      </w:r>
    </w:p>
    <w:p w:rsidR="00CB7D82" w:rsidRPr="00444460" w:rsidRDefault="00CB7D82" w:rsidP="00CB7D82">
      <w:pPr>
        <w:autoSpaceDE w:val="0"/>
        <w:autoSpaceDN w:val="0"/>
        <w:adjustRightInd w:val="0"/>
        <w:rPr>
          <w:rFonts w:eastAsia="Calibri"/>
          <w:bCs/>
          <w:color w:val="000000"/>
        </w:rPr>
      </w:pPr>
      <w:r w:rsidRPr="00444460">
        <w:rPr>
          <w:rFonts w:eastAsia="Calibri"/>
          <w:bCs/>
          <w:color w:val="000000"/>
        </w:rPr>
        <w:t>4. Model with mathematics.</w:t>
      </w:r>
    </w:p>
    <w:p w:rsidR="00CB7D82" w:rsidRPr="00444460" w:rsidRDefault="00CB7D82" w:rsidP="00CB7D82">
      <w:pPr>
        <w:autoSpaceDE w:val="0"/>
        <w:autoSpaceDN w:val="0"/>
        <w:adjustRightInd w:val="0"/>
        <w:rPr>
          <w:rFonts w:eastAsia="Calibri"/>
          <w:bCs/>
          <w:color w:val="000000"/>
        </w:rPr>
      </w:pPr>
      <w:r w:rsidRPr="00444460">
        <w:rPr>
          <w:rFonts w:eastAsia="Calibri"/>
          <w:bCs/>
          <w:color w:val="000000"/>
        </w:rPr>
        <w:t>5. Use appropriate tools strategically.</w:t>
      </w:r>
    </w:p>
    <w:p w:rsidR="00CB7D82" w:rsidRPr="00444460" w:rsidRDefault="00CB7D82" w:rsidP="00CB7D82">
      <w:pPr>
        <w:autoSpaceDE w:val="0"/>
        <w:autoSpaceDN w:val="0"/>
        <w:adjustRightInd w:val="0"/>
        <w:rPr>
          <w:rFonts w:eastAsia="Calibri"/>
          <w:bCs/>
          <w:color w:val="000000"/>
        </w:rPr>
      </w:pPr>
      <w:r w:rsidRPr="00444460">
        <w:rPr>
          <w:rFonts w:eastAsia="Calibri"/>
          <w:bCs/>
          <w:color w:val="000000"/>
        </w:rPr>
        <w:t>6. Attend to precision.</w:t>
      </w:r>
    </w:p>
    <w:p w:rsidR="00CB7D82" w:rsidRPr="00444460" w:rsidRDefault="00CB7D82" w:rsidP="00CB7D82">
      <w:pPr>
        <w:autoSpaceDE w:val="0"/>
        <w:autoSpaceDN w:val="0"/>
        <w:adjustRightInd w:val="0"/>
        <w:rPr>
          <w:rFonts w:eastAsia="Calibri"/>
          <w:bCs/>
          <w:color w:val="000000"/>
        </w:rPr>
      </w:pPr>
      <w:r w:rsidRPr="00444460">
        <w:rPr>
          <w:rFonts w:eastAsia="Calibri"/>
          <w:bCs/>
          <w:color w:val="000000"/>
        </w:rPr>
        <w:t>7. Look for and make use of structure.</w:t>
      </w:r>
    </w:p>
    <w:p w:rsidR="00CB7D82" w:rsidRPr="00444460" w:rsidRDefault="00CB7D82" w:rsidP="00CB7D82">
      <w:pPr>
        <w:autoSpaceDE w:val="0"/>
        <w:autoSpaceDN w:val="0"/>
        <w:adjustRightInd w:val="0"/>
        <w:rPr>
          <w:rFonts w:eastAsia="Calibri"/>
          <w:bCs/>
          <w:color w:val="000000"/>
        </w:rPr>
      </w:pPr>
      <w:r w:rsidRPr="00444460">
        <w:rPr>
          <w:rFonts w:eastAsia="Calibri"/>
          <w:bCs/>
          <w:color w:val="000000"/>
        </w:rPr>
        <w:t>8. Look for and express regularity in repeated reasoning.</w:t>
      </w:r>
    </w:p>
    <w:p w:rsidR="00CB7D82" w:rsidRDefault="00CB7D82" w:rsidP="00CB7D82">
      <w:pPr>
        <w:autoSpaceDE w:val="0"/>
        <w:autoSpaceDN w:val="0"/>
        <w:adjustRightInd w:val="0"/>
        <w:jc w:val="both"/>
        <w:rPr>
          <w:b/>
          <w:bCs/>
          <w:u w:val="single"/>
        </w:rPr>
      </w:pPr>
    </w:p>
    <w:p w:rsidR="00CB7D82" w:rsidRDefault="00CB7D82" w:rsidP="00CB7D82">
      <w:pPr>
        <w:autoSpaceDE w:val="0"/>
        <w:autoSpaceDN w:val="0"/>
        <w:adjustRightInd w:val="0"/>
        <w:jc w:val="center"/>
        <w:rPr>
          <w:b/>
          <w:bCs/>
          <w:u w:val="single"/>
        </w:rPr>
      </w:pPr>
      <w:r w:rsidRPr="00FF6B7A">
        <w:rPr>
          <w:b/>
          <w:bCs/>
          <w:u w:val="single"/>
        </w:rPr>
        <w:t>***Mathematical Practices 1 and 6 should be evident in EVERY lesson***</w:t>
      </w:r>
    </w:p>
    <w:p w:rsidR="00513599" w:rsidRDefault="00513599" w:rsidP="004E6DF8">
      <w:pPr>
        <w:autoSpaceDE w:val="0"/>
        <w:autoSpaceDN w:val="0"/>
        <w:adjustRightInd w:val="0"/>
        <w:jc w:val="both"/>
        <w:rPr>
          <w:b/>
          <w:bCs/>
          <w:u w:val="single"/>
        </w:rPr>
      </w:pPr>
    </w:p>
    <w:p w:rsidR="004E6DF8" w:rsidRDefault="004E6DF8" w:rsidP="004E6DF8">
      <w:pPr>
        <w:autoSpaceDE w:val="0"/>
        <w:autoSpaceDN w:val="0"/>
        <w:adjustRightInd w:val="0"/>
        <w:jc w:val="both"/>
        <w:rPr>
          <w:b/>
          <w:bCs/>
          <w:u w:val="single"/>
        </w:rPr>
      </w:pPr>
      <w:r w:rsidRPr="00663DC9">
        <w:rPr>
          <w:b/>
          <w:bCs/>
        </w:rPr>
        <w:t>STANDARDS FOR MATHEMATICAL CONTENT</w:t>
      </w:r>
    </w:p>
    <w:p w:rsidR="004E6DF8" w:rsidRPr="00444460" w:rsidRDefault="004E6DF8" w:rsidP="00554A81">
      <w:pPr>
        <w:autoSpaceDE w:val="0"/>
        <w:autoSpaceDN w:val="0"/>
        <w:adjustRightInd w:val="0"/>
        <w:jc w:val="both"/>
        <w:rPr>
          <w:b/>
        </w:rPr>
      </w:pPr>
    </w:p>
    <w:p w:rsidR="00554A81" w:rsidRPr="00554A81" w:rsidRDefault="00554A81" w:rsidP="00554A81">
      <w:pPr>
        <w:pStyle w:val="Default"/>
        <w:rPr>
          <w:b/>
          <w:bCs/>
        </w:rPr>
      </w:pPr>
      <w:r w:rsidRPr="00554A81">
        <w:rPr>
          <w:b/>
          <w:bCs/>
        </w:rPr>
        <w:t>Understand place value.</w:t>
      </w:r>
    </w:p>
    <w:p w:rsidR="004E6DF8" w:rsidRPr="00554A81" w:rsidRDefault="00CB1F57" w:rsidP="00554A81">
      <w:pPr>
        <w:pStyle w:val="Default"/>
        <w:rPr>
          <w:color w:val="131312"/>
        </w:rPr>
      </w:pPr>
      <w:r>
        <w:rPr>
          <w:b/>
          <w:bCs/>
        </w:rPr>
        <w:t>MGSE</w:t>
      </w:r>
      <w:r w:rsidR="004E6DF8" w:rsidRPr="00554A81">
        <w:rPr>
          <w:b/>
          <w:bCs/>
        </w:rPr>
        <w:t xml:space="preserve">1.NBT.2 </w:t>
      </w:r>
      <w:r w:rsidR="004E6DF8" w:rsidRPr="00554A81">
        <w:t xml:space="preserve">Understand that the two digits of a two-digit number represent amounts of </w:t>
      </w:r>
      <w:r w:rsidR="004E6DF8" w:rsidRPr="00554A81">
        <w:rPr>
          <w:bCs/>
        </w:rPr>
        <w:t xml:space="preserve">tens </w:t>
      </w:r>
      <w:r w:rsidR="004E6DF8" w:rsidRPr="00554A81">
        <w:t xml:space="preserve">and </w:t>
      </w:r>
      <w:r w:rsidR="004E6DF8" w:rsidRPr="00554A81">
        <w:rPr>
          <w:bCs/>
        </w:rPr>
        <w:t>ones</w:t>
      </w:r>
      <w:r w:rsidR="004E6DF8" w:rsidRPr="00554A81">
        <w:t xml:space="preserve">.  Understand the following as special cases: </w:t>
      </w:r>
    </w:p>
    <w:p w:rsidR="004E6DF8" w:rsidRPr="00554A81" w:rsidRDefault="00A70F1B" w:rsidP="004E6DF8">
      <w:pPr>
        <w:autoSpaceDE w:val="0"/>
        <w:autoSpaceDN w:val="0"/>
        <w:adjustRightInd w:val="0"/>
        <w:ind w:left="720"/>
        <w:jc w:val="both"/>
      </w:pPr>
      <w:r>
        <w:t xml:space="preserve">a. </w:t>
      </w:r>
      <w:r w:rsidR="004E6DF8" w:rsidRPr="00554A81">
        <w:t>10 can be thought of as a bundle of ten ones – called a “ten.”</w:t>
      </w:r>
    </w:p>
    <w:p w:rsidR="004E6DF8" w:rsidRPr="00554A81" w:rsidRDefault="00A70F1B" w:rsidP="004E6DF8">
      <w:pPr>
        <w:autoSpaceDE w:val="0"/>
        <w:autoSpaceDN w:val="0"/>
        <w:adjustRightInd w:val="0"/>
        <w:ind w:left="720"/>
        <w:jc w:val="both"/>
      </w:pPr>
      <w:r>
        <w:t xml:space="preserve">b. </w:t>
      </w:r>
      <w:r w:rsidR="004E6DF8" w:rsidRPr="00554A81">
        <w:t>The numbers from 11 to 19 are composed of a ten and one, two, three, four, five, six, seven, eight, or nine ones.</w:t>
      </w:r>
    </w:p>
    <w:p w:rsidR="004E6DF8" w:rsidRPr="00554A81" w:rsidRDefault="00A70F1B" w:rsidP="004E6DF8">
      <w:pPr>
        <w:autoSpaceDE w:val="0"/>
        <w:autoSpaceDN w:val="0"/>
        <w:adjustRightInd w:val="0"/>
        <w:ind w:left="720"/>
        <w:jc w:val="both"/>
      </w:pPr>
      <w:r>
        <w:rPr>
          <w:bCs/>
        </w:rPr>
        <w:t xml:space="preserve">c. </w:t>
      </w:r>
      <w:r w:rsidR="004E6DF8" w:rsidRPr="00554A81">
        <w:t>The numbers 10, 20, 30, 40, 50, 60, 70, 80, 90 refer to one, two, three, four, five, six, seven, eight, or nine tens (and 0 ones).</w:t>
      </w:r>
    </w:p>
    <w:p w:rsidR="004E6DF8" w:rsidRPr="00554A81" w:rsidRDefault="004E6DF8" w:rsidP="004E6DF8">
      <w:pPr>
        <w:autoSpaceDE w:val="0"/>
        <w:autoSpaceDN w:val="0"/>
        <w:adjustRightInd w:val="0"/>
        <w:jc w:val="both"/>
        <w:rPr>
          <w:b/>
          <w:bCs/>
        </w:rPr>
      </w:pPr>
    </w:p>
    <w:p w:rsidR="004E6DF8" w:rsidRPr="00554A81" w:rsidRDefault="00CB1F57" w:rsidP="004E6DF8">
      <w:pPr>
        <w:autoSpaceDE w:val="0"/>
        <w:autoSpaceDN w:val="0"/>
        <w:adjustRightInd w:val="0"/>
        <w:jc w:val="both"/>
        <w:rPr>
          <w:b/>
        </w:rPr>
      </w:pPr>
      <w:r>
        <w:rPr>
          <w:b/>
          <w:bCs/>
        </w:rPr>
        <w:t>MGSE</w:t>
      </w:r>
      <w:r w:rsidR="004E6DF8" w:rsidRPr="00554A81">
        <w:rPr>
          <w:b/>
          <w:bCs/>
        </w:rPr>
        <w:t xml:space="preserve">1.NBT.3 </w:t>
      </w:r>
      <w:r w:rsidR="004E6DF8" w:rsidRPr="00554A81">
        <w:t>Compare two two-digit numbers based on meanings of the tens and ones digits, recording the results of comparisons with the symbols &gt;, =, and &lt;.</w:t>
      </w:r>
    </w:p>
    <w:p w:rsidR="004E6DF8" w:rsidRPr="00554A81" w:rsidRDefault="004E6DF8" w:rsidP="004E6DF8">
      <w:pPr>
        <w:autoSpaceDE w:val="0"/>
        <w:autoSpaceDN w:val="0"/>
        <w:adjustRightInd w:val="0"/>
        <w:jc w:val="both"/>
        <w:rPr>
          <w:i/>
        </w:rPr>
      </w:pPr>
    </w:p>
    <w:p w:rsidR="00554A81" w:rsidRPr="00554A81" w:rsidRDefault="00554A81" w:rsidP="004E6DF8">
      <w:pPr>
        <w:autoSpaceDE w:val="0"/>
        <w:autoSpaceDN w:val="0"/>
        <w:adjustRightInd w:val="0"/>
        <w:jc w:val="both"/>
        <w:rPr>
          <w:b/>
          <w:bCs/>
        </w:rPr>
      </w:pPr>
      <w:r w:rsidRPr="00554A81">
        <w:rPr>
          <w:b/>
          <w:bCs/>
        </w:rPr>
        <w:t>Use place value understanding and properties of operations to add and subtract.</w:t>
      </w:r>
    </w:p>
    <w:p w:rsidR="00C22968" w:rsidRPr="00D76F9F" w:rsidRDefault="00C22968" w:rsidP="00C22968">
      <w:pPr>
        <w:spacing w:after="120"/>
        <w:rPr>
          <w:b/>
          <w:color w:val="FF0000"/>
        </w:rPr>
      </w:pPr>
      <w:r>
        <w:rPr>
          <w:b/>
        </w:rPr>
        <w:t>MGSE</w:t>
      </w:r>
      <w:r w:rsidRPr="00E879B4">
        <w:rPr>
          <w:b/>
        </w:rPr>
        <w:t>1.NBT.4</w:t>
      </w:r>
      <w:r w:rsidR="00833C81">
        <w:t xml:space="preserve"> </w:t>
      </w:r>
      <w:r w:rsidRPr="00D76F9F">
        <w:rPr>
          <w:b/>
          <w:color w:val="FF0000"/>
        </w:rPr>
        <w:t>Add within 100, including adding a two-digit number and a one-digit number and adding a two-digit number and a multiple of ten (e.g., 24 + 9, 13 + 10, 27 + 40), using concrete models or drawings and strategies based on place value, properties of operations, and/or relationship between addition and subtraction; relate the strategy to a written method and explain the reasoning used.</w:t>
      </w:r>
    </w:p>
    <w:p w:rsidR="004E6DF8" w:rsidRPr="00554A81" w:rsidRDefault="004E6DF8" w:rsidP="004E6DF8">
      <w:pPr>
        <w:autoSpaceDE w:val="0"/>
        <w:autoSpaceDN w:val="0"/>
        <w:adjustRightInd w:val="0"/>
        <w:jc w:val="both"/>
      </w:pPr>
    </w:p>
    <w:p w:rsidR="004E6DF8" w:rsidRPr="00554A81" w:rsidRDefault="00CB1F57" w:rsidP="004E6DF8">
      <w:pPr>
        <w:autoSpaceDE w:val="0"/>
        <w:autoSpaceDN w:val="0"/>
        <w:adjustRightInd w:val="0"/>
        <w:jc w:val="both"/>
      </w:pPr>
      <w:r>
        <w:rPr>
          <w:b/>
          <w:bCs/>
        </w:rPr>
        <w:t>MGSE</w:t>
      </w:r>
      <w:r w:rsidR="004E6DF8" w:rsidRPr="00554A81">
        <w:rPr>
          <w:b/>
          <w:bCs/>
        </w:rPr>
        <w:t xml:space="preserve">1.NBT.5 </w:t>
      </w:r>
      <w:r w:rsidR="004E6DF8" w:rsidRPr="00554A81">
        <w:t>Given a two-digit number, mentally find 10 more or 10 less than the number, without having to count; explain the reasoning used.</w:t>
      </w:r>
    </w:p>
    <w:p w:rsidR="004E6DF8" w:rsidRPr="00554A81" w:rsidRDefault="004E6DF8" w:rsidP="004E6DF8">
      <w:pPr>
        <w:autoSpaceDE w:val="0"/>
        <w:autoSpaceDN w:val="0"/>
        <w:adjustRightInd w:val="0"/>
        <w:jc w:val="both"/>
      </w:pPr>
    </w:p>
    <w:p w:rsidR="005E7747" w:rsidRPr="00D76F9F" w:rsidRDefault="005E7747" w:rsidP="005E7747">
      <w:pPr>
        <w:spacing w:after="120"/>
        <w:rPr>
          <w:b/>
          <w:color w:val="FF0000"/>
        </w:rPr>
      </w:pPr>
      <w:r>
        <w:rPr>
          <w:b/>
        </w:rPr>
        <w:t>MGSE</w:t>
      </w:r>
      <w:r w:rsidRPr="00E879B4">
        <w:rPr>
          <w:b/>
        </w:rPr>
        <w:t>1.NBT.6</w:t>
      </w:r>
      <w:r w:rsidR="00833C81">
        <w:rPr>
          <w:b/>
        </w:rPr>
        <w:t xml:space="preserve"> </w:t>
      </w:r>
      <w:r w:rsidR="00833C81">
        <w:t xml:space="preserve"> </w:t>
      </w:r>
      <w:r w:rsidRPr="00D76F9F">
        <w:rPr>
          <w:b/>
          <w:color w:val="FF0000"/>
        </w:rPr>
        <w:t xml:space="preserve">Subtract multiples of 10 in the range 10-90 from multiples of 10 in the range of 10-90 (positive or zero differences), using concrete models or drawings and strategies based on place value, properties of operations and/or the relationship between </w:t>
      </w:r>
      <w:r w:rsidRPr="00D76F9F">
        <w:rPr>
          <w:b/>
          <w:color w:val="FF0000"/>
        </w:rPr>
        <w:lastRenderedPageBreak/>
        <w:t>addition and subtraction; relate the strategy to a written method and explain the reasoning used. (e.g.</w:t>
      </w:r>
      <w:proofErr w:type="gramStart"/>
      <w:r w:rsidRPr="00D76F9F">
        <w:rPr>
          <w:b/>
          <w:color w:val="FF0000"/>
        </w:rPr>
        <w:t>,70</w:t>
      </w:r>
      <w:proofErr w:type="gramEnd"/>
      <w:r w:rsidRPr="00D76F9F">
        <w:rPr>
          <w:b/>
          <w:color w:val="FF0000"/>
        </w:rPr>
        <w:t xml:space="preserve"> – 30, 30 – 10, 60 – 60)</w:t>
      </w:r>
    </w:p>
    <w:p w:rsidR="00425CB1" w:rsidRDefault="00425CB1" w:rsidP="00425CB1">
      <w:r w:rsidRPr="00D76F9F">
        <w:rPr>
          <w:b/>
          <w:color w:val="FF0000"/>
        </w:rPr>
        <w:t>MGSE1.NBT.7</w:t>
      </w:r>
      <w:r w:rsidR="00833C81">
        <w:t xml:space="preserve"> </w:t>
      </w:r>
      <w:r w:rsidRPr="00D76F9F">
        <w:rPr>
          <w:b/>
          <w:color w:val="FF0000"/>
        </w:rPr>
        <w:t>Identify dimes, and understand ten pennies can be thought of as a dime. (Use dimes as manipulatives in multiple mathematical contexts.)</w:t>
      </w:r>
    </w:p>
    <w:p w:rsidR="00425CB1" w:rsidRDefault="00425CB1" w:rsidP="00425CB1">
      <w:pPr>
        <w:pStyle w:val="NoSpacing1"/>
        <w:rPr>
          <w:rFonts w:ascii="Times New Roman" w:hAnsi="Times New Roman"/>
          <w:b/>
          <w:sz w:val="24"/>
          <w:szCs w:val="24"/>
          <w:u w:val="single"/>
        </w:rPr>
      </w:pPr>
    </w:p>
    <w:p w:rsidR="004E6DF8" w:rsidRPr="00554A81" w:rsidRDefault="00554A81" w:rsidP="00554A81">
      <w:pPr>
        <w:tabs>
          <w:tab w:val="left" w:pos="1875"/>
        </w:tabs>
        <w:autoSpaceDE w:val="0"/>
        <w:autoSpaceDN w:val="0"/>
        <w:adjustRightInd w:val="0"/>
        <w:jc w:val="both"/>
      </w:pPr>
      <w:r w:rsidRPr="00554A81">
        <w:tab/>
      </w:r>
    </w:p>
    <w:p w:rsidR="00554A81" w:rsidRDefault="00554A81" w:rsidP="00554A81">
      <w:pPr>
        <w:autoSpaceDE w:val="0"/>
        <w:autoSpaceDN w:val="0"/>
        <w:adjustRightInd w:val="0"/>
        <w:jc w:val="both"/>
        <w:rPr>
          <w:b/>
          <w:bCs/>
        </w:rPr>
      </w:pPr>
      <w:r>
        <w:rPr>
          <w:b/>
          <w:bCs/>
        </w:rPr>
        <w:t>Represent and interpret data.</w:t>
      </w:r>
    </w:p>
    <w:p w:rsidR="00554A81" w:rsidRDefault="00CB1F57" w:rsidP="00554A81">
      <w:pPr>
        <w:autoSpaceDE w:val="0"/>
        <w:autoSpaceDN w:val="0"/>
        <w:adjustRightInd w:val="0"/>
        <w:jc w:val="both"/>
      </w:pPr>
      <w:r>
        <w:rPr>
          <w:b/>
          <w:bCs/>
        </w:rPr>
        <w:t>MGSE1.MD4</w:t>
      </w:r>
      <w:r w:rsidR="00554A81" w:rsidRPr="00554A81">
        <w:rPr>
          <w:b/>
          <w:bCs/>
        </w:rPr>
        <w:t xml:space="preserve"> </w:t>
      </w:r>
      <w:r w:rsidR="00554A81" w:rsidRPr="00554A81">
        <w:t xml:space="preserve">Organize, represent, and interpret data with up to three categories; ask and answer questions about the total number of data points, how many in each category, and </w:t>
      </w:r>
      <w:r w:rsidR="00554A81" w:rsidRPr="00554A81">
        <w:rPr>
          <w:bCs/>
        </w:rPr>
        <w:t xml:space="preserve">how many more </w:t>
      </w:r>
      <w:r w:rsidR="00554A81" w:rsidRPr="00554A81">
        <w:t xml:space="preserve">or </w:t>
      </w:r>
      <w:r w:rsidR="00554A81" w:rsidRPr="00554A81">
        <w:rPr>
          <w:bCs/>
        </w:rPr>
        <w:t xml:space="preserve">less </w:t>
      </w:r>
      <w:r w:rsidR="00554A81" w:rsidRPr="00554A81">
        <w:t>are in one category than in another.</w:t>
      </w:r>
    </w:p>
    <w:p w:rsidR="00C22968" w:rsidRPr="00554A81" w:rsidRDefault="00C22968" w:rsidP="00554A81">
      <w:pPr>
        <w:autoSpaceDE w:val="0"/>
        <w:autoSpaceDN w:val="0"/>
        <w:adjustRightInd w:val="0"/>
        <w:jc w:val="both"/>
        <w:rPr>
          <w:b/>
          <w:u w:val="single"/>
        </w:rPr>
      </w:pPr>
    </w:p>
    <w:p w:rsidR="00CD41C5" w:rsidRDefault="00DF4802" w:rsidP="00CD41C5">
      <w:pPr>
        <w:autoSpaceDE w:val="0"/>
        <w:autoSpaceDN w:val="0"/>
        <w:adjustRightInd w:val="0"/>
        <w:jc w:val="both"/>
        <w:rPr>
          <w:b/>
          <w:u w:val="single"/>
        </w:rPr>
      </w:pPr>
      <w:r>
        <w:rPr>
          <w:b/>
          <w:u w:val="single"/>
        </w:rPr>
        <w:t>BIG IDEAS</w:t>
      </w:r>
    </w:p>
    <w:p w:rsidR="00CD41C5" w:rsidRDefault="00CD41C5" w:rsidP="00CD41C5">
      <w:pPr>
        <w:autoSpaceDE w:val="0"/>
        <w:autoSpaceDN w:val="0"/>
        <w:adjustRightInd w:val="0"/>
        <w:jc w:val="both"/>
      </w:pPr>
    </w:p>
    <w:p w:rsidR="004240AB" w:rsidRPr="00135350" w:rsidRDefault="004240AB" w:rsidP="00C47437">
      <w:pPr>
        <w:numPr>
          <w:ilvl w:val="0"/>
          <w:numId w:val="4"/>
        </w:numPr>
        <w:tabs>
          <w:tab w:val="left" w:pos="360"/>
        </w:tabs>
        <w:autoSpaceDE w:val="0"/>
        <w:autoSpaceDN w:val="0"/>
        <w:adjustRightInd w:val="0"/>
      </w:pPr>
      <w:r w:rsidRPr="00135350">
        <w:t>Quantities up to 1</w:t>
      </w:r>
      <w:r>
        <w:t>20</w:t>
      </w:r>
      <w:r w:rsidRPr="00135350">
        <w:t xml:space="preserve"> may be </w:t>
      </w:r>
      <w:r>
        <w:t xml:space="preserve">compared, </w:t>
      </w:r>
      <w:r w:rsidRPr="00135350">
        <w:t>counted</w:t>
      </w:r>
      <w:r w:rsidR="00A32105">
        <w:t>,</w:t>
      </w:r>
      <w:r w:rsidRPr="00135350">
        <w:t xml:space="preserve"> and represented in multiple ways, including grouping, pictures, words, number line locations, and symbols. </w:t>
      </w:r>
    </w:p>
    <w:p w:rsidR="004240AB" w:rsidRPr="00135350" w:rsidRDefault="008B1F25" w:rsidP="00C47437">
      <w:pPr>
        <w:numPr>
          <w:ilvl w:val="0"/>
          <w:numId w:val="4"/>
        </w:numPr>
        <w:tabs>
          <w:tab w:val="left" w:pos="360"/>
          <w:tab w:val="left" w:pos="720"/>
          <w:tab w:val="left" w:pos="1800"/>
        </w:tabs>
        <w:autoSpaceDE w:val="0"/>
        <w:autoSpaceDN w:val="0"/>
        <w:adjustRightInd w:val="0"/>
      </w:pPr>
      <w:r>
        <w:t>Collections can be separated into e</w:t>
      </w:r>
      <w:r w:rsidR="007A2644">
        <w:t>qual groups of ten objects and</w:t>
      </w:r>
      <w:r w:rsidR="004240AB" w:rsidRPr="00135350">
        <w:t xml:space="preserve"> can be counted </w:t>
      </w:r>
      <w:r>
        <w:t>by 10’s</w:t>
      </w:r>
      <w:r w:rsidR="007A2644">
        <w:t>.</w:t>
      </w:r>
    </w:p>
    <w:p w:rsidR="004240AB" w:rsidRDefault="004240AB" w:rsidP="00C47437">
      <w:pPr>
        <w:numPr>
          <w:ilvl w:val="0"/>
          <w:numId w:val="4"/>
        </w:numPr>
        <w:tabs>
          <w:tab w:val="left" w:pos="360"/>
          <w:tab w:val="left" w:pos="720"/>
          <w:tab w:val="left" w:pos="1800"/>
        </w:tabs>
        <w:autoSpaceDE w:val="0"/>
        <w:autoSpaceDN w:val="0"/>
        <w:adjustRightInd w:val="0"/>
      </w:pPr>
      <w:r w:rsidRPr="00135350">
        <w:t>Numbers larger than 10 can be represented in terms of tens and ones.</w:t>
      </w:r>
    </w:p>
    <w:p w:rsidR="004240AB" w:rsidRPr="00135350" w:rsidRDefault="004240AB" w:rsidP="00C47437">
      <w:pPr>
        <w:numPr>
          <w:ilvl w:val="0"/>
          <w:numId w:val="4"/>
        </w:numPr>
        <w:tabs>
          <w:tab w:val="left" w:pos="360"/>
          <w:tab w:val="left" w:pos="720"/>
          <w:tab w:val="left" w:pos="1800"/>
        </w:tabs>
        <w:autoSpaceDE w:val="0"/>
        <w:autoSpaceDN w:val="0"/>
        <w:adjustRightInd w:val="0"/>
      </w:pPr>
      <w:r w:rsidRPr="00135350">
        <w:t>The order of numbers may be represented with a list, a number line, and a 99 chart.</w:t>
      </w:r>
    </w:p>
    <w:p w:rsidR="005F26D5" w:rsidRPr="008731B0" w:rsidRDefault="005F26D5" w:rsidP="00C47437">
      <w:pPr>
        <w:numPr>
          <w:ilvl w:val="0"/>
          <w:numId w:val="4"/>
        </w:numPr>
        <w:rPr>
          <w:bCs/>
        </w:rPr>
      </w:pPr>
      <w:r w:rsidRPr="008731B0">
        <w:t>Two numbers may be compared  by examining the amount of tens and ones in each number using words, models and symbols greater than (&gt;), less than (&lt;) and equal to (=).</w:t>
      </w:r>
    </w:p>
    <w:p w:rsidR="004240AB" w:rsidRDefault="004240AB" w:rsidP="00C47437">
      <w:pPr>
        <w:numPr>
          <w:ilvl w:val="0"/>
          <w:numId w:val="4"/>
        </w:numPr>
        <w:tabs>
          <w:tab w:val="left" w:pos="360"/>
          <w:tab w:val="left" w:pos="720"/>
          <w:tab w:val="left" w:pos="1800"/>
        </w:tabs>
        <w:autoSpaceDE w:val="0"/>
        <w:autoSpaceDN w:val="0"/>
        <w:adjustRightInd w:val="0"/>
      </w:pPr>
      <w:r w:rsidRPr="00135350">
        <w:t>Knowing and using number benchmarks can help make sense of numbers, estimating, and simplify computations.</w:t>
      </w:r>
    </w:p>
    <w:p w:rsidR="005F26D5" w:rsidRDefault="007A2644" w:rsidP="00C47437">
      <w:pPr>
        <w:numPr>
          <w:ilvl w:val="0"/>
          <w:numId w:val="4"/>
        </w:numPr>
        <w:tabs>
          <w:tab w:val="left" w:pos="360"/>
          <w:tab w:val="left" w:pos="720"/>
          <w:tab w:val="left" w:pos="1800"/>
        </w:tabs>
        <w:autoSpaceDE w:val="0"/>
        <w:autoSpaceDN w:val="0"/>
        <w:adjustRightInd w:val="0"/>
      </w:pPr>
      <w:r>
        <w:t>C</w:t>
      </w:r>
      <w:r w:rsidR="005F26D5" w:rsidRPr="005F26D5">
        <w:t>oncrete models, drawings</w:t>
      </w:r>
      <w:r w:rsidR="00A32105">
        <w:t>,</w:t>
      </w:r>
      <w:r w:rsidR="005F26D5" w:rsidRPr="005F26D5">
        <w:t xml:space="preserve"> and place value strategies </w:t>
      </w:r>
      <w:r>
        <w:t xml:space="preserve">can be used to </w:t>
      </w:r>
      <w:r w:rsidR="005F26D5" w:rsidRPr="005F26D5">
        <w:t>add and subtract within 100</w:t>
      </w:r>
      <w:r w:rsidR="005F26D5">
        <w:t>.</w:t>
      </w:r>
    </w:p>
    <w:p w:rsidR="005B7564" w:rsidRDefault="005B7564" w:rsidP="00C47437">
      <w:pPr>
        <w:numPr>
          <w:ilvl w:val="0"/>
          <w:numId w:val="4"/>
        </w:numPr>
        <w:tabs>
          <w:tab w:val="left" w:pos="360"/>
          <w:tab w:val="left" w:pos="720"/>
          <w:tab w:val="left" w:pos="1800"/>
        </w:tabs>
        <w:autoSpaceDE w:val="0"/>
        <w:autoSpaceDN w:val="0"/>
        <w:adjustRightInd w:val="0"/>
      </w:pPr>
      <w:r w:rsidRPr="00F37626">
        <w:t>Important information can be found in representations of data such as tallies, tables</w:t>
      </w:r>
      <w:r>
        <w:t>,</w:t>
      </w:r>
      <w:r w:rsidRPr="00F37626">
        <w:t xml:space="preserve"> and </w:t>
      </w:r>
      <w:r w:rsidR="00E56CEB">
        <w:t>charts</w:t>
      </w:r>
      <w:r w:rsidRPr="00F37626">
        <w:t>.</w:t>
      </w:r>
    </w:p>
    <w:p w:rsidR="005B7564" w:rsidRDefault="005B7564" w:rsidP="00C47437">
      <w:pPr>
        <w:numPr>
          <w:ilvl w:val="0"/>
          <w:numId w:val="4"/>
        </w:numPr>
      </w:pPr>
      <w:r w:rsidRPr="00F37626">
        <w:t xml:space="preserve">Tables and </w:t>
      </w:r>
      <w:r w:rsidR="004240AB">
        <w:t>charts</w:t>
      </w:r>
      <w:r w:rsidRPr="00F37626">
        <w:t xml:space="preserve"> can help make solving problems easier.</w:t>
      </w:r>
    </w:p>
    <w:p w:rsidR="005B7564" w:rsidRDefault="005B7564" w:rsidP="00C47437">
      <w:pPr>
        <w:numPr>
          <w:ilvl w:val="0"/>
          <w:numId w:val="4"/>
        </w:numPr>
      </w:pPr>
      <w:r>
        <w:t>Questions can be solved by collecting and interpreting data</w:t>
      </w:r>
    </w:p>
    <w:p w:rsidR="000E7FFD" w:rsidRPr="00F37626" w:rsidRDefault="000E7FFD" w:rsidP="000E7FFD">
      <w:pPr>
        <w:ind w:left="360"/>
      </w:pPr>
    </w:p>
    <w:p w:rsidR="006659BE" w:rsidRDefault="006659BE" w:rsidP="00CD41C5">
      <w:pPr>
        <w:jc w:val="both"/>
        <w:rPr>
          <w:b/>
          <w:u w:val="single"/>
        </w:rPr>
      </w:pPr>
    </w:p>
    <w:p w:rsidR="00CD41C5" w:rsidRDefault="00CD41C5" w:rsidP="00CD41C5">
      <w:pPr>
        <w:jc w:val="both"/>
        <w:rPr>
          <w:bCs/>
          <w:color w:val="FF0000"/>
        </w:rPr>
      </w:pPr>
      <w:r w:rsidRPr="00113974">
        <w:rPr>
          <w:b/>
          <w:u w:val="single"/>
        </w:rPr>
        <w:t>ESSENTIAL QUESTIONS</w:t>
      </w:r>
      <w:r w:rsidR="005B7564" w:rsidRPr="005B7564">
        <w:rPr>
          <w:b/>
          <w:bCs/>
          <w:color w:val="FF0000"/>
        </w:rPr>
        <w:t xml:space="preserve"> </w:t>
      </w:r>
      <w:r w:rsidR="005B7564" w:rsidRPr="005B7564">
        <w:rPr>
          <w:bCs/>
          <w:color w:val="FF0000"/>
        </w:rPr>
        <w:t xml:space="preserve"> </w:t>
      </w:r>
    </w:p>
    <w:p w:rsidR="004240AB" w:rsidRDefault="004240AB" w:rsidP="00CD41C5">
      <w:pPr>
        <w:jc w:val="both"/>
        <w:rPr>
          <w:bCs/>
          <w:color w:val="FF0000"/>
        </w:rPr>
      </w:pPr>
    </w:p>
    <w:p w:rsidR="00133FB6" w:rsidRPr="008103D3" w:rsidRDefault="00133FB6" w:rsidP="008103D3">
      <w:pPr>
        <w:numPr>
          <w:ilvl w:val="0"/>
          <w:numId w:val="34"/>
        </w:numPr>
        <w:jc w:val="both"/>
        <w:rPr>
          <w:bCs/>
        </w:rPr>
      </w:pPr>
      <w:r w:rsidRPr="006659BE">
        <w:rPr>
          <w:bCs/>
        </w:rPr>
        <w:t>What is the largest digit we can use when representing amounts?</w:t>
      </w:r>
    </w:p>
    <w:p w:rsidR="00133FB6" w:rsidRPr="006659BE" w:rsidRDefault="00133FB6" w:rsidP="00C47437">
      <w:pPr>
        <w:numPr>
          <w:ilvl w:val="0"/>
          <w:numId w:val="34"/>
        </w:numPr>
        <w:jc w:val="both"/>
        <w:rPr>
          <w:bCs/>
        </w:rPr>
      </w:pPr>
      <w:r w:rsidRPr="006659BE">
        <w:rPr>
          <w:bCs/>
        </w:rPr>
        <w:t>How do represent a collection larger than 9?</w:t>
      </w:r>
    </w:p>
    <w:p w:rsidR="00133FB6" w:rsidRPr="006659BE" w:rsidRDefault="00133FB6" w:rsidP="00C47437">
      <w:pPr>
        <w:numPr>
          <w:ilvl w:val="0"/>
          <w:numId w:val="28"/>
        </w:numPr>
        <w:jc w:val="both"/>
        <w:rPr>
          <w:bCs/>
        </w:rPr>
      </w:pPr>
      <w:r w:rsidRPr="006659BE">
        <w:rPr>
          <w:bCs/>
        </w:rPr>
        <w:t>How does using 10 as a benchmark help us compose numbers?</w:t>
      </w:r>
    </w:p>
    <w:p w:rsidR="00133FB6" w:rsidRPr="006659BE" w:rsidRDefault="00133FB6" w:rsidP="00C47437">
      <w:pPr>
        <w:numPr>
          <w:ilvl w:val="0"/>
          <w:numId w:val="28"/>
        </w:numPr>
        <w:jc w:val="both"/>
        <w:rPr>
          <w:bCs/>
        </w:rPr>
      </w:pPr>
      <w:r w:rsidRPr="006659BE">
        <w:rPr>
          <w:bCs/>
        </w:rPr>
        <w:t>How do we represent a collection of objects using tens and ones?</w:t>
      </w:r>
    </w:p>
    <w:p w:rsidR="00133FB6" w:rsidRPr="006659BE" w:rsidRDefault="00133FB6" w:rsidP="00C47437">
      <w:pPr>
        <w:numPr>
          <w:ilvl w:val="0"/>
          <w:numId w:val="28"/>
        </w:numPr>
        <w:jc w:val="both"/>
        <w:rPr>
          <w:bCs/>
        </w:rPr>
      </w:pPr>
      <w:r w:rsidRPr="006659BE">
        <w:rPr>
          <w:bCs/>
        </w:rPr>
        <w:t xml:space="preserve">How can making equal groups of ten objects deepen my understanding of the base </w:t>
      </w:r>
      <w:r w:rsidR="00E96D16">
        <w:rPr>
          <w:bCs/>
        </w:rPr>
        <w:t>10</w:t>
      </w:r>
      <w:r w:rsidRPr="006659BE">
        <w:rPr>
          <w:bCs/>
        </w:rPr>
        <w:t xml:space="preserve"> number system?</w:t>
      </w:r>
    </w:p>
    <w:p w:rsidR="00133FB6" w:rsidRPr="006659BE" w:rsidRDefault="00133FB6" w:rsidP="00C47437">
      <w:pPr>
        <w:numPr>
          <w:ilvl w:val="0"/>
          <w:numId w:val="22"/>
        </w:numPr>
        <w:tabs>
          <w:tab w:val="num" w:pos="720"/>
        </w:tabs>
        <w:jc w:val="both"/>
        <w:rPr>
          <w:bCs/>
        </w:rPr>
      </w:pPr>
      <w:r w:rsidRPr="006659BE">
        <w:rPr>
          <w:bCs/>
        </w:rPr>
        <w:t xml:space="preserve">How can large quantities be counted efficiently? </w:t>
      </w:r>
    </w:p>
    <w:p w:rsidR="00133FB6" w:rsidRPr="006659BE" w:rsidRDefault="00133FB6" w:rsidP="00C47437">
      <w:pPr>
        <w:numPr>
          <w:ilvl w:val="0"/>
          <w:numId w:val="22"/>
        </w:numPr>
        <w:tabs>
          <w:tab w:val="num" w:pos="720"/>
        </w:tabs>
        <w:jc w:val="both"/>
        <w:rPr>
          <w:bCs/>
        </w:rPr>
      </w:pPr>
      <w:r w:rsidRPr="006659BE">
        <w:rPr>
          <w:bCs/>
        </w:rPr>
        <w:t xml:space="preserve">How can words be used to illustrate the comparison of numbers? </w:t>
      </w:r>
    </w:p>
    <w:p w:rsidR="00133FB6" w:rsidRPr="006659BE" w:rsidRDefault="00133FB6" w:rsidP="00C47437">
      <w:pPr>
        <w:numPr>
          <w:ilvl w:val="0"/>
          <w:numId w:val="22"/>
        </w:numPr>
        <w:tabs>
          <w:tab w:val="num" w:pos="720"/>
        </w:tabs>
        <w:jc w:val="both"/>
        <w:rPr>
          <w:b/>
          <w:bCs/>
        </w:rPr>
      </w:pPr>
      <w:r w:rsidRPr="006659BE">
        <w:rPr>
          <w:bCs/>
        </w:rPr>
        <w:t>How can benchmark numbers build our understanding of numbers?</w:t>
      </w:r>
    </w:p>
    <w:p w:rsidR="00311307" w:rsidRPr="008103D3" w:rsidRDefault="00133FB6" w:rsidP="008103D3">
      <w:pPr>
        <w:numPr>
          <w:ilvl w:val="0"/>
          <w:numId w:val="22"/>
        </w:numPr>
        <w:tabs>
          <w:tab w:val="num" w:pos="720"/>
        </w:tabs>
        <w:jc w:val="both"/>
        <w:rPr>
          <w:b/>
          <w:bCs/>
        </w:rPr>
      </w:pPr>
      <w:r w:rsidRPr="006659BE">
        <w:rPr>
          <w:bCs/>
        </w:rPr>
        <w:t>How can I rep</w:t>
      </w:r>
      <w:r w:rsidR="008103D3">
        <w:rPr>
          <w:bCs/>
        </w:rPr>
        <w:t>resent addition and subtraction</w:t>
      </w:r>
      <w:r w:rsidR="00A32105" w:rsidRPr="008103D3">
        <w:rPr>
          <w:bCs/>
        </w:rPr>
        <w:t>?</w:t>
      </w:r>
    </w:p>
    <w:p w:rsidR="00311307" w:rsidRPr="006659BE" w:rsidRDefault="00311307" w:rsidP="00C47437">
      <w:pPr>
        <w:numPr>
          <w:ilvl w:val="0"/>
          <w:numId w:val="7"/>
        </w:numPr>
        <w:tabs>
          <w:tab w:val="clear" w:pos="360"/>
        </w:tabs>
        <w:jc w:val="both"/>
        <w:rPr>
          <w:b/>
          <w:bCs/>
        </w:rPr>
      </w:pPr>
      <w:r w:rsidRPr="006659BE">
        <w:rPr>
          <w:bCs/>
        </w:rPr>
        <w:lastRenderedPageBreak/>
        <w:t>What are some strategies that help me count</w:t>
      </w:r>
      <w:r w:rsidR="006659BE" w:rsidRPr="006659BE">
        <w:rPr>
          <w:bCs/>
        </w:rPr>
        <w:t xml:space="preserve"> efficiently</w:t>
      </w:r>
      <w:r w:rsidRPr="006659BE">
        <w:rPr>
          <w:bCs/>
        </w:rPr>
        <w:t>?</w:t>
      </w:r>
    </w:p>
    <w:p w:rsidR="00311307" w:rsidRPr="006659BE" w:rsidRDefault="00311307" w:rsidP="00C47437">
      <w:pPr>
        <w:numPr>
          <w:ilvl w:val="0"/>
          <w:numId w:val="34"/>
        </w:numPr>
        <w:rPr>
          <w:rFonts w:eastAsia="Times New Roman"/>
        </w:rPr>
      </w:pPr>
      <w:r w:rsidRPr="006659BE">
        <w:rPr>
          <w:rFonts w:eastAsia="Times New Roman"/>
        </w:rPr>
        <w:t>How can different combinations of numbers and operations be used to represent the same quantity?</w:t>
      </w:r>
    </w:p>
    <w:p w:rsidR="00311307" w:rsidRPr="006659BE" w:rsidRDefault="00311307" w:rsidP="00C47437">
      <w:pPr>
        <w:numPr>
          <w:ilvl w:val="0"/>
          <w:numId w:val="34"/>
        </w:numPr>
        <w:rPr>
          <w:rFonts w:eastAsia="Times New Roman"/>
        </w:rPr>
      </w:pPr>
      <w:r w:rsidRPr="006659BE">
        <w:rPr>
          <w:rFonts w:eastAsia="Times New Roman"/>
        </w:rPr>
        <w:t>How are the operations of addition and subtraction alike and different?</w:t>
      </w:r>
    </w:p>
    <w:p w:rsidR="00311307" w:rsidRPr="006659BE" w:rsidRDefault="00311307" w:rsidP="00C47437">
      <w:pPr>
        <w:numPr>
          <w:ilvl w:val="0"/>
          <w:numId w:val="34"/>
        </w:numPr>
        <w:autoSpaceDE w:val="0"/>
        <w:autoSpaceDN w:val="0"/>
        <w:adjustRightInd w:val="0"/>
      </w:pPr>
      <w:r w:rsidRPr="006659BE">
        <w:t xml:space="preserve">What strategies can we use to locate numbers on a 99 chart? </w:t>
      </w:r>
    </w:p>
    <w:p w:rsidR="00311307" w:rsidRPr="008103D3" w:rsidRDefault="00311307" w:rsidP="00C47437">
      <w:pPr>
        <w:numPr>
          <w:ilvl w:val="0"/>
          <w:numId w:val="34"/>
        </w:numPr>
        <w:autoSpaceDE w:val="0"/>
        <w:autoSpaceDN w:val="0"/>
        <w:adjustRightInd w:val="0"/>
      </w:pPr>
      <w:r w:rsidRPr="006659BE">
        <w:rPr>
          <w:rFonts w:eastAsia="Times New Roman"/>
        </w:rPr>
        <w:t>How can number benchmarks build our understanding of numbers?</w:t>
      </w:r>
    </w:p>
    <w:p w:rsidR="00334AF4" w:rsidRPr="002F127D" w:rsidRDefault="00334AF4" w:rsidP="00334AF4">
      <w:pPr>
        <w:pStyle w:val="NoSpacing1"/>
        <w:numPr>
          <w:ilvl w:val="0"/>
          <w:numId w:val="34"/>
        </w:numPr>
        <w:rPr>
          <w:rFonts w:ascii="Times New Roman" w:hAnsi="Times New Roman"/>
          <w:color w:val="00B050"/>
          <w:sz w:val="24"/>
          <w:szCs w:val="24"/>
        </w:rPr>
      </w:pPr>
      <w:r w:rsidRPr="002F127D">
        <w:rPr>
          <w:rFonts w:ascii="Times New Roman" w:hAnsi="Times New Roman"/>
          <w:color w:val="00B050"/>
          <w:sz w:val="24"/>
          <w:szCs w:val="24"/>
        </w:rPr>
        <w:t>What is an efficient way to count pennies and dimes?</w:t>
      </w:r>
    </w:p>
    <w:p w:rsidR="008103D3" w:rsidRPr="006659BE" w:rsidRDefault="008103D3" w:rsidP="00334AF4">
      <w:pPr>
        <w:autoSpaceDE w:val="0"/>
        <w:autoSpaceDN w:val="0"/>
        <w:adjustRightInd w:val="0"/>
        <w:ind w:left="360"/>
      </w:pPr>
    </w:p>
    <w:p w:rsidR="00CD41C5" w:rsidRDefault="00CD41C5" w:rsidP="00CD41C5">
      <w:pPr>
        <w:jc w:val="both"/>
        <w:rPr>
          <w:color w:val="000000"/>
        </w:rPr>
      </w:pPr>
      <w:r w:rsidRPr="00113974">
        <w:rPr>
          <w:b/>
          <w:u w:val="single"/>
        </w:rPr>
        <w:t>CONCEPTS/SKILLS TO MAINTAIN</w:t>
      </w:r>
      <w:r w:rsidRPr="00113974">
        <w:rPr>
          <w:color w:val="000000"/>
        </w:rPr>
        <w:t xml:space="preserve">   </w:t>
      </w:r>
    </w:p>
    <w:p w:rsidR="00977018" w:rsidRPr="00113974" w:rsidRDefault="00977018" w:rsidP="00CD41C5">
      <w:pPr>
        <w:jc w:val="both"/>
        <w:rPr>
          <w:b/>
          <w:u w:val="single"/>
        </w:rPr>
      </w:pPr>
    </w:p>
    <w:p w:rsidR="002628B1" w:rsidRDefault="004240AB" w:rsidP="00915D1A">
      <w:pPr>
        <w:numPr>
          <w:ilvl w:val="0"/>
          <w:numId w:val="2"/>
        </w:numPr>
      </w:pPr>
      <w:r w:rsidRPr="00135350">
        <w:t xml:space="preserve">Count to </w:t>
      </w:r>
      <w:r w:rsidR="005A5A84">
        <w:t>1</w:t>
      </w:r>
      <w:r w:rsidR="002628B1">
        <w:t>20 starting with any number less than 120</w:t>
      </w:r>
    </w:p>
    <w:p w:rsidR="004240AB" w:rsidRPr="00135350" w:rsidRDefault="002628B1" w:rsidP="00915D1A">
      <w:pPr>
        <w:numPr>
          <w:ilvl w:val="0"/>
          <w:numId w:val="2"/>
        </w:numPr>
      </w:pPr>
      <w:r>
        <w:t>Count to 100</w:t>
      </w:r>
      <w:r w:rsidR="004240AB">
        <w:t xml:space="preserve"> by ones and </w:t>
      </w:r>
      <w:r w:rsidR="00CC6D73">
        <w:t xml:space="preserve">by </w:t>
      </w:r>
      <w:r w:rsidR="004240AB">
        <w:t>tens</w:t>
      </w:r>
    </w:p>
    <w:p w:rsidR="00A6692E" w:rsidRDefault="00A6692E" w:rsidP="00915D1A">
      <w:pPr>
        <w:numPr>
          <w:ilvl w:val="0"/>
          <w:numId w:val="2"/>
        </w:numPr>
        <w:rPr>
          <w:color w:val="000000"/>
        </w:rPr>
      </w:pPr>
      <w:r>
        <w:rPr>
          <w:color w:val="000000"/>
        </w:rPr>
        <w:t>Count forward from a given number other than one</w:t>
      </w:r>
    </w:p>
    <w:p w:rsidR="00A6692E" w:rsidRDefault="00A6692E" w:rsidP="00915D1A">
      <w:pPr>
        <w:numPr>
          <w:ilvl w:val="0"/>
          <w:numId w:val="2"/>
        </w:numPr>
        <w:rPr>
          <w:color w:val="000000"/>
        </w:rPr>
      </w:pPr>
      <w:r>
        <w:rPr>
          <w:color w:val="000000"/>
        </w:rPr>
        <w:t>Represent a number of objects with a written numeral</w:t>
      </w:r>
    </w:p>
    <w:p w:rsidR="00CC6D73" w:rsidRDefault="00CC6D73" w:rsidP="00915D1A">
      <w:pPr>
        <w:numPr>
          <w:ilvl w:val="0"/>
          <w:numId w:val="2"/>
        </w:numPr>
        <w:rPr>
          <w:color w:val="000000"/>
        </w:rPr>
      </w:pPr>
      <w:r>
        <w:rPr>
          <w:color w:val="000000"/>
        </w:rPr>
        <w:t>Compare two sets of objects using greater than, less than</w:t>
      </w:r>
      <w:r w:rsidR="00A32105">
        <w:rPr>
          <w:color w:val="000000"/>
        </w:rPr>
        <w:t>,</w:t>
      </w:r>
      <w:r>
        <w:rPr>
          <w:color w:val="000000"/>
        </w:rPr>
        <w:t xml:space="preserve"> or equal to</w:t>
      </w:r>
    </w:p>
    <w:p w:rsidR="00A6692E" w:rsidRPr="00A6692E" w:rsidRDefault="00A6692E" w:rsidP="00915D1A">
      <w:pPr>
        <w:numPr>
          <w:ilvl w:val="0"/>
          <w:numId w:val="2"/>
        </w:numPr>
      </w:pPr>
      <w:r>
        <w:rPr>
          <w:color w:val="000000"/>
        </w:rPr>
        <w:t>C</w:t>
      </w:r>
      <w:r w:rsidRPr="00A6692E">
        <w:rPr>
          <w:color w:val="000000"/>
        </w:rPr>
        <w:t>ompose and decompose numbers from 11 to 19 int</w:t>
      </w:r>
      <w:r w:rsidR="00A32105">
        <w:rPr>
          <w:color w:val="000000"/>
        </w:rPr>
        <w:t xml:space="preserve">o ten ones </w:t>
      </w:r>
      <w:r w:rsidRPr="00A6692E">
        <w:rPr>
          <w:color w:val="000000"/>
        </w:rPr>
        <w:t xml:space="preserve"> </w:t>
      </w:r>
    </w:p>
    <w:p w:rsidR="00A6692E" w:rsidRDefault="00A6692E" w:rsidP="00915D1A">
      <w:pPr>
        <w:numPr>
          <w:ilvl w:val="0"/>
          <w:numId w:val="2"/>
        </w:numPr>
      </w:pPr>
      <w:r>
        <w:t>Record each composition or decomposition by a drawing or equation</w:t>
      </w:r>
    </w:p>
    <w:p w:rsidR="004240AB" w:rsidRPr="00135350" w:rsidRDefault="002628B1" w:rsidP="00915D1A">
      <w:pPr>
        <w:numPr>
          <w:ilvl w:val="0"/>
          <w:numId w:val="2"/>
        </w:numPr>
        <w:rPr>
          <w:color w:val="000000"/>
        </w:rPr>
      </w:pPr>
      <w:r>
        <w:rPr>
          <w:color w:val="000000"/>
        </w:rPr>
        <w:t xml:space="preserve">Use benchmark numbers in counting, adding and subtracting </w:t>
      </w:r>
    </w:p>
    <w:p w:rsidR="004240AB" w:rsidRPr="002628B1" w:rsidRDefault="002628B1" w:rsidP="00915D1A">
      <w:pPr>
        <w:numPr>
          <w:ilvl w:val="0"/>
          <w:numId w:val="2"/>
        </w:numPr>
        <w:rPr>
          <w:color w:val="000000"/>
        </w:rPr>
      </w:pPr>
      <w:r>
        <w:rPr>
          <w:color w:val="000000"/>
        </w:rPr>
        <w:t>Represent</w:t>
      </w:r>
      <w:r w:rsidR="004240AB" w:rsidRPr="00135350">
        <w:rPr>
          <w:color w:val="000000"/>
        </w:rPr>
        <w:t xml:space="preserve"> addition and subtraction</w:t>
      </w:r>
      <w:r>
        <w:rPr>
          <w:b/>
        </w:rPr>
        <w:t xml:space="preserve"> </w:t>
      </w:r>
      <w:r w:rsidRPr="002628B1">
        <w:t>with objects or an equation</w:t>
      </w:r>
    </w:p>
    <w:p w:rsidR="004240AB" w:rsidRDefault="002628B1" w:rsidP="00915D1A">
      <w:pPr>
        <w:numPr>
          <w:ilvl w:val="0"/>
          <w:numId w:val="2"/>
        </w:numPr>
      </w:pPr>
      <w:r>
        <w:t>Solve addition and subtraction word problems</w:t>
      </w:r>
    </w:p>
    <w:p w:rsidR="004C6E8D" w:rsidRDefault="004C6E8D" w:rsidP="004C6E8D"/>
    <w:p w:rsidR="00323D6A" w:rsidRPr="0040789A" w:rsidRDefault="00323D6A" w:rsidP="00323D6A">
      <w:pPr>
        <w:rPr>
          <w:rFonts w:eastAsia="Times New Roman"/>
          <w:color w:val="00B050"/>
        </w:rPr>
      </w:pPr>
      <w:r w:rsidRPr="0040789A">
        <w:rPr>
          <w:rFonts w:eastAsia="Times New Roman"/>
          <w:b/>
          <w:color w:val="00B050"/>
        </w:rPr>
        <w:t>Fluency</w:t>
      </w:r>
      <w:r w:rsidRPr="0040789A">
        <w:rPr>
          <w:rFonts w:eastAsia="Times New Roman"/>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323D6A" w:rsidRPr="0040789A" w:rsidRDefault="00323D6A" w:rsidP="00323D6A">
      <w:pPr>
        <w:rPr>
          <w:color w:val="00B050"/>
        </w:rPr>
      </w:pPr>
    </w:p>
    <w:p w:rsidR="00323D6A" w:rsidRDefault="00323D6A" w:rsidP="00323D6A">
      <w:pPr>
        <w:rPr>
          <w:rFonts w:eastAsia="Times New Roman"/>
          <w:color w:val="00B050"/>
        </w:rPr>
      </w:pPr>
      <w:r w:rsidRPr="0040789A">
        <w:rPr>
          <w:rFonts w:eastAsia="Times New Roman"/>
          <w:b/>
          <w:color w:val="00B050"/>
        </w:rPr>
        <w:t>Deep Understanding</w:t>
      </w:r>
      <w:r w:rsidRPr="0040789A">
        <w:rPr>
          <w:rFonts w:eastAsia="Times New Roman"/>
          <w:color w:val="00B050"/>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323D6A" w:rsidRPr="009E68F0" w:rsidRDefault="00323D6A" w:rsidP="00323D6A">
      <w:pPr>
        <w:rPr>
          <w:rFonts w:eastAsia="Times New Roman"/>
          <w:color w:val="00B050"/>
        </w:rPr>
      </w:pPr>
    </w:p>
    <w:p w:rsidR="00323D6A" w:rsidRDefault="00323D6A" w:rsidP="00323D6A">
      <w:pPr>
        <w:rPr>
          <w:rFonts w:eastAsia="Times New Roman"/>
          <w:color w:val="00B050"/>
        </w:rPr>
      </w:pPr>
      <w:r w:rsidRPr="0040789A">
        <w:rPr>
          <w:rFonts w:eastAsia="Times New Roman"/>
          <w:b/>
          <w:color w:val="00B050"/>
        </w:rPr>
        <w:t>Memorization</w:t>
      </w:r>
      <w:r w:rsidRPr="0040789A">
        <w:rPr>
          <w:rFonts w:eastAsia="Times New Roman"/>
          <w:color w:val="00B050"/>
        </w:rPr>
        <w:t xml:space="preserve">: The rapid recall of arithmetic facts or mathematical procedures. Memorization is often confused with fluency. Fluency implies a much richer kind of mathematical knowledge and experience. </w:t>
      </w:r>
    </w:p>
    <w:p w:rsidR="00323D6A" w:rsidRPr="009E68F0" w:rsidRDefault="00323D6A" w:rsidP="00323D6A">
      <w:pPr>
        <w:rPr>
          <w:rFonts w:eastAsia="Times New Roman"/>
          <w:color w:val="00B050"/>
        </w:rPr>
      </w:pPr>
    </w:p>
    <w:p w:rsidR="00323D6A" w:rsidRPr="009E68F0" w:rsidRDefault="00323D6A" w:rsidP="00323D6A">
      <w:pPr>
        <w:rPr>
          <w:rFonts w:eastAsia="Times New Roman"/>
          <w:b/>
          <w:color w:val="00B050"/>
        </w:rPr>
      </w:pPr>
      <w:r w:rsidRPr="0040789A">
        <w:rPr>
          <w:rFonts w:eastAsia="Times New Roman"/>
          <w:b/>
          <w:color w:val="00B050"/>
        </w:rPr>
        <w:t xml:space="preserve">Number Sense: </w:t>
      </w:r>
      <w:r w:rsidRPr="0040789A">
        <w:rPr>
          <w:rFonts w:eastAsia="Times New Roman"/>
          <w:color w:val="00B050"/>
        </w:rPr>
        <w:t xml:space="preserve">Students consider the context of a problem, look at the numbers in a problem, </w:t>
      </w:r>
      <w:proofErr w:type="gramStart"/>
      <w:r w:rsidRPr="0040789A">
        <w:rPr>
          <w:rFonts w:eastAsia="Times New Roman"/>
          <w:color w:val="00B050"/>
        </w:rPr>
        <w:t>make</w:t>
      </w:r>
      <w:proofErr w:type="gramEnd"/>
      <w:r w:rsidRPr="0040789A">
        <w:rPr>
          <w:rFonts w:eastAsia="Times New Roman"/>
          <w:color w:val="00B050"/>
        </w:rPr>
        <w:t xml:space="preserve"> a decision about which strategy would be most efficient in each particular problem. Number sense is not a deep understanding of a single strategy, but rather the ability to think flexibly between a </w:t>
      </w:r>
      <w:proofErr w:type="gramStart"/>
      <w:r w:rsidRPr="0040789A">
        <w:rPr>
          <w:rFonts w:eastAsia="Times New Roman"/>
          <w:color w:val="00B050"/>
        </w:rPr>
        <w:t>variety</w:t>
      </w:r>
      <w:proofErr w:type="gramEnd"/>
      <w:r w:rsidRPr="0040789A">
        <w:rPr>
          <w:rFonts w:eastAsia="Times New Roman"/>
          <w:color w:val="00B050"/>
        </w:rPr>
        <w:t xml:space="preserve"> of strategies in context. </w:t>
      </w:r>
    </w:p>
    <w:p w:rsidR="00323D6A" w:rsidRPr="0040789A" w:rsidRDefault="00323D6A" w:rsidP="00323D6A">
      <w:pPr>
        <w:rPr>
          <w:color w:val="00B050"/>
        </w:rPr>
      </w:pPr>
      <w:r w:rsidRPr="0040789A">
        <w:rPr>
          <w:rFonts w:eastAsia="Times New Roman"/>
          <w:color w:val="00B050"/>
        </w:rPr>
        <w:t xml:space="preserve"> </w:t>
      </w:r>
    </w:p>
    <w:p w:rsidR="00323D6A" w:rsidRPr="0040789A" w:rsidRDefault="00323D6A" w:rsidP="00323D6A">
      <w:pPr>
        <w:rPr>
          <w:color w:val="00B050"/>
        </w:rPr>
      </w:pPr>
      <w:bookmarkStart w:id="1" w:name="h.gjdgxs" w:colFirst="0" w:colLast="0"/>
      <w:bookmarkEnd w:id="1"/>
      <w:r w:rsidRPr="0040789A">
        <w:rPr>
          <w:rFonts w:eastAsia="Times New Roman"/>
          <w:b/>
          <w:color w:val="00B050"/>
        </w:rPr>
        <w:t>Fluent students</w:t>
      </w:r>
      <w:r w:rsidRPr="0040789A">
        <w:rPr>
          <w:rFonts w:eastAsia="Times New Roman"/>
          <w:color w:val="00B050"/>
        </w:rPr>
        <w:t xml:space="preserve">: </w:t>
      </w:r>
    </w:p>
    <w:p w:rsidR="00323D6A" w:rsidRPr="0040789A" w:rsidRDefault="00323D6A" w:rsidP="001D2648">
      <w:pPr>
        <w:numPr>
          <w:ilvl w:val="0"/>
          <w:numId w:val="77"/>
        </w:numPr>
        <w:spacing w:line="276" w:lineRule="auto"/>
        <w:ind w:hanging="360"/>
        <w:contextualSpacing/>
        <w:rPr>
          <w:rFonts w:eastAsia="Times New Roman"/>
          <w:color w:val="00B050"/>
        </w:rPr>
      </w:pPr>
      <w:proofErr w:type="gramStart"/>
      <w:r w:rsidRPr="0040789A">
        <w:rPr>
          <w:rFonts w:eastAsia="Times New Roman"/>
          <w:color w:val="00B050"/>
        </w:rPr>
        <w:t>flexibly</w:t>
      </w:r>
      <w:proofErr w:type="gramEnd"/>
      <w:r w:rsidRPr="0040789A">
        <w:rPr>
          <w:rFonts w:eastAsia="Times New Roman"/>
          <w:color w:val="00B050"/>
        </w:rPr>
        <w:t xml:space="preserve"> use a combination of deep understanding, number sense, and memorization. </w:t>
      </w:r>
    </w:p>
    <w:p w:rsidR="00323D6A" w:rsidRPr="0040789A" w:rsidRDefault="00323D6A" w:rsidP="001D2648">
      <w:pPr>
        <w:numPr>
          <w:ilvl w:val="0"/>
          <w:numId w:val="77"/>
        </w:numPr>
        <w:spacing w:line="276" w:lineRule="auto"/>
        <w:ind w:hanging="360"/>
        <w:contextualSpacing/>
        <w:rPr>
          <w:rFonts w:eastAsia="Times New Roman"/>
          <w:color w:val="00B050"/>
        </w:rPr>
      </w:pPr>
      <w:proofErr w:type="gramStart"/>
      <w:r w:rsidRPr="0040789A">
        <w:rPr>
          <w:rFonts w:eastAsia="Times New Roman"/>
          <w:color w:val="00B050"/>
        </w:rPr>
        <w:lastRenderedPageBreak/>
        <w:t>are</w:t>
      </w:r>
      <w:proofErr w:type="gramEnd"/>
      <w:r w:rsidRPr="0040789A">
        <w:rPr>
          <w:rFonts w:eastAsia="Times New Roman"/>
          <w:color w:val="00B050"/>
        </w:rPr>
        <w:t xml:space="preserve"> fluent in the necessary baseline functions in mathematics so that they are able to spend their thinking and processing time unpacking problems and making meaning from them. </w:t>
      </w:r>
    </w:p>
    <w:p w:rsidR="00323D6A" w:rsidRPr="0040789A" w:rsidRDefault="00323D6A" w:rsidP="001D2648">
      <w:pPr>
        <w:numPr>
          <w:ilvl w:val="0"/>
          <w:numId w:val="77"/>
        </w:numPr>
        <w:spacing w:line="276" w:lineRule="auto"/>
        <w:ind w:hanging="360"/>
        <w:contextualSpacing/>
        <w:rPr>
          <w:rFonts w:eastAsia="Times New Roman"/>
          <w:color w:val="00B050"/>
        </w:rPr>
      </w:pPr>
      <w:proofErr w:type="gramStart"/>
      <w:r w:rsidRPr="0040789A">
        <w:rPr>
          <w:rFonts w:eastAsia="Times New Roman"/>
          <w:color w:val="00B050"/>
        </w:rPr>
        <w:t>are</w:t>
      </w:r>
      <w:proofErr w:type="gramEnd"/>
      <w:r w:rsidRPr="0040789A">
        <w:rPr>
          <w:rFonts w:eastAsia="Times New Roman"/>
          <w:color w:val="00B050"/>
        </w:rPr>
        <w:t xml:space="preserve"> able to articulate their reasoning.</w:t>
      </w:r>
    </w:p>
    <w:p w:rsidR="00323D6A" w:rsidRDefault="00323D6A" w:rsidP="001D2648">
      <w:pPr>
        <w:numPr>
          <w:ilvl w:val="0"/>
          <w:numId w:val="77"/>
        </w:numPr>
        <w:spacing w:after="200" w:line="276" w:lineRule="auto"/>
        <w:ind w:hanging="360"/>
        <w:contextualSpacing/>
        <w:rPr>
          <w:rFonts w:eastAsia="Times New Roman"/>
          <w:color w:val="00B050"/>
        </w:rPr>
      </w:pPr>
      <w:proofErr w:type="gramStart"/>
      <w:r w:rsidRPr="0040789A">
        <w:rPr>
          <w:rFonts w:eastAsia="Times New Roman"/>
          <w:color w:val="00B050"/>
        </w:rPr>
        <w:t>find</w:t>
      </w:r>
      <w:proofErr w:type="gramEnd"/>
      <w:r w:rsidRPr="0040789A">
        <w:rPr>
          <w:rFonts w:eastAsia="Times New Roman"/>
          <w:color w:val="00B050"/>
        </w:rPr>
        <w:t xml:space="preserve"> solutions through a number of different paths. </w:t>
      </w:r>
    </w:p>
    <w:p w:rsidR="00323D6A" w:rsidRPr="0040789A" w:rsidRDefault="00323D6A" w:rsidP="001D2648">
      <w:pPr>
        <w:numPr>
          <w:ilvl w:val="0"/>
          <w:numId w:val="77"/>
        </w:numPr>
        <w:spacing w:after="200" w:line="276" w:lineRule="auto"/>
        <w:ind w:hanging="360"/>
        <w:contextualSpacing/>
        <w:rPr>
          <w:rFonts w:eastAsia="Times New Roman"/>
          <w:color w:val="00B050"/>
        </w:rPr>
      </w:pPr>
    </w:p>
    <w:p w:rsidR="00323D6A" w:rsidRDefault="00323D6A" w:rsidP="00323D6A">
      <w:pPr>
        <w:rPr>
          <w:rFonts w:eastAsia="Times New Roman"/>
          <w:color w:val="00B050"/>
        </w:rPr>
      </w:pPr>
      <w:r w:rsidRPr="0040789A">
        <w:rPr>
          <w:rFonts w:eastAsia="Times New Roman"/>
          <w:color w:val="00B050"/>
        </w:rPr>
        <w:t>For more about fluency, see:</w:t>
      </w:r>
    </w:p>
    <w:p w:rsidR="00323D6A" w:rsidRDefault="00323D6A" w:rsidP="00323D6A">
      <w:pPr>
        <w:rPr>
          <w:rFonts w:eastAsia="Times New Roman"/>
          <w:color w:val="00B050"/>
        </w:rPr>
      </w:pPr>
      <w:r w:rsidRPr="0040789A">
        <w:rPr>
          <w:rFonts w:eastAsia="Times New Roman"/>
          <w:color w:val="00B050"/>
        </w:rPr>
        <w:t xml:space="preserve"> </w:t>
      </w:r>
      <w:hyperlink r:id="rId13">
        <w:r w:rsidRPr="0040789A">
          <w:rPr>
            <w:rFonts w:eastAsia="Times New Roman"/>
            <w:color w:val="00B050"/>
            <w:u w:val="single"/>
          </w:rPr>
          <w:t>http://www.youcubed.org/wp-content/uploads/2015/03/FluencyWithoutFear-2015.pdf</w:t>
        </w:r>
      </w:hyperlink>
      <w:r w:rsidRPr="0040789A">
        <w:rPr>
          <w:rFonts w:eastAsia="Times New Roman"/>
          <w:color w:val="00B050"/>
        </w:rPr>
        <w:t xml:space="preserve"> </w:t>
      </w:r>
    </w:p>
    <w:p w:rsidR="00323D6A" w:rsidRDefault="00323D6A" w:rsidP="00323D6A">
      <w:pPr>
        <w:rPr>
          <w:rFonts w:eastAsia="Times New Roman"/>
          <w:color w:val="00B050"/>
        </w:rPr>
      </w:pPr>
      <w:r w:rsidRPr="0040789A">
        <w:rPr>
          <w:rFonts w:eastAsia="Times New Roman"/>
          <w:color w:val="00B050"/>
        </w:rPr>
        <w:t xml:space="preserve"> </w:t>
      </w:r>
      <w:proofErr w:type="gramStart"/>
      <w:r w:rsidRPr="0040789A">
        <w:rPr>
          <w:rFonts w:eastAsia="Times New Roman"/>
          <w:color w:val="00B050"/>
        </w:rPr>
        <w:t>and</w:t>
      </w:r>
      <w:proofErr w:type="gramEnd"/>
      <w:r w:rsidRPr="0040789A">
        <w:rPr>
          <w:rFonts w:eastAsia="Times New Roman"/>
          <w:color w:val="00B050"/>
        </w:rPr>
        <w:t>:</w:t>
      </w:r>
    </w:p>
    <w:p w:rsidR="00323D6A" w:rsidRDefault="00323D6A" w:rsidP="00323D6A">
      <w:pPr>
        <w:rPr>
          <w:rFonts w:eastAsia="Times New Roman"/>
          <w:color w:val="00B050"/>
        </w:rPr>
      </w:pPr>
      <w:r w:rsidRPr="0040789A">
        <w:rPr>
          <w:rFonts w:eastAsia="Times New Roman"/>
          <w:color w:val="00B050"/>
        </w:rPr>
        <w:t xml:space="preserve"> </w:t>
      </w:r>
      <w:hyperlink r:id="rId14">
        <w:r w:rsidRPr="0040789A">
          <w:rPr>
            <w:rFonts w:eastAsia="Times New Roman"/>
            <w:color w:val="00B050"/>
            <w:u w:val="single"/>
          </w:rPr>
          <w:t>http://joboaler.com/timed-tests-and-the-development-of-math-anxiety/</w:t>
        </w:r>
      </w:hyperlink>
      <w:r w:rsidRPr="0040789A">
        <w:rPr>
          <w:rFonts w:eastAsia="Times New Roman"/>
          <w:color w:val="00B050"/>
        </w:rPr>
        <w:t xml:space="preserve"> </w:t>
      </w:r>
    </w:p>
    <w:p w:rsidR="00DD383F" w:rsidRDefault="00DD383F" w:rsidP="005A5A84">
      <w:pPr>
        <w:jc w:val="both"/>
        <w:rPr>
          <w:b/>
          <w:u w:val="single"/>
        </w:rPr>
      </w:pPr>
    </w:p>
    <w:p w:rsidR="000A7F49" w:rsidRDefault="000A7F49" w:rsidP="003C5D1A">
      <w:pPr>
        <w:autoSpaceDE w:val="0"/>
        <w:autoSpaceDN w:val="0"/>
        <w:adjustRightInd w:val="0"/>
        <w:rPr>
          <w:b/>
          <w:bCs/>
          <w:u w:val="single"/>
        </w:rPr>
      </w:pPr>
    </w:p>
    <w:p w:rsidR="003C5D1A" w:rsidRPr="008731B0" w:rsidRDefault="00CD41C5" w:rsidP="003C5D1A">
      <w:pPr>
        <w:autoSpaceDE w:val="0"/>
        <w:autoSpaceDN w:val="0"/>
        <w:adjustRightInd w:val="0"/>
        <w:rPr>
          <w:bCs/>
        </w:rPr>
      </w:pPr>
      <w:r w:rsidRPr="00113974">
        <w:rPr>
          <w:b/>
          <w:bCs/>
          <w:u w:val="single"/>
        </w:rPr>
        <w:t xml:space="preserve">STRATEGIES FOR TEACHING AND LEARNING </w:t>
      </w:r>
      <w:r w:rsidR="009F3D2D" w:rsidRPr="009F3D2D">
        <w:rPr>
          <w:b/>
          <w:bCs/>
          <w:color w:val="FF0000"/>
        </w:rPr>
        <w:t xml:space="preserve">  </w:t>
      </w:r>
      <w:r w:rsidR="009F3D2D" w:rsidRPr="008731B0">
        <w:rPr>
          <w:b/>
          <w:bCs/>
        </w:rPr>
        <w:t>(</w:t>
      </w:r>
      <w:r w:rsidR="009F3D2D" w:rsidRPr="008731B0">
        <w:rPr>
          <w:bCs/>
        </w:rPr>
        <w:t>Ohio DOE)</w:t>
      </w:r>
    </w:p>
    <w:p w:rsidR="00CD41C5" w:rsidRPr="00113974" w:rsidRDefault="00CD41C5" w:rsidP="00CD41C5">
      <w:pPr>
        <w:autoSpaceDE w:val="0"/>
        <w:autoSpaceDN w:val="0"/>
        <w:adjustRightInd w:val="0"/>
        <w:rPr>
          <w:b/>
          <w:bCs/>
          <w:color w:val="000000"/>
          <w:u w:val="single"/>
        </w:rPr>
      </w:pPr>
    </w:p>
    <w:p w:rsidR="008A0C8B" w:rsidRPr="008A0C8B" w:rsidRDefault="008A0C8B" w:rsidP="00515047">
      <w:pPr>
        <w:autoSpaceDE w:val="0"/>
        <w:autoSpaceDN w:val="0"/>
        <w:adjustRightInd w:val="0"/>
        <w:rPr>
          <w:rFonts w:eastAsia="Calibri"/>
          <w:b/>
          <w:bCs/>
          <w:color w:val="000000"/>
          <w:u w:val="single"/>
        </w:rPr>
      </w:pPr>
      <w:r w:rsidRPr="008A0C8B">
        <w:rPr>
          <w:rFonts w:eastAsia="Calibri"/>
          <w:b/>
          <w:bCs/>
          <w:color w:val="000000"/>
          <w:u w:val="single"/>
        </w:rPr>
        <w:t>Understand Place Value</w:t>
      </w:r>
    </w:p>
    <w:p w:rsidR="008A0C8B" w:rsidRDefault="008A0C8B" w:rsidP="00515047">
      <w:pPr>
        <w:autoSpaceDE w:val="0"/>
        <w:autoSpaceDN w:val="0"/>
        <w:adjustRightInd w:val="0"/>
        <w:rPr>
          <w:rFonts w:eastAsia="Calibri"/>
          <w:b/>
          <w:bCs/>
          <w:color w:val="000000"/>
        </w:rPr>
      </w:pPr>
    </w:p>
    <w:p w:rsidR="009A53D1" w:rsidRPr="009A53D1" w:rsidRDefault="009A53D1" w:rsidP="00515047">
      <w:pPr>
        <w:autoSpaceDE w:val="0"/>
        <w:autoSpaceDN w:val="0"/>
        <w:adjustRightInd w:val="0"/>
        <w:rPr>
          <w:rFonts w:eastAsia="Calibri"/>
          <w:b/>
          <w:color w:val="000000"/>
        </w:rPr>
      </w:pPr>
      <w:r w:rsidRPr="009A53D1">
        <w:rPr>
          <w:rFonts w:eastAsia="Calibri"/>
          <w:b/>
          <w:color w:val="000000"/>
        </w:rPr>
        <w:t>Instructional Strategies</w:t>
      </w:r>
    </w:p>
    <w:p w:rsidR="00A47395" w:rsidRPr="00A47395" w:rsidRDefault="00A47395" w:rsidP="00A47395">
      <w:pPr>
        <w:autoSpaceDE w:val="0"/>
        <w:autoSpaceDN w:val="0"/>
        <w:adjustRightInd w:val="0"/>
        <w:rPr>
          <w:rFonts w:eastAsia="Calibri"/>
          <w:color w:val="000000"/>
        </w:rPr>
      </w:pPr>
      <w:r w:rsidRPr="00A47395">
        <w:rPr>
          <w:rFonts w:eastAsia="Calibri"/>
          <w:color w:val="000000"/>
        </w:rPr>
        <w:t xml:space="preserve">Provide multiple and varied experiences that will help students develop a strong sense of numbers based on comprehension – not rules and procedures. Number sense is a blend of comprehension of numbers and operations and fluency with numbers and operations. Students gain computational fluency (using efficient and accurate methods for computing) as they come to understand the role and meaning of arithmetic operations in number systems. Students should solve problems using concrete models and drawings to support and record their solutions. It is important for them to share the reasoning that supports their solution strategies with their classmates. Students will usually move to using base-ten concepts, properties of operations, and the relationship between addition and subtraction to invent mental and written strategies for addition and subtraction. Help students share, explore, and record their invented strategies. Recording the expressions and equations in the strategies horizontally encourages students to think about the numbers and the quantities they represent. Encourage students to try the mental and written strategies created by their classmates. </w:t>
      </w:r>
    </w:p>
    <w:p w:rsidR="00384238" w:rsidRDefault="00384238" w:rsidP="00A47395">
      <w:pPr>
        <w:autoSpaceDE w:val="0"/>
        <w:autoSpaceDN w:val="0"/>
        <w:adjustRightInd w:val="0"/>
        <w:rPr>
          <w:rFonts w:eastAsia="Calibri"/>
          <w:color w:val="000000"/>
        </w:rPr>
      </w:pPr>
    </w:p>
    <w:p w:rsidR="00A47395" w:rsidRDefault="00A47395" w:rsidP="00A47395">
      <w:pPr>
        <w:autoSpaceDE w:val="0"/>
        <w:autoSpaceDN w:val="0"/>
        <w:adjustRightInd w:val="0"/>
        <w:rPr>
          <w:rFonts w:eastAsia="Calibri"/>
          <w:color w:val="000000"/>
        </w:rPr>
      </w:pPr>
      <w:r w:rsidRPr="00A47395">
        <w:rPr>
          <w:rFonts w:eastAsia="Calibri"/>
          <w:color w:val="000000"/>
        </w:rPr>
        <w:t>Students eventually need to choose efficient strategies to use to find accurate solutions. Students should use and connect different representations when they solve a problem. They should start by building a concrete model to represent a problem. This will help them form a mental picture of the model. Now students move to using pictures and drawings to represent and solve the problem. If students skip the first step, building the concrete model, they might use finger counting to solve the problem. Finger counting is an inefficient strategy for adding within 100 and subtracting within multiples of 10 between</w:t>
      </w:r>
      <w:r w:rsidR="002326FF">
        <w:rPr>
          <w:rFonts w:eastAsia="Calibri"/>
          <w:color w:val="000000"/>
        </w:rPr>
        <w:t xml:space="preserve"> </w:t>
      </w:r>
      <w:r w:rsidRPr="00A47395">
        <w:rPr>
          <w:rFonts w:eastAsia="Calibri"/>
          <w:color w:val="000000"/>
        </w:rPr>
        <w:t xml:space="preserve">10 and 90. Have students connect a 0-99 chart or a 1-100 chart to their invented strategy for finding 10 more and 10 less than a given number. Ask them to record their strategy and explain their reasoning. </w:t>
      </w:r>
    </w:p>
    <w:p w:rsidR="00A47395" w:rsidRPr="00A47395" w:rsidRDefault="00A47395" w:rsidP="00A47395">
      <w:pPr>
        <w:autoSpaceDE w:val="0"/>
        <w:autoSpaceDN w:val="0"/>
        <w:adjustRightInd w:val="0"/>
        <w:rPr>
          <w:rFonts w:eastAsia="Calibri"/>
          <w:color w:val="000000"/>
        </w:rPr>
      </w:pPr>
    </w:p>
    <w:p w:rsidR="00515047" w:rsidRDefault="00515047" w:rsidP="00515047">
      <w:pPr>
        <w:autoSpaceDE w:val="0"/>
        <w:autoSpaceDN w:val="0"/>
        <w:adjustRightInd w:val="0"/>
        <w:rPr>
          <w:rFonts w:eastAsia="Calibri"/>
          <w:color w:val="000000"/>
        </w:rPr>
      </w:pPr>
      <w:r>
        <w:rPr>
          <w:rFonts w:eastAsia="Calibri"/>
          <w:color w:val="000000"/>
        </w:rPr>
        <w:t>Students will learn and develop e</w:t>
      </w:r>
      <w:r w:rsidRPr="00515047">
        <w:rPr>
          <w:rFonts w:eastAsia="Calibri"/>
          <w:color w:val="000000"/>
        </w:rPr>
        <w:t xml:space="preserve">ssential skills for making tens (composing) and breaking a number into tens and ones (decomposing). Composing numbers by tens is foundational for </w:t>
      </w:r>
      <w:r w:rsidRPr="00515047">
        <w:rPr>
          <w:rFonts w:eastAsia="Calibri"/>
          <w:color w:val="000000"/>
        </w:rPr>
        <w:lastRenderedPageBreak/>
        <w:t xml:space="preserve">representing numbers with numerals by writing the number of tens and the number of leftover ones. Decomposing numbers by tens builds number sense and the awareness that the order of the digits is important. Composing and decomposing numbers involves number relationships and promotes flexibility with mental computation. </w:t>
      </w:r>
    </w:p>
    <w:p w:rsidR="00515047" w:rsidRDefault="004F1315" w:rsidP="00515047">
      <w:pPr>
        <w:autoSpaceDE w:val="0"/>
        <w:autoSpaceDN w:val="0"/>
        <w:adjustRightInd w:val="0"/>
        <w:rPr>
          <w:rFonts w:eastAsia="Calibri"/>
          <w:color w:val="000000"/>
        </w:rPr>
      </w:pPr>
      <w:r>
        <w:rPr>
          <w:rFonts w:eastAsia="Calibri"/>
          <w:noProof/>
          <w:color w:val="000000"/>
        </w:rPr>
        <w:drawing>
          <wp:inline distT="0" distB="0" distL="0" distR="0" wp14:anchorId="2B5CE17A" wp14:editId="2542D280">
            <wp:extent cx="6219825" cy="1695450"/>
            <wp:effectExtent l="0" t="0" r="9525"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9825" cy="1695450"/>
                    </a:xfrm>
                    <a:prstGeom prst="rect">
                      <a:avLst/>
                    </a:prstGeom>
                    <a:noFill/>
                    <a:ln>
                      <a:noFill/>
                    </a:ln>
                  </pic:spPr>
                </pic:pic>
              </a:graphicData>
            </a:graphic>
          </wp:inline>
        </w:drawing>
      </w:r>
    </w:p>
    <w:p w:rsidR="00515047" w:rsidRPr="00515047" w:rsidRDefault="00515047" w:rsidP="00515047">
      <w:pPr>
        <w:autoSpaceDE w:val="0"/>
        <w:autoSpaceDN w:val="0"/>
        <w:adjustRightInd w:val="0"/>
        <w:rPr>
          <w:rFonts w:eastAsia="Calibri"/>
          <w:color w:val="000000"/>
        </w:rPr>
      </w:pPr>
    </w:p>
    <w:p w:rsidR="00515047" w:rsidRPr="00E77654" w:rsidRDefault="00515047" w:rsidP="0082759B">
      <w:pPr>
        <w:autoSpaceDE w:val="0"/>
        <w:autoSpaceDN w:val="0"/>
        <w:adjustRightInd w:val="0"/>
        <w:rPr>
          <w:rFonts w:eastAsia="Calibri"/>
          <w:color w:val="000000"/>
        </w:rPr>
      </w:pPr>
      <w:r w:rsidRPr="00515047">
        <w:rPr>
          <w:rFonts w:eastAsia="Calibri"/>
          <w:color w:val="000000"/>
        </w:rPr>
        <w:t>The beginning concepts of place value are developed in Grade 1 with the understanding of ones and tens. The major concept is that putting ten ones together makes a ten and that there is a way to write that down so the same number is always understood. Students move from counting by ones, to creating groups and ones, to tens and ones. It is essential at this grade for students to see and use multiple representations of making tens using base-ten blocks, bundles of tens and ones, and ten-frames. Making the connections among the representations, the numerals and the words are very important. Students need to connect these different representations for the numbers 0 to 99. Students need to move through a progression of representations to learn a concept. They start with a concrete model, move to a pictorial or representational model, then an abstract model. For example, ask students to place a handful of small objects in one region and a handful in another region. Next</w:t>
      </w:r>
      <w:r w:rsidR="00E77654">
        <w:rPr>
          <w:rFonts w:eastAsia="Calibri"/>
          <w:color w:val="000000"/>
        </w:rPr>
        <w:t>,</w:t>
      </w:r>
      <w:r w:rsidRPr="00515047">
        <w:rPr>
          <w:rFonts w:eastAsia="Calibri"/>
          <w:color w:val="000000"/>
        </w:rPr>
        <w:t xml:space="preserve"> have them draw a picture of the objects in each region. They can draw a likeness of the objects or use a symbol for t</w:t>
      </w:r>
      <w:r w:rsidR="0099773E">
        <w:rPr>
          <w:rFonts w:eastAsia="Calibri"/>
          <w:color w:val="000000"/>
        </w:rPr>
        <w:t>he objects in their drawing. Then</w:t>
      </w:r>
      <w:r w:rsidRPr="00515047">
        <w:rPr>
          <w:rFonts w:eastAsia="Calibri"/>
          <w:color w:val="000000"/>
        </w:rPr>
        <w:t xml:space="preserve"> they count the physical objects or the objects in their drawings in each region and use numerals to represent the two counts. They also say and write the number word. Now students can compare the two numbers using an inequality symbol or an equal sign. </w:t>
      </w:r>
    </w:p>
    <w:p w:rsidR="0082759B" w:rsidRDefault="0082759B" w:rsidP="0082759B">
      <w:pPr>
        <w:autoSpaceDE w:val="0"/>
        <w:autoSpaceDN w:val="0"/>
        <w:adjustRightInd w:val="0"/>
        <w:rPr>
          <w:rFonts w:eastAsia="Calibri"/>
          <w:color w:val="000000"/>
        </w:rPr>
      </w:pPr>
    </w:p>
    <w:p w:rsidR="009A53D1" w:rsidRPr="008A0C8B" w:rsidRDefault="009A53D1" w:rsidP="009A53D1">
      <w:pPr>
        <w:autoSpaceDE w:val="0"/>
        <w:autoSpaceDN w:val="0"/>
        <w:adjustRightInd w:val="0"/>
        <w:rPr>
          <w:rFonts w:eastAsia="Calibri"/>
          <w:b/>
          <w:bCs/>
          <w:color w:val="000000"/>
          <w:u w:val="single"/>
        </w:rPr>
      </w:pPr>
      <w:r w:rsidRPr="008A0C8B">
        <w:rPr>
          <w:rFonts w:eastAsia="Calibri"/>
          <w:b/>
          <w:bCs/>
          <w:color w:val="000000"/>
          <w:u w:val="single"/>
        </w:rPr>
        <w:t>Represent and interpret data.</w:t>
      </w:r>
    </w:p>
    <w:p w:rsidR="009A53D1" w:rsidRPr="008A0C8B" w:rsidRDefault="009A53D1" w:rsidP="0082759B">
      <w:pPr>
        <w:autoSpaceDE w:val="0"/>
        <w:autoSpaceDN w:val="0"/>
        <w:adjustRightInd w:val="0"/>
        <w:rPr>
          <w:rFonts w:eastAsia="Calibri"/>
          <w:color w:val="000000"/>
          <w:u w:val="single"/>
        </w:rPr>
      </w:pPr>
    </w:p>
    <w:p w:rsidR="009A53D1" w:rsidRPr="009A53D1" w:rsidRDefault="009A53D1" w:rsidP="0082759B">
      <w:pPr>
        <w:autoSpaceDE w:val="0"/>
        <w:autoSpaceDN w:val="0"/>
        <w:adjustRightInd w:val="0"/>
        <w:rPr>
          <w:rFonts w:eastAsia="Calibri"/>
          <w:b/>
          <w:color w:val="000000"/>
        </w:rPr>
      </w:pPr>
      <w:r w:rsidRPr="009A53D1">
        <w:rPr>
          <w:rFonts w:eastAsia="Calibri"/>
          <w:b/>
          <w:color w:val="000000"/>
        </w:rPr>
        <w:t>Instructional Strategies</w:t>
      </w:r>
      <w:r w:rsidR="00A47395" w:rsidRPr="00A47395">
        <w:t xml:space="preserve"> </w:t>
      </w:r>
    </w:p>
    <w:p w:rsidR="00CD41C5" w:rsidRDefault="0082759B" w:rsidP="0082759B">
      <w:pPr>
        <w:autoSpaceDE w:val="0"/>
        <w:autoSpaceDN w:val="0"/>
        <w:adjustRightInd w:val="0"/>
        <w:rPr>
          <w:rFonts w:eastAsia="Calibri"/>
          <w:color w:val="000000"/>
        </w:rPr>
      </w:pPr>
      <w:r w:rsidRPr="0082759B">
        <w:rPr>
          <w:rFonts w:eastAsia="Calibri"/>
          <w:color w:val="000000"/>
        </w:rPr>
        <w:t>Students can create real or cluster graphs after they have had multiple experiences with sorting objects according to given categories. The teacher should model a cluster graph several times before students make their own. A cluster graph in Grade 1 has two or three labeled loops or regions (categories).</w:t>
      </w:r>
      <w:r w:rsidR="006F2CB5" w:rsidRPr="006F2CB5">
        <w:rPr>
          <w:rFonts w:eastAsia="Calibri"/>
          <w:color w:val="000000"/>
        </w:rPr>
        <w:t xml:space="preserve"> Students are building the found</w:t>
      </w:r>
      <w:r w:rsidR="00D07572">
        <w:rPr>
          <w:rFonts w:eastAsia="Calibri"/>
          <w:color w:val="000000"/>
        </w:rPr>
        <w:t>ation</w:t>
      </w:r>
      <w:r w:rsidR="006F2CB5" w:rsidRPr="006F2CB5">
        <w:rPr>
          <w:rFonts w:eastAsia="Calibri"/>
          <w:color w:val="000000"/>
        </w:rPr>
        <w:t xml:space="preserve"> for Venn </w:t>
      </w:r>
      <w:r w:rsidR="00D07572">
        <w:rPr>
          <w:rFonts w:eastAsia="Calibri"/>
          <w:color w:val="000000"/>
        </w:rPr>
        <w:t>d</w:t>
      </w:r>
      <w:r w:rsidR="006F2CB5" w:rsidRPr="006F2CB5">
        <w:rPr>
          <w:rFonts w:eastAsia="Calibri"/>
          <w:color w:val="000000"/>
        </w:rPr>
        <w:t>iagram understandings in later grades</w:t>
      </w:r>
      <w:r w:rsidR="006F2CB5">
        <w:rPr>
          <w:rFonts w:eastAsia="Calibri"/>
          <w:color w:val="000000"/>
        </w:rPr>
        <w:t xml:space="preserve">.  </w:t>
      </w:r>
      <w:r w:rsidRPr="0082759B">
        <w:rPr>
          <w:rFonts w:eastAsia="Calibri"/>
          <w:color w:val="000000"/>
        </w:rPr>
        <w:t xml:space="preserve">Students place items inside the regions that represent a category that they chose. Items that do not fit in a category are placed outside of the loops or regions. Students can place items in a region that overlaps the categories if they see a connection between categories. Ask questions that compare the number of items in each category and the total number of items inside and outside of the regions. </w:t>
      </w:r>
    </w:p>
    <w:p w:rsidR="005A5A84" w:rsidRDefault="005A5A84" w:rsidP="00CD41C5">
      <w:pPr>
        <w:jc w:val="both"/>
        <w:rPr>
          <w:b/>
          <w:bCs/>
          <w:u w:val="single"/>
        </w:rPr>
      </w:pPr>
    </w:p>
    <w:p w:rsidR="00A47395" w:rsidRPr="0082759B" w:rsidRDefault="00A47395" w:rsidP="00A47395">
      <w:pPr>
        <w:autoSpaceDE w:val="0"/>
        <w:autoSpaceDN w:val="0"/>
        <w:adjustRightInd w:val="0"/>
        <w:rPr>
          <w:rFonts w:eastAsia="Calibri"/>
          <w:color w:val="000000"/>
        </w:rPr>
      </w:pPr>
      <w:r w:rsidRPr="0082759B">
        <w:rPr>
          <w:rFonts w:eastAsia="Calibri"/>
          <w:color w:val="000000"/>
        </w:rPr>
        <w:lastRenderedPageBreak/>
        <w:t xml:space="preserve">Ask students to sort a collection of items in up to three categories. Then ask questions about the number of items in each category and the total number of items. Also ask students to compare the number of items in each category. The total number of items to be sorted should be less than or equal to 100 to allow for sums and differences less than or equal to 100 using the numbers 0 to 100. </w:t>
      </w:r>
    </w:p>
    <w:p w:rsidR="00A47395" w:rsidRDefault="00A47395" w:rsidP="00A47395">
      <w:pPr>
        <w:autoSpaceDE w:val="0"/>
        <w:autoSpaceDN w:val="0"/>
        <w:adjustRightInd w:val="0"/>
        <w:rPr>
          <w:rFonts w:eastAsia="Calibri"/>
          <w:color w:val="000000"/>
        </w:rPr>
      </w:pPr>
      <w:r w:rsidRPr="0082759B">
        <w:rPr>
          <w:rFonts w:eastAsia="Calibri"/>
          <w:color w:val="000000"/>
        </w:rPr>
        <w:t xml:space="preserve">Connect to the geometry content studied in Grade 1. Provide categories and have students sort identical collections of different geometric shapes. After the shapes have been sorted, ask these questions: How many triangles are in the collection? How many rectangles are there? How many triangles and rectangles are there? Which category has the most items? How many more? Which category has the least? How many less? </w:t>
      </w:r>
    </w:p>
    <w:p w:rsidR="00290E82" w:rsidRDefault="00290E82" w:rsidP="00A47395">
      <w:pPr>
        <w:autoSpaceDE w:val="0"/>
        <w:autoSpaceDN w:val="0"/>
        <w:adjustRightInd w:val="0"/>
        <w:rPr>
          <w:rFonts w:eastAsia="Calibri"/>
          <w:color w:val="000000"/>
        </w:rPr>
      </w:pPr>
    </w:p>
    <w:p w:rsidR="00290E82" w:rsidRPr="00113974" w:rsidRDefault="00290E82" w:rsidP="00290E82">
      <w:pPr>
        <w:jc w:val="both"/>
        <w:rPr>
          <w:b/>
          <w:u w:val="single"/>
        </w:rPr>
      </w:pPr>
      <w:r w:rsidRPr="00290E82">
        <w:rPr>
          <w:b/>
        </w:rPr>
        <w:t xml:space="preserve">SELECTED TERMS AND SYMBOLS </w:t>
      </w:r>
      <w:r>
        <w:rPr>
          <w:b/>
          <w:u w:val="single"/>
        </w:rPr>
        <w:t xml:space="preserve"> </w:t>
      </w:r>
    </w:p>
    <w:p w:rsidR="00290E82" w:rsidRPr="00DD383F" w:rsidRDefault="00290E82" w:rsidP="00290E82">
      <w:r w:rsidRPr="005B7564">
        <w:t>The following terms and symbols are often misunderstood.  These concepts are not an inclusive list and should not be taught in isolation. However, due to</w:t>
      </w:r>
      <w:r w:rsidRPr="005B7564">
        <w:rPr>
          <w:color w:val="FF0000"/>
        </w:rPr>
        <w:t xml:space="preserve"> </w:t>
      </w:r>
      <w:r w:rsidRPr="005B7564">
        <w:t>evidence of frequent difficulty and misunderstanding associated with these concepts, instructors should pay particular attention to them and how their students are able to explain and apply them.</w:t>
      </w:r>
      <w:r w:rsidRPr="005B7564">
        <w:rPr>
          <w:color w:val="FF0000"/>
        </w:rPr>
        <w:t xml:space="preserve">            </w:t>
      </w:r>
    </w:p>
    <w:p w:rsidR="00290E82" w:rsidRPr="005B7564" w:rsidRDefault="00290E82" w:rsidP="00290E82">
      <w:pPr>
        <w:autoSpaceDE w:val="0"/>
        <w:autoSpaceDN w:val="0"/>
        <w:adjustRightInd w:val="0"/>
        <w:spacing w:line="240" w:lineRule="atLeast"/>
        <w:rPr>
          <w:color w:val="000000"/>
        </w:rPr>
      </w:pPr>
      <w:r w:rsidRPr="005B7564">
        <w:rPr>
          <w:color w:val="000000"/>
        </w:rPr>
        <w:t xml:space="preserve">The </w:t>
      </w:r>
      <w:r>
        <w:rPr>
          <w:color w:val="000000"/>
        </w:rPr>
        <w:t>term</w:t>
      </w:r>
      <w:r w:rsidRPr="005B7564">
        <w:rPr>
          <w:color w:val="000000"/>
        </w:rPr>
        <w:t xml:space="preserve">s below are for </w:t>
      </w:r>
      <w:r w:rsidRPr="005B7564">
        <w:rPr>
          <w:b/>
          <w:color w:val="000000"/>
        </w:rPr>
        <w:t>teacher reference only</w:t>
      </w:r>
      <w:r w:rsidRPr="005B7564">
        <w:rPr>
          <w:color w:val="000000"/>
        </w:rPr>
        <w:t xml:space="preserve"> and are not to be memorized by the students.  Teachers should present these concepts to students with models and real life examples.  Students should understand the concepts involved and be able to recognize and/or demonstrate them with words, models, pictures, or numbers. </w:t>
      </w:r>
    </w:p>
    <w:p w:rsidR="00290E82" w:rsidRPr="005B7564" w:rsidRDefault="00290E82" w:rsidP="00290E82">
      <w:pPr>
        <w:autoSpaceDE w:val="0"/>
        <w:autoSpaceDN w:val="0"/>
        <w:adjustRightInd w:val="0"/>
        <w:spacing w:line="240" w:lineRule="atLeast"/>
        <w:ind w:left="360"/>
        <w:rPr>
          <w:color w:val="000000"/>
        </w:rPr>
      </w:pPr>
    </w:p>
    <w:p w:rsidR="00290E82" w:rsidRPr="009A53D1" w:rsidRDefault="00290E82" w:rsidP="00290E82">
      <w:pPr>
        <w:numPr>
          <w:ilvl w:val="0"/>
          <w:numId w:val="54"/>
        </w:numPr>
      </w:pPr>
      <w:r>
        <w:rPr>
          <w:b/>
        </w:rPr>
        <w:t>addition</w:t>
      </w:r>
    </w:p>
    <w:p w:rsidR="00290E82" w:rsidRPr="009A53D1" w:rsidRDefault="00290E82" w:rsidP="00290E82">
      <w:pPr>
        <w:numPr>
          <w:ilvl w:val="0"/>
          <w:numId w:val="54"/>
        </w:numPr>
      </w:pPr>
      <w:r>
        <w:rPr>
          <w:b/>
        </w:rPr>
        <w:t>benchmark</w:t>
      </w:r>
    </w:p>
    <w:p w:rsidR="00290E82" w:rsidRPr="00BB1E8E" w:rsidRDefault="00290E82" w:rsidP="00290E82">
      <w:pPr>
        <w:numPr>
          <w:ilvl w:val="0"/>
          <w:numId w:val="54"/>
        </w:numPr>
      </w:pPr>
      <w:r>
        <w:rPr>
          <w:b/>
        </w:rPr>
        <w:t>chart</w:t>
      </w:r>
    </w:p>
    <w:p w:rsidR="00290E82" w:rsidRPr="00BE7CFE" w:rsidRDefault="00290E82" w:rsidP="00290E82">
      <w:pPr>
        <w:numPr>
          <w:ilvl w:val="0"/>
          <w:numId w:val="54"/>
        </w:numPr>
      </w:pPr>
      <w:r>
        <w:rPr>
          <w:b/>
        </w:rPr>
        <w:t>compare</w:t>
      </w:r>
    </w:p>
    <w:p w:rsidR="00290E82" w:rsidRPr="00BE7CFE" w:rsidRDefault="00290E82" w:rsidP="00290E82">
      <w:pPr>
        <w:numPr>
          <w:ilvl w:val="0"/>
          <w:numId w:val="54"/>
        </w:numPr>
      </w:pPr>
      <w:r>
        <w:rPr>
          <w:b/>
        </w:rPr>
        <w:t>compose</w:t>
      </w:r>
    </w:p>
    <w:p w:rsidR="00290E82" w:rsidRPr="00BB1E8E" w:rsidRDefault="00290E82" w:rsidP="00290E82">
      <w:pPr>
        <w:numPr>
          <w:ilvl w:val="0"/>
          <w:numId w:val="54"/>
        </w:numPr>
      </w:pPr>
      <w:r>
        <w:rPr>
          <w:b/>
        </w:rPr>
        <w:t>counting on</w:t>
      </w:r>
    </w:p>
    <w:p w:rsidR="00290E82" w:rsidRPr="00BB1E8E" w:rsidRDefault="00290E82" w:rsidP="00290E82">
      <w:pPr>
        <w:numPr>
          <w:ilvl w:val="0"/>
          <w:numId w:val="54"/>
        </w:numPr>
      </w:pPr>
      <w:r>
        <w:rPr>
          <w:b/>
        </w:rPr>
        <w:t>data</w:t>
      </w:r>
    </w:p>
    <w:p w:rsidR="00290E82" w:rsidRPr="00194247" w:rsidRDefault="00290E82" w:rsidP="00290E82">
      <w:pPr>
        <w:numPr>
          <w:ilvl w:val="0"/>
          <w:numId w:val="54"/>
        </w:numPr>
      </w:pPr>
      <w:r>
        <w:rPr>
          <w:b/>
        </w:rPr>
        <w:t>decompose</w:t>
      </w:r>
    </w:p>
    <w:p w:rsidR="00290E82" w:rsidRPr="00194247" w:rsidRDefault="00290E82" w:rsidP="00290E82">
      <w:pPr>
        <w:numPr>
          <w:ilvl w:val="0"/>
          <w:numId w:val="54"/>
        </w:numPr>
      </w:pPr>
      <w:r>
        <w:rPr>
          <w:b/>
        </w:rPr>
        <w:t>equal to</w:t>
      </w:r>
    </w:p>
    <w:p w:rsidR="00290E82" w:rsidRPr="00194247" w:rsidRDefault="00290E82" w:rsidP="00290E82">
      <w:pPr>
        <w:numPr>
          <w:ilvl w:val="0"/>
          <w:numId w:val="54"/>
        </w:numPr>
      </w:pPr>
      <w:r>
        <w:rPr>
          <w:b/>
        </w:rPr>
        <w:t>less than</w:t>
      </w:r>
    </w:p>
    <w:p w:rsidR="00290E82" w:rsidRPr="00194247" w:rsidRDefault="00290E82" w:rsidP="00290E82">
      <w:pPr>
        <w:numPr>
          <w:ilvl w:val="0"/>
          <w:numId w:val="54"/>
        </w:numPr>
      </w:pPr>
      <w:r>
        <w:rPr>
          <w:b/>
        </w:rPr>
        <w:t>more than</w:t>
      </w:r>
    </w:p>
    <w:p w:rsidR="00290E82" w:rsidRPr="00194247" w:rsidRDefault="00290E82" w:rsidP="00290E82">
      <w:pPr>
        <w:numPr>
          <w:ilvl w:val="0"/>
          <w:numId w:val="54"/>
        </w:numPr>
      </w:pPr>
      <w:r>
        <w:rPr>
          <w:b/>
        </w:rPr>
        <w:t>number line</w:t>
      </w:r>
    </w:p>
    <w:p w:rsidR="00290E82" w:rsidRPr="009A53D1" w:rsidRDefault="00290E82" w:rsidP="00290E82">
      <w:pPr>
        <w:numPr>
          <w:ilvl w:val="0"/>
          <w:numId w:val="54"/>
        </w:numPr>
      </w:pPr>
      <w:r>
        <w:rPr>
          <w:b/>
        </w:rPr>
        <w:t>place value –tens and ones</w:t>
      </w:r>
    </w:p>
    <w:p w:rsidR="00290E82" w:rsidRPr="00194247" w:rsidRDefault="00290E82" w:rsidP="00290E82">
      <w:pPr>
        <w:numPr>
          <w:ilvl w:val="0"/>
          <w:numId w:val="54"/>
        </w:numPr>
      </w:pPr>
      <w:r>
        <w:rPr>
          <w:b/>
        </w:rPr>
        <w:t>representation</w:t>
      </w:r>
    </w:p>
    <w:p w:rsidR="00290E82" w:rsidRPr="00A073DC" w:rsidRDefault="00290E82" w:rsidP="00290E82">
      <w:pPr>
        <w:numPr>
          <w:ilvl w:val="0"/>
          <w:numId w:val="54"/>
        </w:numPr>
      </w:pPr>
      <w:r>
        <w:rPr>
          <w:b/>
        </w:rPr>
        <w:t>subtraction</w:t>
      </w:r>
    </w:p>
    <w:p w:rsidR="00290E82" w:rsidRPr="00BB1E8E" w:rsidRDefault="00290E82" w:rsidP="00290E82">
      <w:pPr>
        <w:numPr>
          <w:ilvl w:val="0"/>
          <w:numId w:val="54"/>
        </w:numPr>
      </w:pPr>
      <w:r>
        <w:rPr>
          <w:b/>
        </w:rPr>
        <w:t>table</w:t>
      </w:r>
    </w:p>
    <w:p w:rsidR="00290E82" w:rsidRPr="00194247" w:rsidRDefault="00290E82" w:rsidP="00290E82">
      <w:pPr>
        <w:numPr>
          <w:ilvl w:val="0"/>
          <w:numId w:val="54"/>
        </w:numPr>
      </w:pPr>
      <w:r>
        <w:rPr>
          <w:b/>
        </w:rPr>
        <w:t>tally mark</w:t>
      </w:r>
    </w:p>
    <w:p w:rsidR="00290E82" w:rsidRPr="00BB1E8E" w:rsidRDefault="00290E82" w:rsidP="00290E82">
      <w:pPr>
        <w:numPr>
          <w:ilvl w:val="0"/>
          <w:numId w:val="54"/>
        </w:numPr>
      </w:pPr>
      <w:r>
        <w:rPr>
          <w:b/>
        </w:rPr>
        <w:t>ten frame</w:t>
      </w:r>
    </w:p>
    <w:p w:rsidR="00290E82" w:rsidRDefault="00290E82" w:rsidP="00290E82">
      <w:pPr>
        <w:autoSpaceDE w:val="0"/>
        <w:autoSpaceDN w:val="0"/>
        <w:adjustRightInd w:val="0"/>
      </w:pPr>
    </w:p>
    <w:p w:rsidR="00290E82" w:rsidRDefault="00EB715D" w:rsidP="00290E82">
      <w:pPr>
        <w:rPr>
          <w:color w:val="0000FF"/>
          <w:u w:val="single"/>
        </w:rPr>
      </w:pPr>
      <w:hyperlink r:id="rId16" w:history="1">
        <w:r w:rsidR="00290E82">
          <w:rPr>
            <w:rStyle w:val="Hyperlink"/>
          </w:rPr>
          <w:t>http://www.corestandards.org/Math/Content/mathematics-glossary/glossary</w:t>
        </w:r>
      </w:hyperlink>
    </w:p>
    <w:p w:rsidR="00290E82" w:rsidRDefault="00290E82" w:rsidP="00290E82">
      <w:pPr>
        <w:autoSpaceDE w:val="0"/>
        <w:autoSpaceDN w:val="0"/>
        <w:adjustRightInd w:val="0"/>
        <w:rPr>
          <w:b/>
          <w:bCs/>
          <w:u w:val="single"/>
        </w:rPr>
      </w:pPr>
    </w:p>
    <w:p w:rsidR="00290E82" w:rsidRDefault="00290E82" w:rsidP="00A47395">
      <w:pPr>
        <w:autoSpaceDE w:val="0"/>
        <w:autoSpaceDN w:val="0"/>
        <w:adjustRightInd w:val="0"/>
        <w:rPr>
          <w:rFonts w:eastAsia="Calibri"/>
          <w:color w:val="000000"/>
        </w:rPr>
      </w:pPr>
    </w:p>
    <w:p w:rsidR="00A47395" w:rsidRDefault="00A47395" w:rsidP="00A47395">
      <w:pPr>
        <w:autoSpaceDE w:val="0"/>
        <w:autoSpaceDN w:val="0"/>
        <w:adjustRightInd w:val="0"/>
        <w:rPr>
          <w:rFonts w:eastAsia="Calibri"/>
          <w:color w:val="000000"/>
        </w:rPr>
      </w:pPr>
    </w:p>
    <w:p w:rsidR="00A47395" w:rsidRPr="00A47395" w:rsidRDefault="00A47395" w:rsidP="00A47395">
      <w:pPr>
        <w:autoSpaceDE w:val="0"/>
        <w:autoSpaceDN w:val="0"/>
        <w:adjustRightInd w:val="0"/>
        <w:rPr>
          <w:rFonts w:eastAsia="Calibri"/>
          <w:b/>
          <w:color w:val="000000"/>
          <w:u w:val="single"/>
        </w:rPr>
      </w:pPr>
      <w:r w:rsidRPr="00A47395">
        <w:rPr>
          <w:rFonts w:eastAsia="Calibri"/>
          <w:b/>
          <w:color w:val="000000"/>
          <w:u w:val="single"/>
        </w:rPr>
        <w:t>COMMON MISCONCEPTIONS</w:t>
      </w:r>
    </w:p>
    <w:p w:rsidR="00A80FCA" w:rsidRDefault="00A80FCA" w:rsidP="00A80FCA">
      <w:pPr>
        <w:pStyle w:val="NoSpacing"/>
        <w:rPr>
          <w:rFonts w:ascii="Times New Roman" w:hAnsi="Times New Roman"/>
          <w:sz w:val="24"/>
          <w:szCs w:val="24"/>
        </w:rPr>
      </w:pPr>
    </w:p>
    <w:p w:rsidR="00A80FCA" w:rsidRPr="00A80FCA" w:rsidRDefault="00A80FCA" w:rsidP="00A80FCA">
      <w:pPr>
        <w:pStyle w:val="NoSpacing"/>
        <w:rPr>
          <w:rFonts w:ascii="Times New Roman" w:hAnsi="Times New Roman"/>
          <w:sz w:val="24"/>
          <w:szCs w:val="24"/>
        </w:rPr>
      </w:pPr>
      <w:r w:rsidRPr="00A80FCA">
        <w:rPr>
          <w:rFonts w:ascii="Times New Roman" w:hAnsi="Times New Roman"/>
          <w:color w:val="000000"/>
          <w:sz w:val="24"/>
          <w:szCs w:val="24"/>
        </w:rPr>
        <w:t>Often when students learn to use an aid</w:t>
      </w:r>
      <w:r w:rsidR="00413843">
        <w:rPr>
          <w:rFonts w:ascii="Times New Roman" w:hAnsi="Times New Roman"/>
          <w:color w:val="000000"/>
          <w:sz w:val="24"/>
          <w:szCs w:val="24"/>
        </w:rPr>
        <w:t>e</w:t>
      </w:r>
      <w:r w:rsidRPr="00A80FCA">
        <w:rPr>
          <w:rFonts w:ascii="Times New Roman" w:hAnsi="Times New Roman"/>
          <w:color w:val="000000"/>
          <w:sz w:val="24"/>
          <w:szCs w:val="24"/>
        </w:rPr>
        <w:t xml:space="preserve"> (Pac Man, bird, alligator, etc.) for knowing which comparison sign (&lt;, &gt;, = ) to use, the students don’t associate the real meaning and name with the sign. The use of the learning aids must be accompanied by the connection to the names: &lt; Less Than, &gt; Greater Than, and = Equal To. More importantly, students need to begin to develop the understanding of what it means for one number to be greater than another. In Grade 1, it means that this number has more tens, or the same number of tens, but with more ones, making it greater. Additionally, the symbols are shortcuts for writing down this relationship. Finally, students need to begin to understand that both inequality symbols (&lt;, &gt;) can create true statements about any two numbers where one is greater/smaller than the other, (15 &lt; 28 and 28 &gt;15). </w:t>
      </w:r>
    </w:p>
    <w:p w:rsidR="00513599" w:rsidRDefault="00513599" w:rsidP="00CD41C5">
      <w:pPr>
        <w:autoSpaceDE w:val="0"/>
        <w:autoSpaceDN w:val="0"/>
        <w:adjustRightInd w:val="0"/>
        <w:ind w:right="-450"/>
        <w:rPr>
          <w:b/>
          <w:color w:val="000000"/>
          <w:u w:val="single"/>
        </w:rPr>
      </w:pPr>
    </w:p>
    <w:p w:rsidR="00B67B43" w:rsidRPr="009721C2" w:rsidRDefault="00B67B43" w:rsidP="00B67B43">
      <w:pPr>
        <w:pStyle w:val="NoSpacing"/>
        <w:rPr>
          <w:rFonts w:ascii="Times New Roman" w:hAnsi="Times New Roman"/>
          <w:b/>
          <w:sz w:val="24"/>
          <w:szCs w:val="24"/>
          <w:u w:val="single"/>
        </w:rPr>
      </w:pPr>
      <w:r w:rsidRPr="009721C2">
        <w:rPr>
          <w:rFonts w:ascii="Times New Roman" w:hAnsi="Times New Roman"/>
          <w:b/>
          <w:sz w:val="24"/>
          <w:szCs w:val="24"/>
          <w:u w:val="single"/>
        </w:rPr>
        <w:t>FALS</w:t>
      </w:r>
    </w:p>
    <w:p w:rsidR="00B67B43" w:rsidRDefault="00B67B43" w:rsidP="00B67B43">
      <w:pPr>
        <w:pStyle w:val="NoSpacing"/>
        <w:rPr>
          <w:rFonts w:ascii="Times New Roman" w:hAnsi="Times New Roman"/>
          <w:sz w:val="24"/>
          <w:szCs w:val="24"/>
        </w:rPr>
      </w:pPr>
    </w:p>
    <w:p w:rsidR="00B67B43" w:rsidRPr="009721C2" w:rsidRDefault="00B67B43" w:rsidP="00B67B43">
      <w:pPr>
        <w:pStyle w:val="NoSpacing"/>
        <w:rPr>
          <w:rFonts w:ascii="Times New Roman" w:hAnsi="Times New Roman"/>
          <w:sz w:val="24"/>
          <w:szCs w:val="24"/>
        </w:rPr>
      </w:pPr>
      <w:r w:rsidRPr="009721C2">
        <w:rPr>
          <w:rFonts w:ascii="Times New Roman" w:hAnsi="Times New Roman"/>
          <w:sz w:val="24"/>
          <w:szCs w:val="24"/>
        </w:rPr>
        <w:t>The linked Formative Assessment lesson is designed to be part of an instructional unit.  This assessment should be implemented approximately two-thirds of the way through this instructional unit</w:t>
      </w:r>
      <w:r>
        <w:rPr>
          <w:rFonts w:ascii="Times New Roman" w:hAnsi="Times New Roman"/>
          <w:sz w:val="24"/>
          <w:szCs w:val="24"/>
        </w:rPr>
        <w:t xml:space="preserve"> and is noted in the unit task table</w:t>
      </w:r>
      <w:r w:rsidRPr="009721C2">
        <w:rPr>
          <w:rFonts w:ascii="Times New Roman" w:hAnsi="Times New Roman"/>
          <w:sz w:val="24"/>
          <w:szCs w:val="24"/>
        </w:rPr>
        <w:t xml:space="preserve">.  </w:t>
      </w:r>
      <w:r>
        <w:rPr>
          <w:rFonts w:ascii="Times New Roman" w:hAnsi="Times New Roman"/>
          <w:sz w:val="24"/>
          <w:szCs w:val="24"/>
        </w:rPr>
        <w:t xml:space="preserve">This assessment can be used at the beginning of the unit to ascertain student needs.  </w:t>
      </w:r>
      <w:r w:rsidRPr="009721C2">
        <w:rPr>
          <w:rFonts w:ascii="Times New Roman" w:hAnsi="Times New Roman"/>
          <w:sz w:val="24"/>
          <w:szCs w:val="24"/>
        </w:rPr>
        <w:t>The results of this task should give you pertinent information regarding your students learning and help to drive your instruction for the remainder of the unit.</w:t>
      </w:r>
    </w:p>
    <w:p w:rsidR="00DE1597" w:rsidRDefault="00DE1597" w:rsidP="00DE1597">
      <w:pPr>
        <w:autoSpaceDE w:val="0"/>
        <w:autoSpaceDN w:val="0"/>
        <w:adjustRightInd w:val="0"/>
        <w:ind w:right="-450"/>
        <w:rPr>
          <w:b/>
          <w:color w:val="000000"/>
          <w:u w:val="single"/>
        </w:rPr>
      </w:pPr>
    </w:p>
    <w:p w:rsidR="0030517F" w:rsidRDefault="00EB715D" w:rsidP="0030517F">
      <w:pPr>
        <w:rPr>
          <w:b/>
          <w:u w:val="single"/>
        </w:rPr>
      </w:pPr>
      <w:hyperlink r:id="rId17" w:history="1">
        <w:r w:rsidR="0030517F" w:rsidRPr="0030517F">
          <w:rPr>
            <w:rStyle w:val="Hyperlink"/>
            <w:b/>
          </w:rPr>
          <w:t>SAMPLE UNIT ASSESSMENTS</w:t>
        </w:r>
      </w:hyperlink>
    </w:p>
    <w:p w:rsidR="0030517F" w:rsidRPr="002E76E2" w:rsidRDefault="0030517F" w:rsidP="0030517F">
      <w:pPr>
        <w:rPr>
          <w:b/>
          <w:u w:val="single"/>
        </w:rPr>
      </w:pPr>
    </w:p>
    <w:p w:rsidR="0030517F" w:rsidRPr="000A4746" w:rsidRDefault="0030517F" w:rsidP="0030517F">
      <w:r w:rsidRPr="000A4746">
        <w:t>Math Unit Summative Assessments were written by the First Grade Mathematics Assessment and Curriculum Team, Jackson County, Georgia. The team is comprised of first grade teachers and administrators whose focus is to provide assessments that address depth of knowledge and higher order thinking skills. These assessments are provided as a courtesy from the Jackson County School System as samples that may be used as is or as a guide to create common assessments.</w:t>
      </w:r>
    </w:p>
    <w:p w:rsidR="0030517F" w:rsidRPr="00DE1597" w:rsidRDefault="0030517F" w:rsidP="00DE1597">
      <w:pPr>
        <w:autoSpaceDE w:val="0"/>
        <w:autoSpaceDN w:val="0"/>
        <w:adjustRightInd w:val="0"/>
        <w:ind w:right="-450"/>
        <w:rPr>
          <w:b/>
          <w:color w:val="000000"/>
          <w:u w:val="single"/>
        </w:rPr>
      </w:pPr>
    </w:p>
    <w:p w:rsidR="00DE1597" w:rsidRPr="00590B91" w:rsidRDefault="00DE1597" w:rsidP="00DE1597">
      <w:pPr>
        <w:rPr>
          <w:b/>
          <w:u w:val="single"/>
        </w:rPr>
      </w:pPr>
      <w:r w:rsidRPr="00590B91">
        <w:rPr>
          <w:b/>
          <w:u w:val="single"/>
        </w:rPr>
        <w:t>NUMBER TALKS</w:t>
      </w:r>
    </w:p>
    <w:p w:rsidR="00DE1597" w:rsidRPr="00DE1597" w:rsidRDefault="00DE1597" w:rsidP="00DE1597">
      <w:pPr>
        <w:jc w:val="center"/>
        <w:rPr>
          <w:sz w:val="28"/>
          <w:szCs w:val="28"/>
        </w:rPr>
      </w:pPr>
    </w:p>
    <w:p w:rsidR="00DE1597" w:rsidRPr="00DE1597" w:rsidRDefault="00DE1597" w:rsidP="00DE1597">
      <w:r w:rsidRPr="00DE1597">
        <w:t xml:space="preserve">In order to be mathematically proficient, today’s students must be able to compute accurately, efficiently, and flexibly. Daily classroom number talks provide a powerful avenue for developing “efficient, flexible, and accurate computation strategies that build upon the key foundational ideas of mathematics.” (Parrish, 2010) Number talks involve classroom conversations and discussions centered upon purposefully planned computation problems. </w:t>
      </w:r>
    </w:p>
    <w:p w:rsidR="00DE1597" w:rsidRPr="00DE1597" w:rsidRDefault="00DE1597" w:rsidP="00DE1597"/>
    <w:p w:rsidR="00DE1597" w:rsidRPr="00DE1597" w:rsidRDefault="00DE1597" w:rsidP="00DE1597">
      <w:r w:rsidRPr="00DE1597">
        <w:t xml:space="preserve">In Sherry Parrish’s book, </w:t>
      </w:r>
      <w:r w:rsidRPr="00DE1597">
        <w:rPr>
          <w:u w:val="single"/>
        </w:rPr>
        <w:t>Number Talks: Helping Children Build Mental Math and Computation Strategies</w:t>
      </w:r>
      <w:r w:rsidRPr="00DE1597">
        <w:t>, teachers will find a wealth of information about Number Talks, including:</w:t>
      </w:r>
    </w:p>
    <w:p w:rsidR="00DE1597" w:rsidRPr="00DE1597" w:rsidRDefault="00DE1597" w:rsidP="009B45A9">
      <w:pPr>
        <w:pStyle w:val="ListParagraph"/>
        <w:numPr>
          <w:ilvl w:val="0"/>
          <w:numId w:val="57"/>
        </w:numPr>
      </w:pPr>
      <w:r w:rsidRPr="00DE1597">
        <w:t>Key components of Number Talks</w:t>
      </w:r>
    </w:p>
    <w:p w:rsidR="00DE1597" w:rsidRPr="00DE1597" w:rsidRDefault="00DE1597" w:rsidP="009B45A9">
      <w:pPr>
        <w:pStyle w:val="ListParagraph"/>
        <w:numPr>
          <w:ilvl w:val="0"/>
          <w:numId w:val="57"/>
        </w:numPr>
      </w:pPr>
      <w:r w:rsidRPr="00DE1597">
        <w:t>Establishing procedures</w:t>
      </w:r>
    </w:p>
    <w:p w:rsidR="00DE1597" w:rsidRPr="00DE1597" w:rsidRDefault="00DE1597" w:rsidP="009B45A9">
      <w:pPr>
        <w:pStyle w:val="ListParagraph"/>
        <w:numPr>
          <w:ilvl w:val="0"/>
          <w:numId w:val="57"/>
        </w:numPr>
      </w:pPr>
      <w:r w:rsidRPr="00DE1597">
        <w:lastRenderedPageBreak/>
        <w:t>Setting expectations</w:t>
      </w:r>
    </w:p>
    <w:p w:rsidR="00DE1597" w:rsidRPr="00DE1597" w:rsidRDefault="00DE1597" w:rsidP="009B45A9">
      <w:pPr>
        <w:pStyle w:val="ListParagraph"/>
        <w:numPr>
          <w:ilvl w:val="0"/>
          <w:numId w:val="57"/>
        </w:numPr>
      </w:pPr>
      <w:r w:rsidRPr="00DE1597">
        <w:t>Designing purposeful Number Talks</w:t>
      </w:r>
    </w:p>
    <w:p w:rsidR="00DE1597" w:rsidRPr="00DE1597" w:rsidRDefault="00DE1597" w:rsidP="009B45A9">
      <w:pPr>
        <w:pStyle w:val="ListParagraph"/>
        <w:numPr>
          <w:ilvl w:val="0"/>
          <w:numId w:val="57"/>
        </w:numPr>
      </w:pPr>
      <w:r w:rsidRPr="00DE1597">
        <w:t>Developing specific strategies through Number Talks</w:t>
      </w:r>
    </w:p>
    <w:p w:rsidR="00DE1597" w:rsidRPr="00DE1597" w:rsidRDefault="00DE1597" w:rsidP="00DE1597">
      <w:pPr>
        <w:pStyle w:val="ListParagraph"/>
      </w:pPr>
    </w:p>
    <w:p w:rsidR="00DE1597" w:rsidRPr="00DE1597" w:rsidRDefault="00DE1597" w:rsidP="00DE1597">
      <w:r w:rsidRPr="00DE1597">
        <w:t>There are four overarching goals upon which K-2 teachers should focus during Number Talks. These goals are:</w:t>
      </w:r>
    </w:p>
    <w:p w:rsidR="00DE1597" w:rsidRPr="00DE1597" w:rsidRDefault="00DE1597" w:rsidP="009B45A9">
      <w:pPr>
        <w:pStyle w:val="ListParagraph"/>
        <w:numPr>
          <w:ilvl w:val="0"/>
          <w:numId w:val="58"/>
        </w:numPr>
      </w:pPr>
      <w:r w:rsidRPr="00DE1597">
        <w:t>Developing number sense</w:t>
      </w:r>
    </w:p>
    <w:p w:rsidR="00DE1597" w:rsidRPr="00DE1597" w:rsidRDefault="00DE1597" w:rsidP="009B45A9">
      <w:pPr>
        <w:pStyle w:val="ListParagraph"/>
        <w:numPr>
          <w:ilvl w:val="0"/>
          <w:numId w:val="58"/>
        </w:numPr>
      </w:pPr>
      <w:r w:rsidRPr="00DE1597">
        <w:t>Developing fluency with small numbers</w:t>
      </w:r>
    </w:p>
    <w:p w:rsidR="00DE1597" w:rsidRPr="00DE1597" w:rsidRDefault="00DE1597" w:rsidP="009B45A9">
      <w:pPr>
        <w:pStyle w:val="ListParagraph"/>
        <w:numPr>
          <w:ilvl w:val="0"/>
          <w:numId w:val="58"/>
        </w:numPr>
      </w:pPr>
      <w:proofErr w:type="spellStart"/>
      <w:r w:rsidRPr="00DE1597">
        <w:t>Subitizing</w:t>
      </w:r>
      <w:proofErr w:type="spellEnd"/>
    </w:p>
    <w:p w:rsidR="00DE1597" w:rsidRPr="00DE1597" w:rsidRDefault="00DE1597" w:rsidP="009B45A9">
      <w:pPr>
        <w:pStyle w:val="ListParagraph"/>
        <w:numPr>
          <w:ilvl w:val="0"/>
          <w:numId w:val="58"/>
        </w:numPr>
      </w:pPr>
      <w:r w:rsidRPr="00DE1597">
        <w:t>Making Tens</w:t>
      </w:r>
    </w:p>
    <w:p w:rsidR="00DE1597" w:rsidRPr="00DE1597" w:rsidRDefault="00DE1597" w:rsidP="00DE1597"/>
    <w:p w:rsidR="00DE1597" w:rsidRPr="00DE1597" w:rsidRDefault="00DE1597" w:rsidP="00DE1597">
      <w:pPr>
        <w:pStyle w:val="NoSpacing"/>
        <w:rPr>
          <w:sz w:val="24"/>
          <w:szCs w:val="24"/>
        </w:rPr>
      </w:pPr>
    </w:p>
    <w:p w:rsidR="00DE1597" w:rsidRDefault="00DE1597" w:rsidP="00DE1597">
      <w:pPr>
        <w:pStyle w:val="NoSpacing"/>
        <w:rPr>
          <w:rFonts w:ascii="Times New Roman" w:hAnsi="Times New Roman"/>
          <w:sz w:val="24"/>
          <w:szCs w:val="24"/>
          <w:u w:val="single"/>
        </w:rPr>
      </w:pPr>
      <w:r w:rsidRPr="00DE1597">
        <w:rPr>
          <w:rFonts w:ascii="Times New Roman" w:hAnsi="Times New Roman"/>
          <w:sz w:val="24"/>
          <w:szCs w:val="24"/>
        </w:rPr>
        <w:t xml:space="preserve"> Suggested Number Talks for Unit 6 are addition: making landmark or friendly numbers; breaking each number into its place value; compensation; and adding up chunks are suggested. Also, Number Talks for subtraction including; adding up; removal; counting back; and place value are suggested. Specifics on these Number Talks can be found on pages 118-217 of </w:t>
      </w:r>
      <w:r w:rsidRPr="00DE1597">
        <w:rPr>
          <w:rFonts w:ascii="Times New Roman" w:hAnsi="Times New Roman"/>
          <w:sz w:val="24"/>
          <w:szCs w:val="24"/>
          <w:u w:val="single"/>
        </w:rPr>
        <w:t>Number Talks: Helping Children Build Mental Math and Computation Strategies.</w:t>
      </w:r>
    </w:p>
    <w:p w:rsidR="001D567C" w:rsidRDefault="001D567C" w:rsidP="00DE1597">
      <w:pPr>
        <w:pStyle w:val="NoSpacing"/>
        <w:rPr>
          <w:rFonts w:ascii="Times New Roman" w:hAnsi="Times New Roman"/>
          <w:sz w:val="24"/>
          <w:szCs w:val="24"/>
          <w:u w:val="single"/>
        </w:rPr>
      </w:pPr>
    </w:p>
    <w:p w:rsidR="001D567C" w:rsidRDefault="001D567C" w:rsidP="001D567C">
      <w:pPr>
        <w:spacing w:after="200" w:line="276" w:lineRule="auto"/>
        <w:rPr>
          <w:rFonts w:eastAsiaTheme="minorHAnsi"/>
          <w:b/>
          <w:u w:val="single"/>
        </w:rPr>
      </w:pPr>
      <w:r>
        <w:rPr>
          <w:rFonts w:eastAsiaTheme="minorHAnsi"/>
          <w:b/>
          <w:u w:val="single"/>
        </w:rPr>
        <w:t xml:space="preserve">WRITING IN MATH </w:t>
      </w:r>
    </w:p>
    <w:p w:rsidR="001D567C" w:rsidRDefault="001D567C" w:rsidP="00642929">
      <w:pPr>
        <w:rPr>
          <w:rFonts w:eastAsiaTheme="minorHAnsi"/>
        </w:rPr>
      </w:pPr>
      <w:r>
        <w:rPr>
          <w:rFonts w:eastAsiaTheme="minorHAnsi"/>
        </w:rPr>
        <w:t xml:space="preserve">The Standards for Mathematical Practice, which are integrated throughout effective mathematics content instruction, require students to explain their thinking when making sense of a </w:t>
      </w:r>
      <w:proofErr w:type="gramStart"/>
      <w:r>
        <w:rPr>
          <w:rFonts w:eastAsiaTheme="minorHAnsi"/>
        </w:rPr>
        <w:t>problem  (</w:t>
      </w:r>
      <w:proofErr w:type="gramEnd"/>
      <w:r>
        <w:rPr>
          <w:rFonts w:eastAsiaTheme="minorHAnsi"/>
        </w:rPr>
        <w:t xml:space="preserve">SMP 1). Additionally, students are required to construct viable arguments and critique the reasoning of others (SMP 2). Therefore, the ability to express their thinking and record their strategies in written form is critical for today’s learners. According to Marilyn Burns, “Writing in math </w:t>
      </w:r>
      <w:r>
        <w:rPr>
          <w:rFonts w:eastAsia="Times New Roman"/>
          <w:bCs/>
        </w:rPr>
        <w:t>class supports learning because it requires students to organize, clarify, and reflect on their ideas--all useful processes for making sense of mathematics. In addition, when students write, their papers provide a window into their understandings, their misconceptions, and their feelings about the content.”</w:t>
      </w:r>
      <w:r>
        <w:rPr>
          <w:rFonts w:ascii="Arial" w:eastAsia="Times New Roman" w:hAnsi="Arial" w:cs="Arial"/>
          <w:sz w:val="12"/>
          <w:szCs w:val="12"/>
        </w:rPr>
        <w:t xml:space="preserve"> </w:t>
      </w:r>
      <w:r>
        <w:rPr>
          <w:rFonts w:eastAsia="Times New Roman"/>
        </w:rPr>
        <w:t>(Writing in Math. Educational Leadership. Oct. 2004 (30).) The use of math journals is an effective means for integrating writing into the math curriculum.</w:t>
      </w:r>
    </w:p>
    <w:p w:rsidR="001D567C" w:rsidRDefault="001D567C" w:rsidP="00642929">
      <w:pPr>
        <w:jc w:val="center"/>
        <w:rPr>
          <w:rFonts w:asciiTheme="minorHAnsi" w:eastAsiaTheme="minorHAnsi" w:hAnsiTheme="minorHAnsi" w:cstheme="minorBidi"/>
          <w:b/>
          <w:sz w:val="22"/>
          <w:szCs w:val="22"/>
          <w:u w:val="single"/>
        </w:rPr>
      </w:pPr>
    </w:p>
    <w:p w:rsidR="001D567C" w:rsidRDefault="001D567C" w:rsidP="00642929">
      <w:pPr>
        <w:rPr>
          <w:rFonts w:eastAsia="Times New Roman"/>
          <w:bCs/>
        </w:rPr>
      </w:pPr>
      <w:r>
        <w:rPr>
          <w:rFonts w:eastAsia="Times New Roman"/>
          <w:bCs/>
        </w:rPr>
        <w:t>Math journals can be used for a variety of purposes. Recording problem solving strategies and solutions, reflecting upon learning, and explaining and justifying thinking are all uses for math journals. Additionally, math journals can provide a chronological record of student math thinking throughout the year, as well as a means for assessment than can inform future instruction.</w:t>
      </w:r>
    </w:p>
    <w:p w:rsidR="001D567C" w:rsidRDefault="001D567C" w:rsidP="00642929">
      <w:pPr>
        <w:rPr>
          <w:rFonts w:eastAsia="Times New Roman"/>
          <w:bCs/>
        </w:rPr>
      </w:pPr>
    </w:p>
    <w:p w:rsidR="001D567C" w:rsidRDefault="001D567C" w:rsidP="00642929">
      <w:pPr>
        <w:rPr>
          <w:rFonts w:eastAsiaTheme="minorHAnsi"/>
          <w:u w:val="single"/>
        </w:rPr>
      </w:pPr>
      <w:r>
        <w:rPr>
          <w:rFonts w:eastAsia="Times New Roman"/>
          <w:bCs/>
        </w:rPr>
        <w:t xml:space="preserve">The following website provides a wealth of information and grade specific activities for math journaling: </w:t>
      </w:r>
      <w:hyperlink r:id="rId18" w:history="1">
        <w:r>
          <w:rPr>
            <w:rStyle w:val="Hyperlink"/>
            <w:rFonts w:eastAsia="Times New Roman"/>
            <w:bCs/>
          </w:rPr>
          <w:t>http://www.k-5mathteachingresources.com/math-journals.html</w:t>
        </w:r>
      </w:hyperlink>
      <w:r>
        <w:rPr>
          <w:rFonts w:eastAsia="Times New Roman"/>
          <w:bCs/>
        </w:rPr>
        <w:t xml:space="preserve">.  Though this is not a free site, there are some free resources that are accessible.  </w:t>
      </w:r>
    </w:p>
    <w:p w:rsidR="00FF2854" w:rsidRDefault="00FF2854" w:rsidP="001D567C">
      <w:pPr>
        <w:pStyle w:val="NoSpacing"/>
        <w:rPr>
          <w:rFonts w:ascii="Times New Roman" w:hAnsi="Times New Roman"/>
          <w:b/>
          <w:sz w:val="24"/>
          <w:szCs w:val="24"/>
        </w:rPr>
        <w:sectPr w:rsidR="00FF2854" w:rsidSect="007264C1">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pPr>
    </w:p>
    <w:p w:rsidR="001D567C" w:rsidRDefault="001D567C" w:rsidP="001D567C">
      <w:pPr>
        <w:pStyle w:val="NoSpacing"/>
        <w:rPr>
          <w:rFonts w:ascii="Times New Roman" w:hAnsi="Times New Roman"/>
          <w:b/>
          <w:sz w:val="24"/>
          <w:szCs w:val="24"/>
        </w:rPr>
      </w:pPr>
    </w:p>
    <w:p w:rsidR="00240B68" w:rsidRPr="00642929" w:rsidRDefault="00240B68" w:rsidP="00240B68">
      <w:pPr>
        <w:rPr>
          <w:b/>
          <w:u w:val="single"/>
        </w:rPr>
      </w:pPr>
      <w:r w:rsidRPr="00642929">
        <w:rPr>
          <w:b/>
          <w:u w:val="single"/>
        </w:rPr>
        <w:t>PAGE CITATIONS</w:t>
      </w:r>
    </w:p>
    <w:p w:rsidR="00240B68" w:rsidRPr="00642929" w:rsidRDefault="00240B68" w:rsidP="00240B68">
      <w:r w:rsidRPr="00642929">
        <w:rPr>
          <w:u w:val="single"/>
        </w:rPr>
        <w:t>Teaching Student-Centered Mathematics</w:t>
      </w:r>
      <w:r w:rsidRPr="00642929">
        <w:t xml:space="preserve"> written by Van de </w:t>
      </w:r>
      <w:proofErr w:type="spellStart"/>
      <w:r w:rsidRPr="00642929">
        <w:t>Walle</w:t>
      </w:r>
      <w:proofErr w:type="spellEnd"/>
      <w:r w:rsidRPr="00642929">
        <w:t xml:space="preserve">, </w:t>
      </w:r>
      <w:proofErr w:type="spellStart"/>
      <w:r w:rsidRPr="00642929">
        <w:t>Lovin</w:t>
      </w:r>
      <w:proofErr w:type="spellEnd"/>
      <w:r w:rsidRPr="00642929">
        <w:t>, Karp, and Bay-Williams</w:t>
      </w:r>
      <w:proofErr w:type="gramStart"/>
      <w:r w:rsidRPr="00642929">
        <w:t>,  has</w:t>
      </w:r>
      <w:proofErr w:type="gramEnd"/>
      <w:r w:rsidRPr="00642929">
        <w:t xml:space="preserve"> been recently revised.  Page</w:t>
      </w:r>
      <w:r w:rsidR="00AB7791">
        <w:t xml:space="preserve"> citation </w:t>
      </w:r>
      <w:r w:rsidRPr="00642929">
        <w:t>numbers may vary due to this change.</w:t>
      </w:r>
    </w:p>
    <w:p w:rsidR="005D714E" w:rsidRDefault="005D714E">
      <w:pPr>
        <w:rPr>
          <w:b/>
          <w:color w:val="000000"/>
          <w:u w:val="single"/>
        </w:rPr>
      </w:pPr>
    </w:p>
    <w:p w:rsidR="00AB7791" w:rsidRPr="00AB7791" w:rsidRDefault="00AB7791" w:rsidP="00AB7791">
      <w:pPr>
        <w:spacing w:after="200" w:line="276" w:lineRule="auto"/>
        <w:rPr>
          <w:rFonts w:eastAsia="Calibri"/>
          <w:b/>
          <w:color w:val="000000"/>
          <w:u w:val="single"/>
        </w:rPr>
      </w:pPr>
      <w:r w:rsidRPr="00AB7791">
        <w:rPr>
          <w:rFonts w:eastAsia="Calibri"/>
          <w:b/>
          <w:color w:val="000000"/>
          <w:u w:val="single"/>
        </w:rPr>
        <w:t>TASK DESCRIPTIONS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8"/>
        <w:gridCol w:w="7128"/>
      </w:tblGrid>
      <w:tr w:rsidR="00AB7791" w:rsidRPr="00AB7791" w:rsidTr="0077261B">
        <w:tc>
          <w:tcPr>
            <w:tcW w:w="2448" w:type="dxa"/>
          </w:tcPr>
          <w:p w:rsidR="00AB7791" w:rsidRPr="00AB7791" w:rsidRDefault="00AB7791" w:rsidP="00AB7791">
            <w:pPr>
              <w:spacing w:after="200" w:line="276" w:lineRule="auto"/>
              <w:rPr>
                <w:rFonts w:ascii="Calibri" w:eastAsia="Calibri" w:hAnsi="Calibri"/>
                <w:sz w:val="22"/>
                <w:szCs w:val="22"/>
              </w:rPr>
            </w:pPr>
            <w:r w:rsidRPr="00AB7791">
              <w:rPr>
                <w:rFonts w:eastAsia="Calibri"/>
                <w:b/>
                <w:sz w:val="22"/>
                <w:szCs w:val="22"/>
              </w:rPr>
              <w:t>Scaffolding Task</w:t>
            </w:r>
          </w:p>
        </w:tc>
        <w:tc>
          <w:tcPr>
            <w:tcW w:w="7128" w:type="dxa"/>
          </w:tcPr>
          <w:p w:rsidR="00AB7791" w:rsidRPr="00AB7791" w:rsidRDefault="00AB7791" w:rsidP="00AB7791">
            <w:pPr>
              <w:spacing w:after="200" w:line="276" w:lineRule="auto"/>
              <w:rPr>
                <w:rFonts w:ascii="Calibri" w:eastAsia="Calibri" w:hAnsi="Calibri"/>
                <w:sz w:val="22"/>
                <w:szCs w:val="22"/>
              </w:rPr>
            </w:pPr>
            <w:r w:rsidRPr="00AB7791">
              <w:rPr>
                <w:rFonts w:eastAsia="Calibri"/>
                <w:sz w:val="22"/>
                <w:szCs w:val="22"/>
              </w:rPr>
              <w:t>Tasks that build up to the learning task.</w:t>
            </w:r>
          </w:p>
        </w:tc>
      </w:tr>
      <w:tr w:rsidR="00AB7791" w:rsidRPr="00AB7791" w:rsidTr="0077261B">
        <w:tc>
          <w:tcPr>
            <w:tcW w:w="2448" w:type="dxa"/>
          </w:tcPr>
          <w:p w:rsidR="00AB7791" w:rsidRPr="00AB7791" w:rsidRDefault="00AB7791" w:rsidP="00AB7791">
            <w:pPr>
              <w:spacing w:after="200" w:line="276" w:lineRule="auto"/>
              <w:rPr>
                <w:rFonts w:ascii="Calibri" w:eastAsia="Calibri" w:hAnsi="Calibri"/>
                <w:sz w:val="22"/>
                <w:szCs w:val="22"/>
              </w:rPr>
            </w:pPr>
            <w:r w:rsidRPr="00AB7791">
              <w:rPr>
                <w:rFonts w:eastAsia="Calibri"/>
                <w:b/>
                <w:sz w:val="22"/>
                <w:szCs w:val="22"/>
              </w:rPr>
              <w:t>Constructing Task</w:t>
            </w:r>
          </w:p>
        </w:tc>
        <w:tc>
          <w:tcPr>
            <w:tcW w:w="7128" w:type="dxa"/>
          </w:tcPr>
          <w:p w:rsidR="00AB7791" w:rsidRPr="00AB7791" w:rsidRDefault="00AB7791" w:rsidP="00AB7791">
            <w:pPr>
              <w:spacing w:after="200" w:line="276" w:lineRule="auto"/>
              <w:rPr>
                <w:rFonts w:ascii="Calibri" w:eastAsia="Calibri" w:hAnsi="Calibri"/>
                <w:sz w:val="22"/>
                <w:szCs w:val="22"/>
              </w:rPr>
            </w:pPr>
            <w:r w:rsidRPr="00AB7791">
              <w:rPr>
                <w:rFonts w:eastAsia="Calibri"/>
                <w:sz w:val="22"/>
                <w:szCs w:val="22"/>
              </w:rPr>
              <w:t>Constructing understanding through deep/rich contextualized problem solving tasks.</w:t>
            </w:r>
          </w:p>
        </w:tc>
      </w:tr>
      <w:tr w:rsidR="00AB7791" w:rsidRPr="00AB7791" w:rsidTr="0077261B">
        <w:tc>
          <w:tcPr>
            <w:tcW w:w="2448" w:type="dxa"/>
          </w:tcPr>
          <w:p w:rsidR="00AB7791" w:rsidRPr="00AB7791" w:rsidRDefault="00AB7791" w:rsidP="00AB7791">
            <w:pPr>
              <w:spacing w:after="200" w:line="276" w:lineRule="auto"/>
              <w:rPr>
                <w:rFonts w:eastAsia="Calibri"/>
                <w:b/>
                <w:sz w:val="22"/>
                <w:szCs w:val="22"/>
              </w:rPr>
            </w:pPr>
            <w:r w:rsidRPr="00AB7791">
              <w:rPr>
                <w:rFonts w:eastAsia="Calibri"/>
                <w:b/>
                <w:sz w:val="22"/>
                <w:szCs w:val="22"/>
              </w:rPr>
              <w:t>Practice Task</w:t>
            </w:r>
          </w:p>
        </w:tc>
        <w:tc>
          <w:tcPr>
            <w:tcW w:w="7128" w:type="dxa"/>
          </w:tcPr>
          <w:p w:rsidR="00AB7791" w:rsidRPr="00AB7791" w:rsidRDefault="00AB7791" w:rsidP="00AB7791">
            <w:pPr>
              <w:spacing w:after="200" w:line="276" w:lineRule="auto"/>
              <w:rPr>
                <w:rFonts w:eastAsia="Calibri"/>
                <w:sz w:val="22"/>
                <w:szCs w:val="22"/>
              </w:rPr>
            </w:pPr>
            <w:r w:rsidRPr="00AB7791">
              <w:rPr>
                <w:rFonts w:eastAsia="Calibri"/>
                <w:sz w:val="22"/>
                <w:szCs w:val="22"/>
              </w:rPr>
              <w:t>Tasks that provide students opportunities to practice skills and concepts.</w:t>
            </w:r>
          </w:p>
        </w:tc>
      </w:tr>
      <w:tr w:rsidR="00AB7791" w:rsidRPr="00AB7791" w:rsidTr="0077261B">
        <w:tc>
          <w:tcPr>
            <w:tcW w:w="2448" w:type="dxa"/>
          </w:tcPr>
          <w:p w:rsidR="00AB7791" w:rsidRPr="00AB7791" w:rsidRDefault="00AB7791" w:rsidP="00AB7791">
            <w:pPr>
              <w:spacing w:after="200" w:line="276" w:lineRule="auto"/>
              <w:rPr>
                <w:rFonts w:ascii="Calibri" w:eastAsia="Calibri" w:hAnsi="Calibri"/>
                <w:sz w:val="22"/>
                <w:szCs w:val="22"/>
              </w:rPr>
            </w:pPr>
            <w:r w:rsidRPr="00AB7791">
              <w:rPr>
                <w:rFonts w:eastAsia="Calibri"/>
                <w:b/>
                <w:sz w:val="22"/>
                <w:szCs w:val="22"/>
              </w:rPr>
              <w:t>Culminating Task</w:t>
            </w:r>
          </w:p>
        </w:tc>
        <w:tc>
          <w:tcPr>
            <w:tcW w:w="7128" w:type="dxa"/>
          </w:tcPr>
          <w:p w:rsidR="00AB7791" w:rsidRPr="00AB7791" w:rsidRDefault="00AB7791" w:rsidP="00AB7791">
            <w:pPr>
              <w:spacing w:after="200" w:line="276" w:lineRule="auto"/>
              <w:rPr>
                <w:rFonts w:ascii="Calibri" w:eastAsia="Calibri" w:hAnsi="Calibri"/>
                <w:sz w:val="22"/>
                <w:szCs w:val="22"/>
              </w:rPr>
            </w:pPr>
            <w:r w:rsidRPr="00AB7791">
              <w:rPr>
                <w:rFonts w:eastAsia="Calibri"/>
                <w:sz w:val="22"/>
                <w:szCs w:val="22"/>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AB7791" w:rsidRPr="00AB7791" w:rsidTr="0077261B">
        <w:tc>
          <w:tcPr>
            <w:tcW w:w="2448" w:type="dxa"/>
          </w:tcPr>
          <w:p w:rsidR="00AB7791" w:rsidRPr="00AB7791" w:rsidRDefault="00AB7791" w:rsidP="00AB7791">
            <w:pPr>
              <w:spacing w:after="200" w:line="276" w:lineRule="auto"/>
              <w:rPr>
                <w:rFonts w:ascii="Calibri" w:eastAsia="Calibri" w:hAnsi="Calibri"/>
                <w:sz w:val="22"/>
                <w:szCs w:val="22"/>
              </w:rPr>
            </w:pPr>
            <w:r w:rsidRPr="00AB7791">
              <w:rPr>
                <w:rFonts w:eastAsia="Calibri"/>
                <w:b/>
                <w:sz w:val="22"/>
                <w:szCs w:val="22"/>
              </w:rPr>
              <w:t>Formative Assessment Lesson (FAL)</w:t>
            </w:r>
          </w:p>
        </w:tc>
        <w:tc>
          <w:tcPr>
            <w:tcW w:w="7128" w:type="dxa"/>
          </w:tcPr>
          <w:p w:rsidR="00AB7791" w:rsidRPr="00AB7791" w:rsidRDefault="00AB7791" w:rsidP="00AB7791">
            <w:pPr>
              <w:spacing w:after="200" w:line="276" w:lineRule="auto"/>
              <w:rPr>
                <w:rFonts w:eastAsia="Calibri"/>
                <w:sz w:val="22"/>
                <w:szCs w:val="22"/>
              </w:rPr>
            </w:pPr>
            <w:r w:rsidRPr="00AB7791">
              <w:rPr>
                <w:rFonts w:eastAsia="Calibri"/>
                <w:sz w:val="22"/>
                <w:szCs w:val="22"/>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AB7791" w:rsidRPr="00AB7791" w:rsidTr="0077261B">
        <w:tc>
          <w:tcPr>
            <w:tcW w:w="2448" w:type="dxa"/>
          </w:tcPr>
          <w:p w:rsidR="00AB7791" w:rsidRPr="00AB7791" w:rsidRDefault="00AB7791" w:rsidP="00AB7791">
            <w:pPr>
              <w:spacing w:after="200" w:line="276" w:lineRule="auto"/>
              <w:rPr>
                <w:rFonts w:eastAsia="Calibri"/>
                <w:b/>
                <w:sz w:val="22"/>
                <w:szCs w:val="22"/>
              </w:rPr>
            </w:pPr>
            <w:r w:rsidRPr="00AB7791">
              <w:rPr>
                <w:rFonts w:eastAsia="Calibri"/>
                <w:b/>
                <w:sz w:val="22"/>
                <w:szCs w:val="22"/>
              </w:rPr>
              <w:t>3-Act Task</w:t>
            </w:r>
          </w:p>
        </w:tc>
        <w:tc>
          <w:tcPr>
            <w:tcW w:w="7128" w:type="dxa"/>
          </w:tcPr>
          <w:p w:rsidR="00AB7791" w:rsidRPr="00AB7791" w:rsidRDefault="00AB7791" w:rsidP="00AB7791">
            <w:pPr>
              <w:spacing w:after="200" w:line="276" w:lineRule="auto"/>
              <w:rPr>
                <w:rFonts w:eastAsia="Calibri"/>
                <w:sz w:val="22"/>
                <w:szCs w:val="22"/>
              </w:rPr>
            </w:pPr>
            <w:r w:rsidRPr="00AB7791">
              <w:rPr>
                <w:rFonts w:eastAsia="Calibri"/>
                <w:sz w:val="22"/>
                <w:szCs w:val="22"/>
              </w:rP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AB7791">
              <w:rPr>
                <w:rFonts w:eastAsia="Calibri"/>
                <w:b/>
                <w:i/>
                <w:sz w:val="22"/>
                <w:szCs w:val="22"/>
              </w:rPr>
              <w:t>Guide to Three-Act Tasks</w:t>
            </w:r>
            <w:r w:rsidRPr="00AB7791">
              <w:rPr>
                <w:rFonts w:eastAsia="Calibri"/>
                <w:sz w:val="22"/>
                <w:szCs w:val="22"/>
              </w:rPr>
              <w:t xml:space="preserve"> on georgiastandards.org and the K-5 CCGPS Mathematics Wiki. </w:t>
            </w:r>
          </w:p>
        </w:tc>
      </w:tr>
    </w:tbl>
    <w:p w:rsidR="00A1323D" w:rsidRDefault="00A1323D" w:rsidP="00705978">
      <w:pPr>
        <w:autoSpaceDE w:val="0"/>
        <w:autoSpaceDN w:val="0"/>
        <w:adjustRightInd w:val="0"/>
        <w:ind w:right="-450"/>
        <w:rPr>
          <w:b/>
          <w:color w:val="000000"/>
          <w:u w:val="single"/>
        </w:rPr>
      </w:pPr>
    </w:p>
    <w:p w:rsidR="00E90719" w:rsidRDefault="00E90719" w:rsidP="00E90719">
      <w:pPr>
        <w:pStyle w:val="NoSpacing"/>
        <w:rPr>
          <w:rFonts w:ascii="Times New Roman" w:hAnsi="Times New Roman"/>
          <w:b/>
          <w:sz w:val="24"/>
          <w:szCs w:val="24"/>
        </w:rPr>
      </w:pPr>
      <w:r>
        <w:rPr>
          <w:rFonts w:ascii="Times New Roman" w:hAnsi="Times New Roman"/>
          <w:b/>
          <w:sz w:val="24"/>
          <w:szCs w:val="24"/>
        </w:rPr>
        <w:t>As this unit has no Culminating Task, you may pair two Performance Tasks which would include all unit standards in combination.</w:t>
      </w:r>
    </w:p>
    <w:p w:rsidR="00E90719" w:rsidRDefault="00E90719" w:rsidP="00705978">
      <w:pPr>
        <w:autoSpaceDE w:val="0"/>
        <w:autoSpaceDN w:val="0"/>
        <w:adjustRightInd w:val="0"/>
        <w:ind w:right="-450"/>
        <w:rPr>
          <w:b/>
          <w:color w:val="000000"/>
          <w:u w:val="single"/>
        </w:rPr>
      </w:pPr>
    </w:p>
    <w:p w:rsidR="00E90719" w:rsidRDefault="00E90719" w:rsidP="00705978">
      <w:pPr>
        <w:autoSpaceDE w:val="0"/>
        <w:autoSpaceDN w:val="0"/>
        <w:adjustRightInd w:val="0"/>
        <w:ind w:right="-450"/>
        <w:rPr>
          <w:b/>
          <w:color w:val="000000"/>
          <w:u w:val="single"/>
        </w:rPr>
      </w:pPr>
    </w:p>
    <w:p w:rsidR="00E90719" w:rsidRDefault="00E90719" w:rsidP="00705978">
      <w:pPr>
        <w:autoSpaceDE w:val="0"/>
        <w:autoSpaceDN w:val="0"/>
        <w:adjustRightInd w:val="0"/>
        <w:ind w:right="-450"/>
        <w:rPr>
          <w:b/>
          <w:color w:val="000000"/>
          <w:u w:val="single"/>
        </w:rPr>
        <w:sectPr w:rsidR="00E90719" w:rsidSect="000A7F49">
          <w:pgSz w:w="12240" w:h="15840"/>
          <w:pgMar w:top="1440" w:right="1440" w:bottom="1440" w:left="1440" w:header="720" w:footer="720" w:gutter="0"/>
          <w:cols w:space="720"/>
          <w:docGrid w:linePitch="360"/>
        </w:sectPr>
      </w:pPr>
    </w:p>
    <w:tbl>
      <w:tblPr>
        <w:tblpPr w:leftFromText="180" w:rightFromText="180" w:horzAnchor="margin" w:tblpY="360"/>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1"/>
        <w:gridCol w:w="2589"/>
        <w:gridCol w:w="2631"/>
        <w:gridCol w:w="3070"/>
        <w:gridCol w:w="3070"/>
      </w:tblGrid>
      <w:tr w:rsidR="00A1323D" w:rsidRPr="00882DFC" w:rsidTr="005E5BFA">
        <w:trPr>
          <w:trHeight w:val="308"/>
        </w:trPr>
        <w:tc>
          <w:tcPr>
            <w:tcW w:w="704" w:type="pct"/>
            <w:shd w:val="clear" w:color="auto" w:fill="D9D9D9"/>
            <w:vAlign w:val="center"/>
          </w:tcPr>
          <w:p w:rsidR="00A1323D" w:rsidRPr="00DD5019" w:rsidRDefault="00A1323D" w:rsidP="00E55F42">
            <w:pPr>
              <w:pStyle w:val="NoSpacing"/>
              <w:jc w:val="center"/>
              <w:rPr>
                <w:rFonts w:ascii="Times New Roman" w:hAnsi="Times New Roman"/>
                <w:b/>
                <w:sz w:val="24"/>
                <w:szCs w:val="24"/>
              </w:rPr>
            </w:pPr>
            <w:r w:rsidRPr="00DD5019">
              <w:rPr>
                <w:rFonts w:ascii="Times New Roman" w:hAnsi="Times New Roman"/>
                <w:b/>
                <w:sz w:val="24"/>
                <w:szCs w:val="24"/>
              </w:rPr>
              <w:lastRenderedPageBreak/>
              <w:t>Task Name</w:t>
            </w:r>
          </w:p>
        </w:tc>
        <w:tc>
          <w:tcPr>
            <w:tcW w:w="979" w:type="pct"/>
            <w:shd w:val="clear" w:color="auto" w:fill="D9D9D9"/>
            <w:vAlign w:val="center"/>
          </w:tcPr>
          <w:p w:rsidR="00A1323D" w:rsidRPr="000960A3" w:rsidRDefault="00A1323D" w:rsidP="00E55F42">
            <w:pPr>
              <w:pStyle w:val="NoSpacing"/>
              <w:ind w:left="-131" w:right="-175"/>
              <w:jc w:val="center"/>
              <w:rPr>
                <w:rFonts w:ascii="Times New Roman" w:hAnsi="Times New Roman"/>
                <w:b/>
              </w:rPr>
            </w:pPr>
            <w:r w:rsidRPr="000960A3">
              <w:rPr>
                <w:rFonts w:ascii="Times New Roman" w:hAnsi="Times New Roman"/>
                <w:b/>
              </w:rPr>
              <w:t>Task Type/</w:t>
            </w:r>
          </w:p>
          <w:p w:rsidR="00A1323D" w:rsidRPr="00DD383F" w:rsidRDefault="00A1323D" w:rsidP="00E55F42">
            <w:pPr>
              <w:pStyle w:val="NoSpacing"/>
              <w:ind w:left="-131" w:right="-175"/>
              <w:jc w:val="center"/>
              <w:rPr>
                <w:rFonts w:ascii="Times New Roman" w:hAnsi="Times New Roman"/>
                <w:b/>
                <w:i/>
              </w:rPr>
            </w:pPr>
            <w:r w:rsidRPr="00DD383F">
              <w:rPr>
                <w:rFonts w:ascii="Times New Roman" w:hAnsi="Times New Roman"/>
                <w:b/>
                <w:i/>
              </w:rPr>
              <w:t>Grouping Strategy</w:t>
            </w:r>
          </w:p>
        </w:tc>
        <w:tc>
          <w:tcPr>
            <w:tcW w:w="995" w:type="pct"/>
            <w:shd w:val="clear" w:color="auto" w:fill="D9D9D9"/>
          </w:tcPr>
          <w:p w:rsidR="00A1323D" w:rsidRPr="00766E1A" w:rsidRDefault="00A1323D" w:rsidP="00E55F42">
            <w:pPr>
              <w:jc w:val="center"/>
              <w:rPr>
                <w:rFonts w:eastAsia="Calibri"/>
                <w:b/>
                <w:iCs/>
                <w:color w:val="000000"/>
              </w:rPr>
            </w:pPr>
            <w:r w:rsidRPr="00766E1A">
              <w:rPr>
                <w:rFonts w:eastAsia="Calibri"/>
                <w:b/>
                <w:iCs/>
                <w:color w:val="000000"/>
              </w:rPr>
              <w:t>Content</w:t>
            </w:r>
          </w:p>
          <w:p w:rsidR="00A1323D" w:rsidRPr="000960A3" w:rsidRDefault="00A1323D" w:rsidP="00E55F42">
            <w:pPr>
              <w:pStyle w:val="NoSpacing"/>
              <w:jc w:val="center"/>
              <w:rPr>
                <w:rFonts w:ascii="Times New Roman" w:hAnsi="Times New Roman"/>
                <w:b/>
              </w:rPr>
            </w:pPr>
            <w:r w:rsidRPr="00766E1A">
              <w:rPr>
                <w:rFonts w:ascii="Times New Roman" w:eastAsia="MS Mincho" w:hAnsi="Times New Roman"/>
                <w:b/>
                <w:iCs/>
                <w:color w:val="000000"/>
                <w:sz w:val="24"/>
                <w:szCs w:val="24"/>
              </w:rPr>
              <w:t>Standard</w:t>
            </w:r>
          </w:p>
        </w:tc>
        <w:tc>
          <w:tcPr>
            <w:tcW w:w="1161" w:type="pct"/>
            <w:shd w:val="clear" w:color="auto" w:fill="D9D9D9"/>
            <w:vAlign w:val="center"/>
          </w:tcPr>
          <w:p w:rsidR="00A1323D" w:rsidRPr="000960A3" w:rsidRDefault="00A1323D" w:rsidP="00E55F42">
            <w:pPr>
              <w:pStyle w:val="NoSpacing"/>
              <w:jc w:val="center"/>
              <w:rPr>
                <w:rFonts w:ascii="Times New Roman" w:hAnsi="Times New Roman"/>
                <w:b/>
              </w:rPr>
            </w:pPr>
            <w:r w:rsidRPr="000960A3">
              <w:rPr>
                <w:rFonts w:ascii="Times New Roman" w:hAnsi="Times New Roman"/>
                <w:b/>
              </w:rPr>
              <w:t>Content Addressed</w:t>
            </w:r>
          </w:p>
        </w:tc>
        <w:tc>
          <w:tcPr>
            <w:tcW w:w="1161" w:type="pct"/>
            <w:shd w:val="clear" w:color="auto" w:fill="D9D9D9"/>
            <w:vAlign w:val="center"/>
          </w:tcPr>
          <w:p w:rsidR="00A1323D" w:rsidRPr="000960A3" w:rsidRDefault="00A1323D" w:rsidP="005E5BFA">
            <w:pPr>
              <w:pStyle w:val="NoSpacing"/>
              <w:jc w:val="center"/>
              <w:rPr>
                <w:rFonts w:ascii="Times New Roman" w:hAnsi="Times New Roman"/>
                <w:b/>
              </w:rPr>
            </w:pPr>
            <w:r>
              <w:rPr>
                <w:rFonts w:ascii="Times New Roman" w:hAnsi="Times New Roman"/>
                <w:b/>
              </w:rPr>
              <w:t>Brief Description</w:t>
            </w:r>
          </w:p>
        </w:tc>
      </w:tr>
      <w:tr w:rsidR="00A1323D" w:rsidRPr="00FA1B43" w:rsidTr="00D4475F">
        <w:trPr>
          <w:trHeight w:val="504"/>
        </w:trPr>
        <w:tc>
          <w:tcPr>
            <w:tcW w:w="704" w:type="pct"/>
            <w:vAlign w:val="center"/>
          </w:tcPr>
          <w:p w:rsidR="00A1323D" w:rsidRPr="00FA1B43" w:rsidRDefault="00F57D81" w:rsidP="00E55F42">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"ponybead_placevalue" </w:instrText>
            </w:r>
            <w:r w:rsidRPr="00FA1B43">
              <w:rPr>
                <w:rFonts w:ascii="Times New Roman" w:hAnsi="Times New Roman"/>
                <w:sz w:val="24"/>
                <w:szCs w:val="24"/>
              </w:rPr>
              <w:fldChar w:fldCharType="separate"/>
            </w:r>
            <w:r w:rsidR="00A1323D" w:rsidRPr="00FA1B43">
              <w:rPr>
                <w:rStyle w:val="Hyperlink"/>
                <w:rFonts w:ascii="Times New Roman" w:hAnsi="Times New Roman"/>
                <w:sz w:val="24"/>
                <w:szCs w:val="24"/>
              </w:rPr>
              <w:t>Task 1:</w:t>
            </w:r>
          </w:p>
          <w:p w:rsidR="00A1323D" w:rsidRPr="00FA1B43" w:rsidRDefault="00A1323D" w:rsidP="00E55F42">
            <w:pPr>
              <w:pStyle w:val="NoSpacing"/>
              <w:rPr>
                <w:rFonts w:ascii="Times New Roman" w:hAnsi="Times New Roman"/>
                <w:sz w:val="24"/>
                <w:szCs w:val="24"/>
              </w:rPr>
            </w:pPr>
            <w:r w:rsidRPr="00FA1B43">
              <w:rPr>
                <w:rStyle w:val="Hyperlink"/>
                <w:rFonts w:ascii="Times New Roman" w:hAnsi="Times New Roman"/>
                <w:sz w:val="24"/>
                <w:szCs w:val="24"/>
              </w:rPr>
              <w:t>Pony Bead Place Value</w:t>
            </w:r>
            <w:r w:rsidR="00F57D81" w:rsidRPr="00FA1B43">
              <w:rPr>
                <w:rFonts w:ascii="Times New Roman" w:hAnsi="Times New Roman"/>
                <w:sz w:val="24"/>
                <w:szCs w:val="24"/>
              </w:rPr>
              <w:fldChar w:fldCharType="end"/>
            </w:r>
          </w:p>
        </w:tc>
        <w:tc>
          <w:tcPr>
            <w:tcW w:w="979" w:type="pct"/>
            <w:vAlign w:val="center"/>
          </w:tcPr>
          <w:p w:rsidR="00A1323D" w:rsidRPr="00FA1B43" w:rsidRDefault="00A1323D" w:rsidP="00E55F42">
            <w:pPr>
              <w:pStyle w:val="NoSpacing"/>
              <w:ind w:left="-41" w:right="-85"/>
              <w:jc w:val="center"/>
              <w:rPr>
                <w:rFonts w:ascii="Times New Roman" w:hAnsi="Times New Roman"/>
                <w:sz w:val="24"/>
                <w:szCs w:val="24"/>
              </w:rPr>
            </w:pPr>
            <w:r w:rsidRPr="00FA1B43">
              <w:rPr>
                <w:rFonts w:ascii="Times New Roman" w:hAnsi="Times New Roman"/>
                <w:sz w:val="24"/>
                <w:szCs w:val="24"/>
              </w:rPr>
              <w:t>Constructing Task</w:t>
            </w:r>
          </w:p>
          <w:p w:rsidR="00A1323D" w:rsidRPr="00FA1B43" w:rsidRDefault="00A1323D" w:rsidP="00E55F42">
            <w:pPr>
              <w:pStyle w:val="NoSpacing"/>
              <w:ind w:left="-41" w:right="-85"/>
              <w:jc w:val="center"/>
              <w:rPr>
                <w:rFonts w:ascii="Times New Roman" w:hAnsi="Times New Roman"/>
                <w:i/>
                <w:sz w:val="24"/>
                <w:szCs w:val="24"/>
              </w:rPr>
            </w:pPr>
            <w:r w:rsidRPr="00FA1B43">
              <w:rPr>
                <w:rFonts w:ascii="Times New Roman" w:hAnsi="Times New Roman"/>
                <w:i/>
                <w:sz w:val="24"/>
                <w:szCs w:val="24"/>
              </w:rPr>
              <w:t>Individual, Partner</w:t>
            </w:r>
          </w:p>
        </w:tc>
        <w:tc>
          <w:tcPr>
            <w:tcW w:w="995" w:type="pct"/>
          </w:tcPr>
          <w:p w:rsidR="00A1323D" w:rsidRPr="00FA1B43" w:rsidRDefault="00773A3B" w:rsidP="00E55F42">
            <w:pPr>
              <w:jc w:val="center"/>
              <w:rPr>
                <w:bCs/>
              </w:rPr>
            </w:pPr>
            <w:r w:rsidRPr="00FA1B43">
              <w:rPr>
                <w:bCs/>
              </w:rPr>
              <w:t>MGSE</w:t>
            </w:r>
            <w:r w:rsidR="00A1323D" w:rsidRPr="00FA1B43">
              <w:rPr>
                <w:bCs/>
              </w:rPr>
              <w:t>1.NBT.2</w:t>
            </w:r>
          </w:p>
          <w:p w:rsidR="00A1323D" w:rsidRPr="00FA1B43" w:rsidRDefault="00A1323D" w:rsidP="00FA1B43"/>
        </w:tc>
        <w:tc>
          <w:tcPr>
            <w:tcW w:w="1161" w:type="pct"/>
            <w:vAlign w:val="center"/>
          </w:tcPr>
          <w:p w:rsidR="00A1323D" w:rsidRPr="00FA1B43" w:rsidRDefault="00A1323D" w:rsidP="00E55F42">
            <w:pPr>
              <w:pStyle w:val="NoSpacing"/>
              <w:ind w:left="-108" w:right="-85"/>
              <w:jc w:val="center"/>
              <w:rPr>
                <w:rFonts w:ascii="Times New Roman" w:hAnsi="Times New Roman"/>
                <w:sz w:val="24"/>
                <w:szCs w:val="24"/>
              </w:rPr>
            </w:pPr>
            <w:r w:rsidRPr="00FA1B43">
              <w:rPr>
                <w:rFonts w:ascii="Times New Roman" w:hAnsi="Times New Roman"/>
                <w:sz w:val="24"/>
                <w:szCs w:val="24"/>
              </w:rPr>
              <w:t>Place Value, Understanding Tens and Ones</w:t>
            </w:r>
          </w:p>
        </w:tc>
        <w:tc>
          <w:tcPr>
            <w:tcW w:w="1161" w:type="pct"/>
            <w:vAlign w:val="center"/>
          </w:tcPr>
          <w:p w:rsidR="00A1323D" w:rsidRPr="00FA1B43" w:rsidRDefault="007E25C1" w:rsidP="00D4475F">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Students will practice place value</w:t>
            </w:r>
            <w:r w:rsidR="005F4B8C" w:rsidRPr="00FA1B43">
              <w:rPr>
                <w:rFonts w:ascii="Times New Roman" w:hAnsi="Times New Roman"/>
                <w:color w:val="00B050"/>
                <w:sz w:val="24"/>
                <w:szCs w:val="24"/>
              </w:rPr>
              <w:t xml:space="preserve"> by collecting objects, placing on mat and bundling when possible.</w:t>
            </w:r>
          </w:p>
        </w:tc>
      </w:tr>
      <w:tr w:rsidR="00A1323D" w:rsidRPr="00FA1B43" w:rsidTr="00D4475F">
        <w:trPr>
          <w:trHeight w:val="510"/>
        </w:trPr>
        <w:tc>
          <w:tcPr>
            <w:tcW w:w="704" w:type="pct"/>
            <w:vAlign w:val="center"/>
          </w:tcPr>
          <w:p w:rsidR="00A1323D" w:rsidRPr="00FA1B43" w:rsidRDefault="00F57D81" w:rsidP="00E55F42">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"buildingtowersof10" </w:instrText>
            </w:r>
            <w:r w:rsidRPr="00FA1B43">
              <w:rPr>
                <w:rFonts w:ascii="Times New Roman" w:hAnsi="Times New Roman"/>
                <w:sz w:val="24"/>
                <w:szCs w:val="24"/>
              </w:rPr>
              <w:fldChar w:fldCharType="separate"/>
            </w:r>
            <w:r w:rsidR="00A1323D" w:rsidRPr="00FA1B43">
              <w:rPr>
                <w:rStyle w:val="Hyperlink"/>
                <w:rFonts w:ascii="Times New Roman" w:hAnsi="Times New Roman"/>
                <w:sz w:val="24"/>
                <w:szCs w:val="24"/>
              </w:rPr>
              <w:t>Task 2:</w:t>
            </w:r>
          </w:p>
          <w:p w:rsidR="00A1323D" w:rsidRPr="00FA1B43" w:rsidRDefault="00A1323D" w:rsidP="00E55F42">
            <w:pPr>
              <w:pStyle w:val="NoSpacing"/>
              <w:rPr>
                <w:rFonts w:ascii="Times New Roman" w:hAnsi="Times New Roman"/>
                <w:sz w:val="24"/>
                <w:szCs w:val="24"/>
              </w:rPr>
            </w:pPr>
            <w:r w:rsidRPr="00FA1B43">
              <w:rPr>
                <w:rStyle w:val="Hyperlink"/>
                <w:rFonts w:ascii="Times New Roman" w:hAnsi="Times New Roman"/>
                <w:sz w:val="24"/>
                <w:szCs w:val="24"/>
              </w:rPr>
              <w:t>Building Towers of 10</w:t>
            </w:r>
            <w:r w:rsidR="00F57D81" w:rsidRPr="00FA1B43">
              <w:rPr>
                <w:rFonts w:ascii="Times New Roman" w:hAnsi="Times New Roman"/>
                <w:sz w:val="24"/>
                <w:szCs w:val="24"/>
              </w:rPr>
              <w:fldChar w:fldCharType="end"/>
            </w:r>
          </w:p>
        </w:tc>
        <w:tc>
          <w:tcPr>
            <w:tcW w:w="979" w:type="pct"/>
            <w:vAlign w:val="center"/>
          </w:tcPr>
          <w:p w:rsidR="00A1323D" w:rsidRPr="00FA1B43" w:rsidRDefault="00A1323D" w:rsidP="00E55F42">
            <w:pPr>
              <w:pStyle w:val="NoSpacing"/>
              <w:ind w:left="-41" w:right="-85"/>
              <w:jc w:val="center"/>
              <w:rPr>
                <w:rFonts w:ascii="Times New Roman" w:hAnsi="Times New Roman"/>
                <w:sz w:val="24"/>
                <w:szCs w:val="24"/>
              </w:rPr>
            </w:pPr>
            <w:r w:rsidRPr="00FA1B43">
              <w:rPr>
                <w:rFonts w:ascii="Times New Roman" w:hAnsi="Times New Roman"/>
                <w:sz w:val="24"/>
                <w:szCs w:val="24"/>
              </w:rPr>
              <w:t>Constructing Task</w:t>
            </w:r>
          </w:p>
          <w:p w:rsidR="00A1323D" w:rsidRPr="00FA1B43" w:rsidRDefault="00A1323D" w:rsidP="00E55F42">
            <w:pPr>
              <w:pStyle w:val="NoSpacing"/>
              <w:ind w:left="-41" w:right="-85"/>
              <w:jc w:val="center"/>
              <w:rPr>
                <w:rFonts w:ascii="Times New Roman" w:hAnsi="Times New Roman"/>
                <w:i/>
                <w:sz w:val="24"/>
                <w:szCs w:val="24"/>
              </w:rPr>
            </w:pPr>
            <w:r w:rsidRPr="00FA1B43">
              <w:rPr>
                <w:rFonts w:ascii="Times New Roman" w:hAnsi="Times New Roman"/>
                <w:i/>
                <w:sz w:val="24"/>
                <w:szCs w:val="24"/>
              </w:rPr>
              <w:t>Partner</w:t>
            </w:r>
          </w:p>
        </w:tc>
        <w:tc>
          <w:tcPr>
            <w:tcW w:w="995" w:type="pct"/>
          </w:tcPr>
          <w:p w:rsidR="00A1323D" w:rsidRPr="00FA1B43" w:rsidRDefault="00773A3B" w:rsidP="00E55F42">
            <w:pPr>
              <w:pStyle w:val="NoSpacing"/>
              <w:ind w:left="-108" w:right="-85"/>
              <w:jc w:val="center"/>
              <w:rPr>
                <w:rFonts w:ascii="Times New Roman" w:hAnsi="Times New Roman"/>
                <w:bCs/>
                <w:sz w:val="24"/>
                <w:szCs w:val="24"/>
              </w:rPr>
            </w:pPr>
            <w:r w:rsidRPr="00FA1B43">
              <w:rPr>
                <w:rFonts w:ascii="Times New Roman" w:hAnsi="Times New Roman"/>
                <w:bCs/>
                <w:sz w:val="24"/>
                <w:szCs w:val="24"/>
              </w:rPr>
              <w:t>MGSE</w:t>
            </w:r>
            <w:r w:rsidR="00A1323D" w:rsidRPr="00FA1B43">
              <w:rPr>
                <w:rFonts w:ascii="Times New Roman" w:hAnsi="Times New Roman"/>
                <w:bCs/>
                <w:sz w:val="24"/>
                <w:szCs w:val="24"/>
              </w:rPr>
              <w:t>1.NBT.2</w:t>
            </w:r>
          </w:p>
          <w:p w:rsidR="00A1323D" w:rsidRPr="00FA1B43" w:rsidRDefault="00773A3B" w:rsidP="00E55F42">
            <w:pPr>
              <w:jc w:val="center"/>
              <w:rPr>
                <w:b/>
                <w:color w:val="FF0000"/>
              </w:rPr>
            </w:pPr>
            <w:r w:rsidRPr="00FA1B43">
              <w:rPr>
                <w:b/>
                <w:bCs/>
                <w:color w:val="FF0000"/>
              </w:rPr>
              <w:t>MGSE</w:t>
            </w:r>
            <w:r w:rsidR="00A1323D" w:rsidRPr="00FA1B43">
              <w:rPr>
                <w:b/>
                <w:bCs/>
                <w:color w:val="FF0000"/>
              </w:rPr>
              <w:t>1.NBT.4</w:t>
            </w:r>
          </w:p>
          <w:p w:rsidR="00A1323D" w:rsidRPr="00FA1B43" w:rsidRDefault="00A1323D" w:rsidP="00FA1B43">
            <w:pPr>
              <w:pStyle w:val="NoSpacing"/>
              <w:ind w:right="-85"/>
              <w:rPr>
                <w:rFonts w:ascii="Times New Roman" w:hAnsi="Times New Roman"/>
                <w:sz w:val="24"/>
                <w:szCs w:val="24"/>
              </w:rPr>
            </w:pPr>
          </w:p>
        </w:tc>
        <w:tc>
          <w:tcPr>
            <w:tcW w:w="1161" w:type="pct"/>
            <w:vAlign w:val="center"/>
          </w:tcPr>
          <w:p w:rsidR="00A1323D" w:rsidRPr="00FA1B43" w:rsidRDefault="00A1323D" w:rsidP="00E55F42">
            <w:pPr>
              <w:pStyle w:val="NoSpacing"/>
              <w:ind w:left="-108" w:right="-85"/>
              <w:jc w:val="center"/>
              <w:rPr>
                <w:rFonts w:ascii="Times New Roman" w:hAnsi="Times New Roman"/>
                <w:sz w:val="24"/>
                <w:szCs w:val="24"/>
              </w:rPr>
            </w:pPr>
            <w:r w:rsidRPr="00FA1B43">
              <w:rPr>
                <w:rFonts w:ascii="Times New Roman" w:hAnsi="Times New Roman"/>
                <w:sz w:val="24"/>
                <w:szCs w:val="24"/>
              </w:rPr>
              <w:t>Place Value, Understanding Tens and Ones, Benchmark Numbers</w:t>
            </w:r>
          </w:p>
        </w:tc>
        <w:tc>
          <w:tcPr>
            <w:tcW w:w="1161" w:type="pct"/>
            <w:vAlign w:val="center"/>
          </w:tcPr>
          <w:p w:rsidR="00A1323D" w:rsidRPr="00FA1B43" w:rsidRDefault="005F4B8C" w:rsidP="00413843">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 xml:space="preserve">Students will play a </w:t>
            </w:r>
            <w:proofErr w:type="gramStart"/>
            <w:r w:rsidRPr="00FA1B43">
              <w:rPr>
                <w:rFonts w:ascii="Times New Roman" w:hAnsi="Times New Roman"/>
                <w:color w:val="00B050"/>
                <w:sz w:val="24"/>
                <w:szCs w:val="24"/>
              </w:rPr>
              <w:t xml:space="preserve">game </w:t>
            </w:r>
            <w:r w:rsidR="00413843">
              <w:rPr>
                <w:rFonts w:ascii="Times New Roman" w:hAnsi="Times New Roman"/>
                <w:color w:val="00B050"/>
                <w:sz w:val="24"/>
                <w:szCs w:val="24"/>
              </w:rPr>
              <w:t xml:space="preserve"> in</w:t>
            </w:r>
            <w:proofErr w:type="gramEnd"/>
            <w:r w:rsidR="00413843">
              <w:rPr>
                <w:rFonts w:ascii="Times New Roman" w:hAnsi="Times New Roman"/>
                <w:color w:val="00B050"/>
                <w:sz w:val="24"/>
                <w:szCs w:val="24"/>
              </w:rPr>
              <w:t xml:space="preserve"> which they collect </w:t>
            </w:r>
            <w:proofErr w:type="spellStart"/>
            <w:r w:rsidR="00413843">
              <w:rPr>
                <w:rFonts w:ascii="Times New Roman" w:hAnsi="Times New Roman"/>
                <w:color w:val="00B050"/>
                <w:sz w:val="24"/>
                <w:szCs w:val="24"/>
              </w:rPr>
              <w:t>unifix</w:t>
            </w:r>
            <w:proofErr w:type="spellEnd"/>
            <w:r w:rsidR="00413843">
              <w:rPr>
                <w:rFonts w:ascii="Times New Roman" w:hAnsi="Times New Roman"/>
                <w:color w:val="00B050"/>
                <w:sz w:val="24"/>
                <w:szCs w:val="24"/>
              </w:rPr>
              <w:t xml:space="preserve"> cubes and place them</w:t>
            </w:r>
            <w:r w:rsidRPr="00FA1B43">
              <w:rPr>
                <w:rFonts w:ascii="Times New Roman" w:hAnsi="Times New Roman"/>
                <w:color w:val="00B050"/>
                <w:sz w:val="24"/>
                <w:szCs w:val="24"/>
              </w:rPr>
              <w:t xml:space="preserve"> on place value mat.</w:t>
            </w:r>
          </w:p>
        </w:tc>
      </w:tr>
      <w:tr w:rsidR="00A1323D" w:rsidRPr="00FA1B43" w:rsidTr="00D4475F">
        <w:trPr>
          <w:trHeight w:val="510"/>
        </w:trPr>
        <w:tc>
          <w:tcPr>
            <w:tcW w:w="704" w:type="pct"/>
            <w:vAlign w:val="center"/>
          </w:tcPr>
          <w:p w:rsidR="00A1323D" w:rsidRPr="00FA1B43" w:rsidRDefault="00EB715D" w:rsidP="00E55F42">
            <w:pPr>
              <w:pStyle w:val="NoSpacing"/>
              <w:rPr>
                <w:rFonts w:ascii="Times New Roman" w:hAnsi="Times New Roman"/>
                <w:sz w:val="24"/>
                <w:szCs w:val="24"/>
              </w:rPr>
            </w:pPr>
            <w:hyperlink w:anchor="firstgradersin_israel" w:history="1">
              <w:r w:rsidR="00A1323D" w:rsidRPr="00FA1B43">
                <w:rPr>
                  <w:rStyle w:val="Hyperlink"/>
                  <w:rFonts w:ascii="Times New Roman" w:hAnsi="Times New Roman"/>
                  <w:sz w:val="24"/>
                  <w:szCs w:val="24"/>
                </w:rPr>
                <w:t>Task 3: 1</w:t>
              </w:r>
              <w:r w:rsidR="00A1323D" w:rsidRPr="00FA1B43">
                <w:rPr>
                  <w:rStyle w:val="Hyperlink"/>
                  <w:rFonts w:ascii="Times New Roman" w:hAnsi="Times New Roman"/>
                  <w:sz w:val="24"/>
                  <w:szCs w:val="24"/>
                  <w:vertAlign w:val="superscript"/>
                </w:rPr>
                <w:t>st</w:t>
              </w:r>
              <w:r w:rsidR="00A1323D" w:rsidRPr="00FA1B43">
                <w:rPr>
                  <w:rStyle w:val="Hyperlink"/>
                  <w:rFonts w:ascii="Times New Roman" w:hAnsi="Times New Roman"/>
                  <w:sz w:val="24"/>
                  <w:szCs w:val="24"/>
                </w:rPr>
                <w:t xml:space="preserve"> Graders in Israel</w:t>
              </w:r>
            </w:hyperlink>
          </w:p>
        </w:tc>
        <w:tc>
          <w:tcPr>
            <w:tcW w:w="979" w:type="pct"/>
            <w:vAlign w:val="center"/>
          </w:tcPr>
          <w:p w:rsidR="00A1323D" w:rsidRPr="00FA1B43" w:rsidRDefault="00A1323D" w:rsidP="00E55F42">
            <w:pPr>
              <w:pStyle w:val="NoSpacing"/>
              <w:ind w:left="-41" w:right="-85"/>
              <w:jc w:val="center"/>
              <w:rPr>
                <w:rFonts w:ascii="Times New Roman" w:hAnsi="Times New Roman"/>
                <w:sz w:val="24"/>
                <w:szCs w:val="24"/>
              </w:rPr>
            </w:pPr>
            <w:r w:rsidRPr="00FA1B43">
              <w:rPr>
                <w:rFonts w:ascii="Times New Roman" w:hAnsi="Times New Roman"/>
                <w:sz w:val="24"/>
                <w:szCs w:val="24"/>
              </w:rPr>
              <w:t>3 Act Task</w:t>
            </w:r>
          </w:p>
          <w:p w:rsidR="00A1323D" w:rsidRPr="00FA1B43" w:rsidRDefault="00A1323D" w:rsidP="00E55F42">
            <w:pPr>
              <w:pStyle w:val="NoSpacing"/>
              <w:ind w:left="-41" w:right="-85"/>
              <w:jc w:val="center"/>
              <w:rPr>
                <w:rFonts w:ascii="Times New Roman" w:hAnsi="Times New Roman"/>
                <w:i/>
                <w:sz w:val="24"/>
                <w:szCs w:val="24"/>
              </w:rPr>
            </w:pPr>
            <w:r w:rsidRPr="00FA1B43">
              <w:rPr>
                <w:rFonts w:ascii="Times New Roman" w:hAnsi="Times New Roman"/>
                <w:i/>
                <w:sz w:val="24"/>
                <w:szCs w:val="24"/>
              </w:rPr>
              <w:t>Large Group, Individual</w:t>
            </w:r>
          </w:p>
        </w:tc>
        <w:tc>
          <w:tcPr>
            <w:tcW w:w="995" w:type="pct"/>
          </w:tcPr>
          <w:p w:rsidR="00A1323D" w:rsidRPr="00FA1B43" w:rsidRDefault="00A1323D" w:rsidP="00E55F42">
            <w:pPr>
              <w:pStyle w:val="NoSpacing"/>
              <w:ind w:left="-108" w:right="-85"/>
              <w:jc w:val="center"/>
              <w:rPr>
                <w:rFonts w:ascii="Times New Roman" w:hAnsi="Times New Roman"/>
                <w:bCs/>
                <w:sz w:val="24"/>
                <w:szCs w:val="24"/>
              </w:rPr>
            </w:pPr>
          </w:p>
          <w:p w:rsidR="00A1323D" w:rsidRPr="00FA1B43" w:rsidRDefault="00773A3B" w:rsidP="00E55F42">
            <w:pPr>
              <w:pStyle w:val="NoSpacing"/>
              <w:ind w:left="-108" w:right="-85"/>
              <w:jc w:val="center"/>
              <w:rPr>
                <w:rFonts w:ascii="Times New Roman" w:hAnsi="Times New Roman"/>
                <w:bCs/>
                <w:sz w:val="24"/>
                <w:szCs w:val="24"/>
              </w:rPr>
            </w:pPr>
            <w:r w:rsidRPr="00FA1B43">
              <w:rPr>
                <w:rFonts w:ascii="Times New Roman" w:hAnsi="Times New Roman"/>
                <w:bCs/>
                <w:sz w:val="24"/>
                <w:szCs w:val="24"/>
              </w:rPr>
              <w:t>MGSE</w:t>
            </w:r>
            <w:r w:rsidR="00A1323D" w:rsidRPr="00FA1B43">
              <w:rPr>
                <w:rFonts w:ascii="Times New Roman" w:hAnsi="Times New Roman"/>
                <w:bCs/>
                <w:sz w:val="24"/>
                <w:szCs w:val="24"/>
              </w:rPr>
              <w:t>1.NBT.2</w:t>
            </w:r>
          </w:p>
          <w:p w:rsidR="00A1323D" w:rsidRPr="00FA1B43" w:rsidRDefault="00773A3B" w:rsidP="00E55F42">
            <w:pPr>
              <w:pStyle w:val="NoSpacing"/>
              <w:ind w:left="-108" w:right="-85"/>
              <w:jc w:val="center"/>
              <w:rPr>
                <w:rFonts w:ascii="Times New Roman" w:hAnsi="Times New Roman"/>
                <w:bCs/>
                <w:sz w:val="24"/>
                <w:szCs w:val="24"/>
              </w:rPr>
            </w:pPr>
            <w:r w:rsidRPr="00FA1B43">
              <w:rPr>
                <w:rFonts w:ascii="Times New Roman" w:hAnsi="Times New Roman"/>
                <w:bCs/>
                <w:sz w:val="24"/>
                <w:szCs w:val="24"/>
              </w:rPr>
              <w:t>MGSE</w:t>
            </w:r>
            <w:r w:rsidR="00A1323D" w:rsidRPr="00FA1B43">
              <w:rPr>
                <w:rFonts w:ascii="Times New Roman" w:hAnsi="Times New Roman"/>
                <w:bCs/>
                <w:sz w:val="24"/>
                <w:szCs w:val="24"/>
              </w:rPr>
              <w:t>1.NBT.3</w:t>
            </w:r>
          </w:p>
          <w:p w:rsidR="00A1323D" w:rsidRPr="00413843" w:rsidRDefault="00773A3B" w:rsidP="00413843">
            <w:pPr>
              <w:pStyle w:val="NoSpacing"/>
              <w:ind w:left="-108" w:right="-85"/>
              <w:jc w:val="center"/>
              <w:rPr>
                <w:rFonts w:ascii="Times New Roman" w:hAnsi="Times New Roman"/>
                <w:b/>
                <w:bCs/>
                <w:color w:val="FF0000"/>
                <w:sz w:val="24"/>
                <w:szCs w:val="24"/>
              </w:rPr>
            </w:pPr>
            <w:r w:rsidRPr="00FA1B43">
              <w:rPr>
                <w:rFonts w:ascii="Times New Roman" w:hAnsi="Times New Roman"/>
                <w:b/>
                <w:bCs/>
                <w:color w:val="FF0000"/>
                <w:sz w:val="24"/>
                <w:szCs w:val="24"/>
              </w:rPr>
              <w:t>MGSE</w:t>
            </w:r>
            <w:r w:rsidR="00A1323D" w:rsidRPr="00FA1B43">
              <w:rPr>
                <w:rFonts w:ascii="Times New Roman" w:hAnsi="Times New Roman"/>
                <w:b/>
                <w:bCs/>
                <w:color w:val="FF0000"/>
                <w:sz w:val="24"/>
                <w:szCs w:val="24"/>
              </w:rPr>
              <w:t>1.NBT.4</w:t>
            </w:r>
          </w:p>
        </w:tc>
        <w:tc>
          <w:tcPr>
            <w:tcW w:w="1161" w:type="pct"/>
            <w:vAlign w:val="center"/>
          </w:tcPr>
          <w:p w:rsidR="00A1323D" w:rsidRPr="00FA1B43" w:rsidRDefault="00A1323D" w:rsidP="00E55F42">
            <w:pPr>
              <w:pStyle w:val="NoSpacing"/>
              <w:ind w:left="-108" w:right="-85"/>
              <w:jc w:val="center"/>
              <w:rPr>
                <w:rFonts w:ascii="Times New Roman" w:hAnsi="Times New Roman"/>
                <w:sz w:val="24"/>
                <w:szCs w:val="24"/>
              </w:rPr>
            </w:pPr>
            <w:r w:rsidRPr="00FA1B43">
              <w:rPr>
                <w:rFonts w:ascii="Times New Roman" w:hAnsi="Times New Roman"/>
                <w:sz w:val="24"/>
                <w:szCs w:val="24"/>
              </w:rPr>
              <w:t>Place Value, Understanding Tens and Ones, Benchmark Numbers</w:t>
            </w:r>
          </w:p>
        </w:tc>
        <w:tc>
          <w:tcPr>
            <w:tcW w:w="1161" w:type="pct"/>
            <w:vAlign w:val="center"/>
          </w:tcPr>
          <w:p w:rsidR="00A1323D" w:rsidRPr="00FA1B43" w:rsidRDefault="005F4B8C" w:rsidP="00D4475F">
            <w:pPr>
              <w:pStyle w:val="NoSpacing"/>
              <w:ind w:right="-85"/>
              <w:jc w:val="center"/>
              <w:rPr>
                <w:rFonts w:ascii="Times New Roman" w:hAnsi="Times New Roman"/>
                <w:color w:val="00B050"/>
                <w:sz w:val="24"/>
                <w:szCs w:val="24"/>
              </w:rPr>
            </w:pPr>
            <w:r w:rsidRPr="00FA1B43">
              <w:rPr>
                <w:rFonts w:ascii="Times New Roman" w:hAnsi="Times New Roman"/>
                <w:color w:val="00B050"/>
                <w:sz w:val="24"/>
                <w:szCs w:val="24"/>
              </w:rPr>
              <w:t>Students will use problem solving skills to complete the 3 Act Task.</w:t>
            </w:r>
          </w:p>
        </w:tc>
      </w:tr>
      <w:tr w:rsidR="00A1323D" w:rsidRPr="00FA1B43" w:rsidTr="00D4475F">
        <w:trPr>
          <w:trHeight w:val="510"/>
        </w:trPr>
        <w:tc>
          <w:tcPr>
            <w:tcW w:w="704" w:type="pct"/>
            <w:vAlign w:val="center"/>
          </w:tcPr>
          <w:p w:rsidR="00A1323D" w:rsidRPr="00FA1B43" w:rsidRDefault="00EB715D" w:rsidP="00E55F42">
            <w:pPr>
              <w:pStyle w:val="NoSpacing"/>
              <w:rPr>
                <w:rFonts w:ascii="Times New Roman" w:hAnsi="Times New Roman"/>
                <w:sz w:val="24"/>
                <w:szCs w:val="24"/>
              </w:rPr>
            </w:pPr>
            <w:hyperlink w:anchor="countingcathy" w:history="1">
              <w:r w:rsidR="00A1323D" w:rsidRPr="00FA1B43">
                <w:rPr>
                  <w:rStyle w:val="Hyperlink"/>
                  <w:rFonts w:ascii="Times New Roman" w:hAnsi="Times New Roman"/>
                  <w:sz w:val="24"/>
                  <w:szCs w:val="24"/>
                </w:rPr>
                <w:t xml:space="preserve">Task 4: </w:t>
              </w:r>
              <w:r w:rsidR="00832779" w:rsidRPr="00FA1B43">
                <w:rPr>
                  <w:rStyle w:val="Hyperlink"/>
                  <w:rFonts w:ascii="Times New Roman" w:hAnsi="Times New Roman"/>
                  <w:sz w:val="24"/>
                  <w:szCs w:val="24"/>
                </w:rPr>
                <w:t>*</w:t>
              </w:r>
              <w:r w:rsidR="00A1323D" w:rsidRPr="00FA1B43">
                <w:rPr>
                  <w:rStyle w:val="Hyperlink"/>
                  <w:rFonts w:ascii="Times New Roman" w:hAnsi="Times New Roman"/>
                  <w:sz w:val="24"/>
                  <w:szCs w:val="24"/>
                </w:rPr>
                <w:t>Counting Cathy</w:t>
              </w:r>
            </w:hyperlink>
          </w:p>
        </w:tc>
        <w:tc>
          <w:tcPr>
            <w:tcW w:w="979" w:type="pct"/>
            <w:vAlign w:val="center"/>
          </w:tcPr>
          <w:p w:rsidR="00A1323D" w:rsidRPr="00FA1B43" w:rsidRDefault="00845216" w:rsidP="00E55F42">
            <w:pPr>
              <w:pStyle w:val="NoSpacing"/>
              <w:ind w:left="-41" w:right="-85"/>
              <w:jc w:val="center"/>
              <w:rPr>
                <w:rFonts w:ascii="Times New Roman" w:hAnsi="Times New Roman"/>
                <w:color w:val="00B050"/>
                <w:sz w:val="24"/>
                <w:szCs w:val="24"/>
              </w:rPr>
            </w:pPr>
            <w:r w:rsidRPr="00FA1B43">
              <w:rPr>
                <w:rFonts w:ascii="Times New Roman" w:hAnsi="Times New Roman"/>
                <w:color w:val="00B050"/>
                <w:sz w:val="24"/>
                <w:szCs w:val="24"/>
              </w:rPr>
              <w:t>Constructing Task</w:t>
            </w:r>
          </w:p>
          <w:p w:rsidR="00845216" w:rsidRPr="00FA1B43" w:rsidRDefault="00845216" w:rsidP="00E55F42">
            <w:pPr>
              <w:pStyle w:val="NoSpacing"/>
              <w:ind w:left="-41" w:right="-85"/>
              <w:jc w:val="center"/>
              <w:rPr>
                <w:rFonts w:ascii="Times New Roman" w:hAnsi="Times New Roman"/>
                <w:i/>
                <w:sz w:val="24"/>
                <w:szCs w:val="24"/>
              </w:rPr>
            </w:pPr>
            <w:r w:rsidRPr="00FA1B43">
              <w:rPr>
                <w:rFonts w:ascii="Times New Roman" w:hAnsi="Times New Roman"/>
                <w:i/>
                <w:color w:val="00B050"/>
                <w:sz w:val="24"/>
                <w:szCs w:val="24"/>
              </w:rPr>
              <w:t>Partner</w:t>
            </w:r>
          </w:p>
        </w:tc>
        <w:tc>
          <w:tcPr>
            <w:tcW w:w="995" w:type="pct"/>
          </w:tcPr>
          <w:p w:rsidR="00FB53A8" w:rsidRPr="00FA1B43" w:rsidRDefault="00FB53A8" w:rsidP="00E55F42">
            <w:pPr>
              <w:pStyle w:val="NoSpacing"/>
              <w:ind w:left="-108" w:right="-85"/>
              <w:jc w:val="center"/>
              <w:rPr>
                <w:rFonts w:ascii="Times New Roman" w:hAnsi="Times New Roman"/>
                <w:bCs/>
                <w:sz w:val="24"/>
                <w:szCs w:val="24"/>
              </w:rPr>
            </w:pPr>
            <w:r w:rsidRPr="00FA1B43">
              <w:rPr>
                <w:rFonts w:ascii="Times New Roman" w:hAnsi="Times New Roman"/>
                <w:bCs/>
                <w:sz w:val="24"/>
                <w:szCs w:val="24"/>
              </w:rPr>
              <w:t>MGSE1.NBT.2</w:t>
            </w:r>
          </w:p>
          <w:p w:rsidR="00FB53A8" w:rsidRPr="00FA1B43" w:rsidRDefault="00FB53A8" w:rsidP="00E55F42">
            <w:pPr>
              <w:pStyle w:val="NoSpacing"/>
              <w:ind w:left="-108" w:right="-85"/>
              <w:jc w:val="center"/>
              <w:rPr>
                <w:rFonts w:ascii="Times New Roman" w:hAnsi="Times New Roman"/>
                <w:bCs/>
                <w:sz w:val="24"/>
                <w:szCs w:val="24"/>
              </w:rPr>
            </w:pPr>
            <w:r w:rsidRPr="00FA1B43">
              <w:rPr>
                <w:rFonts w:ascii="Times New Roman" w:hAnsi="Times New Roman"/>
                <w:bCs/>
                <w:sz w:val="24"/>
                <w:szCs w:val="24"/>
              </w:rPr>
              <w:t>MGSE1.NBT.3</w:t>
            </w:r>
          </w:p>
          <w:p w:rsidR="00FB53A8" w:rsidRPr="00FA1B43" w:rsidRDefault="00FB53A8" w:rsidP="00E55F42">
            <w:pPr>
              <w:jc w:val="center"/>
            </w:pPr>
            <w:r w:rsidRPr="00FA1B43">
              <w:rPr>
                <w:bCs/>
              </w:rPr>
              <w:t>MGSE1.NBT.5</w:t>
            </w:r>
          </w:p>
          <w:p w:rsidR="00FB53A8" w:rsidRPr="00FA1B43" w:rsidRDefault="00FB53A8" w:rsidP="00E55F42">
            <w:pPr>
              <w:pStyle w:val="NoSpacing"/>
              <w:ind w:left="-108" w:right="-85"/>
              <w:jc w:val="center"/>
              <w:rPr>
                <w:rFonts w:ascii="Times New Roman" w:hAnsi="Times New Roman"/>
                <w:bCs/>
                <w:sz w:val="24"/>
                <w:szCs w:val="24"/>
              </w:rPr>
            </w:pPr>
            <w:r w:rsidRPr="00FA1B43">
              <w:rPr>
                <w:rFonts w:ascii="Times New Roman" w:hAnsi="Times New Roman"/>
                <w:b/>
                <w:color w:val="FF0000"/>
                <w:sz w:val="24"/>
                <w:szCs w:val="24"/>
              </w:rPr>
              <w:t>MGSE1.NBT.7</w:t>
            </w:r>
          </w:p>
          <w:p w:rsidR="00A1323D" w:rsidRPr="00FA1B43" w:rsidRDefault="00A1323D" w:rsidP="00E55F42">
            <w:pPr>
              <w:pStyle w:val="NoSpacing"/>
              <w:ind w:left="-108" w:right="-85"/>
              <w:jc w:val="center"/>
              <w:rPr>
                <w:rFonts w:ascii="Times New Roman" w:hAnsi="Times New Roman"/>
                <w:bCs/>
                <w:sz w:val="24"/>
                <w:szCs w:val="24"/>
              </w:rPr>
            </w:pPr>
          </w:p>
        </w:tc>
        <w:tc>
          <w:tcPr>
            <w:tcW w:w="1161" w:type="pct"/>
            <w:vAlign w:val="center"/>
          </w:tcPr>
          <w:p w:rsidR="00A1323D" w:rsidRPr="00FA1B43" w:rsidRDefault="00845216" w:rsidP="00E55F42">
            <w:pPr>
              <w:pStyle w:val="NoSpacing"/>
              <w:ind w:left="-108" w:right="-85"/>
              <w:jc w:val="center"/>
              <w:rPr>
                <w:rFonts w:ascii="Times New Roman" w:hAnsi="Times New Roman"/>
                <w:sz w:val="24"/>
                <w:szCs w:val="24"/>
              </w:rPr>
            </w:pPr>
            <w:r w:rsidRPr="00FA1B43">
              <w:rPr>
                <w:rFonts w:ascii="Times New Roman" w:hAnsi="Times New Roman"/>
                <w:color w:val="00B050"/>
                <w:sz w:val="24"/>
                <w:szCs w:val="24"/>
              </w:rPr>
              <w:t>Place Value, Understanding Tens and Ones, Value of Dimes and Pennies</w:t>
            </w:r>
          </w:p>
        </w:tc>
        <w:tc>
          <w:tcPr>
            <w:tcW w:w="1161" w:type="pct"/>
            <w:vAlign w:val="center"/>
          </w:tcPr>
          <w:p w:rsidR="00A1323D" w:rsidRPr="00FA1B43" w:rsidRDefault="005F4B8C" w:rsidP="00D4475F">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Students will use dimes a</w:t>
            </w:r>
            <w:r w:rsidR="00413843">
              <w:rPr>
                <w:rFonts w:ascii="Times New Roman" w:hAnsi="Times New Roman"/>
                <w:color w:val="00B050"/>
                <w:sz w:val="24"/>
                <w:szCs w:val="24"/>
              </w:rPr>
              <w:t>nd</w:t>
            </w:r>
            <w:r w:rsidRPr="00FA1B43">
              <w:rPr>
                <w:rFonts w:ascii="Times New Roman" w:hAnsi="Times New Roman"/>
                <w:color w:val="00B050"/>
                <w:sz w:val="24"/>
                <w:szCs w:val="24"/>
              </w:rPr>
              <w:t xml:space="preserve"> pennies to make connections to place value and bundling groups of ten.</w:t>
            </w:r>
          </w:p>
        </w:tc>
      </w:tr>
      <w:tr w:rsidR="00A1323D" w:rsidRPr="00FA1B43" w:rsidTr="00D4475F">
        <w:trPr>
          <w:trHeight w:val="510"/>
        </w:trPr>
        <w:tc>
          <w:tcPr>
            <w:tcW w:w="704" w:type="pct"/>
            <w:vAlign w:val="center"/>
          </w:tcPr>
          <w:p w:rsidR="00A1323D" w:rsidRPr="00FA1B43" w:rsidRDefault="00EB715D" w:rsidP="00E55F42">
            <w:pPr>
              <w:pStyle w:val="NoSpacing"/>
              <w:rPr>
                <w:rFonts w:ascii="Times New Roman" w:hAnsi="Times New Roman"/>
                <w:sz w:val="24"/>
                <w:szCs w:val="24"/>
              </w:rPr>
            </w:pPr>
            <w:hyperlink w:anchor="maketen_moveon" w:history="1">
              <w:r w:rsidR="00A1323D" w:rsidRPr="00FA1B43">
                <w:rPr>
                  <w:rStyle w:val="Hyperlink"/>
                  <w:rFonts w:ascii="Times New Roman" w:hAnsi="Times New Roman"/>
                  <w:sz w:val="24"/>
                  <w:szCs w:val="24"/>
                </w:rPr>
                <w:t xml:space="preserve">Task 5: </w:t>
              </w:r>
              <w:r w:rsidR="00832779" w:rsidRPr="00FA1B43">
                <w:rPr>
                  <w:rStyle w:val="Hyperlink"/>
                  <w:rFonts w:ascii="Times New Roman" w:hAnsi="Times New Roman"/>
                  <w:sz w:val="24"/>
                  <w:szCs w:val="24"/>
                </w:rPr>
                <w:t>*</w:t>
              </w:r>
              <w:r w:rsidR="002777A5" w:rsidRPr="00FA1B43">
                <w:rPr>
                  <w:rStyle w:val="Hyperlink"/>
                  <w:rFonts w:ascii="Times New Roman" w:hAnsi="Times New Roman"/>
                  <w:sz w:val="24"/>
                  <w:szCs w:val="24"/>
                </w:rPr>
                <w:t>Make a 10 and Move On</w:t>
              </w:r>
            </w:hyperlink>
          </w:p>
        </w:tc>
        <w:tc>
          <w:tcPr>
            <w:tcW w:w="979" w:type="pct"/>
            <w:vAlign w:val="center"/>
          </w:tcPr>
          <w:p w:rsidR="00A1323D" w:rsidRPr="00FA1B43" w:rsidRDefault="00845216" w:rsidP="00E55F42">
            <w:pPr>
              <w:pStyle w:val="NoSpacing"/>
              <w:ind w:left="-41" w:right="-85"/>
              <w:jc w:val="center"/>
              <w:rPr>
                <w:rFonts w:ascii="Times New Roman" w:hAnsi="Times New Roman"/>
                <w:color w:val="00B050"/>
                <w:sz w:val="24"/>
                <w:szCs w:val="24"/>
              </w:rPr>
            </w:pPr>
            <w:r w:rsidRPr="00FA1B43">
              <w:rPr>
                <w:rFonts w:ascii="Times New Roman" w:hAnsi="Times New Roman"/>
                <w:color w:val="00B050"/>
                <w:sz w:val="24"/>
                <w:szCs w:val="24"/>
              </w:rPr>
              <w:t>Constructing Task</w:t>
            </w:r>
          </w:p>
          <w:p w:rsidR="00845216" w:rsidRPr="00FA1B43" w:rsidRDefault="00845216" w:rsidP="00E55F42">
            <w:pPr>
              <w:pStyle w:val="NoSpacing"/>
              <w:ind w:left="-41" w:right="-85"/>
              <w:jc w:val="center"/>
              <w:rPr>
                <w:rFonts w:ascii="Times New Roman" w:hAnsi="Times New Roman"/>
                <w:i/>
                <w:sz w:val="24"/>
                <w:szCs w:val="24"/>
              </w:rPr>
            </w:pPr>
            <w:proofErr w:type="spellStart"/>
            <w:r w:rsidRPr="00FA1B43">
              <w:rPr>
                <w:rFonts w:ascii="Times New Roman" w:hAnsi="Times New Roman"/>
                <w:i/>
                <w:color w:val="00B050"/>
                <w:sz w:val="24"/>
                <w:szCs w:val="24"/>
              </w:rPr>
              <w:t>Individual;Partner</w:t>
            </w:r>
            <w:proofErr w:type="spellEnd"/>
          </w:p>
        </w:tc>
        <w:tc>
          <w:tcPr>
            <w:tcW w:w="995" w:type="pct"/>
          </w:tcPr>
          <w:p w:rsidR="00D71F6C" w:rsidRPr="00FA1B43" w:rsidRDefault="00D71F6C" w:rsidP="00E55F42">
            <w:pPr>
              <w:pStyle w:val="NoSpacing"/>
              <w:ind w:left="-108" w:right="-85"/>
              <w:jc w:val="center"/>
              <w:rPr>
                <w:rFonts w:ascii="Times New Roman" w:hAnsi="Times New Roman"/>
                <w:bCs/>
                <w:sz w:val="24"/>
                <w:szCs w:val="24"/>
              </w:rPr>
            </w:pPr>
            <w:r w:rsidRPr="00FA1B43">
              <w:rPr>
                <w:rFonts w:ascii="Times New Roman" w:hAnsi="Times New Roman"/>
                <w:bCs/>
                <w:sz w:val="24"/>
                <w:szCs w:val="24"/>
              </w:rPr>
              <w:t>MGSE1.NBT.2</w:t>
            </w:r>
          </w:p>
          <w:p w:rsidR="00D71F6C" w:rsidRPr="00FA1B43" w:rsidRDefault="00D71F6C" w:rsidP="00E55F42">
            <w:pPr>
              <w:pStyle w:val="NoSpacing"/>
              <w:ind w:left="-108" w:right="-85"/>
              <w:jc w:val="center"/>
              <w:rPr>
                <w:rFonts w:ascii="Times New Roman" w:hAnsi="Times New Roman"/>
                <w:bCs/>
                <w:sz w:val="24"/>
                <w:szCs w:val="24"/>
              </w:rPr>
            </w:pPr>
            <w:r w:rsidRPr="00FA1B43">
              <w:rPr>
                <w:rFonts w:ascii="Times New Roman" w:hAnsi="Times New Roman"/>
                <w:bCs/>
                <w:sz w:val="24"/>
                <w:szCs w:val="24"/>
              </w:rPr>
              <w:t>MGSE1.NBT.3</w:t>
            </w:r>
          </w:p>
          <w:p w:rsidR="00D71F6C" w:rsidRPr="00FA1B43" w:rsidRDefault="00D71F6C" w:rsidP="00E55F42">
            <w:pPr>
              <w:jc w:val="center"/>
            </w:pPr>
            <w:r w:rsidRPr="00FA1B43">
              <w:rPr>
                <w:bCs/>
              </w:rPr>
              <w:t>MGSE1.NBT.5</w:t>
            </w:r>
          </w:p>
          <w:p w:rsidR="00A1323D" w:rsidRPr="00FA1B43" w:rsidRDefault="00D71F6C" w:rsidP="00413843">
            <w:pPr>
              <w:pStyle w:val="NoSpacing"/>
              <w:ind w:left="-108" w:right="-85"/>
              <w:jc w:val="center"/>
              <w:rPr>
                <w:rFonts w:ascii="Times New Roman" w:hAnsi="Times New Roman"/>
                <w:bCs/>
                <w:sz w:val="24"/>
                <w:szCs w:val="24"/>
              </w:rPr>
            </w:pPr>
            <w:r w:rsidRPr="00FA1B43">
              <w:rPr>
                <w:rFonts w:ascii="Times New Roman" w:hAnsi="Times New Roman"/>
                <w:b/>
                <w:color w:val="FF0000"/>
                <w:sz w:val="24"/>
                <w:szCs w:val="24"/>
              </w:rPr>
              <w:t>MGSE1.NBT.7</w:t>
            </w:r>
          </w:p>
        </w:tc>
        <w:tc>
          <w:tcPr>
            <w:tcW w:w="1161" w:type="pct"/>
            <w:vAlign w:val="center"/>
          </w:tcPr>
          <w:p w:rsidR="00A1323D" w:rsidRPr="00FA1B43" w:rsidRDefault="00845216" w:rsidP="00E55F42">
            <w:pPr>
              <w:pStyle w:val="NoSpacing"/>
              <w:ind w:left="-108" w:right="-85"/>
              <w:jc w:val="center"/>
              <w:rPr>
                <w:rFonts w:ascii="Times New Roman" w:hAnsi="Times New Roman"/>
                <w:sz w:val="24"/>
                <w:szCs w:val="24"/>
              </w:rPr>
            </w:pPr>
            <w:r w:rsidRPr="00FA1B43">
              <w:rPr>
                <w:rFonts w:ascii="Times New Roman" w:hAnsi="Times New Roman"/>
                <w:color w:val="00B050"/>
                <w:sz w:val="24"/>
                <w:szCs w:val="24"/>
              </w:rPr>
              <w:t>Place Value, Understanding Tens and Ones, Value of Dimes and Pennies</w:t>
            </w:r>
          </w:p>
        </w:tc>
        <w:tc>
          <w:tcPr>
            <w:tcW w:w="1161" w:type="pct"/>
            <w:vAlign w:val="center"/>
          </w:tcPr>
          <w:p w:rsidR="00A1323D" w:rsidRPr="00FA1B43" w:rsidRDefault="005F4B8C" w:rsidP="00D4475F">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Students will play a game focusing on pennies and dimes and the value of each.</w:t>
            </w:r>
          </w:p>
        </w:tc>
      </w:tr>
      <w:tr w:rsidR="00A1323D" w:rsidRPr="00FA1B43" w:rsidTr="00D4475F">
        <w:trPr>
          <w:trHeight w:val="510"/>
        </w:trPr>
        <w:tc>
          <w:tcPr>
            <w:tcW w:w="704" w:type="pct"/>
            <w:vAlign w:val="center"/>
          </w:tcPr>
          <w:p w:rsidR="00A1323D" w:rsidRPr="00FA1B43" w:rsidRDefault="00F57D81" w:rsidP="00E55F42">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"candy_shop" </w:instrText>
            </w:r>
            <w:r w:rsidRPr="00FA1B43">
              <w:rPr>
                <w:rFonts w:ascii="Times New Roman" w:hAnsi="Times New Roman"/>
                <w:sz w:val="24"/>
                <w:szCs w:val="24"/>
              </w:rPr>
              <w:fldChar w:fldCharType="separate"/>
            </w:r>
            <w:r w:rsidR="00A1323D" w:rsidRPr="00FA1B43">
              <w:rPr>
                <w:rStyle w:val="Hyperlink"/>
                <w:rFonts w:ascii="Times New Roman" w:hAnsi="Times New Roman"/>
                <w:sz w:val="24"/>
                <w:szCs w:val="24"/>
              </w:rPr>
              <w:t>Task 6:</w:t>
            </w:r>
          </w:p>
          <w:p w:rsidR="00A1323D" w:rsidRPr="00FA1B43" w:rsidRDefault="00A1323D" w:rsidP="00E55F42">
            <w:pPr>
              <w:pStyle w:val="NoSpacing"/>
              <w:rPr>
                <w:rFonts w:ascii="Times New Roman" w:hAnsi="Times New Roman"/>
                <w:sz w:val="24"/>
                <w:szCs w:val="24"/>
              </w:rPr>
            </w:pPr>
            <w:r w:rsidRPr="00FA1B43">
              <w:rPr>
                <w:rStyle w:val="Hyperlink"/>
                <w:rFonts w:ascii="Times New Roman" w:hAnsi="Times New Roman"/>
                <w:sz w:val="24"/>
                <w:szCs w:val="24"/>
              </w:rPr>
              <w:t>Candy Shop</w:t>
            </w:r>
            <w:r w:rsidR="00F57D81" w:rsidRPr="00FA1B43">
              <w:rPr>
                <w:rFonts w:ascii="Times New Roman" w:hAnsi="Times New Roman"/>
                <w:sz w:val="24"/>
                <w:szCs w:val="24"/>
              </w:rPr>
              <w:fldChar w:fldCharType="end"/>
            </w:r>
          </w:p>
        </w:tc>
        <w:tc>
          <w:tcPr>
            <w:tcW w:w="979" w:type="pct"/>
            <w:vAlign w:val="center"/>
          </w:tcPr>
          <w:p w:rsidR="00A1323D" w:rsidRPr="00FA1B43" w:rsidRDefault="00A1323D" w:rsidP="00E55F42">
            <w:pPr>
              <w:pStyle w:val="NoSpacing"/>
              <w:ind w:left="-41" w:right="-85"/>
              <w:jc w:val="center"/>
              <w:rPr>
                <w:rFonts w:ascii="Times New Roman" w:hAnsi="Times New Roman"/>
                <w:sz w:val="24"/>
                <w:szCs w:val="24"/>
              </w:rPr>
            </w:pPr>
            <w:r w:rsidRPr="00FA1B43">
              <w:rPr>
                <w:rFonts w:ascii="Times New Roman" w:hAnsi="Times New Roman"/>
                <w:sz w:val="24"/>
                <w:szCs w:val="24"/>
              </w:rPr>
              <w:t>Performance Task</w:t>
            </w:r>
          </w:p>
          <w:p w:rsidR="00A1323D" w:rsidRPr="00FA1B43" w:rsidRDefault="00A1323D" w:rsidP="00E55F42">
            <w:pPr>
              <w:pStyle w:val="NoSpacing"/>
              <w:ind w:left="-41" w:right="-85"/>
              <w:jc w:val="center"/>
              <w:rPr>
                <w:rFonts w:ascii="Times New Roman" w:hAnsi="Times New Roman"/>
                <w:i/>
                <w:sz w:val="24"/>
                <w:szCs w:val="24"/>
              </w:rPr>
            </w:pPr>
            <w:r w:rsidRPr="00FA1B43">
              <w:rPr>
                <w:rFonts w:ascii="Times New Roman" w:hAnsi="Times New Roman"/>
                <w:i/>
                <w:sz w:val="24"/>
                <w:szCs w:val="24"/>
              </w:rPr>
              <w:t>Large Group, Partner</w:t>
            </w:r>
          </w:p>
        </w:tc>
        <w:tc>
          <w:tcPr>
            <w:tcW w:w="995" w:type="pct"/>
          </w:tcPr>
          <w:p w:rsidR="00A1323D" w:rsidRPr="00FA1B43" w:rsidRDefault="00773A3B" w:rsidP="00E55F42">
            <w:pPr>
              <w:jc w:val="center"/>
              <w:rPr>
                <w:b/>
                <w:bCs/>
                <w:color w:val="FF0000"/>
              </w:rPr>
            </w:pPr>
            <w:r w:rsidRPr="00FA1B43">
              <w:rPr>
                <w:b/>
                <w:bCs/>
                <w:color w:val="FF0000"/>
              </w:rPr>
              <w:t>MGSE</w:t>
            </w:r>
            <w:r w:rsidR="00A1323D" w:rsidRPr="00FA1B43">
              <w:rPr>
                <w:b/>
                <w:bCs/>
                <w:color w:val="FF0000"/>
              </w:rPr>
              <w:t>1.NBT.4</w:t>
            </w:r>
          </w:p>
          <w:p w:rsidR="00A1323D" w:rsidRPr="00FA1B43" w:rsidRDefault="00A1323D" w:rsidP="00E55F42">
            <w:pPr>
              <w:jc w:val="center"/>
            </w:pPr>
            <w:r w:rsidRPr="00FA1B43">
              <w:rPr>
                <w:bCs/>
              </w:rPr>
              <w:t>MGSE1.MD4</w:t>
            </w:r>
          </w:p>
          <w:p w:rsidR="00A1323D" w:rsidRPr="00FA1B43" w:rsidRDefault="00A1323D" w:rsidP="00FA1B43">
            <w:pPr>
              <w:pStyle w:val="NoSpacing"/>
              <w:ind w:right="-85"/>
              <w:rPr>
                <w:rFonts w:ascii="Times New Roman" w:hAnsi="Times New Roman"/>
                <w:sz w:val="24"/>
                <w:szCs w:val="24"/>
              </w:rPr>
            </w:pPr>
          </w:p>
        </w:tc>
        <w:tc>
          <w:tcPr>
            <w:tcW w:w="1161" w:type="pct"/>
            <w:vAlign w:val="center"/>
          </w:tcPr>
          <w:p w:rsidR="00A1323D" w:rsidRPr="00FA1B43" w:rsidRDefault="00A1323D" w:rsidP="00E55F42">
            <w:pPr>
              <w:pStyle w:val="NoSpacing"/>
              <w:ind w:left="-108" w:right="-85"/>
              <w:jc w:val="center"/>
              <w:rPr>
                <w:rFonts w:ascii="Times New Roman" w:hAnsi="Times New Roman"/>
                <w:sz w:val="24"/>
                <w:szCs w:val="24"/>
              </w:rPr>
            </w:pPr>
            <w:r w:rsidRPr="00FA1B43">
              <w:rPr>
                <w:rFonts w:ascii="Times New Roman" w:hAnsi="Times New Roman"/>
                <w:sz w:val="24"/>
                <w:szCs w:val="24"/>
              </w:rPr>
              <w:t>Problem Solving</w:t>
            </w:r>
          </w:p>
        </w:tc>
        <w:tc>
          <w:tcPr>
            <w:tcW w:w="1161" w:type="pct"/>
            <w:vAlign w:val="center"/>
          </w:tcPr>
          <w:p w:rsidR="00A1323D" w:rsidRPr="00FA1B43" w:rsidRDefault="00024567" w:rsidP="00D4475F">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Students will use problem solving skills to practice counting large quantities.</w:t>
            </w:r>
          </w:p>
        </w:tc>
      </w:tr>
      <w:tr w:rsidR="00A1323D" w:rsidRPr="00FA1B43" w:rsidTr="00D4475F">
        <w:trPr>
          <w:trHeight w:val="510"/>
        </w:trPr>
        <w:tc>
          <w:tcPr>
            <w:tcW w:w="704" w:type="pct"/>
            <w:vAlign w:val="center"/>
          </w:tcPr>
          <w:p w:rsidR="00A1323D" w:rsidRPr="00FA1B43" w:rsidRDefault="00F57D81" w:rsidP="00E55F42">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"kings_counting" </w:instrText>
            </w:r>
            <w:r w:rsidRPr="00FA1B43">
              <w:rPr>
                <w:rFonts w:ascii="Times New Roman" w:hAnsi="Times New Roman"/>
                <w:sz w:val="24"/>
                <w:szCs w:val="24"/>
              </w:rPr>
              <w:fldChar w:fldCharType="separate"/>
            </w:r>
            <w:r w:rsidR="00A1323D" w:rsidRPr="00FA1B43">
              <w:rPr>
                <w:rStyle w:val="Hyperlink"/>
                <w:rFonts w:ascii="Times New Roman" w:hAnsi="Times New Roman"/>
                <w:sz w:val="24"/>
                <w:szCs w:val="24"/>
              </w:rPr>
              <w:t>Task 7:</w:t>
            </w:r>
          </w:p>
          <w:p w:rsidR="00A1323D" w:rsidRPr="00FA1B43" w:rsidRDefault="00A1323D" w:rsidP="00E55F42">
            <w:pPr>
              <w:pStyle w:val="NoSpacing"/>
              <w:rPr>
                <w:rFonts w:ascii="Times New Roman" w:hAnsi="Times New Roman"/>
                <w:sz w:val="24"/>
                <w:szCs w:val="24"/>
              </w:rPr>
            </w:pPr>
            <w:r w:rsidRPr="00FA1B43">
              <w:rPr>
                <w:rStyle w:val="Hyperlink"/>
                <w:rFonts w:ascii="Times New Roman" w:hAnsi="Times New Roman"/>
                <w:sz w:val="24"/>
                <w:szCs w:val="24"/>
              </w:rPr>
              <w:t>The King’s Counting Crew</w:t>
            </w:r>
            <w:r w:rsidR="00F57D81" w:rsidRPr="00FA1B43">
              <w:rPr>
                <w:rFonts w:ascii="Times New Roman" w:hAnsi="Times New Roman"/>
                <w:sz w:val="24"/>
                <w:szCs w:val="24"/>
              </w:rPr>
              <w:fldChar w:fldCharType="end"/>
            </w:r>
          </w:p>
        </w:tc>
        <w:tc>
          <w:tcPr>
            <w:tcW w:w="979" w:type="pct"/>
            <w:vAlign w:val="center"/>
          </w:tcPr>
          <w:p w:rsidR="00A1323D" w:rsidRPr="00FA1B43" w:rsidRDefault="00A1323D" w:rsidP="00E55F42">
            <w:pPr>
              <w:pStyle w:val="NoSpacing"/>
              <w:ind w:left="-41" w:right="-85"/>
              <w:jc w:val="center"/>
              <w:rPr>
                <w:rFonts w:ascii="Times New Roman" w:hAnsi="Times New Roman"/>
                <w:sz w:val="24"/>
                <w:szCs w:val="24"/>
              </w:rPr>
            </w:pPr>
            <w:r w:rsidRPr="00FA1B43">
              <w:rPr>
                <w:rFonts w:ascii="Times New Roman" w:hAnsi="Times New Roman"/>
                <w:sz w:val="24"/>
                <w:szCs w:val="24"/>
              </w:rPr>
              <w:t>Scaffolding/Constructing Task</w:t>
            </w:r>
          </w:p>
          <w:p w:rsidR="00A1323D" w:rsidRPr="00FA1B43" w:rsidRDefault="00A1323D" w:rsidP="00E55F42">
            <w:pPr>
              <w:pStyle w:val="NoSpacing"/>
              <w:ind w:left="-41" w:right="-85"/>
              <w:jc w:val="center"/>
              <w:rPr>
                <w:rFonts w:ascii="Times New Roman" w:hAnsi="Times New Roman"/>
                <w:i/>
                <w:sz w:val="24"/>
                <w:szCs w:val="24"/>
              </w:rPr>
            </w:pPr>
            <w:r w:rsidRPr="00FA1B43">
              <w:rPr>
                <w:rFonts w:ascii="Times New Roman" w:hAnsi="Times New Roman"/>
                <w:i/>
                <w:sz w:val="24"/>
                <w:szCs w:val="24"/>
              </w:rPr>
              <w:t>Large Group, Partners</w:t>
            </w:r>
          </w:p>
        </w:tc>
        <w:tc>
          <w:tcPr>
            <w:tcW w:w="995" w:type="pct"/>
          </w:tcPr>
          <w:p w:rsidR="00A1323D" w:rsidRPr="00FA1B43" w:rsidRDefault="00773A3B" w:rsidP="00E55F42">
            <w:pPr>
              <w:pStyle w:val="NoSpacing"/>
              <w:ind w:left="-108" w:right="-85"/>
              <w:jc w:val="center"/>
              <w:rPr>
                <w:rFonts w:ascii="Times New Roman" w:hAnsi="Times New Roman"/>
                <w:bCs/>
                <w:sz w:val="24"/>
                <w:szCs w:val="24"/>
              </w:rPr>
            </w:pPr>
            <w:r w:rsidRPr="00FA1B43">
              <w:rPr>
                <w:rFonts w:ascii="Times New Roman" w:hAnsi="Times New Roman"/>
                <w:bCs/>
                <w:sz w:val="24"/>
                <w:szCs w:val="24"/>
              </w:rPr>
              <w:t>MGSE</w:t>
            </w:r>
            <w:r w:rsidR="00A1323D" w:rsidRPr="00FA1B43">
              <w:rPr>
                <w:rFonts w:ascii="Times New Roman" w:hAnsi="Times New Roman"/>
                <w:bCs/>
                <w:sz w:val="24"/>
                <w:szCs w:val="24"/>
              </w:rPr>
              <w:t>1.NBT.2</w:t>
            </w:r>
          </w:p>
          <w:p w:rsidR="00A1323D" w:rsidRPr="00FA1B43" w:rsidRDefault="00773A3B" w:rsidP="00E55F42">
            <w:pPr>
              <w:jc w:val="center"/>
              <w:rPr>
                <w:b/>
                <w:color w:val="FF0000"/>
              </w:rPr>
            </w:pPr>
            <w:r w:rsidRPr="00FA1B43">
              <w:rPr>
                <w:b/>
                <w:bCs/>
                <w:color w:val="FF0000"/>
              </w:rPr>
              <w:t>MGSE</w:t>
            </w:r>
            <w:r w:rsidR="00A1323D" w:rsidRPr="00FA1B43">
              <w:rPr>
                <w:b/>
                <w:bCs/>
                <w:color w:val="FF0000"/>
              </w:rPr>
              <w:t>1.NBT.4</w:t>
            </w:r>
          </w:p>
          <w:p w:rsidR="00A1323D" w:rsidRPr="00FA1B43" w:rsidRDefault="00A1323D" w:rsidP="00E55F42">
            <w:pPr>
              <w:pStyle w:val="NoSpacing"/>
              <w:ind w:left="-108" w:right="-85"/>
              <w:jc w:val="center"/>
              <w:rPr>
                <w:rFonts w:ascii="Times New Roman" w:hAnsi="Times New Roman"/>
                <w:sz w:val="24"/>
                <w:szCs w:val="24"/>
              </w:rPr>
            </w:pPr>
          </w:p>
        </w:tc>
        <w:tc>
          <w:tcPr>
            <w:tcW w:w="1161" w:type="pct"/>
            <w:vAlign w:val="center"/>
          </w:tcPr>
          <w:p w:rsidR="00A1323D" w:rsidRPr="00FA1B43" w:rsidRDefault="00A1323D" w:rsidP="00E55F42">
            <w:pPr>
              <w:pStyle w:val="NoSpacing"/>
              <w:ind w:left="-108" w:right="-85"/>
              <w:jc w:val="center"/>
              <w:rPr>
                <w:rFonts w:ascii="Times New Roman" w:hAnsi="Times New Roman"/>
                <w:sz w:val="24"/>
                <w:szCs w:val="24"/>
              </w:rPr>
            </w:pPr>
            <w:r w:rsidRPr="00FA1B43">
              <w:rPr>
                <w:rFonts w:ascii="Times New Roman" w:hAnsi="Times New Roman"/>
                <w:sz w:val="24"/>
                <w:szCs w:val="24"/>
              </w:rPr>
              <w:t>Comparing Multiple Representations of Numbers</w:t>
            </w:r>
          </w:p>
        </w:tc>
        <w:tc>
          <w:tcPr>
            <w:tcW w:w="1161" w:type="pct"/>
            <w:vAlign w:val="center"/>
          </w:tcPr>
          <w:p w:rsidR="00A1323D" w:rsidRPr="00FA1B43" w:rsidRDefault="00024567" w:rsidP="00D4475F">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 xml:space="preserve">Students will </w:t>
            </w:r>
            <w:r w:rsidR="0089667C" w:rsidRPr="00FA1B43">
              <w:rPr>
                <w:rFonts w:ascii="Times New Roman" w:hAnsi="Times New Roman"/>
                <w:color w:val="00B050"/>
                <w:sz w:val="24"/>
                <w:szCs w:val="24"/>
              </w:rPr>
              <w:t>build on their understanding of number using place value.</w:t>
            </w:r>
          </w:p>
        </w:tc>
      </w:tr>
    </w:tbl>
    <w:p w:rsidR="000116B3" w:rsidRPr="00FA1B43" w:rsidRDefault="00726A0A" w:rsidP="00705978">
      <w:pPr>
        <w:autoSpaceDE w:val="0"/>
        <w:autoSpaceDN w:val="0"/>
        <w:adjustRightInd w:val="0"/>
        <w:ind w:right="-450"/>
        <w:rPr>
          <w:b/>
          <w:color w:val="000000"/>
          <w:u w:val="single"/>
        </w:rPr>
        <w:sectPr w:rsidR="000116B3" w:rsidRPr="00FA1B43" w:rsidSect="008D650C">
          <w:pgSz w:w="15840" w:h="12240" w:orient="landscape"/>
          <w:pgMar w:top="1440" w:right="1440" w:bottom="1440" w:left="1440" w:header="720" w:footer="720" w:gutter="0"/>
          <w:cols w:space="720"/>
          <w:docGrid w:linePitch="360"/>
        </w:sectPr>
      </w:pPr>
      <w:r w:rsidRPr="00FA1B43">
        <w:rPr>
          <w:bCs/>
          <w:noProof/>
          <w:color w:val="00B050"/>
        </w:rPr>
        <mc:AlternateContent>
          <mc:Choice Requires="wps">
            <w:drawing>
              <wp:anchor distT="0" distB="0" distL="114300" distR="114300" simplePos="0" relativeHeight="251735040" behindDoc="0" locked="0" layoutInCell="1" allowOverlap="1" wp14:anchorId="32FAE690" wp14:editId="5E6BEDFD">
                <wp:simplePos x="0" y="0"/>
                <wp:positionH relativeFrom="column">
                  <wp:posOffset>-1905</wp:posOffset>
                </wp:positionH>
                <wp:positionV relativeFrom="paragraph">
                  <wp:posOffset>-287020</wp:posOffset>
                </wp:positionV>
                <wp:extent cx="1104900" cy="1403985"/>
                <wp:effectExtent l="0" t="0" r="0" b="4445"/>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solidFill>
                          <a:srgbClr val="FFFFFF"/>
                        </a:solidFill>
                        <a:ln w="9525">
                          <a:noFill/>
                          <a:miter lim="800000"/>
                          <a:headEnd/>
                          <a:tailEnd/>
                        </a:ln>
                      </wps:spPr>
                      <wps:txbx>
                        <w:txbxContent>
                          <w:p w:rsidR="00537CB2" w:rsidRPr="00E55F42" w:rsidRDefault="00537CB2">
                            <w:pPr>
                              <w:rPr>
                                <w:b/>
                              </w:rPr>
                            </w:pPr>
                            <w:r w:rsidRPr="00E55F42">
                              <w:rPr>
                                <w:b/>
                              </w:rPr>
                              <w:t>Unit Tasks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FAE690" id="Text Box 2" o:spid="_x0000_s1027" type="#_x0000_t202" style="position:absolute;margin-left:-.15pt;margin-top:-22.6pt;width:87pt;height:11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R9IwIAACUEAAAOAAAAZHJzL2Uyb0RvYy54bWysU9tu2zAMfR+wfxD0vvjSZEuMOEWXLsOA&#10;7gK0+wBZlmNhkqhJSuzu60vJaZptb8P0IJAieUgeUuvrUStyFM5LMDUtZjklwnBopdnX9PvD7s2S&#10;Eh+YaZkCI2r6KDy93rx+tR5sJUroQbXCEQQxvhpsTfsQbJVlnvdCMz8DKwwaO3CaBVTdPmsdGxBd&#10;q6zM87fZAK61DrjwHl9vJyPdJPyuEzx87TovAlE1xdpCul26m3hnmzWr9o7ZXvJTGewfqtBMGkx6&#10;hrplgZGDk39BackdeOjCjIPOoOskF6kH7KbI/+jmvmdWpF6QHG/PNPn/B8u/HL85ItuaXq1KSgzT&#10;OKQHMQbyHkZSRn4G6yt0u7foGEZ8xjmnXr29A/7DEwPbnpm9uHEOhl6wFusrYmR2ETrh+AjSDJ+h&#10;xTTsECABjZ3TkTykgyA6zunxPJtYCo8pi3y+ytHE0VbM86vVcpFysOo53DofPgrQJAo1dTj8BM+O&#10;dz7Eclj17BKzeVCy3UmlkuL2zVY5cmS4KLt0Tui/uSlDhpquFuUiIRuI8WmHtAy4yErqmi7zeGI4&#10;qyIdH0yb5MCkmmSsRJkTP5GSiZwwNmMaRSIvctdA+4iEOZj2Fv8ZCj24X5QMuLM19T8PzAlK1CeD&#10;pK+K+TwueVLmi3clKu7S0lxamOEIVdNAySRuQ/oYiQ57g8PZyUTbSyWnknEXE5unfxOX/VJPXi+/&#10;e/MEAAD//wMAUEsDBBQABgAIAAAAIQBR40/B3gAAAAkBAAAPAAAAZHJzL2Rvd25yZXYueG1sTI8x&#10;T8MwEIV3JP6DdUhsrdOWtBDiVAiJBXWghYHxGh9xSGyH2GnDv+cylenu9J7e+y7fjrYVJ+pD7Z2C&#10;xTwBQa70unaVgo/3l9k9iBDRaWy9IwW/FGBbXF/lmGl/dns6HWIlOMSFDBWYGLtMylAashjmviPH&#10;2pfvLUY++0rqHs8cblu5TJK1tFg7bjDY0bOhsjkMlkt2oRz2/ud7sWvkp2nWmL6ZV6Vub8anRxCR&#10;xngxw4TP6FAw09EPTgfRKpit2MjjLl2CmPTNagPiOC3pA8gil/8/KP4AAAD//wMAUEsBAi0AFAAG&#10;AAgAAAAhALaDOJL+AAAA4QEAABMAAAAAAAAAAAAAAAAAAAAAAFtDb250ZW50X1R5cGVzXS54bWxQ&#10;SwECLQAUAAYACAAAACEAOP0h/9YAAACUAQAACwAAAAAAAAAAAAAAAAAvAQAAX3JlbHMvLnJlbHNQ&#10;SwECLQAUAAYACAAAACEATUb0fSMCAAAlBAAADgAAAAAAAAAAAAAAAAAuAgAAZHJzL2Uyb0RvYy54&#10;bWxQSwECLQAUAAYACAAAACEAUeNPwd4AAAAJAQAADwAAAAAAAAAAAAAAAAB9BAAAZHJzL2Rvd25y&#10;ZXYueG1sUEsFBgAAAAAEAAQA8wAAAIgFAAAAAA==&#10;" stroked="f">
                <v:textbox style="mso-fit-shape-to-text:t">
                  <w:txbxContent>
                    <w:p w:rsidR="00537CB2" w:rsidRPr="00E55F42" w:rsidRDefault="00537CB2">
                      <w:pPr>
                        <w:rPr>
                          <w:b/>
                        </w:rPr>
                      </w:pPr>
                      <w:r w:rsidRPr="00E55F42">
                        <w:rPr>
                          <w:b/>
                        </w:rPr>
                        <w:t>Unit Tasks</w:t>
                      </w:r>
                    </w:p>
                  </w:txbxContent>
                </v:textbox>
              </v:shape>
            </w:pict>
          </mc:Fallback>
        </mc:AlternateContent>
      </w:r>
    </w:p>
    <w:tbl>
      <w:tblPr>
        <w:tblpPr w:leftFromText="180" w:rightFromText="180" w:vertAnchor="page" w:horzAnchor="margin" w:tblpXSpec="center" w:tblpY="1786"/>
        <w:tblW w:w="51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7"/>
        <w:gridCol w:w="2610"/>
        <w:gridCol w:w="2610"/>
        <w:gridCol w:w="3062"/>
        <w:gridCol w:w="3239"/>
      </w:tblGrid>
      <w:tr w:rsidR="006A0BF7" w:rsidRPr="00FA1B43" w:rsidTr="006A0BF7">
        <w:trPr>
          <w:trHeight w:val="483"/>
        </w:trPr>
        <w:tc>
          <w:tcPr>
            <w:tcW w:w="767" w:type="pct"/>
            <w:vAlign w:val="center"/>
          </w:tcPr>
          <w:p w:rsidR="006A0BF7" w:rsidRPr="00FA1B43" w:rsidRDefault="003453DA" w:rsidP="006A0BF7">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"silly_symbols" </w:instrText>
            </w:r>
            <w:r w:rsidRPr="00FA1B43">
              <w:rPr>
                <w:rFonts w:ascii="Times New Roman" w:hAnsi="Times New Roman"/>
                <w:sz w:val="24"/>
                <w:szCs w:val="24"/>
              </w:rPr>
              <w:fldChar w:fldCharType="separate"/>
            </w:r>
            <w:r w:rsidR="006A0BF7" w:rsidRPr="00FA1B43">
              <w:rPr>
                <w:rStyle w:val="Hyperlink"/>
                <w:rFonts w:ascii="Times New Roman" w:hAnsi="Times New Roman"/>
                <w:sz w:val="24"/>
                <w:szCs w:val="24"/>
              </w:rPr>
              <w:t xml:space="preserve">Task 8: </w:t>
            </w:r>
          </w:p>
          <w:p w:rsidR="006A0BF7" w:rsidRPr="00FA1B43" w:rsidRDefault="006A0BF7" w:rsidP="006A0BF7">
            <w:pPr>
              <w:pStyle w:val="NoSpacing"/>
              <w:rPr>
                <w:rFonts w:ascii="Times New Roman" w:hAnsi="Times New Roman"/>
                <w:sz w:val="24"/>
                <w:szCs w:val="24"/>
              </w:rPr>
            </w:pPr>
            <w:r w:rsidRPr="00FA1B43">
              <w:rPr>
                <w:rStyle w:val="Hyperlink"/>
                <w:rFonts w:ascii="Times New Roman" w:hAnsi="Times New Roman"/>
                <w:sz w:val="24"/>
                <w:szCs w:val="24"/>
              </w:rPr>
              <w:t>Silly Symbols</w:t>
            </w:r>
            <w:r w:rsidR="003453DA" w:rsidRPr="00FA1B43">
              <w:rPr>
                <w:rFonts w:ascii="Times New Roman" w:hAnsi="Times New Roman"/>
                <w:sz w:val="24"/>
                <w:szCs w:val="24"/>
              </w:rPr>
              <w:fldChar w:fldCharType="end"/>
            </w:r>
          </w:p>
        </w:tc>
        <w:tc>
          <w:tcPr>
            <w:tcW w:w="959" w:type="pct"/>
            <w:vAlign w:val="center"/>
          </w:tcPr>
          <w:p w:rsidR="006A0BF7" w:rsidRPr="00FA1B43" w:rsidRDefault="002C58A5" w:rsidP="006A0BF7">
            <w:pPr>
              <w:pStyle w:val="NoSpacing"/>
              <w:ind w:left="-41" w:right="-85"/>
              <w:jc w:val="center"/>
              <w:rPr>
                <w:rFonts w:ascii="Times New Roman" w:hAnsi="Times New Roman"/>
                <w:sz w:val="24"/>
                <w:szCs w:val="24"/>
              </w:rPr>
            </w:pPr>
            <w:r w:rsidRPr="00FA1B43">
              <w:rPr>
                <w:rFonts w:ascii="Times New Roman" w:hAnsi="Times New Roman"/>
                <w:sz w:val="24"/>
                <w:szCs w:val="24"/>
              </w:rPr>
              <w:t>Constructing Task</w:t>
            </w:r>
          </w:p>
          <w:p w:rsidR="002C58A5" w:rsidRPr="00FA1B43" w:rsidRDefault="002C58A5" w:rsidP="006A0BF7">
            <w:pPr>
              <w:pStyle w:val="NoSpacing"/>
              <w:ind w:left="-41" w:right="-85"/>
              <w:jc w:val="center"/>
              <w:rPr>
                <w:rFonts w:ascii="Times New Roman" w:hAnsi="Times New Roman"/>
                <w:i/>
                <w:sz w:val="24"/>
                <w:szCs w:val="24"/>
              </w:rPr>
            </w:pPr>
            <w:r w:rsidRPr="00FA1B43">
              <w:rPr>
                <w:rFonts w:ascii="Times New Roman" w:hAnsi="Times New Roman"/>
                <w:i/>
                <w:sz w:val="24"/>
                <w:szCs w:val="24"/>
              </w:rPr>
              <w:t>Large group, Individual</w:t>
            </w:r>
          </w:p>
        </w:tc>
        <w:tc>
          <w:tcPr>
            <w:tcW w:w="959" w:type="pct"/>
          </w:tcPr>
          <w:p w:rsidR="002C58A5" w:rsidRPr="00FA1B43" w:rsidRDefault="002C58A5" w:rsidP="002C58A5">
            <w:pPr>
              <w:jc w:val="center"/>
            </w:pPr>
            <w:r w:rsidRPr="00FA1B43">
              <w:rPr>
                <w:bCs/>
              </w:rPr>
              <w:t>MGSE1.NBT.2</w:t>
            </w:r>
          </w:p>
          <w:p w:rsidR="002C58A5" w:rsidRPr="00FA1B43" w:rsidRDefault="002C58A5" w:rsidP="002C58A5">
            <w:pPr>
              <w:jc w:val="center"/>
            </w:pPr>
            <w:r w:rsidRPr="00FA1B43">
              <w:rPr>
                <w:bCs/>
              </w:rPr>
              <w:t>MGSE1.NBT.3</w:t>
            </w:r>
          </w:p>
          <w:p w:rsidR="002C58A5" w:rsidRPr="00FA1B43" w:rsidRDefault="002C58A5" w:rsidP="002C58A5">
            <w:pPr>
              <w:jc w:val="center"/>
              <w:rPr>
                <w:b/>
                <w:bCs/>
                <w:color w:val="FF0000"/>
              </w:rPr>
            </w:pPr>
            <w:r w:rsidRPr="00FA1B43">
              <w:rPr>
                <w:b/>
                <w:bCs/>
                <w:color w:val="FF0000"/>
              </w:rPr>
              <w:t>MGSE1.NBT.4</w:t>
            </w:r>
          </w:p>
          <w:p w:rsidR="006A0BF7" w:rsidRPr="00FA1B43" w:rsidRDefault="006A0BF7" w:rsidP="006A0BF7">
            <w:pPr>
              <w:pStyle w:val="NoSpacing"/>
              <w:ind w:left="-108" w:right="-85"/>
              <w:jc w:val="center"/>
              <w:rPr>
                <w:rFonts w:ascii="Times New Roman" w:hAnsi="Times New Roman"/>
                <w:bCs/>
                <w:sz w:val="24"/>
                <w:szCs w:val="24"/>
              </w:rPr>
            </w:pPr>
          </w:p>
        </w:tc>
        <w:tc>
          <w:tcPr>
            <w:tcW w:w="1125" w:type="pct"/>
            <w:vAlign w:val="center"/>
          </w:tcPr>
          <w:p w:rsidR="006A0BF7" w:rsidRPr="00FA1B43" w:rsidRDefault="008801D2" w:rsidP="006A0BF7">
            <w:pPr>
              <w:pStyle w:val="NoSpacing"/>
              <w:ind w:left="-108" w:right="-85"/>
              <w:jc w:val="center"/>
              <w:rPr>
                <w:rFonts w:ascii="Times New Roman" w:hAnsi="Times New Roman"/>
                <w:sz w:val="24"/>
                <w:szCs w:val="24"/>
              </w:rPr>
            </w:pPr>
            <w:r w:rsidRPr="00FA1B43">
              <w:rPr>
                <w:rFonts w:ascii="Times New Roman" w:hAnsi="Times New Roman"/>
                <w:sz w:val="24"/>
                <w:szCs w:val="24"/>
              </w:rPr>
              <w:t xml:space="preserve">Comparison of Numbers using </w:t>
            </w:r>
            <w:r w:rsidR="003453DA" w:rsidRPr="00FA1B43">
              <w:rPr>
                <w:rFonts w:ascii="Times New Roman" w:eastAsia="Times New Roman" w:hAnsi="Times New Roman"/>
                <w:sz w:val="24"/>
                <w:szCs w:val="24"/>
              </w:rPr>
              <w:t>&gt;, =, and &lt;.</w:t>
            </w:r>
          </w:p>
        </w:tc>
        <w:tc>
          <w:tcPr>
            <w:tcW w:w="1190" w:type="pct"/>
            <w:vAlign w:val="center"/>
          </w:tcPr>
          <w:p w:rsidR="006A0BF7" w:rsidRPr="00FA1B43" w:rsidRDefault="008801D2" w:rsidP="006A0BF7">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 xml:space="preserve">Students will practice comparing quantities of numbers using </w:t>
            </w:r>
            <w:r w:rsidR="003453DA" w:rsidRPr="00FA1B43">
              <w:rPr>
                <w:rFonts w:ascii="Times New Roman" w:hAnsi="Times New Roman"/>
                <w:color w:val="00B050"/>
                <w:sz w:val="24"/>
                <w:szCs w:val="24"/>
              </w:rPr>
              <w:t xml:space="preserve">symbols such as: </w:t>
            </w:r>
            <w:r w:rsidR="003453DA" w:rsidRPr="00FA1B43">
              <w:rPr>
                <w:rFonts w:ascii="Times New Roman" w:eastAsia="Times New Roman" w:hAnsi="Times New Roman"/>
                <w:color w:val="00B050"/>
                <w:sz w:val="24"/>
                <w:szCs w:val="24"/>
              </w:rPr>
              <w:t>&gt;, =, and &lt;.</w:t>
            </w:r>
          </w:p>
        </w:tc>
      </w:tr>
      <w:tr w:rsidR="006A0BF7" w:rsidRPr="00FA1B43" w:rsidTr="006A0BF7">
        <w:trPr>
          <w:trHeight w:val="483"/>
        </w:trPr>
        <w:tc>
          <w:tcPr>
            <w:tcW w:w="767" w:type="pct"/>
            <w:vAlign w:val="center"/>
          </w:tcPr>
          <w:p w:rsidR="006A0BF7" w:rsidRPr="00FA1B43" w:rsidRDefault="006A0BF7" w:rsidP="006A0BF7">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"hopping_around" </w:instrText>
            </w:r>
            <w:r w:rsidRPr="00FA1B43">
              <w:rPr>
                <w:rFonts w:ascii="Times New Roman" w:hAnsi="Times New Roman"/>
                <w:sz w:val="24"/>
                <w:szCs w:val="24"/>
              </w:rPr>
              <w:fldChar w:fldCharType="separate"/>
            </w:r>
            <w:r w:rsidRPr="00FA1B43">
              <w:rPr>
                <w:rStyle w:val="Hyperlink"/>
                <w:rFonts w:ascii="Times New Roman" w:hAnsi="Times New Roman"/>
                <w:sz w:val="24"/>
                <w:szCs w:val="24"/>
              </w:rPr>
              <w:t>Task 9:</w:t>
            </w:r>
          </w:p>
          <w:p w:rsidR="006A0BF7" w:rsidRPr="00FA1B43" w:rsidRDefault="006A0BF7" w:rsidP="006A0BF7">
            <w:pPr>
              <w:pStyle w:val="NoSpacing"/>
              <w:rPr>
                <w:rFonts w:ascii="Times New Roman" w:hAnsi="Times New Roman"/>
                <w:sz w:val="24"/>
                <w:szCs w:val="24"/>
              </w:rPr>
            </w:pPr>
            <w:r w:rsidRPr="00FA1B43">
              <w:rPr>
                <w:rStyle w:val="Hyperlink"/>
                <w:rFonts w:ascii="Times New Roman" w:hAnsi="Times New Roman"/>
                <w:sz w:val="24"/>
                <w:szCs w:val="24"/>
              </w:rPr>
              <w:t>Hopping Around</w:t>
            </w:r>
            <w:r w:rsidRPr="00FA1B43">
              <w:rPr>
                <w:rFonts w:ascii="Times New Roman" w:hAnsi="Times New Roman"/>
                <w:sz w:val="24"/>
                <w:szCs w:val="24"/>
              </w:rPr>
              <w:fldChar w:fldCharType="end"/>
            </w:r>
          </w:p>
        </w:tc>
        <w:tc>
          <w:tcPr>
            <w:tcW w:w="959" w:type="pct"/>
            <w:vAlign w:val="center"/>
          </w:tcPr>
          <w:p w:rsidR="006A0BF7" w:rsidRPr="00FA1B43" w:rsidRDefault="006A0BF7" w:rsidP="006A0BF7">
            <w:pPr>
              <w:pStyle w:val="NoSpacing"/>
              <w:ind w:left="-41" w:right="-85"/>
              <w:jc w:val="center"/>
              <w:rPr>
                <w:rFonts w:ascii="Times New Roman" w:hAnsi="Times New Roman"/>
                <w:sz w:val="24"/>
                <w:szCs w:val="24"/>
              </w:rPr>
            </w:pPr>
            <w:r w:rsidRPr="00FA1B43">
              <w:rPr>
                <w:rFonts w:ascii="Times New Roman" w:hAnsi="Times New Roman"/>
                <w:sz w:val="24"/>
                <w:szCs w:val="24"/>
              </w:rPr>
              <w:t>Constructing Task</w:t>
            </w:r>
          </w:p>
          <w:p w:rsidR="006A0BF7" w:rsidRPr="00FA1B43" w:rsidRDefault="006A0BF7" w:rsidP="006A0BF7">
            <w:pPr>
              <w:pStyle w:val="NoSpacing"/>
              <w:ind w:left="-41" w:right="-85"/>
              <w:jc w:val="center"/>
              <w:rPr>
                <w:rFonts w:ascii="Times New Roman" w:hAnsi="Times New Roman"/>
                <w:i/>
                <w:sz w:val="24"/>
                <w:szCs w:val="24"/>
              </w:rPr>
            </w:pPr>
            <w:r w:rsidRPr="00FA1B43">
              <w:rPr>
                <w:rFonts w:ascii="Times New Roman" w:hAnsi="Times New Roman"/>
                <w:i/>
                <w:sz w:val="24"/>
                <w:szCs w:val="24"/>
              </w:rPr>
              <w:t>Large Group</w:t>
            </w:r>
          </w:p>
        </w:tc>
        <w:tc>
          <w:tcPr>
            <w:tcW w:w="959" w:type="pct"/>
          </w:tcPr>
          <w:p w:rsidR="006A0BF7" w:rsidRPr="00FA1B43" w:rsidRDefault="006A0BF7" w:rsidP="006A0BF7">
            <w:pPr>
              <w:pStyle w:val="NoSpacing"/>
              <w:ind w:left="-108" w:right="-85"/>
              <w:jc w:val="center"/>
              <w:rPr>
                <w:rFonts w:ascii="Times New Roman" w:hAnsi="Times New Roman"/>
                <w:b/>
                <w:sz w:val="24"/>
                <w:szCs w:val="24"/>
              </w:rPr>
            </w:pPr>
            <w:r w:rsidRPr="00FA1B43">
              <w:rPr>
                <w:rFonts w:ascii="Times New Roman" w:hAnsi="Times New Roman"/>
                <w:b/>
                <w:bCs/>
                <w:color w:val="FF0000"/>
                <w:sz w:val="24"/>
                <w:szCs w:val="24"/>
              </w:rPr>
              <w:t>MGSE1.NBT.4</w:t>
            </w:r>
          </w:p>
        </w:tc>
        <w:tc>
          <w:tcPr>
            <w:tcW w:w="1125" w:type="pct"/>
            <w:vAlign w:val="center"/>
          </w:tcPr>
          <w:p w:rsidR="006A0BF7" w:rsidRPr="00FA1B43" w:rsidRDefault="006A0BF7" w:rsidP="006A0BF7">
            <w:pPr>
              <w:pStyle w:val="NoSpacing"/>
              <w:ind w:left="-108" w:right="-85"/>
              <w:jc w:val="center"/>
              <w:rPr>
                <w:rFonts w:ascii="Times New Roman" w:hAnsi="Times New Roman"/>
                <w:sz w:val="24"/>
                <w:szCs w:val="24"/>
              </w:rPr>
            </w:pPr>
            <w:r w:rsidRPr="00FA1B43">
              <w:rPr>
                <w:rFonts w:ascii="Times New Roman" w:hAnsi="Times New Roman"/>
                <w:sz w:val="24"/>
                <w:szCs w:val="24"/>
              </w:rPr>
              <w:t>Relationship between Addition and Subtraction</w:t>
            </w:r>
          </w:p>
        </w:tc>
        <w:tc>
          <w:tcPr>
            <w:tcW w:w="1190" w:type="pct"/>
            <w:vAlign w:val="center"/>
          </w:tcPr>
          <w:p w:rsidR="006A0BF7" w:rsidRPr="00FA1B43" w:rsidRDefault="006A0BF7" w:rsidP="006A0BF7">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Students will create and use a number line to practice addition and subtraction.</w:t>
            </w:r>
          </w:p>
        </w:tc>
      </w:tr>
      <w:tr w:rsidR="006A0BF7" w:rsidRPr="00FA1B43" w:rsidTr="006A0BF7">
        <w:trPr>
          <w:trHeight w:val="511"/>
        </w:trPr>
        <w:tc>
          <w:tcPr>
            <w:tcW w:w="767" w:type="pct"/>
            <w:vAlign w:val="center"/>
          </w:tcPr>
          <w:p w:rsidR="006A0BF7" w:rsidRPr="00FA1B43" w:rsidRDefault="006A0BF7" w:rsidP="006A0BF7">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"fishymath" </w:instrText>
            </w:r>
            <w:r w:rsidRPr="00FA1B43">
              <w:rPr>
                <w:rFonts w:ascii="Times New Roman" w:hAnsi="Times New Roman"/>
                <w:sz w:val="24"/>
                <w:szCs w:val="24"/>
              </w:rPr>
              <w:fldChar w:fldCharType="separate"/>
            </w:r>
            <w:r w:rsidRPr="00FA1B43">
              <w:rPr>
                <w:rStyle w:val="Hyperlink"/>
                <w:rFonts w:ascii="Times New Roman" w:hAnsi="Times New Roman"/>
                <w:sz w:val="24"/>
                <w:szCs w:val="24"/>
              </w:rPr>
              <w:t>Task 10:</w:t>
            </w:r>
          </w:p>
          <w:p w:rsidR="006A0BF7" w:rsidRPr="00FA1B43" w:rsidRDefault="006A0BF7" w:rsidP="006A0BF7">
            <w:pPr>
              <w:pStyle w:val="NoSpacing"/>
              <w:rPr>
                <w:rFonts w:ascii="Times New Roman" w:hAnsi="Times New Roman"/>
                <w:sz w:val="24"/>
                <w:szCs w:val="24"/>
              </w:rPr>
            </w:pPr>
            <w:r w:rsidRPr="00FA1B43">
              <w:rPr>
                <w:rStyle w:val="Hyperlink"/>
                <w:rFonts w:ascii="Times New Roman" w:hAnsi="Times New Roman"/>
                <w:sz w:val="24"/>
                <w:szCs w:val="24"/>
              </w:rPr>
              <w:t>Fishy Math</w:t>
            </w:r>
            <w:r w:rsidRPr="00FA1B43">
              <w:rPr>
                <w:rFonts w:ascii="Times New Roman" w:hAnsi="Times New Roman"/>
                <w:sz w:val="24"/>
                <w:szCs w:val="24"/>
              </w:rPr>
              <w:fldChar w:fldCharType="end"/>
            </w:r>
          </w:p>
        </w:tc>
        <w:tc>
          <w:tcPr>
            <w:tcW w:w="959" w:type="pct"/>
            <w:vAlign w:val="center"/>
          </w:tcPr>
          <w:p w:rsidR="006A0BF7" w:rsidRPr="00FA1B43" w:rsidRDefault="006A0BF7" w:rsidP="006A0BF7">
            <w:pPr>
              <w:pStyle w:val="NoSpacing"/>
              <w:ind w:left="-41" w:right="-85"/>
              <w:jc w:val="center"/>
              <w:rPr>
                <w:rFonts w:ascii="Times New Roman" w:hAnsi="Times New Roman"/>
                <w:sz w:val="24"/>
                <w:szCs w:val="24"/>
              </w:rPr>
            </w:pPr>
            <w:r w:rsidRPr="00FA1B43">
              <w:rPr>
                <w:rFonts w:ascii="Times New Roman" w:hAnsi="Times New Roman"/>
                <w:sz w:val="24"/>
                <w:szCs w:val="24"/>
              </w:rPr>
              <w:t>Performance Task</w:t>
            </w:r>
          </w:p>
          <w:p w:rsidR="006A0BF7" w:rsidRPr="00FA1B43" w:rsidRDefault="006A0BF7" w:rsidP="006A0BF7">
            <w:pPr>
              <w:pStyle w:val="NoSpacing"/>
              <w:ind w:left="-41" w:right="-85"/>
              <w:jc w:val="center"/>
              <w:rPr>
                <w:rFonts w:ascii="Times New Roman" w:hAnsi="Times New Roman"/>
                <w:i/>
                <w:sz w:val="24"/>
                <w:szCs w:val="24"/>
              </w:rPr>
            </w:pPr>
            <w:r w:rsidRPr="00FA1B43">
              <w:rPr>
                <w:rFonts w:ascii="Times New Roman" w:hAnsi="Times New Roman"/>
                <w:i/>
                <w:sz w:val="24"/>
                <w:szCs w:val="24"/>
              </w:rPr>
              <w:t>Large group, Individual</w:t>
            </w:r>
          </w:p>
        </w:tc>
        <w:tc>
          <w:tcPr>
            <w:tcW w:w="959" w:type="pct"/>
          </w:tcPr>
          <w:p w:rsidR="006A0BF7" w:rsidRPr="00FA1B43" w:rsidRDefault="006A0BF7" w:rsidP="006A0BF7">
            <w:pPr>
              <w:pStyle w:val="NoSpacing"/>
              <w:ind w:left="-108" w:right="-85"/>
              <w:jc w:val="center"/>
              <w:rPr>
                <w:rFonts w:ascii="Times New Roman" w:hAnsi="Times New Roman"/>
                <w:bCs/>
                <w:sz w:val="24"/>
                <w:szCs w:val="24"/>
              </w:rPr>
            </w:pPr>
            <w:r w:rsidRPr="00FA1B43">
              <w:rPr>
                <w:rFonts w:ascii="Times New Roman" w:hAnsi="Times New Roman"/>
                <w:bCs/>
                <w:sz w:val="24"/>
                <w:szCs w:val="24"/>
              </w:rPr>
              <w:t>MGSE1.NBT.2</w:t>
            </w:r>
          </w:p>
          <w:p w:rsidR="006A0BF7" w:rsidRPr="00FA1B43" w:rsidRDefault="006A0BF7" w:rsidP="006A0BF7">
            <w:pPr>
              <w:jc w:val="center"/>
              <w:rPr>
                <w:b/>
                <w:color w:val="FF0000"/>
              </w:rPr>
            </w:pPr>
            <w:r w:rsidRPr="00FA1B43">
              <w:rPr>
                <w:b/>
                <w:bCs/>
                <w:color w:val="FF0000"/>
              </w:rPr>
              <w:t>MGSE1.NBT.4</w:t>
            </w:r>
          </w:p>
          <w:p w:rsidR="006A0BF7" w:rsidRPr="00FA1B43" w:rsidRDefault="006A0BF7" w:rsidP="006A0BF7">
            <w:pPr>
              <w:pStyle w:val="NoSpacing"/>
              <w:ind w:left="-108" w:right="-85"/>
              <w:jc w:val="center"/>
              <w:rPr>
                <w:rFonts w:ascii="Times New Roman" w:hAnsi="Times New Roman"/>
                <w:sz w:val="24"/>
                <w:szCs w:val="24"/>
              </w:rPr>
            </w:pPr>
          </w:p>
        </w:tc>
        <w:tc>
          <w:tcPr>
            <w:tcW w:w="1125" w:type="pct"/>
            <w:vAlign w:val="center"/>
          </w:tcPr>
          <w:p w:rsidR="006A0BF7" w:rsidRPr="00FA1B43" w:rsidRDefault="006A0BF7" w:rsidP="006A0BF7">
            <w:pPr>
              <w:pStyle w:val="NoSpacing"/>
              <w:ind w:left="-108" w:right="-85"/>
              <w:jc w:val="center"/>
              <w:rPr>
                <w:rFonts w:ascii="Times New Roman" w:hAnsi="Times New Roman"/>
                <w:sz w:val="24"/>
                <w:szCs w:val="24"/>
              </w:rPr>
            </w:pPr>
            <w:r w:rsidRPr="00FA1B43">
              <w:rPr>
                <w:rFonts w:ascii="Times New Roman" w:hAnsi="Times New Roman"/>
                <w:sz w:val="24"/>
                <w:szCs w:val="24"/>
              </w:rPr>
              <w:t>Problem Solving</w:t>
            </w:r>
          </w:p>
        </w:tc>
        <w:tc>
          <w:tcPr>
            <w:tcW w:w="1190" w:type="pct"/>
            <w:vAlign w:val="center"/>
          </w:tcPr>
          <w:p w:rsidR="006A0BF7" w:rsidRPr="00FA1B43" w:rsidRDefault="006A0BF7" w:rsidP="006A0BF7">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Students will solve some math story problems and then create them on their own.</w:t>
            </w:r>
          </w:p>
        </w:tc>
      </w:tr>
      <w:tr w:rsidR="006A0BF7" w:rsidRPr="00FA1B43" w:rsidTr="006A0BF7">
        <w:trPr>
          <w:trHeight w:val="483"/>
        </w:trPr>
        <w:tc>
          <w:tcPr>
            <w:tcW w:w="767" w:type="pct"/>
            <w:vAlign w:val="center"/>
          </w:tcPr>
          <w:p w:rsidR="006A0BF7" w:rsidRPr="00FA1B43" w:rsidRDefault="00EB715D" w:rsidP="006A0BF7">
            <w:pPr>
              <w:pStyle w:val="NoSpacing"/>
              <w:rPr>
                <w:rFonts w:ascii="Times New Roman" w:hAnsi="Times New Roman"/>
                <w:sz w:val="24"/>
                <w:szCs w:val="24"/>
              </w:rPr>
            </w:pPr>
            <w:hyperlink w:anchor="FAL_caterpillarsandleaves" w:history="1">
              <w:r w:rsidR="006A0BF7" w:rsidRPr="00FA1B43">
                <w:rPr>
                  <w:rStyle w:val="Hyperlink"/>
                  <w:rFonts w:ascii="Times New Roman" w:hAnsi="Times New Roman"/>
                  <w:sz w:val="24"/>
                  <w:szCs w:val="24"/>
                </w:rPr>
                <w:t>FAL</w:t>
              </w:r>
            </w:hyperlink>
            <w:r w:rsidR="006A0BF7" w:rsidRPr="00FA1B43">
              <w:rPr>
                <w:rFonts w:ascii="Times New Roman" w:hAnsi="Times New Roman"/>
                <w:sz w:val="24"/>
                <w:szCs w:val="24"/>
              </w:rPr>
              <w:t xml:space="preserve"> </w:t>
            </w:r>
          </w:p>
        </w:tc>
        <w:tc>
          <w:tcPr>
            <w:tcW w:w="959" w:type="pct"/>
            <w:vAlign w:val="center"/>
          </w:tcPr>
          <w:p w:rsidR="006A0BF7" w:rsidRPr="00FA1B43" w:rsidRDefault="006A0BF7" w:rsidP="006A0BF7">
            <w:pPr>
              <w:pStyle w:val="NoSpacing"/>
              <w:ind w:left="-41" w:right="-85"/>
              <w:jc w:val="center"/>
              <w:rPr>
                <w:rFonts w:ascii="Times New Roman" w:hAnsi="Times New Roman"/>
                <w:sz w:val="24"/>
                <w:szCs w:val="24"/>
              </w:rPr>
            </w:pPr>
            <w:r w:rsidRPr="00FA1B43">
              <w:rPr>
                <w:rFonts w:ascii="Times New Roman" w:hAnsi="Times New Roman"/>
                <w:sz w:val="24"/>
                <w:szCs w:val="24"/>
              </w:rPr>
              <w:t>Performance Assessment</w:t>
            </w:r>
          </w:p>
        </w:tc>
        <w:tc>
          <w:tcPr>
            <w:tcW w:w="959" w:type="pct"/>
          </w:tcPr>
          <w:p w:rsidR="006A0BF7" w:rsidRPr="00FA1B43" w:rsidRDefault="006A0BF7" w:rsidP="006A0BF7">
            <w:pPr>
              <w:jc w:val="center"/>
            </w:pPr>
            <w:r w:rsidRPr="00FA1B43">
              <w:rPr>
                <w:bCs/>
              </w:rPr>
              <w:t>MGSE1.NBT.1</w:t>
            </w:r>
          </w:p>
          <w:p w:rsidR="006A0BF7" w:rsidRPr="00FA1B43" w:rsidRDefault="006A0BF7" w:rsidP="006A0BF7">
            <w:pPr>
              <w:jc w:val="center"/>
            </w:pPr>
            <w:r w:rsidRPr="00FA1B43">
              <w:rPr>
                <w:bCs/>
              </w:rPr>
              <w:t>MGSE1.NBT.2</w:t>
            </w:r>
          </w:p>
          <w:p w:rsidR="006A0BF7" w:rsidRPr="00FA1B43" w:rsidRDefault="006A0BF7" w:rsidP="006A0BF7">
            <w:pPr>
              <w:jc w:val="center"/>
            </w:pPr>
            <w:r w:rsidRPr="00FA1B43">
              <w:rPr>
                <w:bCs/>
              </w:rPr>
              <w:t>MGSE1.NBT.3</w:t>
            </w:r>
          </w:p>
          <w:p w:rsidR="006A0BF7" w:rsidRPr="00FA1B43" w:rsidRDefault="006A0BF7" w:rsidP="006A0BF7">
            <w:pPr>
              <w:jc w:val="center"/>
              <w:rPr>
                <w:b/>
                <w:bCs/>
                <w:color w:val="FF0000"/>
              </w:rPr>
            </w:pPr>
            <w:r w:rsidRPr="00FA1B43">
              <w:rPr>
                <w:b/>
                <w:bCs/>
                <w:color w:val="FF0000"/>
              </w:rPr>
              <w:t>MGSE1.NBT.4</w:t>
            </w:r>
          </w:p>
          <w:p w:rsidR="006A0BF7" w:rsidRPr="00FA1B43" w:rsidRDefault="006A0BF7" w:rsidP="006A0BF7">
            <w:pPr>
              <w:jc w:val="center"/>
            </w:pPr>
            <w:r w:rsidRPr="00FA1B43">
              <w:rPr>
                <w:bCs/>
              </w:rPr>
              <w:t>MGSE1.NBT.5</w:t>
            </w:r>
          </w:p>
          <w:p w:rsidR="006A0BF7" w:rsidRPr="00FA1B43" w:rsidRDefault="006A0BF7" w:rsidP="006A0BF7">
            <w:pPr>
              <w:jc w:val="center"/>
              <w:rPr>
                <w:b/>
              </w:rPr>
            </w:pPr>
            <w:r w:rsidRPr="00FA1B43">
              <w:rPr>
                <w:b/>
                <w:bCs/>
                <w:color w:val="FF0000"/>
              </w:rPr>
              <w:t>MGSE1.NBT.6</w:t>
            </w:r>
          </w:p>
        </w:tc>
        <w:tc>
          <w:tcPr>
            <w:tcW w:w="1125" w:type="pct"/>
            <w:vAlign w:val="center"/>
          </w:tcPr>
          <w:p w:rsidR="006A0BF7" w:rsidRPr="00FA1B43" w:rsidRDefault="006A0BF7" w:rsidP="006A0BF7">
            <w:pPr>
              <w:pStyle w:val="NoSpacing"/>
              <w:ind w:left="-108" w:right="-85"/>
              <w:jc w:val="center"/>
              <w:rPr>
                <w:rFonts w:ascii="Times New Roman" w:hAnsi="Times New Roman"/>
                <w:sz w:val="24"/>
                <w:szCs w:val="24"/>
              </w:rPr>
            </w:pPr>
            <w:r w:rsidRPr="00FA1B43">
              <w:rPr>
                <w:rFonts w:ascii="Times New Roman" w:hAnsi="Times New Roman"/>
                <w:sz w:val="24"/>
                <w:szCs w:val="24"/>
              </w:rPr>
              <w:t>FAL:  Caterpillars and Leaves</w:t>
            </w:r>
          </w:p>
        </w:tc>
        <w:tc>
          <w:tcPr>
            <w:tcW w:w="1190" w:type="pct"/>
            <w:vAlign w:val="center"/>
          </w:tcPr>
          <w:p w:rsidR="006A0BF7" w:rsidRPr="00FA1B43" w:rsidRDefault="00537CB2" w:rsidP="00537CB2">
            <w:pPr>
              <w:pStyle w:val="NoSpacing"/>
              <w:ind w:left="-108" w:right="-85"/>
              <w:jc w:val="center"/>
              <w:rPr>
                <w:rFonts w:ascii="Times New Roman" w:hAnsi="Times New Roman"/>
                <w:color w:val="00B050"/>
                <w:sz w:val="24"/>
                <w:szCs w:val="24"/>
              </w:rPr>
            </w:pPr>
            <w:r>
              <w:rPr>
                <w:rFonts w:ascii="Times New Roman" w:hAnsi="Times New Roman"/>
                <w:color w:val="00B050"/>
                <w:sz w:val="24"/>
                <w:szCs w:val="24"/>
              </w:rPr>
              <w:t>Students show their progress in use of addition and subtraction in problem solving situations.</w:t>
            </w:r>
          </w:p>
        </w:tc>
      </w:tr>
      <w:tr w:rsidR="006A0BF7" w:rsidRPr="00FA1B43" w:rsidTr="006A0BF7">
        <w:trPr>
          <w:trHeight w:val="483"/>
        </w:trPr>
        <w:tc>
          <w:tcPr>
            <w:tcW w:w="767" w:type="pct"/>
            <w:vAlign w:val="center"/>
          </w:tcPr>
          <w:p w:rsidR="006A0BF7" w:rsidRPr="00FA1B43" w:rsidRDefault="006A0BF7" w:rsidP="006A0BF7">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"monkeys_at_zoo" </w:instrText>
            </w:r>
            <w:r w:rsidRPr="00FA1B43">
              <w:rPr>
                <w:rFonts w:ascii="Times New Roman" w:hAnsi="Times New Roman"/>
                <w:sz w:val="24"/>
                <w:szCs w:val="24"/>
              </w:rPr>
              <w:fldChar w:fldCharType="separate"/>
            </w:r>
            <w:r w:rsidRPr="00FA1B43">
              <w:rPr>
                <w:rStyle w:val="Hyperlink"/>
                <w:rFonts w:ascii="Times New Roman" w:hAnsi="Times New Roman"/>
                <w:sz w:val="24"/>
                <w:szCs w:val="24"/>
              </w:rPr>
              <w:t>Task 11:</w:t>
            </w:r>
          </w:p>
          <w:p w:rsidR="006A0BF7" w:rsidRPr="00FA1B43" w:rsidRDefault="006A0BF7" w:rsidP="006A0BF7">
            <w:pPr>
              <w:pStyle w:val="NoSpacing"/>
              <w:rPr>
                <w:rFonts w:ascii="Times New Roman" w:hAnsi="Times New Roman"/>
                <w:sz w:val="24"/>
                <w:szCs w:val="24"/>
              </w:rPr>
            </w:pPr>
            <w:r w:rsidRPr="00FA1B43">
              <w:rPr>
                <w:rStyle w:val="Hyperlink"/>
                <w:rFonts w:ascii="Times New Roman" w:hAnsi="Times New Roman"/>
                <w:sz w:val="24"/>
                <w:szCs w:val="24"/>
              </w:rPr>
              <w:t>Monkeys At The Zoo</w:t>
            </w:r>
            <w:r w:rsidRPr="00FA1B43">
              <w:rPr>
                <w:rFonts w:ascii="Times New Roman" w:hAnsi="Times New Roman"/>
                <w:sz w:val="24"/>
                <w:szCs w:val="24"/>
              </w:rPr>
              <w:fldChar w:fldCharType="end"/>
            </w:r>
          </w:p>
        </w:tc>
        <w:tc>
          <w:tcPr>
            <w:tcW w:w="959" w:type="pct"/>
            <w:vAlign w:val="center"/>
          </w:tcPr>
          <w:p w:rsidR="006A0BF7" w:rsidRPr="00FA1B43" w:rsidRDefault="006A0BF7" w:rsidP="006A0BF7">
            <w:pPr>
              <w:pStyle w:val="NoSpacing"/>
              <w:ind w:left="-41" w:right="-85"/>
              <w:jc w:val="center"/>
              <w:rPr>
                <w:rFonts w:ascii="Times New Roman" w:hAnsi="Times New Roman"/>
                <w:sz w:val="24"/>
                <w:szCs w:val="24"/>
              </w:rPr>
            </w:pPr>
            <w:r w:rsidRPr="00FA1B43">
              <w:rPr>
                <w:rFonts w:ascii="Times New Roman" w:hAnsi="Times New Roman"/>
                <w:sz w:val="24"/>
                <w:szCs w:val="24"/>
              </w:rPr>
              <w:t>Performance Task</w:t>
            </w:r>
          </w:p>
          <w:p w:rsidR="006A0BF7" w:rsidRPr="00FA1B43" w:rsidRDefault="006A0BF7" w:rsidP="006A0BF7">
            <w:pPr>
              <w:pStyle w:val="NoSpacing"/>
              <w:ind w:left="-41" w:right="-85"/>
              <w:jc w:val="center"/>
              <w:rPr>
                <w:rFonts w:ascii="Times New Roman" w:hAnsi="Times New Roman"/>
                <w:i/>
                <w:sz w:val="24"/>
                <w:szCs w:val="24"/>
              </w:rPr>
            </w:pPr>
            <w:r w:rsidRPr="00FA1B43">
              <w:rPr>
                <w:rFonts w:ascii="Times New Roman" w:hAnsi="Times New Roman"/>
                <w:i/>
                <w:sz w:val="24"/>
                <w:szCs w:val="24"/>
              </w:rPr>
              <w:t>Individual or Partner</w:t>
            </w:r>
          </w:p>
        </w:tc>
        <w:tc>
          <w:tcPr>
            <w:tcW w:w="959" w:type="pct"/>
          </w:tcPr>
          <w:p w:rsidR="006A0BF7" w:rsidRPr="00FA1B43" w:rsidRDefault="006A0BF7" w:rsidP="006A0BF7">
            <w:pPr>
              <w:pStyle w:val="NoSpacing"/>
              <w:ind w:left="-108" w:right="-85"/>
              <w:jc w:val="center"/>
              <w:rPr>
                <w:rFonts w:ascii="Times New Roman" w:hAnsi="Times New Roman"/>
                <w:bCs/>
                <w:sz w:val="24"/>
                <w:szCs w:val="24"/>
              </w:rPr>
            </w:pPr>
            <w:r w:rsidRPr="00FA1B43">
              <w:rPr>
                <w:rFonts w:ascii="Times New Roman" w:hAnsi="Times New Roman"/>
                <w:bCs/>
                <w:sz w:val="24"/>
                <w:szCs w:val="24"/>
              </w:rPr>
              <w:t>MGSE1.NBT.2</w:t>
            </w:r>
          </w:p>
          <w:p w:rsidR="006A0BF7" w:rsidRPr="00FA1B43" w:rsidRDefault="006A0BF7" w:rsidP="006A0BF7">
            <w:pPr>
              <w:jc w:val="center"/>
              <w:rPr>
                <w:b/>
                <w:color w:val="FF0000"/>
              </w:rPr>
            </w:pPr>
            <w:r w:rsidRPr="00FA1B43">
              <w:rPr>
                <w:b/>
                <w:bCs/>
                <w:color w:val="FF0000"/>
              </w:rPr>
              <w:t>MGSE1.NBT.4</w:t>
            </w:r>
          </w:p>
          <w:p w:rsidR="006A0BF7" w:rsidRPr="00FA1B43" w:rsidRDefault="006A0BF7" w:rsidP="006A0BF7">
            <w:pPr>
              <w:pStyle w:val="NoSpacing"/>
              <w:ind w:left="-108" w:right="-85"/>
              <w:jc w:val="center"/>
              <w:rPr>
                <w:rFonts w:ascii="Times New Roman" w:hAnsi="Times New Roman"/>
                <w:sz w:val="24"/>
                <w:szCs w:val="24"/>
              </w:rPr>
            </w:pPr>
          </w:p>
        </w:tc>
        <w:tc>
          <w:tcPr>
            <w:tcW w:w="1125" w:type="pct"/>
            <w:vAlign w:val="center"/>
          </w:tcPr>
          <w:p w:rsidR="006A0BF7" w:rsidRPr="00FA1B43" w:rsidRDefault="006A0BF7" w:rsidP="006A0BF7">
            <w:pPr>
              <w:pStyle w:val="NoSpacing"/>
              <w:ind w:left="-108" w:right="-85"/>
              <w:jc w:val="center"/>
              <w:rPr>
                <w:rFonts w:ascii="Times New Roman" w:hAnsi="Times New Roman"/>
                <w:sz w:val="24"/>
                <w:szCs w:val="24"/>
              </w:rPr>
            </w:pPr>
            <w:r w:rsidRPr="00FA1B43">
              <w:rPr>
                <w:rFonts w:ascii="Times New Roman" w:hAnsi="Times New Roman"/>
                <w:sz w:val="24"/>
                <w:szCs w:val="24"/>
              </w:rPr>
              <w:t>Problem Solving</w:t>
            </w:r>
          </w:p>
        </w:tc>
        <w:tc>
          <w:tcPr>
            <w:tcW w:w="1190" w:type="pct"/>
            <w:vAlign w:val="center"/>
          </w:tcPr>
          <w:p w:rsidR="006A0BF7" w:rsidRPr="00FA1B43" w:rsidRDefault="006A0BF7" w:rsidP="006A0BF7">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Students will use multiple strategies to solve problems and explain their work.</w:t>
            </w:r>
          </w:p>
        </w:tc>
      </w:tr>
      <w:tr w:rsidR="006A0BF7" w:rsidRPr="00FA1B43" w:rsidTr="006A0BF7">
        <w:trPr>
          <w:trHeight w:val="483"/>
        </w:trPr>
        <w:tc>
          <w:tcPr>
            <w:tcW w:w="767" w:type="pct"/>
            <w:vAlign w:val="center"/>
          </w:tcPr>
          <w:p w:rsidR="006A0BF7" w:rsidRPr="00FA1B43" w:rsidRDefault="006A0BF7" w:rsidP="006A0BF7">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"whats_around_me" </w:instrText>
            </w:r>
            <w:r w:rsidRPr="00FA1B43">
              <w:rPr>
                <w:rFonts w:ascii="Times New Roman" w:hAnsi="Times New Roman"/>
                <w:sz w:val="24"/>
                <w:szCs w:val="24"/>
              </w:rPr>
              <w:fldChar w:fldCharType="separate"/>
            </w:r>
            <w:r w:rsidRPr="00FA1B43">
              <w:rPr>
                <w:rStyle w:val="Hyperlink"/>
                <w:rFonts w:ascii="Times New Roman" w:hAnsi="Times New Roman"/>
                <w:sz w:val="24"/>
                <w:szCs w:val="24"/>
              </w:rPr>
              <w:t>Task 12:</w:t>
            </w:r>
          </w:p>
          <w:p w:rsidR="006A0BF7" w:rsidRPr="00FA1B43" w:rsidRDefault="006A0BF7" w:rsidP="006A0BF7">
            <w:pPr>
              <w:pStyle w:val="NoSpacing"/>
              <w:rPr>
                <w:rFonts w:ascii="Times New Roman" w:hAnsi="Times New Roman"/>
                <w:sz w:val="24"/>
                <w:szCs w:val="24"/>
              </w:rPr>
            </w:pPr>
            <w:r w:rsidRPr="00FA1B43">
              <w:rPr>
                <w:rStyle w:val="Hyperlink"/>
                <w:rFonts w:ascii="Times New Roman" w:hAnsi="Times New Roman"/>
                <w:sz w:val="24"/>
                <w:szCs w:val="24"/>
              </w:rPr>
              <w:t>What’s Around Me</w:t>
            </w:r>
            <w:r w:rsidRPr="00FA1B43">
              <w:rPr>
                <w:rFonts w:ascii="Times New Roman" w:hAnsi="Times New Roman"/>
                <w:sz w:val="24"/>
                <w:szCs w:val="24"/>
              </w:rPr>
              <w:fldChar w:fldCharType="end"/>
            </w:r>
          </w:p>
        </w:tc>
        <w:tc>
          <w:tcPr>
            <w:tcW w:w="959" w:type="pct"/>
            <w:vAlign w:val="center"/>
          </w:tcPr>
          <w:p w:rsidR="006A0BF7" w:rsidRPr="00FA1B43" w:rsidRDefault="006A0BF7" w:rsidP="006A0BF7">
            <w:pPr>
              <w:pStyle w:val="NoSpacing"/>
              <w:ind w:left="-41" w:right="-85"/>
              <w:jc w:val="center"/>
              <w:rPr>
                <w:rFonts w:ascii="Times New Roman" w:hAnsi="Times New Roman"/>
                <w:sz w:val="24"/>
                <w:szCs w:val="24"/>
              </w:rPr>
            </w:pPr>
            <w:r w:rsidRPr="00FA1B43">
              <w:rPr>
                <w:rFonts w:ascii="Times New Roman" w:hAnsi="Times New Roman"/>
                <w:sz w:val="24"/>
                <w:szCs w:val="24"/>
              </w:rPr>
              <w:t>Scaffolding Task</w:t>
            </w:r>
          </w:p>
          <w:p w:rsidR="006A0BF7" w:rsidRPr="00FA1B43" w:rsidRDefault="006A0BF7" w:rsidP="006A0BF7">
            <w:pPr>
              <w:pStyle w:val="NoSpacing"/>
              <w:ind w:left="-41" w:right="-85"/>
              <w:jc w:val="center"/>
              <w:rPr>
                <w:rFonts w:ascii="Times New Roman" w:hAnsi="Times New Roman"/>
                <w:i/>
                <w:sz w:val="24"/>
                <w:szCs w:val="24"/>
              </w:rPr>
            </w:pPr>
            <w:r w:rsidRPr="00FA1B43">
              <w:rPr>
                <w:rFonts w:ascii="Times New Roman" w:hAnsi="Times New Roman"/>
                <w:i/>
                <w:sz w:val="24"/>
                <w:szCs w:val="24"/>
              </w:rPr>
              <w:t>Large Group, Individual</w:t>
            </w:r>
          </w:p>
        </w:tc>
        <w:tc>
          <w:tcPr>
            <w:tcW w:w="959" w:type="pct"/>
          </w:tcPr>
          <w:p w:rsidR="006A0BF7" w:rsidRPr="00FA1B43" w:rsidRDefault="006A0BF7" w:rsidP="006A0BF7">
            <w:pPr>
              <w:jc w:val="center"/>
            </w:pPr>
            <w:r w:rsidRPr="00FA1B43">
              <w:rPr>
                <w:bCs/>
              </w:rPr>
              <w:t>MGSE1.NBT.2</w:t>
            </w:r>
          </w:p>
          <w:p w:rsidR="006A0BF7" w:rsidRPr="00FA1B43" w:rsidRDefault="006A0BF7" w:rsidP="006A0BF7">
            <w:pPr>
              <w:jc w:val="center"/>
            </w:pPr>
            <w:r w:rsidRPr="00FA1B43">
              <w:rPr>
                <w:bCs/>
              </w:rPr>
              <w:t>MGSE1.NBT.3</w:t>
            </w:r>
          </w:p>
          <w:p w:rsidR="006A0BF7" w:rsidRPr="00FA1B43" w:rsidRDefault="006A0BF7" w:rsidP="006A0BF7">
            <w:pPr>
              <w:jc w:val="center"/>
              <w:rPr>
                <w:b/>
                <w:color w:val="FF0000"/>
              </w:rPr>
            </w:pPr>
            <w:r w:rsidRPr="00FA1B43">
              <w:rPr>
                <w:b/>
                <w:bCs/>
                <w:color w:val="FF0000"/>
              </w:rPr>
              <w:t>MGSE1.NBT.4</w:t>
            </w:r>
          </w:p>
          <w:p w:rsidR="006A0BF7" w:rsidRPr="00FA1B43" w:rsidRDefault="006A0BF7" w:rsidP="006A0BF7">
            <w:pPr>
              <w:jc w:val="center"/>
              <w:rPr>
                <w:bCs/>
              </w:rPr>
            </w:pPr>
            <w:r w:rsidRPr="00FA1B43">
              <w:rPr>
                <w:bCs/>
              </w:rPr>
              <w:t>MGSE1.NBT.5</w:t>
            </w:r>
          </w:p>
          <w:p w:rsidR="006A0BF7" w:rsidRPr="00FA1B43" w:rsidRDefault="006A0BF7" w:rsidP="006A0BF7">
            <w:pPr>
              <w:pStyle w:val="NoSpacing"/>
              <w:ind w:left="-108" w:right="-85"/>
              <w:jc w:val="center"/>
              <w:rPr>
                <w:rFonts w:ascii="Times New Roman" w:hAnsi="Times New Roman"/>
                <w:sz w:val="24"/>
                <w:szCs w:val="24"/>
              </w:rPr>
            </w:pPr>
          </w:p>
        </w:tc>
        <w:tc>
          <w:tcPr>
            <w:tcW w:w="1125" w:type="pct"/>
            <w:vAlign w:val="center"/>
          </w:tcPr>
          <w:p w:rsidR="006A0BF7" w:rsidRPr="00FA1B43" w:rsidRDefault="006A0BF7" w:rsidP="006A0BF7">
            <w:pPr>
              <w:pStyle w:val="NoSpacing"/>
              <w:ind w:left="-108" w:right="-85"/>
              <w:jc w:val="center"/>
              <w:rPr>
                <w:rFonts w:ascii="Times New Roman" w:hAnsi="Times New Roman"/>
                <w:sz w:val="24"/>
                <w:szCs w:val="24"/>
              </w:rPr>
            </w:pPr>
            <w:r w:rsidRPr="00FA1B43">
              <w:rPr>
                <w:rFonts w:ascii="Times New Roman" w:hAnsi="Times New Roman"/>
                <w:sz w:val="24"/>
                <w:szCs w:val="24"/>
              </w:rPr>
              <w:t xml:space="preserve">Exploring More and Less on 99 Chart </w:t>
            </w:r>
          </w:p>
        </w:tc>
        <w:tc>
          <w:tcPr>
            <w:tcW w:w="1190" w:type="pct"/>
            <w:vAlign w:val="center"/>
          </w:tcPr>
          <w:p w:rsidR="006A0BF7" w:rsidRPr="00FA1B43" w:rsidRDefault="006A0BF7" w:rsidP="00537CB2">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Students will practice finding one more/less and ten more/less than a number using math puzzles.</w:t>
            </w:r>
          </w:p>
        </w:tc>
      </w:tr>
      <w:tr w:rsidR="006A0BF7" w:rsidRPr="00FA1B43" w:rsidTr="006A0BF7">
        <w:trPr>
          <w:trHeight w:val="483"/>
        </w:trPr>
        <w:tc>
          <w:tcPr>
            <w:tcW w:w="767" w:type="pct"/>
            <w:vAlign w:val="center"/>
          </w:tcPr>
          <w:p w:rsidR="006A0BF7" w:rsidRPr="00FA1B43" w:rsidRDefault="006A0BF7" w:rsidP="006A0BF7">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"differentpaths_samedestination" </w:instrText>
            </w:r>
            <w:r w:rsidRPr="00FA1B43">
              <w:rPr>
                <w:rFonts w:ascii="Times New Roman" w:hAnsi="Times New Roman"/>
                <w:sz w:val="24"/>
                <w:szCs w:val="24"/>
              </w:rPr>
              <w:fldChar w:fldCharType="separate"/>
            </w:r>
            <w:r w:rsidRPr="00FA1B43">
              <w:rPr>
                <w:rStyle w:val="Hyperlink"/>
                <w:rFonts w:ascii="Times New Roman" w:hAnsi="Times New Roman"/>
                <w:sz w:val="24"/>
                <w:szCs w:val="24"/>
              </w:rPr>
              <w:t>Task 13:</w:t>
            </w:r>
          </w:p>
          <w:p w:rsidR="006A0BF7" w:rsidRPr="00FA1B43" w:rsidRDefault="006A0BF7" w:rsidP="006A0BF7">
            <w:pPr>
              <w:pStyle w:val="NoSpacing"/>
              <w:rPr>
                <w:rFonts w:ascii="Times New Roman" w:hAnsi="Times New Roman"/>
                <w:sz w:val="24"/>
                <w:szCs w:val="24"/>
              </w:rPr>
            </w:pPr>
            <w:r w:rsidRPr="00FA1B43">
              <w:rPr>
                <w:rStyle w:val="Hyperlink"/>
                <w:rFonts w:ascii="Times New Roman" w:hAnsi="Times New Roman"/>
                <w:sz w:val="24"/>
                <w:szCs w:val="24"/>
              </w:rPr>
              <w:t>Different Paths, Same Destination</w:t>
            </w:r>
            <w:r w:rsidRPr="00FA1B43">
              <w:rPr>
                <w:rFonts w:ascii="Times New Roman" w:hAnsi="Times New Roman"/>
                <w:sz w:val="24"/>
                <w:szCs w:val="24"/>
              </w:rPr>
              <w:fldChar w:fldCharType="end"/>
            </w:r>
          </w:p>
        </w:tc>
        <w:tc>
          <w:tcPr>
            <w:tcW w:w="959" w:type="pct"/>
            <w:vAlign w:val="center"/>
          </w:tcPr>
          <w:p w:rsidR="006A0BF7" w:rsidRPr="00FA1B43" w:rsidRDefault="006A0BF7" w:rsidP="006A0BF7">
            <w:pPr>
              <w:pStyle w:val="NoSpacing"/>
              <w:ind w:left="-41" w:right="-85"/>
              <w:jc w:val="center"/>
              <w:rPr>
                <w:rFonts w:ascii="Times New Roman" w:hAnsi="Times New Roman"/>
                <w:sz w:val="24"/>
                <w:szCs w:val="24"/>
              </w:rPr>
            </w:pPr>
            <w:r w:rsidRPr="00FA1B43">
              <w:rPr>
                <w:rFonts w:ascii="Times New Roman" w:hAnsi="Times New Roman"/>
                <w:sz w:val="24"/>
                <w:szCs w:val="24"/>
              </w:rPr>
              <w:t>Scaffolding Task</w:t>
            </w:r>
          </w:p>
          <w:p w:rsidR="006A0BF7" w:rsidRPr="00FA1B43" w:rsidRDefault="006A0BF7" w:rsidP="006A0BF7">
            <w:pPr>
              <w:pStyle w:val="NoSpacing"/>
              <w:ind w:left="-41" w:right="-85"/>
              <w:jc w:val="center"/>
              <w:rPr>
                <w:rFonts w:ascii="Times New Roman" w:hAnsi="Times New Roman"/>
                <w:i/>
                <w:sz w:val="24"/>
                <w:szCs w:val="24"/>
              </w:rPr>
            </w:pPr>
            <w:r w:rsidRPr="00FA1B43">
              <w:rPr>
                <w:rFonts w:ascii="Times New Roman" w:hAnsi="Times New Roman"/>
                <w:i/>
                <w:sz w:val="24"/>
                <w:szCs w:val="24"/>
              </w:rPr>
              <w:t>Large Group, Partner</w:t>
            </w:r>
          </w:p>
        </w:tc>
        <w:tc>
          <w:tcPr>
            <w:tcW w:w="959" w:type="pct"/>
          </w:tcPr>
          <w:p w:rsidR="006A0BF7" w:rsidRPr="00FA1B43" w:rsidRDefault="006A0BF7" w:rsidP="006A0BF7">
            <w:pPr>
              <w:pStyle w:val="NoSpacing"/>
              <w:ind w:left="-108" w:right="-85"/>
              <w:jc w:val="center"/>
              <w:rPr>
                <w:rFonts w:ascii="Times New Roman" w:hAnsi="Times New Roman"/>
                <w:bCs/>
                <w:sz w:val="24"/>
                <w:szCs w:val="24"/>
              </w:rPr>
            </w:pPr>
            <w:r w:rsidRPr="00FA1B43">
              <w:rPr>
                <w:rFonts w:ascii="Times New Roman" w:hAnsi="Times New Roman"/>
                <w:bCs/>
                <w:sz w:val="24"/>
                <w:szCs w:val="24"/>
              </w:rPr>
              <w:t>MGSE1.NBT.2</w:t>
            </w:r>
          </w:p>
          <w:p w:rsidR="006A0BF7" w:rsidRPr="00FA1B43" w:rsidRDefault="006A0BF7" w:rsidP="006A0BF7">
            <w:pPr>
              <w:jc w:val="center"/>
            </w:pPr>
            <w:r w:rsidRPr="00FA1B43">
              <w:rPr>
                <w:bCs/>
              </w:rPr>
              <w:t>MGSE1.NBT.5</w:t>
            </w:r>
          </w:p>
          <w:p w:rsidR="006A0BF7" w:rsidRPr="00FA1B43" w:rsidRDefault="006A0BF7" w:rsidP="006A0BF7">
            <w:pPr>
              <w:pStyle w:val="NoSpacing"/>
              <w:ind w:left="-108" w:right="-85"/>
              <w:jc w:val="center"/>
              <w:rPr>
                <w:rFonts w:ascii="Times New Roman" w:hAnsi="Times New Roman"/>
                <w:b/>
                <w:bCs/>
                <w:color w:val="FF0000"/>
                <w:sz w:val="24"/>
                <w:szCs w:val="24"/>
              </w:rPr>
            </w:pPr>
            <w:r w:rsidRPr="00FA1B43">
              <w:rPr>
                <w:rFonts w:ascii="Times New Roman" w:hAnsi="Times New Roman"/>
                <w:b/>
                <w:bCs/>
                <w:color w:val="FF0000"/>
                <w:sz w:val="24"/>
                <w:szCs w:val="24"/>
              </w:rPr>
              <w:t>MGSE1.NBT.6</w:t>
            </w:r>
          </w:p>
          <w:p w:rsidR="006A0BF7" w:rsidRPr="00FA1B43" w:rsidRDefault="006A0BF7" w:rsidP="006A0BF7">
            <w:pPr>
              <w:jc w:val="center"/>
            </w:pPr>
          </w:p>
        </w:tc>
        <w:tc>
          <w:tcPr>
            <w:tcW w:w="1125" w:type="pct"/>
            <w:vAlign w:val="center"/>
          </w:tcPr>
          <w:p w:rsidR="006A0BF7" w:rsidRPr="00FA1B43" w:rsidRDefault="006A0BF7" w:rsidP="006A0BF7">
            <w:pPr>
              <w:pStyle w:val="NoSpacing"/>
              <w:ind w:left="-108" w:right="-85"/>
              <w:jc w:val="center"/>
              <w:rPr>
                <w:rFonts w:ascii="Times New Roman" w:hAnsi="Times New Roman"/>
                <w:sz w:val="24"/>
                <w:szCs w:val="24"/>
              </w:rPr>
            </w:pPr>
            <w:r w:rsidRPr="00FA1B43">
              <w:rPr>
                <w:rFonts w:ascii="Times New Roman" w:hAnsi="Times New Roman"/>
                <w:sz w:val="24"/>
                <w:szCs w:val="24"/>
              </w:rPr>
              <w:t>Exploring More / Less on 99 Chart and relationship with Addition and Subtraction</w:t>
            </w:r>
          </w:p>
        </w:tc>
        <w:tc>
          <w:tcPr>
            <w:tcW w:w="1190" w:type="pct"/>
            <w:vAlign w:val="center"/>
          </w:tcPr>
          <w:p w:rsidR="006A0BF7" w:rsidRPr="00FA1B43" w:rsidRDefault="006A0BF7" w:rsidP="006A0BF7">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Students will practice using</w:t>
            </w:r>
            <w:r w:rsidR="00537CB2">
              <w:rPr>
                <w:rFonts w:ascii="Times New Roman" w:hAnsi="Times New Roman"/>
                <w:color w:val="00B050"/>
                <w:sz w:val="24"/>
                <w:szCs w:val="24"/>
              </w:rPr>
              <w:t xml:space="preserve"> a</w:t>
            </w:r>
            <w:r w:rsidRPr="00FA1B43">
              <w:rPr>
                <w:rFonts w:ascii="Times New Roman" w:hAnsi="Times New Roman"/>
                <w:color w:val="00B050"/>
                <w:sz w:val="24"/>
                <w:szCs w:val="24"/>
              </w:rPr>
              <w:t xml:space="preserve"> 99 chart to follow number path directions ultimately learning to create their own.</w:t>
            </w:r>
          </w:p>
        </w:tc>
      </w:tr>
    </w:tbl>
    <w:p w:rsidR="000116B3" w:rsidRPr="00FA1B43" w:rsidRDefault="000116B3" w:rsidP="00705978">
      <w:pPr>
        <w:autoSpaceDE w:val="0"/>
        <w:autoSpaceDN w:val="0"/>
        <w:adjustRightInd w:val="0"/>
        <w:ind w:right="-450"/>
        <w:rPr>
          <w:b/>
          <w:color w:val="000000"/>
          <w:u w:val="single"/>
        </w:rPr>
      </w:pPr>
    </w:p>
    <w:p w:rsidR="00A4756E" w:rsidRPr="00FA1B43" w:rsidRDefault="00A4756E" w:rsidP="000116B3">
      <w:pPr>
        <w:sectPr w:rsidR="00A4756E" w:rsidRPr="00FA1B43" w:rsidSect="008D650C">
          <w:pgSz w:w="15840" w:h="12240" w:orient="landscape"/>
          <w:pgMar w:top="1440" w:right="1440" w:bottom="1440" w:left="1440" w:header="720" w:footer="720" w:gutter="0"/>
          <w:cols w:space="720"/>
          <w:docGrid w:linePitch="360"/>
        </w:sectPr>
      </w:pPr>
    </w:p>
    <w:tbl>
      <w:tblPr>
        <w:tblpPr w:leftFromText="180" w:rightFromText="180" w:horzAnchor="margin" w:tblpY="36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4"/>
        <w:gridCol w:w="1884"/>
        <w:gridCol w:w="3139"/>
        <w:gridCol w:w="3128"/>
        <w:gridCol w:w="3131"/>
      </w:tblGrid>
      <w:tr w:rsidR="001E5DD2" w:rsidRPr="00FA1B43" w:rsidTr="001E5DD2">
        <w:trPr>
          <w:trHeight w:val="506"/>
        </w:trPr>
        <w:tc>
          <w:tcPr>
            <w:tcW w:w="719" w:type="pct"/>
            <w:vAlign w:val="center"/>
          </w:tcPr>
          <w:p w:rsidR="001E5DD2" w:rsidRPr="00FA1B43" w:rsidRDefault="001E5DD2" w:rsidP="001E5DD2">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"number_destinations" </w:instrText>
            </w:r>
            <w:r w:rsidRPr="00FA1B43">
              <w:rPr>
                <w:rFonts w:ascii="Times New Roman" w:hAnsi="Times New Roman"/>
                <w:sz w:val="24"/>
                <w:szCs w:val="24"/>
              </w:rPr>
              <w:fldChar w:fldCharType="separate"/>
            </w:r>
            <w:r w:rsidRPr="00FA1B43">
              <w:rPr>
                <w:rStyle w:val="Hyperlink"/>
                <w:rFonts w:ascii="Times New Roman" w:hAnsi="Times New Roman"/>
                <w:sz w:val="24"/>
                <w:szCs w:val="24"/>
              </w:rPr>
              <w:t>Task 14:</w:t>
            </w:r>
          </w:p>
          <w:p w:rsidR="001E5DD2" w:rsidRPr="00FA1B43" w:rsidRDefault="001E5DD2" w:rsidP="001E5DD2">
            <w:pPr>
              <w:pStyle w:val="NoSpacing"/>
              <w:rPr>
                <w:rFonts w:ascii="Times New Roman" w:hAnsi="Times New Roman"/>
                <w:sz w:val="24"/>
                <w:szCs w:val="24"/>
              </w:rPr>
            </w:pPr>
            <w:r w:rsidRPr="00FA1B43">
              <w:rPr>
                <w:rStyle w:val="Hyperlink"/>
                <w:rFonts w:ascii="Times New Roman" w:hAnsi="Times New Roman"/>
                <w:sz w:val="24"/>
                <w:szCs w:val="24"/>
              </w:rPr>
              <w:t>Number Destinations</w:t>
            </w:r>
            <w:r w:rsidRPr="00FA1B43">
              <w:rPr>
                <w:rFonts w:ascii="Times New Roman" w:hAnsi="Times New Roman"/>
                <w:sz w:val="24"/>
                <w:szCs w:val="24"/>
              </w:rPr>
              <w:fldChar w:fldCharType="end"/>
            </w:r>
          </w:p>
        </w:tc>
        <w:tc>
          <w:tcPr>
            <w:tcW w:w="715" w:type="pct"/>
            <w:vAlign w:val="center"/>
          </w:tcPr>
          <w:p w:rsidR="001E5DD2" w:rsidRPr="00FA1B43" w:rsidRDefault="001E5DD2" w:rsidP="001E5DD2">
            <w:pPr>
              <w:pStyle w:val="NoSpacing"/>
              <w:ind w:left="-41" w:right="-85"/>
              <w:jc w:val="center"/>
              <w:rPr>
                <w:rFonts w:ascii="Times New Roman" w:hAnsi="Times New Roman"/>
                <w:sz w:val="24"/>
                <w:szCs w:val="24"/>
              </w:rPr>
            </w:pPr>
            <w:r w:rsidRPr="00FA1B43">
              <w:rPr>
                <w:rFonts w:ascii="Times New Roman" w:hAnsi="Times New Roman"/>
                <w:sz w:val="24"/>
                <w:szCs w:val="24"/>
              </w:rPr>
              <w:t>Scaffolding Task</w:t>
            </w:r>
          </w:p>
          <w:p w:rsidR="001E5DD2" w:rsidRPr="00FA1B43" w:rsidRDefault="001E5DD2" w:rsidP="001E5DD2">
            <w:pPr>
              <w:pStyle w:val="NoSpacing"/>
              <w:ind w:left="-41" w:right="-85"/>
              <w:jc w:val="center"/>
              <w:rPr>
                <w:rFonts w:ascii="Times New Roman" w:hAnsi="Times New Roman"/>
                <w:i/>
                <w:sz w:val="24"/>
                <w:szCs w:val="24"/>
              </w:rPr>
            </w:pPr>
            <w:r w:rsidRPr="00FA1B43">
              <w:rPr>
                <w:rFonts w:ascii="Times New Roman" w:hAnsi="Times New Roman"/>
                <w:i/>
                <w:sz w:val="24"/>
                <w:szCs w:val="24"/>
              </w:rPr>
              <w:t>Large Group, Individual</w:t>
            </w:r>
          </w:p>
        </w:tc>
        <w:tc>
          <w:tcPr>
            <w:tcW w:w="1191" w:type="pct"/>
          </w:tcPr>
          <w:p w:rsidR="001E5DD2" w:rsidRPr="00FA1B43" w:rsidRDefault="001E5DD2" w:rsidP="001E5DD2">
            <w:pPr>
              <w:pStyle w:val="NoSpacing"/>
              <w:ind w:left="-108" w:right="-85"/>
              <w:jc w:val="center"/>
              <w:rPr>
                <w:rFonts w:ascii="Times New Roman" w:hAnsi="Times New Roman"/>
                <w:bCs/>
                <w:sz w:val="24"/>
                <w:szCs w:val="24"/>
              </w:rPr>
            </w:pPr>
            <w:r w:rsidRPr="00FA1B43">
              <w:rPr>
                <w:rFonts w:ascii="Times New Roman" w:hAnsi="Times New Roman"/>
                <w:bCs/>
                <w:sz w:val="24"/>
                <w:szCs w:val="24"/>
              </w:rPr>
              <w:t>MGSE1.NBT.2</w:t>
            </w:r>
          </w:p>
          <w:p w:rsidR="001E5DD2" w:rsidRPr="00FA1B43" w:rsidRDefault="001E5DD2" w:rsidP="001E5DD2">
            <w:pPr>
              <w:jc w:val="center"/>
            </w:pPr>
            <w:r w:rsidRPr="00FA1B43">
              <w:rPr>
                <w:bCs/>
              </w:rPr>
              <w:t>MGSE1.NBT.5</w:t>
            </w:r>
          </w:p>
          <w:p w:rsidR="001E5DD2" w:rsidRPr="00FA1B43" w:rsidRDefault="001E5DD2" w:rsidP="00FA1B43">
            <w:pPr>
              <w:pStyle w:val="NoSpacing"/>
              <w:ind w:left="-108" w:right="-85"/>
              <w:jc w:val="center"/>
              <w:rPr>
                <w:rFonts w:ascii="Times New Roman" w:hAnsi="Times New Roman"/>
                <w:b/>
                <w:bCs/>
                <w:color w:val="FF0000"/>
                <w:sz w:val="24"/>
                <w:szCs w:val="24"/>
              </w:rPr>
            </w:pPr>
            <w:r w:rsidRPr="00FA1B43">
              <w:rPr>
                <w:rFonts w:ascii="Times New Roman" w:hAnsi="Times New Roman"/>
                <w:b/>
                <w:bCs/>
                <w:color w:val="FF0000"/>
                <w:sz w:val="24"/>
                <w:szCs w:val="24"/>
              </w:rPr>
              <w:t>MGSE1.NBT.6</w:t>
            </w:r>
          </w:p>
          <w:p w:rsidR="001E5DD2" w:rsidRPr="00FA1B43" w:rsidRDefault="001E5DD2" w:rsidP="001E5DD2">
            <w:pPr>
              <w:jc w:val="center"/>
            </w:pPr>
          </w:p>
        </w:tc>
        <w:tc>
          <w:tcPr>
            <w:tcW w:w="1187" w:type="pct"/>
            <w:vAlign w:val="center"/>
          </w:tcPr>
          <w:p w:rsidR="001E5DD2" w:rsidRPr="00FA1B43" w:rsidRDefault="001E5DD2" w:rsidP="001E5DD2">
            <w:pPr>
              <w:pStyle w:val="NoSpacing"/>
              <w:ind w:left="-108" w:right="-85"/>
              <w:jc w:val="center"/>
              <w:rPr>
                <w:rFonts w:ascii="Times New Roman" w:hAnsi="Times New Roman"/>
                <w:sz w:val="24"/>
                <w:szCs w:val="24"/>
              </w:rPr>
            </w:pPr>
            <w:r w:rsidRPr="00FA1B43">
              <w:rPr>
                <w:rFonts w:ascii="Times New Roman" w:hAnsi="Times New Roman"/>
                <w:sz w:val="24"/>
                <w:szCs w:val="24"/>
              </w:rPr>
              <w:t>Exploring More / Less on 99 Chart and Related Number Sentences</w:t>
            </w:r>
          </w:p>
          <w:p w:rsidR="001E5DD2" w:rsidRPr="00FA1B43" w:rsidRDefault="001E5DD2" w:rsidP="001E5DD2">
            <w:pPr>
              <w:pStyle w:val="NoSpacing"/>
              <w:ind w:right="-85"/>
              <w:rPr>
                <w:rFonts w:ascii="Times New Roman" w:hAnsi="Times New Roman"/>
                <w:sz w:val="24"/>
                <w:szCs w:val="24"/>
              </w:rPr>
            </w:pPr>
          </w:p>
        </w:tc>
        <w:tc>
          <w:tcPr>
            <w:tcW w:w="1188" w:type="pct"/>
            <w:vAlign w:val="center"/>
          </w:tcPr>
          <w:p w:rsidR="001E5DD2" w:rsidRPr="00FA1B43" w:rsidRDefault="001E5DD2" w:rsidP="001E5DD2">
            <w:pPr>
              <w:pStyle w:val="NoSpacing"/>
              <w:ind w:left="-108" w:right="-85"/>
              <w:jc w:val="center"/>
              <w:rPr>
                <w:rFonts w:ascii="Times New Roman" w:hAnsi="Times New Roman"/>
                <w:color w:val="00B050"/>
                <w:sz w:val="24"/>
                <w:szCs w:val="24"/>
              </w:rPr>
            </w:pPr>
            <w:r w:rsidRPr="00FA1B43">
              <w:rPr>
                <w:rFonts w:ascii="Times New Roman" w:hAnsi="Times New Roman"/>
                <w:color w:val="00B050"/>
                <w:sz w:val="24"/>
                <w:szCs w:val="24"/>
              </w:rPr>
              <w:t>Students will create different number paths on their own.</w:t>
            </w:r>
          </w:p>
        </w:tc>
      </w:tr>
      <w:tr w:rsidR="001E5DD2" w:rsidRPr="00FA1B43" w:rsidTr="001E5DD2">
        <w:trPr>
          <w:trHeight w:val="506"/>
        </w:trPr>
        <w:tc>
          <w:tcPr>
            <w:tcW w:w="719" w:type="pct"/>
            <w:vAlign w:val="center"/>
          </w:tcPr>
          <w:p w:rsidR="001E5DD2" w:rsidRPr="00FA1B43" w:rsidRDefault="001E5DD2" w:rsidP="001E5DD2">
            <w:pPr>
              <w:pStyle w:val="NoSpacing"/>
              <w:rPr>
                <w:rStyle w:val="Hyperlink"/>
                <w:rFonts w:ascii="Times New Roman" w:hAnsi="Times New Roman"/>
                <w:sz w:val="24"/>
                <w:szCs w:val="24"/>
              </w:rPr>
            </w:pPr>
            <w:r w:rsidRPr="00FA1B43">
              <w:rPr>
                <w:rFonts w:ascii="Times New Roman" w:hAnsi="Times New Roman"/>
                <w:sz w:val="24"/>
                <w:szCs w:val="24"/>
              </w:rPr>
              <w:fldChar w:fldCharType="begin"/>
            </w:r>
            <w:r w:rsidRPr="00FA1B43">
              <w:rPr>
                <w:rFonts w:ascii="Times New Roman" w:hAnsi="Times New Roman"/>
                <w:sz w:val="24"/>
                <w:szCs w:val="24"/>
              </w:rPr>
              <w:instrText xml:space="preserve"> HYPERLINK  \l "whats_the_value" </w:instrText>
            </w:r>
            <w:r w:rsidRPr="00FA1B43">
              <w:rPr>
                <w:rFonts w:ascii="Times New Roman" w:hAnsi="Times New Roman"/>
                <w:sz w:val="24"/>
                <w:szCs w:val="24"/>
              </w:rPr>
              <w:fldChar w:fldCharType="separate"/>
            </w:r>
            <w:r w:rsidRPr="00FA1B43">
              <w:rPr>
                <w:rStyle w:val="Hyperlink"/>
                <w:rFonts w:ascii="Times New Roman" w:hAnsi="Times New Roman"/>
                <w:sz w:val="24"/>
                <w:szCs w:val="24"/>
              </w:rPr>
              <w:t>Task 15:</w:t>
            </w:r>
          </w:p>
          <w:p w:rsidR="001E5DD2" w:rsidRPr="00FA1B43" w:rsidRDefault="001E5DD2" w:rsidP="001E5DD2">
            <w:pPr>
              <w:pStyle w:val="NoSpacing"/>
              <w:rPr>
                <w:rFonts w:ascii="Times New Roman" w:hAnsi="Times New Roman"/>
                <w:sz w:val="24"/>
                <w:szCs w:val="24"/>
              </w:rPr>
            </w:pPr>
            <w:r w:rsidRPr="00FA1B43">
              <w:rPr>
                <w:rStyle w:val="Hyperlink"/>
                <w:rFonts w:ascii="Times New Roman" w:hAnsi="Times New Roman"/>
                <w:sz w:val="24"/>
                <w:szCs w:val="24"/>
              </w:rPr>
              <w:t xml:space="preserve">What’s The Value </w:t>
            </w:r>
            <w:proofErr w:type="gramStart"/>
            <w:r w:rsidRPr="00FA1B43">
              <w:rPr>
                <w:rStyle w:val="Hyperlink"/>
                <w:rFonts w:ascii="Times New Roman" w:hAnsi="Times New Roman"/>
                <w:sz w:val="24"/>
                <w:szCs w:val="24"/>
              </w:rPr>
              <w:t>of  You</w:t>
            </w:r>
            <w:proofErr w:type="gramEnd"/>
            <w:r w:rsidRPr="00FA1B43">
              <w:rPr>
                <w:rStyle w:val="Hyperlink"/>
                <w:rFonts w:ascii="Times New Roman" w:hAnsi="Times New Roman"/>
                <w:sz w:val="24"/>
                <w:szCs w:val="24"/>
              </w:rPr>
              <w:t>r Name?</w:t>
            </w:r>
            <w:r w:rsidRPr="00FA1B43">
              <w:rPr>
                <w:rFonts w:ascii="Times New Roman" w:hAnsi="Times New Roman"/>
                <w:sz w:val="24"/>
                <w:szCs w:val="24"/>
              </w:rPr>
              <w:fldChar w:fldCharType="end"/>
            </w:r>
          </w:p>
        </w:tc>
        <w:tc>
          <w:tcPr>
            <w:tcW w:w="715" w:type="pct"/>
            <w:vAlign w:val="center"/>
          </w:tcPr>
          <w:p w:rsidR="001E5DD2" w:rsidRPr="00FA1B43" w:rsidRDefault="001E5DD2" w:rsidP="001E5DD2">
            <w:pPr>
              <w:pStyle w:val="NoSpacing"/>
              <w:ind w:left="-41" w:right="-85"/>
              <w:jc w:val="center"/>
              <w:rPr>
                <w:rFonts w:ascii="Times New Roman" w:hAnsi="Times New Roman"/>
                <w:sz w:val="24"/>
                <w:szCs w:val="24"/>
              </w:rPr>
            </w:pPr>
            <w:r w:rsidRPr="00FA1B43">
              <w:rPr>
                <w:rFonts w:ascii="Times New Roman" w:hAnsi="Times New Roman"/>
                <w:sz w:val="24"/>
                <w:szCs w:val="24"/>
              </w:rPr>
              <w:t>Performance Task</w:t>
            </w:r>
          </w:p>
          <w:p w:rsidR="001E5DD2" w:rsidRPr="00FA1B43" w:rsidRDefault="001E5DD2" w:rsidP="001E5DD2">
            <w:pPr>
              <w:pStyle w:val="NoSpacing"/>
              <w:ind w:left="-41" w:right="-85"/>
              <w:jc w:val="center"/>
              <w:rPr>
                <w:rFonts w:ascii="Times New Roman" w:hAnsi="Times New Roman"/>
                <w:i/>
                <w:sz w:val="24"/>
                <w:szCs w:val="24"/>
              </w:rPr>
            </w:pPr>
            <w:r w:rsidRPr="00FA1B43">
              <w:rPr>
                <w:rFonts w:ascii="Times New Roman" w:hAnsi="Times New Roman"/>
                <w:i/>
                <w:sz w:val="24"/>
                <w:szCs w:val="24"/>
              </w:rPr>
              <w:t>Individual, Large Group and Partner</w:t>
            </w:r>
          </w:p>
        </w:tc>
        <w:tc>
          <w:tcPr>
            <w:tcW w:w="1191" w:type="pct"/>
          </w:tcPr>
          <w:p w:rsidR="001E5DD2" w:rsidRPr="00FA1B43" w:rsidRDefault="001E5DD2" w:rsidP="001E5DD2">
            <w:pPr>
              <w:pStyle w:val="NoSpacing"/>
              <w:ind w:left="-108" w:right="-85"/>
              <w:jc w:val="center"/>
              <w:rPr>
                <w:rFonts w:ascii="Times New Roman" w:hAnsi="Times New Roman"/>
                <w:bCs/>
                <w:sz w:val="24"/>
                <w:szCs w:val="24"/>
              </w:rPr>
            </w:pPr>
            <w:r w:rsidRPr="00FA1B43">
              <w:rPr>
                <w:rFonts w:ascii="Times New Roman" w:hAnsi="Times New Roman"/>
                <w:bCs/>
                <w:sz w:val="24"/>
                <w:szCs w:val="24"/>
              </w:rPr>
              <w:t>MGSE1.NBT.2</w:t>
            </w:r>
          </w:p>
          <w:p w:rsidR="001E5DD2" w:rsidRPr="00FA1B43" w:rsidRDefault="001E5DD2" w:rsidP="001E5DD2">
            <w:pPr>
              <w:jc w:val="center"/>
            </w:pPr>
            <w:r w:rsidRPr="00FA1B43">
              <w:rPr>
                <w:bCs/>
              </w:rPr>
              <w:t>MGSE1.NBT.3</w:t>
            </w:r>
          </w:p>
          <w:p w:rsidR="001E5DD2" w:rsidRPr="00FA1B43" w:rsidRDefault="001E5DD2" w:rsidP="001E5DD2">
            <w:pPr>
              <w:pStyle w:val="NoSpacing"/>
              <w:ind w:left="-108" w:right="-85"/>
              <w:jc w:val="center"/>
              <w:rPr>
                <w:rFonts w:ascii="Times New Roman" w:hAnsi="Times New Roman"/>
                <w:b/>
                <w:bCs/>
                <w:color w:val="FF0000"/>
                <w:sz w:val="24"/>
                <w:szCs w:val="24"/>
              </w:rPr>
            </w:pPr>
            <w:r w:rsidRPr="00FA1B43">
              <w:rPr>
                <w:rFonts w:ascii="Times New Roman" w:hAnsi="Times New Roman"/>
                <w:b/>
                <w:bCs/>
                <w:color w:val="FF0000"/>
                <w:sz w:val="24"/>
                <w:szCs w:val="24"/>
              </w:rPr>
              <w:t>MGSE1.NBT.4</w:t>
            </w:r>
          </w:p>
          <w:p w:rsidR="001E5DD2" w:rsidRPr="00FA1B43" w:rsidRDefault="001E5DD2" w:rsidP="001E5DD2">
            <w:pPr>
              <w:pStyle w:val="NoSpacing"/>
              <w:ind w:left="-108" w:right="-85"/>
              <w:jc w:val="center"/>
              <w:rPr>
                <w:rFonts w:ascii="Times New Roman" w:hAnsi="Times New Roman"/>
                <w:bCs/>
                <w:sz w:val="24"/>
                <w:szCs w:val="24"/>
              </w:rPr>
            </w:pPr>
            <w:r w:rsidRPr="00FA1B43">
              <w:rPr>
                <w:rFonts w:ascii="Times New Roman" w:hAnsi="Times New Roman"/>
                <w:b/>
                <w:color w:val="FF0000"/>
                <w:sz w:val="24"/>
                <w:szCs w:val="24"/>
              </w:rPr>
              <w:t>MGSE1.NBT.7</w:t>
            </w:r>
          </w:p>
          <w:p w:rsidR="001E5DD2" w:rsidRPr="00FA1B43" w:rsidRDefault="001E5DD2" w:rsidP="001E5DD2">
            <w:pPr>
              <w:jc w:val="center"/>
            </w:pPr>
            <w:r w:rsidRPr="00FA1B43">
              <w:rPr>
                <w:bCs/>
              </w:rPr>
              <w:t>MGSE1.MD4</w:t>
            </w:r>
          </w:p>
        </w:tc>
        <w:tc>
          <w:tcPr>
            <w:tcW w:w="1187" w:type="pct"/>
            <w:vAlign w:val="center"/>
          </w:tcPr>
          <w:p w:rsidR="001E5DD2" w:rsidRPr="00FA1B43" w:rsidRDefault="001E5DD2" w:rsidP="001E5DD2">
            <w:pPr>
              <w:pStyle w:val="NoSpacing"/>
              <w:ind w:left="-108" w:right="-85"/>
              <w:jc w:val="center"/>
              <w:rPr>
                <w:rFonts w:ascii="Times New Roman" w:hAnsi="Times New Roman"/>
                <w:sz w:val="24"/>
                <w:szCs w:val="24"/>
              </w:rPr>
            </w:pPr>
            <w:r w:rsidRPr="00FA1B43">
              <w:rPr>
                <w:rFonts w:ascii="Times New Roman" w:hAnsi="Times New Roman"/>
                <w:sz w:val="24"/>
                <w:szCs w:val="24"/>
              </w:rPr>
              <w:t>Adding Values with an Understanding of Place Value</w:t>
            </w:r>
          </w:p>
        </w:tc>
        <w:tc>
          <w:tcPr>
            <w:tcW w:w="1188" w:type="pct"/>
          </w:tcPr>
          <w:p w:rsidR="001E5DD2" w:rsidRPr="00FA1B43" w:rsidRDefault="001E5DD2" w:rsidP="001E5DD2">
            <w:pPr>
              <w:pStyle w:val="NoSpacing"/>
              <w:ind w:left="-108" w:right="-85"/>
              <w:jc w:val="center"/>
              <w:rPr>
                <w:rFonts w:ascii="Times New Roman" w:hAnsi="Times New Roman"/>
                <w:sz w:val="24"/>
                <w:szCs w:val="24"/>
              </w:rPr>
            </w:pPr>
            <w:r w:rsidRPr="00FA1B43">
              <w:rPr>
                <w:rFonts w:ascii="Times New Roman" w:hAnsi="Times New Roman"/>
                <w:color w:val="00B050"/>
                <w:sz w:val="24"/>
                <w:szCs w:val="24"/>
              </w:rPr>
              <w:t>Students will practice multiple strategies while finding the value of their name.</w:t>
            </w:r>
          </w:p>
        </w:tc>
      </w:tr>
    </w:tbl>
    <w:p w:rsidR="000116B3" w:rsidRPr="000116B3" w:rsidRDefault="000116B3" w:rsidP="000116B3"/>
    <w:p w:rsidR="000116B3" w:rsidRPr="000116B3" w:rsidRDefault="000116B3" w:rsidP="000116B3"/>
    <w:p w:rsidR="000116B3" w:rsidRPr="000116B3" w:rsidRDefault="000116B3" w:rsidP="000116B3"/>
    <w:p w:rsidR="000116B3" w:rsidRPr="000116B3" w:rsidRDefault="000116B3" w:rsidP="000116B3"/>
    <w:p w:rsidR="000116B3" w:rsidRPr="000116B3" w:rsidRDefault="000116B3" w:rsidP="000116B3"/>
    <w:p w:rsidR="000116B3" w:rsidRPr="000116B3" w:rsidRDefault="000116B3" w:rsidP="000116B3"/>
    <w:p w:rsidR="000116B3" w:rsidRPr="000116B3" w:rsidRDefault="000116B3" w:rsidP="000116B3"/>
    <w:p w:rsidR="000116B3" w:rsidRPr="000116B3" w:rsidRDefault="000116B3" w:rsidP="000116B3"/>
    <w:p w:rsidR="000116B3" w:rsidRPr="000116B3" w:rsidRDefault="000116B3" w:rsidP="000116B3"/>
    <w:p w:rsidR="000116B3" w:rsidRPr="000116B3" w:rsidRDefault="000116B3" w:rsidP="000116B3"/>
    <w:p w:rsidR="000116B3" w:rsidRPr="000116B3" w:rsidRDefault="000116B3" w:rsidP="000116B3"/>
    <w:p w:rsidR="00A1323D" w:rsidRPr="000116B3" w:rsidRDefault="00A1323D" w:rsidP="000116B3">
      <w:pPr>
        <w:sectPr w:rsidR="00A1323D" w:rsidRPr="000116B3" w:rsidSect="008D650C">
          <w:pgSz w:w="15840" w:h="12240" w:orient="landscape"/>
          <w:pgMar w:top="1440" w:right="1440" w:bottom="1440" w:left="1440" w:header="720" w:footer="720" w:gutter="0"/>
          <w:cols w:space="720"/>
          <w:docGrid w:linePitch="360"/>
        </w:sectPr>
      </w:pPr>
    </w:p>
    <w:p w:rsidR="00E0563B" w:rsidRPr="00F76070" w:rsidRDefault="00E0563B" w:rsidP="005A5A84">
      <w:pPr>
        <w:keepNext/>
        <w:outlineLvl w:val="2"/>
        <w:rPr>
          <w:rFonts w:eastAsia="Times New Roman"/>
          <w:b/>
          <w:bCs/>
          <w:sz w:val="32"/>
          <w:szCs w:val="32"/>
          <w:u w:val="single"/>
        </w:rPr>
      </w:pPr>
      <w:bookmarkStart w:id="2" w:name="carryon"/>
      <w:bookmarkStart w:id="3" w:name="ponybead_placevalue"/>
      <w:r w:rsidRPr="00F76070">
        <w:rPr>
          <w:b/>
          <w:sz w:val="32"/>
          <w:szCs w:val="32"/>
          <w:u w:val="single"/>
        </w:rPr>
        <w:t>Task 1</w:t>
      </w:r>
    </w:p>
    <w:p w:rsidR="005A5A84" w:rsidRPr="00F76070" w:rsidRDefault="002855B6" w:rsidP="005A5A84">
      <w:pPr>
        <w:keepNext/>
        <w:outlineLvl w:val="2"/>
        <w:rPr>
          <w:rFonts w:eastAsia="Times New Roman"/>
          <w:b/>
          <w:bCs/>
          <w:sz w:val="32"/>
          <w:szCs w:val="32"/>
          <w:u w:val="single"/>
        </w:rPr>
      </w:pPr>
      <w:r w:rsidRPr="00F76070">
        <w:rPr>
          <w:rFonts w:eastAsia="Times New Roman"/>
          <w:b/>
          <w:bCs/>
          <w:sz w:val="32"/>
          <w:szCs w:val="32"/>
          <w:u w:val="single"/>
        </w:rPr>
        <w:t>CONSTRUCTING TASK</w:t>
      </w:r>
      <w:r w:rsidR="005A5A84" w:rsidRPr="00F76070">
        <w:rPr>
          <w:rFonts w:eastAsia="Times New Roman"/>
          <w:b/>
          <w:bCs/>
          <w:sz w:val="32"/>
          <w:szCs w:val="32"/>
        </w:rPr>
        <w:t>: Pony Bead Place Value</w:t>
      </w:r>
    </w:p>
    <w:bookmarkEnd w:id="2"/>
    <w:bookmarkEnd w:id="3"/>
    <w:p w:rsidR="005A5A84" w:rsidRPr="002855B6" w:rsidRDefault="009C2ECB" w:rsidP="005A5A84">
      <w:pPr>
        <w:rPr>
          <w:rFonts w:eastAsia="Times New Roman"/>
          <w:i/>
        </w:rPr>
      </w:pPr>
      <w:r w:rsidRPr="002855B6">
        <w:rPr>
          <w:rFonts w:eastAsia="Times New Roman"/>
          <w:i/>
        </w:rPr>
        <w:t>Approximately 2-3 days</w:t>
      </w:r>
    </w:p>
    <w:p w:rsidR="009C2ECB" w:rsidRPr="005A5A84" w:rsidRDefault="009C2ECB" w:rsidP="005A5A84">
      <w:pPr>
        <w:rPr>
          <w:rFonts w:eastAsia="Times New Roman"/>
          <w:b/>
        </w:rPr>
      </w:pPr>
    </w:p>
    <w:p w:rsidR="005A5A84" w:rsidRPr="005A5A84" w:rsidRDefault="00303732" w:rsidP="005A5A84">
      <w:pPr>
        <w:rPr>
          <w:rFonts w:eastAsia="Times New Roman"/>
          <w:b/>
        </w:rPr>
      </w:pPr>
      <w:r>
        <w:rPr>
          <w:rFonts w:eastAsia="Times New Roman"/>
          <w:b/>
          <w:u w:val="single"/>
        </w:rPr>
        <w:t>STANDARDS FOR MATHEMATICAL CONTENT</w:t>
      </w:r>
    </w:p>
    <w:p w:rsidR="005A5A84" w:rsidRPr="005A5A84" w:rsidRDefault="005A5A84" w:rsidP="005A5A84">
      <w:pPr>
        <w:tabs>
          <w:tab w:val="left" w:pos="810"/>
          <w:tab w:val="left" w:pos="990"/>
        </w:tabs>
        <w:autoSpaceDE w:val="0"/>
        <w:autoSpaceDN w:val="0"/>
        <w:adjustRightInd w:val="0"/>
        <w:rPr>
          <w:rFonts w:eastAsia="Times New Roman"/>
          <w:b/>
          <w:bCs/>
        </w:rPr>
      </w:pPr>
    </w:p>
    <w:p w:rsidR="005A5A84" w:rsidRPr="005A5A84" w:rsidRDefault="00F76070" w:rsidP="005A5A84">
      <w:pPr>
        <w:autoSpaceDE w:val="0"/>
        <w:autoSpaceDN w:val="0"/>
        <w:adjustRightInd w:val="0"/>
        <w:rPr>
          <w:rFonts w:eastAsia="Times New Roman"/>
        </w:rPr>
      </w:pPr>
      <w:proofErr w:type="gramStart"/>
      <w:r>
        <w:rPr>
          <w:rFonts w:eastAsia="Times New Roman"/>
          <w:b/>
        </w:rPr>
        <w:t>MGSE</w:t>
      </w:r>
      <w:r w:rsidR="005A5A84" w:rsidRPr="005A5A84">
        <w:rPr>
          <w:rFonts w:eastAsia="Times New Roman"/>
          <w:b/>
        </w:rPr>
        <w:t>1.NBT.2</w:t>
      </w:r>
      <w:r w:rsidR="005A5A84" w:rsidRPr="005A5A84">
        <w:rPr>
          <w:rFonts w:eastAsia="Times New Roman"/>
        </w:rPr>
        <w:t xml:space="preserve">  Understand</w:t>
      </w:r>
      <w:proofErr w:type="gramEnd"/>
      <w:r w:rsidR="005A5A84" w:rsidRPr="005A5A84">
        <w:rPr>
          <w:rFonts w:eastAsia="Times New Roman"/>
        </w:rPr>
        <w:t xml:space="preserve"> that the two digits of a two-digit number represent amounts of tens and ones. Understand the following as special cases:</w:t>
      </w:r>
    </w:p>
    <w:p w:rsidR="005A5A84" w:rsidRPr="005A5A84" w:rsidRDefault="005A5A84" w:rsidP="00C47437">
      <w:pPr>
        <w:numPr>
          <w:ilvl w:val="0"/>
          <w:numId w:val="40"/>
        </w:numPr>
        <w:autoSpaceDE w:val="0"/>
        <w:autoSpaceDN w:val="0"/>
        <w:adjustRightInd w:val="0"/>
        <w:contextualSpacing/>
        <w:rPr>
          <w:rFonts w:eastAsia="Calibri"/>
        </w:rPr>
      </w:pPr>
      <w:r w:rsidRPr="005A5A84">
        <w:rPr>
          <w:rFonts w:eastAsia="Calibri"/>
        </w:rPr>
        <w:t>10 can be thought of as a bundle of ten ones — called a “ten.”</w:t>
      </w:r>
    </w:p>
    <w:p w:rsidR="005A5A84" w:rsidRPr="005A5A84" w:rsidRDefault="005A5A84" w:rsidP="00C47437">
      <w:pPr>
        <w:numPr>
          <w:ilvl w:val="0"/>
          <w:numId w:val="40"/>
        </w:numPr>
        <w:autoSpaceDE w:val="0"/>
        <w:autoSpaceDN w:val="0"/>
        <w:adjustRightInd w:val="0"/>
        <w:contextualSpacing/>
        <w:rPr>
          <w:rFonts w:eastAsia="Calibri"/>
        </w:rPr>
      </w:pPr>
      <w:r w:rsidRPr="005A5A84">
        <w:rPr>
          <w:rFonts w:eastAsia="Calibri"/>
        </w:rPr>
        <w:t>The numbers from 11 to 19 are composed of a ten and one, two, three, four, five, six, seven, eight, or nine ones.</w:t>
      </w:r>
    </w:p>
    <w:p w:rsidR="005A5A84" w:rsidRPr="005A5A84" w:rsidRDefault="005A5A84" w:rsidP="00C47437">
      <w:pPr>
        <w:keepNext/>
        <w:numPr>
          <w:ilvl w:val="0"/>
          <w:numId w:val="40"/>
        </w:numPr>
        <w:contextualSpacing/>
        <w:rPr>
          <w:rFonts w:eastAsia="Calibri"/>
        </w:rPr>
      </w:pPr>
      <w:r w:rsidRPr="005A5A84">
        <w:rPr>
          <w:rFonts w:eastAsia="Calibri"/>
        </w:rPr>
        <w:t>The numbers 10, 20, 30, 40, 50, 60, 70, 80, 90 refer to one, two, three, four, five, six, seven, eight, or nine tens (and 0 ones).</w:t>
      </w:r>
    </w:p>
    <w:p w:rsidR="005A5A84" w:rsidRPr="005A5A84" w:rsidRDefault="005A5A84" w:rsidP="005A5A84">
      <w:pPr>
        <w:rPr>
          <w:rFonts w:eastAsia="Times New Roman"/>
        </w:rPr>
      </w:pPr>
    </w:p>
    <w:p w:rsidR="005A5A84" w:rsidRPr="005A5A84" w:rsidRDefault="005A5A84" w:rsidP="005A5A84">
      <w:pPr>
        <w:contextualSpacing/>
        <w:rPr>
          <w:b/>
        </w:rPr>
      </w:pPr>
      <w:r w:rsidRPr="005A5A84">
        <w:rPr>
          <w:b/>
          <w:u w:val="single"/>
        </w:rPr>
        <w:t>STANDARDS FOR MATHEMATICAL PRACTICE</w:t>
      </w:r>
    </w:p>
    <w:p w:rsidR="005A5A84" w:rsidRPr="005A5A84" w:rsidRDefault="005A5A84" w:rsidP="005A5A84">
      <w:pPr>
        <w:autoSpaceDE w:val="0"/>
        <w:autoSpaceDN w:val="0"/>
        <w:adjustRightInd w:val="0"/>
        <w:rPr>
          <w:rFonts w:eastAsia="Calibri"/>
          <w:b/>
          <w:bCs/>
          <w:color w:val="000000"/>
        </w:rPr>
      </w:pPr>
    </w:p>
    <w:p w:rsidR="005A5A84" w:rsidRPr="005E7747" w:rsidRDefault="005A5A84" w:rsidP="005A5A84">
      <w:pPr>
        <w:autoSpaceDE w:val="0"/>
        <w:autoSpaceDN w:val="0"/>
        <w:adjustRightInd w:val="0"/>
        <w:rPr>
          <w:rFonts w:eastAsia="Calibri"/>
          <w:bCs/>
          <w:color w:val="000000"/>
        </w:rPr>
      </w:pPr>
      <w:r w:rsidRPr="005E7747">
        <w:rPr>
          <w:rFonts w:eastAsia="Calibri"/>
          <w:bCs/>
          <w:color w:val="000000"/>
        </w:rPr>
        <w:t>1. Make sense of problems and persevere in solving them.</w:t>
      </w:r>
    </w:p>
    <w:p w:rsidR="005A5A84" w:rsidRPr="005E7747" w:rsidRDefault="005A5A84" w:rsidP="005A5A84">
      <w:pPr>
        <w:autoSpaceDE w:val="0"/>
        <w:autoSpaceDN w:val="0"/>
        <w:adjustRightInd w:val="0"/>
        <w:rPr>
          <w:rFonts w:eastAsia="Calibri"/>
          <w:bCs/>
          <w:color w:val="000000"/>
        </w:rPr>
      </w:pPr>
      <w:r w:rsidRPr="005E7747">
        <w:rPr>
          <w:rFonts w:eastAsia="Calibri"/>
          <w:bCs/>
          <w:color w:val="000000"/>
        </w:rPr>
        <w:t>2. Reason abstractly and quantitatively.</w:t>
      </w:r>
    </w:p>
    <w:p w:rsidR="005A5A84" w:rsidRPr="005E7747" w:rsidRDefault="005A5A84" w:rsidP="005A5A84">
      <w:pPr>
        <w:autoSpaceDE w:val="0"/>
        <w:autoSpaceDN w:val="0"/>
        <w:adjustRightInd w:val="0"/>
        <w:rPr>
          <w:rFonts w:eastAsia="Calibri"/>
          <w:bCs/>
          <w:color w:val="000000"/>
        </w:rPr>
      </w:pPr>
      <w:r w:rsidRPr="005E7747">
        <w:rPr>
          <w:rFonts w:eastAsia="Calibri"/>
          <w:bCs/>
          <w:color w:val="000000"/>
        </w:rPr>
        <w:t>3. Construct viable arguments and c</w:t>
      </w:r>
      <w:r w:rsidR="00CD7C28" w:rsidRPr="005E7747">
        <w:rPr>
          <w:rFonts w:eastAsia="Calibri"/>
          <w:bCs/>
          <w:color w:val="000000"/>
        </w:rPr>
        <w:t>ritique the reasoning of others</w:t>
      </w:r>
      <w:r w:rsidR="005432A4" w:rsidRPr="005E7747">
        <w:rPr>
          <w:rFonts w:eastAsia="Calibri"/>
          <w:bCs/>
          <w:color w:val="000000"/>
        </w:rPr>
        <w:t>.</w:t>
      </w:r>
    </w:p>
    <w:p w:rsidR="005A5A84" w:rsidRPr="005E7747" w:rsidRDefault="005A5A84" w:rsidP="005A5A84">
      <w:pPr>
        <w:autoSpaceDE w:val="0"/>
        <w:autoSpaceDN w:val="0"/>
        <w:adjustRightInd w:val="0"/>
        <w:rPr>
          <w:rFonts w:eastAsia="Calibri"/>
          <w:bCs/>
          <w:i/>
          <w:color w:val="000000"/>
        </w:rPr>
      </w:pPr>
      <w:r w:rsidRPr="005E7747">
        <w:rPr>
          <w:rFonts w:eastAsia="Calibri"/>
          <w:bCs/>
          <w:color w:val="000000"/>
        </w:rPr>
        <w:t>4. Model with mathematics</w:t>
      </w:r>
      <w:r w:rsidR="005E7747">
        <w:rPr>
          <w:rFonts w:eastAsia="Calibri"/>
          <w:bCs/>
          <w:color w:val="000000"/>
        </w:rPr>
        <w:t>.</w:t>
      </w:r>
      <w:r w:rsidR="00A722A3" w:rsidRPr="005E7747">
        <w:rPr>
          <w:rFonts w:eastAsia="Calibri"/>
          <w:bCs/>
          <w:color w:val="000000"/>
        </w:rPr>
        <w:t xml:space="preserve"> </w:t>
      </w:r>
      <w:r w:rsidR="00A722A3" w:rsidRPr="005E7747">
        <w:rPr>
          <w:rFonts w:eastAsia="Calibri"/>
          <w:bCs/>
          <w:i/>
          <w:color w:val="000000"/>
        </w:rPr>
        <w:t>Students create</w:t>
      </w:r>
      <w:r w:rsidR="005432A4" w:rsidRPr="005E7747">
        <w:rPr>
          <w:rFonts w:eastAsia="Calibri"/>
          <w:bCs/>
          <w:i/>
          <w:color w:val="000000"/>
        </w:rPr>
        <w:t xml:space="preserve"> tangible representations of tens and ones and comparing modeled numbers combinations</w:t>
      </w:r>
      <w:r w:rsidRPr="005E7747">
        <w:rPr>
          <w:rFonts w:eastAsia="Calibri"/>
          <w:bCs/>
          <w:i/>
          <w:color w:val="000000"/>
        </w:rPr>
        <w:t>.</w:t>
      </w:r>
    </w:p>
    <w:p w:rsidR="005A5A84" w:rsidRPr="005E7747" w:rsidRDefault="005A5A84" w:rsidP="005A5A84">
      <w:pPr>
        <w:autoSpaceDE w:val="0"/>
        <w:autoSpaceDN w:val="0"/>
        <w:adjustRightInd w:val="0"/>
        <w:rPr>
          <w:rFonts w:eastAsia="Calibri"/>
          <w:bCs/>
          <w:color w:val="000000"/>
        </w:rPr>
      </w:pPr>
      <w:r w:rsidRPr="005E7747">
        <w:rPr>
          <w:rFonts w:eastAsia="Calibri"/>
          <w:bCs/>
          <w:color w:val="000000"/>
        </w:rPr>
        <w:t>5. Use appropriate tools strategically.</w:t>
      </w:r>
    </w:p>
    <w:p w:rsidR="005A5A84" w:rsidRPr="005E7747" w:rsidRDefault="005A5A84" w:rsidP="005A5A84">
      <w:pPr>
        <w:autoSpaceDE w:val="0"/>
        <w:autoSpaceDN w:val="0"/>
        <w:adjustRightInd w:val="0"/>
        <w:rPr>
          <w:rFonts w:eastAsia="Calibri"/>
          <w:bCs/>
          <w:color w:val="000000"/>
        </w:rPr>
      </w:pPr>
      <w:r w:rsidRPr="005E7747">
        <w:rPr>
          <w:rFonts w:eastAsia="Calibri"/>
          <w:bCs/>
          <w:color w:val="000000"/>
        </w:rPr>
        <w:t>6. Attend to precision.</w:t>
      </w:r>
    </w:p>
    <w:p w:rsidR="005A5A84" w:rsidRPr="005E7747" w:rsidRDefault="005A5A84" w:rsidP="005A5A84">
      <w:pPr>
        <w:autoSpaceDE w:val="0"/>
        <w:autoSpaceDN w:val="0"/>
        <w:adjustRightInd w:val="0"/>
        <w:rPr>
          <w:rFonts w:eastAsia="Calibri"/>
          <w:bCs/>
          <w:color w:val="000000"/>
        </w:rPr>
      </w:pPr>
      <w:r w:rsidRPr="005E7747">
        <w:rPr>
          <w:rFonts w:eastAsia="Calibri"/>
          <w:bCs/>
          <w:color w:val="000000"/>
        </w:rPr>
        <w:t>7. Look for and make use of structure.</w:t>
      </w:r>
    </w:p>
    <w:p w:rsidR="005A5A84" w:rsidRPr="005E7747" w:rsidRDefault="005A5A84" w:rsidP="005A5A84">
      <w:pPr>
        <w:autoSpaceDE w:val="0"/>
        <w:autoSpaceDN w:val="0"/>
        <w:adjustRightInd w:val="0"/>
        <w:rPr>
          <w:rFonts w:eastAsia="Calibri"/>
          <w:bCs/>
          <w:i/>
          <w:color w:val="000000"/>
        </w:rPr>
      </w:pPr>
      <w:r w:rsidRPr="005E7747">
        <w:rPr>
          <w:rFonts w:eastAsia="Calibri"/>
          <w:bCs/>
          <w:color w:val="000000"/>
        </w:rPr>
        <w:t>8. Look for and express regularity in repeated reasoning</w:t>
      </w:r>
      <w:r w:rsidR="005E7747">
        <w:rPr>
          <w:rFonts w:eastAsia="Calibri"/>
          <w:bCs/>
          <w:color w:val="000000"/>
        </w:rPr>
        <w:t xml:space="preserve">. </w:t>
      </w:r>
      <w:r w:rsidR="00A722A3" w:rsidRPr="005E7747">
        <w:rPr>
          <w:rFonts w:eastAsia="Calibri"/>
          <w:bCs/>
          <w:i/>
          <w:color w:val="000000"/>
        </w:rPr>
        <w:t>Students understand</w:t>
      </w:r>
      <w:r w:rsidR="005432A4" w:rsidRPr="005E7747">
        <w:rPr>
          <w:rFonts w:eastAsia="Calibri"/>
          <w:bCs/>
          <w:i/>
          <w:color w:val="000000"/>
        </w:rPr>
        <w:t xml:space="preserve"> comparing numbers is looking first at the quantity of tens</w:t>
      </w:r>
      <w:r w:rsidR="009A2331" w:rsidRPr="005E7747">
        <w:rPr>
          <w:rFonts w:eastAsia="Calibri"/>
          <w:bCs/>
          <w:i/>
          <w:color w:val="000000"/>
        </w:rPr>
        <w:t xml:space="preserve"> (if the same digit then the ones) to determine greater than, less than, or equal to</w:t>
      </w:r>
      <w:r w:rsidRPr="005E7747">
        <w:rPr>
          <w:rFonts w:eastAsia="Calibri"/>
          <w:bCs/>
          <w:i/>
          <w:color w:val="000000"/>
        </w:rPr>
        <w:t>.</w:t>
      </w:r>
    </w:p>
    <w:p w:rsidR="005A5A84" w:rsidRPr="005E7747" w:rsidRDefault="005A5A84" w:rsidP="005A5A84">
      <w:pPr>
        <w:rPr>
          <w:rFonts w:eastAsia="Times New Roman"/>
          <w:i/>
          <w:u w:val="single"/>
        </w:rPr>
      </w:pPr>
    </w:p>
    <w:p w:rsidR="005A5A84" w:rsidRPr="005A5A84" w:rsidRDefault="00596045" w:rsidP="005A5A84">
      <w:pPr>
        <w:rPr>
          <w:rFonts w:eastAsia="Times New Roman"/>
          <w:b/>
          <w:u w:val="single"/>
        </w:rPr>
      </w:pPr>
      <w:r>
        <w:rPr>
          <w:rFonts w:eastAsia="Times New Roman"/>
          <w:b/>
          <w:u w:val="single"/>
        </w:rPr>
        <w:t>BACKGROUND KNOWLEDGE/COMMON MISCONCEPTIONS</w:t>
      </w:r>
    </w:p>
    <w:p w:rsidR="005A5A84" w:rsidRPr="005A5A84" w:rsidRDefault="005A5A84" w:rsidP="005A5A84">
      <w:pPr>
        <w:rPr>
          <w:rFonts w:eastAsia="Times New Roman"/>
          <w:b/>
        </w:rPr>
      </w:pPr>
    </w:p>
    <w:p w:rsidR="005A5A84" w:rsidRPr="005A5A84" w:rsidRDefault="005A5A84" w:rsidP="005A5A84">
      <w:pPr>
        <w:rPr>
          <w:rFonts w:eastAsia="Times New Roman"/>
        </w:rPr>
      </w:pPr>
      <w:r w:rsidRPr="005A5A84">
        <w:rPr>
          <w:rFonts w:eastAsia="Times New Roman"/>
        </w:rPr>
        <w:t>Students should have prior experiences counting numbers up to 99 and representing these numbers using tens and ones.  Teachers may want to have a tub of pony beads and pipe cleaners for students</w:t>
      </w:r>
      <w:r w:rsidR="00323F92">
        <w:rPr>
          <w:rFonts w:eastAsia="Times New Roman"/>
        </w:rPr>
        <w:t xml:space="preserve"> to</w:t>
      </w:r>
      <w:r w:rsidRPr="005A5A84">
        <w:rPr>
          <w:rFonts w:eastAsia="Times New Roman"/>
        </w:rPr>
        <w:t xml:space="preserve"> practice making the beaded pipe cleaners prior to the task.  The focus of the task is using the beaded pipe cleaners rather than creating them.</w:t>
      </w:r>
    </w:p>
    <w:p w:rsidR="005A5A84" w:rsidRPr="005A5A84" w:rsidRDefault="005A5A84" w:rsidP="005A5A84">
      <w:pPr>
        <w:rPr>
          <w:rFonts w:eastAsia="Times New Roman"/>
          <w:b/>
          <w:u w:val="single"/>
        </w:rPr>
      </w:pPr>
    </w:p>
    <w:p w:rsidR="005A5A84" w:rsidRPr="005A5A84" w:rsidRDefault="005A5A84" w:rsidP="005A5A84">
      <w:pPr>
        <w:rPr>
          <w:rFonts w:eastAsia="Times New Roman"/>
          <w:b/>
          <w:u w:val="single"/>
        </w:rPr>
      </w:pPr>
      <w:r w:rsidRPr="005A5A84">
        <w:rPr>
          <w:rFonts w:eastAsia="Times New Roman"/>
          <w:b/>
          <w:u w:val="single"/>
        </w:rPr>
        <w:t>ESSENTIAL QUESTIONS</w:t>
      </w:r>
    </w:p>
    <w:p w:rsidR="005A5A84" w:rsidRPr="005A5A84" w:rsidRDefault="005A5A84" w:rsidP="005A5A84">
      <w:pPr>
        <w:rPr>
          <w:rFonts w:eastAsia="Times New Roman"/>
          <w:b/>
        </w:rPr>
      </w:pPr>
    </w:p>
    <w:p w:rsidR="00391222" w:rsidRPr="00391222" w:rsidRDefault="00391222" w:rsidP="00C47437">
      <w:pPr>
        <w:numPr>
          <w:ilvl w:val="0"/>
          <w:numId w:val="34"/>
        </w:numPr>
        <w:rPr>
          <w:rFonts w:eastAsia="Times New Roman"/>
        </w:rPr>
      </w:pPr>
      <w:r w:rsidRPr="00391222">
        <w:rPr>
          <w:rFonts w:eastAsia="Times New Roman"/>
        </w:rPr>
        <w:t>How do we represent a number using the digits 0 through 9?</w:t>
      </w:r>
    </w:p>
    <w:p w:rsidR="00391222" w:rsidRPr="00391222" w:rsidRDefault="00391222" w:rsidP="00C47437">
      <w:pPr>
        <w:numPr>
          <w:ilvl w:val="0"/>
          <w:numId w:val="34"/>
        </w:numPr>
        <w:rPr>
          <w:rFonts w:eastAsia="Times New Roman"/>
        </w:rPr>
      </w:pPr>
      <w:r w:rsidRPr="00391222">
        <w:rPr>
          <w:rFonts w:eastAsia="Times New Roman"/>
        </w:rPr>
        <w:t>What is the largest digit we can use when representing amounts?</w:t>
      </w:r>
    </w:p>
    <w:p w:rsidR="00133FB6" w:rsidRDefault="00133FB6" w:rsidP="00C47437">
      <w:pPr>
        <w:numPr>
          <w:ilvl w:val="0"/>
          <w:numId w:val="34"/>
        </w:numPr>
        <w:tabs>
          <w:tab w:val="num" w:pos="780"/>
        </w:tabs>
        <w:rPr>
          <w:rFonts w:eastAsia="Times New Roman"/>
        </w:rPr>
      </w:pPr>
      <w:r>
        <w:rPr>
          <w:rFonts w:eastAsia="Times New Roman"/>
        </w:rPr>
        <w:t>What happens when we have more than 9?</w:t>
      </w:r>
    </w:p>
    <w:p w:rsidR="005A5A84" w:rsidRPr="005A5A84" w:rsidRDefault="00133FB6" w:rsidP="00C47437">
      <w:pPr>
        <w:numPr>
          <w:ilvl w:val="0"/>
          <w:numId w:val="34"/>
        </w:numPr>
        <w:rPr>
          <w:rFonts w:eastAsia="Times New Roman"/>
          <w:b/>
        </w:rPr>
      </w:pPr>
      <w:r>
        <w:rPr>
          <w:rFonts w:eastAsia="Times New Roman"/>
        </w:rPr>
        <w:t>How do represent a collection larger than 9</w:t>
      </w:r>
      <w:r w:rsidR="00323F92">
        <w:rPr>
          <w:rFonts w:eastAsia="Times New Roman"/>
        </w:rPr>
        <w:t>?</w:t>
      </w:r>
    </w:p>
    <w:p w:rsidR="00D060F3" w:rsidRDefault="00D060F3" w:rsidP="005A5A84">
      <w:pPr>
        <w:rPr>
          <w:rFonts w:eastAsia="Times New Roman"/>
          <w:b/>
          <w:u w:val="single"/>
        </w:rPr>
      </w:pPr>
    </w:p>
    <w:p w:rsidR="00641BF7" w:rsidRDefault="00641BF7" w:rsidP="005A5A84">
      <w:pPr>
        <w:rPr>
          <w:rFonts w:eastAsia="Times New Roman"/>
          <w:b/>
          <w:u w:val="single"/>
        </w:rPr>
      </w:pPr>
    </w:p>
    <w:p w:rsidR="005A5A84" w:rsidRPr="005A5A84" w:rsidRDefault="00D476EF" w:rsidP="005A5A84">
      <w:pPr>
        <w:rPr>
          <w:rFonts w:eastAsia="Times New Roman"/>
          <w:b/>
          <w:u w:val="single"/>
        </w:rPr>
      </w:pPr>
      <w:r>
        <w:rPr>
          <w:rFonts w:eastAsia="Times New Roman"/>
          <w:b/>
          <w:u w:val="single"/>
        </w:rPr>
        <w:t>M</w:t>
      </w:r>
      <w:r w:rsidR="005A5A84" w:rsidRPr="005A5A84">
        <w:rPr>
          <w:rFonts w:eastAsia="Times New Roman"/>
          <w:b/>
          <w:u w:val="single"/>
        </w:rPr>
        <w:t>ATERIALS</w:t>
      </w:r>
    </w:p>
    <w:p w:rsidR="005A5A84" w:rsidRPr="005A5A84" w:rsidRDefault="005A5A84" w:rsidP="005A5A84">
      <w:pPr>
        <w:rPr>
          <w:rFonts w:eastAsia="Times New Roman"/>
          <w:b/>
        </w:rPr>
      </w:pPr>
    </w:p>
    <w:p w:rsidR="005A5A84" w:rsidRPr="005A5A84" w:rsidRDefault="00323F92" w:rsidP="00C47437">
      <w:pPr>
        <w:numPr>
          <w:ilvl w:val="0"/>
          <w:numId w:val="35"/>
        </w:numPr>
        <w:rPr>
          <w:rFonts w:eastAsia="Times New Roman"/>
        </w:rPr>
      </w:pPr>
      <w:r w:rsidRPr="005A5A84">
        <w:rPr>
          <w:rFonts w:eastAsia="Times New Roman"/>
        </w:rPr>
        <w:t>pony beads</w:t>
      </w:r>
    </w:p>
    <w:p w:rsidR="005A5A84" w:rsidRDefault="00323F92" w:rsidP="00C47437">
      <w:pPr>
        <w:numPr>
          <w:ilvl w:val="0"/>
          <w:numId w:val="35"/>
        </w:numPr>
        <w:rPr>
          <w:rFonts w:eastAsia="Times New Roman"/>
        </w:rPr>
      </w:pPr>
      <w:proofErr w:type="gramStart"/>
      <w:r w:rsidRPr="005A5A84">
        <w:rPr>
          <w:rFonts w:eastAsia="Times New Roman"/>
        </w:rPr>
        <w:t>pipe</w:t>
      </w:r>
      <w:proofErr w:type="gramEnd"/>
      <w:r w:rsidRPr="005A5A84">
        <w:rPr>
          <w:rFonts w:eastAsia="Times New Roman"/>
        </w:rPr>
        <w:t xml:space="preserve"> cleaners</w:t>
      </w:r>
      <w:r w:rsidR="004D2429">
        <w:rPr>
          <w:rFonts w:eastAsia="Times New Roman"/>
        </w:rPr>
        <w:t xml:space="preserve"> or other materials such as wiki sticks or yarn, etc…</w:t>
      </w:r>
    </w:p>
    <w:p w:rsidR="007B1369" w:rsidRDefault="00323F92" w:rsidP="00C47437">
      <w:pPr>
        <w:numPr>
          <w:ilvl w:val="0"/>
          <w:numId w:val="35"/>
        </w:numPr>
        <w:rPr>
          <w:rFonts w:eastAsia="Times New Roman"/>
        </w:rPr>
      </w:pPr>
      <w:r>
        <w:rPr>
          <w:rFonts w:eastAsia="Times New Roman"/>
        </w:rPr>
        <w:t>plastic bags</w:t>
      </w:r>
    </w:p>
    <w:p w:rsidR="007B1369" w:rsidRPr="005A5A84" w:rsidRDefault="007B1369" w:rsidP="00C47437">
      <w:pPr>
        <w:numPr>
          <w:ilvl w:val="0"/>
          <w:numId w:val="35"/>
        </w:numPr>
        <w:rPr>
          <w:rFonts w:eastAsia="Times New Roman"/>
        </w:rPr>
      </w:pPr>
      <w:r>
        <w:rPr>
          <w:rFonts w:eastAsia="Times New Roman"/>
        </w:rPr>
        <w:t>0-99 chart</w:t>
      </w:r>
    </w:p>
    <w:p w:rsidR="005A5A84" w:rsidRPr="005A5A84" w:rsidRDefault="005A5A84" w:rsidP="00C47437">
      <w:pPr>
        <w:numPr>
          <w:ilvl w:val="0"/>
          <w:numId w:val="35"/>
        </w:numPr>
        <w:rPr>
          <w:rFonts w:eastAsia="Times New Roman"/>
        </w:rPr>
      </w:pPr>
      <w:r w:rsidRPr="005A5A84">
        <w:rPr>
          <w:rFonts w:eastAsia="Times New Roman"/>
        </w:rPr>
        <w:t>place value mat</w:t>
      </w:r>
    </w:p>
    <w:p w:rsidR="005A5A84" w:rsidRPr="005A5A84" w:rsidRDefault="005A5A84" w:rsidP="00C47437">
      <w:pPr>
        <w:numPr>
          <w:ilvl w:val="0"/>
          <w:numId w:val="35"/>
        </w:numPr>
        <w:rPr>
          <w:rFonts w:eastAsia="Times New Roman"/>
        </w:rPr>
      </w:pPr>
      <w:r w:rsidRPr="005A5A84">
        <w:rPr>
          <w:rFonts w:eastAsia="Times New Roman"/>
        </w:rPr>
        <w:t>card set with various numbers from 1-99</w:t>
      </w:r>
      <w:r w:rsidR="009C2ECB">
        <w:rPr>
          <w:rFonts w:eastAsia="Times New Roman"/>
        </w:rPr>
        <w:t xml:space="preserve"> or index cards labeled</w:t>
      </w:r>
    </w:p>
    <w:p w:rsidR="005A5A84" w:rsidRDefault="005A5A84" w:rsidP="00C47437">
      <w:pPr>
        <w:numPr>
          <w:ilvl w:val="0"/>
          <w:numId w:val="35"/>
        </w:numPr>
        <w:rPr>
          <w:rFonts w:eastAsia="Times New Roman"/>
        </w:rPr>
      </w:pPr>
      <w:r w:rsidRPr="005A5A84">
        <w:rPr>
          <w:rFonts w:eastAsia="Times New Roman"/>
        </w:rPr>
        <w:t>deck of cards</w:t>
      </w:r>
    </w:p>
    <w:p w:rsidR="00D060F3" w:rsidRDefault="00FD304B" w:rsidP="00C47437">
      <w:pPr>
        <w:numPr>
          <w:ilvl w:val="0"/>
          <w:numId w:val="35"/>
        </w:numPr>
        <w:rPr>
          <w:rFonts w:eastAsia="Times New Roman"/>
        </w:rPr>
      </w:pPr>
      <w:r>
        <w:rPr>
          <w:rFonts w:eastAsia="Times New Roman"/>
        </w:rPr>
        <w:t xml:space="preserve">digit dice </w:t>
      </w:r>
    </w:p>
    <w:p w:rsidR="00D060F3" w:rsidRDefault="00D060F3" w:rsidP="00C47437">
      <w:pPr>
        <w:numPr>
          <w:ilvl w:val="0"/>
          <w:numId w:val="35"/>
        </w:numPr>
        <w:rPr>
          <w:rFonts w:eastAsia="Times New Roman"/>
        </w:rPr>
      </w:pPr>
      <w:r>
        <w:rPr>
          <w:rFonts w:eastAsia="Times New Roman"/>
        </w:rPr>
        <w:t>place Value Cover Up game board</w:t>
      </w:r>
    </w:p>
    <w:p w:rsidR="00D060F3" w:rsidRPr="00D060F3" w:rsidRDefault="00D060F3" w:rsidP="00C47437">
      <w:pPr>
        <w:numPr>
          <w:ilvl w:val="0"/>
          <w:numId w:val="35"/>
        </w:numPr>
        <w:rPr>
          <w:rFonts w:eastAsia="Times New Roman"/>
          <w:b/>
          <w:u w:val="single"/>
        </w:rPr>
      </w:pPr>
      <w:r w:rsidRPr="00D060F3">
        <w:rPr>
          <w:rFonts w:eastAsia="Times New Roman"/>
        </w:rPr>
        <w:t xml:space="preserve">two different color counters </w:t>
      </w:r>
    </w:p>
    <w:p w:rsidR="00D060F3" w:rsidRPr="00D060F3" w:rsidRDefault="00D060F3" w:rsidP="00C47437">
      <w:pPr>
        <w:numPr>
          <w:ilvl w:val="0"/>
          <w:numId w:val="35"/>
        </w:numPr>
        <w:rPr>
          <w:rFonts w:eastAsia="Times New Roman"/>
          <w:b/>
          <w:u w:val="single"/>
        </w:rPr>
      </w:pPr>
      <w:r w:rsidRPr="00D060F3">
        <w:rPr>
          <w:i/>
          <w:u w:val="single"/>
        </w:rPr>
        <w:t>The Blast Off Kid</w:t>
      </w:r>
      <w:r w:rsidRPr="005A5A84">
        <w:t xml:space="preserve"> by Laura Driscoll</w:t>
      </w:r>
      <w:r>
        <w:t xml:space="preserve"> or similar book</w:t>
      </w:r>
    </w:p>
    <w:p w:rsidR="00D060F3" w:rsidRPr="00D060F3" w:rsidRDefault="00D060F3" w:rsidP="00D060F3">
      <w:pPr>
        <w:ind w:left="720"/>
        <w:rPr>
          <w:rFonts w:eastAsia="Times New Roman"/>
          <w:b/>
          <w:u w:val="single"/>
        </w:rPr>
      </w:pPr>
    </w:p>
    <w:p w:rsidR="005A5A84" w:rsidRPr="005A5A84" w:rsidRDefault="005A5A84" w:rsidP="005A5A84">
      <w:pPr>
        <w:rPr>
          <w:rFonts w:eastAsia="Times New Roman"/>
          <w:b/>
        </w:rPr>
      </w:pPr>
      <w:r w:rsidRPr="005A5A84">
        <w:rPr>
          <w:rFonts w:eastAsia="Times New Roman"/>
          <w:b/>
          <w:u w:val="single"/>
        </w:rPr>
        <w:t>GROUPING</w:t>
      </w:r>
      <w:r w:rsidRPr="005A5A84">
        <w:rPr>
          <w:rFonts w:eastAsia="Times New Roman"/>
          <w:b/>
        </w:rPr>
        <w:t xml:space="preserve"> </w:t>
      </w:r>
    </w:p>
    <w:p w:rsidR="005A5A84" w:rsidRPr="005A5A84" w:rsidRDefault="005A5A84" w:rsidP="005A5A84">
      <w:pPr>
        <w:rPr>
          <w:rFonts w:eastAsia="Times New Roman"/>
          <w:b/>
        </w:rPr>
      </w:pPr>
    </w:p>
    <w:p w:rsidR="005A5A84" w:rsidRPr="005A5A84" w:rsidRDefault="005A5A84" w:rsidP="005A5A84">
      <w:pPr>
        <w:rPr>
          <w:rFonts w:eastAsia="Times New Roman"/>
        </w:rPr>
      </w:pPr>
      <w:r w:rsidRPr="005A5A84">
        <w:rPr>
          <w:rFonts w:eastAsia="Times New Roman"/>
        </w:rPr>
        <w:t>Individual, Partners</w:t>
      </w:r>
    </w:p>
    <w:p w:rsidR="005A5A84" w:rsidRPr="005A5A84" w:rsidRDefault="005A5A84" w:rsidP="005A5A84">
      <w:pPr>
        <w:rPr>
          <w:rFonts w:eastAsia="Times New Roman"/>
          <w:b/>
        </w:rPr>
      </w:pPr>
    </w:p>
    <w:p w:rsidR="005A5A84" w:rsidRPr="005A5A84" w:rsidRDefault="005A5A84" w:rsidP="005A5A84">
      <w:pPr>
        <w:rPr>
          <w:rFonts w:eastAsia="Times New Roman"/>
          <w:b/>
        </w:rPr>
      </w:pPr>
      <w:r w:rsidRPr="005A5A84">
        <w:rPr>
          <w:rFonts w:eastAsia="Times New Roman"/>
          <w:b/>
          <w:u w:val="single"/>
        </w:rPr>
        <w:t>TASK DESCRIPTION, DEVELOPMENT, AND DISCUSSION</w:t>
      </w:r>
    </w:p>
    <w:p w:rsidR="005A5A84" w:rsidRPr="005A5A84" w:rsidRDefault="005A5A84" w:rsidP="005A5A84">
      <w:pPr>
        <w:rPr>
          <w:rFonts w:eastAsia="Times New Roman"/>
          <w:b/>
        </w:rPr>
      </w:pPr>
    </w:p>
    <w:p w:rsidR="005A5A84" w:rsidRPr="005A5A84" w:rsidRDefault="005A5A84" w:rsidP="005A5A84">
      <w:pPr>
        <w:contextualSpacing/>
        <w:rPr>
          <w:b/>
        </w:rPr>
      </w:pPr>
      <w:r w:rsidRPr="005A5A84">
        <w:rPr>
          <w:b/>
        </w:rPr>
        <w:t>Part I</w:t>
      </w:r>
    </w:p>
    <w:p w:rsidR="00744E03" w:rsidRDefault="005A5A84" w:rsidP="005A5A84">
      <w:pPr>
        <w:contextualSpacing/>
      </w:pPr>
      <w:r w:rsidRPr="005A5A84">
        <w:t xml:space="preserve">Gather students together. Read aloud </w:t>
      </w:r>
      <w:r w:rsidRPr="005A5A84">
        <w:rPr>
          <w:i/>
          <w:u w:val="single"/>
        </w:rPr>
        <w:t xml:space="preserve">The Blast </w:t>
      </w:r>
      <w:proofErr w:type="gramStart"/>
      <w:r w:rsidRPr="005A5A84">
        <w:rPr>
          <w:i/>
          <w:u w:val="single"/>
        </w:rPr>
        <w:t>Off</w:t>
      </w:r>
      <w:proofErr w:type="gramEnd"/>
      <w:r w:rsidRPr="005A5A84">
        <w:rPr>
          <w:i/>
          <w:u w:val="single"/>
        </w:rPr>
        <w:t xml:space="preserve"> Kid</w:t>
      </w:r>
      <w:r w:rsidRPr="005A5A84">
        <w:t xml:space="preserve"> by Laura Driscoll</w:t>
      </w:r>
      <w:r w:rsidR="00323F92">
        <w:t xml:space="preserve"> or similar text</w:t>
      </w:r>
      <w:r w:rsidRPr="005A5A84">
        <w:t xml:space="preserve">. While reading, discuss how Jim was going to collect and count enough wrappers to go to space.  </w:t>
      </w:r>
      <w:r w:rsidR="00744E03">
        <w:t>Pose questions through</w:t>
      </w:r>
      <w:r w:rsidR="0098632A">
        <w:t>ou</w:t>
      </w:r>
      <w:r w:rsidR="00744E03">
        <w:t>t the story t</w:t>
      </w:r>
      <w:r w:rsidR="0098632A">
        <w:t>hat might help students</w:t>
      </w:r>
      <w:r w:rsidR="00744E03">
        <w:t xml:space="preserve"> </w:t>
      </w:r>
      <w:r w:rsidR="0098632A">
        <w:t xml:space="preserve">relate to this type of experience. </w:t>
      </w:r>
      <w:r w:rsidR="00744E03">
        <w:t xml:space="preserve"> How would you collect the wrappers?   How would you organize the wrappers to count them?  How would you count the wrappers?  W</w:t>
      </w:r>
      <w:r w:rsidRPr="005A5A84">
        <w:t xml:space="preserve">hat is he doing that is so important while he is collecting wrappers?  </w:t>
      </w:r>
    </w:p>
    <w:p w:rsidR="00744E03" w:rsidRDefault="00744E03" w:rsidP="005A5A84">
      <w:pPr>
        <w:contextualSpacing/>
      </w:pPr>
    </w:p>
    <w:p w:rsidR="005A5A84" w:rsidRPr="005A5A84" w:rsidRDefault="005A5A84" w:rsidP="005A5A84">
      <w:pPr>
        <w:contextualSpacing/>
        <w:rPr>
          <w:rFonts w:eastAsia="Times New Roman"/>
          <w:b/>
        </w:rPr>
      </w:pPr>
      <w:r w:rsidRPr="005A5A84">
        <w:t>Tell the students that they are going to see how many plastic forks they can collect in one week.  The students that eat lunch in the lunchroom will bring back their plastic fork each day (I would suggest that you only use the forks from students in your class and wash them after lunch.  This will eliminate the sanita</w:t>
      </w:r>
      <w:r w:rsidR="00323F92">
        <w:t>tion</w:t>
      </w:r>
      <w:r w:rsidRPr="005A5A84">
        <w:t xml:space="preserve"> issue and keep your class from collecting too many.).  Each day you will count and place the forks collected on a place value mat.</w:t>
      </w:r>
      <w:r w:rsidR="0098632A">
        <w:t xml:space="preserve">  </w:t>
      </w:r>
      <w:r w:rsidR="0098632A">
        <w:rPr>
          <w:rFonts w:eastAsia="Times New Roman"/>
          <w:bCs/>
          <w:szCs w:val="32"/>
        </w:rPr>
        <w:t>This is a great opportunity to develop/discuss the understanding of the digits used to represent the amount of forks. Discuss why we write numbers the way we do and what each digit and place of the digit means.   Example:  There may be 7 forks on Tuesday.  We write the digit 7 in the ones place because it represents 7 individual forks.  On Wednesday we add 5 forks to the place value mat.  We count on from the 7 until we have composed a group of 10</w:t>
      </w:r>
      <w:r w:rsidR="00243522">
        <w:rPr>
          <w:rFonts w:eastAsia="Times New Roman"/>
          <w:bCs/>
          <w:szCs w:val="32"/>
        </w:rPr>
        <w:t>.  Place a rubber band around the group of te</w:t>
      </w:r>
      <w:r w:rsidR="00323F92">
        <w:rPr>
          <w:rFonts w:eastAsia="Times New Roman"/>
          <w:bCs/>
          <w:szCs w:val="32"/>
        </w:rPr>
        <w:t>n</w:t>
      </w:r>
      <w:r w:rsidR="0098632A">
        <w:rPr>
          <w:rFonts w:eastAsia="Times New Roman"/>
          <w:bCs/>
          <w:szCs w:val="32"/>
        </w:rPr>
        <w:t xml:space="preserve"> and then move this group to the tens place.  </w:t>
      </w:r>
      <w:r w:rsidR="00243522">
        <w:rPr>
          <w:rFonts w:eastAsia="Times New Roman"/>
          <w:bCs/>
          <w:szCs w:val="32"/>
        </w:rPr>
        <w:t xml:space="preserve">Continue to count the 2 remaining forks in the ones place.  Record the number 12 and discuss why the digits changed as we added the forks.  </w:t>
      </w:r>
      <w:r w:rsidR="0098632A">
        <w:t xml:space="preserve">Discuss the total number of forks after each day of collection.  </w:t>
      </w:r>
      <w:r w:rsidRPr="005A5A84">
        <w:t xml:space="preserve"> Continue to add the forks to the place value mat for an entire week</w:t>
      </w:r>
      <w:r w:rsidR="00323F92">
        <w:t>,</w:t>
      </w:r>
      <w:r w:rsidR="00243522">
        <w:t xml:space="preserve"> focusing on why the digits change as you add forks</w:t>
      </w:r>
      <w:r w:rsidRPr="005A5A84">
        <w:t xml:space="preserve">. </w:t>
      </w:r>
    </w:p>
    <w:p w:rsidR="005A5A84" w:rsidRPr="005A5A84" w:rsidRDefault="005A5A84" w:rsidP="005A5A84">
      <w:pPr>
        <w:rPr>
          <w:rFonts w:eastAsia="Times New Roman"/>
          <w:b/>
        </w:rPr>
      </w:pPr>
    </w:p>
    <w:p w:rsidR="005A5A84" w:rsidRPr="005A5A84" w:rsidRDefault="005A5A84" w:rsidP="005A5A84">
      <w:pPr>
        <w:rPr>
          <w:rFonts w:eastAsia="Times New Roman"/>
          <w:b/>
        </w:rPr>
      </w:pPr>
      <w:r w:rsidRPr="005A5A84">
        <w:rPr>
          <w:rFonts w:eastAsia="Times New Roman"/>
          <w:b/>
        </w:rPr>
        <w:t>Part II</w:t>
      </w:r>
    </w:p>
    <w:p w:rsidR="005A5A84" w:rsidRDefault="005A5A84" w:rsidP="005A5A84">
      <w:pPr>
        <w:rPr>
          <w:rFonts w:eastAsia="Times New Roman"/>
        </w:rPr>
      </w:pPr>
      <w:r w:rsidRPr="005A5A84">
        <w:rPr>
          <w:rFonts w:eastAsia="Times New Roman"/>
        </w:rPr>
        <w:t xml:space="preserve">Place 4 pony beads on the overhead projector or document camera. </w:t>
      </w:r>
      <w:r w:rsidR="009913D8">
        <w:rPr>
          <w:rFonts w:eastAsia="Times New Roman"/>
        </w:rPr>
        <w:t xml:space="preserve"> </w:t>
      </w:r>
      <w:r w:rsidRPr="005A5A84">
        <w:rPr>
          <w:rFonts w:eastAsia="Times New Roman"/>
        </w:rPr>
        <w:t>Keep the beads available for students to see for approximately 5 seconds. Cover them up and have students tell you how many beads were visible.  Repeat the process with 9</w:t>
      </w:r>
      <w:r w:rsidR="00323F92">
        <w:rPr>
          <w:rFonts w:eastAsia="Times New Roman"/>
        </w:rPr>
        <w:t xml:space="preserve"> beads</w:t>
      </w:r>
      <w:r w:rsidRPr="005A5A84">
        <w:rPr>
          <w:rFonts w:eastAsia="Times New Roman"/>
        </w:rPr>
        <w:t xml:space="preserve">. </w:t>
      </w:r>
      <w:r w:rsidR="00391222">
        <w:rPr>
          <w:rFonts w:eastAsia="Times New Roman"/>
        </w:rPr>
        <w:t xml:space="preserve">Ask the students about the strategies they are using to count the beads and discuss why these strategies are effective.  </w:t>
      </w:r>
      <w:r w:rsidRPr="005A5A84">
        <w:rPr>
          <w:rFonts w:eastAsia="Times New Roman"/>
        </w:rPr>
        <w:t>Next, show students twenty-two beads</w:t>
      </w:r>
      <w:r w:rsidR="00391222">
        <w:rPr>
          <w:rFonts w:eastAsia="Times New Roman"/>
        </w:rPr>
        <w:t xml:space="preserve"> scattered or pile</w:t>
      </w:r>
      <w:r w:rsidR="00323F92">
        <w:rPr>
          <w:rFonts w:eastAsia="Times New Roman"/>
        </w:rPr>
        <w:t>d</w:t>
      </w:r>
      <w:r w:rsidR="00391222">
        <w:rPr>
          <w:rFonts w:eastAsia="Times New Roman"/>
        </w:rPr>
        <w:t xml:space="preserve"> closely together</w:t>
      </w:r>
      <w:r w:rsidRPr="005A5A84">
        <w:rPr>
          <w:rFonts w:eastAsia="Times New Roman"/>
        </w:rPr>
        <w:t xml:space="preserve">. Ask students if they were able to determine how </w:t>
      </w:r>
      <w:r w:rsidR="00391222">
        <w:rPr>
          <w:rFonts w:eastAsia="Times New Roman"/>
        </w:rPr>
        <w:t xml:space="preserve">many beads were displayed. Most students will not be able to count the beads within 5 seconds.  Discuss why this number is more difficult and possible strategies that would make this number easier to count.  If the conversation does not lead into grouping </w:t>
      </w:r>
      <w:r w:rsidRPr="005A5A84">
        <w:rPr>
          <w:rFonts w:eastAsia="Times New Roman"/>
        </w:rPr>
        <w:t>the beads</w:t>
      </w:r>
      <w:r w:rsidR="00370EC1">
        <w:rPr>
          <w:rFonts w:eastAsia="Times New Roman"/>
        </w:rPr>
        <w:t>, present the idea of grouping the beads</w:t>
      </w:r>
      <w:r w:rsidRPr="005A5A84">
        <w:rPr>
          <w:rFonts w:eastAsia="Times New Roman"/>
        </w:rPr>
        <w:t xml:space="preserve"> into groups of ten</w:t>
      </w:r>
      <w:r w:rsidR="00370EC1">
        <w:rPr>
          <w:rFonts w:eastAsia="Times New Roman"/>
        </w:rPr>
        <w:t>.  Discuss how this idea</w:t>
      </w:r>
      <w:r w:rsidRPr="005A5A84">
        <w:rPr>
          <w:rFonts w:eastAsia="Times New Roman"/>
        </w:rPr>
        <w:t xml:space="preserve"> could have helped them count faster. Show students the number 34</w:t>
      </w:r>
      <w:r w:rsidR="00370EC1">
        <w:rPr>
          <w:rFonts w:eastAsia="Times New Roman"/>
        </w:rPr>
        <w:t xml:space="preserve"> with the beads scattered.  How can we make this number easier to count?  Allow the students to come up and demonstrate how to make groups of ten by placing ten beads on a pipe cleaner.  This completes the idea that we have created a set of ten.  Continue this concept with the remaining beads.  Now go back and count the amount</w:t>
      </w:r>
      <w:r w:rsidR="00370EC1" w:rsidRPr="00370EC1">
        <w:rPr>
          <w:rFonts w:eastAsia="Times New Roman"/>
          <w:bCs/>
          <w:szCs w:val="32"/>
        </w:rPr>
        <w:t xml:space="preserve"> </w:t>
      </w:r>
      <w:r w:rsidR="00370EC1" w:rsidRPr="00370EC1">
        <w:rPr>
          <w:rFonts w:eastAsia="Times New Roman"/>
          <w:bCs/>
        </w:rPr>
        <w:t>by how many groups of ten first then how many ones are left</w:t>
      </w:r>
      <w:r w:rsidR="00370EC1">
        <w:rPr>
          <w:rFonts w:eastAsia="Times New Roman"/>
          <w:bCs/>
        </w:rPr>
        <w:t xml:space="preserve">.  </w:t>
      </w:r>
      <w:r w:rsidR="00323F92">
        <w:rPr>
          <w:rFonts w:eastAsia="Times New Roman"/>
        </w:rPr>
        <w:t>Allow students to d</w:t>
      </w:r>
      <w:r w:rsidRPr="005A5A84">
        <w:rPr>
          <w:rFonts w:eastAsia="Times New Roman"/>
        </w:rPr>
        <w:t xml:space="preserve">iscuss the benefit of grouping objects when counting. </w:t>
      </w:r>
    </w:p>
    <w:p w:rsidR="00EE5366" w:rsidRDefault="00EE5366" w:rsidP="00EE5366">
      <w:pPr>
        <w:rPr>
          <w:rFonts w:eastAsia="Times New Roman"/>
        </w:rPr>
      </w:pPr>
    </w:p>
    <w:p w:rsidR="00EE5366" w:rsidRPr="00EE5366" w:rsidRDefault="00EE5366" w:rsidP="00EE5366">
      <w:pPr>
        <w:rPr>
          <w:rFonts w:eastAsia="Times New Roman"/>
        </w:rPr>
      </w:pPr>
      <w:r w:rsidRPr="00EE5366">
        <w:rPr>
          <w:rFonts w:eastAsia="Times New Roman"/>
        </w:rPr>
        <w:t xml:space="preserve">Show students the pipe cleaners with ten beads already placed on them. Ask students if this reminds them of any math tools (base-ten blocks) used in the classroom. Draw connections between beaded pipe cleaners and ten rods. </w:t>
      </w:r>
    </w:p>
    <w:p w:rsidR="006C301B" w:rsidRDefault="006C301B" w:rsidP="005A5A84">
      <w:pPr>
        <w:rPr>
          <w:rFonts w:eastAsia="Times New Roman"/>
        </w:rPr>
      </w:pPr>
    </w:p>
    <w:p w:rsidR="005A5A84" w:rsidRDefault="00180722" w:rsidP="005A5A84">
      <w:pPr>
        <w:rPr>
          <w:rFonts w:eastAsia="Times New Roman"/>
          <w:bCs/>
          <w:szCs w:val="32"/>
        </w:rPr>
      </w:pPr>
      <w:r>
        <w:rPr>
          <w:rFonts w:eastAsia="Times New Roman"/>
          <w:bCs/>
          <w:szCs w:val="32"/>
        </w:rPr>
        <w:t xml:space="preserve">Next, </w:t>
      </w:r>
      <w:r w:rsidR="006C301B">
        <w:rPr>
          <w:rFonts w:eastAsia="Times New Roman"/>
          <w:bCs/>
          <w:szCs w:val="32"/>
        </w:rPr>
        <w:t>provide many small plastic baggies filled with different amounts of pony beads.  Allow students to work with partners to practice counting the beads</w:t>
      </w:r>
      <w:r>
        <w:rPr>
          <w:rFonts w:eastAsia="Times New Roman"/>
          <w:bCs/>
          <w:szCs w:val="32"/>
        </w:rPr>
        <w:t xml:space="preserve">.  Students will </w:t>
      </w:r>
      <w:r w:rsidR="006C301B">
        <w:rPr>
          <w:rFonts w:eastAsia="Times New Roman"/>
          <w:bCs/>
          <w:szCs w:val="32"/>
        </w:rPr>
        <w:t>creat</w:t>
      </w:r>
      <w:r>
        <w:rPr>
          <w:rFonts w:eastAsia="Times New Roman"/>
          <w:bCs/>
          <w:szCs w:val="32"/>
        </w:rPr>
        <w:t>e</w:t>
      </w:r>
      <w:r w:rsidR="006C301B">
        <w:rPr>
          <w:rFonts w:eastAsia="Times New Roman"/>
          <w:bCs/>
          <w:szCs w:val="32"/>
        </w:rPr>
        <w:t xml:space="preserve"> sets of ten on the pipe cleaners</w:t>
      </w:r>
      <w:r>
        <w:rPr>
          <w:rFonts w:eastAsia="Times New Roman"/>
          <w:bCs/>
          <w:szCs w:val="32"/>
        </w:rPr>
        <w:t xml:space="preserve"> and leave the remaining beads next to the sets of ten.  Next they will count the tens and ones to identify the number.  </w:t>
      </w:r>
      <w:r w:rsidR="00EE5366">
        <w:rPr>
          <w:rFonts w:eastAsia="Times New Roman"/>
          <w:bCs/>
          <w:szCs w:val="32"/>
        </w:rPr>
        <w:t xml:space="preserve">Students will describe the number to their partner, identifying the digit in the tens and </w:t>
      </w:r>
      <w:proofErr w:type="spellStart"/>
      <w:r w:rsidR="00EE5366">
        <w:rPr>
          <w:rFonts w:eastAsia="Times New Roman"/>
          <w:bCs/>
          <w:szCs w:val="32"/>
        </w:rPr>
        <w:t>ones</w:t>
      </w:r>
      <w:proofErr w:type="spellEnd"/>
      <w:r w:rsidR="00EE5366">
        <w:rPr>
          <w:rFonts w:eastAsia="Times New Roman"/>
          <w:bCs/>
          <w:szCs w:val="32"/>
        </w:rPr>
        <w:t xml:space="preserve"> place.  </w:t>
      </w:r>
      <w:r>
        <w:rPr>
          <w:rFonts w:eastAsia="Times New Roman"/>
          <w:bCs/>
          <w:szCs w:val="32"/>
        </w:rPr>
        <w:t xml:space="preserve">Rotate or switch bags to allow several practice opportunities.  </w:t>
      </w:r>
      <w:r w:rsidR="00EE5366">
        <w:rPr>
          <w:rFonts w:eastAsia="Times New Roman"/>
          <w:bCs/>
          <w:szCs w:val="32"/>
        </w:rPr>
        <w:t>Begin a class discussion and allow the students to</w:t>
      </w:r>
      <w:r w:rsidR="006C301B">
        <w:rPr>
          <w:rFonts w:eastAsia="Times New Roman"/>
          <w:bCs/>
          <w:szCs w:val="32"/>
        </w:rPr>
        <w:t xml:space="preserve"> explain why they chose the digits they did for a particular bag</w:t>
      </w:r>
      <w:r w:rsidR="00EE5366">
        <w:rPr>
          <w:rFonts w:eastAsia="Times New Roman"/>
          <w:bCs/>
          <w:szCs w:val="32"/>
        </w:rPr>
        <w:t>.  Pose questions to guide students in explaining.  D</w:t>
      </w:r>
      <w:r w:rsidR="006C301B">
        <w:rPr>
          <w:rFonts w:eastAsia="Times New Roman"/>
          <w:bCs/>
          <w:szCs w:val="32"/>
        </w:rPr>
        <w:t>id anyone else use these same digits in this same order</w:t>
      </w:r>
      <w:r w:rsidR="00EE5366">
        <w:rPr>
          <w:rFonts w:eastAsia="Times New Roman"/>
          <w:bCs/>
          <w:szCs w:val="32"/>
        </w:rPr>
        <w:t xml:space="preserve">? </w:t>
      </w:r>
      <w:r w:rsidR="006C301B">
        <w:rPr>
          <w:rFonts w:eastAsia="Times New Roman"/>
          <w:bCs/>
          <w:szCs w:val="32"/>
        </w:rPr>
        <w:t xml:space="preserve"> </w:t>
      </w:r>
      <w:r w:rsidR="00EE5366">
        <w:rPr>
          <w:rFonts w:eastAsia="Times New Roman"/>
          <w:bCs/>
          <w:szCs w:val="32"/>
        </w:rPr>
        <w:t>Could</w:t>
      </w:r>
      <w:r w:rsidR="006C301B">
        <w:rPr>
          <w:rFonts w:eastAsia="Times New Roman"/>
          <w:bCs/>
          <w:szCs w:val="32"/>
        </w:rPr>
        <w:t xml:space="preserve"> we switch the digits and still represent the same amount</w:t>
      </w:r>
      <w:r w:rsidR="00EE5366">
        <w:rPr>
          <w:rFonts w:eastAsia="Times New Roman"/>
          <w:bCs/>
          <w:szCs w:val="32"/>
        </w:rPr>
        <w:t>?   This is only true</w:t>
      </w:r>
      <w:r w:rsidR="006C301B">
        <w:rPr>
          <w:rFonts w:eastAsia="Times New Roman"/>
          <w:bCs/>
          <w:szCs w:val="32"/>
        </w:rPr>
        <w:t xml:space="preserve"> with</w:t>
      </w:r>
      <w:r w:rsidR="00544C5D">
        <w:rPr>
          <w:rFonts w:eastAsia="Times New Roman"/>
          <w:bCs/>
          <w:szCs w:val="32"/>
        </w:rPr>
        <w:t xml:space="preserve"> numbers such as</w:t>
      </w:r>
      <w:r w:rsidR="00EE5366">
        <w:rPr>
          <w:rFonts w:eastAsia="Times New Roman"/>
          <w:bCs/>
          <w:szCs w:val="32"/>
        </w:rPr>
        <w:t xml:space="preserve"> the following special case</w:t>
      </w:r>
      <w:r w:rsidR="00544C5D">
        <w:rPr>
          <w:rFonts w:eastAsia="Times New Roman"/>
          <w:bCs/>
          <w:szCs w:val="32"/>
        </w:rPr>
        <w:t>s:</w:t>
      </w:r>
      <w:r w:rsidR="006C301B">
        <w:rPr>
          <w:rFonts w:eastAsia="Times New Roman"/>
          <w:bCs/>
          <w:szCs w:val="32"/>
        </w:rPr>
        <w:t xml:space="preserve"> </w:t>
      </w:r>
      <w:r w:rsidR="00544C5D">
        <w:rPr>
          <w:rFonts w:eastAsia="Times New Roman"/>
          <w:bCs/>
          <w:szCs w:val="32"/>
        </w:rPr>
        <w:t xml:space="preserve">11, </w:t>
      </w:r>
      <w:r w:rsidR="006C301B">
        <w:rPr>
          <w:rFonts w:eastAsia="Times New Roman"/>
          <w:bCs/>
          <w:szCs w:val="32"/>
        </w:rPr>
        <w:t>22, 33, 44, 55</w:t>
      </w:r>
      <w:r w:rsidR="00EE5366">
        <w:rPr>
          <w:rFonts w:eastAsia="Times New Roman"/>
          <w:bCs/>
          <w:szCs w:val="32"/>
        </w:rPr>
        <w:t>, etc.</w:t>
      </w:r>
      <w:r w:rsidR="00FE1BE3">
        <w:rPr>
          <w:rFonts w:eastAsia="Times New Roman"/>
          <w:bCs/>
          <w:szCs w:val="32"/>
        </w:rPr>
        <w:t xml:space="preserve"> </w:t>
      </w:r>
      <w:r w:rsidR="00EE5366">
        <w:rPr>
          <w:rFonts w:eastAsia="Times New Roman"/>
          <w:bCs/>
          <w:szCs w:val="32"/>
        </w:rPr>
        <w:t xml:space="preserve">  </w:t>
      </w:r>
      <w:r w:rsidR="006C301B">
        <w:rPr>
          <w:rFonts w:eastAsia="Times New Roman"/>
          <w:bCs/>
          <w:szCs w:val="32"/>
        </w:rPr>
        <w:t xml:space="preserve"> </w:t>
      </w:r>
    </w:p>
    <w:p w:rsidR="00EE5366" w:rsidRPr="005A5A84" w:rsidRDefault="00EE5366" w:rsidP="005A5A84">
      <w:pPr>
        <w:rPr>
          <w:rFonts w:eastAsia="Times New Roman"/>
        </w:rPr>
      </w:pPr>
    </w:p>
    <w:p w:rsidR="005A5A84" w:rsidRPr="005A5A84" w:rsidRDefault="005A5A84" w:rsidP="005A5A84">
      <w:pPr>
        <w:rPr>
          <w:rFonts w:eastAsia="Times New Roman"/>
        </w:rPr>
      </w:pPr>
      <w:r w:rsidRPr="005A5A84">
        <w:rPr>
          <w:rFonts w:eastAsia="Times New Roman"/>
        </w:rPr>
        <w:t xml:space="preserve">Have students create at least ten beaded pipe cleaners for an activity </w:t>
      </w:r>
      <w:r w:rsidR="00370EC1">
        <w:rPr>
          <w:rFonts w:eastAsia="Times New Roman"/>
        </w:rPr>
        <w:t>in an upcoming task</w:t>
      </w:r>
      <w:r w:rsidRPr="005A5A84">
        <w:rPr>
          <w:rFonts w:eastAsia="Times New Roman"/>
        </w:rPr>
        <w:t xml:space="preserve">. Students should count out ten beads and then group them together by sliding them onto the pipe cleaner.  Each student will need approximately 100 pony beads and ten pieces of pipe cleaner.  You can cut the pipe cleaners in half and they are still long enough for ten beads.  This will reduce the number of pipe cleaners needed.  Students may also work with a partner to reduce the number of materials needed. </w:t>
      </w:r>
    </w:p>
    <w:p w:rsidR="009C54F2" w:rsidRDefault="009C54F2" w:rsidP="005A5A84">
      <w:pPr>
        <w:rPr>
          <w:rFonts w:eastAsia="Times New Roman"/>
          <w:b/>
        </w:rPr>
      </w:pPr>
    </w:p>
    <w:p w:rsidR="005A5A84" w:rsidRPr="005A5A84" w:rsidRDefault="005A5A84" w:rsidP="005A5A84">
      <w:pPr>
        <w:rPr>
          <w:rFonts w:eastAsia="Times New Roman"/>
          <w:b/>
        </w:rPr>
      </w:pPr>
      <w:r w:rsidRPr="005A5A84">
        <w:rPr>
          <w:rFonts w:eastAsia="Times New Roman"/>
          <w:b/>
        </w:rPr>
        <w:t>Part III</w:t>
      </w:r>
    </w:p>
    <w:p w:rsidR="002855B6" w:rsidRDefault="005A5A84" w:rsidP="005A5A84">
      <w:pPr>
        <w:rPr>
          <w:rFonts w:eastAsia="Times New Roman"/>
        </w:rPr>
      </w:pPr>
      <w:r w:rsidRPr="005A5A84">
        <w:rPr>
          <w:rFonts w:eastAsia="Times New Roman"/>
        </w:rPr>
        <w:t xml:space="preserve">Tell students that they will now work with a partner to </w:t>
      </w:r>
      <w:r w:rsidR="00D16346">
        <w:rPr>
          <w:rFonts w:eastAsia="Times New Roman"/>
        </w:rPr>
        <w:t>complete a place value activity</w:t>
      </w:r>
      <w:r w:rsidRPr="005A5A84">
        <w:rPr>
          <w:rFonts w:eastAsia="Times New Roman"/>
        </w:rPr>
        <w:t xml:space="preserve"> using their beaded pipe cleaners</w:t>
      </w:r>
      <w:r w:rsidR="00FE1BE3">
        <w:rPr>
          <w:rFonts w:eastAsia="Times New Roman"/>
        </w:rPr>
        <w:t>. Each partner group will need</w:t>
      </w:r>
      <w:r w:rsidRPr="005A5A84">
        <w:rPr>
          <w:rFonts w:eastAsia="Times New Roman"/>
        </w:rPr>
        <w:t xml:space="preserve"> 4 sets of 0-9 cards (deck of cards without face cards and tens) and their set of beaded pipe cleaners.</w:t>
      </w:r>
      <w:r w:rsidR="007B1369">
        <w:rPr>
          <w:rFonts w:eastAsia="Times New Roman"/>
        </w:rPr>
        <w:t xml:space="preserve">  The beads should not be glued to the pipe cleaner.  They should be loose in the bag to lend students to developing understanding with creating the sets of tens. </w:t>
      </w:r>
      <w:r w:rsidRPr="005A5A84">
        <w:rPr>
          <w:rFonts w:eastAsia="Times New Roman"/>
        </w:rPr>
        <w:t xml:space="preserve"> </w:t>
      </w:r>
    </w:p>
    <w:p w:rsidR="002855B6" w:rsidRDefault="002855B6" w:rsidP="005A5A84">
      <w:pPr>
        <w:rPr>
          <w:rFonts w:eastAsia="Times New Roman"/>
        </w:rPr>
      </w:pPr>
    </w:p>
    <w:p w:rsidR="00FE1BE3" w:rsidRDefault="00FE1BE3" w:rsidP="005A5A84">
      <w:pPr>
        <w:rPr>
          <w:rFonts w:eastAsia="Times New Roman"/>
        </w:rPr>
      </w:pPr>
      <w:r>
        <w:rPr>
          <w:rFonts w:eastAsia="Times New Roman"/>
        </w:rPr>
        <w:t xml:space="preserve">Allow time for additional practice prior to starting the </w:t>
      </w:r>
      <w:r w:rsidR="00D16346">
        <w:rPr>
          <w:rFonts w:eastAsia="Times New Roman"/>
        </w:rPr>
        <w:t>activity</w:t>
      </w:r>
      <w:r>
        <w:rPr>
          <w:rFonts w:eastAsia="Times New Roman"/>
        </w:rPr>
        <w:t xml:space="preserve">.  </w:t>
      </w:r>
      <w:r>
        <w:rPr>
          <w:rFonts w:eastAsia="Times New Roman"/>
          <w:bCs/>
          <w:szCs w:val="32"/>
        </w:rPr>
        <w:t xml:space="preserve">Pass out the pipe cleaners and pony beads.  Have students use their pipe cleaners and loose beads to demonstrate understanding of how to make 76 and </w:t>
      </w:r>
      <w:r w:rsidR="00544C5D">
        <w:rPr>
          <w:rFonts w:eastAsia="Times New Roman"/>
          <w:bCs/>
          <w:szCs w:val="32"/>
        </w:rPr>
        <w:t xml:space="preserve">show </w:t>
      </w:r>
      <w:r>
        <w:rPr>
          <w:rFonts w:eastAsia="Times New Roman"/>
          <w:bCs/>
          <w:szCs w:val="32"/>
        </w:rPr>
        <w:t>how that is different from 67</w:t>
      </w:r>
      <w:r w:rsidR="007B1369">
        <w:rPr>
          <w:rFonts w:eastAsia="Times New Roman"/>
          <w:bCs/>
          <w:szCs w:val="32"/>
        </w:rPr>
        <w:t xml:space="preserve">.  Practice this concept several times prior to </w:t>
      </w:r>
      <w:r w:rsidR="00D16346">
        <w:rPr>
          <w:rFonts w:eastAsia="Times New Roman"/>
          <w:bCs/>
          <w:szCs w:val="32"/>
        </w:rPr>
        <w:t>starting the activity</w:t>
      </w:r>
      <w:r>
        <w:rPr>
          <w:rFonts w:eastAsia="Times New Roman"/>
          <w:bCs/>
          <w:szCs w:val="32"/>
        </w:rPr>
        <w:t>.</w:t>
      </w:r>
    </w:p>
    <w:p w:rsidR="00FE1BE3" w:rsidRDefault="00FE1BE3" w:rsidP="005A5A84">
      <w:pPr>
        <w:rPr>
          <w:rFonts w:eastAsia="Times New Roman"/>
        </w:rPr>
      </w:pPr>
    </w:p>
    <w:p w:rsidR="005A5A84" w:rsidRPr="005A5A84" w:rsidRDefault="00D16346" w:rsidP="005A5A84">
      <w:pPr>
        <w:rPr>
          <w:rFonts w:eastAsia="Times New Roman"/>
        </w:rPr>
      </w:pPr>
      <w:r>
        <w:rPr>
          <w:rFonts w:eastAsia="Times New Roman"/>
        </w:rPr>
        <w:t xml:space="preserve">Each student will draw one card.  The students will combine the cards twice to create two different numbers.  </w:t>
      </w:r>
      <w:r w:rsidR="005A5A84" w:rsidRPr="005A5A84">
        <w:rPr>
          <w:rFonts w:eastAsia="Times New Roman"/>
        </w:rPr>
        <w:t xml:space="preserve"> For example, the student</w:t>
      </w:r>
      <w:r>
        <w:rPr>
          <w:rFonts w:eastAsia="Times New Roman"/>
        </w:rPr>
        <w:t>s draw</w:t>
      </w:r>
      <w:r w:rsidR="005A5A84" w:rsidRPr="005A5A84">
        <w:rPr>
          <w:rFonts w:eastAsia="Times New Roman"/>
        </w:rPr>
        <w:t xml:space="preserve"> a </w:t>
      </w:r>
      <w:r w:rsidR="007B1369">
        <w:rPr>
          <w:rFonts w:eastAsia="Times New Roman"/>
        </w:rPr>
        <w:t>4</w:t>
      </w:r>
      <w:r w:rsidR="005A5A84" w:rsidRPr="005A5A84">
        <w:rPr>
          <w:rFonts w:eastAsia="Times New Roman"/>
        </w:rPr>
        <w:t xml:space="preserve"> and </w:t>
      </w:r>
      <w:r w:rsidR="007B1369">
        <w:rPr>
          <w:rFonts w:eastAsia="Times New Roman"/>
        </w:rPr>
        <w:t>8</w:t>
      </w:r>
      <w:r w:rsidR="005A5A84" w:rsidRPr="005A5A84">
        <w:rPr>
          <w:rFonts w:eastAsia="Times New Roman"/>
        </w:rPr>
        <w:t xml:space="preserve">. They could make the number </w:t>
      </w:r>
      <w:r w:rsidR="007B1369">
        <w:rPr>
          <w:rFonts w:eastAsia="Times New Roman"/>
        </w:rPr>
        <w:t>48</w:t>
      </w:r>
      <w:r>
        <w:rPr>
          <w:rFonts w:eastAsia="Times New Roman"/>
        </w:rPr>
        <w:t xml:space="preserve"> and </w:t>
      </w:r>
      <w:r w:rsidR="00544C5D">
        <w:rPr>
          <w:rFonts w:eastAsia="Times New Roman"/>
        </w:rPr>
        <w:t xml:space="preserve">the number </w:t>
      </w:r>
      <w:r>
        <w:rPr>
          <w:rFonts w:eastAsia="Times New Roman"/>
        </w:rPr>
        <w:t>84</w:t>
      </w:r>
      <w:r w:rsidR="005A5A84" w:rsidRPr="005A5A84">
        <w:rPr>
          <w:rFonts w:eastAsia="Times New Roman"/>
        </w:rPr>
        <w:t xml:space="preserve">.  </w:t>
      </w:r>
      <w:r>
        <w:rPr>
          <w:rFonts w:eastAsia="Times New Roman"/>
        </w:rPr>
        <w:t xml:space="preserve">One </w:t>
      </w:r>
      <w:r w:rsidR="007B1369">
        <w:rPr>
          <w:rFonts w:eastAsia="Times New Roman"/>
        </w:rPr>
        <w:t xml:space="preserve">student will create </w:t>
      </w:r>
      <w:r>
        <w:rPr>
          <w:rFonts w:eastAsia="Times New Roman"/>
        </w:rPr>
        <w:t>4</w:t>
      </w:r>
      <w:r w:rsidR="007B1369">
        <w:rPr>
          <w:rFonts w:eastAsia="Times New Roman"/>
        </w:rPr>
        <w:t xml:space="preserve"> sets</w:t>
      </w:r>
      <w:r>
        <w:rPr>
          <w:rFonts w:eastAsia="Times New Roman"/>
        </w:rPr>
        <w:t xml:space="preserve"> if 10 with the pipe cleaners</w:t>
      </w:r>
      <w:r w:rsidR="005A5A84" w:rsidRPr="005A5A84">
        <w:rPr>
          <w:rFonts w:eastAsia="Times New Roman"/>
        </w:rPr>
        <w:t xml:space="preserve"> and </w:t>
      </w:r>
      <w:r w:rsidR="007B1369">
        <w:rPr>
          <w:rFonts w:eastAsia="Times New Roman"/>
        </w:rPr>
        <w:t>8</w:t>
      </w:r>
      <w:r w:rsidR="005A5A84" w:rsidRPr="005A5A84">
        <w:rPr>
          <w:rFonts w:eastAsia="Times New Roman"/>
        </w:rPr>
        <w:t xml:space="preserve"> individual bea</w:t>
      </w:r>
      <w:r w:rsidR="009C2ECB">
        <w:rPr>
          <w:rFonts w:eastAsia="Times New Roman"/>
        </w:rPr>
        <w:t>d</w:t>
      </w:r>
      <w:r w:rsidR="005A5A84" w:rsidRPr="005A5A84">
        <w:rPr>
          <w:rFonts w:eastAsia="Times New Roman"/>
        </w:rPr>
        <w:t xml:space="preserve">s on his or her place value mat. </w:t>
      </w:r>
      <w:r>
        <w:rPr>
          <w:rFonts w:eastAsia="Times New Roman"/>
        </w:rPr>
        <w:t xml:space="preserve"> The other student will create 8</w:t>
      </w:r>
      <w:r w:rsidRPr="00D16346">
        <w:rPr>
          <w:rFonts w:eastAsia="Times New Roman"/>
        </w:rPr>
        <w:t xml:space="preserve"> </w:t>
      </w:r>
      <w:r>
        <w:rPr>
          <w:rFonts w:eastAsia="Times New Roman"/>
        </w:rPr>
        <w:t>sets of 10</w:t>
      </w:r>
      <w:r w:rsidRPr="00D16346">
        <w:rPr>
          <w:rFonts w:eastAsia="Times New Roman"/>
        </w:rPr>
        <w:t xml:space="preserve"> </w:t>
      </w:r>
      <w:r>
        <w:rPr>
          <w:rFonts w:eastAsia="Times New Roman"/>
        </w:rPr>
        <w:t xml:space="preserve">with the pipe cleaners </w:t>
      </w:r>
      <w:r w:rsidRPr="00D16346">
        <w:rPr>
          <w:rFonts w:eastAsia="Times New Roman"/>
        </w:rPr>
        <w:t xml:space="preserve">and </w:t>
      </w:r>
      <w:r>
        <w:rPr>
          <w:rFonts w:eastAsia="Times New Roman"/>
        </w:rPr>
        <w:t>4</w:t>
      </w:r>
      <w:r w:rsidRPr="00D16346">
        <w:rPr>
          <w:rFonts w:eastAsia="Times New Roman"/>
        </w:rPr>
        <w:t xml:space="preserve"> individual beads on his or her place value mat</w:t>
      </w:r>
      <w:r>
        <w:rPr>
          <w:rFonts w:eastAsia="Times New Roman"/>
        </w:rPr>
        <w:t>.  They will check each other</w:t>
      </w:r>
      <w:r w:rsidR="00267019">
        <w:rPr>
          <w:rFonts w:eastAsia="Times New Roman"/>
        </w:rPr>
        <w:t>’</w:t>
      </w:r>
      <w:r>
        <w:rPr>
          <w:rFonts w:eastAsia="Times New Roman"/>
        </w:rPr>
        <w:t>s work and identify the</w:t>
      </w:r>
      <w:r w:rsidR="007B1369">
        <w:rPr>
          <w:rFonts w:eastAsia="Times New Roman"/>
        </w:rPr>
        <w:t xml:space="preserve"> number</w:t>
      </w:r>
      <w:r>
        <w:rPr>
          <w:rFonts w:eastAsia="Times New Roman"/>
        </w:rPr>
        <w:t>s</w:t>
      </w:r>
      <w:r w:rsidR="007B1369">
        <w:rPr>
          <w:rFonts w:eastAsia="Times New Roman"/>
        </w:rPr>
        <w:t xml:space="preserve"> on the 99 chart.  </w:t>
      </w:r>
      <w:r>
        <w:rPr>
          <w:rFonts w:eastAsia="Times New Roman"/>
        </w:rPr>
        <w:t xml:space="preserve">Decide which number is larger and which number is smaller.  How does the pipe cleaner and bead representation help us identify where to find the numbers of the 99 chart?  </w:t>
      </w:r>
    </w:p>
    <w:p w:rsidR="005A5A84" w:rsidRPr="005A5A84" w:rsidRDefault="005A5A84" w:rsidP="005A5A84">
      <w:pPr>
        <w:rPr>
          <w:rFonts w:eastAsia="Times New Roman"/>
        </w:rPr>
      </w:pPr>
    </w:p>
    <w:p w:rsidR="005A5A84" w:rsidRDefault="005A5A84" w:rsidP="005A5A84">
      <w:pPr>
        <w:rPr>
          <w:rFonts w:eastAsia="Times New Roman"/>
        </w:rPr>
      </w:pPr>
      <w:r w:rsidRPr="005A5A84">
        <w:rPr>
          <w:rFonts w:eastAsia="Times New Roman"/>
        </w:rPr>
        <w:t xml:space="preserve">While students are </w:t>
      </w:r>
      <w:r w:rsidR="00D16346">
        <w:rPr>
          <w:rFonts w:eastAsia="Times New Roman"/>
        </w:rPr>
        <w:t>completing this activity</w:t>
      </w:r>
      <w:r w:rsidRPr="005A5A84">
        <w:rPr>
          <w:rFonts w:eastAsia="Times New Roman"/>
        </w:rPr>
        <w:t>, the teacher should walk around and observe the students as they create the numbers using the beaded pipe cleaners. Suggested questions include:</w:t>
      </w:r>
    </w:p>
    <w:p w:rsidR="002855B6" w:rsidRPr="005A5A84" w:rsidRDefault="002855B6" w:rsidP="005A5A84">
      <w:pPr>
        <w:rPr>
          <w:rFonts w:eastAsia="Times New Roman"/>
        </w:rPr>
      </w:pPr>
    </w:p>
    <w:p w:rsidR="005A5A84" w:rsidRPr="005A5A84" w:rsidRDefault="005A5A84" w:rsidP="00C47437">
      <w:pPr>
        <w:numPr>
          <w:ilvl w:val="0"/>
          <w:numId w:val="36"/>
        </w:numPr>
        <w:rPr>
          <w:rFonts w:eastAsia="Times New Roman"/>
        </w:rPr>
      </w:pPr>
      <w:r w:rsidRPr="005A5A84">
        <w:rPr>
          <w:rFonts w:eastAsia="Times New Roman"/>
        </w:rPr>
        <w:t xml:space="preserve">Which number </w:t>
      </w:r>
      <w:r w:rsidR="00D16346">
        <w:rPr>
          <w:rFonts w:eastAsia="Times New Roman"/>
        </w:rPr>
        <w:t>is larger/smaller</w:t>
      </w:r>
      <w:r w:rsidRPr="005A5A84">
        <w:rPr>
          <w:rFonts w:eastAsia="Times New Roman"/>
        </w:rPr>
        <w:t>?</w:t>
      </w:r>
      <w:r w:rsidR="00D16346">
        <w:rPr>
          <w:rFonts w:eastAsia="Times New Roman"/>
        </w:rPr>
        <w:t xml:space="preserve">  How do you know?</w:t>
      </w:r>
    </w:p>
    <w:p w:rsidR="005A5A84" w:rsidRPr="005A5A84" w:rsidRDefault="005A5A84" w:rsidP="00C47437">
      <w:pPr>
        <w:numPr>
          <w:ilvl w:val="0"/>
          <w:numId w:val="36"/>
        </w:numPr>
        <w:rPr>
          <w:rFonts w:eastAsia="Times New Roman"/>
        </w:rPr>
      </w:pPr>
      <w:r w:rsidRPr="005A5A84">
        <w:rPr>
          <w:rFonts w:eastAsia="Times New Roman"/>
        </w:rPr>
        <w:t>How many groups of ten are in your number?</w:t>
      </w:r>
    </w:p>
    <w:p w:rsidR="005A5A84" w:rsidRPr="005A5A84" w:rsidRDefault="005A5A84" w:rsidP="00C47437">
      <w:pPr>
        <w:numPr>
          <w:ilvl w:val="0"/>
          <w:numId w:val="36"/>
        </w:numPr>
        <w:rPr>
          <w:rFonts w:eastAsia="Times New Roman"/>
        </w:rPr>
      </w:pPr>
      <w:r w:rsidRPr="005A5A84">
        <w:rPr>
          <w:rFonts w:eastAsia="Times New Roman"/>
        </w:rPr>
        <w:t>How many ones are in your number?</w:t>
      </w:r>
    </w:p>
    <w:p w:rsidR="005A5A84" w:rsidRDefault="00D16346" w:rsidP="00C47437">
      <w:pPr>
        <w:numPr>
          <w:ilvl w:val="0"/>
          <w:numId w:val="36"/>
        </w:numPr>
        <w:rPr>
          <w:rFonts w:eastAsia="Times New Roman"/>
          <w:b/>
        </w:rPr>
      </w:pPr>
      <w:r>
        <w:rPr>
          <w:rFonts w:eastAsia="Times New Roman"/>
        </w:rPr>
        <w:t>How did you determine where to place the digits that you selected?</w:t>
      </w:r>
    </w:p>
    <w:p w:rsidR="00D16346" w:rsidRDefault="00D16346" w:rsidP="00D060F3">
      <w:pPr>
        <w:rPr>
          <w:rFonts w:eastAsia="Times New Roman"/>
          <w:b/>
        </w:rPr>
      </w:pPr>
    </w:p>
    <w:p w:rsidR="00D060F3" w:rsidRPr="00D060F3" w:rsidRDefault="00D060F3" w:rsidP="00D060F3">
      <w:pPr>
        <w:rPr>
          <w:rFonts w:eastAsia="Times New Roman"/>
          <w:b/>
        </w:rPr>
      </w:pPr>
      <w:r>
        <w:rPr>
          <w:rFonts w:eastAsia="Times New Roman"/>
          <w:b/>
        </w:rPr>
        <w:t>Part IV-</w:t>
      </w:r>
      <w:r w:rsidRPr="00D060F3">
        <w:rPr>
          <w:rFonts w:eastAsia="Times New Roman"/>
          <w:b/>
        </w:rPr>
        <w:t>Place Value Cover Up</w:t>
      </w:r>
    </w:p>
    <w:p w:rsidR="00D060F3" w:rsidRPr="00D060F3" w:rsidRDefault="00D060F3" w:rsidP="00D060F3">
      <w:pPr>
        <w:rPr>
          <w:rFonts w:eastAsia="Times New Roman"/>
        </w:rPr>
      </w:pPr>
      <w:r w:rsidRPr="00D060F3">
        <w:rPr>
          <w:rFonts w:eastAsia="Times New Roman"/>
        </w:rPr>
        <w:t>Place Value Cover Up is a partner game.  Each group will need two different color counters (one color for player on</w:t>
      </w:r>
      <w:r w:rsidR="00FD304B">
        <w:rPr>
          <w:rFonts w:eastAsia="Times New Roman"/>
        </w:rPr>
        <w:t>e and one color for player two) and two digit dice</w:t>
      </w:r>
      <w:r w:rsidRPr="00D060F3">
        <w:rPr>
          <w:rFonts w:eastAsia="Times New Roman"/>
        </w:rPr>
        <w:t>.</w:t>
      </w:r>
      <w:r w:rsidR="00FD304B">
        <w:rPr>
          <w:rFonts w:eastAsia="Times New Roman"/>
        </w:rPr>
        <w:t xml:space="preserve">  The digit dice (rather than dot dice) all the students to easily see the numbers created.  One </w:t>
      </w:r>
      <w:r w:rsidR="00544C5D">
        <w:rPr>
          <w:rFonts w:eastAsia="Times New Roman"/>
        </w:rPr>
        <w:t>di</w:t>
      </w:r>
      <w:r w:rsidR="00FD304B">
        <w:rPr>
          <w:rFonts w:eastAsia="Times New Roman"/>
        </w:rPr>
        <w:t>e will represent the tens and one will represent the ones.</w:t>
      </w:r>
      <w:r w:rsidRPr="00D060F3">
        <w:rPr>
          <w:rFonts w:eastAsia="Times New Roman"/>
        </w:rPr>
        <w:t xml:space="preserve"> Roll the two dice, </w:t>
      </w:r>
      <w:r w:rsidR="00FD304B">
        <w:rPr>
          <w:rFonts w:eastAsia="Times New Roman"/>
        </w:rPr>
        <w:t xml:space="preserve">create a two digit number, </w:t>
      </w:r>
      <w:r w:rsidRPr="00D060F3">
        <w:rPr>
          <w:rFonts w:eastAsia="Times New Roman"/>
        </w:rPr>
        <w:t>build the number using manipulatives and say your number to your partner.  Next, cover the number with a counter. Players rotate turns until one player gets 4 counters in a row.  They are the winner!</w:t>
      </w:r>
    </w:p>
    <w:p w:rsidR="00D060F3" w:rsidRDefault="00D060F3" w:rsidP="00D060F3">
      <w:pPr>
        <w:rPr>
          <w:rFonts w:eastAsia="Times New Roman"/>
        </w:rPr>
      </w:pPr>
    </w:p>
    <w:p w:rsidR="005A5A84" w:rsidRPr="005A5A84" w:rsidRDefault="005A5A84" w:rsidP="005A5A84">
      <w:pPr>
        <w:rPr>
          <w:rFonts w:eastAsia="Times New Roman"/>
          <w:b/>
          <w:u w:val="single"/>
        </w:rPr>
      </w:pPr>
      <w:r w:rsidRPr="005A5A84">
        <w:rPr>
          <w:rFonts w:eastAsia="Times New Roman"/>
          <w:b/>
          <w:u w:val="single"/>
        </w:rPr>
        <w:t>FORMATIVE ASSESSMENT QUESTIONS</w:t>
      </w:r>
    </w:p>
    <w:p w:rsidR="005A5A84" w:rsidRPr="005A5A84" w:rsidRDefault="005A5A84" w:rsidP="005A5A84">
      <w:pPr>
        <w:rPr>
          <w:rFonts w:eastAsia="Times New Roman"/>
          <w:b/>
          <w:u w:val="single"/>
        </w:rPr>
      </w:pPr>
    </w:p>
    <w:p w:rsidR="005A5A84" w:rsidRPr="005A5A84" w:rsidRDefault="005A5A84" w:rsidP="00C47437">
      <w:pPr>
        <w:numPr>
          <w:ilvl w:val="0"/>
          <w:numId w:val="41"/>
        </w:numPr>
        <w:ind w:left="360"/>
        <w:rPr>
          <w:rFonts w:eastAsia="Calibri"/>
          <w:szCs w:val="22"/>
        </w:rPr>
      </w:pPr>
      <w:r w:rsidRPr="005A5A84">
        <w:rPr>
          <w:rFonts w:eastAsia="Calibri"/>
          <w:szCs w:val="22"/>
        </w:rPr>
        <w:t>Why did you group ten individual beads on the pipe cleaner?</w:t>
      </w:r>
    </w:p>
    <w:p w:rsidR="005A5A84" w:rsidRPr="005A5A84" w:rsidRDefault="005A5A84" w:rsidP="00C47437">
      <w:pPr>
        <w:numPr>
          <w:ilvl w:val="0"/>
          <w:numId w:val="37"/>
        </w:numPr>
        <w:ind w:left="360"/>
        <w:rPr>
          <w:rFonts w:eastAsia="Calibri"/>
          <w:szCs w:val="22"/>
        </w:rPr>
      </w:pPr>
      <w:r w:rsidRPr="005A5A84">
        <w:rPr>
          <w:rFonts w:eastAsia="Calibri"/>
          <w:szCs w:val="22"/>
        </w:rPr>
        <w:t>Show me how you created the number card using groups of ten and ones?</w:t>
      </w:r>
    </w:p>
    <w:p w:rsidR="00FD304B" w:rsidRDefault="005A5A84" w:rsidP="00C47437">
      <w:pPr>
        <w:numPr>
          <w:ilvl w:val="0"/>
          <w:numId w:val="37"/>
        </w:numPr>
        <w:ind w:left="360"/>
        <w:rPr>
          <w:rFonts w:eastAsia="Calibri"/>
          <w:szCs w:val="22"/>
        </w:rPr>
      </w:pPr>
      <w:r w:rsidRPr="005A5A84">
        <w:rPr>
          <w:rFonts w:eastAsia="Calibri"/>
          <w:szCs w:val="22"/>
        </w:rPr>
        <w:t>Can you explain the number representations?</w:t>
      </w:r>
    </w:p>
    <w:p w:rsidR="00FD304B" w:rsidRDefault="00FD304B" w:rsidP="00C47437">
      <w:pPr>
        <w:numPr>
          <w:ilvl w:val="0"/>
          <w:numId w:val="37"/>
        </w:numPr>
        <w:ind w:left="360"/>
        <w:rPr>
          <w:rFonts w:eastAsia="Calibri"/>
          <w:szCs w:val="22"/>
        </w:rPr>
      </w:pPr>
      <w:r>
        <w:rPr>
          <w:rFonts w:eastAsia="Calibri"/>
          <w:szCs w:val="22"/>
        </w:rPr>
        <w:t xml:space="preserve">How does the placement of the digits </w:t>
      </w:r>
      <w:r w:rsidR="009913D8">
        <w:rPr>
          <w:rFonts w:eastAsia="Calibri"/>
          <w:szCs w:val="22"/>
        </w:rPr>
        <w:t>affect</w:t>
      </w:r>
      <w:r>
        <w:rPr>
          <w:rFonts w:eastAsia="Calibri"/>
          <w:szCs w:val="22"/>
        </w:rPr>
        <w:t xml:space="preserve"> the number?</w:t>
      </w:r>
    </w:p>
    <w:p w:rsidR="005A5A84" w:rsidRPr="00FD304B" w:rsidRDefault="00FD304B" w:rsidP="00C47437">
      <w:pPr>
        <w:numPr>
          <w:ilvl w:val="0"/>
          <w:numId w:val="37"/>
        </w:numPr>
        <w:ind w:left="360"/>
        <w:rPr>
          <w:rFonts w:eastAsia="Calibri"/>
          <w:szCs w:val="22"/>
        </w:rPr>
      </w:pPr>
      <w:r w:rsidRPr="00FD304B">
        <w:rPr>
          <w:rFonts w:eastAsia="Times New Roman"/>
        </w:rPr>
        <w:t>How did you determine which digits to use to correctly represent th</w:t>
      </w:r>
      <w:r>
        <w:rPr>
          <w:rFonts w:eastAsia="Times New Roman"/>
        </w:rPr>
        <w:t>e number/amount?</w:t>
      </w:r>
    </w:p>
    <w:p w:rsidR="00FD304B" w:rsidRDefault="00FD304B" w:rsidP="005A5A84">
      <w:pPr>
        <w:rPr>
          <w:rFonts w:eastAsia="Times New Roman"/>
          <w:b/>
          <w:iCs/>
          <w:u w:val="single"/>
        </w:rPr>
      </w:pPr>
    </w:p>
    <w:p w:rsidR="00F76070" w:rsidRDefault="00F76070" w:rsidP="005A5A84">
      <w:pPr>
        <w:rPr>
          <w:rFonts w:eastAsia="Times New Roman"/>
          <w:b/>
          <w:iCs/>
          <w:u w:val="single"/>
        </w:rPr>
      </w:pPr>
    </w:p>
    <w:p w:rsidR="00F76070" w:rsidRDefault="00F76070" w:rsidP="005A5A84">
      <w:pPr>
        <w:rPr>
          <w:rFonts w:eastAsia="Times New Roman"/>
          <w:b/>
          <w:iCs/>
          <w:u w:val="single"/>
        </w:rPr>
      </w:pPr>
    </w:p>
    <w:p w:rsidR="00F76070" w:rsidRDefault="00F76070" w:rsidP="005A5A84">
      <w:pPr>
        <w:rPr>
          <w:rFonts w:eastAsia="Times New Roman"/>
          <w:b/>
          <w:iCs/>
          <w:u w:val="single"/>
        </w:rPr>
      </w:pPr>
    </w:p>
    <w:p w:rsidR="005A5A84" w:rsidRPr="005A5A84" w:rsidRDefault="005A5A84" w:rsidP="005A5A84">
      <w:pPr>
        <w:rPr>
          <w:rFonts w:eastAsia="Times New Roman"/>
          <w:b/>
          <w:iCs/>
        </w:rPr>
      </w:pPr>
      <w:r w:rsidRPr="005A5A84">
        <w:rPr>
          <w:rFonts w:eastAsia="Times New Roman"/>
          <w:b/>
          <w:iCs/>
          <w:u w:val="single"/>
        </w:rPr>
        <w:t>DIFFERENTIATION</w:t>
      </w:r>
    </w:p>
    <w:p w:rsidR="005A5A84" w:rsidRPr="005A5A84" w:rsidRDefault="005A5A84" w:rsidP="005A5A84">
      <w:pPr>
        <w:rPr>
          <w:rFonts w:eastAsia="Times New Roman"/>
          <w:b/>
          <w:iCs/>
        </w:rPr>
      </w:pPr>
    </w:p>
    <w:p w:rsidR="00DE1597" w:rsidRPr="005A5A84" w:rsidRDefault="00DE1597" w:rsidP="00DE1597">
      <w:pPr>
        <w:rPr>
          <w:rFonts w:eastAsia="Times New Roman"/>
          <w:b/>
          <w:iCs/>
        </w:rPr>
      </w:pPr>
      <w:r w:rsidRPr="005A5A84">
        <w:rPr>
          <w:rFonts w:eastAsia="Times New Roman"/>
          <w:b/>
          <w:iCs/>
        </w:rPr>
        <w:t xml:space="preserve">Extension </w:t>
      </w:r>
    </w:p>
    <w:p w:rsidR="00DE1597" w:rsidRPr="00DE1597" w:rsidRDefault="00DE1597" w:rsidP="009B45A9">
      <w:pPr>
        <w:numPr>
          <w:ilvl w:val="0"/>
          <w:numId w:val="55"/>
        </w:numPr>
        <w:rPr>
          <w:rFonts w:eastAsia="Times New Roman"/>
          <w:b/>
          <w:iCs/>
        </w:rPr>
      </w:pPr>
      <w:r>
        <w:rPr>
          <w:rFonts w:eastAsia="Times New Roman"/>
        </w:rPr>
        <w:t xml:space="preserve">Discuss how we could represent amounts larger than 99.   What kind of model could we use?  Allow students to explore the concept of developing a model after 99.  Allow the students to use pipe cleaners and </w:t>
      </w:r>
      <w:r w:rsidRPr="00DE1597">
        <w:rPr>
          <w:rFonts w:eastAsia="Times New Roman"/>
        </w:rPr>
        <w:t xml:space="preserve">beads to help with this idea.  </w:t>
      </w:r>
    </w:p>
    <w:p w:rsidR="00DE1597" w:rsidRPr="00DE1597" w:rsidRDefault="00DE1597" w:rsidP="009B45A9">
      <w:pPr>
        <w:numPr>
          <w:ilvl w:val="0"/>
          <w:numId w:val="55"/>
        </w:numPr>
        <w:rPr>
          <w:rFonts w:eastAsia="Times New Roman"/>
          <w:b/>
          <w:iCs/>
        </w:rPr>
      </w:pPr>
      <w:r w:rsidRPr="00DE1597">
        <w:rPr>
          <w:rFonts w:eastAsia="Times New Roman"/>
        </w:rPr>
        <w:t xml:space="preserve">“Say It/Press It” (Van de </w:t>
      </w:r>
      <w:proofErr w:type="spellStart"/>
      <w:r w:rsidRPr="00DE1597">
        <w:rPr>
          <w:rFonts w:eastAsia="Times New Roman"/>
        </w:rPr>
        <w:t>Walle</w:t>
      </w:r>
      <w:proofErr w:type="spellEnd"/>
      <w:r w:rsidRPr="00DE1597">
        <w:rPr>
          <w:rFonts w:eastAsia="Times New Roman"/>
        </w:rPr>
        <w:t xml:space="preserve">, Activity 11.11, page 190) </w:t>
      </w:r>
      <w:proofErr w:type="gramStart"/>
      <w:r w:rsidRPr="00DE1597">
        <w:rPr>
          <w:rFonts w:eastAsia="Times New Roman"/>
        </w:rPr>
        <w:t>This</w:t>
      </w:r>
      <w:proofErr w:type="gramEnd"/>
      <w:r w:rsidRPr="00DE1597">
        <w:rPr>
          <w:rFonts w:eastAsia="Times New Roman"/>
        </w:rPr>
        <w:t xml:space="preserve"> activity will allow students to use models and calculators to explore 3 digit numbers.</w:t>
      </w:r>
    </w:p>
    <w:p w:rsidR="00DE1597" w:rsidRPr="00DE1597" w:rsidRDefault="00DE1597" w:rsidP="00DE1597">
      <w:pPr>
        <w:ind w:firstLine="360"/>
        <w:rPr>
          <w:rFonts w:eastAsia="Times New Roman"/>
          <w:b/>
          <w:iCs/>
        </w:rPr>
      </w:pPr>
    </w:p>
    <w:p w:rsidR="00DE1597" w:rsidRPr="00DE1597" w:rsidRDefault="00DE1597" w:rsidP="00DE1597">
      <w:pPr>
        <w:rPr>
          <w:rFonts w:eastAsia="Times New Roman"/>
          <w:b/>
          <w:iCs/>
        </w:rPr>
      </w:pPr>
      <w:r w:rsidRPr="00DE1597">
        <w:rPr>
          <w:rFonts w:eastAsia="Times New Roman"/>
          <w:b/>
          <w:iCs/>
        </w:rPr>
        <w:t xml:space="preserve">Intervention </w:t>
      </w:r>
    </w:p>
    <w:p w:rsidR="00DE1597" w:rsidRPr="00DE1597" w:rsidRDefault="00DE1597" w:rsidP="009B45A9">
      <w:pPr>
        <w:numPr>
          <w:ilvl w:val="0"/>
          <w:numId w:val="55"/>
        </w:numPr>
        <w:rPr>
          <w:rFonts w:eastAsia="Times New Roman"/>
          <w:b/>
          <w:sz w:val="32"/>
          <w:szCs w:val="32"/>
          <w:u w:val="single"/>
        </w:rPr>
      </w:pPr>
      <w:r w:rsidRPr="00DE1597">
        <w:rPr>
          <w:rFonts w:eastAsia="Times New Roman"/>
        </w:rPr>
        <w:t>Allow students to work with a partner instead of against a partner.  The students should work towards getting three in a row. Have the pipe cleaners and pony beads available for the students to create if needed.</w:t>
      </w:r>
    </w:p>
    <w:p w:rsidR="00D476EF" w:rsidRDefault="00D476EF" w:rsidP="00DE1597">
      <w:pPr>
        <w:rPr>
          <w:rFonts w:eastAsia="Times New Roman"/>
        </w:rPr>
      </w:pPr>
    </w:p>
    <w:p w:rsidR="005D714E" w:rsidRDefault="00DE1597" w:rsidP="00DE1597">
      <w:pPr>
        <w:rPr>
          <w:rFonts w:ascii="Comic Sans MS" w:eastAsia="Times New Roman" w:hAnsi="Comic Sans MS"/>
          <w:b/>
          <w:sz w:val="32"/>
          <w:szCs w:val="32"/>
        </w:rPr>
      </w:pPr>
      <w:r w:rsidRPr="00DE1597">
        <w:rPr>
          <w:rFonts w:eastAsia="Times New Roman"/>
        </w:rPr>
        <w:t xml:space="preserve">“Groups of Ten” (Van de </w:t>
      </w:r>
      <w:proofErr w:type="spellStart"/>
      <w:r w:rsidRPr="00DE1597">
        <w:rPr>
          <w:rFonts w:eastAsia="Times New Roman"/>
        </w:rPr>
        <w:t>Walle</w:t>
      </w:r>
      <w:proofErr w:type="spellEnd"/>
      <w:r w:rsidRPr="00DE1597">
        <w:rPr>
          <w:rFonts w:eastAsia="Times New Roman"/>
        </w:rPr>
        <w:t xml:space="preserve">, Activity 11.2, </w:t>
      </w:r>
      <w:proofErr w:type="gramStart"/>
      <w:r w:rsidRPr="00DE1597">
        <w:rPr>
          <w:rFonts w:eastAsia="Times New Roman"/>
        </w:rPr>
        <w:t>page</w:t>
      </w:r>
      <w:proofErr w:type="gramEnd"/>
      <w:r w:rsidRPr="00DE1597">
        <w:rPr>
          <w:rFonts w:eastAsia="Times New Roman"/>
        </w:rPr>
        <w:t xml:space="preserve"> 183) This activity gives students the opportunity to practice counting various groups of objects, make groups of ten, and record the total amount of objects.  Use of a ten-frame to make groups of ten may be helpful for some students. </w:t>
      </w:r>
      <w:r w:rsidR="005D714E">
        <w:rPr>
          <w:rFonts w:ascii="Comic Sans MS" w:eastAsia="Times New Roman" w:hAnsi="Comic Sans MS"/>
          <w:b/>
          <w:sz w:val="32"/>
          <w:szCs w:val="32"/>
        </w:rPr>
        <w:br w:type="page"/>
      </w:r>
    </w:p>
    <w:p w:rsidR="009913D8" w:rsidRPr="00544C5D" w:rsidRDefault="005A5A84" w:rsidP="00544C5D">
      <w:pPr>
        <w:jc w:val="center"/>
        <w:rPr>
          <w:rFonts w:ascii="Comic Sans MS" w:eastAsia="Times New Roman" w:hAnsi="Comic Sans MS"/>
          <w:b/>
          <w:sz w:val="32"/>
          <w:szCs w:val="32"/>
        </w:rPr>
      </w:pPr>
      <w:r w:rsidRPr="009913D8">
        <w:rPr>
          <w:rFonts w:ascii="Comic Sans MS" w:eastAsia="Times New Roman" w:hAnsi="Comic Sans MS"/>
          <w:b/>
          <w:sz w:val="32"/>
          <w:szCs w:val="32"/>
        </w:rPr>
        <w:t>Place Value Mat</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785"/>
        <w:gridCol w:w="4791"/>
      </w:tblGrid>
      <w:tr w:rsidR="005A5A84" w:rsidRPr="009913D8" w:rsidTr="00072CB1">
        <w:trPr>
          <w:trHeight w:val="837"/>
          <w:jc w:val="center"/>
        </w:trPr>
        <w:tc>
          <w:tcPr>
            <w:tcW w:w="5003" w:type="dxa"/>
            <w:tcBorders>
              <w:top w:val="single" w:sz="18" w:space="0" w:color="auto"/>
              <w:left w:val="single" w:sz="18" w:space="0" w:color="auto"/>
              <w:bottom w:val="single" w:sz="18" w:space="0" w:color="auto"/>
              <w:right w:val="single" w:sz="18" w:space="0" w:color="auto"/>
            </w:tcBorders>
            <w:shd w:val="clear" w:color="auto" w:fill="D9D9D9"/>
            <w:vAlign w:val="bottom"/>
          </w:tcPr>
          <w:p w:rsidR="005A5A84" w:rsidRPr="009913D8" w:rsidRDefault="005A5A84" w:rsidP="005A5A84">
            <w:pPr>
              <w:spacing w:after="200" w:line="276" w:lineRule="auto"/>
              <w:jc w:val="center"/>
              <w:rPr>
                <w:rFonts w:ascii="Comic Sans MS" w:eastAsia="Times New Roman" w:hAnsi="Comic Sans MS"/>
                <w:sz w:val="60"/>
                <w:szCs w:val="60"/>
              </w:rPr>
            </w:pPr>
            <w:r w:rsidRPr="009913D8">
              <w:rPr>
                <w:rFonts w:ascii="Comic Sans MS" w:eastAsia="Times New Roman" w:hAnsi="Comic Sans MS"/>
                <w:sz w:val="60"/>
                <w:szCs w:val="60"/>
              </w:rPr>
              <w:t>Tens</w:t>
            </w:r>
          </w:p>
        </w:tc>
        <w:tc>
          <w:tcPr>
            <w:tcW w:w="5005" w:type="dxa"/>
            <w:tcBorders>
              <w:top w:val="single" w:sz="18" w:space="0" w:color="auto"/>
              <w:left w:val="single" w:sz="18" w:space="0" w:color="auto"/>
              <w:bottom w:val="single" w:sz="18" w:space="0" w:color="auto"/>
              <w:right w:val="single" w:sz="18" w:space="0" w:color="auto"/>
            </w:tcBorders>
            <w:shd w:val="clear" w:color="auto" w:fill="D9D9D9"/>
            <w:vAlign w:val="bottom"/>
          </w:tcPr>
          <w:p w:rsidR="005A5A84" w:rsidRPr="009913D8" w:rsidRDefault="005A5A84" w:rsidP="005A5A84">
            <w:pPr>
              <w:spacing w:after="200" w:line="276" w:lineRule="auto"/>
              <w:jc w:val="center"/>
              <w:rPr>
                <w:rFonts w:ascii="Comic Sans MS" w:eastAsia="Times New Roman" w:hAnsi="Comic Sans MS"/>
                <w:sz w:val="60"/>
                <w:szCs w:val="60"/>
              </w:rPr>
            </w:pPr>
            <w:r w:rsidRPr="009913D8">
              <w:rPr>
                <w:rFonts w:ascii="Comic Sans MS" w:eastAsia="Times New Roman" w:hAnsi="Comic Sans MS"/>
                <w:sz w:val="60"/>
                <w:szCs w:val="60"/>
              </w:rPr>
              <w:t>Ones</w:t>
            </w:r>
          </w:p>
        </w:tc>
      </w:tr>
      <w:tr w:rsidR="005A5A84" w:rsidRPr="005A5A84" w:rsidTr="00072CB1">
        <w:trPr>
          <w:jc w:val="center"/>
        </w:trPr>
        <w:tc>
          <w:tcPr>
            <w:tcW w:w="5003" w:type="dxa"/>
            <w:tcBorders>
              <w:top w:val="single" w:sz="18" w:space="0" w:color="auto"/>
              <w:left w:val="single" w:sz="18" w:space="0" w:color="auto"/>
              <w:bottom w:val="single" w:sz="18" w:space="0" w:color="auto"/>
              <w:right w:val="single" w:sz="18" w:space="0" w:color="auto"/>
            </w:tcBorders>
          </w:tcPr>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rPr>
                <w:rFonts w:eastAsia="Times New Roman"/>
              </w:rPr>
            </w:pPr>
          </w:p>
          <w:p w:rsidR="005A5A84" w:rsidRPr="005A5A84" w:rsidRDefault="005A5A84" w:rsidP="005A5A84">
            <w:pPr>
              <w:spacing w:after="200" w:line="276" w:lineRule="auto"/>
              <w:rPr>
                <w:rFonts w:eastAsia="Times New Roman"/>
                <w:sz w:val="22"/>
                <w:szCs w:val="22"/>
              </w:rPr>
            </w:pPr>
          </w:p>
          <w:p w:rsidR="005A5A84" w:rsidRPr="005A5A84" w:rsidRDefault="005A5A84" w:rsidP="005A5A84">
            <w:pPr>
              <w:spacing w:after="200" w:line="276" w:lineRule="auto"/>
              <w:rPr>
                <w:rFonts w:eastAsia="Times New Roman"/>
                <w:sz w:val="22"/>
                <w:szCs w:val="22"/>
              </w:rPr>
            </w:pPr>
          </w:p>
        </w:tc>
        <w:tc>
          <w:tcPr>
            <w:tcW w:w="5005" w:type="dxa"/>
            <w:tcBorders>
              <w:top w:val="single" w:sz="18" w:space="0" w:color="auto"/>
              <w:left w:val="single" w:sz="18" w:space="0" w:color="auto"/>
              <w:bottom w:val="single" w:sz="18" w:space="0" w:color="auto"/>
              <w:right w:val="single" w:sz="18" w:space="0" w:color="auto"/>
            </w:tcBorders>
          </w:tcPr>
          <w:p w:rsidR="005A5A84" w:rsidRPr="005A5A84" w:rsidRDefault="005A5A84" w:rsidP="005A5A84">
            <w:pPr>
              <w:spacing w:after="200" w:line="276" w:lineRule="auto"/>
              <w:rPr>
                <w:rFonts w:eastAsia="Times New Roman"/>
                <w:sz w:val="22"/>
                <w:szCs w:val="22"/>
              </w:rPr>
            </w:pPr>
          </w:p>
        </w:tc>
      </w:tr>
    </w:tbl>
    <w:p w:rsidR="00D060F3" w:rsidRPr="009C54F2" w:rsidRDefault="00D060F3" w:rsidP="00DD383F">
      <w:pPr>
        <w:jc w:val="center"/>
        <w:rPr>
          <w:rFonts w:ascii="Comic Sans MS" w:eastAsia="Times New Roman" w:hAnsi="Comic Sans MS"/>
          <w:b/>
          <w:sz w:val="36"/>
          <w:szCs w:val="36"/>
        </w:rPr>
      </w:pPr>
      <w:r w:rsidRPr="009C54F2">
        <w:rPr>
          <w:rFonts w:ascii="Comic Sans MS" w:eastAsia="Times New Roman" w:hAnsi="Comic Sans MS"/>
          <w:b/>
          <w:sz w:val="36"/>
          <w:szCs w:val="36"/>
        </w:rPr>
        <w:t>Place Value Cover Up</w:t>
      </w:r>
    </w:p>
    <w:p w:rsidR="00D060F3" w:rsidRPr="009C54F2" w:rsidRDefault="00D060F3" w:rsidP="00D060F3">
      <w:pPr>
        <w:jc w:val="center"/>
        <w:rPr>
          <w:rFonts w:ascii="Comic Sans MS" w:eastAsia="Times New Roman" w:hAnsi="Comic Sans MS"/>
          <w:sz w:val="10"/>
          <w:szCs w:val="10"/>
        </w:rPr>
      </w:pPr>
    </w:p>
    <w:p w:rsidR="00D060F3" w:rsidRDefault="00D060F3" w:rsidP="009C54F2">
      <w:pPr>
        <w:rPr>
          <w:rFonts w:ascii="Comic Sans MS" w:eastAsia="Times New Roman" w:hAnsi="Comic Sans MS"/>
        </w:rPr>
      </w:pPr>
      <w:r w:rsidRPr="009C54F2">
        <w:rPr>
          <w:rFonts w:ascii="Comic Sans MS" w:eastAsia="Times New Roman" w:hAnsi="Comic Sans MS"/>
        </w:rPr>
        <w:t>Red dice represents the number of tens.  Green dice represents the number of ones.  Roll the two dice, build the number using manipulatives</w:t>
      </w:r>
      <w:r w:rsidR="00544C5D">
        <w:rPr>
          <w:rFonts w:ascii="Comic Sans MS" w:eastAsia="Times New Roman" w:hAnsi="Comic Sans MS"/>
        </w:rPr>
        <w:t>,</w:t>
      </w:r>
      <w:r w:rsidRPr="009C54F2">
        <w:rPr>
          <w:rFonts w:ascii="Comic Sans MS" w:eastAsia="Times New Roman" w:hAnsi="Comic Sans MS"/>
        </w:rPr>
        <w:t xml:space="preserve"> and say your number to your partner.  Next, cover the number with a counter. Players rotate turns until one player gets 4 counters in a row.  They are the winner!</w:t>
      </w:r>
    </w:p>
    <w:p w:rsidR="00BD4F26" w:rsidRDefault="00BD4F26" w:rsidP="009C54F2">
      <w:pPr>
        <w:rPr>
          <w:rFonts w:ascii="Comic Sans MS" w:eastAsia="Times New Roman" w:hAnsi="Comic Sans MS"/>
        </w:rPr>
      </w:pPr>
    </w:p>
    <w:p w:rsidR="00BD4F26" w:rsidRDefault="00BD4F26" w:rsidP="009C54F2">
      <w:pPr>
        <w:rPr>
          <w:rFonts w:ascii="Comic Sans MS" w:eastAsia="Times New Roman" w:hAnsi="Comic Sans MS"/>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340"/>
        <w:gridCol w:w="1341"/>
        <w:gridCol w:w="1341"/>
        <w:gridCol w:w="1340"/>
        <w:gridCol w:w="1341"/>
        <w:gridCol w:w="1341"/>
      </w:tblGrid>
      <w:tr w:rsidR="00BD4F26" w:rsidTr="00072CB1">
        <w:trPr>
          <w:jc w:val="center"/>
        </w:trPr>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11</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12</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13</w:t>
            </w:r>
          </w:p>
        </w:tc>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14</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15</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16</w:t>
            </w:r>
          </w:p>
        </w:tc>
      </w:tr>
      <w:tr w:rsidR="00BD4F26" w:rsidTr="00072CB1">
        <w:trPr>
          <w:jc w:val="center"/>
        </w:trPr>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21</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22</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23</w:t>
            </w:r>
          </w:p>
        </w:tc>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24</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25</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26</w:t>
            </w:r>
          </w:p>
        </w:tc>
      </w:tr>
      <w:tr w:rsidR="00BD4F26" w:rsidTr="00072CB1">
        <w:trPr>
          <w:jc w:val="center"/>
        </w:trPr>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31</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32</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33</w:t>
            </w:r>
          </w:p>
        </w:tc>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34</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35</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36</w:t>
            </w:r>
          </w:p>
        </w:tc>
      </w:tr>
      <w:tr w:rsidR="00BD4F26" w:rsidTr="00072CB1">
        <w:trPr>
          <w:jc w:val="center"/>
        </w:trPr>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41</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42</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43</w:t>
            </w:r>
          </w:p>
        </w:tc>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44</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45</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46</w:t>
            </w:r>
          </w:p>
        </w:tc>
      </w:tr>
      <w:tr w:rsidR="00BD4F26" w:rsidTr="00072CB1">
        <w:trPr>
          <w:jc w:val="center"/>
        </w:trPr>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51</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52</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53</w:t>
            </w:r>
          </w:p>
        </w:tc>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54</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55</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56</w:t>
            </w:r>
          </w:p>
        </w:tc>
      </w:tr>
      <w:tr w:rsidR="00BD4F26" w:rsidTr="00072CB1">
        <w:trPr>
          <w:jc w:val="center"/>
        </w:trPr>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61</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62</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63</w:t>
            </w:r>
          </w:p>
        </w:tc>
        <w:tc>
          <w:tcPr>
            <w:tcW w:w="1340"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64</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65</w:t>
            </w:r>
          </w:p>
        </w:tc>
        <w:tc>
          <w:tcPr>
            <w:tcW w:w="1341" w:type="dxa"/>
          </w:tcPr>
          <w:p w:rsidR="00BD4F26" w:rsidRPr="00BD4F26" w:rsidRDefault="00BD4F26" w:rsidP="00BD4F26">
            <w:pPr>
              <w:jc w:val="center"/>
              <w:rPr>
                <w:rFonts w:ascii="Comic Sans MS" w:hAnsi="Comic Sans MS"/>
                <w:sz w:val="90"/>
                <w:szCs w:val="90"/>
              </w:rPr>
            </w:pPr>
            <w:r w:rsidRPr="00BD4F26">
              <w:rPr>
                <w:rFonts w:ascii="Comic Sans MS" w:hAnsi="Comic Sans MS"/>
                <w:sz w:val="90"/>
                <w:szCs w:val="90"/>
              </w:rPr>
              <w:t>66</w:t>
            </w:r>
          </w:p>
        </w:tc>
      </w:tr>
    </w:tbl>
    <w:p w:rsidR="00BD4F26" w:rsidRPr="009C54F2" w:rsidRDefault="00BD4F26" w:rsidP="009C54F2">
      <w:pPr>
        <w:rPr>
          <w:rFonts w:ascii="Comic Sans MS" w:eastAsia="Times New Roman" w:hAnsi="Comic Sans MS"/>
        </w:rPr>
      </w:pPr>
    </w:p>
    <w:p w:rsidR="00D060F3" w:rsidRPr="00D060F3" w:rsidRDefault="00D060F3" w:rsidP="00D060F3">
      <w:pPr>
        <w:rPr>
          <w:rFonts w:eastAsia="Times New Roman"/>
        </w:rPr>
      </w:pPr>
    </w:p>
    <w:p w:rsidR="005D6A04" w:rsidRDefault="005D6A04" w:rsidP="00D060F3">
      <w:pPr>
        <w:jc w:val="center"/>
        <w:rPr>
          <w:rFonts w:eastAsia="Times New Roman"/>
          <w:b/>
          <w:sz w:val="32"/>
          <w:szCs w:val="32"/>
          <w:u w:val="single"/>
        </w:rPr>
      </w:pPr>
    </w:p>
    <w:p w:rsidR="00DD383F" w:rsidRDefault="00DD383F" w:rsidP="00D060F3">
      <w:pPr>
        <w:jc w:val="center"/>
        <w:rPr>
          <w:rFonts w:eastAsia="Times New Roman"/>
          <w:b/>
          <w:sz w:val="32"/>
          <w:szCs w:val="32"/>
          <w:u w:val="single"/>
        </w:rPr>
      </w:pPr>
    </w:p>
    <w:p w:rsidR="00DD383F" w:rsidRDefault="00DD383F" w:rsidP="00D060F3">
      <w:pPr>
        <w:jc w:val="center"/>
        <w:rPr>
          <w:rFonts w:eastAsia="Times New Roman"/>
          <w:b/>
          <w:sz w:val="32"/>
          <w:szCs w:val="32"/>
          <w:u w:val="single"/>
        </w:rPr>
      </w:pPr>
    </w:p>
    <w:p w:rsidR="00E0563B" w:rsidRPr="006B61E2" w:rsidRDefault="00E0563B" w:rsidP="005A5A84">
      <w:pPr>
        <w:rPr>
          <w:rFonts w:eastAsia="Times New Roman"/>
          <w:b/>
          <w:sz w:val="32"/>
          <w:szCs w:val="32"/>
          <w:u w:val="single"/>
        </w:rPr>
      </w:pPr>
      <w:bookmarkStart w:id="4" w:name="buildingtowersof10"/>
      <w:r w:rsidRPr="006B61E2">
        <w:rPr>
          <w:b/>
          <w:sz w:val="32"/>
          <w:szCs w:val="32"/>
          <w:u w:val="single"/>
        </w:rPr>
        <w:t>Task 2</w:t>
      </w:r>
    </w:p>
    <w:p w:rsidR="005A5A84" w:rsidRPr="006B61E2" w:rsidRDefault="002855B6" w:rsidP="005A5A84">
      <w:pPr>
        <w:rPr>
          <w:rFonts w:eastAsia="Times New Roman"/>
          <w:b/>
          <w:sz w:val="32"/>
          <w:szCs w:val="32"/>
          <w:u w:val="single"/>
        </w:rPr>
      </w:pPr>
      <w:r w:rsidRPr="006B61E2">
        <w:rPr>
          <w:rFonts w:eastAsia="Times New Roman"/>
          <w:b/>
          <w:sz w:val="32"/>
          <w:szCs w:val="32"/>
          <w:u w:val="single"/>
        </w:rPr>
        <w:t>CONSTRUCTING TASK</w:t>
      </w:r>
      <w:r w:rsidR="005A5A84" w:rsidRPr="006B61E2">
        <w:rPr>
          <w:rFonts w:eastAsia="Times New Roman"/>
          <w:b/>
          <w:color w:val="000000"/>
          <w:sz w:val="32"/>
          <w:szCs w:val="32"/>
        </w:rPr>
        <w:t>: Building Towers of 10</w:t>
      </w:r>
      <w:r w:rsidR="005A5A84" w:rsidRPr="006B61E2">
        <w:rPr>
          <w:rFonts w:eastAsia="Times New Roman"/>
          <w:b/>
          <w:color w:val="000000"/>
          <w:sz w:val="32"/>
          <w:szCs w:val="32"/>
          <w:u w:val="single"/>
        </w:rPr>
        <w:t xml:space="preserve"> </w:t>
      </w:r>
    </w:p>
    <w:p w:rsidR="00303732" w:rsidRPr="00493039" w:rsidRDefault="00303732" w:rsidP="005A5A84">
      <w:pPr>
        <w:jc w:val="both"/>
        <w:rPr>
          <w:rFonts w:eastAsia="Times New Roman"/>
          <w:color w:val="000000"/>
        </w:rPr>
      </w:pPr>
      <w:r w:rsidRPr="00493039">
        <w:rPr>
          <w:rFonts w:eastAsia="Times New Roman"/>
          <w:color w:val="000000"/>
        </w:rPr>
        <w:t xml:space="preserve">Approximately </w:t>
      </w:r>
      <w:r w:rsidR="00EB5DC9" w:rsidRPr="00493039">
        <w:rPr>
          <w:rFonts w:eastAsia="Times New Roman"/>
          <w:color w:val="000000"/>
        </w:rPr>
        <w:t>1</w:t>
      </w:r>
      <w:r w:rsidR="00D060F3" w:rsidRPr="00493039">
        <w:rPr>
          <w:rFonts w:eastAsia="Times New Roman"/>
          <w:color w:val="000000"/>
        </w:rPr>
        <w:t>-</w:t>
      </w:r>
      <w:proofErr w:type="gramStart"/>
      <w:r w:rsidR="00D060F3" w:rsidRPr="00493039">
        <w:rPr>
          <w:rFonts w:eastAsia="Times New Roman"/>
          <w:color w:val="000000"/>
        </w:rPr>
        <w:t>2</w:t>
      </w:r>
      <w:r w:rsidR="00EB5DC9" w:rsidRPr="00493039">
        <w:rPr>
          <w:rFonts w:eastAsia="Times New Roman"/>
          <w:color w:val="000000"/>
        </w:rPr>
        <w:t xml:space="preserve">  day</w:t>
      </w:r>
      <w:r w:rsidR="00D060F3" w:rsidRPr="00493039">
        <w:rPr>
          <w:rFonts w:eastAsia="Times New Roman"/>
          <w:color w:val="000000"/>
        </w:rPr>
        <w:t>s</w:t>
      </w:r>
      <w:proofErr w:type="gramEnd"/>
    </w:p>
    <w:bookmarkEnd w:id="4"/>
    <w:p w:rsidR="00303732" w:rsidRPr="009C2ECB" w:rsidRDefault="00303732" w:rsidP="005A5A84">
      <w:pPr>
        <w:jc w:val="both"/>
        <w:rPr>
          <w:rFonts w:eastAsia="Times New Roman"/>
          <w:b/>
          <w:color w:val="000000"/>
        </w:rPr>
      </w:pPr>
    </w:p>
    <w:p w:rsidR="005A5A84" w:rsidRPr="005A5A84" w:rsidRDefault="00977018" w:rsidP="005A5A84">
      <w:pPr>
        <w:jc w:val="both"/>
        <w:rPr>
          <w:rFonts w:eastAsia="Times New Roman"/>
          <w:b/>
          <w:u w:val="single"/>
        </w:rPr>
      </w:pPr>
      <w:r>
        <w:rPr>
          <w:rFonts w:eastAsia="Times New Roman"/>
          <w:b/>
          <w:u w:val="single"/>
        </w:rPr>
        <w:t>STANDARDS FOR MATHEMATICAL CONTENT</w:t>
      </w:r>
    </w:p>
    <w:p w:rsidR="005A5A84" w:rsidRPr="005A5A84" w:rsidRDefault="005A5A84" w:rsidP="005A5A84">
      <w:pPr>
        <w:jc w:val="both"/>
        <w:rPr>
          <w:rFonts w:eastAsia="Times New Roman"/>
          <w:b/>
          <w:u w:val="single"/>
        </w:rPr>
      </w:pPr>
    </w:p>
    <w:p w:rsidR="005A5A84" w:rsidRPr="005A5A84" w:rsidRDefault="00A41812" w:rsidP="005A5A84">
      <w:pPr>
        <w:autoSpaceDE w:val="0"/>
        <w:autoSpaceDN w:val="0"/>
        <w:adjustRightInd w:val="0"/>
        <w:rPr>
          <w:rFonts w:eastAsia="Times New Roman"/>
        </w:rPr>
      </w:pPr>
      <w:proofErr w:type="gramStart"/>
      <w:r>
        <w:rPr>
          <w:rFonts w:eastAsia="Times New Roman"/>
          <w:b/>
        </w:rPr>
        <w:t>MGSE</w:t>
      </w:r>
      <w:r w:rsidR="005A5A84" w:rsidRPr="005A5A84">
        <w:rPr>
          <w:rFonts w:eastAsia="Times New Roman"/>
          <w:b/>
        </w:rPr>
        <w:t>1.NBT.2</w:t>
      </w:r>
      <w:r w:rsidR="005A5A84" w:rsidRPr="005A5A84">
        <w:rPr>
          <w:rFonts w:eastAsia="Times New Roman"/>
        </w:rPr>
        <w:t xml:space="preserve">  Understand</w:t>
      </w:r>
      <w:proofErr w:type="gramEnd"/>
      <w:r w:rsidR="005A5A84" w:rsidRPr="005A5A84">
        <w:rPr>
          <w:rFonts w:eastAsia="Times New Roman"/>
        </w:rPr>
        <w:t xml:space="preserve"> that the two digits of a two-digit number represent amounts of tens and ones. Understand the following as special cases:</w:t>
      </w:r>
    </w:p>
    <w:p w:rsidR="005A5A84" w:rsidRPr="005A5A84" w:rsidRDefault="005A5A84" w:rsidP="00C47437">
      <w:pPr>
        <w:numPr>
          <w:ilvl w:val="0"/>
          <w:numId w:val="42"/>
        </w:numPr>
        <w:autoSpaceDE w:val="0"/>
        <w:autoSpaceDN w:val="0"/>
        <w:adjustRightInd w:val="0"/>
        <w:contextualSpacing/>
        <w:rPr>
          <w:rFonts w:eastAsia="Calibri"/>
        </w:rPr>
      </w:pPr>
      <w:r w:rsidRPr="005A5A84">
        <w:rPr>
          <w:rFonts w:eastAsia="Calibri"/>
        </w:rPr>
        <w:t>10 can be thought of as a bundle of ten ones — called a “ten.”</w:t>
      </w:r>
    </w:p>
    <w:p w:rsidR="005A5A84" w:rsidRPr="005A5A84" w:rsidRDefault="005A5A84" w:rsidP="00C47437">
      <w:pPr>
        <w:numPr>
          <w:ilvl w:val="0"/>
          <w:numId w:val="42"/>
        </w:numPr>
        <w:autoSpaceDE w:val="0"/>
        <w:autoSpaceDN w:val="0"/>
        <w:adjustRightInd w:val="0"/>
        <w:contextualSpacing/>
        <w:rPr>
          <w:rFonts w:eastAsia="Calibri"/>
        </w:rPr>
      </w:pPr>
      <w:r w:rsidRPr="005A5A84">
        <w:rPr>
          <w:rFonts w:eastAsia="Calibri"/>
        </w:rPr>
        <w:t>The numbers from 11 to 19 are composed of a ten and one, two, three, four, five, six, seven, eight, or nine ones.</w:t>
      </w:r>
    </w:p>
    <w:p w:rsidR="005A5A84" w:rsidRPr="005A5A84" w:rsidRDefault="005A5A84" w:rsidP="00C47437">
      <w:pPr>
        <w:keepNext/>
        <w:numPr>
          <w:ilvl w:val="0"/>
          <w:numId w:val="42"/>
        </w:numPr>
        <w:contextualSpacing/>
        <w:rPr>
          <w:rFonts w:eastAsia="Calibri"/>
        </w:rPr>
      </w:pPr>
      <w:r w:rsidRPr="005A5A84">
        <w:rPr>
          <w:rFonts w:eastAsia="Calibri"/>
        </w:rPr>
        <w:t>The numbers 10, 20, 30, 40, 50, 60, 70, 80, 90 refer to one, two, three, four, five, six, seven, eight, or nine tens (and 0 ones).</w:t>
      </w:r>
    </w:p>
    <w:p w:rsidR="005A5A84" w:rsidRPr="005A5A84" w:rsidRDefault="005A5A84" w:rsidP="005A5A84">
      <w:pPr>
        <w:autoSpaceDE w:val="0"/>
        <w:autoSpaceDN w:val="0"/>
        <w:adjustRightInd w:val="0"/>
        <w:rPr>
          <w:rFonts w:eastAsia="Times New Roman"/>
        </w:rPr>
      </w:pPr>
    </w:p>
    <w:p w:rsidR="00D96510" w:rsidRPr="00D76F9F" w:rsidRDefault="00D96510" w:rsidP="00D96510">
      <w:pPr>
        <w:spacing w:after="120"/>
        <w:rPr>
          <w:b/>
          <w:color w:val="FF0000"/>
        </w:rPr>
      </w:pPr>
      <w:proofErr w:type="gramStart"/>
      <w:r>
        <w:rPr>
          <w:b/>
        </w:rPr>
        <w:t>MGSE</w:t>
      </w:r>
      <w:r w:rsidRPr="00E879B4">
        <w:rPr>
          <w:b/>
        </w:rPr>
        <w:t>1.NBT.4</w:t>
      </w:r>
      <w:r w:rsidR="000011DD">
        <w:t xml:space="preserve">  </w:t>
      </w:r>
      <w:r w:rsidRPr="00D76F9F">
        <w:rPr>
          <w:b/>
          <w:color w:val="FF0000"/>
        </w:rPr>
        <w:t>Add</w:t>
      </w:r>
      <w:proofErr w:type="gramEnd"/>
      <w:r w:rsidRPr="00D76F9F">
        <w:rPr>
          <w:b/>
          <w:color w:val="FF0000"/>
        </w:rPr>
        <w:t xml:space="preserve"> within 100, including adding a two-digit number and a one-digit number and adding a two-digit number and a multiple of ten (e.g., 24 + 9, 13 + 10, 27 + 40), using concrete models or drawings and strategies based on place value, properties of operations, and/or relationship between addition and subtraction; relate the strategy to a written method and explain the reasoning used.</w:t>
      </w:r>
    </w:p>
    <w:p w:rsidR="009C2ECB" w:rsidRPr="005A5A84" w:rsidRDefault="009C2ECB" w:rsidP="005A5A84">
      <w:pPr>
        <w:autoSpaceDE w:val="0"/>
        <w:autoSpaceDN w:val="0"/>
        <w:adjustRightInd w:val="0"/>
        <w:rPr>
          <w:rFonts w:eastAsia="Times New Roman"/>
        </w:rPr>
      </w:pPr>
    </w:p>
    <w:p w:rsidR="005A5A84" w:rsidRPr="005A5A84" w:rsidRDefault="005A5A84" w:rsidP="005A5A84">
      <w:pPr>
        <w:contextualSpacing/>
        <w:rPr>
          <w:b/>
        </w:rPr>
      </w:pPr>
      <w:r w:rsidRPr="005A5A84">
        <w:rPr>
          <w:b/>
          <w:u w:val="single"/>
        </w:rPr>
        <w:t>STANDARDS FOR MATHEMATICAL PRACTICE</w:t>
      </w:r>
    </w:p>
    <w:p w:rsidR="005A5A84" w:rsidRPr="005A5A84" w:rsidRDefault="005A5A84" w:rsidP="005A5A84">
      <w:pPr>
        <w:autoSpaceDE w:val="0"/>
        <w:autoSpaceDN w:val="0"/>
        <w:adjustRightInd w:val="0"/>
        <w:rPr>
          <w:rFonts w:eastAsia="Calibri"/>
          <w:b/>
          <w:bCs/>
          <w:color w:val="000000"/>
        </w:rPr>
      </w:pPr>
    </w:p>
    <w:p w:rsidR="005A5A84" w:rsidRPr="00A41812" w:rsidRDefault="005A5A84" w:rsidP="005A5A84">
      <w:pPr>
        <w:autoSpaceDE w:val="0"/>
        <w:autoSpaceDN w:val="0"/>
        <w:adjustRightInd w:val="0"/>
        <w:rPr>
          <w:rFonts w:eastAsia="Calibri"/>
          <w:bCs/>
          <w:color w:val="000000"/>
        </w:rPr>
      </w:pPr>
      <w:r w:rsidRPr="00A41812">
        <w:rPr>
          <w:rFonts w:eastAsia="Calibri"/>
          <w:bCs/>
          <w:color w:val="000000"/>
        </w:rPr>
        <w:t>1. Make sense of problems and persevere in solving them.</w:t>
      </w:r>
    </w:p>
    <w:p w:rsidR="005A5A84" w:rsidRPr="00A41812" w:rsidRDefault="000635D0" w:rsidP="005A5A84">
      <w:pPr>
        <w:autoSpaceDE w:val="0"/>
        <w:autoSpaceDN w:val="0"/>
        <w:adjustRightInd w:val="0"/>
        <w:rPr>
          <w:rFonts w:eastAsia="Calibri"/>
          <w:bCs/>
          <w:color w:val="000000"/>
        </w:rPr>
      </w:pPr>
      <w:r w:rsidRPr="00A41812">
        <w:rPr>
          <w:rFonts w:eastAsia="Calibri"/>
          <w:bCs/>
          <w:color w:val="000000"/>
        </w:rPr>
        <w:t>2</w:t>
      </w:r>
      <w:r w:rsidR="005A5A84" w:rsidRPr="00A41812">
        <w:rPr>
          <w:rFonts w:eastAsia="Calibri"/>
          <w:bCs/>
          <w:color w:val="000000"/>
        </w:rPr>
        <w:t>. Reason abstractly and quantitatively</w:t>
      </w:r>
      <w:r w:rsidR="00A41812">
        <w:rPr>
          <w:rFonts w:eastAsia="Calibri"/>
          <w:bCs/>
          <w:color w:val="000000"/>
        </w:rPr>
        <w:t xml:space="preserve">. </w:t>
      </w:r>
      <w:r w:rsidR="00A722A3" w:rsidRPr="00A41812">
        <w:rPr>
          <w:rFonts w:eastAsia="Calibri"/>
          <w:bCs/>
          <w:i/>
          <w:color w:val="000000"/>
        </w:rPr>
        <w:t>Students add</w:t>
      </w:r>
      <w:r w:rsidR="00FE5987" w:rsidRPr="00A41812">
        <w:rPr>
          <w:rFonts w:eastAsia="Calibri"/>
          <w:bCs/>
          <w:i/>
          <w:color w:val="000000"/>
        </w:rPr>
        <w:t xml:space="preserve"> the rolled combination number to each previously created sum</w:t>
      </w:r>
      <w:r w:rsidR="005A5A84" w:rsidRPr="00A41812">
        <w:rPr>
          <w:rFonts w:eastAsia="Calibri"/>
          <w:bCs/>
          <w:i/>
          <w:color w:val="000000"/>
        </w:rPr>
        <w:t>.3. Construct viable arguments and critique the reasoning of others.</w:t>
      </w:r>
    </w:p>
    <w:p w:rsidR="005A5A84" w:rsidRPr="00A41812" w:rsidRDefault="005A5A84" w:rsidP="005A5A84">
      <w:pPr>
        <w:autoSpaceDE w:val="0"/>
        <w:autoSpaceDN w:val="0"/>
        <w:adjustRightInd w:val="0"/>
        <w:rPr>
          <w:rFonts w:eastAsia="Calibri"/>
          <w:bCs/>
          <w:color w:val="000000"/>
        </w:rPr>
      </w:pPr>
      <w:r w:rsidRPr="00A41812">
        <w:rPr>
          <w:rFonts w:eastAsia="Calibri"/>
          <w:bCs/>
          <w:color w:val="000000"/>
        </w:rPr>
        <w:t>4. Model with mathematics.</w:t>
      </w:r>
    </w:p>
    <w:p w:rsidR="005A5A84" w:rsidRPr="00A41812" w:rsidRDefault="005A5A84" w:rsidP="005A5A84">
      <w:pPr>
        <w:autoSpaceDE w:val="0"/>
        <w:autoSpaceDN w:val="0"/>
        <w:adjustRightInd w:val="0"/>
        <w:rPr>
          <w:rFonts w:eastAsia="Calibri"/>
          <w:bCs/>
          <w:color w:val="000000"/>
        </w:rPr>
      </w:pPr>
      <w:r w:rsidRPr="00A41812">
        <w:rPr>
          <w:rFonts w:eastAsia="Calibri"/>
          <w:bCs/>
          <w:color w:val="000000"/>
        </w:rPr>
        <w:t>5. Use appropriate tools strategically.</w:t>
      </w:r>
    </w:p>
    <w:p w:rsidR="005A5A84" w:rsidRPr="00A41812" w:rsidRDefault="00A41812" w:rsidP="005A5A84">
      <w:pPr>
        <w:autoSpaceDE w:val="0"/>
        <w:autoSpaceDN w:val="0"/>
        <w:adjustRightInd w:val="0"/>
        <w:rPr>
          <w:rFonts w:eastAsia="Calibri"/>
          <w:bCs/>
          <w:i/>
          <w:color w:val="000000"/>
        </w:rPr>
      </w:pPr>
      <w:r>
        <w:rPr>
          <w:rFonts w:eastAsia="Calibri"/>
          <w:bCs/>
          <w:color w:val="000000"/>
        </w:rPr>
        <w:t>6. Attend to precision.</w:t>
      </w:r>
      <w:r w:rsidR="00A722A3" w:rsidRPr="00A41812">
        <w:rPr>
          <w:rFonts w:eastAsia="Calibri"/>
          <w:bCs/>
          <w:color w:val="000000"/>
        </w:rPr>
        <w:t xml:space="preserve"> </w:t>
      </w:r>
      <w:r w:rsidR="00A722A3" w:rsidRPr="00A41812">
        <w:rPr>
          <w:rFonts w:eastAsia="Calibri"/>
          <w:bCs/>
          <w:i/>
          <w:color w:val="000000"/>
        </w:rPr>
        <w:t>Students discuss</w:t>
      </w:r>
      <w:r w:rsidR="00FE5987" w:rsidRPr="00A41812">
        <w:rPr>
          <w:rFonts w:eastAsia="Calibri"/>
          <w:bCs/>
          <w:i/>
          <w:color w:val="000000"/>
        </w:rPr>
        <w:t xml:space="preserve"> how to add rolled numbers and when to “bundle” a ten</w:t>
      </w:r>
      <w:r w:rsidR="005A5A84" w:rsidRPr="00A41812">
        <w:rPr>
          <w:rFonts w:eastAsia="Calibri"/>
          <w:bCs/>
          <w:i/>
          <w:color w:val="000000"/>
        </w:rPr>
        <w:t>.</w:t>
      </w:r>
    </w:p>
    <w:p w:rsidR="005A5A84" w:rsidRPr="00A41812" w:rsidRDefault="005A5A84" w:rsidP="005A5A84">
      <w:pPr>
        <w:autoSpaceDE w:val="0"/>
        <w:autoSpaceDN w:val="0"/>
        <w:adjustRightInd w:val="0"/>
        <w:rPr>
          <w:rFonts w:eastAsia="Calibri"/>
          <w:bCs/>
          <w:color w:val="000000"/>
        </w:rPr>
      </w:pPr>
      <w:r w:rsidRPr="00A41812">
        <w:rPr>
          <w:rFonts w:eastAsia="Calibri"/>
          <w:bCs/>
          <w:color w:val="000000"/>
        </w:rPr>
        <w:t>7. Look for and make use of structure.</w:t>
      </w:r>
    </w:p>
    <w:p w:rsidR="005A5A84" w:rsidRPr="00A41812" w:rsidRDefault="005A5A84" w:rsidP="005A5A84">
      <w:pPr>
        <w:autoSpaceDE w:val="0"/>
        <w:autoSpaceDN w:val="0"/>
        <w:adjustRightInd w:val="0"/>
        <w:rPr>
          <w:rFonts w:eastAsia="Calibri"/>
          <w:bCs/>
          <w:color w:val="000000"/>
        </w:rPr>
      </w:pPr>
      <w:r w:rsidRPr="00A41812">
        <w:rPr>
          <w:rFonts w:eastAsia="Calibri"/>
          <w:bCs/>
          <w:color w:val="000000"/>
        </w:rPr>
        <w:t>8. Look for and express regularity in repeated reasoning.</w:t>
      </w:r>
    </w:p>
    <w:p w:rsidR="005A5A84" w:rsidRPr="005A5A84" w:rsidRDefault="005A5A84" w:rsidP="005A5A84">
      <w:pPr>
        <w:autoSpaceDE w:val="0"/>
        <w:autoSpaceDN w:val="0"/>
        <w:adjustRightInd w:val="0"/>
        <w:rPr>
          <w:rFonts w:eastAsia="Times New Roman"/>
        </w:rPr>
      </w:pPr>
    </w:p>
    <w:p w:rsidR="005A5A84" w:rsidRPr="005A5A84" w:rsidRDefault="00596045" w:rsidP="005A5A84">
      <w:pPr>
        <w:rPr>
          <w:rFonts w:eastAsia="Times New Roman"/>
          <w:b/>
          <w:u w:val="single"/>
        </w:rPr>
      </w:pPr>
      <w:r>
        <w:rPr>
          <w:rFonts w:eastAsia="Times New Roman"/>
          <w:b/>
          <w:u w:val="single"/>
        </w:rPr>
        <w:t>BACKGROUND KNOWLEDGE/COMMON MISCONCEPTIONS</w:t>
      </w:r>
    </w:p>
    <w:p w:rsidR="005A5A84" w:rsidRPr="005A5A84" w:rsidRDefault="005A5A84" w:rsidP="005A5A84">
      <w:pPr>
        <w:rPr>
          <w:rFonts w:eastAsia="Times New Roman"/>
          <w:b/>
          <w:u w:val="single"/>
        </w:rPr>
      </w:pPr>
    </w:p>
    <w:p w:rsidR="005A5A84" w:rsidRPr="005A5A84" w:rsidRDefault="005A5A84" w:rsidP="005A5A84">
      <w:pPr>
        <w:jc w:val="both"/>
        <w:rPr>
          <w:rFonts w:eastAsia="Times New Roman"/>
        </w:rPr>
      </w:pPr>
      <w:r w:rsidRPr="005A5A84">
        <w:rPr>
          <w:rFonts w:eastAsia="Times New Roman"/>
        </w:rPr>
        <w:t xml:space="preserve">Students should have experience working with numbers up to 100 in previous tasks. Students should be able to build numbers with an understanding of place value.  This task is focused on students counting collections of objects and using their understanding of place value to record larger amounts. </w:t>
      </w:r>
      <w:r w:rsidR="007E2B0D">
        <w:rPr>
          <w:rFonts w:eastAsia="Times New Roman"/>
        </w:rPr>
        <w:t xml:space="preserve">The discussion about what happens when a </w:t>
      </w:r>
      <w:r w:rsidR="00A20576">
        <w:rPr>
          <w:rFonts w:eastAsia="Times New Roman"/>
        </w:rPr>
        <w:t>student</w:t>
      </w:r>
      <w:r w:rsidR="007E2B0D">
        <w:rPr>
          <w:rFonts w:eastAsia="Times New Roman"/>
        </w:rPr>
        <w:t xml:space="preserve"> reaches ten groups of ten should happen during the modeling of this game.  </w:t>
      </w:r>
      <w:r w:rsidR="00A20576">
        <w:rPr>
          <w:rFonts w:eastAsia="Times New Roman"/>
        </w:rPr>
        <w:t>Students should be aware of how</w:t>
      </w:r>
      <w:r w:rsidR="007E2B0D">
        <w:rPr>
          <w:rFonts w:eastAsia="Times New Roman"/>
        </w:rPr>
        <w:t xml:space="preserve"> this number </w:t>
      </w:r>
      <w:r w:rsidR="00DE1597">
        <w:rPr>
          <w:rFonts w:eastAsia="Times New Roman"/>
        </w:rPr>
        <w:t xml:space="preserve">is </w:t>
      </w:r>
      <w:r w:rsidR="007E2B0D">
        <w:rPr>
          <w:rFonts w:eastAsia="Times New Roman"/>
        </w:rPr>
        <w:t>different</w:t>
      </w:r>
      <w:r w:rsidR="00A20576">
        <w:rPr>
          <w:rFonts w:eastAsia="Times New Roman"/>
        </w:rPr>
        <w:t xml:space="preserve">, what happens to the digits and understand when a new place value position is needed.  </w:t>
      </w:r>
      <w:r w:rsidRPr="005A5A84">
        <w:rPr>
          <w:rFonts w:eastAsia="Times New Roman"/>
          <w:b/>
          <w:i/>
        </w:rPr>
        <w:t>This is not intended to introduce the strategy of regrouping.</w:t>
      </w:r>
    </w:p>
    <w:p w:rsidR="00977018" w:rsidRDefault="00977018" w:rsidP="005A5A84">
      <w:pPr>
        <w:rPr>
          <w:rFonts w:eastAsia="Times New Roman"/>
          <w:b/>
          <w:u w:val="single"/>
        </w:rPr>
      </w:pPr>
    </w:p>
    <w:p w:rsidR="005A5A84" w:rsidRPr="005A5A84" w:rsidRDefault="005D714E" w:rsidP="005A5A84">
      <w:pPr>
        <w:rPr>
          <w:rFonts w:eastAsia="Times New Roman"/>
          <w:b/>
          <w:u w:val="single"/>
        </w:rPr>
      </w:pPr>
      <w:r>
        <w:rPr>
          <w:rFonts w:eastAsia="Times New Roman"/>
          <w:b/>
          <w:u w:val="single"/>
        </w:rPr>
        <w:br w:type="page"/>
      </w:r>
      <w:r w:rsidR="005A5A84" w:rsidRPr="005A5A84">
        <w:rPr>
          <w:rFonts w:eastAsia="Times New Roman"/>
          <w:b/>
          <w:u w:val="single"/>
        </w:rPr>
        <w:t>ESSENTIAL QUESTIONS</w:t>
      </w:r>
    </w:p>
    <w:p w:rsidR="005A5A84" w:rsidRPr="005A5A84" w:rsidRDefault="005A5A84" w:rsidP="005A5A84">
      <w:pPr>
        <w:rPr>
          <w:rFonts w:eastAsia="Times New Roman"/>
          <w:b/>
          <w:u w:val="single"/>
        </w:rPr>
      </w:pPr>
    </w:p>
    <w:p w:rsidR="005A5A84" w:rsidRPr="005A5A84" w:rsidRDefault="005A5A84" w:rsidP="00C47437">
      <w:pPr>
        <w:numPr>
          <w:ilvl w:val="0"/>
          <w:numId w:val="28"/>
        </w:numPr>
        <w:jc w:val="both"/>
        <w:rPr>
          <w:rFonts w:eastAsia="Times New Roman"/>
        </w:rPr>
      </w:pPr>
      <w:r w:rsidRPr="005A5A84">
        <w:rPr>
          <w:rFonts w:eastAsia="Times New Roman"/>
        </w:rPr>
        <w:t>How does using 10 as a benchmark help us compose numbers?</w:t>
      </w:r>
    </w:p>
    <w:p w:rsidR="005A5A84" w:rsidRPr="005A5A84" w:rsidRDefault="005A5A84" w:rsidP="00C47437">
      <w:pPr>
        <w:numPr>
          <w:ilvl w:val="0"/>
          <w:numId w:val="28"/>
        </w:numPr>
        <w:jc w:val="both"/>
        <w:rPr>
          <w:rFonts w:eastAsia="Times New Roman"/>
        </w:rPr>
      </w:pPr>
      <w:r w:rsidRPr="005A5A84">
        <w:rPr>
          <w:rFonts w:eastAsia="Times New Roman"/>
        </w:rPr>
        <w:t>How do we represent a collection of objects using tens and ones?</w:t>
      </w:r>
    </w:p>
    <w:p w:rsidR="005A5A84" w:rsidRPr="005A5A84" w:rsidRDefault="005A5A84" w:rsidP="00C47437">
      <w:pPr>
        <w:numPr>
          <w:ilvl w:val="0"/>
          <w:numId w:val="28"/>
        </w:numPr>
        <w:tabs>
          <w:tab w:val="left" w:pos="-90"/>
          <w:tab w:val="left" w:pos="360"/>
        </w:tabs>
        <w:autoSpaceDE w:val="0"/>
        <w:autoSpaceDN w:val="0"/>
        <w:adjustRightInd w:val="0"/>
        <w:jc w:val="both"/>
        <w:rPr>
          <w:rFonts w:eastAsia="Times New Roman"/>
          <w:b/>
        </w:rPr>
      </w:pPr>
      <w:r w:rsidRPr="005A5A84">
        <w:rPr>
          <w:rFonts w:eastAsia="Times New Roman"/>
        </w:rPr>
        <w:t>How can making equal groups of ten objects help us count larger quantities?</w:t>
      </w:r>
    </w:p>
    <w:p w:rsidR="005A5A84" w:rsidRPr="005A5A84" w:rsidRDefault="005A5A84" w:rsidP="00C47437">
      <w:pPr>
        <w:numPr>
          <w:ilvl w:val="0"/>
          <w:numId w:val="28"/>
        </w:numPr>
        <w:rPr>
          <w:rFonts w:eastAsia="Times New Roman"/>
        </w:rPr>
      </w:pPr>
      <w:r w:rsidRPr="005A5A84">
        <w:rPr>
          <w:rFonts w:eastAsia="Times New Roman"/>
        </w:rPr>
        <w:t>How can making equal groups of ten objects deepen my understanding of the base ten number system?</w:t>
      </w:r>
    </w:p>
    <w:p w:rsidR="005A5A84" w:rsidRPr="005A5A84" w:rsidRDefault="005A5A84" w:rsidP="005A5A84">
      <w:pPr>
        <w:jc w:val="both"/>
        <w:rPr>
          <w:rFonts w:eastAsia="Times New Roman"/>
          <w:b/>
          <w:u w:val="single"/>
        </w:rPr>
      </w:pPr>
    </w:p>
    <w:p w:rsidR="005A5A84" w:rsidRPr="005A5A84" w:rsidRDefault="005A5A84" w:rsidP="005A5A84">
      <w:pPr>
        <w:jc w:val="both"/>
        <w:rPr>
          <w:rFonts w:eastAsia="Times New Roman"/>
          <w:b/>
          <w:u w:val="single"/>
        </w:rPr>
      </w:pPr>
      <w:r w:rsidRPr="005A5A84">
        <w:rPr>
          <w:rFonts w:eastAsia="Times New Roman"/>
          <w:b/>
          <w:u w:val="single"/>
        </w:rPr>
        <w:t>MATERIALS</w:t>
      </w:r>
    </w:p>
    <w:p w:rsidR="005A5A84" w:rsidRPr="005A5A84" w:rsidRDefault="005A5A84" w:rsidP="005A5A84">
      <w:pPr>
        <w:jc w:val="both"/>
        <w:rPr>
          <w:rFonts w:eastAsia="Times New Roman"/>
          <w:b/>
          <w:u w:val="single"/>
        </w:rPr>
      </w:pPr>
    </w:p>
    <w:p w:rsidR="005A5A84" w:rsidRPr="005A5A84" w:rsidRDefault="005A5A84" w:rsidP="00C47437">
      <w:pPr>
        <w:numPr>
          <w:ilvl w:val="0"/>
          <w:numId w:val="12"/>
        </w:numPr>
        <w:jc w:val="both"/>
        <w:rPr>
          <w:rFonts w:eastAsia="Times New Roman"/>
        </w:rPr>
      </w:pPr>
      <w:proofErr w:type="spellStart"/>
      <w:r w:rsidRPr="005A5A84">
        <w:rPr>
          <w:rFonts w:eastAsia="Times New Roman"/>
        </w:rPr>
        <w:t>Unifix</w:t>
      </w:r>
      <w:proofErr w:type="spellEnd"/>
      <w:r w:rsidRPr="005A5A84">
        <w:rPr>
          <w:rFonts w:eastAsia="Times New Roman"/>
        </w:rPr>
        <w:t xml:space="preserve"> cubes (100 per partner set)  </w:t>
      </w:r>
    </w:p>
    <w:p w:rsidR="005A5A84" w:rsidRPr="005A5A84" w:rsidRDefault="005A5A84" w:rsidP="00C47437">
      <w:pPr>
        <w:numPr>
          <w:ilvl w:val="0"/>
          <w:numId w:val="12"/>
        </w:numPr>
        <w:jc w:val="both"/>
        <w:rPr>
          <w:rFonts w:eastAsia="Times New Roman"/>
        </w:rPr>
      </w:pPr>
      <w:r w:rsidRPr="005A5A84">
        <w:rPr>
          <w:rFonts w:eastAsia="Times New Roman"/>
        </w:rPr>
        <w:t>2 ten sided dice or 0-9 spinner for each pair of students</w:t>
      </w:r>
    </w:p>
    <w:p w:rsidR="005A5A84" w:rsidRPr="005A5A84" w:rsidRDefault="005A5A84" w:rsidP="00C47437">
      <w:pPr>
        <w:numPr>
          <w:ilvl w:val="0"/>
          <w:numId w:val="12"/>
        </w:numPr>
        <w:jc w:val="both"/>
        <w:rPr>
          <w:rFonts w:eastAsia="Times New Roman"/>
        </w:rPr>
      </w:pPr>
      <w:r w:rsidRPr="005A5A84">
        <w:rPr>
          <w:rFonts w:eastAsia="Times New Roman"/>
        </w:rPr>
        <w:t>Place Value Mat</w:t>
      </w:r>
    </w:p>
    <w:p w:rsidR="005A5A84" w:rsidRPr="005A5A84" w:rsidRDefault="005A5A84" w:rsidP="005A5A84">
      <w:pPr>
        <w:jc w:val="both"/>
        <w:rPr>
          <w:rFonts w:eastAsia="Times New Roman"/>
          <w:b/>
          <w:u w:val="single"/>
        </w:rPr>
      </w:pPr>
    </w:p>
    <w:p w:rsidR="005A5A84" w:rsidRPr="005A5A84" w:rsidRDefault="005A5A84" w:rsidP="005A5A84">
      <w:pPr>
        <w:jc w:val="both"/>
        <w:rPr>
          <w:rFonts w:eastAsia="Times New Roman"/>
          <w:b/>
          <w:u w:val="single"/>
        </w:rPr>
      </w:pPr>
      <w:r w:rsidRPr="005A5A84">
        <w:rPr>
          <w:rFonts w:eastAsia="Times New Roman"/>
          <w:b/>
          <w:u w:val="single"/>
        </w:rPr>
        <w:t>GROUPING</w:t>
      </w:r>
    </w:p>
    <w:p w:rsidR="005A5A84" w:rsidRPr="005A5A84" w:rsidRDefault="005A5A84" w:rsidP="005A5A84">
      <w:pPr>
        <w:jc w:val="both"/>
        <w:rPr>
          <w:rFonts w:eastAsia="Times New Roman"/>
          <w:b/>
        </w:rPr>
      </w:pPr>
    </w:p>
    <w:p w:rsidR="005A5A84" w:rsidRPr="005A5A84" w:rsidRDefault="005A5A84" w:rsidP="005A5A84">
      <w:pPr>
        <w:jc w:val="both"/>
        <w:rPr>
          <w:rFonts w:eastAsia="Times New Roman"/>
        </w:rPr>
      </w:pPr>
      <w:r w:rsidRPr="005A5A84">
        <w:rPr>
          <w:rFonts w:eastAsia="Times New Roman"/>
        </w:rPr>
        <w:t>Partners</w:t>
      </w:r>
    </w:p>
    <w:p w:rsidR="005A5A84" w:rsidRPr="005A5A84" w:rsidRDefault="005A5A84" w:rsidP="005A5A84">
      <w:pPr>
        <w:jc w:val="both"/>
        <w:rPr>
          <w:rFonts w:eastAsia="Times New Roman"/>
          <w:b/>
          <w:u w:val="single"/>
        </w:rPr>
      </w:pPr>
    </w:p>
    <w:p w:rsidR="005A5A84" w:rsidRPr="005A5A84" w:rsidRDefault="005A5A84" w:rsidP="005A5A84">
      <w:pPr>
        <w:jc w:val="both"/>
        <w:rPr>
          <w:rFonts w:eastAsia="Times New Roman"/>
          <w:b/>
          <w:u w:val="single"/>
        </w:rPr>
      </w:pPr>
      <w:r w:rsidRPr="005A5A84">
        <w:rPr>
          <w:rFonts w:eastAsia="Times New Roman"/>
          <w:b/>
          <w:u w:val="single"/>
        </w:rPr>
        <w:t>TASK DESCRIPTION, DEVELOPMENT, AND DISCUSSION</w:t>
      </w:r>
    </w:p>
    <w:p w:rsidR="005A5A84" w:rsidRPr="005A5A84" w:rsidRDefault="005A5A84" w:rsidP="005A5A84">
      <w:pPr>
        <w:jc w:val="both"/>
        <w:rPr>
          <w:rFonts w:eastAsia="Times New Roman"/>
          <w:b/>
          <w:u w:val="single"/>
        </w:rPr>
      </w:pPr>
    </w:p>
    <w:p w:rsidR="007D57F0" w:rsidRPr="00613587" w:rsidRDefault="007D57F0" w:rsidP="005A5A84">
      <w:pPr>
        <w:rPr>
          <w:rFonts w:eastAsia="Calibri"/>
          <w:b/>
          <w:szCs w:val="22"/>
        </w:rPr>
      </w:pPr>
      <w:r w:rsidRPr="00613587">
        <w:rPr>
          <w:rFonts w:eastAsia="Calibri"/>
          <w:b/>
          <w:szCs w:val="22"/>
        </w:rPr>
        <w:t>Part I</w:t>
      </w:r>
    </w:p>
    <w:p w:rsidR="00A20576" w:rsidRDefault="00A20576" w:rsidP="005A5A84">
      <w:pPr>
        <w:rPr>
          <w:rFonts w:eastAsia="Calibri"/>
          <w:b/>
          <w:i/>
          <w:szCs w:val="22"/>
        </w:rPr>
      </w:pPr>
      <w:r>
        <w:rPr>
          <w:rFonts w:eastAsia="Calibri"/>
          <w:szCs w:val="22"/>
        </w:rPr>
        <w:t xml:space="preserve">The teacher will model the “Building Towers of 10” game with the class.  The modeling of this game is important </w:t>
      </w:r>
      <w:r w:rsidR="00E569C2">
        <w:rPr>
          <w:rFonts w:eastAsia="Calibri"/>
          <w:szCs w:val="22"/>
        </w:rPr>
        <w:t>to lead to the</w:t>
      </w:r>
      <w:r>
        <w:rPr>
          <w:rFonts w:eastAsia="Calibri"/>
          <w:szCs w:val="22"/>
        </w:rPr>
        <w:t xml:space="preserve"> </w:t>
      </w:r>
      <w:r w:rsidRPr="00A20576">
        <w:rPr>
          <w:rFonts w:eastAsia="Calibri"/>
          <w:szCs w:val="22"/>
        </w:rPr>
        <w:t xml:space="preserve">discussion about what happens when a student </w:t>
      </w:r>
      <w:r w:rsidR="00E569C2">
        <w:rPr>
          <w:rFonts w:eastAsia="Calibri"/>
          <w:szCs w:val="22"/>
        </w:rPr>
        <w:t xml:space="preserve">reaches ten groups of ten.  The students should understand that when there are ten groups of 10 a new place is created for this bundle.  </w:t>
      </w:r>
      <w:r w:rsidRPr="00A20576">
        <w:rPr>
          <w:rFonts w:eastAsia="Calibri"/>
          <w:szCs w:val="22"/>
        </w:rPr>
        <w:t xml:space="preserve"> </w:t>
      </w:r>
      <w:r w:rsidR="00E569C2">
        <w:rPr>
          <w:rFonts w:eastAsia="Calibri"/>
          <w:szCs w:val="22"/>
        </w:rPr>
        <w:t xml:space="preserve">Model this idea and ask students about the why this number is different.  </w:t>
      </w:r>
      <w:r w:rsidRPr="00A20576">
        <w:rPr>
          <w:rFonts w:eastAsia="Calibri"/>
          <w:szCs w:val="22"/>
        </w:rPr>
        <w:t xml:space="preserve"> </w:t>
      </w:r>
      <w:r w:rsidR="00E569C2">
        <w:rPr>
          <w:rFonts w:eastAsia="Calibri"/>
          <w:szCs w:val="22"/>
        </w:rPr>
        <w:t xml:space="preserve">The understanding of the 3 digits should be modeled for students to gain a deep understanding of what is happening.  </w:t>
      </w:r>
      <w:r w:rsidRPr="00A20576">
        <w:rPr>
          <w:rFonts w:eastAsia="Calibri"/>
          <w:szCs w:val="22"/>
        </w:rPr>
        <w:t xml:space="preserve">Students should </w:t>
      </w:r>
      <w:r w:rsidR="00E569C2">
        <w:rPr>
          <w:rFonts w:eastAsia="Calibri"/>
          <w:szCs w:val="22"/>
        </w:rPr>
        <w:t>discuss</w:t>
      </w:r>
      <w:r w:rsidRPr="00A20576">
        <w:rPr>
          <w:rFonts w:eastAsia="Calibri"/>
          <w:szCs w:val="22"/>
        </w:rPr>
        <w:t xml:space="preserve"> how this </w:t>
      </w:r>
      <w:r w:rsidR="00DE1597">
        <w:rPr>
          <w:rFonts w:eastAsia="Calibri"/>
          <w:szCs w:val="22"/>
        </w:rPr>
        <w:t xml:space="preserve">is </w:t>
      </w:r>
      <w:r w:rsidRPr="00A20576">
        <w:rPr>
          <w:rFonts w:eastAsia="Calibri"/>
          <w:szCs w:val="22"/>
        </w:rPr>
        <w:t xml:space="preserve">number different, what happens to the digits and understand when a new place value position is needed.  </w:t>
      </w:r>
      <w:r w:rsidRPr="00A20576">
        <w:rPr>
          <w:rFonts w:eastAsia="Calibri"/>
          <w:b/>
          <w:i/>
          <w:szCs w:val="22"/>
        </w:rPr>
        <w:t>This is not intended to introduce the strategy of regrouping.</w:t>
      </w:r>
    </w:p>
    <w:p w:rsidR="007D57F0" w:rsidRDefault="007D57F0" w:rsidP="005A5A84">
      <w:pPr>
        <w:rPr>
          <w:rFonts w:eastAsia="Calibri"/>
          <w:b/>
          <w:i/>
          <w:szCs w:val="22"/>
        </w:rPr>
      </w:pPr>
    </w:p>
    <w:p w:rsidR="007D57F0" w:rsidRPr="007D57F0" w:rsidRDefault="007D57F0" w:rsidP="005A5A84">
      <w:pPr>
        <w:rPr>
          <w:rFonts w:eastAsia="Calibri"/>
          <w:szCs w:val="22"/>
        </w:rPr>
      </w:pPr>
      <w:r w:rsidRPr="007D57F0">
        <w:rPr>
          <w:rFonts w:eastAsia="Calibri"/>
          <w:szCs w:val="22"/>
        </w:rPr>
        <w:t xml:space="preserve">Students work with a partner and play the “Building Towers of 10” game.  Students take turns tossing both number cubes and creating a number sentence with the two numbers.  </w:t>
      </w:r>
      <w:r>
        <w:rPr>
          <w:rFonts w:eastAsia="Calibri"/>
          <w:szCs w:val="22"/>
        </w:rPr>
        <w:t xml:space="preserve">Students will find the sum and add this number of cubes to the place value mat.  </w:t>
      </w:r>
      <w:r w:rsidRPr="007D57F0">
        <w:rPr>
          <w:rFonts w:eastAsia="Calibri"/>
          <w:szCs w:val="22"/>
        </w:rPr>
        <w:t xml:space="preserve">Once the ones column is full the student will connect the cubes and move them to the tens column.  </w:t>
      </w:r>
      <w:r>
        <w:rPr>
          <w:rFonts w:eastAsia="Calibri"/>
          <w:szCs w:val="22"/>
        </w:rPr>
        <w:t xml:space="preserve">Players will work together on one mat until they have created ten towers of 10.  Allow students to play without any recording and focus on building the representation.  </w:t>
      </w:r>
    </w:p>
    <w:p w:rsidR="00A20576" w:rsidRDefault="00A20576" w:rsidP="005A5A84">
      <w:pPr>
        <w:rPr>
          <w:rFonts w:eastAsia="Calibri"/>
          <w:szCs w:val="22"/>
        </w:rPr>
      </w:pPr>
    </w:p>
    <w:p w:rsidR="007D57F0" w:rsidRPr="00613587" w:rsidRDefault="007D57F0" w:rsidP="005A5A84">
      <w:pPr>
        <w:rPr>
          <w:rFonts w:eastAsia="Calibri"/>
          <w:b/>
          <w:szCs w:val="22"/>
        </w:rPr>
      </w:pPr>
      <w:r w:rsidRPr="00613587">
        <w:rPr>
          <w:rFonts w:eastAsia="Calibri"/>
          <w:b/>
          <w:szCs w:val="22"/>
        </w:rPr>
        <w:t>Part II</w:t>
      </w:r>
    </w:p>
    <w:p w:rsidR="005A5A84" w:rsidRPr="00613587" w:rsidRDefault="007D57F0" w:rsidP="005A5A84">
      <w:pPr>
        <w:rPr>
          <w:rFonts w:eastAsia="Times New Roman"/>
          <w:color w:val="000000"/>
          <w:szCs w:val="32"/>
        </w:rPr>
      </w:pPr>
      <w:r>
        <w:rPr>
          <w:rFonts w:eastAsia="Calibri"/>
          <w:szCs w:val="22"/>
        </w:rPr>
        <w:t xml:space="preserve"> </w:t>
      </w:r>
      <w:r w:rsidR="005A5A84" w:rsidRPr="005A5A84">
        <w:rPr>
          <w:rFonts w:eastAsia="Calibri"/>
          <w:szCs w:val="22"/>
        </w:rPr>
        <w:t xml:space="preserve">Students work with a </w:t>
      </w:r>
      <w:r>
        <w:rPr>
          <w:rFonts w:eastAsia="Calibri"/>
          <w:szCs w:val="22"/>
        </w:rPr>
        <w:t xml:space="preserve">new </w:t>
      </w:r>
      <w:r w:rsidR="005A5A84" w:rsidRPr="005A5A84">
        <w:rPr>
          <w:rFonts w:eastAsia="Calibri"/>
          <w:szCs w:val="22"/>
        </w:rPr>
        <w:t>partner and play the “Building Towers of 10” game</w:t>
      </w:r>
      <w:r>
        <w:rPr>
          <w:rFonts w:eastAsia="Calibri"/>
          <w:szCs w:val="22"/>
        </w:rPr>
        <w:t xml:space="preserve"> again</w:t>
      </w:r>
      <w:r w:rsidR="005A5A84" w:rsidRPr="005A5A84">
        <w:rPr>
          <w:rFonts w:eastAsia="Calibri"/>
          <w:szCs w:val="22"/>
        </w:rPr>
        <w:t xml:space="preserve">.  </w:t>
      </w:r>
      <w:r>
        <w:rPr>
          <w:rFonts w:eastAsia="Calibri"/>
          <w:szCs w:val="22"/>
        </w:rPr>
        <w:t>This time</w:t>
      </w:r>
      <w:r w:rsidR="0014714A">
        <w:rPr>
          <w:rFonts w:eastAsia="Calibri"/>
          <w:szCs w:val="22"/>
        </w:rPr>
        <w:t>,</w:t>
      </w:r>
      <w:r>
        <w:rPr>
          <w:rFonts w:eastAsia="Calibri"/>
          <w:szCs w:val="22"/>
        </w:rPr>
        <w:t xml:space="preserve"> the students will record their equations</w:t>
      </w:r>
      <w:r w:rsidR="00267019">
        <w:rPr>
          <w:rFonts w:eastAsia="Calibri"/>
          <w:szCs w:val="22"/>
        </w:rPr>
        <w:t xml:space="preserve"> and</w:t>
      </w:r>
      <w:r>
        <w:rPr>
          <w:rFonts w:eastAsia="Calibri"/>
          <w:szCs w:val="22"/>
        </w:rPr>
        <w:t xml:space="preserve"> keep up with the total sum on a 99 chart.  </w:t>
      </w:r>
      <w:r w:rsidR="005A5A84" w:rsidRPr="005A5A84">
        <w:rPr>
          <w:rFonts w:eastAsia="Calibri"/>
          <w:szCs w:val="22"/>
        </w:rPr>
        <w:t xml:space="preserve">Students </w:t>
      </w:r>
      <w:r>
        <w:rPr>
          <w:rFonts w:eastAsia="Calibri"/>
          <w:szCs w:val="22"/>
        </w:rPr>
        <w:t xml:space="preserve">will </w:t>
      </w:r>
      <w:r w:rsidR="005A5A84" w:rsidRPr="005A5A84">
        <w:rPr>
          <w:rFonts w:eastAsia="Calibri"/>
          <w:szCs w:val="22"/>
        </w:rPr>
        <w:t xml:space="preserve">take turns tossing both number cubes and </w:t>
      </w:r>
      <w:r w:rsidR="00A20576">
        <w:rPr>
          <w:rFonts w:eastAsia="Calibri"/>
          <w:szCs w:val="22"/>
        </w:rPr>
        <w:t>creating a number sentence with the two numbers.</w:t>
      </w:r>
      <w:r w:rsidR="005A5A84" w:rsidRPr="005A5A84">
        <w:rPr>
          <w:rFonts w:eastAsia="Calibri"/>
          <w:szCs w:val="22"/>
        </w:rPr>
        <w:t xml:space="preserve">  </w:t>
      </w:r>
      <w:r w:rsidR="00A20576">
        <w:rPr>
          <w:rFonts w:eastAsia="Times New Roman"/>
          <w:color w:val="000000"/>
          <w:szCs w:val="32"/>
        </w:rPr>
        <w:t>For instance, if the first two numbers rolled are 7 and 2</w:t>
      </w:r>
      <w:r w:rsidR="0014714A">
        <w:rPr>
          <w:rFonts w:eastAsia="Times New Roman"/>
          <w:color w:val="000000"/>
          <w:szCs w:val="32"/>
        </w:rPr>
        <w:t>,</w:t>
      </w:r>
      <w:r w:rsidR="00A20576">
        <w:rPr>
          <w:rFonts w:eastAsia="Times New Roman"/>
          <w:color w:val="000000"/>
          <w:szCs w:val="32"/>
        </w:rPr>
        <w:t xml:space="preserve"> the student will record 7 plus 2 equals 9</w:t>
      </w:r>
      <w:r>
        <w:rPr>
          <w:rFonts w:eastAsia="Times New Roman"/>
          <w:color w:val="000000"/>
          <w:szCs w:val="32"/>
        </w:rPr>
        <w:t xml:space="preserve"> on the recording sheet.  </w:t>
      </w:r>
      <w:r w:rsidR="005A5A84" w:rsidRPr="005A5A84">
        <w:rPr>
          <w:rFonts w:eastAsia="Calibri"/>
          <w:szCs w:val="22"/>
        </w:rPr>
        <w:t>Then</w:t>
      </w:r>
      <w:r w:rsidR="0014714A">
        <w:rPr>
          <w:rFonts w:eastAsia="Calibri"/>
          <w:szCs w:val="22"/>
        </w:rPr>
        <w:t>,</w:t>
      </w:r>
      <w:r w:rsidR="005A5A84" w:rsidRPr="005A5A84">
        <w:rPr>
          <w:rFonts w:eastAsia="Calibri"/>
          <w:szCs w:val="22"/>
        </w:rPr>
        <w:t xml:space="preserve"> the player who rolled the number cubes collects that many objects</w:t>
      </w:r>
      <w:r>
        <w:rPr>
          <w:rFonts w:eastAsia="Calibri"/>
          <w:szCs w:val="22"/>
        </w:rPr>
        <w:t xml:space="preserve"> and adds them to the place value mat</w:t>
      </w:r>
      <w:r w:rsidR="005A5A84" w:rsidRPr="005A5A84">
        <w:rPr>
          <w:rFonts w:eastAsia="Calibri"/>
          <w:szCs w:val="22"/>
        </w:rPr>
        <w:t xml:space="preserve">.  Students </w:t>
      </w:r>
      <w:r w:rsidR="00A20576">
        <w:rPr>
          <w:rFonts w:eastAsia="Calibri"/>
          <w:szCs w:val="22"/>
        </w:rPr>
        <w:t>will use one place value mat</w:t>
      </w:r>
      <w:r w:rsidR="005A5A84" w:rsidRPr="005A5A84">
        <w:rPr>
          <w:rFonts w:eastAsia="Calibri"/>
          <w:szCs w:val="22"/>
        </w:rPr>
        <w:t xml:space="preserve"> to manipulate the number. </w:t>
      </w:r>
      <w:r w:rsidR="009F4B34">
        <w:rPr>
          <w:rFonts w:eastAsia="Calibri"/>
          <w:szCs w:val="22"/>
        </w:rPr>
        <w:t>After</w:t>
      </w:r>
      <w:r w:rsidR="009F4B34" w:rsidRPr="009F4B34">
        <w:rPr>
          <w:rFonts w:eastAsia="Calibri"/>
          <w:szCs w:val="22"/>
        </w:rPr>
        <w:t xml:space="preserve"> each toss, the player must tell the number sentence create</w:t>
      </w:r>
      <w:r w:rsidR="009F4B34">
        <w:rPr>
          <w:rFonts w:eastAsia="Calibri"/>
          <w:szCs w:val="22"/>
        </w:rPr>
        <w:t>d</w:t>
      </w:r>
      <w:r w:rsidR="0014714A">
        <w:rPr>
          <w:rFonts w:eastAsia="Calibri"/>
          <w:szCs w:val="22"/>
        </w:rPr>
        <w:t>,</w:t>
      </w:r>
      <w:r w:rsidR="009F4B34">
        <w:rPr>
          <w:rFonts w:eastAsia="Calibri"/>
          <w:szCs w:val="22"/>
        </w:rPr>
        <w:t xml:space="preserve"> and the</w:t>
      </w:r>
      <w:r w:rsidR="009F4B34" w:rsidRPr="009F4B34">
        <w:rPr>
          <w:rFonts w:eastAsia="Calibri"/>
          <w:szCs w:val="22"/>
        </w:rPr>
        <w:t xml:space="preserve"> total number of objects counting by 10s and 1s. </w:t>
      </w:r>
      <w:r>
        <w:rPr>
          <w:rFonts w:eastAsia="Calibri"/>
          <w:szCs w:val="22"/>
        </w:rPr>
        <w:t xml:space="preserve"> Recording the equation allows addi</w:t>
      </w:r>
      <w:r w:rsidR="00613587">
        <w:rPr>
          <w:rFonts w:eastAsia="Calibri"/>
          <w:szCs w:val="22"/>
        </w:rPr>
        <w:t>ti</w:t>
      </w:r>
      <w:r>
        <w:rPr>
          <w:rFonts w:eastAsia="Calibri"/>
          <w:szCs w:val="22"/>
        </w:rPr>
        <w:t xml:space="preserve">onal practice </w:t>
      </w:r>
      <w:r w:rsidR="00613587">
        <w:rPr>
          <w:rFonts w:eastAsia="Calibri"/>
          <w:szCs w:val="22"/>
        </w:rPr>
        <w:t xml:space="preserve">with writing addition equations correctly.  </w:t>
      </w:r>
      <w:r>
        <w:rPr>
          <w:rFonts w:eastAsia="Calibri"/>
          <w:szCs w:val="22"/>
        </w:rPr>
        <w:t>S</w:t>
      </w:r>
      <w:r w:rsidR="00E569C2">
        <w:rPr>
          <w:rFonts w:eastAsia="Calibri"/>
          <w:szCs w:val="22"/>
        </w:rPr>
        <w:t xml:space="preserve">tudents will </w:t>
      </w:r>
      <w:r>
        <w:rPr>
          <w:rFonts w:eastAsia="Calibri"/>
          <w:szCs w:val="22"/>
        </w:rPr>
        <w:t xml:space="preserve">then </w:t>
      </w:r>
      <w:r w:rsidR="00E569C2">
        <w:rPr>
          <w:rFonts w:eastAsia="Calibri"/>
          <w:szCs w:val="22"/>
        </w:rPr>
        <w:t xml:space="preserve">use a cube or counter to count the total number of objects on a 0-99 chart. </w:t>
      </w:r>
      <w:r w:rsidR="009F4B34">
        <w:rPr>
          <w:rFonts w:eastAsia="Calibri"/>
          <w:szCs w:val="22"/>
        </w:rPr>
        <w:t xml:space="preserve"> If the current number is 16 and a player rolls a 2 and 4, then</w:t>
      </w:r>
      <w:r>
        <w:rPr>
          <w:rFonts w:eastAsia="Calibri"/>
          <w:szCs w:val="22"/>
        </w:rPr>
        <w:t xml:space="preserve"> the player will record the equation and then</w:t>
      </w:r>
      <w:r w:rsidR="009F4B34">
        <w:rPr>
          <w:rFonts w:eastAsia="Calibri"/>
          <w:szCs w:val="22"/>
        </w:rPr>
        <w:t xml:space="preserve"> add 6 + 16 on the place value mat and the 99 chart.   This </w:t>
      </w:r>
      <w:r w:rsidR="00E569C2">
        <w:rPr>
          <w:rFonts w:eastAsia="Calibri"/>
          <w:szCs w:val="22"/>
        </w:rPr>
        <w:t>will allow them to check the representation with the total numb</w:t>
      </w:r>
      <w:r w:rsidR="009F4B34">
        <w:rPr>
          <w:rFonts w:eastAsia="Calibri"/>
          <w:szCs w:val="22"/>
        </w:rPr>
        <w:t xml:space="preserve">er on the 99 chart after each turn. </w:t>
      </w:r>
      <w:r w:rsidR="00613587">
        <w:rPr>
          <w:rFonts w:eastAsia="Times New Roman"/>
          <w:color w:val="000000"/>
          <w:szCs w:val="32"/>
        </w:rPr>
        <w:t xml:space="preserve"> </w:t>
      </w:r>
      <w:r w:rsidR="00A20576">
        <w:rPr>
          <w:rFonts w:eastAsia="Calibri"/>
          <w:szCs w:val="22"/>
        </w:rPr>
        <w:t xml:space="preserve">Both players are adding the cubes to one mat </w:t>
      </w:r>
      <w:r w:rsidR="009F4B34">
        <w:rPr>
          <w:rFonts w:eastAsia="Calibri"/>
          <w:szCs w:val="22"/>
        </w:rPr>
        <w:t xml:space="preserve">and the 99 chart </w:t>
      </w:r>
      <w:r w:rsidR="00A20576">
        <w:rPr>
          <w:rFonts w:eastAsia="Calibri"/>
          <w:szCs w:val="22"/>
        </w:rPr>
        <w:t xml:space="preserve">to form a running total.    </w:t>
      </w:r>
      <w:r w:rsidR="005A5A84" w:rsidRPr="005A5A84">
        <w:rPr>
          <w:rFonts w:eastAsia="Calibri"/>
          <w:szCs w:val="22"/>
        </w:rPr>
        <w:t xml:space="preserve">Together partners determine their new total </w:t>
      </w:r>
      <w:r w:rsidR="009F4B34">
        <w:rPr>
          <w:rFonts w:eastAsia="Calibri"/>
          <w:szCs w:val="22"/>
        </w:rPr>
        <w:t>until they have reached 100</w:t>
      </w:r>
      <w:r w:rsidR="005A5A84" w:rsidRPr="005A5A84">
        <w:rPr>
          <w:rFonts w:eastAsia="Calibri"/>
          <w:szCs w:val="22"/>
        </w:rPr>
        <w:t xml:space="preserve">. </w:t>
      </w:r>
      <w:r w:rsidR="009F4B34">
        <w:rPr>
          <w:rFonts w:eastAsia="Calibri"/>
          <w:szCs w:val="22"/>
        </w:rPr>
        <w:t xml:space="preserve">Discuss what happens to this number.  Is there another chart that could be created for numbers larger than 99?  </w:t>
      </w:r>
      <w:r w:rsidR="005A5A84" w:rsidRPr="005A5A84">
        <w:rPr>
          <w:rFonts w:eastAsia="Calibri"/>
          <w:szCs w:val="22"/>
        </w:rPr>
        <w:t>Partners continue rolling and collecting objects until they create a collection of 100 cubes – ten towers of 10.</w:t>
      </w:r>
      <w:r w:rsidR="000F4C9D">
        <w:rPr>
          <w:rFonts w:eastAsia="Calibri"/>
          <w:szCs w:val="22"/>
        </w:rPr>
        <w:t xml:space="preserve">  The teacher should walk around and monitor students while playing this game.  Ask the students questions throughout the game to ensure understanding.</w:t>
      </w:r>
    </w:p>
    <w:p w:rsidR="005A5A84" w:rsidRDefault="005A5A84" w:rsidP="005A5A84">
      <w:pPr>
        <w:rPr>
          <w:rFonts w:eastAsia="Times New Roman"/>
          <w:b/>
        </w:rPr>
      </w:pPr>
    </w:p>
    <w:p w:rsidR="00613587" w:rsidRDefault="00613587" w:rsidP="005A5A84">
      <w:pPr>
        <w:rPr>
          <w:rFonts w:eastAsia="Calibri"/>
          <w:szCs w:val="22"/>
        </w:rPr>
      </w:pPr>
      <w:r>
        <w:rPr>
          <w:rFonts w:eastAsia="Times New Roman"/>
          <w:color w:val="000000"/>
          <w:szCs w:val="32"/>
        </w:rPr>
        <w:t xml:space="preserve">A follow up class discussion </w:t>
      </w:r>
      <w:r w:rsidR="000F4C9D">
        <w:rPr>
          <w:rFonts w:eastAsia="Times New Roman"/>
          <w:color w:val="000000"/>
          <w:szCs w:val="32"/>
        </w:rPr>
        <w:t xml:space="preserve">is </w:t>
      </w:r>
      <w:r>
        <w:rPr>
          <w:rFonts w:eastAsia="Times New Roman"/>
          <w:color w:val="000000"/>
          <w:szCs w:val="32"/>
        </w:rPr>
        <w:t xml:space="preserve">very important to build deeper understanding.  Ask questions throughout the game and </w:t>
      </w:r>
      <w:r w:rsidR="000F4C9D">
        <w:rPr>
          <w:rFonts w:eastAsia="Times New Roman"/>
          <w:color w:val="000000"/>
          <w:szCs w:val="32"/>
        </w:rPr>
        <w:t>revisit the same questions during the class discussion.  H</w:t>
      </w:r>
      <w:r>
        <w:rPr>
          <w:rFonts w:eastAsia="Times New Roman"/>
          <w:color w:val="000000"/>
          <w:szCs w:val="32"/>
        </w:rPr>
        <w:t xml:space="preserve">ow many equations did it take you and your partner to get to 99? </w:t>
      </w:r>
      <w:r>
        <w:rPr>
          <w:rFonts w:eastAsia="Calibri"/>
          <w:szCs w:val="22"/>
        </w:rPr>
        <w:t xml:space="preserve"> How does the cube representation help us find the number on the 99 chart?  Discuss how the tens place digit determines the decade where the number can be located.</w:t>
      </w:r>
    </w:p>
    <w:p w:rsidR="000F4C9D" w:rsidRPr="005A5A84" w:rsidRDefault="000F4C9D" w:rsidP="005A5A84">
      <w:pPr>
        <w:rPr>
          <w:rFonts w:eastAsia="Times New Roman"/>
          <w:b/>
        </w:rPr>
      </w:pPr>
    </w:p>
    <w:p w:rsidR="005A5A84" w:rsidRPr="005A5A84" w:rsidRDefault="005A5A84" w:rsidP="005A5A84">
      <w:pPr>
        <w:rPr>
          <w:rFonts w:eastAsia="Times New Roman"/>
          <w:b/>
          <w:u w:val="single"/>
        </w:rPr>
      </w:pPr>
      <w:r w:rsidRPr="005A5A84">
        <w:rPr>
          <w:rFonts w:eastAsia="Times New Roman"/>
          <w:b/>
          <w:u w:val="single"/>
        </w:rPr>
        <w:t>FORMATIVE ASSESSMENT QUESTIONS</w:t>
      </w:r>
    </w:p>
    <w:p w:rsidR="005A5A84" w:rsidRPr="005A5A84" w:rsidRDefault="005A5A84" w:rsidP="005A5A84">
      <w:pPr>
        <w:ind w:left="720"/>
        <w:rPr>
          <w:rFonts w:eastAsia="Times New Roman"/>
          <w:b/>
        </w:rPr>
      </w:pPr>
    </w:p>
    <w:p w:rsidR="005A5A84" w:rsidRPr="00613587" w:rsidRDefault="005A5A84" w:rsidP="00C47437">
      <w:pPr>
        <w:numPr>
          <w:ilvl w:val="0"/>
          <w:numId w:val="33"/>
        </w:numPr>
        <w:rPr>
          <w:rFonts w:eastAsia="Times New Roman"/>
          <w:b/>
        </w:rPr>
      </w:pPr>
      <w:r w:rsidRPr="005A5A84">
        <w:rPr>
          <w:rFonts w:eastAsia="Times New Roman"/>
        </w:rPr>
        <w:t>How did you add the two numbers on the dice?</w:t>
      </w:r>
    </w:p>
    <w:p w:rsidR="00613587" w:rsidRPr="005A5A84" w:rsidRDefault="00613587" w:rsidP="00C47437">
      <w:pPr>
        <w:numPr>
          <w:ilvl w:val="0"/>
          <w:numId w:val="33"/>
        </w:numPr>
        <w:rPr>
          <w:rFonts w:eastAsia="Times New Roman"/>
          <w:b/>
        </w:rPr>
      </w:pPr>
      <w:r>
        <w:rPr>
          <w:rFonts w:eastAsia="Times New Roman"/>
        </w:rPr>
        <w:t>How do you write an addition equation correctly?</w:t>
      </w:r>
    </w:p>
    <w:p w:rsidR="005A5A84" w:rsidRPr="009F4B34" w:rsidRDefault="005A5A84" w:rsidP="00C47437">
      <w:pPr>
        <w:numPr>
          <w:ilvl w:val="0"/>
          <w:numId w:val="33"/>
        </w:numPr>
        <w:rPr>
          <w:rFonts w:eastAsia="Times New Roman"/>
          <w:b/>
        </w:rPr>
      </w:pPr>
      <w:r w:rsidRPr="005A5A84">
        <w:rPr>
          <w:rFonts w:eastAsia="Times New Roman"/>
        </w:rPr>
        <w:t xml:space="preserve">Read </w:t>
      </w:r>
      <w:r w:rsidR="00E569C2">
        <w:rPr>
          <w:rFonts w:eastAsia="Times New Roman"/>
        </w:rPr>
        <w:t>t</w:t>
      </w:r>
      <w:r w:rsidRPr="005A5A84">
        <w:rPr>
          <w:rFonts w:eastAsia="Times New Roman"/>
        </w:rPr>
        <w:t>he total number of</w:t>
      </w:r>
      <w:r w:rsidR="00977018">
        <w:rPr>
          <w:rFonts w:eastAsia="Times New Roman"/>
        </w:rPr>
        <w:t xml:space="preserve"> blocks on your place value mat.</w:t>
      </w:r>
    </w:p>
    <w:p w:rsidR="009F4B34" w:rsidRPr="005A5A84" w:rsidRDefault="009F4B34" w:rsidP="00C47437">
      <w:pPr>
        <w:numPr>
          <w:ilvl w:val="0"/>
          <w:numId w:val="33"/>
        </w:numPr>
        <w:rPr>
          <w:rFonts w:eastAsia="Times New Roman"/>
          <w:b/>
        </w:rPr>
      </w:pPr>
      <w:r>
        <w:rPr>
          <w:rFonts w:eastAsia="Times New Roman"/>
        </w:rPr>
        <w:t>How can you locate the number on the 99 chart?</w:t>
      </w:r>
    </w:p>
    <w:p w:rsidR="005A5A84" w:rsidRPr="00E569C2" w:rsidRDefault="005A5A84" w:rsidP="00C47437">
      <w:pPr>
        <w:numPr>
          <w:ilvl w:val="0"/>
          <w:numId w:val="33"/>
        </w:numPr>
        <w:rPr>
          <w:rFonts w:eastAsia="Times New Roman"/>
          <w:b/>
        </w:rPr>
      </w:pPr>
      <w:r w:rsidRPr="005A5A84">
        <w:rPr>
          <w:rFonts w:eastAsia="Times New Roman"/>
        </w:rPr>
        <w:t>What happens when there are ten single cubes in the ones column?</w:t>
      </w:r>
    </w:p>
    <w:p w:rsidR="00E569C2" w:rsidRPr="005A5A84" w:rsidRDefault="00E569C2" w:rsidP="00C47437">
      <w:pPr>
        <w:numPr>
          <w:ilvl w:val="0"/>
          <w:numId w:val="33"/>
        </w:numPr>
        <w:rPr>
          <w:rFonts w:eastAsia="Times New Roman"/>
          <w:b/>
        </w:rPr>
      </w:pPr>
      <w:r>
        <w:rPr>
          <w:rFonts w:eastAsia="Times New Roman"/>
        </w:rPr>
        <w:t>What happens when there are ten groups of 10 in the tens column?</w:t>
      </w:r>
    </w:p>
    <w:p w:rsidR="005A5A84" w:rsidRPr="005A5A84" w:rsidRDefault="00977018" w:rsidP="00C47437">
      <w:pPr>
        <w:numPr>
          <w:ilvl w:val="0"/>
          <w:numId w:val="33"/>
        </w:numPr>
        <w:rPr>
          <w:rFonts w:eastAsia="Times New Roman"/>
          <w:b/>
        </w:rPr>
      </w:pPr>
      <w:r>
        <w:rPr>
          <w:rFonts w:eastAsia="Times New Roman"/>
        </w:rPr>
        <w:t>Can you</w:t>
      </w:r>
      <w:r w:rsidR="005A5A84" w:rsidRPr="005A5A84">
        <w:rPr>
          <w:rFonts w:eastAsia="Times New Roman"/>
        </w:rPr>
        <w:t xml:space="preserve"> represent the number ____ with a collection of objects using tens and ones?</w:t>
      </w:r>
    </w:p>
    <w:p w:rsidR="005A5A84" w:rsidRPr="005A5A84" w:rsidRDefault="005A5A84" w:rsidP="005A5A84">
      <w:pPr>
        <w:jc w:val="both"/>
        <w:rPr>
          <w:rFonts w:eastAsia="Times New Roman"/>
          <w:b/>
        </w:rPr>
      </w:pPr>
    </w:p>
    <w:p w:rsidR="005A5A84" w:rsidRPr="005A5A84" w:rsidRDefault="005A5A84" w:rsidP="005A5A84">
      <w:pPr>
        <w:rPr>
          <w:rFonts w:eastAsia="Times New Roman"/>
          <w:b/>
          <w:u w:val="single"/>
        </w:rPr>
      </w:pPr>
      <w:r w:rsidRPr="005A5A84">
        <w:rPr>
          <w:rFonts w:eastAsia="Times New Roman"/>
          <w:b/>
          <w:u w:val="single"/>
        </w:rPr>
        <w:t>DIFFERENTIATION</w:t>
      </w:r>
    </w:p>
    <w:p w:rsidR="005A5A84" w:rsidRPr="005A5A84" w:rsidRDefault="005A5A84" w:rsidP="005A5A84">
      <w:pPr>
        <w:rPr>
          <w:rFonts w:eastAsia="Times New Roman"/>
          <w:b/>
        </w:rPr>
      </w:pPr>
    </w:p>
    <w:p w:rsidR="005A5A84" w:rsidRPr="005A5A84" w:rsidRDefault="005A5A84" w:rsidP="005A5A84">
      <w:pPr>
        <w:jc w:val="both"/>
        <w:rPr>
          <w:rFonts w:eastAsia="Times New Roman"/>
          <w:b/>
        </w:rPr>
      </w:pPr>
      <w:r w:rsidRPr="005A5A84">
        <w:rPr>
          <w:rFonts w:eastAsia="Times New Roman"/>
          <w:b/>
        </w:rPr>
        <w:t>Extension</w:t>
      </w:r>
    </w:p>
    <w:p w:rsidR="005A5A84" w:rsidRPr="005A5A84" w:rsidRDefault="005A5A84" w:rsidP="00C47437">
      <w:pPr>
        <w:numPr>
          <w:ilvl w:val="0"/>
          <w:numId w:val="25"/>
        </w:numPr>
        <w:tabs>
          <w:tab w:val="num" w:pos="720"/>
        </w:tabs>
        <w:rPr>
          <w:rFonts w:eastAsia="Times New Roman"/>
        </w:rPr>
      </w:pPr>
      <w:r w:rsidRPr="005A5A84">
        <w:rPr>
          <w:rFonts w:eastAsia="Times New Roman"/>
        </w:rPr>
        <w:t xml:space="preserve">Have students play backwards from </w:t>
      </w:r>
      <w:r w:rsidR="000F4C9D">
        <w:rPr>
          <w:rFonts w:eastAsia="Times New Roman"/>
        </w:rPr>
        <w:t>99</w:t>
      </w:r>
      <w:r w:rsidRPr="005A5A84">
        <w:rPr>
          <w:rFonts w:eastAsia="Times New Roman"/>
        </w:rPr>
        <w:t xml:space="preserve"> to 0.  Students begin with </w:t>
      </w:r>
      <w:r w:rsidR="000F4C9D">
        <w:rPr>
          <w:rFonts w:eastAsia="Times New Roman"/>
        </w:rPr>
        <w:t>nine</w:t>
      </w:r>
      <w:r w:rsidRPr="005A5A84">
        <w:rPr>
          <w:rFonts w:eastAsia="Times New Roman"/>
        </w:rPr>
        <w:t xml:space="preserve"> groups of 10 cubes and </w:t>
      </w:r>
      <w:r w:rsidR="000F4C9D">
        <w:rPr>
          <w:rFonts w:eastAsia="Times New Roman"/>
        </w:rPr>
        <w:t xml:space="preserve">nine ones.  Students will </w:t>
      </w:r>
      <w:r w:rsidRPr="005A5A84">
        <w:rPr>
          <w:rFonts w:eastAsia="Times New Roman"/>
        </w:rPr>
        <w:t xml:space="preserve">break apart </w:t>
      </w:r>
      <w:r w:rsidR="000F4C9D">
        <w:rPr>
          <w:rFonts w:eastAsia="Times New Roman"/>
        </w:rPr>
        <w:t xml:space="preserve">or decompose </w:t>
      </w:r>
      <w:r w:rsidRPr="005A5A84">
        <w:rPr>
          <w:rFonts w:eastAsia="Times New Roman"/>
        </w:rPr>
        <w:t>the groups to remove the sum of the dice they rolled.</w:t>
      </w:r>
    </w:p>
    <w:p w:rsidR="005A5A84" w:rsidRPr="005A5A84" w:rsidRDefault="005A5A84" w:rsidP="005A5A84">
      <w:pPr>
        <w:jc w:val="both"/>
        <w:rPr>
          <w:rFonts w:eastAsia="Times New Roman"/>
        </w:rPr>
      </w:pPr>
    </w:p>
    <w:p w:rsidR="005A5A84" w:rsidRPr="005A5A84" w:rsidRDefault="005A5A84" w:rsidP="005A5A84">
      <w:pPr>
        <w:jc w:val="both"/>
        <w:rPr>
          <w:rFonts w:eastAsia="Times New Roman"/>
          <w:b/>
        </w:rPr>
      </w:pPr>
      <w:r w:rsidRPr="005A5A84">
        <w:rPr>
          <w:rFonts w:eastAsia="Times New Roman"/>
          <w:b/>
        </w:rPr>
        <w:t>Intervention</w:t>
      </w:r>
    </w:p>
    <w:p w:rsidR="005A5A84" w:rsidRDefault="005A5A84" w:rsidP="00C47437">
      <w:pPr>
        <w:numPr>
          <w:ilvl w:val="0"/>
          <w:numId w:val="25"/>
        </w:numPr>
        <w:tabs>
          <w:tab w:val="num" w:pos="720"/>
        </w:tabs>
        <w:rPr>
          <w:rFonts w:eastAsia="Times New Roman"/>
        </w:rPr>
      </w:pPr>
      <w:r w:rsidRPr="005A5A84">
        <w:rPr>
          <w:rFonts w:eastAsia="Times New Roman"/>
        </w:rPr>
        <w:t>Have students build collections to 50 and use 2 (1-6) number cubes.</w:t>
      </w:r>
    </w:p>
    <w:p w:rsidR="009A2331" w:rsidRPr="000635D0" w:rsidRDefault="009A2331" w:rsidP="00C47437">
      <w:pPr>
        <w:numPr>
          <w:ilvl w:val="0"/>
          <w:numId w:val="25"/>
        </w:numPr>
        <w:tabs>
          <w:tab w:val="num" w:pos="720"/>
        </w:tabs>
        <w:rPr>
          <w:rFonts w:eastAsia="Times New Roman"/>
        </w:rPr>
      </w:pPr>
      <w:r w:rsidRPr="000635D0">
        <w:rPr>
          <w:rFonts w:eastAsia="Times New Roman"/>
        </w:rPr>
        <w:t xml:space="preserve">Students may use a tool (number chart, pipe cleaners from Task One, </w:t>
      </w:r>
      <w:proofErr w:type="spellStart"/>
      <w:r w:rsidRPr="000635D0">
        <w:rPr>
          <w:rFonts w:eastAsia="Times New Roman"/>
        </w:rPr>
        <w:t>etc</w:t>
      </w:r>
      <w:proofErr w:type="spellEnd"/>
      <w:r w:rsidRPr="000635D0">
        <w:rPr>
          <w:rFonts w:eastAsia="Times New Roman"/>
        </w:rPr>
        <w:t>) to facilitate students in addition of larger numbers.</w:t>
      </w:r>
    </w:p>
    <w:p w:rsidR="005D714E" w:rsidRDefault="005D714E">
      <w:pPr>
        <w:rPr>
          <w:rFonts w:eastAsia="Times New Roman"/>
          <w:b/>
          <w:sz w:val="32"/>
          <w:u w:val="single"/>
        </w:rPr>
      </w:pPr>
      <w:r>
        <w:rPr>
          <w:rFonts w:eastAsia="Times New Roman"/>
          <w:b/>
          <w:sz w:val="32"/>
          <w:u w:val="single"/>
        </w:rPr>
        <w:br w:type="page"/>
      </w:r>
    </w:p>
    <w:p w:rsidR="005A5A84" w:rsidRPr="005A5A84" w:rsidRDefault="00637414" w:rsidP="005A5A84">
      <w:pPr>
        <w:rPr>
          <w:rFonts w:eastAsia="Times New Roman"/>
          <w:b/>
          <w:sz w:val="32"/>
          <w:u w:val="single"/>
        </w:rPr>
      </w:pPr>
      <w:r>
        <w:rPr>
          <w:rFonts w:eastAsia="Times New Roman"/>
          <w:b/>
          <w:noProof/>
          <w:sz w:val="32"/>
          <w:u w:val="single"/>
        </w:rPr>
        <mc:AlternateContent>
          <mc:Choice Requires="wpg">
            <w:drawing>
              <wp:anchor distT="0" distB="0" distL="114300" distR="114300" simplePos="0" relativeHeight="251646976" behindDoc="0" locked="0" layoutInCell="1" allowOverlap="1" wp14:anchorId="2595C8FD" wp14:editId="70C1B171">
                <wp:simplePos x="0" y="0"/>
                <wp:positionH relativeFrom="column">
                  <wp:posOffset>-391811</wp:posOffset>
                </wp:positionH>
                <wp:positionV relativeFrom="paragraph">
                  <wp:posOffset>-17780</wp:posOffset>
                </wp:positionV>
                <wp:extent cx="6628130" cy="6442075"/>
                <wp:effectExtent l="0" t="0" r="1270" b="0"/>
                <wp:wrapNone/>
                <wp:docPr id="23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8130" cy="6442075"/>
                          <a:chOff x="976" y="2055"/>
                          <a:chExt cx="10798" cy="10145"/>
                        </a:xfrm>
                      </wpg:grpSpPr>
                      <wpg:grpSp>
                        <wpg:cNvPr id="237" name="Group 42"/>
                        <wpg:cNvGrpSpPr>
                          <a:grpSpLocks/>
                        </wpg:cNvGrpSpPr>
                        <wpg:grpSpPr bwMode="auto">
                          <a:xfrm>
                            <a:off x="976" y="2235"/>
                            <a:ext cx="5399" cy="4881"/>
                            <a:chOff x="690" y="990"/>
                            <a:chExt cx="5399" cy="4881"/>
                          </a:xfrm>
                        </wpg:grpSpPr>
                        <wpg:grpSp>
                          <wpg:cNvPr id="238" name="Group 43"/>
                          <wpg:cNvGrpSpPr>
                            <a:grpSpLocks/>
                          </wpg:cNvGrpSpPr>
                          <wpg:grpSpPr bwMode="auto">
                            <a:xfrm>
                              <a:off x="690" y="990"/>
                              <a:ext cx="5399" cy="4881"/>
                              <a:chOff x="360" y="8640"/>
                              <a:chExt cx="5399" cy="4881"/>
                            </a:xfrm>
                          </wpg:grpSpPr>
                          <pic:pic xmlns:pic="http://schemas.openxmlformats.org/drawingml/2006/picture">
                            <pic:nvPicPr>
                              <pic:cNvPr id="239" name="Picture 44"/>
                              <pic:cNvPicPr>
                                <a:picLocks noChangeAspect="1" noChangeArrowheads="1"/>
                              </pic:cNvPicPr>
                            </pic:nvPicPr>
                            <pic:blipFill>
                              <a:blip r:embed="rId25">
                                <a:extLst>
                                  <a:ext uri="{28A0092B-C50C-407E-A947-70E740481C1C}">
                                    <a14:useLocalDpi xmlns:a14="http://schemas.microsoft.com/office/drawing/2010/main" val="0"/>
                                  </a:ext>
                                </a:extLst>
                              </a:blip>
                              <a:srcRect l="24440" t="8888" r="24245" b="6755"/>
                              <a:stretch>
                                <a:fillRect/>
                              </a:stretch>
                            </pic:blipFill>
                            <pic:spPr bwMode="auto">
                              <a:xfrm>
                                <a:off x="360" y="8640"/>
                                <a:ext cx="5399" cy="4881"/>
                              </a:xfrm>
                              <a:prstGeom prst="rect">
                                <a:avLst/>
                              </a:prstGeom>
                              <a:noFill/>
                              <a:extLst>
                                <a:ext uri="{909E8E84-426E-40DD-AFC4-6F175D3DCCD1}">
                                  <a14:hiddenFill xmlns:a14="http://schemas.microsoft.com/office/drawing/2010/main">
                                    <a:solidFill>
                                      <a:srgbClr val="FFFFFF"/>
                                    </a:solidFill>
                                  </a14:hiddenFill>
                                </a:ext>
                              </a:extLst>
                            </pic:spPr>
                          </pic:pic>
                          <wps:wsp>
                            <wps:cNvPr id="240" name="Text Box 45"/>
                            <wps:cNvSpPr txBox="1">
                              <a:spLocks noChangeArrowheads="1"/>
                            </wps:cNvSpPr>
                            <wps:spPr bwMode="auto">
                              <a:xfrm>
                                <a:off x="3270" y="8760"/>
                                <a:ext cx="63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50"/>
                                      <w:szCs w:val="50"/>
                                    </w:rPr>
                                    <w:t>10</w:t>
                                  </w:r>
                                  <w:r>
                                    <w:rPr>
                                      <w:b/>
                                      <w:sz w:val="72"/>
                                      <w:szCs w:val="72"/>
                                    </w:rPr>
                                    <w:t>0</w:t>
                                  </w:r>
                                </w:p>
                              </w:txbxContent>
                            </wps:txbx>
                            <wps:bodyPr rot="0" vert="horz" wrap="square" lIns="91440" tIns="45720" rIns="91440" bIns="45720" anchor="t" anchorCtr="0" upright="1">
                              <a:noAutofit/>
                            </wps:bodyPr>
                          </wps:wsp>
                          <wps:wsp>
                            <wps:cNvPr id="241" name="Text Box 46"/>
                            <wps:cNvSpPr txBox="1">
                              <a:spLocks noChangeArrowheads="1"/>
                            </wps:cNvSpPr>
                            <wps:spPr bwMode="auto">
                              <a:xfrm>
                                <a:off x="4275" y="9405"/>
                                <a:ext cx="67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1</w:t>
                                  </w:r>
                                </w:p>
                              </w:txbxContent>
                            </wps:txbx>
                            <wps:bodyPr rot="0" vert="horz" wrap="square" lIns="91440" tIns="45720" rIns="91440" bIns="45720" anchor="t" anchorCtr="0" upright="1">
                              <a:noAutofit/>
                            </wps:bodyPr>
                          </wps:wsp>
                          <wps:wsp>
                            <wps:cNvPr id="242" name="Text Box 47"/>
                            <wps:cNvSpPr txBox="1">
                              <a:spLocks noChangeArrowheads="1"/>
                            </wps:cNvSpPr>
                            <wps:spPr bwMode="auto">
                              <a:xfrm>
                                <a:off x="4500" y="10440"/>
                                <a:ext cx="72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2</w:t>
                                  </w:r>
                                </w:p>
                              </w:txbxContent>
                            </wps:txbx>
                            <wps:bodyPr rot="0" vert="horz" wrap="square" lIns="91440" tIns="45720" rIns="91440" bIns="45720" anchor="t" anchorCtr="0" upright="1">
                              <a:noAutofit/>
                            </wps:bodyPr>
                          </wps:wsp>
                          <wps:wsp>
                            <wps:cNvPr id="243" name="Text Box 48"/>
                            <wps:cNvSpPr txBox="1">
                              <a:spLocks noChangeArrowheads="1"/>
                            </wps:cNvSpPr>
                            <wps:spPr bwMode="auto">
                              <a:xfrm>
                                <a:off x="4275" y="11625"/>
                                <a:ext cx="67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3</w:t>
                                  </w:r>
                                </w:p>
                              </w:txbxContent>
                            </wps:txbx>
                            <wps:bodyPr rot="0" vert="horz" wrap="square" lIns="91440" tIns="45720" rIns="91440" bIns="45720" anchor="t" anchorCtr="0" upright="1">
                              <a:noAutofit/>
                            </wps:bodyPr>
                          </wps:wsp>
                          <wps:wsp>
                            <wps:cNvPr id="244" name="Text Box 49"/>
                            <wps:cNvSpPr txBox="1">
                              <a:spLocks noChangeArrowheads="1"/>
                            </wps:cNvSpPr>
                            <wps:spPr bwMode="auto">
                              <a:xfrm>
                                <a:off x="3270" y="12240"/>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4</w:t>
                                  </w:r>
                                </w:p>
                              </w:txbxContent>
                            </wps:txbx>
                            <wps:bodyPr rot="0" vert="horz" wrap="square" lIns="91440" tIns="45720" rIns="91440" bIns="45720" anchor="t" anchorCtr="0" upright="1">
                              <a:noAutofit/>
                            </wps:bodyPr>
                          </wps:wsp>
                          <wps:wsp>
                            <wps:cNvPr id="245" name="Text Box 50"/>
                            <wps:cNvSpPr txBox="1">
                              <a:spLocks noChangeArrowheads="1"/>
                            </wps:cNvSpPr>
                            <wps:spPr bwMode="auto">
                              <a:xfrm>
                                <a:off x="2145" y="12240"/>
                                <a:ext cx="7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5</w:t>
                                  </w:r>
                                </w:p>
                              </w:txbxContent>
                            </wps:txbx>
                            <wps:bodyPr rot="0" vert="horz" wrap="square" lIns="91440" tIns="45720" rIns="91440" bIns="45720" anchor="t" anchorCtr="0" upright="1">
                              <a:noAutofit/>
                            </wps:bodyPr>
                          </wps:wsp>
                          <wps:wsp>
                            <wps:cNvPr id="246" name="Text Box 51"/>
                            <wps:cNvSpPr txBox="1">
                              <a:spLocks noChangeArrowheads="1"/>
                            </wps:cNvSpPr>
                            <wps:spPr bwMode="auto">
                              <a:xfrm>
                                <a:off x="1185" y="11700"/>
                                <a:ext cx="61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6</w:t>
                                  </w:r>
                                </w:p>
                              </w:txbxContent>
                            </wps:txbx>
                            <wps:bodyPr rot="0" vert="horz" wrap="square" lIns="91440" tIns="45720" rIns="91440" bIns="45720" anchor="t" anchorCtr="0" upright="1">
                              <a:noAutofit/>
                            </wps:bodyPr>
                          </wps:wsp>
                          <wps:wsp>
                            <wps:cNvPr id="247" name="Text Box 52"/>
                            <wps:cNvSpPr txBox="1">
                              <a:spLocks noChangeArrowheads="1"/>
                            </wps:cNvSpPr>
                            <wps:spPr bwMode="auto">
                              <a:xfrm>
                                <a:off x="825" y="10725"/>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7</w:t>
                                  </w:r>
                                </w:p>
                              </w:txbxContent>
                            </wps:txbx>
                            <wps:bodyPr rot="0" vert="horz" wrap="square" lIns="91440" tIns="45720" rIns="91440" bIns="45720" anchor="t" anchorCtr="0" upright="1">
                              <a:noAutofit/>
                            </wps:bodyPr>
                          </wps:wsp>
                          <wps:wsp>
                            <wps:cNvPr id="248" name="Text Box 53"/>
                            <wps:cNvSpPr txBox="1">
                              <a:spLocks noChangeArrowheads="1"/>
                            </wps:cNvSpPr>
                            <wps:spPr bwMode="auto">
                              <a:xfrm>
                                <a:off x="1185" y="9480"/>
                                <a:ext cx="61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8</w:t>
                                  </w:r>
                                </w:p>
                              </w:txbxContent>
                            </wps:txbx>
                            <wps:bodyPr rot="0" vert="horz" wrap="square" lIns="91440" tIns="45720" rIns="91440" bIns="45720" anchor="t" anchorCtr="0" upright="1">
                              <a:noAutofit/>
                            </wps:bodyPr>
                          </wps:wsp>
                          <wps:wsp>
                            <wps:cNvPr id="249" name="Text Box 54"/>
                            <wps:cNvSpPr txBox="1">
                              <a:spLocks noChangeArrowheads="1"/>
                            </wps:cNvSpPr>
                            <wps:spPr bwMode="auto">
                              <a:xfrm>
                                <a:off x="2145" y="8760"/>
                                <a:ext cx="7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9</w:t>
                                  </w:r>
                                </w:p>
                              </w:txbxContent>
                            </wps:txbx>
                            <wps:bodyPr rot="0" vert="horz" wrap="square" lIns="91440" tIns="45720" rIns="91440" bIns="45720" anchor="t" anchorCtr="0" upright="1">
                              <a:noAutofit/>
                            </wps:bodyPr>
                          </wps:wsp>
                        </wpg:grpSp>
                        <wps:wsp>
                          <wps:cNvPr id="250" name="Text Box 55"/>
                          <wps:cNvSpPr txBox="1">
                            <a:spLocks noChangeArrowheads="1"/>
                          </wps:cNvSpPr>
                          <wps:spPr bwMode="auto">
                            <a:xfrm>
                              <a:off x="3420" y="1260"/>
                              <a:ext cx="705"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68"/>
                                    <w:szCs w:val="68"/>
                                  </w:rPr>
                                </w:pPr>
                                <w:r>
                                  <w:rPr>
                                    <w:b/>
                                    <w:sz w:val="68"/>
                                    <w:szCs w:val="68"/>
                                  </w:rPr>
                                  <w:t xml:space="preserve">  0</w:t>
                                </w:r>
                              </w:p>
                            </w:txbxContent>
                          </wps:txbx>
                          <wps:bodyPr rot="0" vert="horz" wrap="square" lIns="0" tIns="0" rIns="0" bIns="0" anchor="t" anchorCtr="0" upright="1">
                            <a:noAutofit/>
                          </wps:bodyPr>
                        </wps:wsp>
                      </wpg:grpSp>
                      <wpg:grpSp>
                        <wpg:cNvPr id="251" name="Group 56"/>
                        <wpg:cNvGrpSpPr>
                          <a:grpSpLocks/>
                        </wpg:cNvGrpSpPr>
                        <wpg:grpSpPr bwMode="auto">
                          <a:xfrm>
                            <a:off x="6375" y="2055"/>
                            <a:ext cx="5399" cy="4881"/>
                            <a:chOff x="690" y="885"/>
                            <a:chExt cx="5399" cy="4881"/>
                          </a:xfrm>
                        </wpg:grpSpPr>
                        <wpg:grpSp>
                          <wpg:cNvPr id="252" name="Group 57"/>
                          <wpg:cNvGrpSpPr>
                            <a:grpSpLocks/>
                          </wpg:cNvGrpSpPr>
                          <wpg:grpSpPr bwMode="auto">
                            <a:xfrm>
                              <a:off x="690" y="885"/>
                              <a:ext cx="5399" cy="4881"/>
                              <a:chOff x="360" y="8535"/>
                              <a:chExt cx="5399" cy="4881"/>
                            </a:xfrm>
                          </wpg:grpSpPr>
                          <pic:pic xmlns:pic="http://schemas.openxmlformats.org/drawingml/2006/picture">
                            <pic:nvPicPr>
                              <pic:cNvPr id="253" name="Picture 58"/>
                              <pic:cNvPicPr>
                                <a:picLocks noChangeAspect="1" noChangeArrowheads="1"/>
                              </pic:cNvPicPr>
                            </pic:nvPicPr>
                            <pic:blipFill>
                              <a:blip r:embed="rId25">
                                <a:extLst>
                                  <a:ext uri="{28A0092B-C50C-407E-A947-70E740481C1C}">
                                    <a14:useLocalDpi xmlns:a14="http://schemas.microsoft.com/office/drawing/2010/main" val="0"/>
                                  </a:ext>
                                </a:extLst>
                              </a:blip>
                              <a:srcRect l="24440" t="8888" r="24245" b="6755"/>
                              <a:stretch>
                                <a:fillRect/>
                              </a:stretch>
                            </pic:blipFill>
                            <pic:spPr bwMode="auto">
                              <a:xfrm>
                                <a:off x="360" y="8535"/>
                                <a:ext cx="5399" cy="4881"/>
                              </a:xfrm>
                              <a:prstGeom prst="rect">
                                <a:avLst/>
                              </a:prstGeom>
                              <a:noFill/>
                              <a:extLst>
                                <a:ext uri="{909E8E84-426E-40DD-AFC4-6F175D3DCCD1}">
                                  <a14:hiddenFill xmlns:a14="http://schemas.microsoft.com/office/drawing/2010/main">
                                    <a:solidFill>
                                      <a:srgbClr val="FFFFFF"/>
                                    </a:solidFill>
                                  </a14:hiddenFill>
                                </a:ext>
                              </a:extLst>
                            </pic:spPr>
                          </pic:pic>
                          <wps:wsp>
                            <wps:cNvPr id="254" name="Text Box 59"/>
                            <wps:cNvSpPr txBox="1">
                              <a:spLocks noChangeArrowheads="1"/>
                            </wps:cNvSpPr>
                            <wps:spPr bwMode="auto">
                              <a:xfrm>
                                <a:off x="3270" y="8760"/>
                                <a:ext cx="63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50"/>
                                      <w:szCs w:val="50"/>
                                    </w:rPr>
                                    <w:t>10</w:t>
                                  </w:r>
                                  <w:r>
                                    <w:rPr>
                                      <w:b/>
                                      <w:sz w:val="72"/>
                                      <w:szCs w:val="72"/>
                                    </w:rPr>
                                    <w:t>0</w:t>
                                  </w:r>
                                </w:p>
                              </w:txbxContent>
                            </wps:txbx>
                            <wps:bodyPr rot="0" vert="horz" wrap="square" lIns="91440" tIns="45720" rIns="91440" bIns="45720" anchor="t" anchorCtr="0" upright="1">
                              <a:noAutofit/>
                            </wps:bodyPr>
                          </wps:wsp>
                          <wps:wsp>
                            <wps:cNvPr id="255" name="Text Box 60"/>
                            <wps:cNvSpPr txBox="1">
                              <a:spLocks noChangeArrowheads="1"/>
                            </wps:cNvSpPr>
                            <wps:spPr bwMode="auto">
                              <a:xfrm>
                                <a:off x="4275" y="9405"/>
                                <a:ext cx="67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1</w:t>
                                  </w:r>
                                </w:p>
                              </w:txbxContent>
                            </wps:txbx>
                            <wps:bodyPr rot="0" vert="horz" wrap="square" lIns="91440" tIns="45720" rIns="91440" bIns="45720" anchor="t" anchorCtr="0" upright="1">
                              <a:noAutofit/>
                            </wps:bodyPr>
                          </wps:wsp>
                          <wps:wsp>
                            <wps:cNvPr id="256" name="Text Box 61"/>
                            <wps:cNvSpPr txBox="1">
                              <a:spLocks noChangeArrowheads="1"/>
                            </wps:cNvSpPr>
                            <wps:spPr bwMode="auto">
                              <a:xfrm>
                                <a:off x="4500" y="10440"/>
                                <a:ext cx="72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2</w:t>
                                  </w:r>
                                </w:p>
                              </w:txbxContent>
                            </wps:txbx>
                            <wps:bodyPr rot="0" vert="horz" wrap="square" lIns="91440" tIns="45720" rIns="91440" bIns="45720" anchor="t" anchorCtr="0" upright="1">
                              <a:noAutofit/>
                            </wps:bodyPr>
                          </wps:wsp>
                          <wps:wsp>
                            <wps:cNvPr id="257" name="Text Box 62"/>
                            <wps:cNvSpPr txBox="1">
                              <a:spLocks noChangeArrowheads="1"/>
                            </wps:cNvSpPr>
                            <wps:spPr bwMode="auto">
                              <a:xfrm>
                                <a:off x="4275" y="11625"/>
                                <a:ext cx="67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3</w:t>
                                  </w:r>
                                </w:p>
                              </w:txbxContent>
                            </wps:txbx>
                            <wps:bodyPr rot="0" vert="horz" wrap="square" lIns="91440" tIns="45720" rIns="91440" bIns="45720" anchor="t" anchorCtr="0" upright="1">
                              <a:noAutofit/>
                            </wps:bodyPr>
                          </wps:wsp>
                          <wps:wsp>
                            <wps:cNvPr id="258" name="Text Box 63"/>
                            <wps:cNvSpPr txBox="1">
                              <a:spLocks noChangeArrowheads="1"/>
                            </wps:cNvSpPr>
                            <wps:spPr bwMode="auto">
                              <a:xfrm>
                                <a:off x="3270" y="12240"/>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4</w:t>
                                  </w:r>
                                </w:p>
                              </w:txbxContent>
                            </wps:txbx>
                            <wps:bodyPr rot="0" vert="horz" wrap="square" lIns="91440" tIns="45720" rIns="91440" bIns="45720" anchor="t" anchorCtr="0" upright="1">
                              <a:noAutofit/>
                            </wps:bodyPr>
                          </wps:wsp>
                          <wps:wsp>
                            <wps:cNvPr id="259" name="Text Box 64"/>
                            <wps:cNvSpPr txBox="1">
                              <a:spLocks noChangeArrowheads="1"/>
                            </wps:cNvSpPr>
                            <wps:spPr bwMode="auto">
                              <a:xfrm>
                                <a:off x="2145" y="12240"/>
                                <a:ext cx="7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5</w:t>
                                  </w:r>
                                </w:p>
                              </w:txbxContent>
                            </wps:txbx>
                            <wps:bodyPr rot="0" vert="horz" wrap="square" lIns="91440" tIns="45720" rIns="91440" bIns="45720" anchor="t" anchorCtr="0" upright="1">
                              <a:noAutofit/>
                            </wps:bodyPr>
                          </wps:wsp>
                          <wps:wsp>
                            <wps:cNvPr id="260" name="Text Box 65"/>
                            <wps:cNvSpPr txBox="1">
                              <a:spLocks noChangeArrowheads="1"/>
                            </wps:cNvSpPr>
                            <wps:spPr bwMode="auto">
                              <a:xfrm>
                                <a:off x="1185" y="11700"/>
                                <a:ext cx="61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6</w:t>
                                  </w:r>
                                </w:p>
                              </w:txbxContent>
                            </wps:txbx>
                            <wps:bodyPr rot="0" vert="horz" wrap="square" lIns="91440" tIns="45720" rIns="91440" bIns="45720" anchor="t" anchorCtr="0" upright="1">
                              <a:noAutofit/>
                            </wps:bodyPr>
                          </wps:wsp>
                          <wps:wsp>
                            <wps:cNvPr id="261" name="Text Box 66"/>
                            <wps:cNvSpPr txBox="1">
                              <a:spLocks noChangeArrowheads="1"/>
                            </wps:cNvSpPr>
                            <wps:spPr bwMode="auto">
                              <a:xfrm>
                                <a:off x="825" y="10725"/>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7</w:t>
                                  </w:r>
                                </w:p>
                              </w:txbxContent>
                            </wps:txbx>
                            <wps:bodyPr rot="0" vert="horz" wrap="square" lIns="91440" tIns="45720" rIns="91440" bIns="45720" anchor="t" anchorCtr="0" upright="1">
                              <a:noAutofit/>
                            </wps:bodyPr>
                          </wps:wsp>
                          <wps:wsp>
                            <wps:cNvPr id="262" name="Text Box 67"/>
                            <wps:cNvSpPr txBox="1">
                              <a:spLocks noChangeArrowheads="1"/>
                            </wps:cNvSpPr>
                            <wps:spPr bwMode="auto">
                              <a:xfrm>
                                <a:off x="1185" y="9480"/>
                                <a:ext cx="61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8</w:t>
                                  </w:r>
                                </w:p>
                              </w:txbxContent>
                            </wps:txbx>
                            <wps:bodyPr rot="0" vert="horz" wrap="square" lIns="91440" tIns="45720" rIns="91440" bIns="45720" anchor="t" anchorCtr="0" upright="1">
                              <a:noAutofit/>
                            </wps:bodyPr>
                          </wps:wsp>
                          <wps:wsp>
                            <wps:cNvPr id="263" name="Text Box 68"/>
                            <wps:cNvSpPr txBox="1">
                              <a:spLocks noChangeArrowheads="1"/>
                            </wps:cNvSpPr>
                            <wps:spPr bwMode="auto">
                              <a:xfrm>
                                <a:off x="2145" y="8760"/>
                                <a:ext cx="7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9</w:t>
                                  </w:r>
                                </w:p>
                              </w:txbxContent>
                            </wps:txbx>
                            <wps:bodyPr rot="0" vert="horz" wrap="square" lIns="91440" tIns="45720" rIns="91440" bIns="45720" anchor="t" anchorCtr="0" upright="1">
                              <a:noAutofit/>
                            </wps:bodyPr>
                          </wps:wsp>
                        </wpg:grpSp>
                        <wps:wsp>
                          <wps:cNvPr id="264" name="Text Box 69"/>
                          <wps:cNvSpPr txBox="1">
                            <a:spLocks noChangeArrowheads="1"/>
                          </wps:cNvSpPr>
                          <wps:spPr bwMode="auto">
                            <a:xfrm>
                              <a:off x="3420" y="1260"/>
                              <a:ext cx="705"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68"/>
                                    <w:szCs w:val="68"/>
                                  </w:rPr>
                                </w:pPr>
                                <w:r>
                                  <w:rPr>
                                    <w:b/>
                                    <w:sz w:val="68"/>
                                    <w:szCs w:val="68"/>
                                  </w:rPr>
                                  <w:t xml:space="preserve">  0</w:t>
                                </w:r>
                              </w:p>
                            </w:txbxContent>
                          </wps:txbx>
                          <wps:bodyPr rot="0" vert="horz" wrap="square" lIns="0" tIns="0" rIns="0" bIns="0" anchor="t" anchorCtr="0" upright="1">
                            <a:noAutofit/>
                          </wps:bodyPr>
                        </wps:wsp>
                      </wpg:grpSp>
                      <wpg:grpSp>
                        <wpg:cNvPr id="265" name="Group 83"/>
                        <wpg:cNvGrpSpPr>
                          <a:grpSpLocks/>
                        </wpg:cNvGrpSpPr>
                        <wpg:grpSpPr bwMode="auto">
                          <a:xfrm>
                            <a:off x="6375" y="7319"/>
                            <a:ext cx="5399" cy="4881"/>
                            <a:chOff x="690" y="990"/>
                            <a:chExt cx="5399" cy="4881"/>
                          </a:xfrm>
                        </wpg:grpSpPr>
                        <wpg:grpSp>
                          <wpg:cNvPr id="266" name="Group 84"/>
                          <wpg:cNvGrpSpPr>
                            <a:grpSpLocks/>
                          </wpg:cNvGrpSpPr>
                          <wpg:grpSpPr bwMode="auto">
                            <a:xfrm>
                              <a:off x="690" y="990"/>
                              <a:ext cx="5399" cy="4881"/>
                              <a:chOff x="360" y="8640"/>
                              <a:chExt cx="5399" cy="4881"/>
                            </a:xfrm>
                          </wpg:grpSpPr>
                          <pic:pic xmlns:pic="http://schemas.openxmlformats.org/drawingml/2006/picture">
                            <pic:nvPicPr>
                              <pic:cNvPr id="267" name="Picture 85"/>
                              <pic:cNvPicPr>
                                <a:picLocks noChangeAspect="1" noChangeArrowheads="1"/>
                              </pic:cNvPicPr>
                            </pic:nvPicPr>
                            <pic:blipFill>
                              <a:blip r:embed="rId25">
                                <a:extLst>
                                  <a:ext uri="{28A0092B-C50C-407E-A947-70E740481C1C}">
                                    <a14:useLocalDpi xmlns:a14="http://schemas.microsoft.com/office/drawing/2010/main" val="0"/>
                                  </a:ext>
                                </a:extLst>
                              </a:blip>
                              <a:srcRect l="24440" t="8888" r="24245" b="6755"/>
                              <a:stretch>
                                <a:fillRect/>
                              </a:stretch>
                            </pic:blipFill>
                            <pic:spPr bwMode="auto">
                              <a:xfrm>
                                <a:off x="360" y="8640"/>
                                <a:ext cx="5399" cy="4881"/>
                              </a:xfrm>
                              <a:prstGeom prst="rect">
                                <a:avLst/>
                              </a:prstGeom>
                              <a:noFill/>
                              <a:extLst>
                                <a:ext uri="{909E8E84-426E-40DD-AFC4-6F175D3DCCD1}">
                                  <a14:hiddenFill xmlns:a14="http://schemas.microsoft.com/office/drawing/2010/main">
                                    <a:solidFill>
                                      <a:srgbClr val="FFFFFF"/>
                                    </a:solidFill>
                                  </a14:hiddenFill>
                                </a:ext>
                              </a:extLst>
                            </pic:spPr>
                          </pic:pic>
                          <wps:wsp>
                            <wps:cNvPr id="268" name="Text Box 86"/>
                            <wps:cNvSpPr txBox="1">
                              <a:spLocks noChangeArrowheads="1"/>
                            </wps:cNvSpPr>
                            <wps:spPr bwMode="auto">
                              <a:xfrm>
                                <a:off x="3270" y="8760"/>
                                <a:ext cx="63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50"/>
                                      <w:szCs w:val="50"/>
                                    </w:rPr>
                                    <w:t>10</w:t>
                                  </w:r>
                                  <w:r>
                                    <w:rPr>
                                      <w:b/>
                                      <w:sz w:val="72"/>
                                      <w:szCs w:val="72"/>
                                    </w:rPr>
                                    <w:t>0</w:t>
                                  </w:r>
                                </w:p>
                              </w:txbxContent>
                            </wps:txbx>
                            <wps:bodyPr rot="0" vert="horz" wrap="square" lIns="91440" tIns="45720" rIns="91440" bIns="45720" anchor="t" anchorCtr="0" upright="1">
                              <a:noAutofit/>
                            </wps:bodyPr>
                          </wps:wsp>
                          <wps:wsp>
                            <wps:cNvPr id="269" name="Text Box 87"/>
                            <wps:cNvSpPr txBox="1">
                              <a:spLocks noChangeArrowheads="1"/>
                            </wps:cNvSpPr>
                            <wps:spPr bwMode="auto">
                              <a:xfrm>
                                <a:off x="4275" y="9405"/>
                                <a:ext cx="67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1</w:t>
                                  </w:r>
                                </w:p>
                              </w:txbxContent>
                            </wps:txbx>
                            <wps:bodyPr rot="0" vert="horz" wrap="square" lIns="91440" tIns="45720" rIns="91440" bIns="45720" anchor="t" anchorCtr="0" upright="1">
                              <a:noAutofit/>
                            </wps:bodyPr>
                          </wps:wsp>
                          <wps:wsp>
                            <wps:cNvPr id="270" name="Text Box 88"/>
                            <wps:cNvSpPr txBox="1">
                              <a:spLocks noChangeArrowheads="1"/>
                            </wps:cNvSpPr>
                            <wps:spPr bwMode="auto">
                              <a:xfrm>
                                <a:off x="4500" y="10440"/>
                                <a:ext cx="72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2</w:t>
                                  </w:r>
                                </w:p>
                              </w:txbxContent>
                            </wps:txbx>
                            <wps:bodyPr rot="0" vert="horz" wrap="square" lIns="91440" tIns="45720" rIns="91440" bIns="45720" anchor="t" anchorCtr="0" upright="1">
                              <a:noAutofit/>
                            </wps:bodyPr>
                          </wps:wsp>
                          <wps:wsp>
                            <wps:cNvPr id="271" name="Text Box 89"/>
                            <wps:cNvSpPr txBox="1">
                              <a:spLocks noChangeArrowheads="1"/>
                            </wps:cNvSpPr>
                            <wps:spPr bwMode="auto">
                              <a:xfrm>
                                <a:off x="4275" y="11625"/>
                                <a:ext cx="67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3</w:t>
                                  </w:r>
                                </w:p>
                              </w:txbxContent>
                            </wps:txbx>
                            <wps:bodyPr rot="0" vert="horz" wrap="square" lIns="91440" tIns="45720" rIns="91440" bIns="45720" anchor="t" anchorCtr="0" upright="1">
                              <a:noAutofit/>
                            </wps:bodyPr>
                          </wps:wsp>
                          <wps:wsp>
                            <wps:cNvPr id="272" name="Text Box 90"/>
                            <wps:cNvSpPr txBox="1">
                              <a:spLocks noChangeArrowheads="1"/>
                            </wps:cNvSpPr>
                            <wps:spPr bwMode="auto">
                              <a:xfrm>
                                <a:off x="3270" y="12240"/>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4</w:t>
                                  </w:r>
                                </w:p>
                              </w:txbxContent>
                            </wps:txbx>
                            <wps:bodyPr rot="0" vert="horz" wrap="square" lIns="91440" tIns="45720" rIns="91440" bIns="45720" anchor="t" anchorCtr="0" upright="1">
                              <a:noAutofit/>
                            </wps:bodyPr>
                          </wps:wsp>
                          <wps:wsp>
                            <wps:cNvPr id="273" name="Text Box 91"/>
                            <wps:cNvSpPr txBox="1">
                              <a:spLocks noChangeArrowheads="1"/>
                            </wps:cNvSpPr>
                            <wps:spPr bwMode="auto">
                              <a:xfrm>
                                <a:off x="2145" y="12240"/>
                                <a:ext cx="7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5</w:t>
                                  </w:r>
                                </w:p>
                              </w:txbxContent>
                            </wps:txbx>
                            <wps:bodyPr rot="0" vert="horz" wrap="square" lIns="91440" tIns="45720" rIns="91440" bIns="45720" anchor="t" anchorCtr="0" upright="1">
                              <a:noAutofit/>
                            </wps:bodyPr>
                          </wps:wsp>
                          <wps:wsp>
                            <wps:cNvPr id="274" name="Text Box 92"/>
                            <wps:cNvSpPr txBox="1">
                              <a:spLocks noChangeArrowheads="1"/>
                            </wps:cNvSpPr>
                            <wps:spPr bwMode="auto">
                              <a:xfrm>
                                <a:off x="1185" y="11700"/>
                                <a:ext cx="61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6</w:t>
                                  </w:r>
                                </w:p>
                              </w:txbxContent>
                            </wps:txbx>
                            <wps:bodyPr rot="0" vert="horz" wrap="square" lIns="91440" tIns="45720" rIns="91440" bIns="45720" anchor="t" anchorCtr="0" upright="1">
                              <a:noAutofit/>
                            </wps:bodyPr>
                          </wps:wsp>
                          <wps:wsp>
                            <wps:cNvPr id="275" name="Text Box 93"/>
                            <wps:cNvSpPr txBox="1">
                              <a:spLocks noChangeArrowheads="1"/>
                            </wps:cNvSpPr>
                            <wps:spPr bwMode="auto">
                              <a:xfrm>
                                <a:off x="825" y="10725"/>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7</w:t>
                                  </w:r>
                                </w:p>
                              </w:txbxContent>
                            </wps:txbx>
                            <wps:bodyPr rot="0" vert="horz" wrap="square" lIns="91440" tIns="45720" rIns="91440" bIns="45720" anchor="t" anchorCtr="0" upright="1">
                              <a:noAutofit/>
                            </wps:bodyPr>
                          </wps:wsp>
                          <wps:wsp>
                            <wps:cNvPr id="276" name="Text Box 94"/>
                            <wps:cNvSpPr txBox="1">
                              <a:spLocks noChangeArrowheads="1"/>
                            </wps:cNvSpPr>
                            <wps:spPr bwMode="auto">
                              <a:xfrm>
                                <a:off x="1185" y="9480"/>
                                <a:ext cx="61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8</w:t>
                                  </w:r>
                                </w:p>
                              </w:txbxContent>
                            </wps:txbx>
                            <wps:bodyPr rot="0" vert="horz" wrap="square" lIns="91440" tIns="45720" rIns="91440" bIns="45720" anchor="t" anchorCtr="0" upright="1">
                              <a:noAutofit/>
                            </wps:bodyPr>
                          </wps:wsp>
                          <wps:wsp>
                            <wps:cNvPr id="277" name="Text Box 95"/>
                            <wps:cNvSpPr txBox="1">
                              <a:spLocks noChangeArrowheads="1"/>
                            </wps:cNvSpPr>
                            <wps:spPr bwMode="auto">
                              <a:xfrm>
                                <a:off x="2145" y="8760"/>
                                <a:ext cx="7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9</w:t>
                                  </w:r>
                                </w:p>
                              </w:txbxContent>
                            </wps:txbx>
                            <wps:bodyPr rot="0" vert="horz" wrap="square" lIns="91440" tIns="45720" rIns="91440" bIns="45720" anchor="t" anchorCtr="0" upright="1">
                              <a:noAutofit/>
                            </wps:bodyPr>
                          </wps:wsp>
                        </wpg:grpSp>
                        <wps:wsp>
                          <wps:cNvPr id="278" name="Text Box 96"/>
                          <wps:cNvSpPr txBox="1">
                            <a:spLocks noChangeArrowheads="1"/>
                          </wps:cNvSpPr>
                          <wps:spPr bwMode="auto">
                            <a:xfrm>
                              <a:off x="3420" y="1260"/>
                              <a:ext cx="705"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68"/>
                                    <w:szCs w:val="68"/>
                                  </w:rPr>
                                </w:pPr>
                                <w:r>
                                  <w:rPr>
                                    <w:b/>
                                    <w:sz w:val="68"/>
                                    <w:szCs w:val="68"/>
                                  </w:rPr>
                                  <w:t xml:space="preserve">  0</w:t>
                                </w:r>
                              </w:p>
                            </w:txbxContent>
                          </wps:txbx>
                          <wps:bodyPr rot="0" vert="horz" wrap="square" lIns="0" tIns="0" rIns="0" bIns="0" anchor="t" anchorCtr="0" upright="1">
                            <a:noAutofit/>
                          </wps:bodyPr>
                        </wps:wsp>
                      </wpg:grpSp>
                      <wpg:grpSp>
                        <wpg:cNvPr id="279" name="Group 97"/>
                        <wpg:cNvGrpSpPr>
                          <a:grpSpLocks/>
                        </wpg:cNvGrpSpPr>
                        <wpg:grpSpPr bwMode="auto">
                          <a:xfrm>
                            <a:off x="976" y="7319"/>
                            <a:ext cx="5399" cy="4881"/>
                            <a:chOff x="690" y="990"/>
                            <a:chExt cx="5399" cy="4881"/>
                          </a:xfrm>
                        </wpg:grpSpPr>
                        <wpg:grpSp>
                          <wpg:cNvPr id="280" name="Group 98"/>
                          <wpg:cNvGrpSpPr>
                            <a:grpSpLocks/>
                          </wpg:cNvGrpSpPr>
                          <wpg:grpSpPr bwMode="auto">
                            <a:xfrm>
                              <a:off x="690" y="990"/>
                              <a:ext cx="5399" cy="4881"/>
                              <a:chOff x="360" y="8640"/>
                              <a:chExt cx="5399" cy="4881"/>
                            </a:xfrm>
                          </wpg:grpSpPr>
                          <pic:pic xmlns:pic="http://schemas.openxmlformats.org/drawingml/2006/picture">
                            <pic:nvPicPr>
                              <pic:cNvPr id="281" name="Picture 99"/>
                              <pic:cNvPicPr>
                                <a:picLocks noChangeAspect="1" noChangeArrowheads="1"/>
                              </pic:cNvPicPr>
                            </pic:nvPicPr>
                            <pic:blipFill>
                              <a:blip r:embed="rId25">
                                <a:extLst>
                                  <a:ext uri="{28A0092B-C50C-407E-A947-70E740481C1C}">
                                    <a14:useLocalDpi xmlns:a14="http://schemas.microsoft.com/office/drawing/2010/main" val="0"/>
                                  </a:ext>
                                </a:extLst>
                              </a:blip>
                              <a:srcRect l="24440" t="8888" r="24245" b="6755"/>
                              <a:stretch>
                                <a:fillRect/>
                              </a:stretch>
                            </pic:blipFill>
                            <pic:spPr bwMode="auto">
                              <a:xfrm>
                                <a:off x="360" y="8640"/>
                                <a:ext cx="5399" cy="4881"/>
                              </a:xfrm>
                              <a:prstGeom prst="rect">
                                <a:avLst/>
                              </a:prstGeom>
                              <a:noFill/>
                              <a:extLst>
                                <a:ext uri="{909E8E84-426E-40DD-AFC4-6F175D3DCCD1}">
                                  <a14:hiddenFill xmlns:a14="http://schemas.microsoft.com/office/drawing/2010/main">
                                    <a:solidFill>
                                      <a:srgbClr val="FFFFFF"/>
                                    </a:solidFill>
                                  </a14:hiddenFill>
                                </a:ext>
                              </a:extLst>
                            </pic:spPr>
                          </pic:pic>
                          <wps:wsp>
                            <wps:cNvPr id="282" name="Text Box 100"/>
                            <wps:cNvSpPr txBox="1">
                              <a:spLocks noChangeArrowheads="1"/>
                            </wps:cNvSpPr>
                            <wps:spPr bwMode="auto">
                              <a:xfrm>
                                <a:off x="3270" y="8760"/>
                                <a:ext cx="63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50"/>
                                      <w:szCs w:val="50"/>
                                    </w:rPr>
                                    <w:t>10</w:t>
                                  </w:r>
                                  <w:r>
                                    <w:rPr>
                                      <w:b/>
                                      <w:sz w:val="72"/>
                                      <w:szCs w:val="72"/>
                                    </w:rPr>
                                    <w:t>0</w:t>
                                  </w:r>
                                </w:p>
                              </w:txbxContent>
                            </wps:txbx>
                            <wps:bodyPr rot="0" vert="horz" wrap="square" lIns="91440" tIns="45720" rIns="91440" bIns="45720" anchor="t" anchorCtr="0" upright="1">
                              <a:noAutofit/>
                            </wps:bodyPr>
                          </wps:wsp>
                          <wps:wsp>
                            <wps:cNvPr id="283" name="Text Box 101"/>
                            <wps:cNvSpPr txBox="1">
                              <a:spLocks noChangeArrowheads="1"/>
                            </wps:cNvSpPr>
                            <wps:spPr bwMode="auto">
                              <a:xfrm>
                                <a:off x="4275" y="9405"/>
                                <a:ext cx="67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1</w:t>
                                  </w:r>
                                </w:p>
                              </w:txbxContent>
                            </wps:txbx>
                            <wps:bodyPr rot="0" vert="horz" wrap="square" lIns="91440" tIns="45720" rIns="91440" bIns="45720" anchor="t" anchorCtr="0" upright="1">
                              <a:noAutofit/>
                            </wps:bodyPr>
                          </wps:wsp>
                          <wps:wsp>
                            <wps:cNvPr id="284" name="Text Box 102"/>
                            <wps:cNvSpPr txBox="1">
                              <a:spLocks noChangeArrowheads="1"/>
                            </wps:cNvSpPr>
                            <wps:spPr bwMode="auto">
                              <a:xfrm>
                                <a:off x="4500" y="10440"/>
                                <a:ext cx="72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2</w:t>
                                  </w:r>
                                </w:p>
                              </w:txbxContent>
                            </wps:txbx>
                            <wps:bodyPr rot="0" vert="horz" wrap="square" lIns="91440" tIns="45720" rIns="91440" bIns="45720" anchor="t" anchorCtr="0" upright="1">
                              <a:noAutofit/>
                            </wps:bodyPr>
                          </wps:wsp>
                          <wps:wsp>
                            <wps:cNvPr id="285" name="Text Box 103"/>
                            <wps:cNvSpPr txBox="1">
                              <a:spLocks noChangeArrowheads="1"/>
                            </wps:cNvSpPr>
                            <wps:spPr bwMode="auto">
                              <a:xfrm>
                                <a:off x="4275" y="11625"/>
                                <a:ext cx="67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3</w:t>
                                  </w:r>
                                </w:p>
                              </w:txbxContent>
                            </wps:txbx>
                            <wps:bodyPr rot="0" vert="horz" wrap="square" lIns="91440" tIns="45720" rIns="91440" bIns="45720" anchor="t" anchorCtr="0" upright="1">
                              <a:noAutofit/>
                            </wps:bodyPr>
                          </wps:wsp>
                          <wps:wsp>
                            <wps:cNvPr id="286" name="Text Box 104"/>
                            <wps:cNvSpPr txBox="1">
                              <a:spLocks noChangeArrowheads="1"/>
                            </wps:cNvSpPr>
                            <wps:spPr bwMode="auto">
                              <a:xfrm>
                                <a:off x="3270" y="12240"/>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4</w:t>
                                  </w:r>
                                </w:p>
                              </w:txbxContent>
                            </wps:txbx>
                            <wps:bodyPr rot="0" vert="horz" wrap="square" lIns="91440" tIns="45720" rIns="91440" bIns="45720" anchor="t" anchorCtr="0" upright="1">
                              <a:noAutofit/>
                            </wps:bodyPr>
                          </wps:wsp>
                          <wps:wsp>
                            <wps:cNvPr id="287" name="Text Box 105"/>
                            <wps:cNvSpPr txBox="1">
                              <a:spLocks noChangeArrowheads="1"/>
                            </wps:cNvSpPr>
                            <wps:spPr bwMode="auto">
                              <a:xfrm>
                                <a:off x="2145" y="12240"/>
                                <a:ext cx="7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5</w:t>
                                  </w:r>
                                </w:p>
                              </w:txbxContent>
                            </wps:txbx>
                            <wps:bodyPr rot="0" vert="horz" wrap="square" lIns="91440" tIns="45720" rIns="91440" bIns="45720" anchor="t" anchorCtr="0" upright="1">
                              <a:noAutofit/>
                            </wps:bodyPr>
                          </wps:wsp>
                          <wps:wsp>
                            <wps:cNvPr id="290" name="Text Box 106"/>
                            <wps:cNvSpPr txBox="1">
                              <a:spLocks noChangeArrowheads="1"/>
                            </wps:cNvSpPr>
                            <wps:spPr bwMode="auto">
                              <a:xfrm>
                                <a:off x="1185" y="11700"/>
                                <a:ext cx="61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6</w:t>
                                  </w:r>
                                </w:p>
                              </w:txbxContent>
                            </wps:txbx>
                            <wps:bodyPr rot="0" vert="horz" wrap="square" lIns="91440" tIns="45720" rIns="91440" bIns="45720" anchor="t" anchorCtr="0" upright="1">
                              <a:noAutofit/>
                            </wps:bodyPr>
                          </wps:wsp>
                          <wps:wsp>
                            <wps:cNvPr id="291" name="Text Box 107"/>
                            <wps:cNvSpPr txBox="1">
                              <a:spLocks noChangeArrowheads="1"/>
                            </wps:cNvSpPr>
                            <wps:spPr bwMode="auto">
                              <a:xfrm>
                                <a:off x="825" y="10725"/>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7</w:t>
                                  </w:r>
                                </w:p>
                              </w:txbxContent>
                            </wps:txbx>
                            <wps:bodyPr rot="0" vert="horz" wrap="square" lIns="91440" tIns="45720" rIns="91440" bIns="45720" anchor="t" anchorCtr="0" upright="1">
                              <a:noAutofit/>
                            </wps:bodyPr>
                          </wps:wsp>
                          <wps:wsp>
                            <wps:cNvPr id="292" name="Text Box 108"/>
                            <wps:cNvSpPr txBox="1">
                              <a:spLocks noChangeArrowheads="1"/>
                            </wps:cNvSpPr>
                            <wps:spPr bwMode="auto">
                              <a:xfrm>
                                <a:off x="1185" y="9480"/>
                                <a:ext cx="61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8</w:t>
                                  </w:r>
                                </w:p>
                              </w:txbxContent>
                            </wps:txbx>
                            <wps:bodyPr rot="0" vert="horz" wrap="square" lIns="91440" tIns="45720" rIns="91440" bIns="45720" anchor="t" anchorCtr="0" upright="1">
                              <a:noAutofit/>
                            </wps:bodyPr>
                          </wps:wsp>
                          <wps:wsp>
                            <wps:cNvPr id="293" name="Text Box 109"/>
                            <wps:cNvSpPr txBox="1">
                              <a:spLocks noChangeArrowheads="1"/>
                            </wps:cNvSpPr>
                            <wps:spPr bwMode="auto">
                              <a:xfrm>
                                <a:off x="2145" y="8760"/>
                                <a:ext cx="7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72"/>
                                      <w:szCs w:val="72"/>
                                    </w:rPr>
                                  </w:pPr>
                                  <w:r>
                                    <w:rPr>
                                      <w:b/>
                                      <w:sz w:val="72"/>
                                      <w:szCs w:val="72"/>
                                    </w:rPr>
                                    <w:t>9</w:t>
                                  </w:r>
                                </w:p>
                              </w:txbxContent>
                            </wps:txbx>
                            <wps:bodyPr rot="0" vert="horz" wrap="square" lIns="91440" tIns="45720" rIns="91440" bIns="45720" anchor="t" anchorCtr="0" upright="1">
                              <a:noAutofit/>
                            </wps:bodyPr>
                          </wps:wsp>
                        </wpg:grpSp>
                        <wps:wsp>
                          <wps:cNvPr id="294" name="Text Box 110"/>
                          <wps:cNvSpPr txBox="1">
                            <a:spLocks noChangeArrowheads="1"/>
                          </wps:cNvSpPr>
                          <wps:spPr bwMode="auto">
                            <a:xfrm>
                              <a:off x="3420" y="1260"/>
                              <a:ext cx="705" cy="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pPr>
                                  <w:rPr>
                                    <w:b/>
                                    <w:sz w:val="68"/>
                                    <w:szCs w:val="68"/>
                                  </w:rPr>
                                </w:pPr>
                                <w:r>
                                  <w:rPr>
                                    <w:b/>
                                    <w:sz w:val="68"/>
                                    <w:szCs w:val="68"/>
                                  </w:rPr>
                                  <w:t xml:space="preserve">  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95C8FD" id="Group 279" o:spid="_x0000_s1028" style="position:absolute;margin-left:-30.85pt;margin-top:-1.4pt;width:521.9pt;height:507.25pt;z-index:251646976" coordorigin="976,2055" coordsize="10798,101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gi70YDAAAw9IAAA4AAABkcnMvZTJvRG9jLnhtbOxda2+jSBb9vtL+&#10;B8R3twHztNo9SttJa6Te3dbO7A/AGNtobGCBxMmu9r/vrSq4BsrJxElcdtI3UhIeBtfzcB/nUJ9/&#10;ud9utLu4KJMsnejmJ0PX4jTKFkm6muj/+v1m4OtaWYXpItxkaTzRH+JS/+XLX//yeZePYytbZ5tF&#10;XGhwk7Qc7/KJvq6qfDwcltE63oblpyyPUzi5zIptWMFusRouinAHd99uhpZhuMNdVizyIovisoSj&#10;M3FS/8Lvv1zGUfWP5bKMK20z0aFsFf9b8L9z9nf45XM4XhVhvk6iuhjhC0qxDZMUvhRvNQurULst&#10;EulW2yQqsjJbVp+ibDvMlsskinkdoDam0avNtyK7zXldVuPdKsdmgqbttdOLbxv9/e5HoSWLiW6N&#10;XF1Lwy10Ev9ezfIC1jy7fDWGT30r8t/yH4WoI2x+z6I/Sjg97J9n+yvxYW2++1u2gBuGt1XGm+d+&#10;WWzZLaDi2j3vhQfshfi+0iI46LqWb46gsyI459q2ZXiO6KdoDZ3Jrgs8KCuctQwHT13Xl5uGF8Cg&#10;Yxebhmnz88NwLL6Zl7Yunaga38FaYlt43bawrVM3BVbJGtVVatrDGQWBqI/t+2avJdwAGgqqGsB/&#10;PpajddMQ8nXHNwM0ZHtI2KNTN4NUn2e1wsgVreC79subIU+iMfzWswy2pFn252gEV1W3RazXN9k+&#10;6x7bsPjjNh8AIORhlcyTTVI9cHCDKcMKld79SCI29dhOe8LCsBC9A+fZ12q2zfqn+Zi4KGSV4rNV&#10;S7PpOkxX8VWZAzDC/IDrm0NFke3Wcbgo2WE2r7t34budgsw3SX6TbDZsOrPtusqArT1sOtBqAvdm&#10;WXS7jdNKAHkRb6D2WVquk7zUtWIcb+cx4FLx68Lk2AEj4XtZsa9jY4KD638t/8owAuvrYOoY04Ft&#10;eNeDq8D2Bp5x7dmG7ZtTc/o/drVpj2/LGJoh3MzypC4rHJVKexBJ62eOwGiO9dpdyJ8orKV4gZr/&#10;vIhwiDUJK2tZRP+ExmbPH8u2YXiyZ5APP1BFdsgChNLgUeR6DZSVVRFX0ZpdvIT2ZVeLb8ETvDP2&#10;7c96qgRs/lO4lafJ47MLsQLGT1FW3+Jsq7EN6BAoEO+Q8A4qK4rWfIQVOs3YsIDjvF2kLguM4Nq/&#10;9u2BbbnX0GWz2eDqZmoP3BvTc2aj2XQ6M5suWyeLRZyy272+x3hnZJtk0QzasljNp5tC9OQN/+ED&#10;H/ps/7EhGzn7YjS93PwXvd10ABxlm/DLHihg0JTNrIC95400Zs4cMgV+W4d5DK3ObtuCADaeBAT8&#10;zrrya3aviSde/Tn2yNaqezjOpjVvAvHkfmLity4V3/e8sWV5NQZ7AMZN74sHevMw901+5k2G1ibt&#10;jDW4pzhyCCU+yJBrA19gWrbx1QoGN67vDewb2xkEnuEPDDP4GriGHdizm+4s+p6k8etnkbYDW8Ox&#10;HDGW9vOEAV1rOhn8R55O4XibVGDwb5ItoCB+KByzR891uuDjpgqTjdhuzT5W/GbWNf/F7GPjlQ1R&#10;MVir+/m9sGfZt7Nz82zxALOgyAC7YIiCswIb66z4j67twPCf6OW/b0P2zN78msIsDUyB0nzHdjwL&#10;rinaZ+btM2Eawa0meqVrYnNawR5ccpsXyWoN3ySmXZpdgQ28TDhe7ksFNWE7ABSirAoQgz30uZW/&#10;Rwy3aSpAFnWIYVtg13Pb1TZ6Ji88DIXF6wOoQDcSYnBz4+iHFCHGQevsEcSonRtCjJ6NYcmI4Z0H&#10;MRxD2BimwTC6Y2RwnGZOf9Bz+V9jv5KRQUbGk0YG97f3j3MyMoTpBXEiycjwzwMZjZFhmi5YrR3I&#10;QCvDNIQBQmYGmRmnd0z4KCTMkEIZtowZdQKChzzUOSajJpRhWuBkdzFjb2aAKUKeyYvDZ+SZHOOZ&#10;oINOsYxO9BOiBL1YhsNnJUNXpbEMiyUaWSzjKcgwDZ8w4xUhd8KMYzADXXTCjA5mIMsB458OT3gq&#10;xwzT9GvMMD1hTIgBzjkQZh0AJczo5BUoAnrSnAn66IQZHcxANtAeM2pCkGI7w4cYBjczDK8fzSDP&#10;5G0S+2RlHGNloIdOiNFBDCTO7RED00tKPRO0MgJbeB8HjAwgDFAs4+VUIEKMYxBDcIAo/inFP5HN&#10;uYcMTC8phQwMZvgSlWtvZBBktOhO5Jac1C0x0UF/L1bGXmegitcFgU8pFoqZJqXwMQLFRh0L7TNB&#10;PcizcmVGAPGNV2VPWhTdHvXwsbnYEESRnvw0ZZT4lTXdnhMUD/ArTfSAj5yUMDgqTqGEDUGshA1B&#10;qoSNNyRUdidhrUpi85ELmhqpD0T/6okjZE9OnWw5nerJHdXEx7186XEefjhG1VOjjfEhbsiJDG+q&#10;9XGQ5lW3Qx1APmE71NolrM+zWgFFDE4jlHpBM9Q0/ZoPDXsSO/+AaqWnPISr1Gl9HGTU/Ki1Pg4P&#10;1rGKALrDQaHNg33S+pDWZ6LL0+Tx2fUmvKcPLLyA9mlqxwU+4mmoWuvjyAQZB8Nvai28hiAjO4gu&#10;aX1qTSTlrdRpfUyMrR5pi35wsQ9ISvtOoXDJlCe7Sewja4jfWJFKYeijwtAYWyXIaGeuwP2VIAPD&#10;b0qtDJvUPoQZe7ogjzA3ecpO+E+ZpFgELSl11U9dOTI/xsXooFrMILlP84Ks1stKyNDgEvIzgQaR&#10;9w++ugTil5KhgW6cUtAgvQ9hRiuZfwmGBpH3D2OGzJFx0Y9TihnIkSHBDxka7E1wSICBZMGZDA1i&#10;7x8EDYh4SobGeZgxyMU1SfHDX3eLr83tzBjKnCjMnGAGkcKg7TCoi6wgZOO66MgptTRI8kNR0IuK&#10;ggK7E9hnFAXtR0Eh5CnZGejHKYUMtDNI88Neqk9WBjgnNd26Y2gpS5xYmEEkK6NjZSCrc29loBen&#10;FDIwniFTukjzQ8JifGm6OsjABOJ7gYyu3EDF298h9ilZHOjPKYUP0vy8Zi2J9/NOdUzQHTkpIQR3&#10;SZofF3mRQuvi1/U6odal0fx4I5NP0b0MX16n54Dm5zTr+0BIowaQuh3qZMoJ26G/XtHjqoRWK6CY&#10;4ada38dFWk2j+RHCL9L80Po+B5dTk6fJ47OLND9cp9FaYURY+ULr011hhE2482h+XJkk458nDI0k&#10;GdlBJM0POYhncBCR+HGkLfrBNT+uzJHxzxOGJs0PZa4uK3OFtA+CjHYYmq3c13uPNqxPWSf5lMaR&#10;SPNDVNzLouJaaG4TZnQwQybI+OeJPaOZQUv8EBX3Mqi4FhrcBBod0JApMmLdeuXvI8BwxlP8/QBp&#10;E/fLYstUdM0618cvhU1LCdJSgk8uJWihxU2Y0cEMmSMTIJ1IqXOCHJmnMIMW7CD6vjr6voUmN4FG&#10;BzRkZkyAhCKloIFcXNL8kHdyGd4JvKKPCPyxLjQMAAbNm4DZW3l7YdAACU9KQYM0P5Q5uajMyQgt&#10;brIzOnYGEuiQwB9gXlopZKCdQZof0vxcwusIRmhvE2R0IANZnXvIwLy0UsjAeIZM6SLND1G61FO6&#10;RmhtvxfIUK/58WRGaIApaqXwQZqfn0LzM0J79shJeWGaHw95kULrEtQ52tNpXQIPvIOHiX5Rkh9Y&#10;BLQj+QnqtNPpmqFZtgglTI+LEn56yY+PrJpG8hPwCD9JfkjyQ5KfcJekq9NlES5jmR9f5siYgody&#10;PpKM7CCS5occxDM4iBgoOdIW/eCaH9Cv9zNXpoEhe6VeIbJxAxsWe+XLVDb2nssSbBEYxD4IDuDM&#10;m0hQiVdHvLoneXUjjI4QZrTj0L5MkTENjNmrxQxa6Yfy3ZeV7yYC/8F3acMLSGRDA6P2akGDlvoh&#10;reBlaQVHROE/jBoyS8Y0MK2gFDVI90OgcWGgQRT+w6Ah82RMEVFQHgdFogwJf04Xfafli49Zvtgm&#10;Dv9B1GCvl+xx+E0DI0BKTQ1k5JLyh1DjMpQ/NuYEKBbajoWCoFhGDQwBKUUNkv5QKPSiQqE25gQI&#10;MzqYcYingQEgpZiBlgZpf0j7cwnaHxtTAoQZHcw4xNPA+I9SzMCYhsztIvEPcbvUc7tsTAi8F8xQ&#10;L/4BbbHkp5gYCVKKH6T++SnUP/ZLGZdnUf/wGblb5ZxbuCrCfJ1Es7AK2/uwvcvHsZWts80iLr78&#10;H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CoU+RLgAAAACwEAAA8AAABkcnMvZG93&#10;bnJldi54bWxMj0FLw0AQhe+C/2EZwVu72Yi1xmxKKeqpCG0F8bbNTpPQ7GzIbpP03zue9DaP9/Hm&#10;vXw1uVYM2IfGkwY1T0Agld42VGn4PLzNliBCNGRN6wk1XDHAqri9yU1m/Ug7HPaxEhxCITMa6hi7&#10;TMpQ1uhMmPsOib2T752JLPtK2t6MHO5amSbJQjrTEH+oTYebGsvz/uI0vI9mXD+o12F7Pm2u34fH&#10;j6+tQq3v76b1C4iIU/yD4bc+V4eCOx39hWwQrYbZQj0xykfKExh4XqYKxJHJRLEli1z+31D8AAAA&#10;//8DAFBLAwQUAAYACAAAACEAjolo4XQCAACkCgAAFAAAAGRycy9tZWRpYS9pbWFnZTEuZW1m1Ja/&#10;ahRRFMbPbCbsRjQOIYXCEnaWGMUIiWJnkWlMJ9jZKFhZ+RD7ADaW6UXxCWx9Du2E2Agmhdiuv293&#10;vsk1eBcDW+iFL/fsud/5f2cyRUS8BKstjouINeB1+iDi5yhi9PDRYUQRby5FvOOwNMG7FCsRDban&#10;1nn/Usbk/UrgIO6AEcDdbgF5iFyBovr4WWGftxD3KXgMxB03ZVxG1trCzvJ2ItdNv9PvN72Z33me&#10;k4Oyie7sGj5sf72Vp9NpbLbyFfaNVu6x12AAxq0O7vRPOlozi8k2W+akMdLYabx9LJTT1YjJDvsQ&#10;qB9a3iXfAOJJdxPIn3LUUg1a5khvuY9fy6gnaS25vM1P/Shurh7z/5VYNblqbs7rb+vYwkZ99fpG&#10;0evAfhbVt+yYvgs8WrNFGt1yPjq7Bc7fC3PP3wvpzVdPVKtsxfNs+Zl9HnY5k81qC78znM9F+qNc&#10;bKc60vhpXsucyUVjus6vGOrd6Jmod1ry5+VadOYeqy7r8TWxXnau8ejorPeaQ/pu2ICn+cjnHpD9&#10;K6CePMPJCftd9nvsP1p9jvcE3ouEv4j3Fp75OZ7ifmp54ud4yus7MD/H+wBH/szP8V7DUTzzF/FU&#10;r/k5nvyof+KJn+O5v+Z7rv0F79cafwNgru6AZc3Ud15zT+/DMu/8/xhzh94MQQG0vEt2/6TT8+Dn&#10;w3rV614u671WJnPTvB1XOYzbHIjVfRt4rhx1c1UuubmmPtawqYC/v2rkAcj5TG1z/89ztrk+uZdp&#10;3Xwb/fbtcEhO94F6oe+0203ENrJ8Qj3QnznOZNlorhWQTa+Zz4+fsQ42JbAqIPkXAAAA//8DAFBL&#10;AQItABQABgAIAAAAIQCm5lH7DAEAABUCAAATAAAAAAAAAAAAAAAAAAAAAABbQ29udGVudF9UeXBl&#10;c10ueG1sUEsBAi0AFAAGAAgAAAAhADj9If/WAAAAlAEAAAsAAAAAAAAAAAAAAAAAPQEAAF9yZWxz&#10;Ly5yZWxzUEsBAi0AFAAGAAgAAAAhALDgi70YDAAAw9IAAA4AAAAAAAAAAAAAAAAAPAIAAGRycy9l&#10;Mm9Eb2MueG1sUEsBAi0AFAAGAAgAAAAhAI4iCUK6AAAAIQEAABkAAAAAAAAAAAAAAAAAgA4AAGRy&#10;cy9fcmVscy9lMm9Eb2MueG1sLnJlbHNQSwECLQAUAAYACAAAACEAKhT5EuAAAAALAQAADwAAAAAA&#10;AAAAAAAAAABxDwAAZHJzL2Rvd25yZXYueG1sUEsBAi0AFAAGAAgAAAAhAI6JaOF0AgAApAoAABQA&#10;AAAAAAAAAAAAAAAAfhAAAGRycy9tZWRpYS9pbWFnZTEuZW1mUEsFBgAAAAAGAAYAfAEAACQTAAAA&#10;AA==&#10;">
                <v:group id="Group 42" o:spid="_x0000_s1029" style="position:absolute;left:976;top:2235;width:5399;height:4881" coordorigin="690,990" coordsize="5399,4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43" o:spid="_x0000_s1030" style="position:absolute;left:690;top:990;width:5399;height:4881" coordorigin="360,8640" coordsize="5399,4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Picture 44" o:spid="_x0000_s1031" type="#_x0000_t75" style="position:absolute;left:360;top:8640;width:5399;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Ff+nGAAAA3AAAAA8AAABkcnMvZG93bnJldi54bWxEj0FrwkAUhO8F/8PyBG91UwWp0VWKRRSx&#10;grFVentkX5PQ7Nuwu8b477uFQo/DzHzDzJedqUVLzleWFTwNExDEudUVFwreT+vHZxA+IGusLZOC&#10;O3lYLnoPc0y1vfGR2iwUIkLYp6igDKFJpfR5SQb90DbE0fuyzmCI0hVSO7xFuKnlKEkm0mDFcaHE&#10;hlYl5d/Z1UTKp2t3G38+v+Ufh9V+8jrO1vuLUoN+9zIDEagL/+G/9lYrGI2n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V/6cYAAADcAAAADwAAAAAAAAAAAAAA&#10;AACfAgAAZHJzL2Rvd25yZXYueG1sUEsFBgAAAAAEAAQA9wAAAJIDAAAAAA==&#10;">
                      <v:imagedata r:id="rId26" o:title="" croptop="5825f" cropbottom="4427f" cropleft="16017f" cropright="15889f"/>
                    </v:shape>
                    <v:shape id="Text Box 45" o:spid="_x0000_s1032" type="#_x0000_t202" style="position:absolute;left:3270;top:8760;width:6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537CB2" w:rsidRDefault="00537CB2" w:rsidP="005A5A84">
                            <w:pPr>
                              <w:rPr>
                                <w:b/>
                                <w:sz w:val="72"/>
                                <w:szCs w:val="72"/>
                              </w:rPr>
                            </w:pPr>
                            <w:r>
                              <w:rPr>
                                <w:b/>
                                <w:sz w:val="50"/>
                                <w:szCs w:val="50"/>
                              </w:rPr>
                              <w:t>10</w:t>
                            </w:r>
                            <w:r>
                              <w:rPr>
                                <w:b/>
                                <w:sz w:val="72"/>
                                <w:szCs w:val="72"/>
                              </w:rPr>
                              <w:t>0</w:t>
                            </w:r>
                          </w:p>
                        </w:txbxContent>
                      </v:textbox>
                    </v:shape>
                    <v:shape id="Text Box 46" o:spid="_x0000_s1033" type="#_x0000_t202" style="position:absolute;left:4275;top:9405;width:6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537CB2" w:rsidRDefault="00537CB2" w:rsidP="005A5A84">
                            <w:pPr>
                              <w:rPr>
                                <w:b/>
                                <w:sz w:val="72"/>
                                <w:szCs w:val="72"/>
                              </w:rPr>
                            </w:pPr>
                            <w:r>
                              <w:rPr>
                                <w:b/>
                                <w:sz w:val="72"/>
                                <w:szCs w:val="72"/>
                              </w:rPr>
                              <w:t>1</w:t>
                            </w:r>
                          </w:p>
                        </w:txbxContent>
                      </v:textbox>
                    </v:shape>
                    <v:shape id="Text Box 47" o:spid="_x0000_s1034" type="#_x0000_t202" style="position:absolute;left:4500;top:10440;width:72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537CB2" w:rsidRDefault="00537CB2" w:rsidP="005A5A84">
                            <w:pPr>
                              <w:rPr>
                                <w:b/>
                                <w:sz w:val="72"/>
                                <w:szCs w:val="72"/>
                              </w:rPr>
                            </w:pPr>
                            <w:r>
                              <w:rPr>
                                <w:b/>
                                <w:sz w:val="72"/>
                                <w:szCs w:val="72"/>
                              </w:rPr>
                              <w:t>2</w:t>
                            </w:r>
                          </w:p>
                        </w:txbxContent>
                      </v:textbox>
                    </v:shape>
                    <v:shape id="Text Box 48" o:spid="_x0000_s1035" type="#_x0000_t202" style="position:absolute;left:4275;top:11625;width:67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537CB2" w:rsidRDefault="00537CB2" w:rsidP="005A5A84">
                            <w:pPr>
                              <w:rPr>
                                <w:b/>
                                <w:sz w:val="72"/>
                                <w:szCs w:val="72"/>
                              </w:rPr>
                            </w:pPr>
                            <w:r>
                              <w:rPr>
                                <w:b/>
                                <w:sz w:val="72"/>
                                <w:szCs w:val="72"/>
                              </w:rPr>
                              <w:t>3</w:t>
                            </w:r>
                          </w:p>
                        </w:txbxContent>
                      </v:textbox>
                    </v:shape>
                    <v:shape id="Text Box 49" o:spid="_x0000_s1036" type="#_x0000_t202" style="position:absolute;left:3270;top:1224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537CB2" w:rsidRDefault="00537CB2" w:rsidP="005A5A84">
                            <w:pPr>
                              <w:rPr>
                                <w:b/>
                                <w:sz w:val="72"/>
                                <w:szCs w:val="72"/>
                              </w:rPr>
                            </w:pPr>
                            <w:r>
                              <w:rPr>
                                <w:b/>
                                <w:sz w:val="72"/>
                                <w:szCs w:val="72"/>
                              </w:rPr>
                              <w:t>4</w:t>
                            </w:r>
                          </w:p>
                        </w:txbxContent>
                      </v:textbox>
                    </v:shape>
                    <v:shape id="Text Box 50" o:spid="_x0000_s1037" type="#_x0000_t202" style="position:absolute;left:2145;top:12240;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537CB2" w:rsidRDefault="00537CB2" w:rsidP="005A5A84">
                            <w:pPr>
                              <w:rPr>
                                <w:b/>
                                <w:sz w:val="72"/>
                                <w:szCs w:val="72"/>
                              </w:rPr>
                            </w:pPr>
                            <w:r>
                              <w:rPr>
                                <w:b/>
                                <w:sz w:val="72"/>
                                <w:szCs w:val="72"/>
                              </w:rPr>
                              <w:t>5</w:t>
                            </w:r>
                          </w:p>
                        </w:txbxContent>
                      </v:textbox>
                    </v:shape>
                    <v:shape id="Text Box 51" o:spid="_x0000_s1038" type="#_x0000_t202" style="position:absolute;left:1185;top:11700;width:61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537CB2" w:rsidRDefault="00537CB2" w:rsidP="005A5A84">
                            <w:pPr>
                              <w:rPr>
                                <w:b/>
                                <w:sz w:val="72"/>
                                <w:szCs w:val="72"/>
                              </w:rPr>
                            </w:pPr>
                            <w:r>
                              <w:rPr>
                                <w:b/>
                                <w:sz w:val="72"/>
                                <w:szCs w:val="72"/>
                              </w:rPr>
                              <w:t>6</w:t>
                            </w:r>
                          </w:p>
                        </w:txbxContent>
                      </v:textbox>
                    </v:shape>
                    <v:shape id="Text Box 52" o:spid="_x0000_s1039" type="#_x0000_t202" style="position:absolute;left:825;top:10725;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537CB2" w:rsidRDefault="00537CB2" w:rsidP="005A5A84">
                            <w:pPr>
                              <w:rPr>
                                <w:b/>
                                <w:sz w:val="72"/>
                                <w:szCs w:val="72"/>
                              </w:rPr>
                            </w:pPr>
                            <w:r>
                              <w:rPr>
                                <w:b/>
                                <w:sz w:val="72"/>
                                <w:szCs w:val="72"/>
                              </w:rPr>
                              <w:t>7</w:t>
                            </w:r>
                          </w:p>
                        </w:txbxContent>
                      </v:textbox>
                    </v:shape>
                    <v:shape id="Text Box 53" o:spid="_x0000_s1040" type="#_x0000_t202" style="position:absolute;left:1185;top:9480;width:61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537CB2" w:rsidRDefault="00537CB2" w:rsidP="005A5A84">
                            <w:pPr>
                              <w:rPr>
                                <w:b/>
                                <w:sz w:val="72"/>
                                <w:szCs w:val="72"/>
                              </w:rPr>
                            </w:pPr>
                            <w:r>
                              <w:rPr>
                                <w:b/>
                                <w:sz w:val="72"/>
                                <w:szCs w:val="72"/>
                              </w:rPr>
                              <w:t>8</w:t>
                            </w:r>
                          </w:p>
                        </w:txbxContent>
                      </v:textbox>
                    </v:shape>
                    <v:shape id="Text Box 54" o:spid="_x0000_s1041" type="#_x0000_t202" style="position:absolute;left:2145;top:8760;width:7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537CB2" w:rsidRDefault="00537CB2" w:rsidP="005A5A84">
                            <w:pPr>
                              <w:rPr>
                                <w:b/>
                                <w:sz w:val="72"/>
                                <w:szCs w:val="72"/>
                              </w:rPr>
                            </w:pPr>
                            <w:r>
                              <w:rPr>
                                <w:b/>
                                <w:sz w:val="72"/>
                                <w:szCs w:val="72"/>
                              </w:rPr>
                              <w:t>9</w:t>
                            </w:r>
                          </w:p>
                        </w:txbxContent>
                      </v:textbox>
                    </v:shape>
                  </v:group>
                  <v:shape id="Text Box 55" o:spid="_x0000_s1042" type="#_x0000_t202" style="position:absolute;left:3420;top:1260;width:7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4asEA&#10;AADcAAAADwAAAGRycy9kb3ducmV2LnhtbERPTYvCMBC9C/sfwix4kTXdg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x+GrBAAAA3AAAAA8AAAAAAAAAAAAAAAAAmAIAAGRycy9kb3du&#10;cmV2LnhtbFBLBQYAAAAABAAEAPUAAACGAwAAAAA=&#10;" stroked="f">
                    <v:textbox inset="0,0,0,0">
                      <w:txbxContent>
                        <w:p w:rsidR="00537CB2" w:rsidRDefault="00537CB2" w:rsidP="005A5A84">
                          <w:pPr>
                            <w:rPr>
                              <w:b/>
                              <w:sz w:val="68"/>
                              <w:szCs w:val="68"/>
                            </w:rPr>
                          </w:pPr>
                          <w:r>
                            <w:rPr>
                              <w:b/>
                              <w:sz w:val="68"/>
                              <w:szCs w:val="68"/>
                            </w:rPr>
                            <w:t xml:space="preserve">  0</w:t>
                          </w:r>
                        </w:p>
                      </w:txbxContent>
                    </v:textbox>
                  </v:shape>
                </v:group>
                <v:group id="Group 56" o:spid="_x0000_s1043" style="position:absolute;left:6375;top:2055;width:5399;height:4881" coordorigin="690,885" coordsize="5399,4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57" o:spid="_x0000_s1044" style="position:absolute;left:690;top:885;width:5399;height:4881" coordorigin="360,8535" coordsize="5399,4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Picture 58" o:spid="_x0000_s1045" type="#_x0000_t75" style="position:absolute;left:360;top:8535;width:5399;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yraPGAAAA3AAAAA8AAABkcnMvZG93bnJldi54bWxEj91qwkAUhO8LvsNyhN7VTZWKRFcpFmkp&#10;Wmj8w7tD9piEZs+G3W2Mb+8KhV4OM/MNM1t0phYtOV9ZVvA8SEAQ51ZXXCjYbVdPExA+IGusLZOC&#10;K3lYzHsPM0y1vfA3tVkoRISwT1FBGUKTSunzkgz6gW2Io3e2zmCI0hVSO7xEuKnlMEnG0mDFcaHE&#10;hpYl5T/Zr4mUk2s/3/3hsMn3X8v1+G2UrdZHpR773esURKAu/If/2h9awfBlBPcz8Qj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Kto8YAAADcAAAADwAAAAAAAAAAAAAA&#10;AACfAgAAZHJzL2Rvd25yZXYueG1sUEsFBgAAAAAEAAQA9wAAAJIDAAAAAA==&#10;">
                      <v:imagedata r:id="rId26" o:title="" croptop="5825f" cropbottom="4427f" cropleft="16017f" cropright="15889f"/>
                    </v:shape>
                    <v:shape id="Text Box 59" o:spid="_x0000_s1046" type="#_x0000_t202" style="position:absolute;left:3270;top:8760;width:6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537CB2" w:rsidRDefault="00537CB2" w:rsidP="005A5A84">
                            <w:pPr>
                              <w:rPr>
                                <w:b/>
                                <w:sz w:val="72"/>
                                <w:szCs w:val="72"/>
                              </w:rPr>
                            </w:pPr>
                            <w:r>
                              <w:rPr>
                                <w:b/>
                                <w:sz w:val="50"/>
                                <w:szCs w:val="50"/>
                              </w:rPr>
                              <w:t>10</w:t>
                            </w:r>
                            <w:r>
                              <w:rPr>
                                <w:b/>
                                <w:sz w:val="72"/>
                                <w:szCs w:val="72"/>
                              </w:rPr>
                              <w:t>0</w:t>
                            </w:r>
                          </w:p>
                        </w:txbxContent>
                      </v:textbox>
                    </v:shape>
                    <v:shape id="Text Box 60" o:spid="_x0000_s1047" type="#_x0000_t202" style="position:absolute;left:4275;top:9405;width:6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537CB2" w:rsidRDefault="00537CB2" w:rsidP="005A5A84">
                            <w:pPr>
                              <w:rPr>
                                <w:b/>
                                <w:sz w:val="72"/>
                                <w:szCs w:val="72"/>
                              </w:rPr>
                            </w:pPr>
                            <w:r>
                              <w:rPr>
                                <w:b/>
                                <w:sz w:val="72"/>
                                <w:szCs w:val="72"/>
                              </w:rPr>
                              <w:t>1</w:t>
                            </w:r>
                          </w:p>
                        </w:txbxContent>
                      </v:textbox>
                    </v:shape>
                    <v:shape id="Text Box 61" o:spid="_x0000_s1048" type="#_x0000_t202" style="position:absolute;left:4500;top:10440;width:72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537CB2" w:rsidRDefault="00537CB2" w:rsidP="005A5A84">
                            <w:pPr>
                              <w:rPr>
                                <w:b/>
                                <w:sz w:val="72"/>
                                <w:szCs w:val="72"/>
                              </w:rPr>
                            </w:pPr>
                            <w:r>
                              <w:rPr>
                                <w:b/>
                                <w:sz w:val="72"/>
                                <w:szCs w:val="72"/>
                              </w:rPr>
                              <w:t>2</w:t>
                            </w:r>
                          </w:p>
                        </w:txbxContent>
                      </v:textbox>
                    </v:shape>
                    <v:shape id="Text Box 62" o:spid="_x0000_s1049" type="#_x0000_t202" style="position:absolute;left:4275;top:11625;width:67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537CB2" w:rsidRDefault="00537CB2" w:rsidP="005A5A84">
                            <w:pPr>
                              <w:rPr>
                                <w:b/>
                                <w:sz w:val="72"/>
                                <w:szCs w:val="72"/>
                              </w:rPr>
                            </w:pPr>
                            <w:r>
                              <w:rPr>
                                <w:b/>
                                <w:sz w:val="72"/>
                                <w:szCs w:val="72"/>
                              </w:rPr>
                              <w:t>3</w:t>
                            </w:r>
                          </w:p>
                        </w:txbxContent>
                      </v:textbox>
                    </v:shape>
                    <v:shape id="Text Box 63" o:spid="_x0000_s1050" type="#_x0000_t202" style="position:absolute;left:3270;top:1224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537CB2" w:rsidRDefault="00537CB2" w:rsidP="005A5A84">
                            <w:pPr>
                              <w:rPr>
                                <w:b/>
                                <w:sz w:val="72"/>
                                <w:szCs w:val="72"/>
                              </w:rPr>
                            </w:pPr>
                            <w:r>
                              <w:rPr>
                                <w:b/>
                                <w:sz w:val="72"/>
                                <w:szCs w:val="72"/>
                              </w:rPr>
                              <w:t>4</w:t>
                            </w:r>
                          </w:p>
                        </w:txbxContent>
                      </v:textbox>
                    </v:shape>
                    <v:shape id="Text Box 64" o:spid="_x0000_s1051" type="#_x0000_t202" style="position:absolute;left:2145;top:12240;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537CB2" w:rsidRDefault="00537CB2" w:rsidP="005A5A84">
                            <w:pPr>
                              <w:rPr>
                                <w:b/>
                                <w:sz w:val="72"/>
                                <w:szCs w:val="72"/>
                              </w:rPr>
                            </w:pPr>
                            <w:r>
                              <w:rPr>
                                <w:b/>
                                <w:sz w:val="72"/>
                                <w:szCs w:val="72"/>
                              </w:rPr>
                              <w:t>5</w:t>
                            </w:r>
                          </w:p>
                        </w:txbxContent>
                      </v:textbox>
                    </v:shape>
                    <v:shape id="Text Box 65" o:spid="_x0000_s1052" type="#_x0000_t202" style="position:absolute;left:1185;top:11700;width:61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537CB2" w:rsidRDefault="00537CB2" w:rsidP="005A5A84">
                            <w:pPr>
                              <w:rPr>
                                <w:b/>
                                <w:sz w:val="72"/>
                                <w:szCs w:val="72"/>
                              </w:rPr>
                            </w:pPr>
                            <w:r>
                              <w:rPr>
                                <w:b/>
                                <w:sz w:val="72"/>
                                <w:szCs w:val="72"/>
                              </w:rPr>
                              <w:t>6</w:t>
                            </w:r>
                          </w:p>
                        </w:txbxContent>
                      </v:textbox>
                    </v:shape>
                    <v:shape id="Text Box 66" o:spid="_x0000_s1053" type="#_x0000_t202" style="position:absolute;left:825;top:10725;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537CB2" w:rsidRDefault="00537CB2" w:rsidP="005A5A84">
                            <w:pPr>
                              <w:rPr>
                                <w:b/>
                                <w:sz w:val="72"/>
                                <w:szCs w:val="72"/>
                              </w:rPr>
                            </w:pPr>
                            <w:r>
                              <w:rPr>
                                <w:b/>
                                <w:sz w:val="72"/>
                                <w:szCs w:val="72"/>
                              </w:rPr>
                              <w:t>7</w:t>
                            </w:r>
                          </w:p>
                        </w:txbxContent>
                      </v:textbox>
                    </v:shape>
                    <v:shape id="Text Box 67" o:spid="_x0000_s1054" type="#_x0000_t202" style="position:absolute;left:1185;top:9480;width:61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537CB2" w:rsidRDefault="00537CB2" w:rsidP="005A5A84">
                            <w:pPr>
                              <w:rPr>
                                <w:b/>
                                <w:sz w:val="72"/>
                                <w:szCs w:val="72"/>
                              </w:rPr>
                            </w:pPr>
                            <w:r>
                              <w:rPr>
                                <w:b/>
                                <w:sz w:val="72"/>
                                <w:szCs w:val="72"/>
                              </w:rPr>
                              <w:t>8</w:t>
                            </w:r>
                          </w:p>
                        </w:txbxContent>
                      </v:textbox>
                    </v:shape>
                    <v:shape id="Text Box 68" o:spid="_x0000_s1055" type="#_x0000_t202" style="position:absolute;left:2145;top:8760;width:7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537CB2" w:rsidRDefault="00537CB2" w:rsidP="005A5A84">
                            <w:pPr>
                              <w:rPr>
                                <w:b/>
                                <w:sz w:val="72"/>
                                <w:szCs w:val="72"/>
                              </w:rPr>
                            </w:pPr>
                            <w:r>
                              <w:rPr>
                                <w:b/>
                                <w:sz w:val="72"/>
                                <w:szCs w:val="72"/>
                              </w:rPr>
                              <w:t>9</w:t>
                            </w:r>
                          </w:p>
                        </w:txbxContent>
                      </v:textbox>
                    </v:shape>
                  </v:group>
                  <v:shape id="Text Box 69" o:spid="_x0000_s1056" type="#_x0000_t202" style="position:absolute;left:3420;top:1260;width:7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01MUA&#10;AADcAAAADwAAAGRycy9kb3ducmV2LnhtbESPT4vCMBTE7wt+h/AEL4umW6Qs1Sj+WWEP7kFXPD+a&#10;Z1tsXkoSbf32G0HY4zAzv2Hmy9404k7O15YVfEwSEMSF1TWXCk6/u/EnCB+QNTaWScGDPCwXg7c5&#10;5tp2fKD7MZQiQtjnqKAKoc2l9EVFBv3EtsTRu1hnMETpSqkddhFuGpkmSSYN1hwXKmxpU1FxPd6M&#10;gmzrbt2BN+/b09cef9oyPa8fZ6VGw341AxGoD//hV/tbK0izK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jTUxQAAANwAAAAPAAAAAAAAAAAAAAAAAJgCAABkcnMv&#10;ZG93bnJldi54bWxQSwUGAAAAAAQABAD1AAAAigMAAAAA&#10;" stroked="f">
                    <v:textbox inset="0,0,0,0">
                      <w:txbxContent>
                        <w:p w:rsidR="00537CB2" w:rsidRDefault="00537CB2" w:rsidP="005A5A84">
                          <w:pPr>
                            <w:rPr>
                              <w:b/>
                              <w:sz w:val="68"/>
                              <w:szCs w:val="68"/>
                            </w:rPr>
                          </w:pPr>
                          <w:r>
                            <w:rPr>
                              <w:b/>
                              <w:sz w:val="68"/>
                              <w:szCs w:val="68"/>
                            </w:rPr>
                            <w:t xml:space="preserve">  0</w:t>
                          </w:r>
                        </w:p>
                      </w:txbxContent>
                    </v:textbox>
                  </v:shape>
                </v:group>
                <v:group id="Group 83" o:spid="_x0000_s1057" style="position:absolute;left:6375;top:7319;width:5399;height:4881" coordorigin="690,990" coordsize="5399,4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group id="Group 84" o:spid="_x0000_s1058" style="position:absolute;left:690;top:990;width:5399;height:4881" coordorigin="360,8640" coordsize="5399,4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Picture 85" o:spid="_x0000_s1059" type="#_x0000_t75" style="position:absolute;left:360;top:8640;width:5399;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lYR3HAAAA3AAAAA8AAABkcnMvZG93bnJldi54bWxEj91qwkAUhO8LfYflCL2rGy1Eia5SLNJS&#10;VDD+lN4dsqdJaPZs2N3G9O1dodDLYWa+YebL3jSiI+drywpGwwQEcWF1zaWC42H9OAXhA7LGxjIp&#10;+CUPy8X93RwzbS+8py4PpYgQ9hkqqEJoMyl9UZFBP7QtcfS+rDMYonSl1A4vEW4aOU6SVBqsOS5U&#10;2NKqouI7/zGR8um691d/Pm+L0261SV+e8vXmQ6mHQf88AxGoD//hv/abVjBOJ3A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lYR3HAAAA3AAAAA8AAAAAAAAAAAAA&#10;AAAAnwIAAGRycy9kb3ducmV2LnhtbFBLBQYAAAAABAAEAPcAAACTAwAAAAA=&#10;">
                      <v:imagedata r:id="rId26" o:title="" croptop="5825f" cropbottom="4427f" cropleft="16017f" cropright="15889f"/>
                    </v:shape>
                    <v:shape id="Text Box 86" o:spid="_x0000_s1060" type="#_x0000_t202" style="position:absolute;left:3270;top:8760;width:6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537CB2" w:rsidRDefault="00537CB2" w:rsidP="005A5A84">
                            <w:pPr>
                              <w:rPr>
                                <w:b/>
                                <w:sz w:val="72"/>
                                <w:szCs w:val="72"/>
                              </w:rPr>
                            </w:pPr>
                            <w:r>
                              <w:rPr>
                                <w:b/>
                                <w:sz w:val="50"/>
                                <w:szCs w:val="50"/>
                              </w:rPr>
                              <w:t>10</w:t>
                            </w:r>
                            <w:r>
                              <w:rPr>
                                <w:b/>
                                <w:sz w:val="72"/>
                                <w:szCs w:val="72"/>
                              </w:rPr>
                              <w:t>0</w:t>
                            </w:r>
                          </w:p>
                        </w:txbxContent>
                      </v:textbox>
                    </v:shape>
                    <v:shape id="Text Box 87" o:spid="_x0000_s1061" type="#_x0000_t202" style="position:absolute;left:4275;top:9405;width:6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537CB2" w:rsidRDefault="00537CB2" w:rsidP="005A5A84">
                            <w:pPr>
                              <w:rPr>
                                <w:b/>
                                <w:sz w:val="72"/>
                                <w:szCs w:val="72"/>
                              </w:rPr>
                            </w:pPr>
                            <w:r>
                              <w:rPr>
                                <w:b/>
                                <w:sz w:val="72"/>
                                <w:szCs w:val="72"/>
                              </w:rPr>
                              <w:t>1</w:t>
                            </w:r>
                          </w:p>
                        </w:txbxContent>
                      </v:textbox>
                    </v:shape>
                    <v:shape id="Text Box 88" o:spid="_x0000_s1062" type="#_x0000_t202" style="position:absolute;left:4500;top:10440;width:72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537CB2" w:rsidRDefault="00537CB2" w:rsidP="005A5A84">
                            <w:pPr>
                              <w:rPr>
                                <w:b/>
                                <w:sz w:val="72"/>
                                <w:szCs w:val="72"/>
                              </w:rPr>
                            </w:pPr>
                            <w:r>
                              <w:rPr>
                                <w:b/>
                                <w:sz w:val="72"/>
                                <w:szCs w:val="72"/>
                              </w:rPr>
                              <w:t>2</w:t>
                            </w:r>
                          </w:p>
                        </w:txbxContent>
                      </v:textbox>
                    </v:shape>
                    <v:shape id="Text Box 89" o:spid="_x0000_s1063" type="#_x0000_t202" style="position:absolute;left:4275;top:11625;width:67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537CB2" w:rsidRDefault="00537CB2" w:rsidP="005A5A84">
                            <w:pPr>
                              <w:rPr>
                                <w:b/>
                                <w:sz w:val="72"/>
                                <w:szCs w:val="72"/>
                              </w:rPr>
                            </w:pPr>
                            <w:r>
                              <w:rPr>
                                <w:b/>
                                <w:sz w:val="72"/>
                                <w:szCs w:val="72"/>
                              </w:rPr>
                              <w:t>3</w:t>
                            </w:r>
                          </w:p>
                        </w:txbxContent>
                      </v:textbox>
                    </v:shape>
                    <v:shape id="Text Box 90" o:spid="_x0000_s1064" type="#_x0000_t202" style="position:absolute;left:3270;top:1224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537CB2" w:rsidRDefault="00537CB2" w:rsidP="005A5A84">
                            <w:pPr>
                              <w:rPr>
                                <w:b/>
                                <w:sz w:val="72"/>
                                <w:szCs w:val="72"/>
                              </w:rPr>
                            </w:pPr>
                            <w:r>
                              <w:rPr>
                                <w:b/>
                                <w:sz w:val="72"/>
                                <w:szCs w:val="72"/>
                              </w:rPr>
                              <w:t>4</w:t>
                            </w:r>
                          </w:p>
                        </w:txbxContent>
                      </v:textbox>
                    </v:shape>
                    <v:shape id="Text Box 91" o:spid="_x0000_s1065" type="#_x0000_t202" style="position:absolute;left:2145;top:12240;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537CB2" w:rsidRDefault="00537CB2" w:rsidP="005A5A84">
                            <w:pPr>
                              <w:rPr>
                                <w:b/>
                                <w:sz w:val="72"/>
                                <w:szCs w:val="72"/>
                              </w:rPr>
                            </w:pPr>
                            <w:r>
                              <w:rPr>
                                <w:b/>
                                <w:sz w:val="72"/>
                                <w:szCs w:val="72"/>
                              </w:rPr>
                              <w:t>5</w:t>
                            </w:r>
                          </w:p>
                        </w:txbxContent>
                      </v:textbox>
                    </v:shape>
                    <v:shape id="Text Box 92" o:spid="_x0000_s1066" type="#_x0000_t202" style="position:absolute;left:1185;top:11700;width:61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537CB2" w:rsidRDefault="00537CB2" w:rsidP="005A5A84">
                            <w:pPr>
                              <w:rPr>
                                <w:b/>
                                <w:sz w:val="72"/>
                                <w:szCs w:val="72"/>
                              </w:rPr>
                            </w:pPr>
                            <w:r>
                              <w:rPr>
                                <w:b/>
                                <w:sz w:val="72"/>
                                <w:szCs w:val="72"/>
                              </w:rPr>
                              <w:t>6</w:t>
                            </w:r>
                          </w:p>
                        </w:txbxContent>
                      </v:textbox>
                    </v:shape>
                    <v:shape id="Text Box 93" o:spid="_x0000_s1067" type="#_x0000_t202" style="position:absolute;left:825;top:10725;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537CB2" w:rsidRDefault="00537CB2" w:rsidP="005A5A84">
                            <w:pPr>
                              <w:rPr>
                                <w:b/>
                                <w:sz w:val="72"/>
                                <w:szCs w:val="72"/>
                              </w:rPr>
                            </w:pPr>
                            <w:r>
                              <w:rPr>
                                <w:b/>
                                <w:sz w:val="72"/>
                                <w:szCs w:val="72"/>
                              </w:rPr>
                              <w:t>7</w:t>
                            </w:r>
                          </w:p>
                        </w:txbxContent>
                      </v:textbox>
                    </v:shape>
                    <v:shape id="Text Box 94" o:spid="_x0000_s1068" type="#_x0000_t202" style="position:absolute;left:1185;top:9480;width:61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537CB2" w:rsidRDefault="00537CB2" w:rsidP="005A5A84">
                            <w:pPr>
                              <w:rPr>
                                <w:b/>
                                <w:sz w:val="72"/>
                                <w:szCs w:val="72"/>
                              </w:rPr>
                            </w:pPr>
                            <w:r>
                              <w:rPr>
                                <w:b/>
                                <w:sz w:val="72"/>
                                <w:szCs w:val="72"/>
                              </w:rPr>
                              <w:t>8</w:t>
                            </w:r>
                          </w:p>
                        </w:txbxContent>
                      </v:textbox>
                    </v:shape>
                    <v:shape id="Text Box 95" o:spid="_x0000_s1069" type="#_x0000_t202" style="position:absolute;left:2145;top:8760;width:7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537CB2" w:rsidRDefault="00537CB2" w:rsidP="005A5A84">
                            <w:pPr>
                              <w:rPr>
                                <w:b/>
                                <w:sz w:val="72"/>
                                <w:szCs w:val="72"/>
                              </w:rPr>
                            </w:pPr>
                            <w:r>
                              <w:rPr>
                                <w:b/>
                                <w:sz w:val="72"/>
                                <w:szCs w:val="72"/>
                              </w:rPr>
                              <w:t>9</w:t>
                            </w:r>
                          </w:p>
                        </w:txbxContent>
                      </v:textbox>
                    </v:shape>
                  </v:group>
                  <v:shape id="Text Box 96" o:spid="_x0000_s1070" type="#_x0000_t202" style="position:absolute;left:3420;top:1260;width:7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DMEA&#10;AADcAAAADwAAAGRycy9kb3ducmV2LnhtbERPTYvCMBC9C/sfwix4kTXdHlSqUVx1wYMe6ornoRnb&#10;YjMpSbT1328OgsfH+16setOIBzlfW1bwPU5AEBdW11wqOP/9fs1A+ICssbFMCp7kYbX8GCww07bj&#10;nB6nUIoYwj5DBVUIbSalLyoy6Me2JY7c1TqDIUJXSu2wi+GmkWmSTKTBmmNDhS1tKipup7tRMNm6&#10;e5fzZrQ97w54bMv08vO8KDX87NdzEIH68Ba/3HutIJ3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AzBAAAA3AAAAA8AAAAAAAAAAAAAAAAAmAIAAGRycy9kb3du&#10;cmV2LnhtbFBLBQYAAAAABAAEAPUAAACGAwAAAAA=&#10;" stroked="f">
                    <v:textbox inset="0,0,0,0">
                      <w:txbxContent>
                        <w:p w:rsidR="00537CB2" w:rsidRDefault="00537CB2" w:rsidP="005A5A84">
                          <w:pPr>
                            <w:rPr>
                              <w:b/>
                              <w:sz w:val="68"/>
                              <w:szCs w:val="68"/>
                            </w:rPr>
                          </w:pPr>
                          <w:r>
                            <w:rPr>
                              <w:b/>
                              <w:sz w:val="68"/>
                              <w:szCs w:val="68"/>
                            </w:rPr>
                            <w:t xml:space="preserve">  0</w:t>
                          </w:r>
                        </w:p>
                      </w:txbxContent>
                    </v:textbox>
                  </v:shape>
                </v:group>
                <v:group id="Group 97" o:spid="_x0000_s1071" style="position:absolute;left:976;top:7319;width:5399;height:4881" coordorigin="690,990" coordsize="5399,4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oup 98" o:spid="_x0000_s1072" style="position:absolute;left:690;top:990;width:5399;height:4881" coordorigin="360,8640" coordsize="5399,4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Picture 99" o:spid="_x0000_s1073" type="#_x0000_t75" style="position:absolute;left:360;top:8640;width:5399;height:4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MugjGAAAA3AAAAA8AAABkcnMvZG93bnJldi54bWxEj91qwkAUhO8LvsNyBO/qRgWR6CpFEaXY&#10;QuNP6d0he5oEs2fD7jamb+8KhV4OM/MNs1h1phYtOV9ZVjAaJiCIc6srLhScjtvnGQgfkDXWlknB&#10;L3lYLXtPC0y1vfEHtVkoRISwT1FBGUKTSunzkgz6oW2Io/dtncEQpSukdniLcFPLcZJMpcGK40KJ&#10;Da1Lyq/Zj4mUL9e+7vzl8paf39eH6WaSbQ+fSg363cscRKAu/If/2nutYDwbweN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y6CMYAAADcAAAADwAAAAAAAAAAAAAA&#10;AACfAgAAZHJzL2Rvd25yZXYueG1sUEsFBgAAAAAEAAQA9wAAAJIDAAAAAA==&#10;">
                      <v:imagedata r:id="rId26" o:title="" croptop="5825f" cropbottom="4427f" cropleft="16017f" cropright="15889f"/>
                    </v:shape>
                    <v:shape id="Text Box 100" o:spid="_x0000_s1074" type="#_x0000_t202" style="position:absolute;left:3270;top:8760;width:6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537CB2" w:rsidRDefault="00537CB2" w:rsidP="005A5A84">
                            <w:pPr>
                              <w:rPr>
                                <w:b/>
                                <w:sz w:val="72"/>
                                <w:szCs w:val="72"/>
                              </w:rPr>
                            </w:pPr>
                            <w:r>
                              <w:rPr>
                                <w:b/>
                                <w:sz w:val="50"/>
                                <w:szCs w:val="50"/>
                              </w:rPr>
                              <w:t>10</w:t>
                            </w:r>
                            <w:r>
                              <w:rPr>
                                <w:b/>
                                <w:sz w:val="72"/>
                                <w:szCs w:val="72"/>
                              </w:rPr>
                              <w:t>0</w:t>
                            </w:r>
                          </w:p>
                        </w:txbxContent>
                      </v:textbox>
                    </v:shape>
                    <v:shape id="Text Box 101" o:spid="_x0000_s1075" type="#_x0000_t202" style="position:absolute;left:4275;top:9405;width:67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537CB2" w:rsidRDefault="00537CB2" w:rsidP="005A5A84">
                            <w:pPr>
                              <w:rPr>
                                <w:b/>
                                <w:sz w:val="72"/>
                                <w:szCs w:val="72"/>
                              </w:rPr>
                            </w:pPr>
                            <w:r>
                              <w:rPr>
                                <w:b/>
                                <w:sz w:val="72"/>
                                <w:szCs w:val="72"/>
                              </w:rPr>
                              <w:t>1</w:t>
                            </w:r>
                          </w:p>
                        </w:txbxContent>
                      </v:textbox>
                    </v:shape>
                    <v:shape id="Text Box 102" o:spid="_x0000_s1076" type="#_x0000_t202" style="position:absolute;left:4500;top:10440;width:72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537CB2" w:rsidRDefault="00537CB2" w:rsidP="005A5A84">
                            <w:pPr>
                              <w:rPr>
                                <w:b/>
                                <w:sz w:val="72"/>
                                <w:szCs w:val="72"/>
                              </w:rPr>
                            </w:pPr>
                            <w:r>
                              <w:rPr>
                                <w:b/>
                                <w:sz w:val="72"/>
                                <w:szCs w:val="72"/>
                              </w:rPr>
                              <w:t>2</w:t>
                            </w:r>
                          </w:p>
                        </w:txbxContent>
                      </v:textbox>
                    </v:shape>
                    <v:shape id="Text Box 103" o:spid="_x0000_s1077" type="#_x0000_t202" style="position:absolute;left:4275;top:11625;width:67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537CB2" w:rsidRDefault="00537CB2" w:rsidP="005A5A84">
                            <w:pPr>
                              <w:rPr>
                                <w:b/>
                                <w:sz w:val="72"/>
                                <w:szCs w:val="72"/>
                              </w:rPr>
                            </w:pPr>
                            <w:r>
                              <w:rPr>
                                <w:b/>
                                <w:sz w:val="72"/>
                                <w:szCs w:val="72"/>
                              </w:rPr>
                              <w:t>3</w:t>
                            </w:r>
                          </w:p>
                        </w:txbxContent>
                      </v:textbox>
                    </v:shape>
                    <v:shape id="Text Box 104" o:spid="_x0000_s1078" type="#_x0000_t202" style="position:absolute;left:3270;top:1224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537CB2" w:rsidRDefault="00537CB2" w:rsidP="005A5A84">
                            <w:pPr>
                              <w:rPr>
                                <w:b/>
                                <w:sz w:val="72"/>
                                <w:szCs w:val="72"/>
                              </w:rPr>
                            </w:pPr>
                            <w:r>
                              <w:rPr>
                                <w:b/>
                                <w:sz w:val="72"/>
                                <w:szCs w:val="72"/>
                              </w:rPr>
                              <w:t>4</w:t>
                            </w:r>
                          </w:p>
                        </w:txbxContent>
                      </v:textbox>
                    </v:shape>
                    <v:shape id="Text Box 105" o:spid="_x0000_s1079" type="#_x0000_t202" style="position:absolute;left:2145;top:12240;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537CB2" w:rsidRDefault="00537CB2" w:rsidP="005A5A84">
                            <w:pPr>
                              <w:rPr>
                                <w:b/>
                                <w:sz w:val="72"/>
                                <w:szCs w:val="72"/>
                              </w:rPr>
                            </w:pPr>
                            <w:r>
                              <w:rPr>
                                <w:b/>
                                <w:sz w:val="72"/>
                                <w:szCs w:val="72"/>
                              </w:rPr>
                              <w:t>5</w:t>
                            </w:r>
                          </w:p>
                        </w:txbxContent>
                      </v:textbox>
                    </v:shape>
                    <v:shape id="Text Box 106" o:spid="_x0000_s1080" type="#_x0000_t202" style="position:absolute;left:1185;top:11700;width:61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537CB2" w:rsidRDefault="00537CB2" w:rsidP="005A5A84">
                            <w:pPr>
                              <w:rPr>
                                <w:b/>
                                <w:sz w:val="72"/>
                                <w:szCs w:val="72"/>
                              </w:rPr>
                            </w:pPr>
                            <w:r>
                              <w:rPr>
                                <w:b/>
                                <w:sz w:val="72"/>
                                <w:szCs w:val="72"/>
                              </w:rPr>
                              <w:t>6</w:t>
                            </w:r>
                          </w:p>
                        </w:txbxContent>
                      </v:textbox>
                    </v:shape>
                    <v:shape id="Text Box 107" o:spid="_x0000_s1081" type="#_x0000_t202" style="position:absolute;left:825;top:10725;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537CB2" w:rsidRDefault="00537CB2" w:rsidP="005A5A84">
                            <w:pPr>
                              <w:rPr>
                                <w:b/>
                                <w:sz w:val="72"/>
                                <w:szCs w:val="72"/>
                              </w:rPr>
                            </w:pPr>
                            <w:r>
                              <w:rPr>
                                <w:b/>
                                <w:sz w:val="72"/>
                                <w:szCs w:val="72"/>
                              </w:rPr>
                              <w:t>7</w:t>
                            </w:r>
                          </w:p>
                        </w:txbxContent>
                      </v:textbox>
                    </v:shape>
                    <v:shape id="Text Box 108" o:spid="_x0000_s1082" type="#_x0000_t202" style="position:absolute;left:1185;top:9480;width:61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537CB2" w:rsidRDefault="00537CB2" w:rsidP="005A5A84">
                            <w:pPr>
                              <w:rPr>
                                <w:b/>
                                <w:sz w:val="72"/>
                                <w:szCs w:val="72"/>
                              </w:rPr>
                            </w:pPr>
                            <w:r>
                              <w:rPr>
                                <w:b/>
                                <w:sz w:val="72"/>
                                <w:szCs w:val="72"/>
                              </w:rPr>
                              <w:t>8</w:t>
                            </w:r>
                          </w:p>
                        </w:txbxContent>
                      </v:textbox>
                    </v:shape>
                    <v:shape id="Text Box 109" o:spid="_x0000_s1083" type="#_x0000_t202" style="position:absolute;left:2145;top:8760;width:7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537CB2" w:rsidRDefault="00537CB2" w:rsidP="005A5A84">
                            <w:pPr>
                              <w:rPr>
                                <w:b/>
                                <w:sz w:val="72"/>
                                <w:szCs w:val="72"/>
                              </w:rPr>
                            </w:pPr>
                            <w:r>
                              <w:rPr>
                                <w:b/>
                                <w:sz w:val="72"/>
                                <w:szCs w:val="72"/>
                              </w:rPr>
                              <w:t>9</w:t>
                            </w:r>
                          </w:p>
                        </w:txbxContent>
                      </v:textbox>
                    </v:shape>
                  </v:group>
                  <v:shape id="Text Box 110" o:spid="_x0000_s1084" type="#_x0000_t202" style="position:absolute;left:3420;top:1260;width:7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E88UA&#10;AADcAAAADwAAAGRycy9kb3ducmV2LnhtbESPT4vCMBTE7wt+h/CEvSyabh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0TzxQAAANwAAAAPAAAAAAAAAAAAAAAAAJgCAABkcnMv&#10;ZG93bnJldi54bWxQSwUGAAAAAAQABAD1AAAAigMAAAAA&#10;" stroked="f">
                    <v:textbox inset="0,0,0,0">
                      <w:txbxContent>
                        <w:p w:rsidR="00537CB2" w:rsidRDefault="00537CB2" w:rsidP="005A5A84">
                          <w:pPr>
                            <w:rPr>
                              <w:b/>
                              <w:sz w:val="68"/>
                              <w:szCs w:val="68"/>
                            </w:rPr>
                          </w:pPr>
                          <w:r>
                            <w:rPr>
                              <w:b/>
                              <w:sz w:val="68"/>
                              <w:szCs w:val="68"/>
                            </w:rPr>
                            <w:t xml:space="preserve">  0</w:t>
                          </w:r>
                        </w:p>
                      </w:txbxContent>
                    </v:textbox>
                  </v:shape>
                </v:group>
              </v:group>
            </w:pict>
          </mc:Fallback>
        </mc:AlternateContent>
      </w: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Pr="005A5A84" w:rsidRDefault="005A5A84" w:rsidP="005A5A84">
      <w:pPr>
        <w:rPr>
          <w:rFonts w:eastAsia="Times New Roman"/>
          <w:b/>
          <w:sz w:val="32"/>
          <w:u w:val="single"/>
        </w:rPr>
      </w:pPr>
    </w:p>
    <w:p w:rsidR="005A5A84" w:rsidRDefault="005A5A84" w:rsidP="005A5A84">
      <w:pPr>
        <w:rPr>
          <w:rFonts w:eastAsia="Times New Roman"/>
          <w:b/>
          <w:sz w:val="32"/>
          <w:u w:val="single"/>
        </w:rPr>
      </w:pPr>
    </w:p>
    <w:p w:rsidR="005D6A04" w:rsidRDefault="005D6A04" w:rsidP="005A5A84">
      <w:pPr>
        <w:rPr>
          <w:rFonts w:eastAsia="Times New Roman"/>
          <w:b/>
          <w:sz w:val="32"/>
          <w:u w:val="single"/>
        </w:rPr>
      </w:pPr>
    </w:p>
    <w:p w:rsidR="005D6A04" w:rsidRDefault="005D6A04" w:rsidP="005A5A84">
      <w:pPr>
        <w:rPr>
          <w:rFonts w:eastAsia="Times New Roman"/>
          <w:b/>
          <w:sz w:val="32"/>
          <w:u w:val="single"/>
        </w:rPr>
      </w:pPr>
    </w:p>
    <w:p w:rsidR="005D6A04" w:rsidRDefault="005D6A04" w:rsidP="005A5A84">
      <w:pPr>
        <w:rPr>
          <w:rFonts w:eastAsia="Times New Roman"/>
          <w:b/>
          <w:sz w:val="32"/>
          <w:u w:val="single"/>
        </w:rPr>
      </w:pPr>
    </w:p>
    <w:p w:rsidR="005D6A04" w:rsidRDefault="005D6A04" w:rsidP="005A5A84">
      <w:pPr>
        <w:rPr>
          <w:rFonts w:eastAsia="Times New Roman"/>
          <w:b/>
          <w:sz w:val="32"/>
          <w:u w:val="single"/>
        </w:rPr>
      </w:pPr>
    </w:p>
    <w:p w:rsidR="005D6A04" w:rsidRDefault="005D6A04" w:rsidP="005A5A84">
      <w:pPr>
        <w:rPr>
          <w:rFonts w:eastAsia="Times New Roman"/>
          <w:b/>
          <w:sz w:val="32"/>
          <w:u w:val="single"/>
        </w:rPr>
      </w:pPr>
    </w:p>
    <w:p w:rsidR="005D6A04" w:rsidRDefault="005D6A04" w:rsidP="005A5A84">
      <w:pPr>
        <w:rPr>
          <w:rFonts w:eastAsia="Times New Roman"/>
          <w:b/>
          <w:sz w:val="32"/>
          <w:u w:val="single"/>
        </w:rPr>
      </w:pPr>
    </w:p>
    <w:p w:rsidR="000F4C9D" w:rsidRDefault="000F4C9D" w:rsidP="005A5A84">
      <w:pPr>
        <w:rPr>
          <w:rFonts w:eastAsia="Times New Roman"/>
          <w:b/>
          <w:sz w:val="10"/>
          <w:szCs w:val="10"/>
          <w:u w:val="single"/>
        </w:rPr>
      </w:pPr>
    </w:p>
    <w:p w:rsidR="00DD383F" w:rsidRDefault="00DD383F" w:rsidP="00DD383F">
      <w:pPr>
        <w:jc w:val="center"/>
        <w:rPr>
          <w:rFonts w:ascii="Comic Sans MS" w:eastAsia="Times New Roman" w:hAnsi="Comic Sans MS"/>
          <w:b/>
          <w:sz w:val="32"/>
          <w:u w:val="single"/>
        </w:rPr>
      </w:pPr>
    </w:p>
    <w:p w:rsidR="00DD383F" w:rsidRDefault="00DD383F" w:rsidP="00DD383F">
      <w:pPr>
        <w:jc w:val="center"/>
        <w:rPr>
          <w:rFonts w:ascii="Comic Sans MS" w:eastAsia="Times New Roman" w:hAnsi="Comic Sans MS"/>
          <w:b/>
          <w:sz w:val="32"/>
          <w:u w:val="single"/>
        </w:rPr>
      </w:pPr>
    </w:p>
    <w:p w:rsidR="00DD383F" w:rsidRDefault="00DD383F" w:rsidP="00DD383F">
      <w:pPr>
        <w:jc w:val="center"/>
        <w:rPr>
          <w:rFonts w:ascii="Comic Sans MS" w:eastAsia="Times New Roman" w:hAnsi="Comic Sans MS"/>
          <w:b/>
          <w:sz w:val="32"/>
          <w:u w:val="single"/>
        </w:rPr>
      </w:pPr>
    </w:p>
    <w:p w:rsidR="00DD383F" w:rsidRPr="00303D8D" w:rsidRDefault="00DD383F" w:rsidP="00DD383F">
      <w:pPr>
        <w:jc w:val="center"/>
        <w:rPr>
          <w:rFonts w:ascii="Comic Sans MS" w:eastAsia="Times New Roman" w:hAnsi="Comic Sans MS"/>
          <w:b/>
          <w:sz w:val="32"/>
          <w:u w:val="single"/>
        </w:rPr>
      </w:pPr>
      <w:r w:rsidRPr="00303D8D">
        <w:rPr>
          <w:rFonts w:ascii="Comic Sans MS" w:eastAsia="Times New Roman" w:hAnsi="Comic Sans MS"/>
          <w:b/>
          <w:sz w:val="32"/>
          <w:u w:val="single"/>
        </w:rPr>
        <w:t>0-9 Spinners</w:t>
      </w:r>
    </w:p>
    <w:p w:rsidR="00DD383F" w:rsidRPr="00977018" w:rsidRDefault="00DD383F" w:rsidP="005A5A84">
      <w:pPr>
        <w:rPr>
          <w:rFonts w:eastAsia="Times New Roman"/>
          <w:b/>
          <w:sz w:val="10"/>
          <w:szCs w:val="10"/>
          <w:u w:val="single"/>
        </w:rPr>
      </w:pPr>
    </w:p>
    <w:tbl>
      <w:tblPr>
        <w:tblW w:w="9315" w:type="dxa"/>
        <w:tblInd w:w="46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35"/>
        <w:gridCol w:w="8380"/>
      </w:tblGrid>
      <w:tr w:rsidR="005A5A84" w:rsidRPr="005A5A84" w:rsidTr="005D6A04">
        <w:trPr>
          <w:cantSplit/>
          <w:trHeight w:val="4014"/>
        </w:trPr>
        <w:tc>
          <w:tcPr>
            <w:tcW w:w="813" w:type="dxa"/>
            <w:shd w:val="clear" w:color="auto" w:fill="BFBFBF"/>
            <w:textDirection w:val="btLr"/>
          </w:tcPr>
          <w:p w:rsidR="005A5A84" w:rsidRPr="00303D8D" w:rsidRDefault="005A5A84" w:rsidP="005A5A84">
            <w:pPr>
              <w:ind w:left="113" w:right="113"/>
              <w:jc w:val="center"/>
              <w:rPr>
                <w:rFonts w:ascii="Comic Sans MS" w:eastAsia="Times New Roman" w:hAnsi="Comic Sans MS"/>
                <w:b/>
                <w:sz w:val="50"/>
                <w:szCs w:val="50"/>
              </w:rPr>
            </w:pPr>
            <w:r w:rsidRPr="00303D8D">
              <w:rPr>
                <w:rFonts w:ascii="Comic Sans MS" w:eastAsia="Times New Roman" w:hAnsi="Comic Sans MS"/>
                <w:b/>
                <w:sz w:val="50"/>
                <w:szCs w:val="50"/>
              </w:rPr>
              <w:t>Ones</w:t>
            </w:r>
          </w:p>
        </w:tc>
        <w:tc>
          <w:tcPr>
            <w:tcW w:w="8502" w:type="dxa"/>
            <w:shd w:val="clear" w:color="auto" w:fill="auto"/>
          </w:tcPr>
          <w:p w:rsidR="005A5A84" w:rsidRPr="005A5A84" w:rsidRDefault="005A5A84" w:rsidP="005A5A84">
            <w:pPr>
              <w:rPr>
                <w:rFonts w:eastAsia="Times New Roman"/>
                <w:b/>
                <w:sz w:val="32"/>
                <w:u w:val="single"/>
              </w:rPr>
            </w:pPr>
          </w:p>
        </w:tc>
      </w:tr>
      <w:tr w:rsidR="005A5A84" w:rsidRPr="005A5A84" w:rsidTr="005D6A04">
        <w:trPr>
          <w:cantSplit/>
          <w:trHeight w:val="4014"/>
        </w:trPr>
        <w:tc>
          <w:tcPr>
            <w:tcW w:w="813" w:type="dxa"/>
            <w:shd w:val="clear" w:color="auto" w:fill="BFBFBF"/>
            <w:textDirection w:val="btLr"/>
          </w:tcPr>
          <w:p w:rsidR="005A5A84" w:rsidRPr="00303D8D" w:rsidRDefault="00A151C5" w:rsidP="005A5A84">
            <w:pPr>
              <w:ind w:left="113" w:right="113"/>
              <w:jc w:val="center"/>
              <w:rPr>
                <w:rFonts w:ascii="Comic Sans MS" w:eastAsia="Times New Roman" w:hAnsi="Comic Sans MS"/>
                <w:b/>
                <w:sz w:val="50"/>
                <w:szCs w:val="50"/>
              </w:rPr>
            </w:pPr>
            <w:r>
              <w:rPr>
                <w:rFonts w:ascii="Comic Sans MS" w:eastAsia="Times New Roman" w:hAnsi="Comic Sans MS"/>
                <w:b/>
                <w:noProof/>
                <w:sz w:val="50"/>
                <w:szCs w:val="50"/>
              </w:rPr>
              <mc:AlternateContent>
                <mc:Choice Requires="wps">
                  <w:drawing>
                    <wp:anchor distT="0" distB="0" distL="114300" distR="114300" simplePos="0" relativeHeight="251637760" behindDoc="0" locked="0" layoutInCell="1" allowOverlap="1" wp14:anchorId="548F3944" wp14:editId="1594CD08">
                      <wp:simplePos x="0" y="0"/>
                      <wp:positionH relativeFrom="column">
                        <wp:posOffset>-760095</wp:posOffset>
                      </wp:positionH>
                      <wp:positionV relativeFrom="paragraph">
                        <wp:posOffset>-1918335</wp:posOffset>
                      </wp:positionV>
                      <wp:extent cx="638175" cy="2515235"/>
                      <wp:effectExtent l="0" t="0" r="0" b="0"/>
                      <wp:wrapNone/>
                      <wp:docPr id="2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1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Pr="00303D8D" w:rsidRDefault="00537CB2" w:rsidP="005A5A84">
                                  <w:pPr>
                                    <w:jc w:val="center"/>
                                    <w:rPr>
                                      <w:rFonts w:ascii="Comic Sans MS" w:hAnsi="Comic Sans MS"/>
                                      <w:b/>
                                      <w:sz w:val="40"/>
                                      <w:szCs w:val="40"/>
                                      <w:u w:val="single"/>
                                    </w:rPr>
                                  </w:pPr>
                                  <w:r w:rsidRPr="00303D8D">
                                    <w:rPr>
                                      <w:rFonts w:ascii="Comic Sans MS" w:hAnsi="Comic Sans MS"/>
                                      <w:b/>
                                      <w:sz w:val="40"/>
                                      <w:szCs w:val="40"/>
                                      <w:u w:val="single"/>
                                    </w:rPr>
                                    <w:t>Place Value Mat</w:t>
                                  </w:r>
                                </w:p>
                                <w:p w:rsidR="00537CB2" w:rsidRDefault="00537CB2" w:rsidP="005A5A84"/>
                                <w:p w:rsidR="00537CB2" w:rsidRDefault="00537CB2" w:rsidP="005A5A8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F3944" id="Text Box 70" o:spid="_x0000_s1085" type="#_x0000_t202" style="position:absolute;left:0;text-align:left;margin-left:-59.85pt;margin-top:-151.05pt;width:50.25pt;height:198.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wKuwIAAMcFAAAOAAAAZHJzL2Uyb0RvYy54bWysVNtu2zAMfR+wfxD07vpSxYmNOkUbx8OA&#10;7gK0+wDFlmNhtuRJSuxi6L+PkpM0bTFg2OYHQRf68JA85NX12LVoz5TmUmQ4vAgwYqKUFRfbDH97&#10;KLwFRtpQUdFWCpbhR6bx9fL9u6uhT1kkG9lWTCEAETod+gw3xvSp7+uyYR3VF7JnAh5rqTpq4Ki2&#10;fqXoAOhd60dBEPuDVFWvZMm0htt8esRLh1/XrDRf6lozg9oMAzfjVuXWjV395RVNt4r2DS8PNOhf&#10;sOgoF+D0BJVTQ9FO8TdQHS+V1LI2F6XsfFnXvGQuBogmDF5Fc9/QnrlYIDm6P6VJ/z/Y8vP+q0K8&#10;ynB0OcNI0A6K9MBGg27liOYuQUOvU7C778HSjHAPhXbB6v5Olt81EnLVULFlN0rJoWG0AoKhTa1/&#10;9qstiU61BdkMn2QFfujOSAc01qqz2YN8IECHQj2eimO5lHAZXy7COVAs4SmahTPL17qg6fHvXmnz&#10;gckO2U2GFRTfodP9nTaT6dHEOhOy4G3rBNCKFxeAOd2Ab/jVvlkWrp4/kyBZL9YL4pEoXnskyHPv&#10;plgRLy6AXn6Zr1Z5+GT9hiRteFUxYd0ctRWSP6vdQeWTKk7q0rLllYWzlLTablatQnsK2i7cd0jI&#10;mZn/kobLF8TyKqQwIsFtlHhFvJh7pCAzL5kHCy8Ik9skDkhC8uJlSHdcsH8PCQ0ZTmbRbBLTb2ML&#10;3Pc2Npp23MD0aHmX4cXJiKZWgmtRudIayttpf5YKS/85FVDuY6GdYK1GJ7WacTO65iCxdW8FvJHV&#10;I0hYSVAY6BRGH2zsGkGzoAEmSYb1jx1VDKP2o4BOSEJC7OhxBzKbR3BQ5y+b8xcqykbCgDIYTduV&#10;mcbVrld824CzqfeEvIHuqbkT9jOxQ8/BtHDxHSabHUfnZ2f1PH+XvwAAAP//AwBQSwMEFAAGAAgA&#10;AAAhAHGPiOriAAAADAEAAA8AAABkcnMvZG93bnJldi54bWxMj8FOhDAQhu8mvkMzJt7YtqxRQcrG&#10;aNzEi9lFPXgrtAKRTpF2F/btHU96m8l8+ef7i83iBna0U+g9KpArAcxi402PrYK316fkFliIGo0e&#10;PFoFJxtgU56fFTo3fsa9PVaxZRSCIdcKuhjHnPPQdNbpsPKjRbp9+snpSOvUcjPpmcLdwFMhrrnT&#10;PdKHTo/2obPNV3VwCt7rl9OwH9cfop+fd8v2e1c9blulLi+W+ztg0S7xD4ZffVKHkpxqf0AT2KAg&#10;kTK7IZamtUglMGISmaXAagXZlQBeFvx/ifIHAAD//wMAUEsBAi0AFAAGAAgAAAAhALaDOJL+AAAA&#10;4QEAABMAAAAAAAAAAAAAAAAAAAAAAFtDb250ZW50X1R5cGVzXS54bWxQSwECLQAUAAYACAAAACEA&#10;OP0h/9YAAACUAQAACwAAAAAAAAAAAAAAAAAvAQAAX3JlbHMvLnJlbHNQSwECLQAUAAYACAAAACEA&#10;QeTsCrsCAADHBQAADgAAAAAAAAAAAAAAAAAuAgAAZHJzL2Uyb0RvYy54bWxQSwECLQAUAAYACAAA&#10;ACEAcY+I6uIAAAAMAQAADwAAAAAAAAAAAAAAAAAVBQAAZHJzL2Rvd25yZXYueG1sUEsFBgAAAAAE&#10;AAQA8wAAACQGAAAAAA==&#10;" filled="f" stroked="f">
                      <v:textbox style="layout-flow:vertical;mso-layout-flow-alt:bottom-to-top">
                        <w:txbxContent>
                          <w:p w:rsidR="00537CB2" w:rsidRPr="00303D8D" w:rsidRDefault="00537CB2" w:rsidP="005A5A84">
                            <w:pPr>
                              <w:jc w:val="center"/>
                              <w:rPr>
                                <w:rFonts w:ascii="Comic Sans MS" w:hAnsi="Comic Sans MS"/>
                                <w:b/>
                                <w:sz w:val="40"/>
                                <w:szCs w:val="40"/>
                                <w:u w:val="single"/>
                              </w:rPr>
                            </w:pPr>
                            <w:r w:rsidRPr="00303D8D">
                              <w:rPr>
                                <w:rFonts w:ascii="Comic Sans MS" w:hAnsi="Comic Sans MS"/>
                                <w:b/>
                                <w:sz w:val="40"/>
                                <w:szCs w:val="40"/>
                                <w:u w:val="single"/>
                              </w:rPr>
                              <w:t>Place Value Mat</w:t>
                            </w:r>
                          </w:p>
                          <w:p w:rsidR="00537CB2" w:rsidRDefault="00537CB2" w:rsidP="005A5A84"/>
                          <w:p w:rsidR="00537CB2" w:rsidRDefault="00537CB2" w:rsidP="005A5A84"/>
                        </w:txbxContent>
                      </v:textbox>
                    </v:shape>
                  </w:pict>
                </mc:Fallback>
              </mc:AlternateContent>
            </w:r>
            <w:r w:rsidR="005A5A84" w:rsidRPr="00303D8D">
              <w:rPr>
                <w:rFonts w:ascii="Comic Sans MS" w:eastAsia="Times New Roman" w:hAnsi="Comic Sans MS"/>
                <w:b/>
                <w:sz w:val="50"/>
                <w:szCs w:val="50"/>
              </w:rPr>
              <w:t>Tens</w:t>
            </w:r>
          </w:p>
        </w:tc>
        <w:tc>
          <w:tcPr>
            <w:tcW w:w="8502" w:type="dxa"/>
            <w:shd w:val="clear" w:color="auto" w:fill="auto"/>
          </w:tcPr>
          <w:p w:rsidR="005A5A84" w:rsidRPr="005A5A84" w:rsidRDefault="005A5A84" w:rsidP="005A5A84">
            <w:pPr>
              <w:rPr>
                <w:rFonts w:eastAsia="Times New Roman"/>
                <w:b/>
                <w:sz w:val="32"/>
                <w:u w:val="single"/>
              </w:rPr>
            </w:pPr>
          </w:p>
        </w:tc>
      </w:tr>
      <w:tr w:rsidR="005A5A84" w:rsidRPr="005A5A84" w:rsidTr="005D6A04">
        <w:trPr>
          <w:cantSplit/>
          <w:trHeight w:val="4014"/>
        </w:trPr>
        <w:tc>
          <w:tcPr>
            <w:tcW w:w="813" w:type="dxa"/>
            <w:shd w:val="clear" w:color="auto" w:fill="BFBFBF"/>
            <w:textDirection w:val="btLr"/>
          </w:tcPr>
          <w:p w:rsidR="005A5A84" w:rsidRPr="00303D8D" w:rsidRDefault="005A5A84" w:rsidP="005A5A84">
            <w:pPr>
              <w:ind w:left="113" w:right="113"/>
              <w:jc w:val="center"/>
              <w:rPr>
                <w:rFonts w:ascii="Comic Sans MS" w:eastAsia="Times New Roman" w:hAnsi="Comic Sans MS"/>
                <w:b/>
                <w:sz w:val="50"/>
                <w:szCs w:val="50"/>
              </w:rPr>
            </w:pPr>
            <w:r w:rsidRPr="00303D8D">
              <w:rPr>
                <w:rFonts w:ascii="Comic Sans MS" w:eastAsia="Times New Roman" w:hAnsi="Comic Sans MS"/>
                <w:b/>
                <w:sz w:val="50"/>
                <w:szCs w:val="50"/>
              </w:rPr>
              <w:t>Hundreds</w:t>
            </w:r>
          </w:p>
        </w:tc>
        <w:tc>
          <w:tcPr>
            <w:tcW w:w="8502" w:type="dxa"/>
            <w:shd w:val="clear" w:color="auto" w:fill="auto"/>
          </w:tcPr>
          <w:p w:rsidR="005A5A84" w:rsidRPr="005A5A84" w:rsidRDefault="005A5A84" w:rsidP="005A5A84">
            <w:pPr>
              <w:rPr>
                <w:rFonts w:eastAsia="Times New Roman"/>
                <w:b/>
                <w:sz w:val="32"/>
                <w:u w:val="single"/>
              </w:rPr>
            </w:pPr>
          </w:p>
        </w:tc>
      </w:tr>
    </w:tbl>
    <w:p w:rsidR="000F4C9D" w:rsidRPr="009913D8" w:rsidRDefault="009913D8" w:rsidP="009913D8">
      <w:pPr>
        <w:jc w:val="center"/>
        <w:rPr>
          <w:rFonts w:ascii="Comic Sans MS" w:eastAsia="Times New Roman" w:hAnsi="Comic Sans MS"/>
          <w:b/>
          <w:color w:val="000000"/>
          <w:sz w:val="28"/>
          <w:szCs w:val="28"/>
        </w:rPr>
      </w:pPr>
      <w:r w:rsidRPr="009913D8">
        <w:rPr>
          <w:rFonts w:ascii="Comic Sans MS" w:eastAsia="Times New Roman" w:hAnsi="Comic Sans MS"/>
          <w:b/>
          <w:color w:val="000000"/>
          <w:sz w:val="28"/>
          <w:szCs w:val="28"/>
        </w:rPr>
        <w:t>Towers of 10 Equation Recording Sheet</w:t>
      </w:r>
    </w:p>
    <w:tbl>
      <w:tblPr>
        <w:tblW w:w="966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03"/>
        <w:gridCol w:w="2286"/>
        <w:gridCol w:w="5076"/>
      </w:tblGrid>
      <w:tr w:rsidR="000F4C9D" w:rsidRPr="004064F4" w:rsidTr="00FE705E">
        <w:trPr>
          <w:trHeight w:val="1139"/>
          <w:jc w:val="center"/>
        </w:trPr>
        <w:tc>
          <w:tcPr>
            <w:tcW w:w="2303" w:type="dxa"/>
            <w:shd w:val="clear" w:color="auto" w:fill="BFBFBF"/>
            <w:vAlign w:val="center"/>
          </w:tcPr>
          <w:p w:rsidR="000F4C9D" w:rsidRPr="004064F4" w:rsidRDefault="000F4C9D" w:rsidP="004064F4">
            <w:pPr>
              <w:jc w:val="center"/>
              <w:rPr>
                <w:rFonts w:ascii="Comic Sans MS" w:eastAsia="Times New Roman" w:hAnsi="Comic Sans MS"/>
                <w:b/>
                <w:color w:val="000000"/>
                <w:sz w:val="32"/>
              </w:rPr>
            </w:pPr>
            <w:r w:rsidRPr="004064F4">
              <w:rPr>
                <w:rFonts w:ascii="Comic Sans MS" w:eastAsia="Times New Roman" w:hAnsi="Comic Sans MS"/>
                <w:b/>
                <w:color w:val="000000"/>
                <w:sz w:val="32"/>
              </w:rPr>
              <w:t>1</w:t>
            </w:r>
            <w:r w:rsidRPr="004064F4">
              <w:rPr>
                <w:rFonts w:ascii="Comic Sans MS" w:eastAsia="Times New Roman" w:hAnsi="Comic Sans MS"/>
                <w:b/>
                <w:color w:val="000000"/>
                <w:sz w:val="32"/>
                <w:vertAlign w:val="superscript"/>
              </w:rPr>
              <w:t>st</w:t>
            </w:r>
            <w:r w:rsidRPr="004064F4">
              <w:rPr>
                <w:rFonts w:ascii="Comic Sans MS" w:eastAsia="Times New Roman" w:hAnsi="Comic Sans MS"/>
                <w:b/>
                <w:color w:val="000000"/>
                <w:sz w:val="32"/>
              </w:rPr>
              <w:t xml:space="preserve"> </w:t>
            </w:r>
          </w:p>
          <w:p w:rsidR="000F4C9D" w:rsidRPr="004064F4" w:rsidRDefault="000F4C9D" w:rsidP="004064F4">
            <w:pPr>
              <w:jc w:val="center"/>
              <w:rPr>
                <w:rFonts w:ascii="Comic Sans MS" w:eastAsia="Times New Roman" w:hAnsi="Comic Sans MS"/>
                <w:b/>
                <w:color w:val="000000"/>
                <w:sz w:val="32"/>
              </w:rPr>
            </w:pPr>
            <w:r w:rsidRPr="004064F4">
              <w:rPr>
                <w:rFonts w:ascii="Comic Sans MS" w:eastAsia="Times New Roman" w:hAnsi="Comic Sans MS"/>
                <w:b/>
                <w:color w:val="000000"/>
                <w:sz w:val="32"/>
              </w:rPr>
              <w:t>number rolled</w:t>
            </w:r>
          </w:p>
        </w:tc>
        <w:tc>
          <w:tcPr>
            <w:tcW w:w="2286" w:type="dxa"/>
            <w:shd w:val="clear" w:color="auto" w:fill="BFBFBF"/>
            <w:vAlign w:val="center"/>
          </w:tcPr>
          <w:p w:rsidR="000F4C9D" w:rsidRPr="004064F4" w:rsidRDefault="000F4C9D" w:rsidP="004064F4">
            <w:pPr>
              <w:jc w:val="center"/>
              <w:rPr>
                <w:rFonts w:ascii="Comic Sans MS" w:eastAsia="Times New Roman" w:hAnsi="Comic Sans MS"/>
                <w:b/>
                <w:color w:val="000000"/>
                <w:sz w:val="32"/>
              </w:rPr>
            </w:pPr>
            <w:r w:rsidRPr="004064F4">
              <w:rPr>
                <w:rFonts w:ascii="Comic Sans MS" w:eastAsia="Times New Roman" w:hAnsi="Comic Sans MS"/>
                <w:b/>
                <w:color w:val="000000"/>
                <w:sz w:val="32"/>
              </w:rPr>
              <w:t>2</w:t>
            </w:r>
            <w:r w:rsidRPr="004064F4">
              <w:rPr>
                <w:rFonts w:ascii="Comic Sans MS" w:eastAsia="Times New Roman" w:hAnsi="Comic Sans MS"/>
                <w:b/>
                <w:color w:val="000000"/>
                <w:sz w:val="32"/>
                <w:vertAlign w:val="superscript"/>
              </w:rPr>
              <w:t>nd</w:t>
            </w:r>
            <w:r w:rsidRPr="004064F4">
              <w:rPr>
                <w:rFonts w:ascii="Comic Sans MS" w:eastAsia="Times New Roman" w:hAnsi="Comic Sans MS"/>
                <w:b/>
                <w:color w:val="000000"/>
                <w:sz w:val="32"/>
              </w:rPr>
              <w:t xml:space="preserve"> </w:t>
            </w:r>
          </w:p>
          <w:p w:rsidR="000F4C9D" w:rsidRPr="004064F4" w:rsidRDefault="000F4C9D" w:rsidP="004064F4">
            <w:pPr>
              <w:jc w:val="center"/>
              <w:rPr>
                <w:rFonts w:ascii="Comic Sans MS" w:eastAsia="Times New Roman" w:hAnsi="Comic Sans MS"/>
                <w:b/>
                <w:color w:val="000000"/>
                <w:sz w:val="32"/>
              </w:rPr>
            </w:pPr>
            <w:r w:rsidRPr="004064F4">
              <w:rPr>
                <w:rFonts w:ascii="Comic Sans MS" w:eastAsia="Times New Roman" w:hAnsi="Comic Sans MS"/>
                <w:b/>
                <w:color w:val="000000"/>
                <w:sz w:val="32"/>
              </w:rPr>
              <w:t>number rolled</w:t>
            </w:r>
          </w:p>
        </w:tc>
        <w:tc>
          <w:tcPr>
            <w:tcW w:w="5076" w:type="dxa"/>
            <w:shd w:val="clear" w:color="auto" w:fill="BFBFBF"/>
            <w:vAlign w:val="center"/>
          </w:tcPr>
          <w:p w:rsidR="000F4C9D" w:rsidRPr="004064F4" w:rsidRDefault="000F4C9D" w:rsidP="004064F4">
            <w:pPr>
              <w:jc w:val="center"/>
              <w:rPr>
                <w:rFonts w:ascii="Comic Sans MS" w:eastAsia="Times New Roman" w:hAnsi="Comic Sans MS"/>
                <w:b/>
                <w:color w:val="000000"/>
                <w:sz w:val="32"/>
              </w:rPr>
            </w:pPr>
            <w:r w:rsidRPr="004064F4">
              <w:rPr>
                <w:rFonts w:ascii="Comic Sans MS" w:eastAsia="Times New Roman" w:hAnsi="Comic Sans MS"/>
                <w:b/>
                <w:color w:val="000000"/>
                <w:sz w:val="32"/>
              </w:rPr>
              <w:t>Addition equation</w:t>
            </w:r>
          </w:p>
        </w:tc>
      </w:tr>
      <w:tr w:rsidR="000F4C9D" w:rsidRPr="004064F4" w:rsidTr="00FE705E">
        <w:trPr>
          <w:trHeight w:val="627"/>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27"/>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27"/>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27"/>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27"/>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27"/>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41"/>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27"/>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27"/>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27"/>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27"/>
          <w:jc w:val="center"/>
        </w:trPr>
        <w:tc>
          <w:tcPr>
            <w:tcW w:w="2303" w:type="dxa"/>
          </w:tcPr>
          <w:p w:rsidR="000F4C9D" w:rsidRPr="004064F4" w:rsidRDefault="000F4C9D" w:rsidP="004064F4">
            <w:pPr>
              <w:spacing w:line="480" w:lineRule="auto"/>
              <w:ind w:firstLine="720"/>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27"/>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r w:rsidR="000F4C9D" w:rsidRPr="004064F4" w:rsidTr="00FE705E">
        <w:trPr>
          <w:trHeight w:val="627"/>
          <w:jc w:val="center"/>
        </w:trPr>
        <w:tc>
          <w:tcPr>
            <w:tcW w:w="2303" w:type="dxa"/>
          </w:tcPr>
          <w:p w:rsidR="000F4C9D" w:rsidRPr="004064F4" w:rsidRDefault="000F4C9D" w:rsidP="004064F4">
            <w:pPr>
              <w:spacing w:line="480" w:lineRule="auto"/>
              <w:rPr>
                <w:rFonts w:eastAsia="Times New Roman"/>
                <w:b/>
                <w:color w:val="000000"/>
                <w:sz w:val="32"/>
                <w:u w:val="single"/>
              </w:rPr>
            </w:pPr>
          </w:p>
        </w:tc>
        <w:tc>
          <w:tcPr>
            <w:tcW w:w="2286" w:type="dxa"/>
          </w:tcPr>
          <w:p w:rsidR="000F4C9D" w:rsidRPr="004064F4" w:rsidRDefault="000F4C9D" w:rsidP="004064F4">
            <w:pPr>
              <w:spacing w:line="480" w:lineRule="auto"/>
              <w:rPr>
                <w:rFonts w:eastAsia="Times New Roman"/>
                <w:b/>
                <w:color w:val="000000"/>
                <w:sz w:val="32"/>
                <w:u w:val="single"/>
              </w:rPr>
            </w:pPr>
          </w:p>
        </w:tc>
        <w:tc>
          <w:tcPr>
            <w:tcW w:w="5076" w:type="dxa"/>
          </w:tcPr>
          <w:p w:rsidR="000F4C9D" w:rsidRPr="004064F4" w:rsidRDefault="000F4C9D" w:rsidP="004064F4">
            <w:pPr>
              <w:spacing w:line="480" w:lineRule="auto"/>
              <w:rPr>
                <w:rFonts w:eastAsia="Times New Roman"/>
                <w:b/>
                <w:color w:val="000000"/>
                <w:sz w:val="32"/>
                <w:u w:val="single"/>
              </w:rPr>
            </w:pPr>
          </w:p>
        </w:tc>
      </w:tr>
    </w:tbl>
    <w:p w:rsidR="00FE705E" w:rsidRDefault="00FE705E" w:rsidP="00AB7791">
      <w:pPr>
        <w:rPr>
          <w:b/>
          <w:sz w:val="40"/>
          <w:szCs w:val="40"/>
          <w:u w:val="single"/>
        </w:rPr>
      </w:pPr>
    </w:p>
    <w:p w:rsidR="00AB7791" w:rsidRPr="00FE705E" w:rsidRDefault="00AB7791" w:rsidP="00AB7791">
      <w:pPr>
        <w:rPr>
          <w:b/>
          <w:sz w:val="32"/>
          <w:szCs w:val="32"/>
          <w:u w:val="single"/>
        </w:rPr>
      </w:pPr>
      <w:bookmarkStart w:id="5" w:name="firstgradersin_israel"/>
      <w:r w:rsidRPr="00FE705E">
        <w:rPr>
          <w:b/>
          <w:sz w:val="32"/>
          <w:szCs w:val="32"/>
          <w:u w:val="single"/>
        </w:rPr>
        <w:t>Task 3</w:t>
      </w:r>
    </w:p>
    <w:p w:rsidR="00AB7791" w:rsidRPr="00FE705E" w:rsidRDefault="00AB7791" w:rsidP="00AB7791">
      <w:pPr>
        <w:rPr>
          <w:sz w:val="32"/>
          <w:szCs w:val="32"/>
        </w:rPr>
      </w:pPr>
      <w:r w:rsidRPr="00FE705E">
        <w:rPr>
          <w:b/>
          <w:sz w:val="32"/>
          <w:szCs w:val="32"/>
          <w:u w:val="single"/>
        </w:rPr>
        <w:t>3 ACT TASK:</w:t>
      </w:r>
      <w:r w:rsidRPr="00FE705E">
        <w:rPr>
          <w:b/>
          <w:sz w:val="32"/>
          <w:szCs w:val="32"/>
        </w:rPr>
        <w:t xml:space="preserve"> </w:t>
      </w:r>
      <w:hyperlink w:anchor="h.30j0zll"/>
      <w:r w:rsidR="00FE705E">
        <w:rPr>
          <w:b/>
          <w:sz w:val="32"/>
          <w:szCs w:val="32"/>
        </w:rPr>
        <w:t xml:space="preserve"> </w:t>
      </w:r>
      <w:r w:rsidRPr="00FE705E">
        <w:rPr>
          <w:b/>
          <w:sz w:val="32"/>
          <w:szCs w:val="32"/>
        </w:rPr>
        <w:t>1</w:t>
      </w:r>
      <w:r w:rsidRPr="00FE705E">
        <w:rPr>
          <w:b/>
          <w:sz w:val="32"/>
          <w:szCs w:val="32"/>
          <w:vertAlign w:val="superscript"/>
        </w:rPr>
        <w:t>st</w:t>
      </w:r>
      <w:r w:rsidRPr="00FE705E">
        <w:rPr>
          <w:b/>
          <w:sz w:val="32"/>
          <w:szCs w:val="32"/>
        </w:rPr>
        <w:t xml:space="preserve"> Graders in Israel </w:t>
      </w:r>
      <w:bookmarkEnd w:id="5"/>
      <w:r w:rsidR="0077261B" w:rsidRPr="00FE705E">
        <w:rPr>
          <w:sz w:val="32"/>
          <w:szCs w:val="32"/>
        </w:rPr>
        <w:fldChar w:fldCharType="begin"/>
      </w:r>
      <w:r w:rsidR="0077261B" w:rsidRPr="00FE705E">
        <w:rPr>
          <w:sz w:val="32"/>
          <w:szCs w:val="32"/>
        </w:rPr>
        <w:instrText xml:space="preserve"> HYPERLINK \l "h.30j0zll" \h </w:instrText>
      </w:r>
      <w:r w:rsidR="0077261B" w:rsidRPr="00FE705E">
        <w:rPr>
          <w:sz w:val="32"/>
          <w:szCs w:val="32"/>
        </w:rPr>
        <w:fldChar w:fldCharType="end"/>
      </w:r>
    </w:p>
    <w:p w:rsidR="00AB7791" w:rsidRDefault="00AB7791" w:rsidP="00AB7791"/>
    <w:p w:rsidR="00AB7791" w:rsidRDefault="00AB7791" w:rsidP="00AB7791">
      <w:r>
        <w:rPr>
          <w:b/>
        </w:rPr>
        <w:t>APPROXIMATE TIME: ONE CLASS SESSION</w:t>
      </w:r>
    </w:p>
    <w:p w:rsidR="00AB7791" w:rsidRDefault="00AB7791" w:rsidP="00AB7791"/>
    <w:p w:rsidR="00AB7791" w:rsidRDefault="00AB7791" w:rsidP="00AB7791">
      <w:pPr>
        <w:rPr>
          <w:b/>
          <w:u w:val="single"/>
        </w:rPr>
      </w:pPr>
      <w:r>
        <w:rPr>
          <w:b/>
          <w:u w:val="single"/>
        </w:rPr>
        <w:t>STANDARDS FOR MATHEMATICAL CONTENT</w:t>
      </w:r>
    </w:p>
    <w:p w:rsidR="00AB7791" w:rsidRDefault="00AB7791" w:rsidP="00AB7791">
      <w:pPr>
        <w:shd w:val="clear" w:color="auto" w:fill="FFFFFF"/>
        <w:spacing w:line="240" w:lineRule="atLeast"/>
        <w:rPr>
          <w:b/>
        </w:rPr>
      </w:pPr>
    </w:p>
    <w:p w:rsidR="00AB7791" w:rsidRPr="00A215FB" w:rsidRDefault="00FE705E" w:rsidP="00AB7791">
      <w:pPr>
        <w:autoSpaceDE w:val="0"/>
        <w:autoSpaceDN w:val="0"/>
        <w:adjustRightInd w:val="0"/>
      </w:pPr>
      <w:proofErr w:type="gramStart"/>
      <w:r>
        <w:rPr>
          <w:b/>
        </w:rPr>
        <w:t>MGSE</w:t>
      </w:r>
      <w:r w:rsidR="00AB7791" w:rsidRPr="00A215FB">
        <w:rPr>
          <w:b/>
        </w:rPr>
        <w:t>1.NBT.2</w:t>
      </w:r>
      <w:r w:rsidR="00AB7791" w:rsidRPr="00A215FB">
        <w:t xml:space="preserve">  Understand</w:t>
      </w:r>
      <w:proofErr w:type="gramEnd"/>
      <w:r w:rsidR="00AB7791" w:rsidRPr="00A215FB">
        <w:t xml:space="preserve"> that the two digits of a two-digit number represent                                           amounts of tens and ones. Understand the following as special cases:</w:t>
      </w:r>
    </w:p>
    <w:p w:rsidR="00AB7791" w:rsidRPr="00A215FB" w:rsidRDefault="00AB7791" w:rsidP="00AB7791">
      <w:pPr>
        <w:numPr>
          <w:ilvl w:val="0"/>
          <w:numId w:val="44"/>
        </w:numPr>
        <w:autoSpaceDE w:val="0"/>
        <w:autoSpaceDN w:val="0"/>
        <w:adjustRightInd w:val="0"/>
        <w:contextualSpacing/>
        <w:rPr>
          <w:rFonts w:eastAsia="Calibri"/>
        </w:rPr>
      </w:pPr>
      <w:r w:rsidRPr="00A215FB">
        <w:rPr>
          <w:rFonts w:eastAsia="Calibri"/>
        </w:rPr>
        <w:t>10 can be thought of as a bundle of ten ones — called a “ten.”</w:t>
      </w:r>
    </w:p>
    <w:p w:rsidR="00AB7791" w:rsidRPr="00A215FB" w:rsidRDefault="00AB7791" w:rsidP="00AB7791">
      <w:pPr>
        <w:numPr>
          <w:ilvl w:val="0"/>
          <w:numId w:val="44"/>
        </w:numPr>
        <w:autoSpaceDE w:val="0"/>
        <w:autoSpaceDN w:val="0"/>
        <w:adjustRightInd w:val="0"/>
        <w:contextualSpacing/>
        <w:rPr>
          <w:rFonts w:eastAsia="Calibri"/>
        </w:rPr>
      </w:pPr>
      <w:r w:rsidRPr="00A215FB">
        <w:rPr>
          <w:rFonts w:eastAsia="Calibri"/>
        </w:rPr>
        <w:t>The numbers from 11 to 19 are composed of a ten and one, two, three, four, five, six, seven, eight, or nine ones.</w:t>
      </w:r>
    </w:p>
    <w:p w:rsidR="00AB7791" w:rsidRPr="00A215FB" w:rsidRDefault="00AB7791" w:rsidP="00AB7791">
      <w:pPr>
        <w:keepNext/>
        <w:numPr>
          <w:ilvl w:val="0"/>
          <w:numId w:val="44"/>
        </w:numPr>
        <w:contextualSpacing/>
        <w:rPr>
          <w:rFonts w:eastAsia="Calibri"/>
        </w:rPr>
      </w:pPr>
      <w:r w:rsidRPr="00A215FB">
        <w:rPr>
          <w:rFonts w:eastAsia="Calibri"/>
        </w:rPr>
        <w:t>The numbers 10, 20, 30, 40, 50, 60, 70, 80, 90 refer to one, two, three, four, five, six, seven, eight, or nine tens (and 0 ones).</w:t>
      </w:r>
    </w:p>
    <w:p w:rsidR="00AB7791" w:rsidRPr="00A215FB" w:rsidRDefault="00AB7791" w:rsidP="00AB7791">
      <w:pPr>
        <w:autoSpaceDE w:val="0"/>
        <w:autoSpaceDN w:val="0"/>
        <w:adjustRightInd w:val="0"/>
        <w:rPr>
          <w:b/>
        </w:rPr>
      </w:pPr>
    </w:p>
    <w:p w:rsidR="00AB7791" w:rsidRPr="00A215FB" w:rsidRDefault="004E3201" w:rsidP="00AB7791">
      <w:pPr>
        <w:autoSpaceDE w:val="0"/>
        <w:autoSpaceDN w:val="0"/>
        <w:adjustRightInd w:val="0"/>
      </w:pPr>
      <w:r>
        <w:rPr>
          <w:b/>
        </w:rPr>
        <w:t>MGSE</w:t>
      </w:r>
      <w:r w:rsidRPr="00A215FB">
        <w:rPr>
          <w:b/>
        </w:rPr>
        <w:t xml:space="preserve">1.NBT.3 </w:t>
      </w:r>
      <w:r w:rsidRPr="000A6EDC">
        <w:t>Compare</w:t>
      </w:r>
      <w:r w:rsidR="00AB7791" w:rsidRPr="00A215FB">
        <w:t xml:space="preserve"> two two-digit numbers based on meanings of the tens and ones digits, recording the results of comparisons with the symbols &gt;, =, and &lt;. </w:t>
      </w:r>
    </w:p>
    <w:p w:rsidR="00AB7791" w:rsidRPr="00A215FB" w:rsidRDefault="00AB7791" w:rsidP="00AB7791">
      <w:pPr>
        <w:autoSpaceDE w:val="0"/>
        <w:autoSpaceDN w:val="0"/>
        <w:adjustRightInd w:val="0"/>
        <w:rPr>
          <w:b/>
        </w:rPr>
      </w:pPr>
    </w:p>
    <w:p w:rsidR="00F613F5" w:rsidRPr="00D76F9F" w:rsidRDefault="004E3201" w:rsidP="00F613F5">
      <w:pPr>
        <w:spacing w:after="120"/>
        <w:rPr>
          <w:b/>
          <w:color w:val="FF0000"/>
        </w:rPr>
      </w:pPr>
      <w:r>
        <w:rPr>
          <w:b/>
        </w:rPr>
        <w:t>MGSE</w:t>
      </w:r>
      <w:r w:rsidRPr="00E879B4">
        <w:rPr>
          <w:b/>
        </w:rPr>
        <w:t>1.NBT.4</w:t>
      </w:r>
      <w:r>
        <w:t xml:space="preserve"> </w:t>
      </w:r>
      <w:r w:rsidRPr="007939A4">
        <w:rPr>
          <w:b/>
          <w:color w:val="FF0000"/>
        </w:rPr>
        <w:t>Add</w:t>
      </w:r>
      <w:r w:rsidR="00F613F5" w:rsidRPr="00D76F9F">
        <w:rPr>
          <w:b/>
          <w:color w:val="FF0000"/>
        </w:rPr>
        <w:t xml:space="preserve"> within 100, including adding a two-digit number and a one-digit number and adding a two-digit number and a multiple of ten (e.g., 24 + 9, 13 + 10, 27 + 40), using concrete models or drawings and strategies based on place value, properties of operations, and/or relationship between addition and subtraction; relate the strategy to a written method and explain the reasoning used.</w:t>
      </w:r>
    </w:p>
    <w:p w:rsidR="00AB7791" w:rsidRDefault="00AB7791" w:rsidP="00AB7791">
      <w:pPr>
        <w:rPr>
          <w:rFonts w:ascii="Arial" w:hAnsi="Arial" w:cs="Arial"/>
          <w:sz w:val="20"/>
          <w:szCs w:val="20"/>
        </w:rPr>
      </w:pPr>
    </w:p>
    <w:p w:rsidR="00AB7791" w:rsidRDefault="00AB7791" w:rsidP="00AB7791">
      <w:r>
        <w:rPr>
          <w:b/>
          <w:u w:val="single"/>
        </w:rPr>
        <w:t>STANDARDS FOR MATHEMATICAL PRACTICE</w:t>
      </w:r>
    </w:p>
    <w:p w:rsidR="00AB7791" w:rsidRDefault="00AB7791" w:rsidP="00AB7791"/>
    <w:p w:rsidR="00AB7791" w:rsidRDefault="00AB7791" w:rsidP="00AB7791">
      <w:pPr>
        <w:tabs>
          <w:tab w:val="left" w:pos="2635"/>
          <w:tab w:val="left" w:pos="5605"/>
        </w:tabs>
      </w:pPr>
      <w:r w:rsidRPr="00030348">
        <w:rPr>
          <w:rFonts w:eastAsia="Calibri"/>
          <w:b/>
        </w:rPr>
        <w:t>1.  Make sense of problems and persevere in solving them.</w:t>
      </w:r>
      <w:r>
        <w:rPr>
          <w:rFonts w:eastAsia="Calibri"/>
          <w:b/>
        </w:rPr>
        <w:t xml:space="preserve"> </w:t>
      </w:r>
      <w:r>
        <w:t xml:space="preserve">Students are asked to analyze and </w:t>
      </w:r>
    </w:p>
    <w:p w:rsidR="00AB7791" w:rsidRDefault="00AB7791" w:rsidP="00AB7791">
      <w:pPr>
        <w:tabs>
          <w:tab w:val="left" w:pos="2635"/>
          <w:tab w:val="left" w:pos="5605"/>
        </w:tabs>
      </w:pPr>
      <w:r>
        <w:t xml:space="preserve">     </w:t>
      </w:r>
      <w:proofErr w:type="gramStart"/>
      <w:r>
        <w:t>explain</w:t>
      </w:r>
      <w:proofErr w:type="gramEnd"/>
      <w:r>
        <w:t xml:space="preserve"> the meaning of the problem, actively engage in problem solving, show patience and</w:t>
      </w:r>
    </w:p>
    <w:p w:rsidR="00AB7791" w:rsidRDefault="00AB7791" w:rsidP="00AB7791">
      <w:pPr>
        <w:tabs>
          <w:tab w:val="left" w:pos="2635"/>
          <w:tab w:val="left" w:pos="5605"/>
        </w:tabs>
      </w:pPr>
      <w:r>
        <w:t xml:space="preserve">     </w:t>
      </w:r>
      <w:proofErr w:type="gramStart"/>
      <w:r>
        <w:t>positive</w:t>
      </w:r>
      <w:proofErr w:type="gramEnd"/>
      <w:r>
        <w:t xml:space="preserve"> attitudes, ask if their answers make sense, and check their answers with a different </w:t>
      </w:r>
    </w:p>
    <w:p w:rsidR="00AB7791" w:rsidRPr="00DB5618" w:rsidRDefault="00AB7791" w:rsidP="00AB7791">
      <w:pPr>
        <w:tabs>
          <w:tab w:val="left" w:pos="2635"/>
          <w:tab w:val="left" w:pos="5605"/>
        </w:tabs>
      </w:pPr>
      <w:r>
        <w:t xml:space="preserve">     </w:t>
      </w:r>
      <w:proofErr w:type="gramStart"/>
      <w:r>
        <w:t>method</w:t>
      </w:r>
      <w:proofErr w:type="gramEnd"/>
      <w:r>
        <w:t>.</w:t>
      </w:r>
      <w:r w:rsidRPr="00030348">
        <w:rPr>
          <w:b/>
        </w:rPr>
        <w:tab/>
      </w:r>
      <w:r w:rsidRPr="00030348">
        <w:rPr>
          <w:b/>
        </w:rPr>
        <w:tab/>
      </w:r>
    </w:p>
    <w:p w:rsidR="00AB7791" w:rsidRDefault="00AB7791" w:rsidP="00AB7791">
      <w:pPr>
        <w:tabs>
          <w:tab w:val="left" w:pos="2635"/>
          <w:tab w:val="left" w:pos="5605"/>
        </w:tabs>
        <w:autoSpaceDE w:val="0"/>
        <w:autoSpaceDN w:val="0"/>
        <w:adjustRightInd w:val="0"/>
      </w:pPr>
      <w:r w:rsidRPr="00030348">
        <w:rPr>
          <w:b/>
        </w:rPr>
        <w:t>2.  Reason abstractly and quantitatively.</w:t>
      </w:r>
      <w:r>
        <w:rPr>
          <w:b/>
        </w:rPr>
        <w:t xml:space="preserve"> </w:t>
      </w:r>
      <w:r>
        <w:t xml:space="preserve">Students are asked to explain their thinking and </w:t>
      </w:r>
    </w:p>
    <w:p w:rsidR="00AB7791" w:rsidRPr="00DB5618" w:rsidRDefault="00AB7791" w:rsidP="00AB7791">
      <w:pPr>
        <w:tabs>
          <w:tab w:val="left" w:pos="2635"/>
          <w:tab w:val="left" w:pos="5605"/>
        </w:tabs>
        <w:autoSpaceDE w:val="0"/>
        <w:autoSpaceDN w:val="0"/>
        <w:adjustRightInd w:val="0"/>
      </w:pPr>
      <w:r>
        <w:t xml:space="preserve">     </w:t>
      </w:r>
      <w:proofErr w:type="gramStart"/>
      <w:r>
        <w:t>examine</w:t>
      </w:r>
      <w:proofErr w:type="gramEnd"/>
      <w:r>
        <w:t xml:space="preserve"> the reasonableness of their answers.</w:t>
      </w:r>
    </w:p>
    <w:p w:rsidR="00AB7791" w:rsidRDefault="00AB7791" w:rsidP="00AB7791">
      <w:pPr>
        <w:tabs>
          <w:tab w:val="left" w:pos="2635"/>
          <w:tab w:val="left" w:pos="5605"/>
        </w:tabs>
      </w:pPr>
      <w:r w:rsidRPr="00030348">
        <w:rPr>
          <w:rFonts w:eastAsia="Calibri"/>
          <w:b/>
        </w:rPr>
        <w:t>3.  Construct viable arguments and critique the reasoning of others.</w:t>
      </w:r>
      <w:r>
        <w:rPr>
          <w:rFonts w:eastAsia="Calibri"/>
          <w:b/>
        </w:rPr>
        <w:t xml:space="preserve"> </w:t>
      </w:r>
      <w:r>
        <w:t xml:space="preserve">Students are given the </w:t>
      </w:r>
    </w:p>
    <w:p w:rsidR="00AB7791" w:rsidRPr="00DB5618" w:rsidRDefault="00AB7791" w:rsidP="00AB7791">
      <w:pPr>
        <w:tabs>
          <w:tab w:val="left" w:pos="2635"/>
          <w:tab w:val="left" w:pos="5605"/>
        </w:tabs>
      </w:pPr>
      <w:r>
        <w:t xml:space="preserve">     </w:t>
      </w:r>
      <w:proofErr w:type="gramStart"/>
      <w:r>
        <w:t>chance</w:t>
      </w:r>
      <w:proofErr w:type="gramEnd"/>
      <w:r>
        <w:t xml:space="preserve"> to share and critique the questions and strategies of fellow classmates.</w:t>
      </w:r>
    </w:p>
    <w:p w:rsidR="00AB7791" w:rsidRDefault="00AB7791" w:rsidP="00AB7791">
      <w:pPr>
        <w:tabs>
          <w:tab w:val="left" w:pos="2635"/>
          <w:tab w:val="left" w:pos="5605"/>
        </w:tabs>
        <w:outlineLvl w:val="0"/>
      </w:pPr>
      <w:r w:rsidRPr="00030348">
        <w:rPr>
          <w:rFonts w:eastAsia="Calibri"/>
          <w:b/>
        </w:rPr>
        <w:t>5.  Use appropriate tools strategically.</w:t>
      </w:r>
      <w:r>
        <w:rPr>
          <w:rFonts w:eastAsia="Calibri"/>
          <w:b/>
        </w:rPr>
        <w:t xml:space="preserve"> </w:t>
      </w:r>
      <w:r>
        <w:t xml:space="preserve">Students can use concrete models strategically (and </w:t>
      </w:r>
    </w:p>
    <w:p w:rsidR="00AB7791" w:rsidRPr="00DB5618" w:rsidRDefault="00AB7791" w:rsidP="00AB7791">
      <w:pPr>
        <w:tabs>
          <w:tab w:val="left" w:pos="2635"/>
          <w:tab w:val="left" w:pos="5605"/>
        </w:tabs>
        <w:outlineLvl w:val="0"/>
      </w:pPr>
      <w:r>
        <w:t xml:space="preserve">     </w:t>
      </w:r>
      <w:proofErr w:type="gramStart"/>
      <w:r>
        <w:t>flexibly</w:t>
      </w:r>
      <w:proofErr w:type="gramEnd"/>
      <w:r>
        <w:t>) to visualize, explore, and compare information</w:t>
      </w:r>
    </w:p>
    <w:p w:rsidR="00AB7791" w:rsidRDefault="00AB7791" w:rsidP="00AB7791">
      <w:pPr>
        <w:tabs>
          <w:tab w:val="left" w:pos="2635"/>
          <w:tab w:val="left" w:pos="5605"/>
        </w:tabs>
      </w:pPr>
      <w:r w:rsidRPr="00030348">
        <w:rPr>
          <w:rFonts w:eastAsia="Calibri"/>
          <w:b/>
        </w:rPr>
        <w:t>6.  Attend to precision.</w:t>
      </w:r>
      <w:r>
        <w:rPr>
          <w:b/>
        </w:rPr>
        <w:t xml:space="preserve"> </w:t>
      </w:r>
      <w:r>
        <w:t xml:space="preserve">Students will explain their thinking using mathematics vocabulary and </w:t>
      </w:r>
    </w:p>
    <w:p w:rsidR="00AB7791" w:rsidRPr="00DB5618" w:rsidRDefault="00AB7791" w:rsidP="00AB7791">
      <w:pPr>
        <w:tabs>
          <w:tab w:val="left" w:pos="2635"/>
          <w:tab w:val="left" w:pos="5605"/>
        </w:tabs>
      </w:pPr>
      <w:r>
        <w:t xml:space="preserve">     </w:t>
      </w:r>
      <w:proofErr w:type="gramStart"/>
      <w:r>
        <w:t>use</w:t>
      </w:r>
      <w:proofErr w:type="gramEnd"/>
      <w:r>
        <w:t xml:space="preserve"> appropriate notation.</w:t>
      </w:r>
    </w:p>
    <w:p w:rsidR="00AB7791" w:rsidRDefault="00AB7791" w:rsidP="00AB7791">
      <w:pPr>
        <w:tabs>
          <w:tab w:val="left" w:pos="2635"/>
          <w:tab w:val="left" w:pos="5605"/>
        </w:tabs>
        <w:rPr>
          <w:rFonts w:eastAsia="Calibri"/>
        </w:rPr>
      </w:pPr>
      <w:r w:rsidRPr="00030348">
        <w:rPr>
          <w:rFonts w:eastAsia="Calibri"/>
          <w:b/>
        </w:rPr>
        <w:t>7.  Look for and make use of structure.</w:t>
      </w:r>
      <w:r>
        <w:rPr>
          <w:rFonts w:eastAsia="Calibri"/>
          <w:b/>
        </w:rPr>
        <w:t xml:space="preserve"> </w:t>
      </w:r>
      <w:r>
        <w:rPr>
          <w:rFonts w:eastAsia="Calibri"/>
        </w:rPr>
        <w:t xml:space="preserve">First graders begin to discern a number pattern or </w:t>
      </w:r>
    </w:p>
    <w:p w:rsidR="00AB7791" w:rsidRPr="00030348" w:rsidRDefault="00AB7791" w:rsidP="00AB7791">
      <w:pPr>
        <w:tabs>
          <w:tab w:val="left" w:pos="2635"/>
          <w:tab w:val="left" w:pos="5605"/>
        </w:tabs>
      </w:pPr>
      <w:r>
        <w:rPr>
          <w:rFonts w:eastAsia="Calibri"/>
        </w:rPr>
        <w:t xml:space="preserve">     </w:t>
      </w:r>
      <w:proofErr w:type="gramStart"/>
      <w:r>
        <w:rPr>
          <w:rFonts w:eastAsia="Calibri"/>
        </w:rPr>
        <w:t>structure</w:t>
      </w:r>
      <w:proofErr w:type="gramEnd"/>
      <w:r>
        <w:rPr>
          <w:rFonts w:eastAsia="Calibri"/>
        </w:rPr>
        <w:t>.</w:t>
      </w:r>
    </w:p>
    <w:p w:rsidR="00AB7791" w:rsidRDefault="00AB7791" w:rsidP="00AB7791"/>
    <w:p w:rsidR="00FE705E" w:rsidRDefault="00FE705E" w:rsidP="00AB7791"/>
    <w:p w:rsidR="00FE705E" w:rsidRDefault="00FE705E" w:rsidP="00AB7791"/>
    <w:p w:rsidR="00AB7791" w:rsidRDefault="00AB7791" w:rsidP="00AB7791">
      <w:r>
        <w:rPr>
          <w:b/>
          <w:u w:val="single"/>
        </w:rPr>
        <w:t>BACKGROUND KNOWLEDGE</w:t>
      </w:r>
    </w:p>
    <w:p w:rsidR="00AB7791" w:rsidRDefault="00AB7791" w:rsidP="00AB7791"/>
    <w:p w:rsidR="00AB7791" w:rsidRPr="00A215FB" w:rsidRDefault="00AB7791" w:rsidP="00AB7791">
      <w:pPr>
        <w:autoSpaceDE w:val="0"/>
        <w:autoSpaceDN w:val="0"/>
        <w:adjustRightInd w:val="0"/>
      </w:pPr>
      <w:r w:rsidRPr="00A215FB">
        <w:t>Students will apply skills and concepts they have learned throughout the year involving number sense and place value</w:t>
      </w:r>
      <w:r w:rsidRPr="00A215FB">
        <w:rPr>
          <w:i/>
        </w:rPr>
        <w:t>.</w:t>
      </w:r>
      <w:r w:rsidRPr="00A215FB">
        <w:t xml:space="preserve"> Students should demonstrate an understanding that the digits 0-9 are used to express or represent an amount or number and the placement of these digits determines the value or size of the number.  They should be able to build numbers with an understanding of place value in </w:t>
      </w:r>
      <w:proofErr w:type="spellStart"/>
      <w:r w:rsidRPr="00A215FB">
        <w:t>tens</w:t>
      </w:r>
      <w:proofErr w:type="spellEnd"/>
      <w:r w:rsidRPr="00A215FB">
        <w:t xml:space="preserve"> and ones and locate the numbers on a 99 chart.  Multiple and varied experiences with the 99 chart will help students with flexible thinking throughout this activity. </w:t>
      </w:r>
    </w:p>
    <w:p w:rsidR="00AB7791" w:rsidRDefault="00AB7791" w:rsidP="00AB7791"/>
    <w:p w:rsidR="00AB7791" w:rsidRDefault="00AB7791" w:rsidP="00AB7791">
      <w:pPr>
        <w:rPr>
          <w:b/>
          <w:u w:val="single"/>
        </w:rPr>
      </w:pPr>
      <w:r>
        <w:rPr>
          <w:b/>
          <w:u w:val="single"/>
        </w:rPr>
        <w:t>ESSENTIAL QUESTIONS</w:t>
      </w:r>
    </w:p>
    <w:p w:rsidR="00AB7791" w:rsidRPr="00030348" w:rsidRDefault="00AB7791" w:rsidP="00AB7791">
      <w:r>
        <w:t>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w:t>
      </w:r>
    </w:p>
    <w:p w:rsidR="00AB7791" w:rsidRDefault="00AB7791" w:rsidP="00AB7791"/>
    <w:p w:rsidR="00AB7791" w:rsidRPr="00A215FB" w:rsidRDefault="00AB7791" w:rsidP="00AB7791">
      <w:pPr>
        <w:numPr>
          <w:ilvl w:val="0"/>
          <w:numId w:val="26"/>
        </w:numPr>
        <w:tabs>
          <w:tab w:val="num" w:pos="720"/>
        </w:tabs>
      </w:pPr>
      <w:r w:rsidRPr="00A215FB">
        <w:t>How does using ten as a benchmark number help us add or subtract?</w:t>
      </w:r>
    </w:p>
    <w:p w:rsidR="00AB7791" w:rsidRDefault="00AB7791" w:rsidP="00AB7791">
      <w:pPr>
        <w:ind w:left="720"/>
      </w:pPr>
    </w:p>
    <w:p w:rsidR="00AB7791" w:rsidRPr="00E0331B" w:rsidRDefault="00AB7791" w:rsidP="00AB7791">
      <w:pPr>
        <w:ind w:left="720"/>
      </w:pPr>
    </w:p>
    <w:p w:rsidR="00AB7791" w:rsidRDefault="00AB7791" w:rsidP="00AB7791">
      <w:r>
        <w:rPr>
          <w:b/>
          <w:u w:val="single"/>
        </w:rPr>
        <w:t>MATERIALS</w:t>
      </w:r>
    </w:p>
    <w:p w:rsidR="00AB7791" w:rsidRDefault="00AB7791" w:rsidP="00AB7791"/>
    <w:p w:rsidR="00AB7791" w:rsidRDefault="00AB7791" w:rsidP="009B45A9">
      <w:pPr>
        <w:numPr>
          <w:ilvl w:val="0"/>
          <w:numId w:val="61"/>
        </w:numPr>
        <w:spacing w:after="200" w:line="276" w:lineRule="auto"/>
        <w:contextualSpacing/>
        <w:rPr>
          <w:rFonts w:eastAsia="Calibri"/>
        </w:rPr>
      </w:pPr>
      <w:r>
        <w:rPr>
          <w:rFonts w:eastAsia="Calibri"/>
        </w:rPr>
        <w:t xml:space="preserve">Act 1 Photo: </w:t>
      </w:r>
      <w:r>
        <w:rPr>
          <w:rFonts w:ascii="Comic Sans MS" w:eastAsia="Comic Sans MS" w:hAnsi="Comic Sans MS" w:cs="Comic Sans MS"/>
          <w:noProof/>
          <w:sz w:val="20"/>
        </w:rPr>
        <w:drawing>
          <wp:inline distT="0" distB="0" distL="0" distR="0" wp14:anchorId="5B64A15D" wp14:editId="3E8F504A">
            <wp:extent cx="1724025" cy="1082943"/>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5932" cy="1084141"/>
                    </a:xfrm>
                    <a:prstGeom prst="rect">
                      <a:avLst/>
                    </a:prstGeom>
                  </pic:spPr>
                </pic:pic>
              </a:graphicData>
            </a:graphic>
          </wp:inline>
        </w:drawing>
      </w:r>
    </w:p>
    <w:p w:rsidR="00AB7791" w:rsidRPr="004410E1" w:rsidRDefault="00AB7791" w:rsidP="009B45A9">
      <w:pPr>
        <w:numPr>
          <w:ilvl w:val="0"/>
          <w:numId w:val="61"/>
        </w:numPr>
        <w:spacing w:after="200" w:line="276" w:lineRule="auto"/>
        <w:contextualSpacing/>
        <w:rPr>
          <w:rFonts w:eastAsia="Calibri"/>
        </w:rPr>
      </w:pPr>
      <w:r>
        <w:rPr>
          <w:rFonts w:eastAsia="Calibri"/>
        </w:rPr>
        <w:t>3 Act recording sheet</w:t>
      </w:r>
    </w:p>
    <w:p w:rsidR="00AB7791" w:rsidRDefault="00AB7791" w:rsidP="00AB7791"/>
    <w:p w:rsidR="00AB7791" w:rsidRDefault="00AB7791" w:rsidP="00AB7791">
      <w:pPr>
        <w:rPr>
          <w:b/>
          <w:u w:val="single"/>
        </w:rPr>
      </w:pPr>
    </w:p>
    <w:p w:rsidR="00AB7791" w:rsidRDefault="00AB7791" w:rsidP="00AB7791">
      <w:r>
        <w:rPr>
          <w:b/>
          <w:u w:val="single"/>
        </w:rPr>
        <w:t>GROUPING</w:t>
      </w:r>
    </w:p>
    <w:p w:rsidR="00AB7791" w:rsidRDefault="00AB7791" w:rsidP="00AB7791"/>
    <w:p w:rsidR="00AB7791" w:rsidRPr="004410E1" w:rsidRDefault="00AB7791" w:rsidP="00AB7791">
      <w:pPr>
        <w:rPr>
          <w:rFonts w:eastAsia="Calibri"/>
          <w:b/>
        </w:rPr>
      </w:pPr>
      <w:r>
        <w:rPr>
          <w:rFonts w:eastAsia="Calibri"/>
        </w:rPr>
        <w:t>W</w:t>
      </w:r>
      <w:r w:rsidRPr="004410E1">
        <w:rPr>
          <w:rFonts w:eastAsia="Calibri"/>
        </w:rPr>
        <w:t>hole/pairs/ individual task</w:t>
      </w:r>
    </w:p>
    <w:p w:rsidR="00AB7791" w:rsidRDefault="00AB7791" w:rsidP="00AB7791"/>
    <w:p w:rsidR="00AB7791" w:rsidRDefault="00AB7791" w:rsidP="00AB7791">
      <w:pPr>
        <w:rPr>
          <w:b/>
          <w:u w:val="single"/>
        </w:rPr>
      </w:pPr>
      <w:r>
        <w:rPr>
          <w:b/>
          <w:u w:val="single"/>
        </w:rPr>
        <w:t xml:space="preserve">TASK DESCRIPTION, DEVELOPMENT AND DISCUSSION </w:t>
      </w:r>
    </w:p>
    <w:p w:rsidR="00AB7791" w:rsidRDefault="00AB7791" w:rsidP="00AB7791">
      <w:pPr>
        <w:pStyle w:val="NormalWeb"/>
        <w:spacing w:before="0" w:beforeAutospacing="0" w:after="0" w:afterAutospacing="0"/>
      </w:pPr>
      <w:r>
        <w:rPr>
          <w:color w:val="000000"/>
        </w:rPr>
        <w:t>In this task, students will view the picture and tell what they notice.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need.  When they realize they don’t have the information they need, and ask for it, it will be given to them.</w:t>
      </w:r>
    </w:p>
    <w:p w:rsidR="00AB7791" w:rsidRDefault="00AB7791" w:rsidP="00AB7791"/>
    <w:p w:rsidR="00AB7791" w:rsidRDefault="00AB7791" w:rsidP="00AB7791">
      <w:pPr>
        <w:pStyle w:val="NormalWeb"/>
        <w:spacing w:before="0" w:beforeAutospacing="0" w:after="0" w:afterAutospacing="0"/>
      </w:pPr>
      <w:r>
        <w:rPr>
          <w:b/>
          <w:bCs/>
          <w:color w:val="000000"/>
          <w:u w:val="single"/>
        </w:rPr>
        <w:t>Background Knowledge:</w:t>
      </w:r>
    </w:p>
    <w:p w:rsidR="00AB7791" w:rsidRDefault="00AB7791" w:rsidP="00AB7791">
      <w:r w:rsidRPr="008507AE">
        <w:t>This task follows the 3</w:t>
      </w:r>
      <w:r>
        <w:t>-</w:t>
      </w:r>
      <w:r w:rsidRPr="008507AE">
        <w:t xml:space="preserve">Act Math Task format originally developed by Dan Meyer. More information on this type of task may be found at </w:t>
      </w:r>
      <w:hyperlink r:id="rId28"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AB7791" w:rsidRDefault="00AB7791" w:rsidP="00AB7791">
      <w:r>
        <w:t>Unlike previous 3 Act Tasks found within the CCGPS Frameworks for Mathematics, this task does not have one driving question for students to solve. Students should use prior experience with 3 Act Tasks to develop their own driving question and accurately explain their mathematical thinking related to the photo in Act 1.</w:t>
      </w:r>
    </w:p>
    <w:p w:rsidR="00AB7791" w:rsidRDefault="00AB7791" w:rsidP="00AB7791"/>
    <w:p w:rsidR="00AB7791" w:rsidRPr="00E0331B" w:rsidRDefault="00AB7791" w:rsidP="00AB7791">
      <w:r w:rsidRPr="00E0331B">
        <w:t xml:space="preserve">Students need the opportunity to work with manipulatives on their own or with a partner in order to develop the understanding of </w:t>
      </w:r>
      <w:r>
        <w:t>addition and subtraction of numbers</w:t>
      </w:r>
      <w:r w:rsidRPr="00E0331B">
        <w:t>. From the manipulatives, students will be able to move to pictorial representations of the display, then more abstract representations (such as sketches), and finally to abstract representation of numbers. It is important to remember that this progression begins with concrete representations using manipulatives.</w:t>
      </w:r>
    </w:p>
    <w:p w:rsidR="00AB7791" w:rsidRPr="00E0331B" w:rsidRDefault="00AB7791" w:rsidP="00AB7791"/>
    <w:p w:rsidR="00AB7791" w:rsidRPr="00E0331B" w:rsidRDefault="00AB7791" w:rsidP="00AB7791">
      <w:pPr>
        <w:rPr>
          <w:b/>
        </w:rPr>
      </w:pPr>
      <w:r w:rsidRPr="00E0331B">
        <w:rPr>
          <w:b/>
        </w:rPr>
        <w:t>Task Directions</w:t>
      </w:r>
    </w:p>
    <w:p w:rsidR="00AB7791" w:rsidRPr="00E0331B" w:rsidRDefault="00AB7791" w:rsidP="00AB7791"/>
    <w:p w:rsidR="00AB7791" w:rsidRPr="00E0331B" w:rsidRDefault="00AB7791" w:rsidP="00AB7791">
      <w:r w:rsidRPr="00E0331B">
        <w:rPr>
          <w:b/>
        </w:rPr>
        <w:t xml:space="preserve">Act I – Whole Group </w:t>
      </w:r>
      <w:r w:rsidRPr="00E0331B">
        <w:t>- Pose the conflict and introduce students to the scenario</w:t>
      </w:r>
      <w:r>
        <w:t xml:space="preserve"> by showing Act I picture</w:t>
      </w:r>
      <w:r w:rsidRPr="00E0331B">
        <w:t>.</w:t>
      </w:r>
    </w:p>
    <w:p w:rsidR="00AB7791" w:rsidRPr="00E0331B" w:rsidRDefault="00AB7791" w:rsidP="00AB7791">
      <w:pPr>
        <w:rPr>
          <w:b/>
        </w:rPr>
      </w:pPr>
    </w:p>
    <w:p w:rsidR="00AB7791" w:rsidRPr="005256C8" w:rsidRDefault="00AB7791" w:rsidP="009B45A9">
      <w:pPr>
        <w:numPr>
          <w:ilvl w:val="0"/>
          <w:numId w:val="62"/>
        </w:numPr>
        <w:contextualSpacing/>
        <w:rPr>
          <w:rFonts w:ascii="Comic Sans MS" w:eastAsia="Comic Sans MS" w:hAnsi="Comic Sans MS" w:cs="Comic Sans MS"/>
          <w:sz w:val="20"/>
        </w:rPr>
      </w:pPr>
      <w:r w:rsidRPr="00E0331B">
        <w:t xml:space="preserve">Students are shown the </w:t>
      </w:r>
      <w:r>
        <w:rPr>
          <w:rFonts w:eastAsia="Comic Sans MS"/>
        </w:rPr>
        <w:t>picture.</w:t>
      </w:r>
    </w:p>
    <w:p w:rsidR="00AB7791" w:rsidRPr="00E6099E" w:rsidRDefault="00AB7791" w:rsidP="00AB7791">
      <w:pPr>
        <w:ind w:left="720"/>
        <w:contextualSpacing/>
        <w:rPr>
          <w:rFonts w:ascii="Comic Sans MS" w:eastAsia="Comic Sans MS" w:hAnsi="Comic Sans MS" w:cs="Comic Sans MS"/>
          <w:sz w:val="20"/>
        </w:rPr>
      </w:pPr>
      <w:r>
        <w:rPr>
          <w:rFonts w:eastAsia="Comic Sans MS"/>
        </w:rPr>
        <w:t>This is a picture of 1</w:t>
      </w:r>
      <w:r w:rsidRPr="005256C8">
        <w:rPr>
          <w:rFonts w:eastAsia="Comic Sans MS"/>
          <w:vertAlign w:val="superscript"/>
        </w:rPr>
        <w:t>st</w:t>
      </w:r>
      <w:r>
        <w:rPr>
          <w:rFonts w:eastAsia="Comic Sans MS"/>
        </w:rPr>
        <w:t xml:space="preserve"> graders in an Israeli classroom in 1973.</w:t>
      </w:r>
    </w:p>
    <w:p w:rsidR="00AB7791" w:rsidRDefault="00AB7791" w:rsidP="00AB7791">
      <w:pPr>
        <w:ind w:left="720"/>
        <w:contextualSpacing/>
        <w:rPr>
          <w:rFonts w:ascii="Comic Sans MS" w:eastAsia="Comic Sans MS" w:hAnsi="Comic Sans MS" w:cs="Comic Sans MS"/>
          <w:sz w:val="20"/>
        </w:rPr>
      </w:pPr>
      <w:r>
        <w:rPr>
          <w:rFonts w:ascii="Comic Sans MS" w:eastAsia="Comic Sans MS" w:hAnsi="Comic Sans MS" w:cs="Comic Sans MS"/>
          <w:noProof/>
          <w:sz w:val="20"/>
        </w:rPr>
        <w:drawing>
          <wp:inline distT="0" distB="0" distL="0" distR="0" wp14:anchorId="1B08091E" wp14:editId="1E527C66">
            <wp:extent cx="2686050" cy="1687237"/>
            <wp:effectExtent l="0" t="0" r="0"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6930" cy="1687790"/>
                    </a:xfrm>
                    <a:prstGeom prst="rect">
                      <a:avLst/>
                    </a:prstGeom>
                  </pic:spPr>
                </pic:pic>
              </a:graphicData>
            </a:graphic>
          </wp:inline>
        </w:drawing>
      </w:r>
    </w:p>
    <w:p w:rsidR="00AB7791" w:rsidRPr="00E0331B" w:rsidRDefault="00AB7791" w:rsidP="00AB7791">
      <w:pPr>
        <w:ind w:firstLine="720"/>
        <w:rPr>
          <w:rFonts w:ascii="Comic Sans MS" w:eastAsia="Comic Sans MS" w:hAnsi="Comic Sans MS" w:cs="Comic Sans MS"/>
          <w:sz w:val="20"/>
        </w:rPr>
      </w:pPr>
    </w:p>
    <w:p w:rsidR="00AB7791" w:rsidRPr="00E0331B" w:rsidRDefault="00AB7791" w:rsidP="009B45A9">
      <w:pPr>
        <w:numPr>
          <w:ilvl w:val="0"/>
          <w:numId w:val="62"/>
        </w:numPr>
        <w:contextualSpacing/>
      </w:pPr>
      <w:r w:rsidRPr="00E0331B">
        <w:t>Ask students what they wonder about and what questions they have about what they saw.  Students should share with each other first, and then the teacher records these questions (think-pair-share).  The teacher may need to guide students so that the questions generated are math-related.</w:t>
      </w:r>
    </w:p>
    <w:p w:rsidR="00AB7791" w:rsidRPr="00E0331B" w:rsidRDefault="00AB7791" w:rsidP="00AB7791">
      <w:pPr>
        <w:ind w:left="720"/>
        <w:contextualSpacing/>
      </w:pPr>
    </w:p>
    <w:p w:rsidR="00AB7791" w:rsidRDefault="00AB7791" w:rsidP="009B45A9">
      <w:pPr>
        <w:numPr>
          <w:ilvl w:val="0"/>
          <w:numId w:val="62"/>
        </w:numPr>
        <w:contextualSpacing/>
      </w:pPr>
      <w:r w:rsidRPr="00E0331B">
        <w:t>Ask students to estimate answers to their questions (think-pair-share). Students will write their best estimate, then write two more estimates – one that is too low and one that is too high so that they establish a range in which the solution should occur.  Instruct students to record their estimates on a number line.</w:t>
      </w:r>
    </w:p>
    <w:p w:rsidR="00AB7791" w:rsidRDefault="00AB7791" w:rsidP="00AB7791">
      <w:pPr>
        <w:pStyle w:val="ListParagraph"/>
      </w:pPr>
    </w:p>
    <w:p w:rsidR="00AB7791" w:rsidRDefault="00AB7791" w:rsidP="00AB7791">
      <w:pPr>
        <w:contextualSpacing/>
      </w:pPr>
      <w:r>
        <w:rPr>
          <w:b/>
          <w:bCs/>
        </w:rPr>
        <w:t>Anticipated questions students may ask and wish to answer:</w:t>
      </w:r>
    </w:p>
    <w:p w:rsidR="00AB7791" w:rsidRPr="00E0331B" w:rsidRDefault="00AB7791" w:rsidP="00AB7791">
      <w:pPr>
        <w:rPr>
          <w:b/>
        </w:rPr>
      </w:pPr>
      <w:r w:rsidRPr="00E0331B">
        <w:rPr>
          <w:b/>
        </w:rPr>
        <w:tab/>
      </w:r>
    </w:p>
    <w:p w:rsidR="00AB7791" w:rsidRDefault="00AB7791" w:rsidP="009B45A9">
      <w:pPr>
        <w:pStyle w:val="ListParagraph"/>
        <w:numPr>
          <w:ilvl w:val="0"/>
          <w:numId w:val="61"/>
        </w:numPr>
        <w:ind w:right="432"/>
        <w:contextualSpacing w:val="0"/>
      </w:pPr>
      <w:r>
        <w:t>How many kids are in that class?</w:t>
      </w:r>
    </w:p>
    <w:p w:rsidR="00AB7791" w:rsidRDefault="00AB7791" w:rsidP="009B45A9">
      <w:pPr>
        <w:pStyle w:val="ListParagraph"/>
        <w:numPr>
          <w:ilvl w:val="0"/>
          <w:numId w:val="61"/>
        </w:numPr>
        <w:ind w:right="432"/>
        <w:contextualSpacing w:val="0"/>
      </w:pPr>
      <w:r>
        <w:t>How many boys are in the class?</w:t>
      </w:r>
    </w:p>
    <w:p w:rsidR="00AB7791" w:rsidRDefault="00AB7791" w:rsidP="009B45A9">
      <w:pPr>
        <w:pStyle w:val="ListParagraph"/>
        <w:numPr>
          <w:ilvl w:val="0"/>
          <w:numId w:val="61"/>
        </w:numPr>
        <w:ind w:right="432"/>
        <w:contextualSpacing w:val="0"/>
      </w:pPr>
      <w:r>
        <w:t>How many girls are in the class?</w:t>
      </w:r>
    </w:p>
    <w:p w:rsidR="00AB7791" w:rsidRDefault="00AB7791" w:rsidP="009B45A9">
      <w:pPr>
        <w:pStyle w:val="ListParagraph"/>
        <w:numPr>
          <w:ilvl w:val="0"/>
          <w:numId w:val="61"/>
        </w:numPr>
        <w:ind w:right="432"/>
        <w:contextualSpacing w:val="0"/>
      </w:pPr>
      <w:r>
        <w:t>Are there more kids in that class than in our class?</w:t>
      </w:r>
    </w:p>
    <w:p w:rsidR="00AB7791" w:rsidRDefault="00AB7791" w:rsidP="009B45A9">
      <w:pPr>
        <w:pStyle w:val="ListParagraph"/>
        <w:numPr>
          <w:ilvl w:val="0"/>
          <w:numId w:val="61"/>
        </w:numPr>
        <w:ind w:right="432"/>
        <w:contextualSpacing w:val="0"/>
      </w:pPr>
      <w:r>
        <w:t>How many more students are in their class than our class?</w:t>
      </w:r>
    </w:p>
    <w:p w:rsidR="00AB7791" w:rsidRDefault="00AB7791" w:rsidP="009B45A9">
      <w:pPr>
        <w:pStyle w:val="ListParagraph"/>
        <w:numPr>
          <w:ilvl w:val="0"/>
          <w:numId w:val="61"/>
        </w:numPr>
        <w:ind w:right="432"/>
        <w:contextualSpacing w:val="0"/>
      </w:pPr>
      <w:r>
        <w:t>How many students are in their class and our class?</w:t>
      </w:r>
    </w:p>
    <w:p w:rsidR="00AB7791" w:rsidRDefault="00AB7791" w:rsidP="00AB7791">
      <w:pPr>
        <w:pStyle w:val="ListParagraph"/>
      </w:pPr>
    </w:p>
    <w:p w:rsidR="00AB7791" w:rsidRPr="00E0331B" w:rsidRDefault="00AB7791" w:rsidP="00AB7791">
      <w:r w:rsidRPr="00E0331B">
        <w:rPr>
          <w:b/>
        </w:rPr>
        <w:t xml:space="preserve">Act II </w:t>
      </w:r>
      <w:r w:rsidRPr="00E0331B">
        <w:t xml:space="preserve">– </w:t>
      </w:r>
      <w:r w:rsidRPr="00E0331B">
        <w:rPr>
          <w:b/>
        </w:rPr>
        <w:t xml:space="preserve">Student Exploration </w:t>
      </w:r>
      <w:r w:rsidRPr="00E0331B">
        <w:t>- Provide additional information as students work toward solutions to their questions.</w:t>
      </w:r>
    </w:p>
    <w:p w:rsidR="00AB7791" w:rsidRPr="00E0331B" w:rsidRDefault="00AB7791" w:rsidP="00AB7791"/>
    <w:p w:rsidR="00AB7791" w:rsidRPr="00E0331B" w:rsidRDefault="00AB7791" w:rsidP="009B45A9">
      <w:pPr>
        <w:numPr>
          <w:ilvl w:val="0"/>
          <w:numId w:val="64"/>
        </w:numPr>
        <w:contextualSpacing/>
      </w:pPr>
      <w:r w:rsidRPr="00E0331B">
        <w:t xml:space="preserve">Ask students to determine what additional information they will need to solve their questions.  The teacher provides that information only when students ask for </w:t>
      </w:r>
      <w:proofErr w:type="gramStart"/>
      <w:r w:rsidRPr="00E0331B">
        <w:t>it</w:t>
      </w:r>
      <w:proofErr w:type="gramEnd"/>
      <w:r w:rsidRPr="00E0331B">
        <w:t>.:</w:t>
      </w:r>
    </w:p>
    <w:p w:rsidR="00AB7791" w:rsidRPr="00E0331B" w:rsidRDefault="00AB7791" w:rsidP="00AB7791">
      <w:pPr>
        <w:ind w:left="720"/>
        <w:contextualSpacing/>
      </w:pPr>
    </w:p>
    <w:p w:rsidR="00AB7791" w:rsidRDefault="00AB7791" w:rsidP="009B45A9">
      <w:pPr>
        <w:pStyle w:val="ListParagraph"/>
        <w:numPr>
          <w:ilvl w:val="0"/>
          <w:numId w:val="69"/>
        </w:numPr>
        <w:spacing w:after="200" w:line="276" w:lineRule="auto"/>
      </w:pPr>
      <w:r>
        <w:t>There are 25 students in the class.</w:t>
      </w:r>
    </w:p>
    <w:p w:rsidR="00AB7791" w:rsidRDefault="00AB7791" w:rsidP="009B45A9">
      <w:pPr>
        <w:pStyle w:val="ListParagraph"/>
        <w:numPr>
          <w:ilvl w:val="0"/>
          <w:numId w:val="69"/>
        </w:numPr>
        <w:spacing w:after="200" w:line="276" w:lineRule="auto"/>
      </w:pPr>
      <w:r>
        <w:t>There are 8 girls.</w:t>
      </w:r>
    </w:p>
    <w:p w:rsidR="00AB7791" w:rsidRPr="005256C8" w:rsidRDefault="00AB7791" w:rsidP="009B45A9">
      <w:pPr>
        <w:pStyle w:val="ListParagraph"/>
        <w:numPr>
          <w:ilvl w:val="0"/>
          <w:numId w:val="69"/>
        </w:numPr>
        <w:spacing w:after="200" w:line="276" w:lineRule="auto"/>
      </w:pPr>
      <w:r>
        <w:t>There are 17 boys.</w:t>
      </w:r>
    </w:p>
    <w:p w:rsidR="00AB7791" w:rsidRPr="00E0331B" w:rsidRDefault="00AB7791" w:rsidP="009B45A9">
      <w:pPr>
        <w:numPr>
          <w:ilvl w:val="0"/>
          <w:numId w:val="64"/>
        </w:numPr>
        <w:contextualSpacing/>
      </w:pPr>
      <w:r w:rsidRPr="00E0331B">
        <w:t>Ask students to work to answer the questions they created in Act I.  The teacher provides guidance as needed during this phase by asking questions such as:</w:t>
      </w:r>
    </w:p>
    <w:p w:rsidR="00AB7791" w:rsidRPr="00E0331B" w:rsidRDefault="00AB7791" w:rsidP="009B45A9">
      <w:pPr>
        <w:numPr>
          <w:ilvl w:val="1"/>
          <w:numId w:val="65"/>
        </w:numPr>
        <w:contextualSpacing/>
      </w:pPr>
      <w:r w:rsidRPr="00E0331B">
        <w:t>Can you explain what you’ve done so far?</w:t>
      </w:r>
    </w:p>
    <w:p w:rsidR="00AB7791" w:rsidRPr="00E0331B" w:rsidRDefault="00AB7791" w:rsidP="009B45A9">
      <w:pPr>
        <w:numPr>
          <w:ilvl w:val="1"/>
          <w:numId w:val="65"/>
        </w:numPr>
        <w:contextualSpacing/>
      </w:pPr>
      <w:r w:rsidRPr="00E0331B">
        <w:t>What strategies are you using?</w:t>
      </w:r>
    </w:p>
    <w:p w:rsidR="00AB7791" w:rsidRPr="00E0331B" w:rsidRDefault="00AB7791" w:rsidP="009B45A9">
      <w:pPr>
        <w:numPr>
          <w:ilvl w:val="1"/>
          <w:numId w:val="65"/>
        </w:numPr>
        <w:contextualSpacing/>
      </w:pPr>
      <w:r w:rsidRPr="00E0331B">
        <w:t>What assumptions are you making?</w:t>
      </w:r>
    </w:p>
    <w:p w:rsidR="00AB7791" w:rsidRPr="00E0331B" w:rsidRDefault="00AB7791" w:rsidP="009B45A9">
      <w:pPr>
        <w:numPr>
          <w:ilvl w:val="1"/>
          <w:numId w:val="65"/>
        </w:numPr>
        <w:contextualSpacing/>
      </w:pPr>
      <w:r w:rsidRPr="00E0331B">
        <w:t>What tools or models may help you?</w:t>
      </w:r>
    </w:p>
    <w:p w:rsidR="00AB7791" w:rsidRPr="00E0331B" w:rsidRDefault="00AB7791" w:rsidP="009B45A9">
      <w:pPr>
        <w:numPr>
          <w:ilvl w:val="1"/>
          <w:numId w:val="65"/>
        </w:numPr>
        <w:contextualSpacing/>
      </w:pPr>
      <w:r w:rsidRPr="00E0331B">
        <w:t>Why is that true?</w:t>
      </w:r>
    </w:p>
    <w:p w:rsidR="00AB7791" w:rsidRDefault="00AB7791" w:rsidP="009B45A9">
      <w:pPr>
        <w:numPr>
          <w:ilvl w:val="1"/>
          <w:numId w:val="65"/>
        </w:numPr>
        <w:contextualSpacing/>
      </w:pPr>
      <w:r w:rsidRPr="00E0331B">
        <w:t>Does that make sense?</w:t>
      </w:r>
    </w:p>
    <w:p w:rsidR="00AB7791" w:rsidRDefault="00AB7791" w:rsidP="00AB7791">
      <w:pPr>
        <w:ind w:left="1440"/>
        <w:contextualSpacing/>
      </w:pPr>
    </w:p>
    <w:p w:rsidR="00AB7791" w:rsidRPr="00E0331B" w:rsidRDefault="00AB7791" w:rsidP="00AB7791">
      <w:pPr>
        <w:contextualSpacing/>
      </w:pPr>
      <w:r>
        <w:rPr>
          <w:u w:val="single"/>
        </w:rPr>
        <w:t>Important note:</w:t>
      </w:r>
      <w: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AB7791" w:rsidRPr="00E0331B" w:rsidRDefault="00AB7791" w:rsidP="00AB7791">
      <w:pPr>
        <w:rPr>
          <w:b/>
        </w:rPr>
      </w:pPr>
    </w:p>
    <w:p w:rsidR="00AB7791" w:rsidRPr="00E0331B" w:rsidRDefault="00AB7791" w:rsidP="00AB7791">
      <w:r w:rsidRPr="00E0331B">
        <w:rPr>
          <w:b/>
        </w:rPr>
        <w:t xml:space="preserve">Act III – Whole Group </w:t>
      </w:r>
      <w:r w:rsidRPr="00E0331B">
        <w:t xml:space="preserve">- Share student solutions and strategies as well as Act III </w:t>
      </w:r>
      <w:r>
        <w:t>solution</w:t>
      </w:r>
      <w:r w:rsidRPr="00E0331B">
        <w:t>.</w:t>
      </w:r>
    </w:p>
    <w:p w:rsidR="00AB7791" w:rsidRPr="00E0331B" w:rsidRDefault="00AB7791" w:rsidP="00AB7791"/>
    <w:p w:rsidR="00AB7791" w:rsidRPr="00E0331B" w:rsidRDefault="00AB7791" w:rsidP="009B45A9">
      <w:pPr>
        <w:numPr>
          <w:ilvl w:val="0"/>
          <w:numId w:val="63"/>
        </w:numPr>
        <w:contextualSpacing/>
      </w:pPr>
      <w:r w:rsidRPr="00E0331B">
        <w:t xml:space="preserve">Ask students to present their </w:t>
      </w:r>
      <w:r>
        <w:t xml:space="preserve">questions, </w:t>
      </w:r>
      <w:r w:rsidRPr="00E0331B">
        <w:t>solutions</w:t>
      </w:r>
      <w:r>
        <w:t>,</w:t>
      </w:r>
      <w:r w:rsidRPr="00E0331B">
        <w:t xml:space="preserve"> and strategies.  </w:t>
      </w:r>
    </w:p>
    <w:p w:rsidR="00AB7791" w:rsidRPr="00E0331B" w:rsidRDefault="00AB7791" w:rsidP="009B45A9">
      <w:pPr>
        <w:numPr>
          <w:ilvl w:val="0"/>
          <w:numId w:val="63"/>
        </w:numPr>
        <w:contextualSpacing/>
      </w:pPr>
      <w:r>
        <w:t xml:space="preserve">Refer to the photo in Act 1 for students use during the discussion. </w:t>
      </w:r>
      <w:r>
        <w:rPr>
          <w:rFonts w:ascii="Comic Sans MS" w:eastAsia="Comic Sans MS" w:hAnsi="Comic Sans MS" w:cs="Comic Sans MS"/>
          <w:noProof/>
          <w:sz w:val="20"/>
        </w:rPr>
        <w:drawing>
          <wp:inline distT="0" distB="0" distL="0" distR="0" wp14:anchorId="5D7B06E1" wp14:editId="53C3DDEC">
            <wp:extent cx="1137271" cy="714375"/>
            <wp:effectExtent l="0" t="0" r="635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38529" cy="715165"/>
                    </a:xfrm>
                    <a:prstGeom prst="rect">
                      <a:avLst/>
                    </a:prstGeom>
                  </pic:spPr>
                </pic:pic>
              </a:graphicData>
            </a:graphic>
          </wp:inline>
        </w:drawing>
      </w:r>
    </w:p>
    <w:p w:rsidR="00AB7791" w:rsidRPr="00E0331B" w:rsidRDefault="00AB7791" w:rsidP="009B45A9">
      <w:pPr>
        <w:numPr>
          <w:ilvl w:val="0"/>
          <w:numId w:val="63"/>
        </w:numPr>
        <w:contextualSpacing/>
      </w:pPr>
      <w:r w:rsidRPr="00E0331B">
        <w:t>Lead discussion to compare these, asking questions such as:</w:t>
      </w:r>
    </w:p>
    <w:p w:rsidR="00AB7791" w:rsidRPr="00E0331B" w:rsidRDefault="00AB7791" w:rsidP="009B45A9">
      <w:pPr>
        <w:numPr>
          <w:ilvl w:val="1"/>
          <w:numId w:val="63"/>
        </w:numPr>
        <w:contextualSpacing/>
      </w:pPr>
      <w:r w:rsidRPr="00E0331B">
        <w:t>How reasonable was your estimate?</w:t>
      </w:r>
    </w:p>
    <w:p w:rsidR="00AB7791" w:rsidRPr="00E0331B" w:rsidRDefault="00AB7791" w:rsidP="009B45A9">
      <w:pPr>
        <w:numPr>
          <w:ilvl w:val="1"/>
          <w:numId w:val="63"/>
        </w:numPr>
        <w:contextualSpacing/>
      </w:pPr>
      <w:r w:rsidRPr="00E0331B">
        <w:t>Which strategy was most efficient?</w:t>
      </w:r>
    </w:p>
    <w:p w:rsidR="00AB7791" w:rsidRPr="00E0331B" w:rsidRDefault="00AB7791" w:rsidP="009B45A9">
      <w:pPr>
        <w:numPr>
          <w:ilvl w:val="1"/>
          <w:numId w:val="63"/>
        </w:numPr>
        <w:contextualSpacing/>
      </w:pPr>
      <w:r w:rsidRPr="00E0331B">
        <w:t>Can you think of another method that might have worked?</w:t>
      </w:r>
    </w:p>
    <w:p w:rsidR="00AB7791" w:rsidRPr="00E0331B" w:rsidRDefault="00AB7791" w:rsidP="009B45A9">
      <w:pPr>
        <w:numPr>
          <w:ilvl w:val="1"/>
          <w:numId w:val="63"/>
        </w:numPr>
        <w:contextualSpacing/>
      </w:pPr>
      <w:r w:rsidRPr="00E0331B">
        <w:t>What might you do differently next time?</w:t>
      </w:r>
    </w:p>
    <w:p w:rsidR="00AB7791" w:rsidRPr="00E0331B" w:rsidRDefault="00AB7791" w:rsidP="00AB7791"/>
    <w:p w:rsidR="00AB7791" w:rsidRPr="00E0331B" w:rsidRDefault="00AB7791" w:rsidP="00AB7791">
      <w:r>
        <w:rPr>
          <w:b/>
        </w:rPr>
        <w:t xml:space="preserve">Act IV, </w:t>
      </w:r>
      <w:proofErr w:type="gramStart"/>
      <w:r>
        <w:rPr>
          <w:b/>
        </w:rPr>
        <w:t>The</w:t>
      </w:r>
      <w:proofErr w:type="gramEnd"/>
      <w:r>
        <w:rPr>
          <w:b/>
        </w:rPr>
        <w:t xml:space="preserve"> Sequel</w:t>
      </w:r>
    </w:p>
    <w:p w:rsidR="00AB7791" w:rsidRPr="00E0331B" w:rsidRDefault="00AB7791" w:rsidP="00AB7791">
      <w:r w:rsidRPr="00E0331B">
        <w:t>Act IV is an extension question or situation of the above problem.  An Act IV can be implemented with students who demonstrate understanding of the concepts covered in acts II and III.  The following questions and/or situations can be used as an Act IV:</w:t>
      </w:r>
    </w:p>
    <w:p w:rsidR="00AB7791" w:rsidRDefault="00AB7791" w:rsidP="009B45A9">
      <w:pPr>
        <w:numPr>
          <w:ilvl w:val="0"/>
          <w:numId w:val="66"/>
        </w:numPr>
        <w:contextualSpacing/>
      </w:pPr>
      <w:r>
        <w:t>Which class has the most boys, ours or theirs?</w:t>
      </w:r>
    </w:p>
    <w:p w:rsidR="00AB7791" w:rsidRDefault="00AB7791" w:rsidP="009B45A9">
      <w:pPr>
        <w:numPr>
          <w:ilvl w:val="0"/>
          <w:numId w:val="66"/>
        </w:numPr>
        <w:contextualSpacing/>
      </w:pPr>
      <w:r>
        <w:t>How many more girls do we have than them?</w:t>
      </w:r>
    </w:p>
    <w:p w:rsidR="00AB7791" w:rsidRPr="00E0331B" w:rsidRDefault="00AB7791" w:rsidP="009B45A9">
      <w:pPr>
        <w:numPr>
          <w:ilvl w:val="0"/>
          <w:numId w:val="66"/>
        </w:numPr>
        <w:contextualSpacing/>
      </w:pPr>
      <w:r>
        <w:t>How can we organize this information using a chart or table?</w:t>
      </w:r>
    </w:p>
    <w:p w:rsidR="00AB7791" w:rsidRPr="00E0331B" w:rsidRDefault="00AB7791" w:rsidP="00AB7791">
      <w:pPr>
        <w:ind w:left="1080"/>
        <w:contextualSpacing/>
      </w:pPr>
    </w:p>
    <w:p w:rsidR="00AB7791" w:rsidRDefault="00AB7791" w:rsidP="00AB7791">
      <w:pPr>
        <w:rPr>
          <w:b/>
          <w:u w:val="single"/>
        </w:rPr>
      </w:pPr>
    </w:p>
    <w:p w:rsidR="00AB7791" w:rsidRPr="00E0331B" w:rsidRDefault="00AB7791" w:rsidP="00AB7791">
      <w:r w:rsidRPr="00E0331B">
        <w:rPr>
          <w:b/>
          <w:u w:val="single"/>
        </w:rPr>
        <w:t>FORMATIVE ASSESSMENT QUESTIONS</w:t>
      </w:r>
    </w:p>
    <w:p w:rsidR="00AB7791" w:rsidRPr="00E0331B" w:rsidRDefault="00AB7791" w:rsidP="00AB7791"/>
    <w:p w:rsidR="00AB7791" w:rsidRPr="00E0331B" w:rsidRDefault="00AB7791" w:rsidP="009B45A9">
      <w:pPr>
        <w:numPr>
          <w:ilvl w:val="0"/>
          <w:numId w:val="60"/>
        </w:numPr>
        <w:ind w:right="432" w:hanging="359"/>
      </w:pPr>
      <w:r w:rsidRPr="00E0331B">
        <w:t xml:space="preserve">What models did you create? </w:t>
      </w:r>
    </w:p>
    <w:p w:rsidR="00AB7791" w:rsidRPr="00E0331B" w:rsidRDefault="00AB7791" w:rsidP="009B45A9">
      <w:pPr>
        <w:numPr>
          <w:ilvl w:val="0"/>
          <w:numId w:val="60"/>
        </w:numPr>
        <w:ind w:right="432" w:hanging="359"/>
      </w:pPr>
      <w:r w:rsidRPr="00E0331B">
        <w:t xml:space="preserve">What organizational strategies did you use?  </w:t>
      </w:r>
    </w:p>
    <w:p w:rsidR="00AB7791" w:rsidRPr="00E0331B" w:rsidRDefault="00AB7791" w:rsidP="00AB7791">
      <w:pPr>
        <w:rPr>
          <w:b/>
          <w:u w:val="single"/>
        </w:rPr>
      </w:pPr>
    </w:p>
    <w:p w:rsidR="00AB7791" w:rsidRPr="00E0331B" w:rsidRDefault="00AB7791" w:rsidP="00AB7791">
      <w:pPr>
        <w:autoSpaceDE w:val="0"/>
        <w:autoSpaceDN w:val="0"/>
        <w:adjustRightInd w:val="0"/>
      </w:pPr>
      <w:r w:rsidRPr="00E0331B">
        <w:rPr>
          <w:b/>
        </w:rPr>
        <w:t xml:space="preserve">Extension:  </w:t>
      </w:r>
    </w:p>
    <w:p w:rsidR="00AB7791" w:rsidRPr="00E0331B" w:rsidRDefault="00AB7791" w:rsidP="009B45A9">
      <w:pPr>
        <w:numPr>
          <w:ilvl w:val="0"/>
          <w:numId w:val="67"/>
        </w:numPr>
        <w:autoSpaceDE w:val="0"/>
        <w:autoSpaceDN w:val="0"/>
        <w:adjustRightInd w:val="0"/>
      </w:pPr>
      <w:r>
        <w:t>Create a graph to compare the boys and girls in our class to the boys and girls in their class.</w:t>
      </w:r>
    </w:p>
    <w:p w:rsidR="00AB7791" w:rsidRPr="00E0331B" w:rsidRDefault="00AB7791" w:rsidP="00AB7791">
      <w:pPr>
        <w:autoSpaceDE w:val="0"/>
        <w:autoSpaceDN w:val="0"/>
        <w:adjustRightInd w:val="0"/>
      </w:pPr>
    </w:p>
    <w:p w:rsidR="00AB7791" w:rsidRPr="00E0331B" w:rsidRDefault="00AB7791" w:rsidP="00AB7791">
      <w:pPr>
        <w:autoSpaceDE w:val="0"/>
        <w:autoSpaceDN w:val="0"/>
        <w:adjustRightInd w:val="0"/>
        <w:rPr>
          <w:b/>
        </w:rPr>
      </w:pPr>
      <w:r w:rsidRPr="00E0331B">
        <w:rPr>
          <w:b/>
        </w:rPr>
        <w:t>Intervention:</w:t>
      </w:r>
    </w:p>
    <w:p w:rsidR="00AB7791" w:rsidRPr="00E0331B" w:rsidRDefault="00AB7791" w:rsidP="009B45A9">
      <w:pPr>
        <w:numPr>
          <w:ilvl w:val="0"/>
          <w:numId w:val="68"/>
        </w:numPr>
        <w:autoSpaceDE w:val="0"/>
        <w:autoSpaceDN w:val="0"/>
        <w:adjustRightInd w:val="0"/>
      </w:pPr>
      <w:r>
        <w:t>Allow students to use two different color cubes to represent the girls and boys.</w:t>
      </w:r>
    </w:p>
    <w:p w:rsidR="00AB7791" w:rsidRPr="00E0331B" w:rsidRDefault="00AB7791" w:rsidP="00AB7791">
      <w:pPr>
        <w:autoSpaceDE w:val="0"/>
        <w:autoSpaceDN w:val="0"/>
        <w:adjustRightInd w:val="0"/>
        <w:rPr>
          <w:b/>
        </w:rPr>
      </w:pPr>
    </w:p>
    <w:p w:rsidR="00AB7791" w:rsidRPr="00E0331B" w:rsidRDefault="00AB7791" w:rsidP="00AB7791">
      <w:pPr>
        <w:autoSpaceDE w:val="0"/>
        <w:autoSpaceDN w:val="0"/>
        <w:adjustRightInd w:val="0"/>
        <w:rPr>
          <w:b/>
        </w:rPr>
      </w:pPr>
    </w:p>
    <w:p w:rsidR="00AB7791" w:rsidRDefault="00AB7791" w:rsidP="00AB7791">
      <w:pPr>
        <w:rPr>
          <w:b/>
          <w:u w:val="single"/>
        </w:rPr>
      </w:pPr>
    </w:p>
    <w:p w:rsidR="00AB7791" w:rsidRDefault="00AB7791" w:rsidP="00AB7791">
      <w:pPr>
        <w:rPr>
          <w:b/>
          <w:u w:val="single"/>
        </w:rPr>
      </w:pPr>
    </w:p>
    <w:p w:rsidR="00AB7791" w:rsidRDefault="00AB7791" w:rsidP="00AB7791">
      <w:pPr>
        <w:pStyle w:val="ListParagraph"/>
        <w:ind w:left="1080"/>
      </w:pPr>
    </w:p>
    <w:p w:rsidR="00AB7791" w:rsidRDefault="00AB7791" w:rsidP="00AB7791">
      <w:pPr>
        <w:rPr>
          <w:b/>
        </w:rPr>
      </w:pPr>
    </w:p>
    <w:p w:rsidR="00AB7791" w:rsidRDefault="00AB7791" w:rsidP="00AB7791">
      <w:pPr>
        <w:rPr>
          <w:b/>
        </w:rPr>
      </w:pPr>
    </w:p>
    <w:p w:rsidR="00AB7791" w:rsidRDefault="00AB7791" w:rsidP="00AB7791">
      <w:pPr>
        <w:rPr>
          <w:b/>
        </w:rPr>
      </w:pPr>
    </w:p>
    <w:p w:rsidR="00AB7791" w:rsidRDefault="00AB7791" w:rsidP="00AB7791">
      <w:pPr>
        <w:rPr>
          <w:b/>
        </w:rPr>
      </w:pPr>
    </w:p>
    <w:p w:rsidR="00AB7791" w:rsidRDefault="00AB7791" w:rsidP="00AB7791">
      <w:pPr>
        <w:rPr>
          <w:b/>
        </w:rPr>
      </w:pPr>
    </w:p>
    <w:p w:rsidR="00AB7791" w:rsidRDefault="00AB7791" w:rsidP="00AB7791">
      <w:pPr>
        <w:rPr>
          <w:b/>
        </w:rPr>
      </w:pPr>
    </w:p>
    <w:p w:rsidR="00AB7791" w:rsidRDefault="00AB7791" w:rsidP="00AB7791">
      <w:pPr>
        <w:rPr>
          <w:b/>
        </w:rPr>
      </w:pPr>
    </w:p>
    <w:p w:rsidR="00AB7791" w:rsidRDefault="00AB7791" w:rsidP="00AB7791">
      <w:pPr>
        <w:rPr>
          <w:b/>
        </w:rPr>
      </w:pPr>
    </w:p>
    <w:p w:rsidR="00AB7791" w:rsidRDefault="00AB7791" w:rsidP="00AB7791">
      <w:pPr>
        <w:rPr>
          <w:b/>
        </w:rPr>
      </w:pPr>
    </w:p>
    <w:p w:rsidR="00AB7791" w:rsidRDefault="00AB7791" w:rsidP="00AB7791">
      <w:pPr>
        <w:rPr>
          <w:b/>
        </w:rPr>
      </w:pPr>
    </w:p>
    <w:p w:rsidR="00AB7791" w:rsidRDefault="00AB7791" w:rsidP="00AB7791">
      <w:pPr>
        <w:rPr>
          <w:b/>
        </w:rPr>
      </w:pPr>
    </w:p>
    <w:p w:rsidR="008556FA" w:rsidRDefault="008556FA" w:rsidP="00AB7791">
      <w:pPr>
        <w:rPr>
          <w:b/>
        </w:rPr>
        <w:sectPr w:rsidR="008556FA" w:rsidSect="008D650C">
          <w:pgSz w:w="12240" w:h="15840"/>
          <w:pgMar w:top="1440" w:right="1440" w:bottom="1440" w:left="1440" w:header="720" w:footer="720" w:gutter="0"/>
          <w:cols w:space="720"/>
          <w:docGrid w:linePitch="360"/>
        </w:sectPr>
      </w:pPr>
    </w:p>
    <w:p w:rsidR="00AB7791" w:rsidRDefault="00AB7791" w:rsidP="00AB7791">
      <w:pPr>
        <w:rPr>
          <w:b/>
        </w:rPr>
      </w:pPr>
    </w:p>
    <w:p w:rsidR="00AB7791" w:rsidRDefault="00AB7791" w:rsidP="00AB7791">
      <w:pPr>
        <w:rPr>
          <w:b/>
        </w:rPr>
      </w:pPr>
    </w:p>
    <w:p w:rsidR="00AB7791" w:rsidRDefault="00AB7791" w:rsidP="00AB7791">
      <w:pPr>
        <w:rPr>
          <w:b/>
        </w:rPr>
      </w:pPr>
      <w:r w:rsidRPr="00874A2F">
        <w:rPr>
          <w:b/>
        </w:rPr>
        <w:t>Act 1:</w:t>
      </w:r>
    </w:p>
    <w:p w:rsidR="00AB7791" w:rsidRPr="00874A2F" w:rsidRDefault="00AB7791" w:rsidP="00AB7791">
      <w:pPr>
        <w:rPr>
          <w:b/>
        </w:rPr>
      </w:pPr>
      <w:r>
        <w:rPr>
          <w:rFonts w:ascii="Comic Sans MS" w:eastAsia="Comic Sans MS" w:hAnsi="Comic Sans MS" w:cs="Comic Sans MS"/>
          <w:noProof/>
          <w:sz w:val="20"/>
        </w:rPr>
        <w:drawing>
          <wp:anchor distT="0" distB="0" distL="114300" distR="114300" simplePos="0" relativeHeight="251689984" behindDoc="0" locked="0" layoutInCell="1" allowOverlap="1" wp14:anchorId="1C258E10" wp14:editId="67C7C1CB">
            <wp:simplePos x="0" y="0"/>
            <wp:positionH relativeFrom="column">
              <wp:posOffset>-266700</wp:posOffset>
            </wp:positionH>
            <wp:positionV relativeFrom="paragraph">
              <wp:posOffset>106045</wp:posOffset>
            </wp:positionV>
            <wp:extent cx="6793230" cy="4267200"/>
            <wp:effectExtent l="0" t="0" r="762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0.JPG"/>
                    <pic:cNvPicPr/>
                  </pic:nvPicPr>
                  <pic:blipFill>
                    <a:blip r:embed="rId31">
                      <a:extLst>
                        <a:ext uri="{28A0092B-C50C-407E-A947-70E740481C1C}">
                          <a14:useLocalDpi xmlns:a14="http://schemas.microsoft.com/office/drawing/2010/main" val="0"/>
                        </a:ext>
                      </a:extLst>
                    </a:blip>
                    <a:stretch>
                      <a:fillRect/>
                    </a:stretch>
                  </pic:blipFill>
                  <pic:spPr>
                    <a:xfrm>
                      <a:off x="0" y="0"/>
                      <a:ext cx="6793230" cy="4267200"/>
                    </a:xfrm>
                    <a:prstGeom prst="rect">
                      <a:avLst/>
                    </a:prstGeom>
                  </pic:spPr>
                </pic:pic>
              </a:graphicData>
            </a:graphic>
            <wp14:sizeRelH relativeFrom="page">
              <wp14:pctWidth>0</wp14:pctWidth>
            </wp14:sizeRelH>
            <wp14:sizeRelV relativeFrom="page">
              <wp14:pctHeight>0</wp14:pctHeight>
            </wp14:sizeRelV>
          </wp:anchor>
        </w:drawing>
      </w: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1080"/>
      </w:pPr>
    </w:p>
    <w:p w:rsidR="00AB7791" w:rsidRDefault="00AB7791" w:rsidP="00AB7791">
      <w:pPr>
        <w:pStyle w:val="ListParagraph"/>
        <w:ind w:left="0"/>
      </w:pPr>
    </w:p>
    <w:p w:rsidR="008556FA" w:rsidRDefault="008556FA" w:rsidP="00AB7791">
      <w:pPr>
        <w:pStyle w:val="ListParagraph"/>
        <w:ind w:left="0"/>
        <w:rPr>
          <w:rFonts w:ascii="Georgia" w:hAnsi="Georgia"/>
        </w:rPr>
      </w:pPr>
    </w:p>
    <w:p w:rsidR="008556FA" w:rsidRDefault="008556FA" w:rsidP="00AB7791">
      <w:pPr>
        <w:pStyle w:val="ListParagraph"/>
        <w:ind w:left="0"/>
        <w:rPr>
          <w:rFonts w:ascii="Georgia" w:hAnsi="Georgia"/>
        </w:rPr>
        <w:sectPr w:rsidR="008556FA" w:rsidSect="005F229C">
          <w:pgSz w:w="12240" w:h="15840"/>
          <w:pgMar w:top="1440" w:right="1440" w:bottom="1440" w:left="1440" w:header="720" w:footer="720" w:gutter="0"/>
          <w:cols w:space="720"/>
          <w:docGrid w:linePitch="360"/>
        </w:sectPr>
      </w:pPr>
    </w:p>
    <w:p w:rsidR="00AB7791" w:rsidRPr="00DB5618" w:rsidRDefault="00AB7791" w:rsidP="00AB7791">
      <w:pPr>
        <w:pStyle w:val="ListParagraph"/>
        <w:ind w:left="0"/>
        <w:rPr>
          <w:rFonts w:ascii="Georgia" w:hAnsi="Georgia"/>
        </w:rPr>
      </w:pPr>
      <w:r w:rsidRPr="00DB5618">
        <w:rPr>
          <w:rFonts w:ascii="Georgia" w:hAnsi="Georgia"/>
        </w:rPr>
        <w:t>Name</w:t>
      </w:r>
      <w:proofErr w:type="gramStart"/>
      <w:r w:rsidRPr="00DB5618">
        <w:rPr>
          <w:rFonts w:ascii="Georgia" w:hAnsi="Georgia"/>
        </w:rPr>
        <w:t>:_</w:t>
      </w:r>
      <w:proofErr w:type="gramEnd"/>
      <w:r w:rsidRPr="00DB5618">
        <w:rPr>
          <w:rFonts w:ascii="Georgia" w:hAnsi="Georgia"/>
        </w:rPr>
        <w:t>_________________________________</w:t>
      </w:r>
    </w:p>
    <w:p w:rsidR="00AB7791" w:rsidRPr="00DB5618" w:rsidRDefault="00AB7791" w:rsidP="00AB7791">
      <w:pPr>
        <w:pStyle w:val="ListParagraph"/>
        <w:ind w:left="0"/>
        <w:jc w:val="center"/>
        <w:rPr>
          <w:rFonts w:ascii="Georgia" w:hAnsi="Georgia"/>
        </w:rPr>
      </w:pPr>
      <w:r w:rsidRPr="00DB5618">
        <w:rPr>
          <w:rFonts w:ascii="Georgia" w:hAnsi="Georgia"/>
        </w:rPr>
        <w:t>3 Act Task: 1</w:t>
      </w:r>
      <w:r w:rsidRPr="00DB5618">
        <w:rPr>
          <w:rFonts w:ascii="Georgia" w:hAnsi="Georgia"/>
          <w:vertAlign w:val="superscript"/>
        </w:rPr>
        <w:t>st</w:t>
      </w:r>
      <w:r w:rsidRPr="00DB5618">
        <w:rPr>
          <w:rFonts w:ascii="Georgia" w:hAnsi="Georgia"/>
        </w:rPr>
        <w:t xml:space="preserve"> Graders in Israel</w:t>
      </w:r>
    </w:p>
    <w:tbl>
      <w:tblPr>
        <w:tblStyle w:val="TableGrid"/>
        <w:tblW w:w="10350" w:type="dxa"/>
        <w:tblInd w:w="-432" w:type="dxa"/>
        <w:tblLayout w:type="fixed"/>
        <w:tblLook w:val="04A0" w:firstRow="1" w:lastRow="0" w:firstColumn="1" w:lastColumn="0" w:noHBand="0" w:noVBand="1"/>
      </w:tblPr>
      <w:tblGrid>
        <w:gridCol w:w="10350"/>
      </w:tblGrid>
      <w:tr w:rsidR="00AB7791" w:rsidRPr="00DB5618" w:rsidTr="0077261B">
        <w:tc>
          <w:tcPr>
            <w:tcW w:w="10350" w:type="dxa"/>
          </w:tcPr>
          <w:p w:rsidR="00AB7791" w:rsidRDefault="00AB7791" w:rsidP="0077261B">
            <w:pPr>
              <w:pStyle w:val="ListParagraph"/>
              <w:ind w:left="0"/>
              <w:rPr>
                <w:rFonts w:ascii="Georgia" w:hAnsi="Georgia"/>
              </w:rPr>
            </w:pPr>
            <w:r w:rsidRPr="00DB5618">
              <w:rPr>
                <w:rFonts w:ascii="Georgia" w:hAnsi="Georgia"/>
              </w:rPr>
              <w:t>What problem are you trying to figure out?</w:t>
            </w:r>
          </w:p>
          <w:p w:rsidR="00AB7791" w:rsidRDefault="00AB7791" w:rsidP="0077261B">
            <w:pPr>
              <w:pStyle w:val="ListParagraph"/>
              <w:ind w:left="0"/>
              <w:rPr>
                <w:rFonts w:ascii="Georgia" w:hAnsi="Georgia"/>
              </w:rPr>
            </w:pPr>
          </w:p>
          <w:p w:rsidR="00AB7791" w:rsidRPr="00DB5618" w:rsidRDefault="00AB7791" w:rsidP="0077261B">
            <w:pPr>
              <w:pStyle w:val="ListParagraph"/>
              <w:ind w:left="0"/>
              <w:rPr>
                <w:rFonts w:ascii="Georgia" w:hAnsi="Georgia"/>
              </w:rPr>
            </w:pPr>
          </w:p>
        </w:tc>
      </w:tr>
      <w:tr w:rsidR="00AB7791" w:rsidRPr="00DB5618" w:rsidTr="0077261B">
        <w:tc>
          <w:tcPr>
            <w:tcW w:w="10350" w:type="dxa"/>
          </w:tcPr>
          <w:p w:rsidR="00AB7791" w:rsidRDefault="00AB7791" w:rsidP="0077261B">
            <w:pPr>
              <w:pStyle w:val="ListParagraph"/>
              <w:ind w:left="0"/>
              <w:rPr>
                <w:rFonts w:ascii="Georgia" w:hAnsi="Georgia"/>
              </w:rPr>
            </w:pPr>
            <w:r w:rsidRPr="00DB5618">
              <w:rPr>
                <w:rFonts w:ascii="Georgia" w:hAnsi="Georgia"/>
              </w:rPr>
              <w:t>What information do you already know?</w:t>
            </w:r>
          </w:p>
          <w:p w:rsidR="00AB7791" w:rsidRDefault="00AB7791" w:rsidP="0077261B">
            <w:pPr>
              <w:pStyle w:val="ListParagraph"/>
              <w:ind w:left="0"/>
              <w:rPr>
                <w:rFonts w:ascii="Georgia" w:hAnsi="Georgia"/>
              </w:rPr>
            </w:pPr>
          </w:p>
          <w:p w:rsidR="00AB7791" w:rsidRPr="00DB5618" w:rsidRDefault="00AB7791" w:rsidP="0077261B">
            <w:pPr>
              <w:pStyle w:val="ListParagraph"/>
              <w:ind w:left="0"/>
              <w:rPr>
                <w:rFonts w:ascii="Georgia" w:hAnsi="Georgia"/>
              </w:rPr>
            </w:pPr>
          </w:p>
        </w:tc>
      </w:tr>
      <w:tr w:rsidR="00AB7791" w:rsidRPr="00DB5618" w:rsidTr="0077261B">
        <w:tc>
          <w:tcPr>
            <w:tcW w:w="10350" w:type="dxa"/>
          </w:tcPr>
          <w:p w:rsidR="00AB7791" w:rsidRDefault="00AB7791" w:rsidP="0077261B">
            <w:pPr>
              <w:pStyle w:val="ListParagraph"/>
              <w:ind w:left="0"/>
              <w:rPr>
                <w:rFonts w:ascii="Georgia" w:hAnsi="Georgia"/>
              </w:rPr>
            </w:pPr>
            <w:r w:rsidRPr="00DB5618">
              <w:rPr>
                <w:rFonts w:ascii="Georgia" w:hAnsi="Georgia"/>
              </w:rPr>
              <w:t>What information do you need to solve the problem?</w:t>
            </w:r>
          </w:p>
          <w:p w:rsidR="00AB7791" w:rsidRDefault="00AB7791" w:rsidP="0077261B">
            <w:pPr>
              <w:pStyle w:val="ListParagraph"/>
              <w:ind w:left="0"/>
              <w:rPr>
                <w:rFonts w:ascii="Georgia" w:hAnsi="Georgia"/>
              </w:rPr>
            </w:pPr>
          </w:p>
          <w:p w:rsidR="00AB7791" w:rsidRPr="00DB5618" w:rsidRDefault="00AB7791" w:rsidP="0077261B">
            <w:pPr>
              <w:pStyle w:val="ListParagraph"/>
              <w:ind w:left="0"/>
              <w:rPr>
                <w:rFonts w:ascii="Georgia" w:hAnsi="Georgia"/>
              </w:rPr>
            </w:pPr>
          </w:p>
        </w:tc>
      </w:tr>
      <w:tr w:rsidR="00AB7791" w:rsidRPr="00DB5618" w:rsidTr="0077261B">
        <w:tc>
          <w:tcPr>
            <w:tcW w:w="10350" w:type="dxa"/>
          </w:tcPr>
          <w:tbl>
            <w:tblPr>
              <w:tblStyle w:val="TableGrid"/>
              <w:tblW w:w="0" w:type="auto"/>
              <w:tblLayout w:type="fixed"/>
              <w:tblLook w:val="04A0" w:firstRow="1" w:lastRow="0" w:firstColumn="1" w:lastColumn="0" w:noHBand="0" w:noVBand="1"/>
            </w:tblPr>
            <w:tblGrid>
              <w:gridCol w:w="3373"/>
              <w:gridCol w:w="3373"/>
              <w:gridCol w:w="3373"/>
            </w:tblGrid>
            <w:tr w:rsidR="00AB7791" w:rsidTr="0077261B">
              <w:tc>
                <w:tcPr>
                  <w:tcW w:w="3373" w:type="dxa"/>
                </w:tcPr>
                <w:p w:rsidR="00AB7791" w:rsidRDefault="00AB7791" w:rsidP="0077261B">
                  <w:pPr>
                    <w:pStyle w:val="ListParagraph"/>
                    <w:ind w:left="0"/>
                    <w:rPr>
                      <w:rFonts w:ascii="Georgia" w:hAnsi="Georgia"/>
                    </w:rPr>
                  </w:pPr>
                  <w:r>
                    <w:rPr>
                      <w:rFonts w:ascii="Georgia" w:hAnsi="Georgia"/>
                    </w:rPr>
                    <w:t>Make an estimate.</w:t>
                  </w:r>
                </w:p>
              </w:tc>
              <w:tc>
                <w:tcPr>
                  <w:tcW w:w="3373" w:type="dxa"/>
                </w:tcPr>
                <w:p w:rsidR="00AB7791" w:rsidRDefault="00AB7791" w:rsidP="0077261B">
                  <w:pPr>
                    <w:pStyle w:val="ListParagraph"/>
                    <w:ind w:left="0"/>
                    <w:rPr>
                      <w:rFonts w:ascii="Georgia" w:hAnsi="Georgia"/>
                    </w:rPr>
                  </w:pPr>
                  <w:r>
                    <w:rPr>
                      <w:rFonts w:ascii="Georgia" w:hAnsi="Georgia"/>
                    </w:rPr>
                    <w:t>Make an estimate that is too high.</w:t>
                  </w:r>
                </w:p>
              </w:tc>
              <w:tc>
                <w:tcPr>
                  <w:tcW w:w="3373" w:type="dxa"/>
                </w:tcPr>
                <w:p w:rsidR="00AB7791" w:rsidRDefault="00AB7791" w:rsidP="0077261B">
                  <w:pPr>
                    <w:pStyle w:val="ListParagraph"/>
                    <w:ind w:left="0"/>
                    <w:rPr>
                      <w:rFonts w:ascii="Georgia" w:hAnsi="Georgia"/>
                    </w:rPr>
                  </w:pPr>
                  <w:r>
                    <w:rPr>
                      <w:rFonts w:ascii="Georgia" w:hAnsi="Georgia"/>
                    </w:rPr>
                    <w:t>Make an estimate that is too low.</w:t>
                  </w:r>
                </w:p>
                <w:p w:rsidR="00AB7791" w:rsidRDefault="00AB7791" w:rsidP="0077261B">
                  <w:pPr>
                    <w:pStyle w:val="ListParagraph"/>
                    <w:ind w:left="0"/>
                    <w:rPr>
                      <w:rFonts w:ascii="Georgia" w:hAnsi="Georgia"/>
                    </w:rPr>
                  </w:pPr>
                </w:p>
              </w:tc>
            </w:tr>
          </w:tbl>
          <w:p w:rsidR="00AB7791" w:rsidRPr="00DB5618" w:rsidRDefault="00AB7791" w:rsidP="0077261B">
            <w:pPr>
              <w:pStyle w:val="ListParagraph"/>
              <w:ind w:left="0"/>
              <w:rPr>
                <w:rFonts w:ascii="Georgia" w:hAnsi="Georgia"/>
              </w:rPr>
            </w:pPr>
          </w:p>
        </w:tc>
      </w:tr>
      <w:tr w:rsidR="00AB7791" w:rsidRPr="00DB5618" w:rsidTr="0077261B">
        <w:trPr>
          <w:trHeight w:val="1853"/>
        </w:trPr>
        <w:tc>
          <w:tcPr>
            <w:tcW w:w="10350" w:type="dxa"/>
          </w:tcPr>
          <w:p w:rsidR="00AB7791" w:rsidRDefault="00AB7791" w:rsidP="0077261B">
            <w:pPr>
              <w:pStyle w:val="ListParagraph"/>
              <w:ind w:left="0"/>
              <w:rPr>
                <w:rFonts w:ascii="Georgia" w:hAnsi="Georgia"/>
              </w:rPr>
            </w:pPr>
            <w:r w:rsidRPr="00DB5618">
              <w:rPr>
                <w:rFonts w:ascii="Georgia" w:hAnsi="Georgia"/>
              </w:rPr>
              <w:t>Show your estimates on a number line.</w:t>
            </w:r>
          </w:p>
          <w:p w:rsidR="00AB7791" w:rsidRPr="00DB5618" w:rsidRDefault="00AB7791" w:rsidP="0077261B">
            <w:pPr>
              <w:pStyle w:val="ListParagraph"/>
              <w:ind w:left="0"/>
              <w:rPr>
                <w:rFonts w:ascii="Georgia" w:hAnsi="Georgia"/>
              </w:rPr>
            </w:pPr>
          </w:p>
          <w:p w:rsidR="00AB7791" w:rsidRDefault="00AB7791" w:rsidP="0077261B">
            <w:pPr>
              <w:pStyle w:val="ListParagraph"/>
              <w:ind w:left="0"/>
              <w:rPr>
                <w:rFonts w:ascii="Georgia" w:hAnsi="Georgia"/>
              </w:rPr>
            </w:pPr>
            <w:r w:rsidRPr="00DB5618">
              <w:rPr>
                <w:rFonts w:ascii="Georgia" w:hAnsi="Georgia"/>
                <w:b/>
                <w:bCs/>
                <w:noProof/>
                <w:color w:val="000000"/>
              </w:rPr>
              <w:drawing>
                <wp:inline distT="0" distB="0" distL="0" distR="0" wp14:anchorId="75627B9C" wp14:editId="5E2CFAF8">
                  <wp:extent cx="6076950" cy="425209"/>
                  <wp:effectExtent l="0" t="0" r="0" b="0"/>
                  <wp:docPr id="298" name="Picture 298" descr="open_numb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_number_lin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25209"/>
                          </a:xfrm>
                          <a:prstGeom prst="rect">
                            <a:avLst/>
                          </a:prstGeom>
                          <a:noFill/>
                          <a:ln>
                            <a:noFill/>
                          </a:ln>
                        </pic:spPr>
                      </pic:pic>
                    </a:graphicData>
                  </a:graphic>
                </wp:inline>
              </w:drawing>
            </w:r>
          </w:p>
          <w:p w:rsidR="00AB7791" w:rsidRDefault="00AB7791" w:rsidP="0077261B">
            <w:pPr>
              <w:pStyle w:val="ListParagraph"/>
              <w:ind w:left="0"/>
              <w:rPr>
                <w:rFonts w:ascii="Georgia" w:hAnsi="Georgia"/>
              </w:rPr>
            </w:pPr>
          </w:p>
          <w:p w:rsidR="00AB7791" w:rsidRPr="00DB5618" w:rsidRDefault="00AB7791" w:rsidP="0077261B">
            <w:pPr>
              <w:pStyle w:val="ListParagraph"/>
              <w:ind w:left="0"/>
              <w:rPr>
                <w:rFonts w:ascii="Georgia" w:hAnsi="Georgia"/>
              </w:rPr>
            </w:pPr>
          </w:p>
        </w:tc>
      </w:tr>
      <w:tr w:rsidR="00AB7791" w:rsidRPr="00DB5618" w:rsidTr="0077261B">
        <w:tc>
          <w:tcPr>
            <w:tcW w:w="10350" w:type="dxa"/>
          </w:tcPr>
          <w:p w:rsidR="00AB7791" w:rsidRDefault="00AB7791" w:rsidP="0077261B">
            <w:pPr>
              <w:pStyle w:val="ListParagraph"/>
              <w:ind w:left="0"/>
              <w:rPr>
                <w:rFonts w:ascii="Georgia" w:hAnsi="Georgia"/>
              </w:rPr>
            </w:pPr>
            <w:r w:rsidRPr="00DB5618">
              <w:rPr>
                <w:rFonts w:ascii="Georgia" w:hAnsi="Georgia"/>
              </w:rPr>
              <w:t>Show your mathematical thinking using pictures, numbers, or words.</w:t>
            </w:r>
          </w:p>
          <w:p w:rsidR="00AB7791" w:rsidRDefault="00AB7791" w:rsidP="0077261B">
            <w:pPr>
              <w:pStyle w:val="ListParagraph"/>
              <w:ind w:left="0"/>
              <w:rPr>
                <w:rFonts w:ascii="Georgia" w:hAnsi="Georgia"/>
              </w:rPr>
            </w:pPr>
          </w:p>
          <w:p w:rsidR="00AB7791" w:rsidRDefault="00AB7791" w:rsidP="0077261B">
            <w:pPr>
              <w:pStyle w:val="ListParagraph"/>
              <w:ind w:left="0"/>
              <w:rPr>
                <w:rFonts w:ascii="Georgia" w:hAnsi="Georgia"/>
              </w:rPr>
            </w:pPr>
          </w:p>
          <w:p w:rsidR="00AB7791" w:rsidRDefault="00AB7791" w:rsidP="0077261B">
            <w:pPr>
              <w:pStyle w:val="ListParagraph"/>
              <w:ind w:left="0"/>
              <w:rPr>
                <w:rFonts w:ascii="Georgia" w:hAnsi="Georgia"/>
              </w:rPr>
            </w:pPr>
          </w:p>
          <w:p w:rsidR="00AB7791" w:rsidRDefault="00AB7791" w:rsidP="0077261B">
            <w:pPr>
              <w:pStyle w:val="ListParagraph"/>
              <w:ind w:left="0"/>
              <w:rPr>
                <w:rFonts w:ascii="Georgia" w:hAnsi="Georgia"/>
              </w:rPr>
            </w:pPr>
          </w:p>
          <w:p w:rsidR="00AB7791" w:rsidRPr="00DB5618" w:rsidRDefault="00AB7791" w:rsidP="0077261B">
            <w:pPr>
              <w:pStyle w:val="ListParagraph"/>
              <w:ind w:left="0"/>
              <w:rPr>
                <w:rFonts w:ascii="Georgia" w:hAnsi="Georgia"/>
              </w:rPr>
            </w:pPr>
          </w:p>
        </w:tc>
      </w:tr>
      <w:tr w:rsidR="00AB7791" w:rsidRPr="00DB5618" w:rsidTr="0077261B">
        <w:tc>
          <w:tcPr>
            <w:tcW w:w="10350" w:type="dxa"/>
          </w:tcPr>
          <w:p w:rsidR="00AB7791" w:rsidRDefault="00AB7791" w:rsidP="0077261B">
            <w:pPr>
              <w:pStyle w:val="ListParagraph"/>
              <w:ind w:left="0"/>
              <w:rPr>
                <w:rFonts w:ascii="Georgia" w:hAnsi="Georgia"/>
              </w:rPr>
            </w:pPr>
            <w:r w:rsidRPr="00DB5618">
              <w:rPr>
                <w:rFonts w:ascii="Georgia" w:hAnsi="Georgia"/>
              </w:rPr>
              <w:t>Describe the counting strategies you used.</w:t>
            </w:r>
          </w:p>
          <w:p w:rsidR="00AB7791" w:rsidRDefault="00AB7791" w:rsidP="0077261B">
            <w:pPr>
              <w:pStyle w:val="ListParagraph"/>
              <w:ind w:left="0"/>
              <w:rPr>
                <w:rFonts w:ascii="Georgia" w:hAnsi="Georgia"/>
              </w:rPr>
            </w:pPr>
          </w:p>
          <w:p w:rsidR="00AB7791" w:rsidRDefault="00AB7791" w:rsidP="0077261B">
            <w:pPr>
              <w:pStyle w:val="ListParagraph"/>
              <w:ind w:left="0"/>
              <w:rPr>
                <w:rFonts w:ascii="Georgia" w:hAnsi="Georgia"/>
              </w:rPr>
            </w:pPr>
          </w:p>
          <w:p w:rsidR="00AB7791" w:rsidRPr="00DB5618" w:rsidRDefault="00AB7791" w:rsidP="0077261B">
            <w:pPr>
              <w:pStyle w:val="ListParagraph"/>
              <w:ind w:left="0"/>
              <w:rPr>
                <w:rFonts w:ascii="Georgia" w:hAnsi="Georgia"/>
              </w:rPr>
            </w:pPr>
          </w:p>
          <w:p w:rsidR="00AB7791" w:rsidRDefault="00AB7791" w:rsidP="0077261B">
            <w:pPr>
              <w:pStyle w:val="ListParagraph"/>
              <w:ind w:left="0"/>
              <w:rPr>
                <w:rFonts w:ascii="Georgia" w:hAnsi="Georgia"/>
              </w:rPr>
            </w:pPr>
          </w:p>
          <w:p w:rsidR="00AB7791" w:rsidRDefault="00AB7791" w:rsidP="0077261B">
            <w:pPr>
              <w:pStyle w:val="ListParagraph"/>
              <w:ind w:left="0"/>
              <w:rPr>
                <w:rFonts w:ascii="Georgia" w:hAnsi="Georgia"/>
              </w:rPr>
            </w:pPr>
          </w:p>
          <w:p w:rsidR="00AB7791" w:rsidRPr="00DB5618" w:rsidRDefault="00AB7791" w:rsidP="0077261B">
            <w:pPr>
              <w:pStyle w:val="ListParagraph"/>
              <w:ind w:left="0"/>
              <w:rPr>
                <w:rFonts w:ascii="Georgia" w:hAnsi="Georgia"/>
              </w:rPr>
            </w:pPr>
          </w:p>
        </w:tc>
      </w:tr>
      <w:tr w:rsidR="00AB7791" w:rsidRPr="00DB5618" w:rsidTr="0077261B">
        <w:tc>
          <w:tcPr>
            <w:tcW w:w="10350" w:type="dxa"/>
          </w:tcPr>
          <w:p w:rsidR="00AB7791" w:rsidRDefault="00AB7791" w:rsidP="0077261B">
            <w:pPr>
              <w:pStyle w:val="ListParagraph"/>
              <w:ind w:left="0"/>
              <w:jc w:val="both"/>
              <w:rPr>
                <w:rFonts w:ascii="Georgia" w:hAnsi="Georgia"/>
              </w:rPr>
            </w:pPr>
            <w:r w:rsidRPr="00DB5618">
              <w:rPr>
                <w:rFonts w:ascii="Georgia" w:hAnsi="Georgia"/>
              </w:rPr>
              <w:t>What is your conclusion?</w:t>
            </w:r>
          </w:p>
          <w:p w:rsidR="00AB7791" w:rsidRDefault="00AB7791" w:rsidP="0077261B">
            <w:pPr>
              <w:pStyle w:val="ListParagraph"/>
              <w:ind w:left="0"/>
              <w:jc w:val="both"/>
              <w:rPr>
                <w:rFonts w:ascii="Georgia" w:hAnsi="Georgia"/>
              </w:rPr>
            </w:pPr>
          </w:p>
          <w:p w:rsidR="00AB7791" w:rsidRDefault="00AB7791" w:rsidP="0077261B">
            <w:pPr>
              <w:pStyle w:val="ListParagraph"/>
              <w:ind w:left="0"/>
              <w:jc w:val="both"/>
              <w:rPr>
                <w:rFonts w:ascii="Georgia" w:hAnsi="Georgia"/>
              </w:rPr>
            </w:pPr>
          </w:p>
          <w:p w:rsidR="00AB7791" w:rsidRDefault="00AB7791" w:rsidP="0077261B">
            <w:pPr>
              <w:pStyle w:val="ListParagraph"/>
              <w:ind w:left="0"/>
              <w:jc w:val="both"/>
              <w:rPr>
                <w:rFonts w:ascii="Georgia" w:hAnsi="Georgia"/>
              </w:rPr>
            </w:pPr>
          </w:p>
          <w:p w:rsidR="00AB7791" w:rsidRDefault="00AB7791" w:rsidP="0077261B">
            <w:pPr>
              <w:pStyle w:val="ListParagraph"/>
              <w:ind w:left="0"/>
              <w:jc w:val="both"/>
              <w:rPr>
                <w:rFonts w:ascii="Georgia" w:hAnsi="Georgia"/>
              </w:rPr>
            </w:pPr>
          </w:p>
          <w:p w:rsidR="00AB7791" w:rsidRPr="00DB5618" w:rsidRDefault="00AB7791" w:rsidP="0077261B">
            <w:pPr>
              <w:pStyle w:val="ListParagraph"/>
              <w:ind w:left="0"/>
              <w:jc w:val="both"/>
              <w:rPr>
                <w:rFonts w:ascii="Georgia" w:hAnsi="Georgia"/>
              </w:rPr>
            </w:pPr>
          </w:p>
        </w:tc>
      </w:tr>
    </w:tbl>
    <w:p w:rsidR="00AB7791" w:rsidRDefault="00AB7791" w:rsidP="00AB7791">
      <w:pPr>
        <w:rPr>
          <w:rFonts w:ascii="Comic Sans MS" w:eastAsia="Comic Sans MS" w:hAnsi="Comic Sans MS" w:cs="Comic Sans MS"/>
          <w:sz w:val="20"/>
        </w:rPr>
      </w:pPr>
    </w:p>
    <w:p w:rsidR="00816F19" w:rsidRDefault="00816F19" w:rsidP="00E0563B">
      <w:pPr>
        <w:jc w:val="center"/>
        <w:rPr>
          <w:b/>
          <w:sz w:val="56"/>
          <w:u w:val="single"/>
        </w:rPr>
        <w:sectPr w:rsidR="00816F19" w:rsidSect="005F229C">
          <w:pgSz w:w="12240" w:h="15840"/>
          <w:pgMar w:top="1440" w:right="1440" w:bottom="1440" w:left="1440" w:header="720" w:footer="720" w:gutter="0"/>
          <w:cols w:space="720"/>
          <w:docGrid w:linePitch="360"/>
        </w:sectPr>
      </w:pPr>
    </w:p>
    <w:p w:rsidR="001165D4" w:rsidRDefault="001165D4" w:rsidP="00816F19">
      <w:pPr>
        <w:pStyle w:val="NoSpacing1"/>
        <w:rPr>
          <w:rFonts w:ascii="Times New Roman" w:hAnsi="Times New Roman"/>
          <w:b/>
          <w:color w:val="00B050"/>
          <w:sz w:val="32"/>
          <w:szCs w:val="32"/>
          <w:u w:val="single"/>
        </w:rPr>
      </w:pPr>
      <w:bookmarkStart w:id="6" w:name="countingcathy"/>
      <w:r>
        <w:rPr>
          <w:rFonts w:ascii="Times New Roman" w:hAnsi="Times New Roman"/>
          <w:b/>
          <w:color w:val="00B050"/>
          <w:sz w:val="32"/>
          <w:szCs w:val="32"/>
          <w:u w:val="single"/>
        </w:rPr>
        <w:t>Task 4</w:t>
      </w:r>
    </w:p>
    <w:p w:rsidR="001165D4" w:rsidRDefault="001165D4" w:rsidP="00816F19">
      <w:pPr>
        <w:pStyle w:val="NoSpacing1"/>
        <w:rPr>
          <w:rFonts w:ascii="Times New Roman" w:hAnsi="Times New Roman"/>
          <w:b/>
          <w:color w:val="00B050"/>
          <w:sz w:val="32"/>
          <w:szCs w:val="32"/>
          <w:u w:val="single"/>
        </w:rPr>
      </w:pPr>
    </w:p>
    <w:p w:rsidR="00816F19" w:rsidRDefault="00816F19" w:rsidP="00816F19">
      <w:pPr>
        <w:pStyle w:val="NoSpacing1"/>
        <w:rPr>
          <w:rFonts w:ascii="Times New Roman" w:hAnsi="Times New Roman"/>
          <w:b/>
          <w:color w:val="00B050"/>
          <w:sz w:val="32"/>
          <w:szCs w:val="32"/>
          <w:u w:val="single"/>
        </w:rPr>
      </w:pPr>
      <w:r w:rsidRPr="002F127D">
        <w:rPr>
          <w:rFonts w:ascii="Times New Roman" w:hAnsi="Times New Roman"/>
          <w:b/>
          <w:color w:val="00B050"/>
          <w:sz w:val="32"/>
          <w:szCs w:val="32"/>
          <w:u w:val="single"/>
        </w:rPr>
        <w:t>Constructing Task:</w:t>
      </w:r>
      <w:r>
        <w:rPr>
          <w:rFonts w:ascii="Times New Roman" w:hAnsi="Times New Roman"/>
          <w:b/>
          <w:color w:val="00B050"/>
          <w:sz w:val="32"/>
          <w:szCs w:val="32"/>
          <w:u w:val="single"/>
        </w:rPr>
        <w:t xml:space="preserve"> </w:t>
      </w:r>
      <w:r w:rsidR="00425D31">
        <w:rPr>
          <w:rFonts w:ascii="Times New Roman" w:hAnsi="Times New Roman"/>
          <w:b/>
          <w:color w:val="00B050"/>
          <w:sz w:val="32"/>
          <w:szCs w:val="32"/>
          <w:u w:val="single"/>
        </w:rPr>
        <w:t>*</w:t>
      </w:r>
      <w:r>
        <w:rPr>
          <w:rFonts w:ascii="Times New Roman" w:hAnsi="Times New Roman"/>
          <w:b/>
          <w:color w:val="00B050"/>
          <w:sz w:val="32"/>
          <w:szCs w:val="32"/>
          <w:u w:val="single"/>
        </w:rPr>
        <w:t>Counting Cathy</w:t>
      </w:r>
    </w:p>
    <w:bookmarkEnd w:id="6"/>
    <w:p w:rsidR="00FD061E" w:rsidRPr="00FD061E" w:rsidRDefault="00FD061E" w:rsidP="00816F19">
      <w:pPr>
        <w:pStyle w:val="NoSpacing1"/>
        <w:rPr>
          <w:rFonts w:ascii="Times New Roman" w:hAnsi="Times New Roman"/>
          <w:color w:val="00B050"/>
          <w:sz w:val="24"/>
          <w:szCs w:val="24"/>
        </w:rPr>
      </w:pPr>
      <w:r>
        <w:rPr>
          <w:rFonts w:ascii="Times New Roman" w:hAnsi="Times New Roman"/>
          <w:color w:val="00B050"/>
          <w:sz w:val="24"/>
          <w:szCs w:val="24"/>
        </w:rPr>
        <w:t xml:space="preserve">Adapted from: Engage NY lesson </w:t>
      </w:r>
      <w:r w:rsidR="00BD3035">
        <w:rPr>
          <w:rFonts w:ascii="Times New Roman" w:hAnsi="Times New Roman"/>
          <w:color w:val="00B050"/>
          <w:sz w:val="24"/>
          <w:szCs w:val="24"/>
        </w:rPr>
        <w:t>on using dimes and pennies as abstract representations of tens and ones.</w:t>
      </w:r>
    </w:p>
    <w:p w:rsidR="00816F19" w:rsidRPr="002F127D" w:rsidRDefault="00816F19" w:rsidP="00816F19">
      <w:pPr>
        <w:pStyle w:val="NoSpacing1"/>
        <w:rPr>
          <w:rFonts w:ascii="Times New Roman" w:hAnsi="Times New Roman"/>
          <w:color w:val="00B050"/>
          <w:sz w:val="24"/>
          <w:szCs w:val="24"/>
        </w:rPr>
      </w:pPr>
      <w:r w:rsidRPr="002F127D">
        <w:rPr>
          <w:rFonts w:ascii="Times New Roman" w:hAnsi="Times New Roman"/>
          <w:color w:val="00B050"/>
          <w:sz w:val="24"/>
          <w:szCs w:val="24"/>
        </w:rPr>
        <w:t>Approximately one day</w:t>
      </w:r>
    </w:p>
    <w:p w:rsidR="00816F19" w:rsidRPr="002F127D" w:rsidRDefault="00816F19" w:rsidP="00816F19">
      <w:pPr>
        <w:pStyle w:val="NoSpacing1"/>
        <w:rPr>
          <w:rFonts w:ascii="Times New Roman" w:hAnsi="Times New Roman"/>
          <w:color w:val="00B050"/>
          <w:sz w:val="24"/>
          <w:szCs w:val="24"/>
        </w:rPr>
      </w:pPr>
    </w:p>
    <w:p w:rsidR="00816F19" w:rsidRPr="002F127D" w:rsidRDefault="00816F19" w:rsidP="00816F19">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STANDARDS FOR MATHEMATICAL PRACTICE</w:t>
      </w:r>
    </w:p>
    <w:p w:rsidR="00816F19" w:rsidRPr="002F127D" w:rsidRDefault="00816F19" w:rsidP="00816F19">
      <w:pPr>
        <w:pStyle w:val="NoSpacing1"/>
        <w:rPr>
          <w:rFonts w:ascii="Times New Roman" w:hAnsi="Times New Roman"/>
          <w:color w:val="00B050"/>
          <w:sz w:val="24"/>
          <w:szCs w:val="24"/>
        </w:rPr>
      </w:pPr>
    </w:p>
    <w:p w:rsidR="00816F19" w:rsidRPr="002F127D" w:rsidRDefault="00816F19" w:rsidP="00816F19">
      <w:pPr>
        <w:pStyle w:val="NoSpacing1"/>
        <w:rPr>
          <w:rFonts w:ascii="Times New Roman" w:hAnsi="Times New Roman"/>
          <w:color w:val="00B050"/>
          <w:sz w:val="24"/>
          <w:szCs w:val="24"/>
        </w:rPr>
      </w:pPr>
      <w:r w:rsidRPr="002F127D">
        <w:rPr>
          <w:rStyle w:val="normalchar1"/>
          <w:color w:val="00B050"/>
          <w:szCs w:val="24"/>
        </w:rPr>
        <w:t>1.  Make sense of problems and persevere in solving them.</w:t>
      </w:r>
      <w:r w:rsidRPr="002F127D">
        <w:rPr>
          <w:rFonts w:ascii="Times New Roman" w:hAnsi="Times New Roman"/>
          <w:color w:val="00B050"/>
          <w:sz w:val="24"/>
          <w:szCs w:val="24"/>
        </w:rPr>
        <w:tab/>
        <w:t xml:space="preserve"> </w:t>
      </w:r>
      <w:r w:rsidRPr="002F127D">
        <w:rPr>
          <w:rFonts w:ascii="Times New Roman" w:hAnsi="Times New Roman"/>
          <w:color w:val="00B050"/>
          <w:sz w:val="24"/>
          <w:szCs w:val="24"/>
        </w:rPr>
        <w:tab/>
      </w:r>
    </w:p>
    <w:p w:rsidR="00816F19" w:rsidRPr="002F127D" w:rsidRDefault="00816F19" w:rsidP="00816F19">
      <w:pPr>
        <w:pStyle w:val="NoSpacing1"/>
        <w:rPr>
          <w:rStyle w:val="normalchar1"/>
          <w:color w:val="00B050"/>
          <w:szCs w:val="24"/>
        </w:rPr>
      </w:pPr>
      <w:r w:rsidRPr="002F127D">
        <w:rPr>
          <w:rStyle w:val="normalchar1"/>
          <w:color w:val="00B050"/>
          <w:szCs w:val="24"/>
        </w:rPr>
        <w:t>2.  Reason abstractly and quantitatively.</w:t>
      </w:r>
    </w:p>
    <w:p w:rsidR="00816F19" w:rsidRPr="002F127D" w:rsidRDefault="00816F19" w:rsidP="00816F19">
      <w:pPr>
        <w:pStyle w:val="NoSpacing1"/>
        <w:rPr>
          <w:rFonts w:ascii="Times New Roman" w:hAnsi="Times New Roman"/>
          <w:color w:val="00B050"/>
          <w:sz w:val="24"/>
          <w:szCs w:val="24"/>
        </w:rPr>
      </w:pPr>
      <w:r w:rsidRPr="002F127D">
        <w:rPr>
          <w:rStyle w:val="normalchar1"/>
          <w:color w:val="00B050"/>
          <w:szCs w:val="24"/>
        </w:rPr>
        <w:t>3.  Construct viable arguments and critique the reasoning of others.</w:t>
      </w:r>
    </w:p>
    <w:p w:rsidR="00816F19" w:rsidRPr="002F127D" w:rsidRDefault="00816F19" w:rsidP="00816F19">
      <w:pPr>
        <w:pStyle w:val="NoSpacing1"/>
        <w:rPr>
          <w:rStyle w:val="normalchar1"/>
          <w:color w:val="00B050"/>
          <w:szCs w:val="24"/>
        </w:rPr>
      </w:pPr>
      <w:r w:rsidRPr="002F127D">
        <w:rPr>
          <w:rFonts w:ascii="Times New Roman" w:hAnsi="Times New Roman"/>
          <w:color w:val="00B050"/>
          <w:sz w:val="24"/>
          <w:szCs w:val="24"/>
        </w:rPr>
        <w:t>4.  Model with mathematics.</w:t>
      </w:r>
      <w:r w:rsidRPr="002F127D">
        <w:rPr>
          <w:rStyle w:val="normalchar1"/>
          <w:color w:val="00B050"/>
          <w:szCs w:val="24"/>
        </w:rPr>
        <w:t xml:space="preserve"> </w:t>
      </w:r>
    </w:p>
    <w:p w:rsidR="00816F19" w:rsidRPr="002F127D" w:rsidRDefault="00816F19" w:rsidP="00816F19">
      <w:pPr>
        <w:pStyle w:val="NoSpacing1"/>
        <w:rPr>
          <w:rFonts w:ascii="Times New Roman" w:hAnsi="Times New Roman"/>
          <w:color w:val="00B050"/>
          <w:sz w:val="24"/>
          <w:szCs w:val="24"/>
        </w:rPr>
      </w:pPr>
      <w:r w:rsidRPr="002F127D">
        <w:rPr>
          <w:rStyle w:val="normalchar1"/>
          <w:color w:val="00B050"/>
          <w:szCs w:val="24"/>
        </w:rPr>
        <w:t>5.  Use appropriate tools strategically.</w:t>
      </w:r>
      <w:r w:rsidRPr="002F127D">
        <w:rPr>
          <w:rFonts w:ascii="Times New Roman" w:hAnsi="Times New Roman"/>
          <w:color w:val="00B050"/>
          <w:sz w:val="24"/>
          <w:szCs w:val="24"/>
        </w:rPr>
        <w:t xml:space="preserve"> </w:t>
      </w:r>
    </w:p>
    <w:p w:rsidR="00816F19" w:rsidRPr="002F127D" w:rsidRDefault="00816F19" w:rsidP="00816F19">
      <w:pPr>
        <w:pStyle w:val="NoSpacing1"/>
        <w:rPr>
          <w:rStyle w:val="normalchar1"/>
          <w:color w:val="00B050"/>
          <w:szCs w:val="24"/>
        </w:rPr>
      </w:pPr>
      <w:r w:rsidRPr="002F127D">
        <w:rPr>
          <w:rStyle w:val="normalchar1"/>
          <w:color w:val="00B050"/>
          <w:szCs w:val="24"/>
        </w:rPr>
        <w:t>6.  Attend to precision.</w:t>
      </w:r>
      <w:r w:rsidRPr="002F127D">
        <w:rPr>
          <w:rFonts w:ascii="Times New Roman" w:hAnsi="Times New Roman"/>
          <w:color w:val="00B050"/>
          <w:sz w:val="24"/>
          <w:szCs w:val="24"/>
        </w:rPr>
        <w:tab/>
      </w:r>
    </w:p>
    <w:p w:rsidR="00816F19" w:rsidRPr="002F127D" w:rsidRDefault="00816F19" w:rsidP="00816F19">
      <w:pPr>
        <w:pStyle w:val="NoSpacing1"/>
        <w:rPr>
          <w:rFonts w:ascii="Times New Roman" w:hAnsi="Times New Roman"/>
          <w:color w:val="00B050"/>
          <w:sz w:val="24"/>
          <w:szCs w:val="24"/>
        </w:rPr>
      </w:pPr>
      <w:r w:rsidRPr="002F127D">
        <w:rPr>
          <w:rStyle w:val="normalchar1"/>
          <w:color w:val="00B050"/>
          <w:szCs w:val="24"/>
        </w:rPr>
        <w:t>7.  Look for and make use of structure.</w:t>
      </w:r>
    </w:p>
    <w:p w:rsidR="00816F19" w:rsidRDefault="00816F19" w:rsidP="00816F19">
      <w:pPr>
        <w:pStyle w:val="NoSpacing1"/>
        <w:rPr>
          <w:rStyle w:val="normalchar1"/>
          <w:color w:val="00B050"/>
          <w:szCs w:val="24"/>
        </w:rPr>
      </w:pPr>
      <w:r w:rsidRPr="002F127D">
        <w:rPr>
          <w:rStyle w:val="normalchar1"/>
          <w:color w:val="00B050"/>
          <w:szCs w:val="24"/>
        </w:rPr>
        <w:t>8.  Look for and express regularity in repeated reasoning.</w:t>
      </w:r>
    </w:p>
    <w:p w:rsidR="00816F19" w:rsidRPr="00816F19" w:rsidRDefault="00816F19" w:rsidP="00816F19">
      <w:pPr>
        <w:pStyle w:val="NoSpacing1"/>
        <w:rPr>
          <w:rFonts w:ascii="Times New Roman" w:hAnsi="Times New Roman"/>
          <w:color w:val="00B050"/>
          <w:sz w:val="24"/>
          <w:szCs w:val="24"/>
        </w:rPr>
      </w:pPr>
    </w:p>
    <w:p w:rsidR="00816F19" w:rsidRPr="002F127D" w:rsidRDefault="00816F19" w:rsidP="00816F19">
      <w:pPr>
        <w:rPr>
          <w:b/>
          <w:color w:val="00B050"/>
          <w:u w:val="single"/>
        </w:rPr>
      </w:pPr>
      <w:r w:rsidRPr="002F127D">
        <w:rPr>
          <w:b/>
          <w:color w:val="00B050"/>
          <w:u w:val="single"/>
        </w:rPr>
        <w:t>Understand place value.</w:t>
      </w:r>
    </w:p>
    <w:p w:rsidR="00816F19" w:rsidRPr="002F127D" w:rsidRDefault="00816F19" w:rsidP="00816F19">
      <w:pPr>
        <w:ind w:left="2520" w:hanging="1800"/>
        <w:rPr>
          <w:color w:val="00B050"/>
          <w:u w:val="single"/>
        </w:rPr>
      </w:pPr>
    </w:p>
    <w:p w:rsidR="00816F19" w:rsidRPr="002F127D" w:rsidRDefault="00816F19" w:rsidP="00816F19">
      <w:pPr>
        <w:autoSpaceDE w:val="0"/>
        <w:autoSpaceDN w:val="0"/>
        <w:adjustRightInd w:val="0"/>
        <w:spacing w:after="120"/>
        <w:rPr>
          <w:color w:val="00B050"/>
        </w:rPr>
      </w:pPr>
      <w:r w:rsidRPr="002F127D">
        <w:rPr>
          <w:b/>
          <w:color w:val="00B050"/>
        </w:rPr>
        <w:t>MGSE1.NBT.2</w:t>
      </w:r>
      <w:r w:rsidRPr="002F127D">
        <w:rPr>
          <w:color w:val="00B050"/>
        </w:rPr>
        <w:t xml:space="preserve"> </w:t>
      </w:r>
      <w:r w:rsidRPr="002F127D">
        <w:rPr>
          <w:color w:val="00B050"/>
        </w:rPr>
        <w:tab/>
        <w:t>Understand that the two digits of a two-digit number represent amounts of tens and ones. Understand the following as special cases:</w:t>
      </w:r>
    </w:p>
    <w:p w:rsidR="00816F19" w:rsidRPr="002F127D" w:rsidRDefault="00816F19" w:rsidP="001D2648">
      <w:pPr>
        <w:pStyle w:val="ListParagraph"/>
        <w:numPr>
          <w:ilvl w:val="0"/>
          <w:numId w:val="75"/>
        </w:numPr>
        <w:autoSpaceDE w:val="0"/>
        <w:autoSpaceDN w:val="0"/>
        <w:adjustRightInd w:val="0"/>
        <w:contextualSpacing w:val="0"/>
        <w:rPr>
          <w:color w:val="00B050"/>
        </w:rPr>
      </w:pPr>
      <w:r w:rsidRPr="002F127D">
        <w:rPr>
          <w:color w:val="00B050"/>
        </w:rPr>
        <w:t>10 can be thought of as a bundle of ten ones — called a “ten.”</w:t>
      </w:r>
    </w:p>
    <w:p w:rsidR="00816F19" w:rsidRPr="002F127D" w:rsidRDefault="00816F19" w:rsidP="001D2648">
      <w:pPr>
        <w:pStyle w:val="ListParagraph"/>
        <w:numPr>
          <w:ilvl w:val="0"/>
          <w:numId w:val="75"/>
        </w:numPr>
        <w:autoSpaceDE w:val="0"/>
        <w:autoSpaceDN w:val="0"/>
        <w:adjustRightInd w:val="0"/>
        <w:contextualSpacing w:val="0"/>
        <w:rPr>
          <w:color w:val="00B050"/>
        </w:rPr>
      </w:pPr>
      <w:r w:rsidRPr="002F127D">
        <w:rPr>
          <w:color w:val="00B050"/>
        </w:rPr>
        <w:t>The numbers from 11 to 19 are composed of a ten and one, two, three, four, five, six, seven, eight, or nine ones.</w:t>
      </w:r>
    </w:p>
    <w:p w:rsidR="00816F19" w:rsidRPr="002F127D" w:rsidRDefault="00816F19" w:rsidP="001D2648">
      <w:pPr>
        <w:pStyle w:val="ListParagraph"/>
        <w:numPr>
          <w:ilvl w:val="0"/>
          <w:numId w:val="75"/>
        </w:numPr>
        <w:autoSpaceDE w:val="0"/>
        <w:autoSpaceDN w:val="0"/>
        <w:adjustRightInd w:val="0"/>
        <w:spacing w:after="120"/>
        <w:contextualSpacing w:val="0"/>
        <w:rPr>
          <w:color w:val="00B050"/>
        </w:rPr>
      </w:pPr>
      <w:r w:rsidRPr="002F127D">
        <w:rPr>
          <w:color w:val="00B050"/>
        </w:rPr>
        <w:t>The numbers 10, 20, 30, 40, 50, 60, 70, 80, 90 refer to one, two, three, four, five, six, seven, eight, or nine tens (and 0 ones).</w:t>
      </w:r>
    </w:p>
    <w:p w:rsidR="00816F19" w:rsidRPr="002F127D" w:rsidRDefault="00816F19" w:rsidP="00816F19">
      <w:pPr>
        <w:rPr>
          <w:color w:val="00B050"/>
        </w:rPr>
      </w:pPr>
      <w:r w:rsidRPr="002F127D">
        <w:rPr>
          <w:b/>
          <w:color w:val="00B050"/>
        </w:rPr>
        <w:t>MGSE1.NBT.3</w:t>
      </w:r>
      <w:r w:rsidRPr="002F127D">
        <w:rPr>
          <w:color w:val="00B050"/>
        </w:rPr>
        <w:t xml:space="preserve"> </w:t>
      </w:r>
      <w:r w:rsidRPr="002F127D">
        <w:rPr>
          <w:color w:val="00B050"/>
        </w:rPr>
        <w:tab/>
        <w:t>Compare two two-digit numbers based on meanings of the tens and ones digits, recording the results of comparisons with the symbols &gt;, =, and &lt;.</w:t>
      </w:r>
    </w:p>
    <w:p w:rsidR="00816F19" w:rsidRPr="002F127D" w:rsidRDefault="00816F19" w:rsidP="00816F19">
      <w:pPr>
        <w:ind w:left="2520" w:hanging="1800"/>
        <w:rPr>
          <w:b/>
          <w:color w:val="00B050"/>
          <w:u w:val="single"/>
        </w:rPr>
      </w:pPr>
    </w:p>
    <w:p w:rsidR="00816F19" w:rsidRPr="002F127D" w:rsidRDefault="00816F19" w:rsidP="00816F19">
      <w:pPr>
        <w:rPr>
          <w:b/>
          <w:color w:val="00B050"/>
          <w:u w:val="single"/>
        </w:rPr>
      </w:pPr>
      <w:r w:rsidRPr="002F127D">
        <w:rPr>
          <w:b/>
          <w:color w:val="00B050"/>
          <w:u w:val="single"/>
        </w:rPr>
        <w:t>Use place value understanding and properties of operations to add and subtract.</w:t>
      </w:r>
    </w:p>
    <w:p w:rsidR="00816F19" w:rsidRPr="002F127D" w:rsidRDefault="00816F19" w:rsidP="00816F19">
      <w:pPr>
        <w:spacing w:after="120"/>
        <w:ind w:left="2520" w:hanging="1800"/>
        <w:rPr>
          <w:b/>
          <w:color w:val="00B050"/>
        </w:rPr>
      </w:pPr>
    </w:p>
    <w:p w:rsidR="00816F19" w:rsidRPr="002F127D" w:rsidRDefault="00816F19" w:rsidP="00816F19">
      <w:pPr>
        <w:spacing w:after="120"/>
        <w:rPr>
          <w:color w:val="00B050"/>
        </w:rPr>
      </w:pPr>
      <w:r w:rsidRPr="002F127D">
        <w:rPr>
          <w:b/>
          <w:color w:val="00B050"/>
        </w:rPr>
        <w:t>MGSE1.NBT.5</w:t>
      </w:r>
      <w:r w:rsidRPr="002F127D">
        <w:rPr>
          <w:color w:val="00B050"/>
        </w:rPr>
        <w:t xml:space="preserve"> </w:t>
      </w:r>
      <w:r w:rsidRPr="002F127D">
        <w:rPr>
          <w:color w:val="00B050"/>
        </w:rPr>
        <w:tab/>
        <w:t>Given a two-digit number, mentally find 10 more or 10 less than the number, without having to count; explain the reasoning used.</w:t>
      </w:r>
    </w:p>
    <w:p w:rsidR="00816F19" w:rsidRDefault="00816F19" w:rsidP="00816F19">
      <w:pPr>
        <w:spacing w:after="120"/>
        <w:ind w:left="2520" w:hanging="1800"/>
        <w:rPr>
          <w:b/>
        </w:rPr>
      </w:pPr>
    </w:p>
    <w:p w:rsidR="00816F19" w:rsidRDefault="00816F19" w:rsidP="00816F19">
      <w:pPr>
        <w:rPr>
          <w:b/>
          <w:color w:val="FF0000"/>
        </w:rPr>
      </w:pPr>
      <w:r w:rsidRPr="00D76F9F">
        <w:rPr>
          <w:b/>
          <w:color w:val="FF0000"/>
        </w:rPr>
        <w:t>MGSE1.NBT.7</w:t>
      </w:r>
      <w:r w:rsidR="00BC6CE8">
        <w:t xml:space="preserve"> </w:t>
      </w:r>
      <w:r w:rsidRPr="00D76F9F">
        <w:rPr>
          <w:b/>
          <w:color w:val="FF0000"/>
        </w:rPr>
        <w:t>Identify dimes, and understand ten pennies can be thought of as a dime. (Use dimes as manipulatives in multiple mathematical contexts.)</w:t>
      </w:r>
    </w:p>
    <w:p w:rsidR="00816F19" w:rsidRDefault="00816F19" w:rsidP="00816F19">
      <w:pPr>
        <w:rPr>
          <w:b/>
          <w:color w:val="FF0000"/>
        </w:rPr>
      </w:pPr>
    </w:p>
    <w:p w:rsidR="0077261B" w:rsidRPr="002F127D" w:rsidRDefault="0077261B" w:rsidP="0077261B">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BACKGROUND KNOWLEDGE</w:t>
      </w:r>
    </w:p>
    <w:p w:rsidR="0077261B" w:rsidRDefault="0077261B" w:rsidP="0077261B">
      <w:pPr>
        <w:spacing w:before="100" w:beforeAutospacing="1" w:after="100" w:afterAutospacing="1"/>
        <w:rPr>
          <w:color w:val="00B050"/>
        </w:rPr>
      </w:pPr>
      <w:r w:rsidRPr="002F127D">
        <w:rPr>
          <w:color w:val="00B050"/>
        </w:rPr>
        <w:t>It is absolutely essential that students develop a solid understanding of the base-ten numeration system in prekindergarten through grade 2. They must recognize that the word ten may represent a single entity (1 ten) or ten separate units (10 ones) and that these representations are interchangeable. Using concrete materials and calculators in appropriate ways can help students learn these concepts (NCTM, 2012).</w:t>
      </w:r>
      <w:r>
        <w:rPr>
          <w:color w:val="00B050"/>
        </w:rPr>
        <w:t xml:space="preserve"> </w:t>
      </w:r>
    </w:p>
    <w:p w:rsidR="0077261B" w:rsidRDefault="0077261B" w:rsidP="0077261B">
      <w:pPr>
        <w:spacing w:before="100" w:beforeAutospacing="1" w:after="100" w:afterAutospacing="1"/>
        <w:rPr>
          <w:color w:val="00B050"/>
        </w:rPr>
      </w:pPr>
      <w:r>
        <w:rPr>
          <w:color w:val="00B050"/>
        </w:rPr>
        <w:t xml:space="preserve">Information quoted from Van de </w:t>
      </w:r>
      <w:proofErr w:type="spellStart"/>
      <w:r>
        <w:rPr>
          <w:color w:val="00B050"/>
        </w:rPr>
        <w:t>Walle</w:t>
      </w:r>
      <w:proofErr w:type="spellEnd"/>
      <w:r>
        <w:rPr>
          <w:color w:val="00B050"/>
        </w:rPr>
        <w:t xml:space="preserve"> and </w:t>
      </w:r>
      <w:proofErr w:type="spellStart"/>
      <w:r>
        <w:rPr>
          <w:color w:val="00B050"/>
        </w:rPr>
        <w:t>Lovin</w:t>
      </w:r>
      <w:proofErr w:type="spellEnd"/>
      <w:r>
        <w:rPr>
          <w:color w:val="00B050"/>
        </w:rPr>
        <w:t>, Teaching Student-Centered mathematics: Grades K-3, page 150)</w:t>
      </w:r>
    </w:p>
    <w:p w:rsidR="0077261B" w:rsidRDefault="0077261B" w:rsidP="0077261B">
      <w:pPr>
        <w:spacing w:before="100" w:beforeAutospacing="1" w:after="100" w:afterAutospacing="1"/>
        <w:rPr>
          <w:color w:val="00B050"/>
        </w:rPr>
      </w:pPr>
      <w:r>
        <w:rPr>
          <w:color w:val="00B050"/>
        </w:rPr>
        <w:t xml:space="preserve">“The recognition of coins is not a mathematical skill at all. The names of our coins are conventions of our social system. Students learn these names the same way that they learn the names of any physical object in their daily environment-through exposure and repetition.” The value of each coin, a dime is worth 10¢, and so on- is also a convention that students must simply be told. However, a student can say, “A dime is worth 10 cents” and have not really understood what that means. For these values to make sense, students have to have an understanding of 5, 10, </w:t>
      </w:r>
      <w:proofErr w:type="gramStart"/>
      <w:r>
        <w:rPr>
          <w:color w:val="00B050"/>
        </w:rPr>
        <w:t>25</w:t>
      </w:r>
      <w:proofErr w:type="gramEnd"/>
      <w:r>
        <w:rPr>
          <w:color w:val="00B050"/>
        </w:rPr>
        <w:t>. More than that, they need to be able to think of these quantities without seeing countable objects. Nowhere else do we say, “</w:t>
      </w:r>
      <w:proofErr w:type="gramStart"/>
      <w:r>
        <w:rPr>
          <w:color w:val="00B050"/>
        </w:rPr>
        <w:t>this</w:t>
      </w:r>
      <w:proofErr w:type="gramEnd"/>
      <w:r>
        <w:rPr>
          <w:color w:val="00B050"/>
        </w:rPr>
        <w:t xml:space="preserve"> is five,” while pointing to a single item. A child whose number concepts remain tied to counts of objects is not going to be able to understand the values of coins. The social concept of having an equivalent worth or value is nontrivial for the young child. If your students seem to have good concepts of small numbers but still have difficulties with the values of single coins, then your lessons should focus on purchase power-a dime can </w:t>
      </w:r>
      <w:r w:rsidRPr="000B0FED">
        <w:rPr>
          <w:i/>
          <w:color w:val="00B050"/>
        </w:rPr>
        <w:t>buy the same thing</w:t>
      </w:r>
      <w:r>
        <w:rPr>
          <w:color w:val="00B050"/>
        </w:rPr>
        <w:t xml:space="preserve"> that 10 pennies can buy.”</w:t>
      </w:r>
    </w:p>
    <w:p w:rsidR="0077261B" w:rsidRPr="002F127D" w:rsidRDefault="0077261B" w:rsidP="0077261B">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ESSENTIAL QUESTIONS</w:t>
      </w:r>
    </w:p>
    <w:p w:rsidR="0077261B" w:rsidRPr="002F127D" w:rsidRDefault="0077261B" w:rsidP="0077261B">
      <w:pPr>
        <w:pStyle w:val="NoSpacing1"/>
        <w:rPr>
          <w:rFonts w:ascii="Times New Roman" w:hAnsi="Times New Roman"/>
          <w:b/>
          <w:color w:val="00B050"/>
          <w:sz w:val="24"/>
          <w:szCs w:val="24"/>
          <w:u w:val="single"/>
        </w:rPr>
      </w:pPr>
    </w:p>
    <w:p w:rsidR="0077261B" w:rsidRPr="002F127D" w:rsidRDefault="0077261B" w:rsidP="0077261B">
      <w:pPr>
        <w:pStyle w:val="NoSpacing1"/>
        <w:numPr>
          <w:ilvl w:val="0"/>
          <w:numId w:val="71"/>
        </w:numPr>
        <w:rPr>
          <w:rFonts w:ascii="Times New Roman" w:hAnsi="Times New Roman"/>
          <w:color w:val="00B050"/>
          <w:sz w:val="24"/>
          <w:szCs w:val="24"/>
        </w:rPr>
      </w:pPr>
      <w:r w:rsidRPr="002F127D">
        <w:rPr>
          <w:rFonts w:ascii="Times New Roman" w:hAnsi="Times New Roman"/>
          <w:color w:val="00B050"/>
          <w:sz w:val="24"/>
          <w:szCs w:val="24"/>
        </w:rPr>
        <w:t>What is an efficient way to count pennies and dimes?</w:t>
      </w:r>
    </w:p>
    <w:p w:rsidR="00816F19" w:rsidRDefault="00816F19" w:rsidP="00816F19"/>
    <w:p w:rsidR="0077261B" w:rsidRPr="002F127D" w:rsidRDefault="0077261B" w:rsidP="0077261B">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MATERIALS</w:t>
      </w:r>
    </w:p>
    <w:p w:rsidR="0077261B" w:rsidRPr="002F127D" w:rsidRDefault="0077261B" w:rsidP="0077261B">
      <w:pPr>
        <w:pStyle w:val="NoSpacing1"/>
        <w:rPr>
          <w:rFonts w:ascii="Times New Roman" w:hAnsi="Times New Roman"/>
          <w:color w:val="00B050"/>
          <w:sz w:val="24"/>
          <w:szCs w:val="24"/>
          <w:u w:val="single"/>
        </w:rPr>
      </w:pPr>
    </w:p>
    <w:p w:rsidR="0077261B" w:rsidRPr="0077261B" w:rsidRDefault="0077261B" w:rsidP="0077261B">
      <w:pPr>
        <w:pStyle w:val="NoSpacing1"/>
        <w:numPr>
          <w:ilvl w:val="0"/>
          <w:numId w:val="70"/>
        </w:numPr>
        <w:rPr>
          <w:rFonts w:ascii="Times New Roman" w:hAnsi="Times New Roman"/>
          <w:color w:val="00B050"/>
          <w:sz w:val="24"/>
          <w:szCs w:val="24"/>
        </w:rPr>
      </w:pPr>
      <w:r w:rsidRPr="0077261B">
        <w:rPr>
          <w:rFonts w:ascii="Times New Roman" w:hAnsi="Times New Roman"/>
          <w:color w:val="00B050"/>
          <w:sz w:val="24"/>
          <w:szCs w:val="24"/>
        </w:rPr>
        <w:t xml:space="preserve">5 sticks of 10 snap or </w:t>
      </w:r>
      <w:proofErr w:type="spellStart"/>
      <w:r w:rsidRPr="0077261B">
        <w:rPr>
          <w:rFonts w:ascii="Times New Roman" w:hAnsi="Times New Roman"/>
          <w:color w:val="00B050"/>
          <w:sz w:val="24"/>
          <w:szCs w:val="24"/>
        </w:rPr>
        <w:t>unifix</w:t>
      </w:r>
      <w:proofErr w:type="spellEnd"/>
      <w:r w:rsidRPr="0077261B">
        <w:rPr>
          <w:rFonts w:ascii="Times New Roman" w:hAnsi="Times New Roman"/>
          <w:color w:val="00B050"/>
          <w:sz w:val="24"/>
          <w:szCs w:val="24"/>
        </w:rPr>
        <w:t xml:space="preserve"> </w:t>
      </w:r>
      <w:r w:rsidR="00CC777C">
        <w:rPr>
          <w:rFonts w:ascii="Times New Roman" w:hAnsi="Times New Roman"/>
          <w:color w:val="00B050"/>
          <w:sz w:val="24"/>
          <w:szCs w:val="24"/>
        </w:rPr>
        <w:t>cubes</w:t>
      </w:r>
    </w:p>
    <w:p w:rsidR="0077261B" w:rsidRPr="002F127D" w:rsidRDefault="0077261B" w:rsidP="0077261B">
      <w:pPr>
        <w:pStyle w:val="NoSpacing1"/>
        <w:numPr>
          <w:ilvl w:val="0"/>
          <w:numId w:val="70"/>
        </w:numPr>
        <w:rPr>
          <w:rFonts w:ascii="Times New Roman" w:hAnsi="Times New Roman"/>
          <w:color w:val="00B050"/>
          <w:sz w:val="24"/>
          <w:szCs w:val="24"/>
        </w:rPr>
      </w:pPr>
      <w:r>
        <w:rPr>
          <w:rFonts w:ascii="Times New Roman" w:hAnsi="Times New Roman"/>
          <w:color w:val="00B050"/>
          <w:sz w:val="24"/>
          <w:szCs w:val="24"/>
        </w:rPr>
        <w:t>10</w:t>
      </w:r>
      <w:r w:rsidRPr="002F127D">
        <w:rPr>
          <w:rFonts w:ascii="Times New Roman" w:hAnsi="Times New Roman"/>
          <w:color w:val="00B050"/>
          <w:sz w:val="24"/>
          <w:szCs w:val="24"/>
        </w:rPr>
        <w:t xml:space="preserve"> pennies and </w:t>
      </w:r>
      <w:r>
        <w:rPr>
          <w:rFonts w:ascii="Times New Roman" w:hAnsi="Times New Roman"/>
          <w:color w:val="00B050"/>
          <w:sz w:val="24"/>
          <w:szCs w:val="24"/>
        </w:rPr>
        <w:t>5</w:t>
      </w:r>
      <w:r w:rsidRPr="002F127D">
        <w:rPr>
          <w:rFonts w:ascii="Times New Roman" w:hAnsi="Times New Roman"/>
          <w:color w:val="00B050"/>
          <w:sz w:val="24"/>
          <w:szCs w:val="24"/>
        </w:rPr>
        <w:t xml:space="preserve"> dimes </w:t>
      </w:r>
    </w:p>
    <w:p w:rsidR="0077261B" w:rsidRDefault="0077261B" w:rsidP="0077261B">
      <w:pPr>
        <w:pStyle w:val="NoSpacing1"/>
        <w:numPr>
          <w:ilvl w:val="0"/>
          <w:numId w:val="70"/>
        </w:numPr>
        <w:rPr>
          <w:rFonts w:ascii="Times New Roman" w:hAnsi="Times New Roman"/>
          <w:color w:val="00B050"/>
          <w:sz w:val="24"/>
          <w:szCs w:val="24"/>
        </w:rPr>
      </w:pPr>
      <w:r>
        <w:rPr>
          <w:rFonts w:ascii="Times New Roman" w:hAnsi="Times New Roman"/>
          <w:color w:val="00B050"/>
          <w:sz w:val="24"/>
          <w:szCs w:val="24"/>
        </w:rPr>
        <w:t>Projector for teacher to show examples or overhead manipulatives</w:t>
      </w:r>
    </w:p>
    <w:p w:rsidR="0077261B" w:rsidRPr="002F127D" w:rsidRDefault="0077261B" w:rsidP="0077261B">
      <w:pPr>
        <w:pStyle w:val="NoSpacing1"/>
        <w:numPr>
          <w:ilvl w:val="0"/>
          <w:numId w:val="70"/>
        </w:numPr>
        <w:rPr>
          <w:rFonts w:ascii="Times New Roman" w:hAnsi="Times New Roman"/>
          <w:color w:val="00B050"/>
          <w:sz w:val="24"/>
          <w:szCs w:val="24"/>
        </w:rPr>
      </w:pPr>
      <w:r>
        <w:rPr>
          <w:rFonts w:ascii="Times New Roman" w:hAnsi="Times New Roman"/>
          <w:color w:val="00B050"/>
          <w:sz w:val="24"/>
          <w:szCs w:val="24"/>
        </w:rPr>
        <w:t>Place value recording template</w:t>
      </w:r>
      <w:r w:rsidR="00CC777C">
        <w:rPr>
          <w:rFonts w:ascii="Times New Roman" w:hAnsi="Times New Roman"/>
          <w:color w:val="00B050"/>
          <w:sz w:val="24"/>
          <w:szCs w:val="24"/>
        </w:rPr>
        <w:t xml:space="preserve"> (can be copied and laminated to use with dry erase markers by students)</w:t>
      </w:r>
    </w:p>
    <w:p w:rsidR="0077261B" w:rsidRPr="002F127D" w:rsidRDefault="0077261B" w:rsidP="0077261B">
      <w:pPr>
        <w:pStyle w:val="NoSpacing1"/>
        <w:rPr>
          <w:rFonts w:ascii="Times New Roman" w:hAnsi="Times New Roman"/>
          <w:color w:val="00B050"/>
          <w:sz w:val="24"/>
          <w:szCs w:val="24"/>
        </w:rPr>
      </w:pPr>
    </w:p>
    <w:p w:rsidR="0077261B" w:rsidRPr="002F127D" w:rsidRDefault="0077261B" w:rsidP="0077261B">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 xml:space="preserve">GROUPING </w:t>
      </w:r>
    </w:p>
    <w:p w:rsidR="0077261B" w:rsidRPr="002F127D" w:rsidRDefault="0077261B" w:rsidP="0077261B">
      <w:pPr>
        <w:pStyle w:val="NoSpacing1"/>
        <w:rPr>
          <w:rFonts w:ascii="Times New Roman" w:hAnsi="Times New Roman"/>
          <w:color w:val="00B050"/>
          <w:sz w:val="24"/>
          <w:szCs w:val="24"/>
          <w:u w:val="single"/>
        </w:rPr>
      </w:pPr>
    </w:p>
    <w:p w:rsidR="0077261B" w:rsidRPr="002F127D" w:rsidRDefault="0077261B" w:rsidP="0077261B">
      <w:pPr>
        <w:pStyle w:val="NoSpacing1"/>
        <w:rPr>
          <w:rFonts w:ascii="Times New Roman" w:hAnsi="Times New Roman"/>
          <w:color w:val="00B050"/>
          <w:sz w:val="24"/>
          <w:szCs w:val="24"/>
        </w:rPr>
      </w:pPr>
      <w:r w:rsidRPr="002F127D">
        <w:rPr>
          <w:rFonts w:ascii="Times New Roman" w:hAnsi="Times New Roman"/>
          <w:color w:val="00B050"/>
          <w:sz w:val="24"/>
          <w:szCs w:val="24"/>
        </w:rPr>
        <w:t>Whole group and/or Partner</w:t>
      </w:r>
    </w:p>
    <w:p w:rsidR="0077261B" w:rsidRPr="002F127D" w:rsidRDefault="0077261B" w:rsidP="0077261B">
      <w:pPr>
        <w:pStyle w:val="NoSpacing1"/>
        <w:rPr>
          <w:rFonts w:ascii="Times New Roman" w:hAnsi="Times New Roman"/>
          <w:color w:val="00B050"/>
          <w:sz w:val="24"/>
          <w:szCs w:val="24"/>
        </w:rPr>
      </w:pPr>
    </w:p>
    <w:p w:rsidR="0077261B" w:rsidRDefault="0077261B" w:rsidP="0077261B">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TASK DESCRIPTION, DEVELOPMENT, AND DISCUSSION</w:t>
      </w:r>
    </w:p>
    <w:p w:rsidR="0077261B" w:rsidRDefault="0077261B" w:rsidP="0077261B">
      <w:pPr>
        <w:pStyle w:val="NoSpacing1"/>
        <w:rPr>
          <w:rFonts w:ascii="Times New Roman" w:hAnsi="Times New Roman"/>
          <w:b/>
          <w:color w:val="00B050"/>
          <w:sz w:val="24"/>
          <w:szCs w:val="24"/>
          <w:u w:val="single"/>
        </w:rPr>
      </w:pPr>
    </w:p>
    <w:p w:rsidR="0077261B" w:rsidRPr="007337E1" w:rsidRDefault="00DE229A" w:rsidP="0077261B">
      <w:pPr>
        <w:pStyle w:val="NoSpacing1"/>
        <w:rPr>
          <w:rFonts w:ascii="Times New Roman" w:hAnsi="Times New Roman"/>
          <w:color w:val="00B050"/>
          <w:sz w:val="24"/>
          <w:szCs w:val="24"/>
          <w:u w:val="single"/>
        </w:rPr>
      </w:pPr>
      <w:r>
        <w:rPr>
          <w:rFonts w:ascii="Times New Roman" w:hAnsi="Times New Roman"/>
          <w:color w:val="00B050"/>
          <w:sz w:val="24"/>
          <w:szCs w:val="24"/>
          <w:u w:val="single"/>
        </w:rPr>
        <w:t>Part I</w:t>
      </w:r>
    </w:p>
    <w:p w:rsidR="0077261B" w:rsidRPr="007337E1" w:rsidRDefault="0077261B" w:rsidP="0077261B">
      <w:pPr>
        <w:pStyle w:val="NoSpacing1"/>
        <w:rPr>
          <w:rFonts w:ascii="Times New Roman" w:hAnsi="Times New Roman"/>
          <w:color w:val="00B050"/>
          <w:sz w:val="24"/>
          <w:szCs w:val="24"/>
          <w:u w:val="single"/>
        </w:rPr>
      </w:pPr>
    </w:p>
    <w:p w:rsidR="0077261B" w:rsidRPr="007337E1" w:rsidRDefault="0077261B" w:rsidP="0077261B">
      <w:pPr>
        <w:pStyle w:val="NoSpacing1"/>
        <w:rPr>
          <w:rFonts w:ascii="Times New Roman" w:hAnsi="Times New Roman"/>
          <w:color w:val="00B050"/>
          <w:sz w:val="24"/>
          <w:szCs w:val="24"/>
        </w:rPr>
      </w:pPr>
      <w:r w:rsidRPr="007337E1">
        <w:rPr>
          <w:rFonts w:ascii="Times New Roman" w:hAnsi="Times New Roman"/>
          <w:color w:val="00B050"/>
          <w:sz w:val="24"/>
          <w:szCs w:val="24"/>
        </w:rPr>
        <w:t xml:space="preserve">Show the students a stick of ten snap or </w:t>
      </w:r>
      <w:proofErr w:type="spellStart"/>
      <w:r w:rsidRPr="007337E1">
        <w:rPr>
          <w:rFonts w:ascii="Times New Roman" w:hAnsi="Times New Roman"/>
          <w:color w:val="00B050"/>
          <w:sz w:val="24"/>
          <w:szCs w:val="24"/>
        </w:rPr>
        <w:t>unifix</w:t>
      </w:r>
      <w:proofErr w:type="spellEnd"/>
      <w:r w:rsidRPr="007337E1">
        <w:rPr>
          <w:rFonts w:ascii="Times New Roman" w:hAnsi="Times New Roman"/>
          <w:color w:val="00B050"/>
          <w:sz w:val="24"/>
          <w:szCs w:val="24"/>
        </w:rPr>
        <w:t xml:space="preserve"> cubes. Ask: “How many cubes, or ones in this stick”.</w:t>
      </w:r>
    </w:p>
    <w:p w:rsidR="0077261B" w:rsidRPr="007337E1" w:rsidRDefault="0077261B" w:rsidP="0077261B">
      <w:pPr>
        <w:pStyle w:val="NoSpacing1"/>
        <w:rPr>
          <w:rFonts w:ascii="Times New Roman" w:hAnsi="Times New Roman"/>
          <w:color w:val="00B050"/>
          <w:sz w:val="24"/>
          <w:szCs w:val="24"/>
        </w:rPr>
      </w:pPr>
    </w:p>
    <w:p w:rsidR="0077261B" w:rsidRPr="007337E1" w:rsidRDefault="0077261B" w:rsidP="0077261B">
      <w:pPr>
        <w:pStyle w:val="NoSpacing1"/>
        <w:rPr>
          <w:rFonts w:ascii="Times New Roman" w:hAnsi="Times New Roman"/>
          <w:color w:val="00B050"/>
          <w:sz w:val="24"/>
          <w:szCs w:val="24"/>
        </w:rPr>
      </w:pPr>
      <w:r w:rsidRPr="007337E1">
        <w:rPr>
          <w:rFonts w:ascii="Times New Roman" w:hAnsi="Times New Roman"/>
          <w:color w:val="00B050"/>
          <w:sz w:val="24"/>
          <w:szCs w:val="24"/>
        </w:rPr>
        <w:t xml:space="preserve">Use student responses to make sure all students agree that ten cubes make that stick of ten. Then place 10 </w:t>
      </w:r>
      <w:proofErr w:type="spellStart"/>
      <w:r w:rsidRPr="007337E1">
        <w:rPr>
          <w:rFonts w:ascii="Times New Roman" w:hAnsi="Times New Roman"/>
          <w:color w:val="00B050"/>
          <w:sz w:val="24"/>
          <w:szCs w:val="24"/>
        </w:rPr>
        <w:t>unifix</w:t>
      </w:r>
      <w:proofErr w:type="spellEnd"/>
      <w:r w:rsidRPr="007337E1">
        <w:rPr>
          <w:rFonts w:ascii="Times New Roman" w:hAnsi="Times New Roman"/>
          <w:color w:val="00B050"/>
          <w:sz w:val="24"/>
          <w:szCs w:val="24"/>
        </w:rPr>
        <w:t xml:space="preserve"> or snap cubes down next to the stick of ten already shown to the students. Ask: What is alike and different about these two groups of cubes? Encourage responses that they are both ten but one is with the cubes altogether in a stick (or bundle) and the other has the cubes separated. Lead the discussion to what would make them similar (putting the cubes together would</w:t>
      </w:r>
      <w:r w:rsidR="002764DB">
        <w:rPr>
          <w:rFonts w:ascii="Times New Roman" w:hAnsi="Times New Roman"/>
          <w:color w:val="00B050"/>
          <w:sz w:val="24"/>
          <w:szCs w:val="24"/>
        </w:rPr>
        <w:t xml:space="preserve"> make</w:t>
      </w:r>
      <w:r w:rsidRPr="007337E1">
        <w:rPr>
          <w:rFonts w:ascii="Times New Roman" w:hAnsi="Times New Roman"/>
          <w:color w:val="00B050"/>
          <w:sz w:val="24"/>
          <w:szCs w:val="24"/>
        </w:rPr>
        <w:t xml:space="preserve"> st</w:t>
      </w:r>
      <w:r w:rsidR="00C5735D" w:rsidRPr="007337E1">
        <w:rPr>
          <w:rFonts w:ascii="Times New Roman" w:hAnsi="Times New Roman"/>
          <w:color w:val="00B050"/>
          <w:sz w:val="24"/>
          <w:szCs w:val="24"/>
        </w:rPr>
        <w:t xml:space="preserve">icks of ten that are the same and have the same value). </w:t>
      </w:r>
    </w:p>
    <w:p w:rsidR="00C5735D" w:rsidRPr="007337E1" w:rsidRDefault="00C5735D" w:rsidP="0077261B">
      <w:pPr>
        <w:pStyle w:val="NoSpacing1"/>
        <w:rPr>
          <w:rFonts w:ascii="Times New Roman" w:hAnsi="Times New Roman"/>
          <w:color w:val="00B050"/>
          <w:sz w:val="24"/>
          <w:szCs w:val="24"/>
        </w:rPr>
      </w:pPr>
    </w:p>
    <w:p w:rsidR="00C5735D" w:rsidRPr="007337E1" w:rsidRDefault="00C5735D" w:rsidP="0077261B">
      <w:pPr>
        <w:pStyle w:val="NoSpacing1"/>
        <w:rPr>
          <w:rFonts w:ascii="Times New Roman" w:hAnsi="Times New Roman"/>
          <w:color w:val="00B050"/>
          <w:sz w:val="24"/>
          <w:szCs w:val="24"/>
        </w:rPr>
      </w:pPr>
      <w:r w:rsidRPr="007337E1">
        <w:rPr>
          <w:rFonts w:ascii="Times New Roman" w:hAnsi="Times New Roman"/>
          <w:color w:val="00B050"/>
          <w:sz w:val="24"/>
          <w:szCs w:val="24"/>
        </w:rPr>
        <w:t xml:space="preserve">Lay down a dime underneath the stick of ten cubes. Ask: “How many pennies have the same value as a dime?” Once students respond lay down 10 pennies next to the dime just as you laid down the cubes next to the stick of ten cubes. Ask: “What is alike and different about these two groups?” Encourage responses that show the relationship between a dime being the same as 10 pennies and 10 pennies being the same as a dime. </w:t>
      </w:r>
    </w:p>
    <w:p w:rsidR="00C5735D" w:rsidRPr="007337E1" w:rsidRDefault="00C5735D" w:rsidP="0077261B">
      <w:pPr>
        <w:pStyle w:val="NoSpacing1"/>
        <w:rPr>
          <w:rFonts w:ascii="Times New Roman" w:hAnsi="Times New Roman"/>
          <w:color w:val="00B050"/>
          <w:sz w:val="24"/>
          <w:szCs w:val="24"/>
        </w:rPr>
      </w:pPr>
    </w:p>
    <w:p w:rsidR="00C5735D" w:rsidRPr="007337E1" w:rsidRDefault="00C5735D" w:rsidP="0077261B">
      <w:pPr>
        <w:pStyle w:val="NoSpacing1"/>
        <w:rPr>
          <w:rFonts w:ascii="Times New Roman" w:hAnsi="Times New Roman"/>
          <w:color w:val="00B050"/>
          <w:sz w:val="24"/>
          <w:szCs w:val="24"/>
        </w:rPr>
      </w:pPr>
      <w:r w:rsidRPr="007337E1">
        <w:rPr>
          <w:rFonts w:ascii="Times New Roman" w:hAnsi="Times New Roman"/>
          <w:color w:val="00B050"/>
          <w:sz w:val="24"/>
          <w:szCs w:val="24"/>
        </w:rPr>
        <w:t xml:space="preserve">Encourage discussion about the similarities between a stick of ten being 10 cubes and a dime being the same as 10 pennies. If no student mentions breaking up the stick of ten and that being evidence of the stick of cubes being the same as 10 cubes, encourage that discussion. Then ask if you can do that with a dime. Discuss that you can’t break up the dime but it still has a value of 10. </w:t>
      </w:r>
    </w:p>
    <w:p w:rsidR="00C5735D" w:rsidRPr="007337E1" w:rsidRDefault="00C5735D" w:rsidP="0077261B">
      <w:pPr>
        <w:pStyle w:val="NoSpacing1"/>
        <w:rPr>
          <w:rFonts w:ascii="Times New Roman" w:hAnsi="Times New Roman"/>
          <w:color w:val="00B050"/>
          <w:sz w:val="24"/>
          <w:szCs w:val="24"/>
        </w:rPr>
      </w:pPr>
    </w:p>
    <w:p w:rsidR="00C5735D" w:rsidRPr="007337E1" w:rsidRDefault="00C5735D" w:rsidP="0077261B">
      <w:pPr>
        <w:pStyle w:val="NoSpacing1"/>
        <w:rPr>
          <w:rFonts w:ascii="Times New Roman" w:hAnsi="Times New Roman"/>
          <w:color w:val="00B050"/>
          <w:sz w:val="24"/>
          <w:szCs w:val="24"/>
        </w:rPr>
      </w:pPr>
      <w:r w:rsidRPr="007337E1">
        <w:rPr>
          <w:rFonts w:ascii="Times New Roman" w:hAnsi="Times New Roman"/>
          <w:color w:val="00B050"/>
          <w:sz w:val="24"/>
          <w:szCs w:val="24"/>
        </w:rPr>
        <w:t xml:space="preserve">Clear your workplace of the money and </w:t>
      </w:r>
      <w:proofErr w:type="spellStart"/>
      <w:r w:rsidRPr="007337E1">
        <w:rPr>
          <w:rFonts w:ascii="Times New Roman" w:hAnsi="Times New Roman"/>
          <w:color w:val="00B050"/>
          <w:sz w:val="24"/>
          <w:szCs w:val="24"/>
        </w:rPr>
        <w:t>unifix</w:t>
      </w:r>
      <w:proofErr w:type="spellEnd"/>
      <w:r w:rsidRPr="007337E1">
        <w:rPr>
          <w:rFonts w:ascii="Times New Roman" w:hAnsi="Times New Roman"/>
          <w:color w:val="00B050"/>
          <w:sz w:val="24"/>
          <w:szCs w:val="24"/>
        </w:rPr>
        <w:t xml:space="preserve"> and snap cubes.</w:t>
      </w:r>
    </w:p>
    <w:p w:rsidR="00C5735D" w:rsidRPr="007337E1" w:rsidRDefault="00C5735D" w:rsidP="0077261B">
      <w:pPr>
        <w:pStyle w:val="NoSpacing1"/>
        <w:rPr>
          <w:rFonts w:ascii="Times New Roman" w:hAnsi="Times New Roman"/>
          <w:color w:val="00B050"/>
          <w:sz w:val="24"/>
          <w:szCs w:val="24"/>
        </w:rPr>
      </w:pPr>
    </w:p>
    <w:p w:rsidR="00C5735D" w:rsidRPr="00DE229A" w:rsidRDefault="00C5735D" w:rsidP="0077261B">
      <w:pPr>
        <w:pStyle w:val="NoSpacing1"/>
        <w:rPr>
          <w:rFonts w:ascii="Times New Roman" w:hAnsi="Times New Roman"/>
          <w:color w:val="00B050"/>
          <w:sz w:val="24"/>
          <w:szCs w:val="24"/>
          <w:u w:val="single"/>
        </w:rPr>
      </w:pPr>
      <w:r w:rsidRPr="00DE229A">
        <w:rPr>
          <w:rFonts w:ascii="Times New Roman" w:hAnsi="Times New Roman"/>
          <w:color w:val="00B050"/>
          <w:sz w:val="24"/>
          <w:szCs w:val="24"/>
          <w:u w:val="single"/>
        </w:rPr>
        <w:t>Part II</w:t>
      </w:r>
    </w:p>
    <w:p w:rsidR="00C5735D" w:rsidRPr="007337E1" w:rsidRDefault="00C5735D" w:rsidP="0077261B">
      <w:pPr>
        <w:pStyle w:val="NoSpacing1"/>
        <w:rPr>
          <w:rFonts w:ascii="Times New Roman" w:hAnsi="Times New Roman"/>
          <w:color w:val="00B050"/>
          <w:sz w:val="24"/>
          <w:szCs w:val="24"/>
        </w:rPr>
      </w:pPr>
      <w:r w:rsidRPr="007337E1">
        <w:rPr>
          <w:rFonts w:ascii="Times New Roman" w:hAnsi="Times New Roman"/>
          <w:color w:val="00B050"/>
          <w:sz w:val="24"/>
          <w:szCs w:val="24"/>
        </w:rPr>
        <w:t xml:space="preserve">Let the students work in pairs with cubes and coins. </w:t>
      </w:r>
    </w:p>
    <w:p w:rsidR="00C5735D" w:rsidRPr="007337E1" w:rsidRDefault="00C5735D" w:rsidP="0077261B">
      <w:pPr>
        <w:pStyle w:val="NoSpacing1"/>
        <w:rPr>
          <w:rFonts w:ascii="Times New Roman" w:hAnsi="Times New Roman"/>
          <w:color w:val="00B050"/>
          <w:sz w:val="24"/>
          <w:szCs w:val="24"/>
        </w:rPr>
      </w:pPr>
    </w:p>
    <w:p w:rsidR="00C5735D" w:rsidRPr="007337E1" w:rsidRDefault="00C5735D" w:rsidP="0077261B">
      <w:pPr>
        <w:pStyle w:val="NoSpacing1"/>
        <w:rPr>
          <w:rFonts w:ascii="Times New Roman" w:hAnsi="Times New Roman"/>
          <w:color w:val="00B050"/>
          <w:sz w:val="24"/>
          <w:szCs w:val="24"/>
        </w:rPr>
      </w:pPr>
      <w:r w:rsidRPr="007337E1">
        <w:rPr>
          <w:rFonts w:ascii="Times New Roman" w:hAnsi="Times New Roman"/>
          <w:color w:val="00B050"/>
          <w:sz w:val="24"/>
          <w:szCs w:val="24"/>
        </w:rPr>
        <w:t>Show them 1 stick of ten cubes and 3 ones (13). Ask the students to show the same amount with the dimes and pennies. Have them work with their partner to show it on their desk. The students only have 10 pennies so some will struggle with how to show this because they don’t have enough money. Encourage them to work together with the other students.</w:t>
      </w:r>
      <w:r w:rsidR="00CC777C" w:rsidRPr="007337E1">
        <w:rPr>
          <w:rFonts w:ascii="Times New Roman" w:hAnsi="Times New Roman"/>
          <w:color w:val="00B050"/>
          <w:sz w:val="24"/>
          <w:szCs w:val="24"/>
        </w:rPr>
        <w:t xml:space="preserve"> Once students have the amount</w:t>
      </w:r>
      <w:r w:rsidR="00D23902">
        <w:rPr>
          <w:rFonts w:ascii="Times New Roman" w:hAnsi="Times New Roman"/>
          <w:color w:val="00B050"/>
          <w:sz w:val="24"/>
          <w:szCs w:val="24"/>
        </w:rPr>
        <w:t>,</w:t>
      </w:r>
      <w:r w:rsidR="00CC777C" w:rsidRPr="007337E1">
        <w:rPr>
          <w:rFonts w:ascii="Times New Roman" w:hAnsi="Times New Roman"/>
          <w:color w:val="00B050"/>
          <w:sz w:val="24"/>
          <w:szCs w:val="24"/>
        </w:rPr>
        <w:t xml:space="preserve"> </w:t>
      </w:r>
      <w:r w:rsidRPr="007337E1">
        <w:rPr>
          <w:rFonts w:ascii="Times New Roman" w:hAnsi="Times New Roman"/>
          <w:color w:val="00B050"/>
          <w:sz w:val="24"/>
          <w:szCs w:val="24"/>
        </w:rPr>
        <w:t xml:space="preserve">discuss what should be on their desk and why. </w:t>
      </w:r>
    </w:p>
    <w:p w:rsidR="00C5735D" w:rsidRPr="007337E1" w:rsidRDefault="00C5735D" w:rsidP="0077261B">
      <w:pPr>
        <w:pStyle w:val="NoSpacing1"/>
        <w:rPr>
          <w:rFonts w:ascii="Times New Roman" w:hAnsi="Times New Roman"/>
          <w:color w:val="00B050"/>
          <w:sz w:val="24"/>
          <w:szCs w:val="24"/>
        </w:rPr>
      </w:pPr>
    </w:p>
    <w:p w:rsidR="00C5735D" w:rsidRPr="007337E1" w:rsidRDefault="00C5735D" w:rsidP="0077261B">
      <w:pPr>
        <w:pStyle w:val="NoSpacing1"/>
        <w:rPr>
          <w:rFonts w:ascii="Times New Roman" w:hAnsi="Times New Roman"/>
          <w:color w:val="00B050"/>
          <w:sz w:val="24"/>
          <w:szCs w:val="24"/>
        </w:rPr>
      </w:pPr>
      <w:r w:rsidRPr="007337E1">
        <w:rPr>
          <w:rFonts w:ascii="Times New Roman" w:hAnsi="Times New Roman"/>
          <w:color w:val="00B050"/>
          <w:sz w:val="24"/>
          <w:szCs w:val="24"/>
        </w:rPr>
        <w:t xml:space="preserve">Repeat this with </w:t>
      </w:r>
      <w:r w:rsidR="00CC777C" w:rsidRPr="007337E1">
        <w:rPr>
          <w:rFonts w:ascii="Times New Roman" w:hAnsi="Times New Roman"/>
          <w:color w:val="00B050"/>
          <w:sz w:val="24"/>
          <w:szCs w:val="24"/>
        </w:rPr>
        <w:t xml:space="preserve">combinations such as: 16, 26, 36, 14, 40, </w:t>
      </w:r>
      <w:proofErr w:type="gramStart"/>
      <w:r w:rsidR="00CC777C" w:rsidRPr="007337E1">
        <w:rPr>
          <w:rFonts w:ascii="Times New Roman" w:hAnsi="Times New Roman"/>
          <w:color w:val="00B050"/>
          <w:sz w:val="24"/>
          <w:szCs w:val="24"/>
        </w:rPr>
        <w:t>29</w:t>
      </w:r>
      <w:proofErr w:type="gramEnd"/>
    </w:p>
    <w:p w:rsidR="00CC777C" w:rsidRPr="007337E1" w:rsidRDefault="00CC777C" w:rsidP="0077261B">
      <w:pPr>
        <w:pStyle w:val="NoSpacing1"/>
        <w:rPr>
          <w:rFonts w:ascii="Times New Roman" w:hAnsi="Times New Roman"/>
          <w:color w:val="00B050"/>
          <w:sz w:val="24"/>
          <w:szCs w:val="24"/>
        </w:rPr>
      </w:pPr>
    </w:p>
    <w:p w:rsidR="00CC777C" w:rsidRPr="007337E1" w:rsidRDefault="00CC777C" w:rsidP="0077261B">
      <w:pPr>
        <w:pStyle w:val="NoSpacing1"/>
        <w:rPr>
          <w:rFonts w:ascii="Times New Roman" w:hAnsi="Times New Roman"/>
          <w:color w:val="00B050"/>
          <w:sz w:val="24"/>
          <w:szCs w:val="24"/>
        </w:rPr>
      </w:pPr>
      <w:r w:rsidRPr="007337E1">
        <w:rPr>
          <w:rFonts w:ascii="Times New Roman" w:hAnsi="Times New Roman"/>
          <w:color w:val="00B050"/>
          <w:sz w:val="24"/>
          <w:szCs w:val="24"/>
        </w:rPr>
        <w:t xml:space="preserve">Each time the students are shown an amount by the teacher using </w:t>
      </w:r>
      <w:proofErr w:type="spellStart"/>
      <w:r w:rsidRPr="007337E1">
        <w:rPr>
          <w:rFonts w:ascii="Times New Roman" w:hAnsi="Times New Roman"/>
          <w:color w:val="00B050"/>
          <w:sz w:val="24"/>
          <w:szCs w:val="24"/>
        </w:rPr>
        <w:t>unifix</w:t>
      </w:r>
      <w:proofErr w:type="spellEnd"/>
      <w:r w:rsidRPr="007337E1">
        <w:rPr>
          <w:rFonts w:ascii="Times New Roman" w:hAnsi="Times New Roman"/>
          <w:color w:val="00B050"/>
          <w:sz w:val="24"/>
          <w:szCs w:val="24"/>
        </w:rPr>
        <w:t xml:space="preserve"> or snap cubes</w:t>
      </w:r>
      <w:r w:rsidR="00D23902">
        <w:rPr>
          <w:rFonts w:ascii="Times New Roman" w:hAnsi="Times New Roman"/>
          <w:color w:val="00B050"/>
          <w:sz w:val="24"/>
          <w:szCs w:val="24"/>
        </w:rPr>
        <w:t>,</w:t>
      </w:r>
      <w:r w:rsidRPr="007337E1">
        <w:rPr>
          <w:rFonts w:ascii="Times New Roman" w:hAnsi="Times New Roman"/>
          <w:color w:val="00B050"/>
          <w:sz w:val="24"/>
          <w:szCs w:val="24"/>
        </w:rPr>
        <w:t xml:space="preserve"> the students work together to show with the dimes and pennies. At this point the teacher should also show the place value recording template and have the students record the amount as seen in the example below for 16¢</w:t>
      </w:r>
      <w:r w:rsidR="00D23902">
        <w:rPr>
          <w:rFonts w:ascii="Times New Roman" w:hAnsi="Times New Roman"/>
          <w:color w:val="00B050"/>
          <w:sz w:val="24"/>
          <w:szCs w:val="24"/>
        </w:rPr>
        <w:t>.</w:t>
      </w:r>
    </w:p>
    <w:p w:rsidR="00CC777C" w:rsidRPr="007337E1" w:rsidRDefault="00CC777C" w:rsidP="0077261B">
      <w:pPr>
        <w:pStyle w:val="NoSpacing1"/>
        <w:rPr>
          <w:rFonts w:ascii="Times New Roman" w:hAnsi="Times New Roman"/>
          <w:color w:val="00B050"/>
          <w:sz w:val="24"/>
          <w:szCs w:val="24"/>
        </w:rPr>
      </w:pPr>
    </w:p>
    <w:tbl>
      <w:tblPr>
        <w:tblStyle w:val="TableGrid"/>
        <w:tblW w:w="0" w:type="auto"/>
        <w:tblLook w:val="04A0" w:firstRow="1" w:lastRow="0" w:firstColumn="1" w:lastColumn="0" w:noHBand="0" w:noVBand="1"/>
      </w:tblPr>
      <w:tblGrid>
        <w:gridCol w:w="1323"/>
        <w:gridCol w:w="1323"/>
      </w:tblGrid>
      <w:tr w:rsidR="00CC777C" w:rsidRPr="007337E1" w:rsidTr="00CC777C">
        <w:trPr>
          <w:trHeight w:val="440"/>
        </w:trPr>
        <w:tc>
          <w:tcPr>
            <w:tcW w:w="1323" w:type="dxa"/>
          </w:tcPr>
          <w:p w:rsidR="00CC777C" w:rsidRPr="007337E1" w:rsidRDefault="00CC777C" w:rsidP="0077261B">
            <w:pPr>
              <w:pStyle w:val="NoSpacing1"/>
              <w:rPr>
                <w:color w:val="00B050"/>
                <w:sz w:val="24"/>
                <w:szCs w:val="24"/>
              </w:rPr>
            </w:pPr>
            <w:r w:rsidRPr="007337E1">
              <w:rPr>
                <w:color w:val="00B050"/>
                <w:sz w:val="24"/>
                <w:szCs w:val="24"/>
              </w:rPr>
              <w:t>Dimes</w:t>
            </w:r>
          </w:p>
        </w:tc>
        <w:tc>
          <w:tcPr>
            <w:tcW w:w="1323" w:type="dxa"/>
          </w:tcPr>
          <w:p w:rsidR="00CC777C" w:rsidRPr="007337E1" w:rsidRDefault="00CC777C" w:rsidP="0077261B">
            <w:pPr>
              <w:pStyle w:val="NoSpacing1"/>
              <w:rPr>
                <w:color w:val="00B050"/>
                <w:sz w:val="24"/>
                <w:szCs w:val="24"/>
              </w:rPr>
            </w:pPr>
            <w:r w:rsidRPr="007337E1">
              <w:rPr>
                <w:color w:val="00B050"/>
                <w:sz w:val="24"/>
                <w:szCs w:val="24"/>
              </w:rPr>
              <w:t>Pennies</w:t>
            </w:r>
          </w:p>
        </w:tc>
      </w:tr>
      <w:tr w:rsidR="00CC777C" w:rsidRPr="007337E1" w:rsidTr="00CC777C">
        <w:trPr>
          <w:trHeight w:val="1004"/>
        </w:trPr>
        <w:tc>
          <w:tcPr>
            <w:tcW w:w="1323" w:type="dxa"/>
          </w:tcPr>
          <w:p w:rsidR="00CC777C" w:rsidRPr="007337E1" w:rsidRDefault="00CC777C" w:rsidP="0077261B">
            <w:pPr>
              <w:pStyle w:val="NoSpacing1"/>
              <w:rPr>
                <w:color w:val="00B050"/>
                <w:sz w:val="72"/>
                <w:szCs w:val="72"/>
              </w:rPr>
            </w:pPr>
            <w:r w:rsidRPr="007337E1">
              <w:rPr>
                <w:color w:val="00B050"/>
                <w:sz w:val="72"/>
                <w:szCs w:val="72"/>
              </w:rPr>
              <w:t>1</w:t>
            </w:r>
          </w:p>
        </w:tc>
        <w:tc>
          <w:tcPr>
            <w:tcW w:w="1323" w:type="dxa"/>
          </w:tcPr>
          <w:p w:rsidR="00CC777C" w:rsidRPr="007337E1" w:rsidRDefault="00CC777C" w:rsidP="0077261B">
            <w:pPr>
              <w:pStyle w:val="NoSpacing1"/>
              <w:rPr>
                <w:color w:val="00B050"/>
                <w:sz w:val="72"/>
                <w:szCs w:val="72"/>
              </w:rPr>
            </w:pPr>
            <w:r w:rsidRPr="007337E1">
              <w:rPr>
                <w:color w:val="00B050"/>
                <w:sz w:val="72"/>
                <w:szCs w:val="72"/>
              </w:rPr>
              <w:t>6</w:t>
            </w:r>
          </w:p>
        </w:tc>
      </w:tr>
    </w:tbl>
    <w:p w:rsidR="00CC777C" w:rsidRPr="007337E1" w:rsidRDefault="00CC777C" w:rsidP="0077261B">
      <w:pPr>
        <w:pStyle w:val="NoSpacing1"/>
        <w:rPr>
          <w:rFonts w:ascii="Times New Roman" w:hAnsi="Times New Roman"/>
          <w:color w:val="00B050"/>
          <w:sz w:val="24"/>
          <w:szCs w:val="24"/>
        </w:rPr>
      </w:pPr>
    </w:p>
    <w:p w:rsidR="00462DF5" w:rsidRPr="007337E1" w:rsidRDefault="00462DF5">
      <w:pPr>
        <w:rPr>
          <w:color w:val="00B050"/>
        </w:rPr>
      </w:pPr>
      <w:r w:rsidRPr="007337E1">
        <w:rPr>
          <w:color w:val="00B050"/>
        </w:rPr>
        <w:t>Once all the number combinations are done</w:t>
      </w:r>
      <w:r w:rsidR="00D23902">
        <w:rPr>
          <w:color w:val="00B050"/>
        </w:rPr>
        <w:t>,</w:t>
      </w:r>
      <w:r w:rsidRPr="007337E1">
        <w:rPr>
          <w:color w:val="00B050"/>
        </w:rPr>
        <w:t xml:space="preserve"> have the students work on the Counting Cathy sheet.</w:t>
      </w:r>
    </w:p>
    <w:p w:rsidR="00D61308" w:rsidRPr="007337E1" w:rsidRDefault="00D61308">
      <w:pPr>
        <w:rPr>
          <w:color w:val="00B050"/>
        </w:rPr>
      </w:pPr>
    </w:p>
    <w:p w:rsidR="00D61308" w:rsidRPr="007337E1" w:rsidRDefault="00D61308" w:rsidP="00D61308">
      <w:pPr>
        <w:pStyle w:val="NoSpacing1"/>
        <w:rPr>
          <w:rFonts w:ascii="Times New Roman" w:hAnsi="Times New Roman"/>
          <w:color w:val="00B050"/>
          <w:sz w:val="24"/>
          <w:szCs w:val="24"/>
          <w:u w:val="single"/>
        </w:rPr>
      </w:pPr>
      <w:r w:rsidRPr="007337E1">
        <w:rPr>
          <w:rFonts w:ascii="Times New Roman" w:hAnsi="Times New Roman"/>
          <w:color w:val="00B050"/>
          <w:sz w:val="24"/>
          <w:szCs w:val="24"/>
          <w:u w:val="single"/>
        </w:rPr>
        <w:t>TEACHER REFLECTION QUESTIONS</w:t>
      </w:r>
    </w:p>
    <w:p w:rsidR="00D61308" w:rsidRPr="007337E1" w:rsidRDefault="00D61308" w:rsidP="00D61308">
      <w:pPr>
        <w:pStyle w:val="NoSpacing1"/>
        <w:ind w:firstLine="720"/>
        <w:rPr>
          <w:rFonts w:ascii="Times New Roman" w:hAnsi="Times New Roman"/>
          <w:color w:val="00B050"/>
          <w:sz w:val="24"/>
          <w:szCs w:val="24"/>
          <w:u w:val="single"/>
        </w:rPr>
      </w:pPr>
    </w:p>
    <w:p w:rsidR="00D61308" w:rsidRPr="007337E1" w:rsidRDefault="00D61308" w:rsidP="00D61308">
      <w:pPr>
        <w:pStyle w:val="NoSpacing1"/>
        <w:numPr>
          <w:ilvl w:val="0"/>
          <w:numId w:val="74"/>
        </w:numPr>
        <w:rPr>
          <w:rFonts w:ascii="Times New Roman" w:hAnsi="Times New Roman"/>
          <w:color w:val="00B050"/>
          <w:sz w:val="24"/>
          <w:szCs w:val="24"/>
        </w:rPr>
      </w:pPr>
      <w:r w:rsidRPr="007337E1">
        <w:rPr>
          <w:rFonts w:ascii="Times New Roman" w:hAnsi="Times New Roman"/>
          <w:color w:val="00B050"/>
          <w:sz w:val="24"/>
          <w:szCs w:val="24"/>
        </w:rPr>
        <w:t>Are students able to make connections between place value and money?</w:t>
      </w:r>
    </w:p>
    <w:p w:rsidR="00D61308" w:rsidRPr="007337E1" w:rsidRDefault="00D61308" w:rsidP="00D61308">
      <w:pPr>
        <w:pStyle w:val="NoSpacing1"/>
        <w:numPr>
          <w:ilvl w:val="0"/>
          <w:numId w:val="74"/>
        </w:numPr>
        <w:rPr>
          <w:rFonts w:ascii="Times New Roman" w:hAnsi="Times New Roman"/>
          <w:color w:val="00B050"/>
          <w:sz w:val="24"/>
          <w:szCs w:val="24"/>
        </w:rPr>
      </w:pPr>
      <w:r w:rsidRPr="007337E1">
        <w:rPr>
          <w:rFonts w:ascii="Times New Roman" w:hAnsi="Times New Roman"/>
          <w:color w:val="00B050"/>
          <w:sz w:val="24"/>
          <w:szCs w:val="24"/>
        </w:rPr>
        <w:t>Are students able to make accurate trades and then state the total of money they have?</w:t>
      </w:r>
    </w:p>
    <w:p w:rsidR="00D61308" w:rsidRPr="007337E1" w:rsidRDefault="00D61308" w:rsidP="00D61308">
      <w:pPr>
        <w:pStyle w:val="NoSpacing1"/>
        <w:ind w:left="720"/>
        <w:rPr>
          <w:rFonts w:ascii="Times New Roman" w:hAnsi="Times New Roman"/>
          <w:color w:val="00B050"/>
          <w:sz w:val="24"/>
          <w:szCs w:val="24"/>
        </w:rPr>
      </w:pPr>
    </w:p>
    <w:p w:rsidR="00D61308" w:rsidRPr="007337E1" w:rsidRDefault="00D61308" w:rsidP="00D61308">
      <w:pPr>
        <w:pStyle w:val="NoSpacing1"/>
        <w:rPr>
          <w:rFonts w:ascii="Times New Roman" w:hAnsi="Times New Roman"/>
          <w:color w:val="00B050"/>
          <w:sz w:val="24"/>
          <w:szCs w:val="24"/>
          <w:u w:val="single"/>
        </w:rPr>
      </w:pPr>
    </w:p>
    <w:p w:rsidR="00D61308" w:rsidRPr="007337E1" w:rsidRDefault="00D61308" w:rsidP="00D61308">
      <w:pPr>
        <w:pStyle w:val="NoSpacing1"/>
        <w:rPr>
          <w:rFonts w:ascii="Times New Roman" w:hAnsi="Times New Roman"/>
          <w:color w:val="00B050"/>
          <w:sz w:val="24"/>
          <w:szCs w:val="24"/>
          <w:u w:val="single"/>
        </w:rPr>
      </w:pPr>
      <w:r w:rsidRPr="007337E1">
        <w:rPr>
          <w:rFonts w:ascii="Times New Roman" w:hAnsi="Times New Roman"/>
          <w:color w:val="00B050"/>
          <w:sz w:val="24"/>
          <w:szCs w:val="24"/>
          <w:u w:val="single"/>
        </w:rPr>
        <w:t>FORMATIVE ASSESSMENT QUESTIONS</w:t>
      </w:r>
    </w:p>
    <w:p w:rsidR="00D61308" w:rsidRPr="007337E1" w:rsidRDefault="00D61308" w:rsidP="00D61308">
      <w:pPr>
        <w:pStyle w:val="NoSpacing1"/>
        <w:rPr>
          <w:rFonts w:ascii="Times New Roman" w:hAnsi="Times New Roman"/>
          <w:color w:val="00B050"/>
          <w:sz w:val="24"/>
          <w:szCs w:val="24"/>
        </w:rPr>
      </w:pPr>
    </w:p>
    <w:p w:rsidR="00D61308" w:rsidRPr="007337E1" w:rsidRDefault="00D61308" w:rsidP="00D61308">
      <w:pPr>
        <w:pStyle w:val="NoSpacing1"/>
        <w:numPr>
          <w:ilvl w:val="0"/>
          <w:numId w:val="72"/>
        </w:numPr>
        <w:rPr>
          <w:rFonts w:ascii="Times New Roman" w:hAnsi="Times New Roman"/>
          <w:color w:val="00B050"/>
          <w:sz w:val="24"/>
          <w:szCs w:val="24"/>
        </w:rPr>
      </w:pPr>
      <w:r w:rsidRPr="007337E1">
        <w:rPr>
          <w:rFonts w:ascii="Times New Roman" w:hAnsi="Times New Roman"/>
          <w:color w:val="00B050"/>
          <w:sz w:val="24"/>
          <w:szCs w:val="24"/>
        </w:rPr>
        <w:t>What is an efficient way to count larger numbers?</w:t>
      </w:r>
    </w:p>
    <w:p w:rsidR="00D61308" w:rsidRPr="007337E1" w:rsidRDefault="00D61308" w:rsidP="00D61308">
      <w:pPr>
        <w:pStyle w:val="NoSpacing1"/>
        <w:numPr>
          <w:ilvl w:val="0"/>
          <w:numId w:val="72"/>
        </w:numPr>
        <w:rPr>
          <w:rFonts w:ascii="Times New Roman" w:hAnsi="Times New Roman"/>
          <w:color w:val="00B050"/>
          <w:sz w:val="24"/>
          <w:szCs w:val="24"/>
        </w:rPr>
      </w:pPr>
      <w:r w:rsidRPr="007337E1">
        <w:rPr>
          <w:rFonts w:ascii="Times New Roman" w:hAnsi="Times New Roman"/>
          <w:color w:val="00B050"/>
          <w:sz w:val="24"/>
          <w:szCs w:val="24"/>
        </w:rPr>
        <w:t>How many pennies are needed to make a dime?</w:t>
      </w:r>
    </w:p>
    <w:p w:rsidR="00D61308" w:rsidRPr="007337E1" w:rsidRDefault="00D61308" w:rsidP="00D61308">
      <w:pPr>
        <w:pStyle w:val="NoSpacing1"/>
        <w:numPr>
          <w:ilvl w:val="0"/>
          <w:numId w:val="72"/>
        </w:numPr>
        <w:rPr>
          <w:rFonts w:ascii="Times New Roman" w:hAnsi="Times New Roman"/>
          <w:color w:val="00B050"/>
          <w:sz w:val="24"/>
          <w:szCs w:val="24"/>
        </w:rPr>
      </w:pPr>
      <w:r w:rsidRPr="007337E1">
        <w:rPr>
          <w:rFonts w:ascii="Times New Roman" w:hAnsi="Times New Roman"/>
          <w:color w:val="00B050"/>
          <w:sz w:val="24"/>
          <w:szCs w:val="24"/>
        </w:rPr>
        <w:t>How is a dime similar to a stick of ten?</w:t>
      </w:r>
    </w:p>
    <w:p w:rsidR="00D61308" w:rsidRPr="007337E1" w:rsidRDefault="00D61308" w:rsidP="00D61308">
      <w:pPr>
        <w:pStyle w:val="NoSpacing1"/>
        <w:ind w:left="720"/>
        <w:rPr>
          <w:rFonts w:ascii="Times New Roman" w:hAnsi="Times New Roman"/>
          <w:color w:val="00B050"/>
          <w:sz w:val="24"/>
          <w:szCs w:val="24"/>
        </w:rPr>
      </w:pPr>
    </w:p>
    <w:p w:rsidR="00D61308" w:rsidRPr="007337E1" w:rsidRDefault="00D61308" w:rsidP="00D61308">
      <w:pPr>
        <w:pStyle w:val="NoSpacing1"/>
        <w:rPr>
          <w:rFonts w:ascii="Times New Roman" w:hAnsi="Times New Roman"/>
          <w:color w:val="00B050"/>
          <w:sz w:val="24"/>
          <w:szCs w:val="24"/>
        </w:rPr>
      </w:pPr>
    </w:p>
    <w:p w:rsidR="00D61308" w:rsidRPr="007337E1" w:rsidRDefault="00D61308" w:rsidP="00D61308">
      <w:pPr>
        <w:pStyle w:val="NoSpacing1"/>
        <w:rPr>
          <w:rFonts w:ascii="Times New Roman" w:hAnsi="Times New Roman"/>
          <w:color w:val="00B050"/>
          <w:sz w:val="24"/>
          <w:szCs w:val="24"/>
        </w:rPr>
      </w:pPr>
      <w:r w:rsidRPr="007337E1">
        <w:rPr>
          <w:rFonts w:ascii="Times New Roman" w:hAnsi="Times New Roman"/>
          <w:color w:val="00B050"/>
          <w:sz w:val="24"/>
          <w:szCs w:val="24"/>
          <w:u w:val="single"/>
        </w:rPr>
        <w:t>DIFFERENTIATION</w:t>
      </w:r>
    </w:p>
    <w:p w:rsidR="00D61308" w:rsidRPr="007337E1" w:rsidRDefault="00D61308" w:rsidP="00D61308">
      <w:pPr>
        <w:pStyle w:val="NoSpacing1"/>
        <w:rPr>
          <w:rFonts w:ascii="Times New Roman" w:hAnsi="Times New Roman"/>
          <w:color w:val="00B050"/>
          <w:sz w:val="24"/>
          <w:szCs w:val="24"/>
        </w:rPr>
      </w:pPr>
    </w:p>
    <w:p w:rsidR="00D61308" w:rsidRPr="007337E1" w:rsidRDefault="00D61308" w:rsidP="00D61308">
      <w:pPr>
        <w:pStyle w:val="NoSpacing1"/>
        <w:rPr>
          <w:rFonts w:ascii="Times New Roman" w:hAnsi="Times New Roman"/>
          <w:color w:val="00B050"/>
          <w:sz w:val="24"/>
          <w:szCs w:val="24"/>
        </w:rPr>
      </w:pPr>
      <w:r w:rsidRPr="007337E1">
        <w:rPr>
          <w:rFonts w:ascii="Times New Roman" w:hAnsi="Times New Roman"/>
          <w:color w:val="00B050"/>
          <w:sz w:val="24"/>
          <w:szCs w:val="24"/>
        </w:rPr>
        <w:t>Extension</w:t>
      </w:r>
    </w:p>
    <w:p w:rsidR="00D61308" w:rsidRDefault="0099613D" w:rsidP="00D61308">
      <w:pPr>
        <w:pStyle w:val="NoSpacing1"/>
        <w:numPr>
          <w:ilvl w:val="0"/>
          <w:numId w:val="73"/>
        </w:numPr>
        <w:rPr>
          <w:rFonts w:ascii="Times New Roman" w:hAnsi="Times New Roman"/>
          <w:color w:val="00B050"/>
          <w:sz w:val="24"/>
          <w:szCs w:val="24"/>
        </w:rPr>
      </w:pPr>
      <w:r w:rsidRPr="007337E1">
        <w:rPr>
          <w:rFonts w:ascii="Times New Roman" w:hAnsi="Times New Roman"/>
          <w:color w:val="00B050"/>
          <w:sz w:val="24"/>
          <w:szCs w:val="24"/>
        </w:rPr>
        <w:t>Students can be given a money amount and then show it with pennies and dimes.</w:t>
      </w:r>
    </w:p>
    <w:p w:rsidR="00AE761F" w:rsidRPr="007337E1" w:rsidRDefault="00AE761F" w:rsidP="00D61308">
      <w:pPr>
        <w:pStyle w:val="NoSpacing1"/>
        <w:numPr>
          <w:ilvl w:val="0"/>
          <w:numId w:val="73"/>
        </w:numPr>
        <w:rPr>
          <w:rFonts w:ascii="Times New Roman" w:hAnsi="Times New Roman"/>
          <w:color w:val="00B050"/>
          <w:sz w:val="24"/>
          <w:szCs w:val="24"/>
        </w:rPr>
      </w:pPr>
      <w:r w:rsidRPr="00424BF5">
        <w:rPr>
          <w:rFonts w:ascii="Times New Roman" w:hAnsi="Times New Roman"/>
          <w:color w:val="00B050"/>
          <w:sz w:val="24"/>
          <w:szCs w:val="24"/>
        </w:rPr>
        <w:t>Coins for Unitary Thinkers- downloadable visual</w:t>
      </w:r>
      <w:r>
        <w:rPr>
          <w:color w:val="00B050"/>
          <w:sz w:val="24"/>
          <w:szCs w:val="24"/>
        </w:rPr>
        <w:t>/</w:t>
      </w:r>
      <w:r w:rsidRPr="003616D4">
        <w:rPr>
          <w:rFonts w:ascii="Times New Roman" w:hAnsi="Times New Roman"/>
          <w:color w:val="00B050"/>
          <w:sz w:val="24"/>
          <w:szCs w:val="24"/>
        </w:rPr>
        <w:t>mats</w:t>
      </w:r>
      <w:r>
        <w:rPr>
          <w:color w:val="00B050"/>
          <w:sz w:val="24"/>
          <w:szCs w:val="24"/>
        </w:rPr>
        <w:t xml:space="preserve">  </w:t>
      </w:r>
      <w:r w:rsidRPr="00424BF5">
        <w:rPr>
          <w:color w:val="00B050"/>
          <w:sz w:val="24"/>
          <w:szCs w:val="24"/>
        </w:rPr>
        <w:t xml:space="preserve"> </w:t>
      </w:r>
      <w:hyperlink r:id="rId33" w:history="1">
        <w:r w:rsidRPr="00424BF5">
          <w:rPr>
            <w:rStyle w:val="Hyperlink"/>
            <w:rFonts w:ascii="Times New Roman" w:hAnsi="Times New Roman"/>
            <w:color w:val="00B050"/>
            <w:sz w:val="24"/>
            <w:szCs w:val="24"/>
          </w:rPr>
          <w:t>http://ccgpsmathematicsk-5.wikispaces.com/1st+Grade</w:t>
        </w:r>
      </w:hyperlink>
    </w:p>
    <w:p w:rsidR="00D61308" w:rsidRPr="007337E1" w:rsidRDefault="00D61308" w:rsidP="00D61308">
      <w:pPr>
        <w:pStyle w:val="NoSpacing1"/>
        <w:rPr>
          <w:rFonts w:ascii="Times New Roman" w:hAnsi="Times New Roman"/>
          <w:color w:val="00B050"/>
          <w:sz w:val="24"/>
          <w:szCs w:val="24"/>
        </w:rPr>
      </w:pPr>
    </w:p>
    <w:p w:rsidR="00D61308" w:rsidRPr="007337E1" w:rsidRDefault="00D61308" w:rsidP="00D61308">
      <w:pPr>
        <w:pStyle w:val="NoSpacing1"/>
        <w:rPr>
          <w:rFonts w:ascii="Times New Roman" w:hAnsi="Times New Roman"/>
          <w:color w:val="00B050"/>
          <w:sz w:val="24"/>
          <w:szCs w:val="24"/>
        </w:rPr>
      </w:pPr>
      <w:r w:rsidRPr="007337E1">
        <w:rPr>
          <w:rFonts w:ascii="Times New Roman" w:hAnsi="Times New Roman"/>
          <w:color w:val="00B050"/>
          <w:sz w:val="24"/>
          <w:szCs w:val="24"/>
        </w:rPr>
        <w:t>Interventions</w:t>
      </w:r>
    </w:p>
    <w:p w:rsidR="00BB47FC" w:rsidRDefault="00D61308" w:rsidP="00BB47FC">
      <w:pPr>
        <w:pStyle w:val="NoSpacing1"/>
        <w:numPr>
          <w:ilvl w:val="0"/>
          <w:numId w:val="73"/>
        </w:numPr>
        <w:rPr>
          <w:rFonts w:ascii="Times New Roman" w:hAnsi="Times New Roman"/>
          <w:color w:val="00B050"/>
          <w:sz w:val="24"/>
          <w:szCs w:val="24"/>
        </w:rPr>
      </w:pPr>
      <w:r w:rsidRPr="007337E1">
        <w:rPr>
          <w:rFonts w:ascii="Times New Roman" w:hAnsi="Times New Roman"/>
          <w:color w:val="00B050"/>
          <w:sz w:val="24"/>
          <w:szCs w:val="24"/>
        </w:rPr>
        <w:t>Students could model the task by using a double ten frame.  When the student has reached ten they trade it in for a dime.  The 10 pennies are removed from the mat and dime/rod takes the</w:t>
      </w:r>
      <w:r w:rsidRPr="002F127D">
        <w:rPr>
          <w:rFonts w:ascii="Times New Roman" w:hAnsi="Times New Roman"/>
          <w:color w:val="00B050"/>
          <w:sz w:val="24"/>
          <w:szCs w:val="24"/>
        </w:rPr>
        <w:t xml:space="preserve"> place of the ten it</w:t>
      </w:r>
      <w:r w:rsidR="00BB47FC">
        <w:rPr>
          <w:rFonts w:ascii="Times New Roman" w:hAnsi="Times New Roman"/>
          <w:color w:val="00B050"/>
          <w:sz w:val="24"/>
          <w:szCs w:val="24"/>
        </w:rPr>
        <w:t>ems</w:t>
      </w:r>
      <w:r w:rsidR="00D23902">
        <w:rPr>
          <w:rFonts w:ascii="Times New Roman" w:hAnsi="Times New Roman"/>
          <w:color w:val="00B050"/>
          <w:sz w:val="24"/>
          <w:szCs w:val="24"/>
        </w:rPr>
        <w:t>.</w:t>
      </w:r>
    </w:p>
    <w:p w:rsidR="00AE761F" w:rsidRPr="00BB47FC" w:rsidRDefault="00AE761F" w:rsidP="00BB47FC">
      <w:pPr>
        <w:pStyle w:val="NoSpacing1"/>
        <w:numPr>
          <w:ilvl w:val="0"/>
          <w:numId w:val="73"/>
        </w:numPr>
        <w:rPr>
          <w:rFonts w:ascii="Times New Roman" w:hAnsi="Times New Roman"/>
          <w:color w:val="00B050"/>
          <w:sz w:val="24"/>
          <w:szCs w:val="24"/>
        </w:rPr>
        <w:sectPr w:rsidR="00AE761F" w:rsidRPr="00BB47FC" w:rsidSect="0077261B">
          <w:pgSz w:w="12240" w:h="15840"/>
          <w:pgMar w:top="864" w:right="1008" w:bottom="864" w:left="1440" w:header="720" w:footer="720" w:gutter="0"/>
          <w:cols w:space="720"/>
          <w:docGrid w:linePitch="360"/>
        </w:sectPr>
      </w:pPr>
      <w:r w:rsidRPr="00424BF5">
        <w:rPr>
          <w:rFonts w:ascii="Times New Roman" w:hAnsi="Times New Roman"/>
          <w:color w:val="00B050"/>
          <w:sz w:val="24"/>
          <w:szCs w:val="24"/>
        </w:rPr>
        <w:t>Coins for Unitary Thinkers- downloadable visual</w:t>
      </w:r>
      <w:r>
        <w:rPr>
          <w:color w:val="00B050"/>
          <w:sz w:val="24"/>
          <w:szCs w:val="24"/>
        </w:rPr>
        <w:t>/</w:t>
      </w:r>
      <w:r w:rsidRPr="003616D4">
        <w:rPr>
          <w:rFonts w:ascii="Times New Roman" w:hAnsi="Times New Roman"/>
          <w:color w:val="00B050"/>
          <w:sz w:val="24"/>
          <w:szCs w:val="24"/>
        </w:rPr>
        <w:t>mats</w:t>
      </w:r>
      <w:r>
        <w:rPr>
          <w:color w:val="00B050"/>
          <w:sz w:val="24"/>
          <w:szCs w:val="24"/>
        </w:rPr>
        <w:t xml:space="preserve">  </w:t>
      </w:r>
      <w:r w:rsidRPr="00424BF5">
        <w:rPr>
          <w:color w:val="00B050"/>
          <w:sz w:val="24"/>
          <w:szCs w:val="24"/>
        </w:rPr>
        <w:t xml:space="preserve"> </w:t>
      </w:r>
      <w:hyperlink r:id="rId34" w:history="1">
        <w:r w:rsidRPr="00424BF5">
          <w:rPr>
            <w:rStyle w:val="Hyperlink"/>
            <w:rFonts w:ascii="Times New Roman" w:hAnsi="Times New Roman"/>
            <w:color w:val="00B050"/>
            <w:sz w:val="24"/>
            <w:szCs w:val="24"/>
          </w:rPr>
          <w:t>http://ccgpsmathematicsk-5.wikispaces.com/1st+Grade</w:t>
        </w:r>
      </w:hyperlink>
    </w:p>
    <w:p w:rsidR="00EB605F" w:rsidRDefault="00462DF5" w:rsidP="00BB47FC">
      <w:pPr>
        <w:jc w:val="center"/>
        <w:rPr>
          <w:b/>
          <w:color w:val="00B050"/>
          <w:sz w:val="56"/>
          <w:szCs w:val="56"/>
        </w:rPr>
      </w:pPr>
      <w:r w:rsidRPr="00EB605F">
        <w:rPr>
          <w:b/>
          <w:color w:val="00B050"/>
          <w:sz w:val="56"/>
          <w:szCs w:val="56"/>
        </w:rPr>
        <w:t>Place Value Recording Sheet</w:t>
      </w:r>
    </w:p>
    <w:p w:rsidR="00EB605F" w:rsidRDefault="00EB605F" w:rsidP="00BB47FC">
      <w:pPr>
        <w:rPr>
          <w:b/>
          <w:color w:val="00B050"/>
          <w:sz w:val="56"/>
          <w:szCs w:val="56"/>
        </w:rPr>
      </w:pPr>
    </w:p>
    <w:tbl>
      <w:tblPr>
        <w:tblStyle w:val="TableGrid"/>
        <w:tblW w:w="0" w:type="auto"/>
        <w:tblLook w:val="04A0" w:firstRow="1" w:lastRow="0" w:firstColumn="1" w:lastColumn="0" w:noHBand="0" w:noVBand="1"/>
      </w:tblPr>
      <w:tblGrid>
        <w:gridCol w:w="4980"/>
        <w:gridCol w:w="5028"/>
      </w:tblGrid>
      <w:tr w:rsidR="00EB605F" w:rsidTr="00EB605F">
        <w:trPr>
          <w:trHeight w:val="1385"/>
        </w:trPr>
        <w:tc>
          <w:tcPr>
            <w:tcW w:w="5320" w:type="dxa"/>
          </w:tcPr>
          <w:p w:rsidR="00EB605F" w:rsidRPr="00EB605F" w:rsidRDefault="00EB605F" w:rsidP="00EB605F">
            <w:pPr>
              <w:jc w:val="center"/>
              <w:rPr>
                <w:b/>
                <w:color w:val="00B050"/>
                <w:sz w:val="72"/>
                <w:szCs w:val="72"/>
              </w:rPr>
            </w:pPr>
            <w:r w:rsidRPr="00EB605F">
              <w:rPr>
                <w:b/>
                <w:color w:val="00B050"/>
                <w:sz w:val="72"/>
                <w:szCs w:val="72"/>
              </w:rPr>
              <w:t>Dimes</w:t>
            </w:r>
          </w:p>
        </w:tc>
        <w:tc>
          <w:tcPr>
            <w:tcW w:w="5320" w:type="dxa"/>
          </w:tcPr>
          <w:p w:rsidR="00EB605F" w:rsidRPr="00EB605F" w:rsidRDefault="00EB605F" w:rsidP="00EB605F">
            <w:pPr>
              <w:jc w:val="center"/>
              <w:rPr>
                <w:b/>
                <w:color w:val="00B050"/>
                <w:sz w:val="72"/>
                <w:szCs w:val="72"/>
              </w:rPr>
            </w:pPr>
            <w:r w:rsidRPr="00EB605F">
              <w:rPr>
                <w:b/>
                <w:color w:val="00B050"/>
                <w:sz w:val="72"/>
                <w:szCs w:val="72"/>
              </w:rPr>
              <w:t>Pennies</w:t>
            </w:r>
          </w:p>
        </w:tc>
      </w:tr>
      <w:tr w:rsidR="00EB605F" w:rsidTr="00EB605F">
        <w:trPr>
          <w:trHeight w:val="4465"/>
        </w:trPr>
        <w:tc>
          <w:tcPr>
            <w:tcW w:w="5320" w:type="dxa"/>
          </w:tcPr>
          <w:p w:rsidR="00EB605F" w:rsidRDefault="00EB605F" w:rsidP="00EB605F">
            <w:pPr>
              <w:jc w:val="center"/>
              <w:rPr>
                <w:b/>
                <w:color w:val="00B050"/>
                <w:sz w:val="56"/>
                <w:szCs w:val="56"/>
              </w:rPr>
            </w:pPr>
          </w:p>
        </w:tc>
        <w:tc>
          <w:tcPr>
            <w:tcW w:w="5320" w:type="dxa"/>
          </w:tcPr>
          <w:p w:rsidR="00EB605F" w:rsidRDefault="00EB605F" w:rsidP="00EB605F">
            <w:pPr>
              <w:jc w:val="center"/>
              <w:rPr>
                <w:b/>
                <w:color w:val="00B050"/>
                <w:sz w:val="56"/>
                <w:szCs w:val="56"/>
              </w:rPr>
            </w:pPr>
          </w:p>
        </w:tc>
      </w:tr>
    </w:tbl>
    <w:p w:rsidR="00EB605F" w:rsidRDefault="00EB605F" w:rsidP="00EB605F">
      <w:pPr>
        <w:jc w:val="center"/>
        <w:rPr>
          <w:b/>
          <w:color w:val="00B050"/>
          <w:sz w:val="56"/>
          <w:szCs w:val="56"/>
        </w:rPr>
      </w:pPr>
      <w:r>
        <w:rPr>
          <w:b/>
          <w:color w:val="00B050"/>
          <w:sz w:val="56"/>
          <w:szCs w:val="56"/>
        </w:rPr>
        <w:br w:type="page"/>
      </w:r>
    </w:p>
    <w:p w:rsidR="0063169F" w:rsidRPr="0063169F" w:rsidRDefault="0063169F" w:rsidP="0063169F">
      <w:pPr>
        <w:rPr>
          <w:b/>
          <w:color w:val="00B050"/>
          <w:sz w:val="28"/>
          <w:szCs w:val="28"/>
        </w:rPr>
      </w:pPr>
      <w:r>
        <w:rPr>
          <w:b/>
          <w:color w:val="00B050"/>
          <w:sz w:val="28"/>
          <w:szCs w:val="28"/>
        </w:rPr>
        <w:t>Name______________________________________</w:t>
      </w:r>
    </w:p>
    <w:p w:rsidR="00EB605F" w:rsidRDefault="00EB605F" w:rsidP="00EB605F">
      <w:pPr>
        <w:jc w:val="center"/>
        <w:rPr>
          <w:b/>
          <w:color w:val="00B050"/>
          <w:sz w:val="56"/>
          <w:szCs w:val="56"/>
        </w:rPr>
      </w:pPr>
      <w:r>
        <w:rPr>
          <w:b/>
          <w:color w:val="00B050"/>
          <w:sz w:val="56"/>
          <w:szCs w:val="56"/>
        </w:rPr>
        <w:t>Counting Cathy</w:t>
      </w:r>
    </w:p>
    <w:p w:rsidR="00EB605F" w:rsidRDefault="00EB605F" w:rsidP="00EB605F">
      <w:pPr>
        <w:rPr>
          <w:b/>
          <w:color w:val="00B050"/>
          <w:sz w:val="36"/>
          <w:szCs w:val="36"/>
        </w:rPr>
      </w:pPr>
      <w:r>
        <w:rPr>
          <w:b/>
          <w:color w:val="00B050"/>
          <w:sz w:val="36"/>
          <w:szCs w:val="36"/>
        </w:rPr>
        <w:t>Cathy’s mom gave her some money every day this week. Help her count the money she got every day.</w:t>
      </w:r>
    </w:p>
    <w:p w:rsidR="00EB605F" w:rsidRDefault="00EB605F" w:rsidP="00EB605F">
      <w:pPr>
        <w:rPr>
          <w:b/>
          <w:color w:val="00B050"/>
          <w:sz w:val="36"/>
          <w:szCs w:val="36"/>
        </w:rPr>
      </w:pPr>
    </w:p>
    <w:tbl>
      <w:tblPr>
        <w:tblStyle w:val="TableGrid"/>
        <w:tblW w:w="0" w:type="auto"/>
        <w:tblLook w:val="04A0" w:firstRow="1" w:lastRow="0" w:firstColumn="1" w:lastColumn="0" w:noHBand="0" w:noVBand="1"/>
      </w:tblPr>
      <w:tblGrid>
        <w:gridCol w:w="5038"/>
        <w:gridCol w:w="4970"/>
      </w:tblGrid>
      <w:tr w:rsidR="00EB605F" w:rsidTr="00EB605F">
        <w:trPr>
          <w:trHeight w:val="2936"/>
        </w:trPr>
        <w:tc>
          <w:tcPr>
            <w:tcW w:w="5425" w:type="dxa"/>
          </w:tcPr>
          <w:tbl>
            <w:tblPr>
              <w:tblStyle w:val="TableGrid"/>
              <w:tblpPr w:leftFromText="180" w:rightFromText="180" w:vertAnchor="text" w:horzAnchor="margin" w:tblpXSpec="right" w:tblpY="-82"/>
              <w:tblOverlap w:val="never"/>
              <w:tblW w:w="0" w:type="auto"/>
              <w:tblLook w:val="04A0" w:firstRow="1" w:lastRow="0" w:firstColumn="1" w:lastColumn="0" w:noHBand="0" w:noVBand="1"/>
            </w:tblPr>
            <w:tblGrid>
              <w:gridCol w:w="856"/>
              <w:gridCol w:w="1003"/>
            </w:tblGrid>
            <w:tr w:rsidR="00EB605F" w:rsidTr="00EB605F">
              <w:trPr>
                <w:trHeight w:val="408"/>
              </w:trPr>
              <w:tc>
                <w:tcPr>
                  <w:tcW w:w="856" w:type="dxa"/>
                </w:tcPr>
                <w:p w:rsidR="00EB605F" w:rsidRPr="00EB605F" w:rsidRDefault="00EB605F" w:rsidP="007E25C1">
                  <w:pPr>
                    <w:pStyle w:val="NoSpacing1"/>
                    <w:rPr>
                      <w:b/>
                      <w:color w:val="00B050"/>
                      <w:sz w:val="24"/>
                      <w:szCs w:val="24"/>
                    </w:rPr>
                  </w:pPr>
                  <w:r w:rsidRPr="00EB605F">
                    <w:rPr>
                      <w:b/>
                      <w:color w:val="00B050"/>
                      <w:sz w:val="24"/>
                      <w:szCs w:val="24"/>
                    </w:rPr>
                    <w:t>Dimes</w:t>
                  </w:r>
                </w:p>
              </w:tc>
              <w:tc>
                <w:tcPr>
                  <w:tcW w:w="1003" w:type="dxa"/>
                </w:tcPr>
                <w:p w:rsidR="00EB605F" w:rsidRPr="00EB605F" w:rsidRDefault="00EB605F" w:rsidP="007E25C1">
                  <w:pPr>
                    <w:pStyle w:val="NoSpacing1"/>
                    <w:rPr>
                      <w:b/>
                      <w:color w:val="00B050"/>
                      <w:sz w:val="24"/>
                      <w:szCs w:val="24"/>
                    </w:rPr>
                  </w:pPr>
                  <w:r w:rsidRPr="00EB605F">
                    <w:rPr>
                      <w:b/>
                      <w:color w:val="00B050"/>
                      <w:sz w:val="24"/>
                      <w:szCs w:val="24"/>
                    </w:rPr>
                    <w:t>Pennies</w:t>
                  </w:r>
                </w:p>
              </w:tc>
            </w:tr>
            <w:tr w:rsidR="00EB605F" w:rsidTr="00EB605F">
              <w:trPr>
                <w:trHeight w:val="932"/>
              </w:trPr>
              <w:tc>
                <w:tcPr>
                  <w:tcW w:w="856" w:type="dxa"/>
                </w:tcPr>
                <w:p w:rsidR="00EB605F" w:rsidRPr="00EB605F" w:rsidRDefault="00EB605F" w:rsidP="007E25C1">
                  <w:pPr>
                    <w:pStyle w:val="NoSpacing1"/>
                    <w:rPr>
                      <w:b/>
                      <w:color w:val="00B050"/>
                      <w:sz w:val="24"/>
                      <w:szCs w:val="24"/>
                    </w:rPr>
                  </w:pPr>
                </w:p>
              </w:tc>
              <w:tc>
                <w:tcPr>
                  <w:tcW w:w="1003" w:type="dxa"/>
                </w:tcPr>
                <w:p w:rsidR="00EB605F" w:rsidRPr="00EB605F" w:rsidRDefault="00EB605F" w:rsidP="007E25C1">
                  <w:pPr>
                    <w:pStyle w:val="NoSpacing1"/>
                    <w:rPr>
                      <w:b/>
                      <w:color w:val="00B050"/>
                      <w:sz w:val="24"/>
                      <w:szCs w:val="24"/>
                    </w:rPr>
                  </w:pPr>
                </w:p>
              </w:tc>
            </w:tr>
          </w:tbl>
          <w:p w:rsidR="00EB605F" w:rsidRDefault="00EB605F" w:rsidP="00EB605F">
            <w:pPr>
              <w:rPr>
                <w:b/>
                <w:color w:val="00B050"/>
                <w:sz w:val="56"/>
                <w:szCs w:val="56"/>
              </w:rPr>
            </w:pPr>
            <w:r>
              <w:rPr>
                <w:b/>
                <w:color w:val="00B050"/>
                <w:sz w:val="56"/>
                <w:szCs w:val="56"/>
              </w:rPr>
              <w:t>Monday</w:t>
            </w:r>
          </w:p>
          <w:p w:rsidR="00EB605F" w:rsidRDefault="001E60AB" w:rsidP="00EB605F">
            <w:pPr>
              <w:rPr>
                <w:b/>
                <w:color w:val="00B050"/>
                <w:sz w:val="56"/>
                <w:szCs w:val="56"/>
              </w:rPr>
            </w:pPr>
            <w:r>
              <w:rPr>
                <w:noProof/>
              </w:rPr>
              <w:drawing>
                <wp:anchor distT="0" distB="0" distL="114300" distR="114300" simplePos="0" relativeHeight="251721728" behindDoc="0" locked="0" layoutInCell="1" allowOverlap="1" wp14:anchorId="689109D7" wp14:editId="56AC1CFF">
                  <wp:simplePos x="0" y="0"/>
                  <wp:positionH relativeFrom="column">
                    <wp:posOffset>523875</wp:posOffset>
                  </wp:positionH>
                  <wp:positionV relativeFrom="paragraph">
                    <wp:posOffset>607695</wp:posOffset>
                  </wp:positionV>
                  <wp:extent cx="361950" cy="339725"/>
                  <wp:effectExtent l="0" t="0" r="0" b="317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3321128C" wp14:editId="751F8E89">
                  <wp:simplePos x="0" y="0"/>
                  <wp:positionH relativeFrom="column">
                    <wp:posOffset>962025</wp:posOffset>
                  </wp:positionH>
                  <wp:positionV relativeFrom="paragraph">
                    <wp:posOffset>629285</wp:posOffset>
                  </wp:positionV>
                  <wp:extent cx="361950" cy="339725"/>
                  <wp:effectExtent l="0" t="0" r="0" b="317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5C3FD0EC" wp14:editId="3097A6C7">
                  <wp:simplePos x="0" y="0"/>
                  <wp:positionH relativeFrom="column">
                    <wp:posOffset>47625</wp:posOffset>
                  </wp:positionH>
                  <wp:positionV relativeFrom="paragraph">
                    <wp:posOffset>607695</wp:posOffset>
                  </wp:positionV>
                  <wp:extent cx="361950" cy="339725"/>
                  <wp:effectExtent l="0" t="0" r="0" b="317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b/>
                <w:noProof/>
                <w:color w:val="00B050"/>
                <w:sz w:val="56"/>
                <w:szCs w:val="56"/>
              </w:rPr>
              <w:drawing>
                <wp:inline distT="0" distB="0" distL="0" distR="0" wp14:anchorId="648218EA" wp14:editId="55C137A0">
                  <wp:extent cx="447675" cy="418978"/>
                  <wp:effectExtent l="0" t="0" r="0"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small.PNG"/>
                          <pic:cNvPicPr/>
                        </pic:nvPicPr>
                        <pic:blipFill>
                          <a:blip r:embed="rId36">
                            <a:extLst>
                              <a:ext uri="{28A0092B-C50C-407E-A947-70E740481C1C}">
                                <a14:useLocalDpi xmlns:a14="http://schemas.microsoft.com/office/drawing/2010/main" val="0"/>
                              </a:ext>
                            </a:extLst>
                          </a:blip>
                          <a:stretch>
                            <a:fillRect/>
                          </a:stretch>
                        </pic:blipFill>
                        <pic:spPr>
                          <a:xfrm>
                            <a:off x="0" y="0"/>
                            <a:ext cx="447738" cy="419037"/>
                          </a:xfrm>
                          <a:prstGeom prst="rect">
                            <a:avLst/>
                          </a:prstGeom>
                        </pic:spPr>
                      </pic:pic>
                    </a:graphicData>
                  </a:graphic>
                </wp:inline>
              </w:drawing>
            </w:r>
            <w:r>
              <w:rPr>
                <w:b/>
                <w:noProof/>
                <w:color w:val="00B050"/>
                <w:sz w:val="56"/>
                <w:szCs w:val="56"/>
              </w:rPr>
              <w:drawing>
                <wp:inline distT="0" distB="0" distL="0" distR="0" wp14:anchorId="25B9C9F6" wp14:editId="6385BB4E">
                  <wp:extent cx="447675" cy="418978"/>
                  <wp:effectExtent l="0" t="0" r="0"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small.PNG"/>
                          <pic:cNvPicPr/>
                        </pic:nvPicPr>
                        <pic:blipFill>
                          <a:blip r:embed="rId36">
                            <a:extLst>
                              <a:ext uri="{28A0092B-C50C-407E-A947-70E740481C1C}">
                                <a14:useLocalDpi xmlns:a14="http://schemas.microsoft.com/office/drawing/2010/main" val="0"/>
                              </a:ext>
                            </a:extLst>
                          </a:blip>
                          <a:stretch>
                            <a:fillRect/>
                          </a:stretch>
                        </pic:blipFill>
                        <pic:spPr>
                          <a:xfrm>
                            <a:off x="0" y="0"/>
                            <a:ext cx="447738" cy="419037"/>
                          </a:xfrm>
                          <a:prstGeom prst="rect">
                            <a:avLst/>
                          </a:prstGeom>
                        </pic:spPr>
                      </pic:pic>
                    </a:graphicData>
                  </a:graphic>
                </wp:inline>
              </w:drawing>
            </w:r>
          </w:p>
        </w:tc>
        <w:tc>
          <w:tcPr>
            <w:tcW w:w="5425" w:type="dxa"/>
          </w:tcPr>
          <w:p w:rsidR="00EB605F" w:rsidRDefault="00EB605F" w:rsidP="00EB605F">
            <w:pPr>
              <w:rPr>
                <w:b/>
                <w:color w:val="00B050"/>
                <w:sz w:val="56"/>
                <w:szCs w:val="56"/>
              </w:rPr>
            </w:pPr>
            <w:r>
              <w:rPr>
                <w:b/>
                <w:color w:val="00B050"/>
                <w:sz w:val="56"/>
                <w:szCs w:val="56"/>
              </w:rPr>
              <w:t>Tuesday</w:t>
            </w:r>
          </w:p>
          <w:tbl>
            <w:tblPr>
              <w:tblStyle w:val="TableGrid"/>
              <w:tblpPr w:leftFromText="180" w:rightFromText="180" w:vertAnchor="text" w:horzAnchor="margin" w:tblpXSpec="right" w:tblpY="-858"/>
              <w:tblOverlap w:val="never"/>
              <w:tblW w:w="0" w:type="auto"/>
              <w:tblLook w:val="04A0" w:firstRow="1" w:lastRow="0" w:firstColumn="1" w:lastColumn="0" w:noHBand="0" w:noVBand="1"/>
            </w:tblPr>
            <w:tblGrid>
              <w:gridCol w:w="856"/>
              <w:gridCol w:w="1003"/>
            </w:tblGrid>
            <w:tr w:rsidR="00EB605F" w:rsidRPr="00EB605F" w:rsidTr="00EB605F">
              <w:trPr>
                <w:trHeight w:val="408"/>
              </w:trPr>
              <w:tc>
                <w:tcPr>
                  <w:tcW w:w="856" w:type="dxa"/>
                </w:tcPr>
                <w:p w:rsidR="00EB605F" w:rsidRPr="00EB605F" w:rsidRDefault="00EB605F" w:rsidP="00EB605F">
                  <w:pPr>
                    <w:pStyle w:val="NoSpacing1"/>
                    <w:rPr>
                      <w:b/>
                      <w:color w:val="00B050"/>
                      <w:sz w:val="24"/>
                      <w:szCs w:val="24"/>
                    </w:rPr>
                  </w:pPr>
                  <w:r w:rsidRPr="00EB605F">
                    <w:rPr>
                      <w:b/>
                      <w:color w:val="00B050"/>
                      <w:sz w:val="24"/>
                      <w:szCs w:val="24"/>
                    </w:rPr>
                    <w:t>Dimes</w:t>
                  </w:r>
                </w:p>
              </w:tc>
              <w:tc>
                <w:tcPr>
                  <w:tcW w:w="1003" w:type="dxa"/>
                </w:tcPr>
                <w:p w:rsidR="00EB605F" w:rsidRPr="00EB605F" w:rsidRDefault="00EB605F" w:rsidP="00EB605F">
                  <w:pPr>
                    <w:pStyle w:val="NoSpacing1"/>
                    <w:rPr>
                      <w:b/>
                      <w:color w:val="00B050"/>
                      <w:sz w:val="24"/>
                      <w:szCs w:val="24"/>
                    </w:rPr>
                  </w:pPr>
                  <w:r w:rsidRPr="00EB605F">
                    <w:rPr>
                      <w:b/>
                      <w:color w:val="00B050"/>
                      <w:sz w:val="24"/>
                      <w:szCs w:val="24"/>
                    </w:rPr>
                    <w:t>Pennies</w:t>
                  </w:r>
                </w:p>
              </w:tc>
            </w:tr>
            <w:tr w:rsidR="00EB605F" w:rsidRPr="00EB605F" w:rsidTr="00EB605F">
              <w:trPr>
                <w:trHeight w:val="932"/>
              </w:trPr>
              <w:tc>
                <w:tcPr>
                  <w:tcW w:w="856" w:type="dxa"/>
                </w:tcPr>
                <w:p w:rsidR="00EB605F" w:rsidRPr="00EB605F" w:rsidRDefault="00EB605F" w:rsidP="00EB605F">
                  <w:pPr>
                    <w:pStyle w:val="NoSpacing1"/>
                    <w:rPr>
                      <w:b/>
                      <w:color w:val="00B050"/>
                      <w:sz w:val="24"/>
                      <w:szCs w:val="24"/>
                    </w:rPr>
                  </w:pPr>
                </w:p>
              </w:tc>
              <w:tc>
                <w:tcPr>
                  <w:tcW w:w="1003" w:type="dxa"/>
                </w:tcPr>
                <w:p w:rsidR="00EB605F" w:rsidRPr="00EB605F" w:rsidRDefault="00EB605F" w:rsidP="00EB605F">
                  <w:pPr>
                    <w:pStyle w:val="NoSpacing1"/>
                    <w:rPr>
                      <w:b/>
                      <w:color w:val="00B050"/>
                      <w:sz w:val="24"/>
                      <w:szCs w:val="24"/>
                    </w:rPr>
                  </w:pPr>
                </w:p>
              </w:tc>
            </w:tr>
          </w:tbl>
          <w:p w:rsidR="00EB605F" w:rsidRDefault="001E60AB" w:rsidP="00EB605F">
            <w:pPr>
              <w:rPr>
                <w:b/>
                <w:color w:val="00B050"/>
                <w:sz w:val="56"/>
                <w:szCs w:val="56"/>
              </w:rPr>
            </w:pPr>
            <w:r>
              <w:rPr>
                <w:b/>
                <w:noProof/>
                <w:color w:val="00B050"/>
                <w:sz w:val="56"/>
                <w:szCs w:val="56"/>
              </w:rPr>
              <w:drawing>
                <wp:inline distT="0" distB="0" distL="0" distR="0" wp14:anchorId="3EA43914" wp14:editId="3D2E8796">
                  <wp:extent cx="447675" cy="418978"/>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small.PNG"/>
                          <pic:cNvPicPr/>
                        </pic:nvPicPr>
                        <pic:blipFill>
                          <a:blip r:embed="rId36">
                            <a:extLst>
                              <a:ext uri="{28A0092B-C50C-407E-A947-70E740481C1C}">
                                <a14:useLocalDpi xmlns:a14="http://schemas.microsoft.com/office/drawing/2010/main" val="0"/>
                              </a:ext>
                            </a:extLst>
                          </a:blip>
                          <a:stretch>
                            <a:fillRect/>
                          </a:stretch>
                        </pic:blipFill>
                        <pic:spPr>
                          <a:xfrm>
                            <a:off x="0" y="0"/>
                            <a:ext cx="447738" cy="419037"/>
                          </a:xfrm>
                          <a:prstGeom prst="rect">
                            <a:avLst/>
                          </a:prstGeom>
                        </pic:spPr>
                      </pic:pic>
                    </a:graphicData>
                  </a:graphic>
                </wp:inline>
              </w:drawing>
            </w:r>
            <w:r>
              <w:rPr>
                <w:b/>
                <w:noProof/>
                <w:color w:val="00B050"/>
                <w:sz w:val="56"/>
                <w:szCs w:val="56"/>
              </w:rPr>
              <w:drawing>
                <wp:inline distT="0" distB="0" distL="0" distR="0" wp14:anchorId="51831296" wp14:editId="2C6CD87D">
                  <wp:extent cx="447675" cy="418978"/>
                  <wp:effectExtent l="0" t="0" r="0"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small.PNG"/>
                          <pic:cNvPicPr/>
                        </pic:nvPicPr>
                        <pic:blipFill>
                          <a:blip r:embed="rId36">
                            <a:extLst>
                              <a:ext uri="{28A0092B-C50C-407E-A947-70E740481C1C}">
                                <a14:useLocalDpi xmlns:a14="http://schemas.microsoft.com/office/drawing/2010/main" val="0"/>
                              </a:ext>
                            </a:extLst>
                          </a:blip>
                          <a:stretch>
                            <a:fillRect/>
                          </a:stretch>
                        </pic:blipFill>
                        <pic:spPr>
                          <a:xfrm>
                            <a:off x="0" y="0"/>
                            <a:ext cx="447738" cy="419037"/>
                          </a:xfrm>
                          <a:prstGeom prst="rect">
                            <a:avLst/>
                          </a:prstGeom>
                        </pic:spPr>
                      </pic:pic>
                    </a:graphicData>
                  </a:graphic>
                </wp:inline>
              </w:drawing>
            </w:r>
            <w:r>
              <w:rPr>
                <w:b/>
                <w:noProof/>
                <w:color w:val="00B050"/>
                <w:sz w:val="56"/>
                <w:szCs w:val="56"/>
              </w:rPr>
              <w:drawing>
                <wp:inline distT="0" distB="0" distL="0" distR="0" wp14:anchorId="086A9B25" wp14:editId="7CCE8B71">
                  <wp:extent cx="447675" cy="418978"/>
                  <wp:effectExtent l="0" t="0" r="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small.PNG"/>
                          <pic:cNvPicPr/>
                        </pic:nvPicPr>
                        <pic:blipFill>
                          <a:blip r:embed="rId36">
                            <a:extLst>
                              <a:ext uri="{28A0092B-C50C-407E-A947-70E740481C1C}">
                                <a14:useLocalDpi xmlns:a14="http://schemas.microsoft.com/office/drawing/2010/main" val="0"/>
                              </a:ext>
                            </a:extLst>
                          </a:blip>
                          <a:stretch>
                            <a:fillRect/>
                          </a:stretch>
                        </pic:blipFill>
                        <pic:spPr>
                          <a:xfrm>
                            <a:off x="0" y="0"/>
                            <a:ext cx="447738" cy="419037"/>
                          </a:xfrm>
                          <a:prstGeom prst="rect">
                            <a:avLst/>
                          </a:prstGeom>
                        </pic:spPr>
                      </pic:pic>
                    </a:graphicData>
                  </a:graphic>
                </wp:inline>
              </w:drawing>
            </w:r>
            <w:r>
              <w:rPr>
                <w:b/>
                <w:noProof/>
                <w:color w:val="00B050"/>
                <w:sz w:val="56"/>
                <w:szCs w:val="56"/>
              </w:rPr>
              <w:drawing>
                <wp:inline distT="0" distB="0" distL="0" distR="0" wp14:anchorId="1509D312" wp14:editId="34F3225F">
                  <wp:extent cx="447675" cy="418978"/>
                  <wp:effectExtent l="0" t="0" r="0"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small.PNG"/>
                          <pic:cNvPicPr/>
                        </pic:nvPicPr>
                        <pic:blipFill>
                          <a:blip r:embed="rId36">
                            <a:extLst>
                              <a:ext uri="{28A0092B-C50C-407E-A947-70E740481C1C}">
                                <a14:useLocalDpi xmlns:a14="http://schemas.microsoft.com/office/drawing/2010/main" val="0"/>
                              </a:ext>
                            </a:extLst>
                          </a:blip>
                          <a:stretch>
                            <a:fillRect/>
                          </a:stretch>
                        </pic:blipFill>
                        <pic:spPr>
                          <a:xfrm>
                            <a:off x="0" y="0"/>
                            <a:ext cx="447738" cy="419037"/>
                          </a:xfrm>
                          <a:prstGeom prst="rect">
                            <a:avLst/>
                          </a:prstGeom>
                        </pic:spPr>
                      </pic:pic>
                    </a:graphicData>
                  </a:graphic>
                </wp:inline>
              </w:drawing>
            </w:r>
          </w:p>
        </w:tc>
      </w:tr>
      <w:tr w:rsidR="00EB605F" w:rsidTr="00EB605F">
        <w:trPr>
          <w:trHeight w:val="3005"/>
        </w:trPr>
        <w:tc>
          <w:tcPr>
            <w:tcW w:w="5425" w:type="dxa"/>
          </w:tcPr>
          <w:p w:rsidR="00EB605F" w:rsidRDefault="00EB605F" w:rsidP="00EB605F">
            <w:pPr>
              <w:rPr>
                <w:b/>
                <w:color w:val="00B050"/>
                <w:sz w:val="56"/>
                <w:szCs w:val="56"/>
              </w:rPr>
            </w:pPr>
            <w:r>
              <w:rPr>
                <w:b/>
                <w:color w:val="00B050"/>
                <w:sz w:val="56"/>
                <w:szCs w:val="56"/>
              </w:rPr>
              <w:t>Wednesday</w:t>
            </w:r>
          </w:p>
          <w:tbl>
            <w:tblPr>
              <w:tblStyle w:val="TableGrid"/>
              <w:tblpPr w:leftFromText="180" w:rightFromText="180" w:vertAnchor="text" w:horzAnchor="margin" w:tblpXSpec="right" w:tblpY="-783"/>
              <w:tblOverlap w:val="never"/>
              <w:tblW w:w="0" w:type="auto"/>
              <w:tblLook w:val="04A0" w:firstRow="1" w:lastRow="0" w:firstColumn="1" w:lastColumn="0" w:noHBand="0" w:noVBand="1"/>
            </w:tblPr>
            <w:tblGrid>
              <w:gridCol w:w="856"/>
              <w:gridCol w:w="1003"/>
            </w:tblGrid>
            <w:tr w:rsidR="00EB605F" w:rsidRPr="00EB605F" w:rsidTr="00EB605F">
              <w:trPr>
                <w:trHeight w:val="408"/>
              </w:trPr>
              <w:tc>
                <w:tcPr>
                  <w:tcW w:w="856" w:type="dxa"/>
                </w:tcPr>
                <w:p w:rsidR="00EB605F" w:rsidRPr="00EB605F" w:rsidRDefault="00EB605F" w:rsidP="00EB605F">
                  <w:pPr>
                    <w:pStyle w:val="NoSpacing1"/>
                    <w:rPr>
                      <w:b/>
                      <w:color w:val="00B050"/>
                      <w:sz w:val="24"/>
                      <w:szCs w:val="24"/>
                    </w:rPr>
                  </w:pPr>
                  <w:r w:rsidRPr="00EB605F">
                    <w:rPr>
                      <w:b/>
                      <w:color w:val="00B050"/>
                      <w:sz w:val="24"/>
                      <w:szCs w:val="24"/>
                    </w:rPr>
                    <w:t>Dimes</w:t>
                  </w:r>
                </w:p>
              </w:tc>
              <w:tc>
                <w:tcPr>
                  <w:tcW w:w="1003" w:type="dxa"/>
                </w:tcPr>
                <w:p w:rsidR="00EB605F" w:rsidRPr="00EB605F" w:rsidRDefault="00EB605F" w:rsidP="00EB605F">
                  <w:pPr>
                    <w:pStyle w:val="NoSpacing1"/>
                    <w:rPr>
                      <w:b/>
                      <w:color w:val="00B050"/>
                      <w:sz w:val="24"/>
                      <w:szCs w:val="24"/>
                    </w:rPr>
                  </w:pPr>
                  <w:r w:rsidRPr="00EB605F">
                    <w:rPr>
                      <w:b/>
                      <w:color w:val="00B050"/>
                      <w:sz w:val="24"/>
                      <w:szCs w:val="24"/>
                    </w:rPr>
                    <w:t>Pennies</w:t>
                  </w:r>
                </w:p>
              </w:tc>
            </w:tr>
            <w:tr w:rsidR="00EB605F" w:rsidRPr="00EB605F" w:rsidTr="00EB605F">
              <w:trPr>
                <w:trHeight w:val="932"/>
              </w:trPr>
              <w:tc>
                <w:tcPr>
                  <w:tcW w:w="856" w:type="dxa"/>
                </w:tcPr>
                <w:p w:rsidR="00EB605F" w:rsidRPr="00EB605F" w:rsidRDefault="00EB605F" w:rsidP="00EB605F">
                  <w:pPr>
                    <w:pStyle w:val="NoSpacing1"/>
                    <w:rPr>
                      <w:b/>
                      <w:color w:val="00B050"/>
                      <w:sz w:val="24"/>
                      <w:szCs w:val="24"/>
                    </w:rPr>
                  </w:pPr>
                </w:p>
              </w:tc>
              <w:tc>
                <w:tcPr>
                  <w:tcW w:w="1003" w:type="dxa"/>
                </w:tcPr>
                <w:p w:rsidR="00EB605F" w:rsidRPr="00EB605F" w:rsidRDefault="00EB605F" w:rsidP="00EB605F">
                  <w:pPr>
                    <w:pStyle w:val="NoSpacing1"/>
                    <w:rPr>
                      <w:b/>
                      <w:color w:val="00B050"/>
                      <w:sz w:val="24"/>
                      <w:szCs w:val="24"/>
                    </w:rPr>
                  </w:pPr>
                </w:p>
              </w:tc>
            </w:tr>
          </w:tbl>
          <w:p w:rsidR="00EB605F" w:rsidRDefault="001E60AB" w:rsidP="00EB605F">
            <w:pPr>
              <w:rPr>
                <w:b/>
                <w:color w:val="00B050"/>
                <w:sz w:val="56"/>
                <w:szCs w:val="56"/>
              </w:rPr>
            </w:pPr>
            <w:r>
              <w:rPr>
                <w:noProof/>
              </w:rPr>
              <w:drawing>
                <wp:anchor distT="0" distB="0" distL="114300" distR="114300" simplePos="0" relativeHeight="251725824" behindDoc="0" locked="0" layoutInCell="1" allowOverlap="1" wp14:anchorId="7BACC768" wp14:editId="3A943849">
                  <wp:simplePos x="0" y="0"/>
                  <wp:positionH relativeFrom="column">
                    <wp:posOffset>1914525</wp:posOffset>
                  </wp:positionH>
                  <wp:positionV relativeFrom="paragraph">
                    <wp:posOffset>749300</wp:posOffset>
                  </wp:positionV>
                  <wp:extent cx="361950" cy="339725"/>
                  <wp:effectExtent l="0" t="0" r="0" b="317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7A437718" wp14:editId="6D48DC4D">
                  <wp:simplePos x="0" y="0"/>
                  <wp:positionH relativeFrom="column">
                    <wp:posOffset>1447800</wp:posOffset>
                  </wp:positionH>
                  <wp:positionV relativeFrom="paragraph">
                    <wp:posOffset>749300</wp:posOffset>
                  </wp:positionV>
                  <wp:extent cx="361950" cy="339725"/>
                  <wp:effectExtent l="0" t="0" r="0" b="317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67F87A7F" wp14:editId="398A9210">
                  <wp:simplePos x="0" y="0"/>
                  <wp:positionH relativeFrom="column">
                    <wp:posOffset>981075</wp:posOffset>
                  </wp:positionH>
                  <wp:positionV relativeFrom="paragraph">
                    <wp:posOffset>749300</wp:posOffset>
                  </wp:positionV>
                  <wp:extent cx="361950" cy="339725"/>
                  <wp:effectExtent l="0" t="0" r="0" b="317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2C0D1724" wp14:editId="52255B3E">
                  <wp:simplePos x="0" y="0"/>
                  <wp:positionH relativeFrom="column">
                    <wp:posOffset>514350</wp:posOffset>
                  </wp:positionH>
                  <wp:positionV relativeFrom="paragraph">
                    <wp:posOffset>711200</wp:posOffset>
                  </wp:positionV>
                  <wp:extent cx="361950" cy="339725"/>
                  <wp:effectExtent l="0" t="0" r="0" b="317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3139DEAA" wp14:editId="1E0936E6">
                  <wp:simplePos x="0" y="0"/>
                  <wp:positionH relativeFrom="column">
                    <wp:posOffset>76200</wp:posOffset>
                  </wp:positionH>
                  <wp:positionV relativeFrom="paragraph">
                    <wp:posOffset>708660</wp:posOffset>
                  </wp:positionV>
                  <wp:extent cx="361950" cy="339725"/>
                  <wp:effectExtent l="0" t="0" r="0" b="317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b/>
                <w:noProof/>
                <w:color w:val="00B050"/>
                <w:sz w:val="56"/>
                <w:szCs w:val="56"/>
              </w:rPr>
              <w:drawing>
                <wp:inline distT="0" distB="0" distL="0" distR="0" wp14:anchorId="7F067CCC" wp14:editId="36EE8E34">
                  <wp:extent cx="447675" cy="418978"/>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small.PNG"/>
                          <pic:cNvPicPr/>
                        </pic:nvPicPr>
                        <pic:blipFill>
                          <a:blip r:embed="rId36">
                            <a:extLst>
                              <a:ext uri="{28A0092B-C50C-407E-A947-70E740481C1C}">
                                <a14:useLocalDpi xmlns:a14="http://schemas.microsoft.com/office/drawing/2010/main" val="0"/>
                              </a:ext>
                            </a:extLst>
                          </a:blip>
                          <a:stretch>
                            <a:fillRect/>
                          </a:stretch>
                        </pic:blipFill>
                        <pic:spPr>
                          <a:xfrm>
                            <a:off x="0" y="0"/>
                            <a:ext cx="447738" cy="419037"/>
                          </a:xfrm>
                          <a:prstGeom prst="rect">
                            <a:avLst/>
                          </a:prstGeom>
                        </pic:spPr>
                      </pic:pic>
                    </a:graphicData>
                  </a:graphic>
                </wp:inline>
              </w:drawing>
            </w:r>
            <w:r>
              <w:rPr>
                <w:b/>
                <w:noProof/>
                <w:color w:val="00B050"/>
                <w:sz w:val="56"/>
                <w:szCs w:val="56"/>
              </w:rPr>
              <w:drawing>
                <wp:inline distT="0" distB="0" distL="0" distR="0" wp14:anchorId="329CFB32" wp14:editId="4B5D77B8">
                  <wp:extent cx="447675" cy="418978"/>
                  <wp:effectExtent l="0" t="0" r="0" b="6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small.PNG"/>
                          <pic:cNvPicPr/>
                        </pic:nvPicPr>
                        <pic:blipFill>
                          <a:blip r:embed="rId36">
                            <a:extLst>
                              <a:ext uri="{28A0092B-C50C-407E-A947-70E740481C1C}">
                                <a14:useLocalDpi xmlns:a14="http://schemas.microsoft.com/office/drawing/2010/main" val="0"/>
                              </a:ext>
                            </a:extLst>
                          </a:blip>
                          <a:stretch>
                            <a:fillRect/>
                          </a:stretch>
                        </pic:blipFill>
                        <pic:spPr>
                          <a:xfrm>
                            <a:off x="0" y="0"/>
                            <a:ext cx="447738" cy="419037"/>
                          </a:xfrm>
                          <a:prstGeom prst="rect">
                            <a:avLst/>
                          </a:prstGeom>
                        </pic:spPr>
                      </pic:pic>
                    </a:graphicData>
                  </a:graphic>
                </wp:inline>
              </w:drawing>
            </w:r>
            <w:r>
              <w:rPr>
                <w:b/>
                <w:noProof/>
                <w:color w:val="00B050"/>
                <w:sz w:val="56"/>
                <w:szCs w:val="56"/>
              </w:rPr>
              <w:drawing>
                <wp:inline distT="0" distB="0" distL="0" distR="0" wp14:anchorId="6D91E7F6" wp14:editId="117CBD42">
                  <wp:extent cx="447675" cy="418978"/>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small.PNG"/>
                          <pic:cNvPicPr/>
                        </pic:nvPicPr>
                        <pic:blipFill>
                          <a:blip r:embed="rId36">
                            <a:extLst>
                              <a:ext uri="{28A0092B-C50C-407E-A947-70E740481C1C}">
                                <a14:useLocalDpi xmlns:a14="http://schemas.microsoft.com/office/drawing/2010/main" val="0"/>
                              </a:ext>
                            </a:extLst>
                          </a:blip>
                          <a:stretch>
                            <a:fillRect/>
                          </a:stretch>
                        </pic:blipFill>
                        <pic:spPr>
                          <a:xfrm>
                            <a:off x="0" y="0"/>
                            <a:ext cx="447738" cy="419037"/>
                          </a:xfrm>
                          <a:prstGeom prst="rect">
                            <a:avLst/>
                          </a:prstGeom>
                        </pic:spPr>
                      </pic:pic>
                    </a:graphicData>
                  </a:graphic>
                </wp:inline>
              </w:drawing>
            </w:r>
          </w:p>
        </w:tc>
        <w:tc>
          <w:tcPr>
            <w:tcW w:w="5425" w:type="dxa"/>
          </w:tcPr>
          <w:p w:rsidR="00EB605F" w:rsidRDefault="00EB605F" w:rsidP="00EB605F">
            <w:pPr>
              <w:rPr>
                <w:b/>
                <w:color w:val="00B050"/>
                <w:sz w:val="56"/>
                <w:szCs w:val="56"/>
              </w:rPr>
            </w:pPr>
            <w:r>
              <w:rPr>
                <w:b/>
                <w:color w:val="00B050"/>
                <w:sz w:val="56"/>
                <w:szCs w:val="56"/>
              </w:rPr>
              <w:t>Thursday</w:t>
            </w:r>
          </w:p>
          <w:tbl>
            <w:tblPr>
              <w:tblStyle w:val="TableGrid"/>
              <w:tblpPr w:leftFromText="180" w:rightFromText="180" w:vertAnchor="text" w:horzAnchor="margin" w:tblpXSpec="right" w:tblpY="-828"/>
              <w:tblOverlap w:val="never"/>
              <w:tblW w:w="0" w:type="auto"/>
              <w:tblLook w:val="04A0" w:firstRow="1" w:lastRow="0" w:firstColumn="1" w:lastColumn="0" w:noHBand="0" w:noVBand="1"/>
            </w:tblPr>
            <w:tblGrid>
              <w:gridCol w:w="856"/>
              <w:gridCol w:w="1003"/>
            </w:tblGrid>
            <w:tr w:rsidR="00EB605F" w:rsidRPr="00EB605F" w:rsidTr="00EB605F">
              <w:trPr>
                <w:trHeight w:val="408"/>
              </w:trPr>
              <w:tc>
                <w:tcPr>
                  <w:tcW w:w="856" w:type="dxa"/>
                </w:tcPr>
                <w:p w:rsidR="00EB605F" w:rsidRPr="00EB605F" w:rsidRDefault="00EB605F" w:rsidP="00EB605F">
                  <w:pPr>
                    <w:pStyle w:val="NoSpacing1"/>
                    <w:rPr>
                      <w:b/>
                      <w:color w:val="00B050"/>
                      <w:sz w:val="24"/>
                      <w:szCs w:val="24"/>
                    </w:rPr>
                  </w:pPr>
                  <w:r w:rsidRPr="00EB605F">
                    <w:rPr>
                      <w:b/>
                      <w:color w:val="00B050"/>
                      <w:sz w:val="24"/>
                      <w:szCs w:val="24"/>
                    </w:rPr>
                    <w:t>Dimes</w:t>
                  </w:r>
                </w:p>
              </w:tc>
              <w:tc>
                <w:tcPr>
                  <w:tcW w:w="1003" w:type="dxa"/>
                </w:tcPr>
                <w:p w:rsidR="00EB605F" w:rsidRPr="00EB605F" w:rsidRDefault="00EB605F" w:rsidP="00EB605F">
                  <w:pPr>
                    <w:pStyle w:val="NoSpacing1"/>
                    <w:rPr>
                      <w:b/>
                      <w:color w:val="00B050"/>
                      <w:sz w:val="24"/>
                      <w:szCs w:val="24"/>
                    </w:rPr>
                  </w:pPr>
                  <w:r w:rsidRPr="00EB605F">
                    <w:rPr>
                      <w:b/>
                      <w:color w:val="00B050"/>
                      <w:sz w:val="24"/>
                      <w:szCs w:val="24"/>
                    </w:rPr>
                    <w:t>Pennies</w:t>
                  </w:r>
                </w:p>
              </w:tc>
            </w:tr>
            <w:tr w:rsidR="00EB605F" w:rsidRPr="00EB605F" w:rsidTr="00EB605F">
              <w:trPr>
                <w:trHeight w:val="932"/>
              </w:trPr>
              <w:tc>
                <w:tcPr>
                  <w:tcW w:w="856" w:type="dxa"/>
                </w:tcPr>
                <w:p w:rsidR="00EB605F" w:rsidRPr="00EB605F" w:rsidRDefault="00EB605F" w:rsidP="00EB605F">
                  <w:pPr>
                    <w:pStyle w:val="NoSpacing1"/>
                    <w:rPr>
                      <w:b/>
                      <w:color w:val="00B050"/>
                      <w:sz w:val="24"/>
                      <w:szCs w:val="24"/>
                    </w:rPr>
                  </w:pPr>
                </w:p>
              </w:tc>
              <w:tc>
                <w:tcPr>
                  <w:tcW w:w="1003" w:type="dxa"/>
                </w:tcPr>
                <w:p w:rsidR="00EB605F" w:rsidRPr="00EB605F" w:rsidRDefault="00EB605F" w:rsidP="00EB605F">
                  <w:pPr>
                    <w:pStyle w:val="NoSpacing1"/>
                    <w:rPr>
                      <w:b/>
                      <w:color w:val="00B050"/>
                      <w:sz w:val="24"/>
                      <w:szCs w:val="24"/>
                    </w:rPr>
                  </w:pPr>
                </w:p>
              </w:tc>
            </w:tr>
          </w:tbl>
          <w:p w:rsidR="00EB605F" w:rsidRPr="001E60AB" w:rsidRDefault="001E60AB" w:rsidP="001D2648">
            <w:pPr>
              <w:pStyle w:val="ListParagraph"/>
              <w:numPr>
                <w:ilvl w:val="0"/>
                <w:numId w:val="76"/>
              </w:numPr>
              <w:rPr>
                <w:b/>
                <w:color w:val="00B050"/>
                <w:sz w:val="56"/>
                <w:szCs w:val="56"/>
              </w:rPr>
            </w:pPr>
            <w:r>
              <w:rPr>
                <w:noProof/>
              </w:rPr>
              <w:drawing>
                <wp:anchor distT="0" distB="0" distL="114300" distR="114300" simplePos="0" relativeHeight="251699200" behindDoc="0" locked="0" layoutInCell="1" allowOverlap="1" wp14:anchorId="50FFB400" wp14:editId="2D1FED3A">
                  <wp:simplePos x="0" y="0"/>
                  <wp:positionH relativeFrom="column">
                    <wp:posOffset>165101</wp:posOffset>
                  </wp:positionH>
                  <wp:positionV relativeFrom="paragraph">
                    <wp:posOffset>556260</wp:posOffset>
                  </wp:positionV>
                  <wp:extent cx="361950" cy="339789"/>
                  <wp:effectExtent l="0" t="0" r="0" b="317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3266" cy="341025"/>
                          </a:xfrm>
                          <a:prstGeom prst="rect">
                            <a:avLst/>
                          </a:prstGeom>
                        </pic:spPr>
                      </pic:pic>
                    </a:graphicData>
                  </a:graphic>
                  <wp14:sizeRelH relativeFrom="margin">
                    <wp14:pctWidth>0</wp14:pctWidth>
                  </wp14:sizeRelH>
                  <wp14:sizeRelV relativeFrom="margin">
                    <wp14:pctHeight>0</wp14:pctHeight>
                  </wp14:sizeRelV>
                </wp:anchor>
              </w:drawing>
            </w:r>
          </w:p>
        </w:tc>
      </w:tr>
      <w:tr w:rsidR="00EB605F" w:rsidTr="00EB605F">
        <w:trPr>
          <w:trHeight w:val="3005"/>
        </w:trPr>
        <w:tc>
          <w:tcPr>
            <w:tcW w:w="5425" w:type="dxa"/>
          </w:tcPr>
          <w:p w:rsidR="00EB605F" w:rsidRDefault="00EB605F" w:rsidP="00EB605F">
            <w:pPr>
              <w:rPr>
                <w:b/>
                <w:color w:val="00B050"/>
                <w:sz w:val="56"/>
                <w:szCs w:val="56"/>
              </w:rPr>
            </w:pPr>
            <w:r>
              <w:rPr>
                <w:b/>
                <w:color w:val="00B050"/>
                <w:sz w:val="56"/>
                <w:szCs w:val="56"/>
              </w:rPr>
              <w:t>Friday</w:t>
            </w:r>
          </w:p>
          <w:tbl>
            <w:tblPr>
              <w:tblStyle w:val="TableGrid"/>
              <w:tblpPr w:leftFromText="180" w:rightFromText="180" w:vertAnchor="text" w:horzAnchor="margin" w:tblpXSpec="right" w:tblpY="-843"/>
              <w:tblOverlap w:val="never"/>
              <w:tblW w:w="0" w:type="auto"/>
              <w:tblLook w:val="04A0" w:firstRow="1" w:lastRow="0" w:firstColumn="1" w:lastColumn="0" w:noHBand="0" w:noVBand="1"/>
            </w:tblPr>
            <w:tblGrid>
              <w:gridCol w:w="856"/>
              <w:gridCol w:w="1003"/>
            </w:tblGrid>
            <w:tr w:rsidR="00EB605F" w:rsidRPr="00EB605F" w:rsidTr="00EB605F">
              <w:trPr>
                <w:trHeight w:val="408"/>
              </w:trPr>
              <w:tc>
                <w:tcPr>
                  <w:tcW w:w="856" w:type="dxa"/>
                </w:tcPr>
                <w:p w:rsidR="00EB605F" w:rsidRPr="00EB605F" w:rsidRDefault="00EB605F" w:rsidP="00EB605F">
                  <w:pPr>
                    <w:pStyle w:val="NoSpacing1"/>
                    <w:rPr>
                      <w:b/>
                      <w:color w:val="00B050"/>
                      <w:sz w:val="24"/>
                      <w:szCs w:val="24"/>
                    </w:rPr>
                  </w:pPr>
                  <w:r w:rsidRPr="00EB605F">
                    <w:rPr>
                      <w:b/>
                      <w:color w:val="00B050"/>
                      <w:sz w:val="24"/>
                      <w:szCs w:val="24"/>
                    </w:rPr>
                    <w:t>Dimes</w:t>
                  </w:r>
                </w:p>
              </w:tc>
              <w:tc>
                <w:tcPr>
                  <w:tcW w:w="1003" w:type="dxa"/>
                </w:tcPr>
                <w:p w:rsidR="00EB605F" w:rsidRPr="00EB605F" w:rsidRDefault="00EB605F" w:rsidP="00EB605F">
                  <w:pPr>
                    <w:pStyle w:val="NoSpacing1"/>
                    <w:rPr>
                      <w:b/>
                      <w:color w:val="00B050"/>
                      <w:sz w:val="24"/>
                      <w:szCs w:val="24"/>
                    </w:rPr>
                  </w:pPr>
                  <w:r w:rsidRPr="00EB605F">
                    <w:rPr>
                      <w:b/>
                      <w:color w:val="00B050"/>
                      <w:sz w:val="24"/>
                      <w:szCs w:val="24"/>
                    </w:rPr>
                    <w:t>Pennies</w:t>
                  </w:r>
                </w:p>
              </w:tc>
            </w:tr>
            <w:tr w:rsidR="00EB605F" w:rsidRPr="00EB605F" w:rsidTr="00EB605F">
              <w:trPr>
                <w:trHeight w:val="932"/>
              </w:trPr>
              <w:tc>
                <w:tcPr>
                  <w:tcW w:w="856" w:type="dxa"/>
                </w:tcPr>
                <w:p w:rsidR="00EB605F" w:rsidRPr="00EB605F" w:rsidRDefault="00EB605F" w:rsidP="00EB605F">
                  <w:pPr>
                    <w:pStyle w:val="NoSpacing1"/>
                    <w:rPr>
                      <w:b/>
                      <w:color w:val="00B050"/>
                      <w:sz w:val="24"/>
                      <w:szCs w:val="24"/>
                    </w:rPr>
                  </w:pPr>
                </w:p>
              </w:tc>
              <w:tc>
                <w:tcPr>
                  <w:tcW w:w="1003" w:type="dxa"/>
                </w:tcPr>
                <w:p w:rsidR="00EB605F" w:rsidRPr="00EB605F" w:rsidRDefault="00EB605F" w:rsidP="00EB605F">
                  <w:pPr>
                    <w:pStyle w:val="NoSpacing1"/>
                    <w:rPr>
                      <w:b/>
                      <w:color w:val="00B050"/>
                      <w:sz w:val="24"/>
                      <w:szCs w:val="24"/>
                    </w:rPr>
                  </w:pPr>
                </w:p>
              </w:tc>
            </w:tr>
          </w:tbl>
          <w:p w:rsidR="00EB605F" w:rsidRDefault="001E60AB" w:rsidP="00EB605F">
            <w:pPr>
              <w:rPr>
                <w:b/>
                <w:color w:val="00B050"/>
                <w:sz w:val="56"/>
                <w:szCs w:val="56"/>
              </w:rPr>
            </w:pPr>
            <w:r>
              <w:rPr>
                <w:noProof/>
              </w:rPr>
              <w:drawing>
                <wp:anchor distT="0" distB="0" distL="114300" distR="114300" simplePos="0" relativeHeight="251713536" behindDoc="0" locked="0" layoutInCell="1" allowOverlap="1" wp14:anchorId="7032D183" wp14:editId="3CDC8AA9">
                  <wp:simplePos x="0" y="0"/>
                  <wp:positionH relativeFrom="column">
                    <wp:posOffset>1447800</wp:posOffset>
                  </wp:positionH>
                  <wp:positionV relativeFrom="paragraph">
                    <wp:posOffset>654050</wp:posOffset>
                  </wp:positionV>
                  <wp:extent cx="361950" cy="339725"/>
                  <wp:effectExtent l="0" t="0" r="0" b="317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583D7FB7" wp14:editId="7DE22ADC">
                  <wp:simplePos x="0" y="0"/>
                  <wp:positionH relativeFrom="column">
                    <wp:posOffset>981075</wp:posOffset>
                  </wp:positionH>
                  <wp:positionV relativeFrom="paragraph">
                    <wp:posOffset>654050</wp:posOffset>
                  </wp:positionV>
                  <wp:extent cx="361950" cy="339725"/>
                  <wp:effectExtent l="0" t="0" r="0" b="317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60F03133" wp14:editId="633F3205">
                  <wp:simplePos x="0" y="0"/>
                  <wp:positionH relativeFrom="column">
                    <wp:posOffset>533400</wp:posOffset>
                  </wp:positionH>
                  <wp:positionV relativeFrom="paragraph">
                    <wp:posOffset>654050</wp:posOffset>
                  </wp:positionV>
                  <wp:extent cx="361950" cy="339725"/>
                  <wp:effectExtent l="0" t="0" r="0" b="317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5284B721" wp14:editId="6C6C62D4">
                  <wp:simplePos x="0" y="0"/>
                  <wp:positionH relativeFrom="column">
                    <wp:posOffset>76200</wp:posOffset>
                  </wp:positionH>
                  <wp:positionV relativeFrom="paragraph">
                    <wp:posOffset>651510</wp:posOffset>
                  </wp:positionV>
                  <wp:extent cx="361950" cy="339789"/>
                  <wp:effectExtent l="0" t="0" r="0" b="317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small.PNG"/>
                          <pic:cNvPicPr/>
                        </pic:nvPicPr>
                        <pic:blipFill>
                          <a:blip r:embed="rId35">
                            <a:extLst>
                              <a:ext uri="{28A0092B-C50C-407E-A947-70E740481C1C}">
                                <a14:useLocalDpi xmlns:a14="http://schemas.microsoft.com/office/drawing/2010/main" val="0"/>
                              </a:ext>
                            </a:extLst>
                          </a:blip>
                          <a:stretch>
                            <a:fillRect/>
                          </a:stretch>
                        </pic:blipFill>
                        <pic:spPr>
                          <a:xfrm>
                            <a:off x="0" y="0"/>
                            <a:ext cx="361950" cy="339789"/>
                          </a:xfrm>
                          <a:prstGeom prst="rect">
                            <a:avLst/>
                          </a:prstGeom>
                        </pic:spPr>
                      </pic:pic>
                    </a:graphicData>
                  </a:graphic>
                  <wp14:sizeRelH relativeFrom="margin">
                    <wp14:pctWidth>0</wp14:pctWidth>
                  </wp14:sizeRelH>
                  <wp14:sizeRelV relativeFrom="margin">
                    <wp14:pctHeight>0</wp14:pctHeight>
                  </wp14:sizeRelV>
                </wp:anchor>
              </w:drawing>
            </w:r>
            <w:r>
              <w:rPr>
                <w:b/>
                <w:noProof/>
                <w:color w:val="00B050"/>
                <w:sz w:val="56"/>
                <w:szCs w:val="56"/>
              </w:rPr>
              <w:drawing>
                <wp:inline distT="0" distB="0" distL="0" distR="0" wp14:anchorId="24475C05" wp14:editId="0A775C66">
                  <wp:extent cx="447675" cy="418978"/>
                  <wp:effectExtent l="0" t="0" r="0" b="63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small.PNG"/>
                          <pic:cNvPicPr/>
                        </pic:nvPicPr>
                        <pic:blipFill>
                          <a:blip r:embed="rId36">
                            <a:extLst>
                              <a:ext uri="{28A0092B-C50C-407E-A947-70E740481C1C}">
                                <a14:useLocalDpi xmlns:a14="http://schemas.microsoft.com/office/drawing/2010/main" val="0"/>
                              </a:ext>
                            </a:extLst>
                          </a:blip>
                          <a:stretch>
                            <a:fillRect/>
                          </a:stretch>
                        </pic:blipFill>
                        <pic:spPr>
                          <a:xfrm>
                            <a:off x="0" y="0"/>
                            <a:ext cx="447738" cy="419037"/>
                          </a:xfrm>
                          <a:prstGeom prst="rect">
                            <a:avLst/>
                          </a:prstGeom>
                        </pic:spPr>
                      </pic:pic>
                    </a:graphicData>
                  </a:graphic>
                </wp:inline>
              </w:drawing>
            </w:r>
          </w:p>
        </w:tc>
        <w:tc>
          <w:tcPr>
            <w:tcW w:w="5425" w:type="dxa"/>
          </w:tcPr>
          <w:p w:rsidR="00EB605F" w:rsidRDefault="00EB605F" w:rsidP="00EB605F">
            <w:pPr>
              <w:rPr>
                <w:b/>
                <w:color w:val="00B050"/>
                <w:sz w:val="56"/>
                <w:szCs w:val="56"/>
              </w:rPr>
            </w:pPr>
          </w:p>
        </w:tc>
      </w:tr>
    </w:tbl>
    <w:p w:rsidR="0077261B" w:rsidRPr="00E7237A" w:rsidRDefault="00CC777C" w:rsidP="00E7237A">
      <w:pPr>
        <w:rPr>
          <w:b/>
          <w:color w:val="00B050"/>
          <w:sz w:val="56"/>
          <w:szCs w:val="56"/>
        </w:rPr>
      </w:pPr>
      <w:r w:rsidRPr="00EB605F">
        <w:rPr>
          <w:b/>
          <w:color w:val="00B050"/>
          <w:sz w:val="56"/>
          <w:szCs w:val="56"/>
        </w:rPr>
        <w:br w:type="page"/>
      </w:r>
    </w:p>
    <w:p w:rsidR="004B458D" w:rsidRDefault="00144ADE" w:rsidP="00144ADE">
      <w:pPr>
        <w:pStyle w:val="NoSpacing1"/>
        <w:rPr>
          <w:rFonts w:ascii="Times New Roman" w:hAnsi="Times New Roman"/>
          <w:b/>
          <w:color w:val="00B050"/>
          <w:sz w:val="32"/>
          <w:szCs w:val="32"/>
          <w:u w:val="single"/>
        </w:rPr>
      </w:pPr>
      <w:bookmarkStart w:id="7" w:name="maketen_moveon"/>
      <w:r w:rsidRPr="002F127D">
        <w:rPr>
          <w:noProof/>
          <w:color w:val="00B050"/>
        </w:rPr>
        <mc:AlternateContent>
          <mc:Choice Requires="wps">
            <w:drawing>
              <wp:anchor distT="0" distB="0" distL="114300" distR="114300" simplePos="0" relativeHeight="251696128" behindDoc="0" locked="0" layoutInCell="1" allowOverlap="1" wp14:anchorId="0F9AD635" wp14:editId="42186AF9">
                <wp:simplePos x="0" y="0"/>
                <wp:positionH relativeFrom="column">
                  <wp:posOffset>4189730</wp:posOffset>
                </wp:positionH>
                <wp:positionV relativeFrom="paragraph">
                  <wp:posOffset>-700405</wp:posOffset>
                </wp:positionV>
                <wp:extent cx="2117090" cy="1229360"/>
                <wp:effectExtent l="0" t="0" r="17145" b="28575"/>
                <wp:wrapNone/>
                <wp:docPr id="490"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1229360"/>
                        </a:xfrm>
                        <a:prstGeom prst="rect">
                          <a:avLst/>
                        </a:prstGeom>
                        <a:solidFill>
                          <a:srgbClr val="FFFFFF"/>
                        </a:solidFill>
                        <a:ln w="9525">
                          <a:solidFill>
                            <a:srgbClr val="FFFFFF"/>
                          </a:solidFill>
                          <a:miter lim="800000"/>
                          <a:headEnd/>
                          <a:tailEnd/>
                        </a:ln>
                      </wps:spPr>
                      <wps:txbx>
                        <w:txbxContent>
                          <w:p w:rsidR="00537CB2" w:rsidRDefault="00537CB2" w:rsidP="00144ADE">
                            <w:r>
                              <w:rPr>
                                <w:noProof/>
                              </w:rPr>
                              <w:drawing>
                                <wp:inline distT="0" distB="0" distL="0" distR="0" wp14:anchorId="00EE6BF9" wp14:editId="6FD545B3">
                                  <wp:extent cx="1920240" cy="1124712"/>
                                  <wp:effectExtent l="0" t="0" r="3810" b="0"/>
                                  <wp:docPr id="506" name="Picture 506" descr="MC900078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07881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0240" cy="112471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9AD635" id="Text Box 511" o:spid="_x0000_s1086" type="#_x0000_t202" style="position:absolute;margin-left:329.9pt;margin-top:-55.15pt;width:166.7pt;height:96.8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4iKwIAAFsEAAAOAAAAZHJzL2Uyb0RvYy54bWysVNuO0zAQfUfiHyy/01xot9uo6WrpUoS0&#10;C0i7fIDjOImF47Fst0n5esZOWwq8rciDZXvGZ86cmcn6buwVOQjrJOiSZrOUEqE51FK3Jf3+snt3&#10;S4nzTNdMgRYlPQpH7zZv36wHU4gcOlC1sARBtCsGU9LOe1MkieOd6JmbgREajQ3Ynnk82japLRsQ&#10;vVdJnqY3yQC2Nha4cA5vHyYj3UT8phHcf20aJzxRJUVuPq42rlVYk82aFa1lppP8RIO9gkXPpMag&#10;F6gH5hnZW/kPVC+5BQeNn3HoE2gayUXMAbPJ0r+yee6YETEXFMeZi0zu/8HyL4dvlsi6pPMV6qNZ&#10;j0V6EaMnH2AkiywLCg3GFej4bNDVj2jASsdsnXkE/sMRDduO6VbcWwtDJ1iNDOPL5OrphOMCSDU8&#10;QY2B2N5DBBob2wf5UBCC6MjkeKlOIMPxMs+yZRpIcrRleb56fxPrl7Di/NxY5z8J6EnYlNRi+SM8&#10;Ozw6j4mg69klRHOgZL2TSsWDbautsuTAsFV28Qu545M/3JQmQ0lXi3wxKfAKiF567Hkl+5LepuGb&#10;ujDo9lHXsSM9k2raY3ylkUYQMmg3qejHapyqtjwXqIL6iNJamHocZxI3HdiflAzY3yXVOICUqM8a&#10;i7PK5vMwDvEwXyxzPNhrS3VtYZojUEk9JdN266cR2hsr2w7jnNvhHgu6k1HqQHjidGKPHRzlPE1b&#10;GJHrc/T6/U/Y/AIAAP//AwBQSwMEFAAGAAgAAAAhAOCpzBjjAAAACwEAAA8AAABkcnMvZG93bnJl&#10;di54bWxMj0FPwkAUhO8m/ofNM/EG29JIaO0rIagkHjyIRvD2aJ9tY/dt012g/HvXkx4nM5n5Jl+O&#10;plMnHlxrBSGeRqBYSlu1UiO8vz1NFqCcJ6mos8IIF3awLK6vcsoqe5ZXPm19rUKJuIwQGu/7TGtX&#10;NmzITW3PErwvOxjyQQ61rgY6h3LT6VkUzbWhVsJCQz2vGy6/t0eD0L589v5jt3l8WNvN7rInt189&#10;O8Tbm3F1D8rz6P/C8Isf0KEITAd7lMqpDmF+lwZ0jzCJ4ygBFSJpmsxAHRAWSQK6yPX/D8UPAAAA&#10;//8DAFBLAQItABQABgAIAAAAIQC2gziS/gAAAOEBAAATAAAAAAAAAAAAAAAAAAAAAABbQ29udGVu&#10;dF9UeXBlc10ueG1sUEsBAi0AFAAGAAgAAAAhADj9If/WAAAAlAEAAAsAAAAAAAAAAAAAAAAALwEA&#10;AF9yZWxzLy5yZWxzUEsBAi0AFAAGAAgAAAAhAAeHriIrAgAAWwQAAA4AAAAAAAAAAAAAAAAALgIA&#10;AGRycy9lMm9Eb2MueG1sUEsBAi0AFAAGAAgAAAAhAOCpzBjjAAAACwEAAA8AAAAAAAAAAAAAAAAA&#10;hQQAAGRycy9kb3ducmV2LnhtbFBLBQYAAAAABAAEAPMAAACVBQAAAAA=&#10;" strokecolor="white">
                <v:textbox style="mso-fit-shape-to-text:t">
                  <w:txbxContent>
                    <w:p w:rsidR="00537CB2" w:rsidRDefault="00537CB2" w:rsidP="00144ADE">
                      <w:r>
                        <w:rPr>
                          <w:noProof/>
                        </w:rPr>
                        <w:drawing>
                          <wp:inline distT="0" distB="0" distL="0" distR="0" wp14:anchorId="00EE6BF9" wp14:editId="6FD545B3">
                            <wp:extent cx="1920240" cy="1124712"/>
                            <wp:effectExtent l="0" t="0" r="3810" b="0"/>
                            <wp:docPr id="506" name="Picture 506" descr="MC900078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07881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0240" cy="1124712"/>
                                    </a:xfrm>
                                    <a:prstGeom prst="rect">
                                      <a:avLst/>
                                    </a:prstGeom>
                                    <a:noFill/>
                                    <a:ln>
                                      <a:noFill/>
                                    </a:ln>
                                  </pic:spPr>
                                </pic:pic>
                              </a:graphicData>
                            </a:graphic>
                          </wp:inline>
                        </w:drawing>
                      </w:r>
                    </w:p>
                  </w:txbxContent>
                </v:textbox>
              </v:shape>
            </w:pict>
          </mc:Fallback>
        </mc:AlternateContent>
      </w:r>
      <w:r w:rsidR="004B458D">
        <w:rPr>
          <w:rFonts w:ascii="Times New Roman" w:hAnsi="Times New Roman"/>
          <w:b/>
          <w:color w:val="00B050"/>
          <w:sz w:val="32"/>
          <w:szCs w:val="32"/>
          <w:u w:val="single"/>
        </w:rPr>
        <w:t>Task 5</w:t>
      </w:r>
    </w:p>
    <w:p w:rsidR="004B458D" w:rsidRDefault="004B458D" w:rsidP="00144ADE">
      <w:pPr>
        <w:pStyle w:val="NoSpacing1"/>
        <w:rPr>
          <w:rFonts w:ascii="Times New Roman" w:hAnsi="Times New Roman"/>
          <w:b/>
          <w:color w:val="00B050"/>
          <w:sz w:val="32"/>
          <w:szCs w:val="32"/>
          <w:u w:val="single"/>
        </w:rPr>
      </w:pPr>
    </w:p>
    <w:p w:rsidR="00144ADE" w:rsidRPr="002F127D" w:rsidRDefault="00144ADE" w:rsidP="00144ADE">
      <w:pPr>
        <w:pStyle w:val="NoSpacing1"/>
        <w:rPr>
          <w:rFonts w:ascii="Times New Roman" w:hAnsi="Times New Roman"/>
          <w:b/>
          <w:bCs/>
          <w:color w:val="00B050"/>
          <w:sz w:val="32"/>
          <w:szCs w:val="32"/>
          <w:u w:val="single"/>
        </w:rPr>
      </w:pPr>
      <w:r w:rsidRPr="002F127D">
        <w:rPr>
          <w:rFonts w:ascii="Times New Roman" w:hAnsi="Times New Roman"/>
          <w:b/>
          <w:color w:val="00B050"/>
          <w:sz w:val="32"/>
          <w:szCs w:val="32"/>
          <w:u w:val="single"/>
        </w:rPr>
        <w:t>Constructing Task:</w:t>
      </w:r>
      <w:r w:rsidRPr="002F127D">
        <w:rPr>
          <w:rFonts w:ascii="Times New Roman" w:hAnsi="Times New Roman"/>
          <w:b/>
          <w:color w:val="00B050"/>
          <w:sz w:val="32"/>
          <w:szCs w:val="32"/>
        </w:rPr>
        <w:t xml:space="preserve"> </w:t>
      </w:r>
      <w:r w:rsidR="000C0BA0">
        <w:rPr>
          <w:rFonts w:ascii="Times New Roman" w:hAnsi="Times New Roman"/>
          <w:b/>
          <w:color w:val="00B050"/>
          <w:sz w:val="32"/>
          <w:szCs w:val="32"/>
        </w:rPr>
        <w:t>*</w:t>
      </w:r>
      <w:r w:rsidRPr="002F127D">
        <w:rPr>
          <w:rFonts w:ascii="Times New Roman" w:hAnsi="Times New Roman"/>
          <w:b/>
          <w:color w:val="00B050"/>
          <w:sz w:val="32"/>
          <w:szCs w:val="32"/>
        </w:rPr>
        <w:t xml:space="preserve">Make a 10 and </w:t>
      </w:r>
      <w:r w:rsidR="002653ED">
        <w:rPr>
          <w:rFonts w:ascii="Times New Roman" w:hAnsi="Times New Roman"/>
          <w:b/>
          <w:color w:val="00B050"/>
          <w:sz w:val="32"/>
          <w:szCs w:val="32"/>
        </w:rPr>
        <w:t>Move On</w:t>
      </w:r>
      <w:bookmarkEnd w:id="7"/>
    </w:p>
    <w:p w:rsidR="00144ADE" w:rsidRPr="002F127D" w:rsidRDefault="00144ADE" w:rsidP="00144ADE">
      <w:pPr>
        <w:pStyle w:val="NoSpacing1"/>
        <w:rPr>
          <w:rFonts w:ascii="Times New Roman" w:hAnsi="Times New Roman"/>
          <w:color w:val="00B050"/>
          <w:sz w:val="24"/>
          <w:szCs w:val="24"/>
        </w:rPr>
      </w:pPr>
      <w:r w:rsidRPr="002F127D">
        <w:rPr>
          <w:rFonts w:ascii="Times New Roman" w:hAnsi="Times New Roman"/>
          <w:color w:val="00B050"/>
          <w:sz w:val="24"/>
          <w:szCs w:val="24"/>
        </w:rPr>
        <w:t>Approximately one day</w:t>
      </w:r>
    </w:p>
    <w:p w:rsidR="002653ED" w:rsidRDefault="00144ADE" w:rsidP="00144ADE">
      <w:pPr>
        <w:pStyle w:val="NoSpacing1"/>
        <w:rPr>
          <w:rFonts w:ascii="Times New Roman" w:hAnsi="Times New Roman"/>
          <w:color w:val="00B050"/>
          <w:sz w:val="24"/>
          <w:szCs w:val="24"/>
        </w:rPr>
      </w:pPr>
      <w:r w:rsidRPr="002F127D">
        <w:rPr>
          <w:rFonts w:ascii="Times New Roman" w:hAnsi="Times New Roman"/>
          <w:color w:val="00B050"/>
          <w:sz w:val="24"/>
          <w:szCs w:val="24"/>
        </w:rPr>
        <w:t>(</w:t>
      </w:r>
      <w:proofErr w:type="gramStart"/>
      <w:r w:rsidRPr="002F127D">
        <w:rPr>
          <w:rFonts w:ascii="Times New Roman" w:hAnsi="Times New Roman"/>
          <w:color w:val="00B050"/>
          <w:sz w:val="24"/>
          <w:szCs w:val="24"/>
        </w:rPr>
        <w:t>adapted</w:t>
      </w:r>
      <w:proofErr w:type="gramEnd"/>
      <w:r w:rsidRPr="002F127D">
        <w:rPr>
          <w:rFonts w:ascii="Times New Roman" w:hAnsi="Times New Roman"/>
          <w:color w:val="00B050"/>
          <w:sz w:val="24"/>
          <w:szCs w:val="24"/>
        </w:rPr>
        <w:t xml:space="preserve"> from Kindergarten GA Frameworks</w:t>
      </w:r>
      <w:r w:rsidR="002653ED">
        <w:rPr>
          <w:rFonts w:ascii="Times New Roman" w:hAnsi="Times New Roman"/>
          <w:color w:val="00B050"/>
          <w:sz w:val="24"/>
          <w:szCs w:val="24"/>
        </w:rPr>
        <w:t>: Make a 10 and</w:t>
      </w:r>
    </w:p>
    <w:p w:rsidR="00144ADE" w:rsidRPr="002F127D" w:rsidRDefault="002653ED" w:rsidP="00144ADE">
      <w:pPr>
        <w:pStyle w:val="NoSpacing1"/>
        <w:rPr>
          <w:rFonts w:ascii="Times New Roman" w:hAnsi="Times New Roman"/>
          <w:color w:val="00B050"/>
          <w:sz w:val="24"/>
          <w:szCs w:val="24"/>
        </w:rPr>
      </w:pPr>
      <w:r>
        <w:rPr>
          <w:rFonts w:ascii="Times New Roman" w:hAnsi="Times New Roman"/>
          <w:color w:val="00B050"/>
          <w:sz w:val="24"/>
          <w:szCs w:val="24"/>
        </w:rPr>
        <w:t>Carry On</w:t>
      </w:r>
      <w:r w:rsidR="00144ADE" w:rsidRPr="002F127D">
        <w:rPr>
          <w:rFonts w:ascii="Times New Roman" w:hAnsi="Times New Roman"/>
          <w:color w:val="00B050"/>
          <w:sz w:val="24"/>
          <w:szCs w:val="24"/>
        </w:rPr>
        <w:t>)</w:t>
      </w:r>
    </w:p>
    <w:p w:rsidR="00144ADE" w:rsidRPr="002F127D" w:rsidRDefault="00144ADE" w:rsidP="00144ADE">
      <w:pPr>
        <w:pStyle w:val="NoSpacing1"/>
        <w:rPr>
          <w:rFonts w:ascii="Times New Roman" w:hAnsi="Times New Roman"/>
          <w:color w:val="00B050"/>
          <w:sz w:val="24"/>
          <w:szCs w:val="24"/>
        </w:rPr>
      </w:pPr>
    </w:p>
    <w:p w:rsidR="00144ADE" w:rsidRPr="002F127D" w:rsidRDefault="00144ADE" w:rsidP="00144ADE">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STANDARDS FOR MATHEMATICAL PRACTICE</w:t>
      </w:r>
    </w:p>
    <w:p w:rsidR="00144ADE" w:rsidRPr="002F127D" w:rsidRDefault="00144ADE" w:rsidP="00144ADE">
      <w:pPr>
        <w:pStyle w:val="NoSpacing1"/>
        <w:rPr>
          <w:rFonts w:ascii="Times New Roman" w:hAnsi="Times New Roman"/>
          <w:color w:val="00B050"/>
          <w:sz w:val="24"/>
          <w:szCs w:val="24"/>
        </w:rPr>
      </w:pPr>
    </w:p>
    <w:p w:rsidR="00144ADE" w:rsidRPr="002F127D" w:rsidRDefault="00144ADE" w:rsidP="00144ADE">
      <w:pPr>
        <w:pStyle w:val="NoSpacing1"/>
        <w:rPr>
          <w:rFonts w:ascii="Times New Roman" w:hAnsi="Times New Roman"/>
          <w:color w:val="00B050"/>
          <w:sz w:val="24"/>
          <w:szCs w:val="24"/>
        </w:rPr>
      </w:pPr>
      <w:r w:rsidRPr="002F127D">
        <w:rPr>
          <w:rStyle w:val="normalchar1"/>
          <w:color w:val="00B050"/>
          <w:szCs w:val="24"/>
        </w:rPr>
        <w:t>1.  Make sense of problems and persevere in solving them.</w:t>
      </w:r>
      <w:r w:rsidRPr="002F127D">
        <w:rPr>
          <w:rFonts w:ascii="Times New Roman" w:hAnsi="Times New Roman"/>
          <w:color w:val="00B050"/>
          <w:sz w:val="24"/>
          <w:szCs w:val="24"/>
        </w:rPr>
        <w:tab/>
        <w:t xml:space="preserve"> </w:t>
      </w:r>
      <w:r w:rsidRPr="002F127D">
        <w:rPr>
          <w:rFonts w:ascii="Times New Roman" w:hAnsi="Times New Roman"/>
          <w:color w:val="00B050"/>
          <w:sz w:val="24"/>
          <w:szCs w:val="24"/>
        </w:rPr>
        <w:tab/>
      </w:r>
    </w:p>
    <w:p w:rsidR="00144ADE" w:rsidRPr="002F127D" w:rsidRDefault="00144ADE" w:rsidP="00144ADE">
      <w:pPr>
        <w:pStyle w:val="NoSpacing1"/>
        <w:rPr>
          <w:rStyle w:val="normalchar1"/>
          <w:color w:val="00B050"/>
          <w:szCs w:val="24"/>
        </w:rPr>
      </w:pPr>
      <w:r w:rsidRPr="002F127D">
        <w:rPr>
          <w:rStyle w:val="normalchar1"/>
          <w:color w:val="00B050"/>
          <w:szCs w:val="24"/>
        </w:rPr>
        <w:t>2.  Reason abstractly and quantitatively.</w:t>
      </w:r>
    </w:p>
    <w:p w:rsidR="00144ADE" w:rsidRPr="002F127D" w:rsidRDefault="00144ADE" w:rsidP="00144ADE">
      <w:pPr>
        <w:pStyle w:val="NoSpacing1"/>
        <w:rPr>
          <w:rFonts w:ascii="Times New Roman" w:hAnsi="Times New Roman"/>
          <w:color w:val="00B050"/>
          <w:sz w:val="24"/>
          <w:szCs w:val="24"/>
        </w:rPr>
      </w:pPr>
      <w:r w:rsidRPr="002F127D">
        <w:rPr>
          <w:rStyle w:val="normalchar1"/>
          <w:color w:val="00B050"/>
          <w:szCs w:val="24"/>
        </w:rPr>
        <w:t>3.  Construct viable arguments and critique the reasoning of others.</w:t>
      </w:r>
    </w:p>
    <w:p w:rsidR="00144ADE" w:rsidRPr="002F127D" w:rsidRDefault="00144ADE" w:rsidP="00144ADE">
      <w:pPr>
        <w:pStyle w:val="NoSpacing1"/>
        <w:rPr>
          <w:rStyle w:val="normalchar1"/>
          <w:color w:val="00B050"/>
          <w:szCs w:val="24"/>
        </w:rPr>
      </w:pPr>
      <w:r w:rsidRPr="002F127D">
        <w:rPr>
          <w:rFonts w:ascii="Times New Roman" w:hAnsi="Times New Roman"/>
          <w:color w:val="00B050"/>
          <w:sz w:val="24"/>
          <w:szCs w:val="24"/>
        </w:rPr>
        <w:t>4.  Model with mathematics.</w:t>
      </w:r>
      <w:r w:rsidRPr="002F127D">
        <w:rPr>
          <w:rStyle w:val="normalchar1"/>
          <w:color w:val="00B050"/>
          <w:szCs w:val="24"/>
        </w:rPr>
        <w:t xml:space="preserve"> </w:t>
      </w:r>
    </w:p>
    <w:p w:rsidR="00144ADE" w:rsidRPr="002F127D" w:rsidRDefault="00144ADE" w:rsidP="00144ADE">
      <w:pPr>
        <w:pStyle w:val="NoSpacing1"/>
        <w:rPr>
          <w:rFonts w:ascii="Times New Roman" w:hAnsi="Times New Roman"/>
          <w:color w:val="00B050"/>
          <w:sz w:val="24"/>
          <w:szCs w:val="24"/>
        </w:rPr>
      </w:pPr>
      <w:r w:rsidRPr="002F127D">
        <w:rPr>
          <w:rStyle w:val="normalchar1"/>
          <w:color w:val="00B050"/>
          <w:szCs w:val="24"/>
        </w:rPr>
        <w:t>5.  Use appropriate tools strategically.</w:t>
      </w:r>
      <w:r w:rsidRPr="002F127D">
        <w:rPr>
          <w:rFonts w:ascii="Times New Roman" w:hAnsi="Times New Roman"/>
          <w:color w:val="00B050"/>
          <w:sz w:val="24"/>
          <w:szCs w:val="24"/>
        </w:rPr>
        <w:t xml:space="preserve"> </w:t>
      </w:r>
    </w:p>
    <w:p w:rsidR="00144ADE" w:rsidRPr="002F127D" w:rsidRDefault="00144ADE" w:rsidP="00144ADE">
      <w:pPr>
        <w:pStyle w:val="NoSpacing1"/>
        <w:rPr>
          <w:rStyle w:val="normalchar1"/>
          <w:color w:val="00B050"/>
          <w:szCs w:val="24"/>
        </w:rPr>
      </w:pPr>
      <w:r w:rsidRPr="002F127D">
        <w:rPr>
          <w:rStyle w:val="normalchar1"/>
          <w:color w:val="00B050"/>
          <w:szCs w:val="24"/>
        </w:rPr>
        <w:t>6.  Attend to precision.</w:t>
      </w:r>
      <w:r w:rsidRPr="002F127D">
        <w:rPr>
          <w:rFonts w:ascii="Times New Roman" w:hAnsi="Times New Roman"/>
          <w:color w:val="00B050"/>
          <w:sz w:val="24"/>
          <w:szCs w:val="24"/>
        </w:rPr>
        <w:tab/>
      </w:r>
    </w:p>
    <w:p w:rsidR="00144ADE" w:rsidRPr="002F127D" w:rsidRDefault="00144ADE" w:rsidP="00144ADE">
      <w:pPr>
        <w:pStyle w:val="NoSpacing1"/>
        <w:rPr>
          <w:rFonts w:ascii="Times New Roman" w:hAnsi="Times New Roman"/>
          <w:color w:val="00B050"/>
          <w:sz w:val="24"/>
          <w:szCs w:val="24"/>
        </w:rPr>
      </w:pPr>
      <w:r w:rsidRPr="002F127D">
        <w:rPr>
          <w:rStyle w:val="normalchar1"/>
          <w:color w:val="00B050"/>
          <w:szCs w:val="24"/>
        </w:rPr>
        <w:t>7.  Look for and make use of structure.</w:t>
      </w:r>
    </w:p>
    <w:p w:rsidR="00144ADE" w:rsidRPr="002F127D" w:rsidRDefault="00144ADE" w:rsidP="00144ADE">
      <w:pPr>
        <w:pStyle w:val="NoSpacing1"/>
        <w:rPr>
          <w:rStyle w:val="normalchar1"/>
          <w:color w:val="00B050"/>
          <w:szCs w:val="24"/>
        </w:rPr>
      </w:pPr>
      <w:r w:rsidRPr="002F127D">
        <w:rPr>
          <w:rStyle w:val="normalchar1"/>
          <w:color w:val="00B050"/>
          <w:szCs w:val="24"/>
        </w:rPr>
        <w:t>8.  Look for and express regularity in repeated reasoning.</w:t>
      </w:r>
    </w:p>
    <w:p w:rsidR="00144ADE" w:rsidRPr="002F127D" w:rsidRDefault="00144ADE" w:rsidP="00144ADE">
      <w:pPr>
        <w:pStyle w:val="NoSpacing1"/>
        <w:rPr>
          <w:rStyle w:val="normalchar1"/>
          <w:color w:val="00B050"/>
          <w:szCs w:val="24"/>
        </w:rPr>
      </w:pPr>
    </w:p>
    <w:p w:rsidR="00144ADE" w:rsidRPr="002F127D" w:rsidRDefault="00144ADE" w:rsidP="00144ADE">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STANDARDS FOR MATHEMATICAL CONTENT</w:t>
      </w:r>
    </w:p>
    <w:p w:rsidR="00144ADE" w:rsidRPr="002F127D" w:rsidRDefault="00144ADE" w:rsidP="00144ADE">
      <w:pPr>
        <w:pStyle w:val="NoSpacing1"/>
        <w:rPr>
          <w:rFonts w:ascii="Times New Roman" w:hAnsi="Times New Roman"/>
          <w:color w:val="00B050"/>
          <w:sz w:val="24"/>
          <w:szCs w:val="24"/>
          <w:u w:val="single"/>
        </w:rPr>
      </w:pPr>
    </w:p>
    <w:p w:rsidR="002F127D" w:rsidRPr="002F127D" w:rsidRDefault="002F127D" w:rsidP="00B4669A">
      <w:pPr>
        <w:rPr>
          <w:b/>
          <w:color w:val="00B050"/>
          <w:u w:val="single"/>
        </w:rPr>
      </w:pPr>
      <w:r w:rsidRPr="002F127D">
        <w:rPr>
          <w:b/>
          <w:color w:val="00B050"/>
          <w:u w:val="single"/>
        </w:rPr>
        <w:t>Understand place value.</w:t>
      </w:r>
    </w:p>
    <w:p w:rsidR="002F127D" w:rsidRPr="002F127D" w:rsidRDefault="002F127D" w:rsidP="002F127D">
      <w:pPr>
        <w:ind w:left="2520" w:hanging="1800"/>
        <w:rPr>
          <w:color w:val="00B050"/>
          <w:u w:val="single"/>
        </w:rPr>
      </w:pPr>
    </w:p>
    <w:p w:rsidR="002F127D" w:rsidRPr="002F127D" w:rsidRDefault="002F127D" w:rsidP="00B4669A">
      <w:pPr>
        <w:autoSpaceDE w:val="0"/>
        <w:autoSpaceDN w:val="0"/>
        <w:adjustRightInd w:val="0"/>
        <w:spacing w:after="120"/>
        <w:rPr>
          <w:color w:val="00B050"/>
        </w:rPr>
      </w:pPr>
      <w:r w:rsidRPr="002F127D">
        <w:rPr>
          <w:b/>
          <w:color w:val="00B050"/>
        </w:rPr>
        <w:t>MGSE1.NBT.2</w:t>
      </w:r>
      <w:r w:rsidR="004321C5">
        <w:rPr>
          <w:color w:val="00B050"/>
        </w:rPr>
        <w:t xml:space="preserve"> </w:t>
      </w:r>
      <w:r w:rsidRPr="002F127D">
        <w:rPr>
          <w:color w:val="00B050"/>
        </w:rPr>
        <w:t>Understand that the two digits of a two-digit number represent amounts of tens and ones. Understand the following as special cases:</w:t>
      </w:r>
    </w:p>
    <w:p w:rsidR="002F127D" w:rsidRPr="00B92B08" w:rsidRDefault="002F127D" w:rsidP="00B92B08">
      <w:pPr>
        <w:pStyle w:val="ListParagraph"/>
        <w:numPr>
          <w:ilvl w:val="0"/>
          <w:numId w:val="79"/>
        </w:numPr>
        <w:autoSpaceDE w:val="0"/>
        <w:autoSpaceDN w:val="0"/>
        <w:adjustRightInd w:val="0"/>
        <w:rPr>
          <w:color w:val="00B050"/>
        </w:rPr>
      </w:pPr>
      <w:r w:rsidRPr="00B92B08">
        <w:rPr>
          <w:color w:val="00B050"/>
        </w:rPr>
        <w:t>10 can be thought of as a bundle of ten ones — called a “ten.”</w:t>
      </w:r>
    </w:p>
    <w:p w:rsidR="002F127D" w:rsidRPr="00B92B08" w:rsidRDefault="002F127D" w:rsidP="00B92B08">
      <w:pPr>
        <w:pStyle w:val="ListParagraph"/>
        <w:numPr>
          <w:ilvl w:val="0"/>
          <w:numId w:val="79"/>
        </w:numPr>
        <w:autoSpaceDE w:val="0"/>
        <w:autoSpaceDN w:val="0"/>
        <w:adjustRightInd w:val="0"/>
        <w:rPr>
          <w:color w:val="00B050"/>
        </w:rPr>
      </w:pPr>
      <w:r w:rsidRPr="00B92B08">
        <w:rPr>
          <w:color w:val="00B050"/>
        </w:rPr>
        <w:t>The numbers from 11 to 19 are composed of a ten and one, two, three, four, five, six, seven, eight, or nine ones.</w:t>
      </w:r>
    </w:p>
    <w:p w:rsidR="002F127D" w:rsidRPr="00B92B08" w:rsidRDefault="002F127D" w:rsidP="00B92B08">
      <w:pPr>
        <w:pStyle w:val="ListParagraph"/>
        <w:numPr>
          <w:ilvl w:val="0"/>
          <w:numId w:val="79"/>
        </w:numPr>
        <w:autoSpaceDE w:val="0"/>
        <w:autoSpaceDN w:val="0"/>
        <w:adjustRightInd w:val="0"/>
        <w:spacing w:after="120"/>
        <w:rPr>
          <w:color w:val="00B050"/>
        </w:rPr>
      </w:pPr>
      <w:r w:rsidRPr="00B92B08">
        <w:rPr>
          <w:color w:val="00B050"/>
        </w:rPr>
        <w:t>The numbers 10, 20, 30, 40, 50, 60, 70, 80, 90 refer to one, two, three, four, five, six, seven, eight, or nine tens (and 0 ones).</w:t>
      </w:r>
    </w:p>
    <w:p w:rsidR="002F127D" w:rsidRPr="002F127D" w:rsidRDefault="002F127D" w:rsidP="00B4669A">
      <w:pPr>
        <w:rPr>
          <w:color w:val="00B050"/>
        </w:rPr>
      </w:pPr>
      <w:r w:rsidRPr="002F127D">
        <w:rPr>
          <w:b/>
          <w:color w:val="00B050"/>
        </w:rPr>
        <w:t>MGSE1.NBT.3</w:t>
      </w:r>
      <w:r w:rsidR="004321C5">
        <w:rPr>
          <w:color w:val="00B050"/>
        </w:rPr>
        <w:t xml:space="preserve"> </w:t>
      </w:r>
      <w:r w:rsidRPr="002F127D">
        <w:rPr>
          <w:color w:val="00B050"/>
        </w:rPr>
        <w:t>Compare two two-digit numbers based on meanings of the tens and ones digits, recording the results of comparisons with the symbols &gt;, =, and &lt;.</w:t>
      </w:r>
    </w:p>
    <w:p w:rsidR="002F127D" w:rsidRPr="002F127D" w:rsidRDefault="002F127D" w:rsidP="002F127D">
      <w:pPr>
        <w:ind w:left="2520" w:hanging="1800"/>
        <w:rPr>
          <w:b/>
          <w:color w:val="00B050"/>
          <w:u w:val="single"/>
        </w:rPr>
      </w:pPr>
    </w:p>
    <w:p w:rsidR="002F127D" w:rsidRPr="002F127D" w:rsidRDefault="002F127D" w:rsidP="00B4669A">
      <w:pPr>
        <w:rPr>
          <w:b/>
          <w:color w:val="00B050"/>
          <w:u w:val="single"/>
        </w:rPr>
      </w:pPr>
      <w:r w:rsidRPr="002F127D">
        <w:rPr>
          <w:b/>
          <w:color w:val="00B050"/>
          <w:u w:val="single"/>
        </w:rPr>
        <w:t>Use place value understanding and properties of operations to add and subtract.</w:t>
      </w:r>
    </w:p>
    <w:p w:rsidR="002F127D" w:rsidRPr="002F127D" w:rsidRDefault="002F127D" w:rsidP="002F127D">
      <w:pPr>
        <w:spacing w:after="120"/>
        <w:ind w:left="2520" w:hanging="1800"/>
        <w:rPr>
          <w:b/>
          <w:color w:val="00B050"/>
        </w:rPr>
      </w:pPr>
    </w:p>
    <w:p w:rsidR="002F127D" w:rsidRPr="002F127D" w:rsidRDefault="002F127D" w:rsidP="00B4669A">
      <w:pPr>
        <w:spacing w:after="120"/>
        <w:rPr>
          <w:color w:val="00B050"/>
        </w:rPr>
      </w:pPr>
      <w:r w:rsidRPr="002F127D">
        <w:rPr>
          <w:b/>
          <w:color w:val="00B050"/>
        </w:rPr>
        <w:t>MGSE1.NBT.5</w:t>
      </w:r>
      <w:r w:rsidR="004321C5">
        <w:rPr>
          <w:color w:val="00B050"/>
        </w:rPr>
        <w:t xml:space="preserve"> </w:t>
      </w:r>
      <w:r w:rsidRPr="002F127D">
        <w:rPr>
          <w:color w:val="00B050"/>
        </w:rPr>
        <w:t>Given a two-digit number, mentally find 10 more or 10 less than the number, without having to count; explain the reasoning used.</w:t>
      </w:r>
    </w:p>
    <w:p w:rsidR="002F127D" w:rsidRDefault="002F127D" w:rsidP="002F127D">
      <w:pPr>
        <w:spacing w:after="120"/>
        <w:ind w:left="2520" w:hanging="1800"/>
        <w:rPr>
          <w:b/>
        </w:rPr>
      </w:pPr>
    </w:p>
    <w:p w:rsidR="002F127D" w:rsidRDefault="002F127D" w:rsidP="00B4669A">
      <w:r w:rsidRPr="00D76F9F">
        <w:rPr>
          <w:b/>
          <w:color w:val="FF0000"/>
        </w:rPr>
        <w:t>MGSE1.NBT.7</w:t>
      </w:r>
      <w:r w:rsidR="004D0F4E">
        <w:t xml:space="preserve"> </w:t>
      </w:r>
      <w:r w:rsidRPr="00D76F9F">
        <w:rPr>
          <w:b/>
          <w:color w:val="FF0000"/>
        </w:rPr>
        <w:t>Identify dimes, and understand ten pennies can be thought of as a dime. (Use dimes as manipulatives in multiple mathematical contexts.)</w:t>
      </w:r>
    </w:p>
    <w:p w:rsidR="00144ADE" w:rsidRDefault="00144ADE" w:rsidP="00144ADE">
      <w:pPr>
        <w:pStyle w:val="NoSpacing1"/>
        <w:rPr>
          <w:rFonts w:ascii="Times New Roman" w:hAnsi="Times New Roman"/>
          <w:b/>
          <w:sz w:val="24"/>
          <w:szCs w:val="24"/>
          <w:u w:val="single"/>
        </w:rPr>
      </w:pPr>
    </w:p>
    <w:p w:rsidR="00053F53" w:rsidRDefault="00053F53" w:rsidP="00144ADE">
      <w:pPr>
        <w:pStyle w:val="NoSpacing1"/>
        <w:rPr>
          <w:rFonts w:ascii="Times New Roman" w:hAnsi="Times New Roman"/>
          <w:b/>
          <w:sz w:val="24"/>
          <w:szCs w:val="24"/>
          <w:u w:val="single"/>
        </w:rPr>
      </w:pPr>
    </w:p>
    <w:p w:rsidR="00144ADE" w:rsidRPr="002F127D" w:rsidRDefault="00144ADE" w:rsidP="00144ADE">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BACKGROUND KNOWLEDGE</w:t>
      </w:r>
    </w:p>
    <w:p w:rsidR="00144ADE" w:rsidRDefault="00144ADE" w:rsidP="00144ADE">
      <w:pPr>
        <w:spacing w:before="100" w:beforeAutospacing="1" w:after="100" w:afterAutospacing="1"/>
        <w:rPr>
          <w:color w:val="00B050"/>
        </w:rPr>
      </w:pPr>
      <w:r w:rsidRPr="002F127D">
        <w:rPr>
          <w:color w:val="00B050"/>
        </w:rPr>
        <w:t>It is absolutely essential that students develop a solid understanding of the base-ten numeration system in prekindergarten through grade 2. They must recognize that the word ten may represent a single entity (1 ten) or ten separate units (10 ones) and that these representations are interchangeable. Using concrete materials and calculators in appropriate ways can help students learn these concepts (NCTM, 2012).</w:t>
      </w:r>
      <w:r w:rsidR="000B0FED">
        <w:rPr>
          <w:color w:val="00B050"/>
        </w:rPr>
        <w:t xml:space="preserve"> </w:t>
      </w:r>
    </w:p>
    <w:p w:rsidR="00D8185E" w:rsidRDefault="000B0FED" w:rsidP="00144ADE">
      <w:pPr>
        <w:spacing w:before="100" w:beforeAutospacing="1" w:after="100" w:afterAutospacing="1"/>
        <w:rPr>
          <w:color w:val="00B050"/>
        </w:rPr>
      </w:pPr>
      <w:r>
        <w:rPr>
          <w:color w:val="00B050"/>
        </w:rPr>
        <w:t xml:space="preserve">Information quoted from Van de </w:t>
      </w:r>
      <w:proofErr w:type="spellStart"/>
      <w:r>
        <w:rPr>
          <w:color w:val="00B050"/>
        </w:rPr>
        <w:t>Walle</w:t>
      </w:r>
      <w:proofErr w:type="spellEnd"/>
      <w:r>
        <w:rPr>
          <w:color w:val="00B050"/>
        </w:rPr>
        <w:t xml:space="preserve"> and </w:t>
      </w:r>
      <w:proofErr w:type="spellStart"/>
      <w:r>
        <w:rPr>
          <w:color w:val="00B050"/>
        </w:rPr>
        <w:t>Lovin</w:t>
      </w:r>
      <w:proofErr w:type="spellEnd"/>
      <w:r>
        <w:rPr>
          <w:color w:val="00B050"/>
        </w:rPr>
        <w:t>, Teaching Student-Centered mat</w:t>
      </w:r>
      <w:r w:rsidR="00D8185E">
        <w:rPr>
          <w:color w:val="00B050"/>
        </w:rPr>
        <w:t>hematics: Grades K-3, page 150)</w:t>
      </w:r>
    </w:p>
    <w:p w:rsidR="000B0FED" w:rsidRDefault="000B0FED" w:rsidP="00144ADE">
      <w:pPr>
        <w:spacing w:before="100" w:beforeAutospacing="1" w:after="100" w:afterAutospacing="1"/>
        <w:rPr>
          <w:color w:val="00B050"/>
        </w:rPr>
      </w:pPr>
      <w:r>
        <w:rPr>
          <w:color w:val="00B050"/>
        </w:rPr>
        <w:t xml:space="preserve">“The recognition of coins is not a mathematical skill at all. The names of our coins are conventions of our social system. Students learn these names the same way that they learn the names of any physical object in their daily environment-through exposure and repetition.” The value of each coin, a dime is worth 10¢, and so on- is also a convention that students must simply be told. However, a student can say, “A dime is worth 10 cents” and have not really understood what that means. For these values to make sense, students have to have an understanding of 5, 10, </w:t>
      </w:r>
      <w:proofErr w:type="gramStart"/>
      <w:r>
        <w:rPr>
          <w:color w:val="00B050"/>
        </w:rPr>
        <w:t>25</w:t>
      </w:r>
      <w:proofErr w:type="gramEnd"/>
      <w:r>
        <w:rPr>
          <w:color w:val="00B050"/>
        </w:rPr>
        <w:t>. More than that, they need to be able to think of these quantities without seeing countable objects. Nowhere else do we say, “</w:t>
      </w:r>
      <w:proofErr w:type="gramStart"/>
      <w:r>
        <w:rPr>
          <w:color w:val="00B050"/>
        </w:rPr>
        <w:t>this</w:t>
      </w:r>
      <w:proofErr w:type="gramEnd"/>
      <w:r>
        <w:rPr>
          <w:color w:val="00B050"/>
        </w:rPr>
        <w:t xml:space="preserve"> is five,” while pointing to a single item. A child whose number concepts remain tied to counts of objects is not going to be able to understand the values of coins. The social concept of having an equivalent worth or value is nontrivial for the young child. If your students seem to have good concepts of small numbers but still have difficulties with the values of single coins, then your lessons should focus on purchase power-a dime can </w:t>
      </w:r>
      <w:r w:rsidRPr="000B0FED">
        <w:rPr>
          <w:i/>
          <w:color w:val="00B050"/>
        </w:rPr>
        <w:t>buy the same thing</w:t>
      </w:r>
      <w:r>
        <w:rPr>
          <w:color w:val="00B050"/>
        </w:rPr>
        <w:t xml:space="preserve"> that 10 pennies can buy</w:t>
      </w:r>
      <w:r w:rsidR="00D8185E">
        <w:rPr>
          <w:color w:val="00B050"/>
        </w:rPr>
        <w:t>.”</w:t>
      </w:r>
    </w:p>
    <w:p w:rsidR="00144ADE" w:rsidRPr="002F127D" w:rsidRDefault="00144ADE" w:rsidP="00144ADE">
      <w:pPr>
        <w:pStyle w:val="NoSpacing1"/>
        <w:rPr>
          <w:rFonts w:ascii="Times New Roman" w:hAnsi="Times New Roman"/>
          <w:b/>
          <w:color w:val="00B050"/>
          <w:sz w:val="24"/>
          <w:szCs w:val="24"/>
          <w:u w:val="single"/>
        </w:rPr>
      </w:pPr>
    </w:p>
    <w:p w:rsidR="00144ADE" w:rsidRPr="002F127D" w:rsidRDefault="00144ADE" w:rsidP="00144ADE">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ESSENTIAL QUESTIONS</w:t>
      </w:r>
    </w:p>
    <w:p w:rsidR="00144ADE" w:rsidRPr="002F127D" w:rsidRDefault="00144ADE" w:rsidP="00144ADE">
      <w:pPr>
        <w:pStyle w:val="NoSpacing1"/>
        <w:rPr>
          <w:rFonts w:ascii="Times New Roman" w:hAnsi="Times New Roman"/>
          <w:b/>
          <w:color w:val="00B050"/>
          <w:sz w:val="24"/>
          <w:szCs w:val="24"/>
          <w:u w:val="single"/>
        </w:rPr>
      </w:pPr>
    </w:p>
    <w:p w:rsidR="00144ADE" w:rsidRPr="002F127D" w:rsidRDefault="00144ADE" w:rsidP="00144ADE">
      <w:pPr>
        <w:pStyle w:val="NoSpacing1"/>
        <w:numPr>
          <w:ilvl w:val="0"/>
          <w:numId w:val="71"/>
        </w:numPr>
        <w:rPr>
          <w:rFonts w:ascii="Times New Roman" w:hAnsi="Times New Roman"/>
          <w:color w:val="00B050"/>
          <w:sz w:val="24"/>
          <w:szCs w:val="24"/>
        </w:rPr>
      </w:pPr>
      <w:r w:rsidRPr="002F127D">
        <w:rPr>
          <w:rFonts w:ascii="Times New Roman" w:hAnsi="Times New Roman"/>
          <w:color w:val="00B050"/>
          <w:sz w:val="24"/>
          <w:szCs w:val="24"/>
        </w:rPr>
        <w:t xml:space="preserve">What is an efficient way to count </w:t>
      </w:r>
      <w:r w:rsidR="00880C30" w:rsidRPr="002F127D">
        <w:rPr>
          <w:rFonts w:ascii="Times New Roman" w:hAnsi="Times New Roman"/>
          <w:color w:val="00B050"/>
          <w:sz w:val="24"/>
          <w:szCs w:val="24"/>
        </w:rPr>
        <w:t>pennies and dimes</w:t>
      </w:r>
      <w:r w:rsidRPr="002F127D">
        <w:rPr>
          <w:rFonts w:ascii="Times New Roman" w:hAnsi="Times New Roman"/>
          <w:color w:val="00B050"/>
          <w:sz w:val="24"/>
          <w:szCs w:val="24"/>
        </w:rPr>
        <w:t>?</w:t>
      </w:r>
    </w:p>
    <w:p w:rsidR="00144ADE" w:rsidRPr="002F127D" w:rsidRDefault="00144ADE" w:rsidP="00144ADE">
      <w:pPr>
        <w:pStyle w:val="NoSpacing1"/>
        <w:rPr>
          <w:rFonts w:ascii="Times New Roman" w:hAnsi="Times New Roman"/>
          <w:color w:val="00B050"/>
          <w:sz w:val="24"/>
          <w:szCs w:val="24"/>
          <w:u w:val="single"/>
        </w:rPr>
      </w:pPr>
    </w:p>
    <w:p w:rsidR="00144ADE" w:rsidRPr="002F127D" w:rsidRDefault="00144ADE" w:rsidP="00144ADE">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MATERIALS</w:t>
      </w:r>
    </w:p>
    <w:p w:rsidR="00144ADE" w:rsidRPr="002F127D" w:rsidRDefault="00144ADE" w:rsidP="00144ADE">
      <w:pPr>
        <w:pStyle w:val="NoSpacing1"/>
        <w:rPr>
          <w:rFonts w:ascii="Times New Roman" w:hAnsi="Times New Roman"/>
          <w:color w:val="00B050"/>
          <w:sz w:val="24"/>
          <w:szCs w:val="24"/>
          <w:u w:val="single"/>
        </w:rPr>
      </w:pPr>
    </w:p>
    <w:p w:rsidR="00144ADE" w:rsidRPr="002F127D" w:rsidRDefault="00144ADE" w:rsidP="00144ADE">
      <w:pPr>
        <w:pStyle w:val="NoSpacing1"/>
        <w:numPr>
          <w:ilvl w:val="0"/>
          <w:numId w:val="70"/>
        </w:numPr>
        <w:rPr>
          <w:rFonts w:ascii="Times New Roman" w:hAnsi="Times New Roman"/>
          <w:color w:val="00B050"/>
          <w:sz w:val="24"/>
          <w:szCs w:val="24"/>
        </w:rPr>
      </w:pPr>
      <w:r w:rsidRPr="002F127D">
        <w:rPr>
          <w:rFonts w:ascii="Times New Roman" w:hAnsi="Times New Roman"/>
          <w:i/>
          <w:color w:val="00B050"/>
          <w:sz w:val="24"/>
          <w:szCs w:val="24"/>
        </w:rPr>
        <w:t xml:space="preserve">Make a Ten and </w:t>
      </w:r>
      <w:r w:rsidR="003E6146">
        <w:rPr>
          <w:rFonts w:ascii="Times New Roman" w:hAnsi="Times New Roman"/>
          <w:i/>
          <w:color w:val="00B050"/>
          <w:sz w:val="24"/>
          <w:szCs w:val="24"/>
        </w:rPr>
        <w:t>Move On</w:t>
      </w:r>
      <w:r w:rsidRPr="002F127D">
        <w:rPr>
          <w:rFonts w:ascii="Times New Roman" w:hAnsi="Times New Roman"/>
          <w:color w:val="00B050"/>
          <w:sz w:val="24"/>
          <w:szCs w:val="24"/>
        </w:rPr>
        <w:t xml:space="preserve"> game board</w:t>
      </w:r>
    </w:p>
    <w:p w:rsidR="00144ADE" w:rsidRPr="002F127D" w:rsidRDefault="00144ADE" w:rsidP="00144ADE">
      <w:pPr>
        <w:pStyle w:val="NoSpacing1"/>
        <w:numPr>
          <w:ilvl w:val="0"/>
          <w:numId w:val="70"/>
        </w:numPr>
        <w:rPr>
          <w:rFonts w:ascii="Times New Roman" w:hAnsi="Times New Roman"/>
          <w:color w:val="00B050"/>
          <w:sz w:val="24"/>
          <w:szCs w:val="24"/>
        </w:rPr>
      </w:pPr>
      <w:r w:rsidRPr="002F127D">
        <w:rPr>
          <w:rFonts w:ascii="Times New Roman" w:hAnsi="Times New Roman"/>
          <w:color w:val="00B050"/>
          <w:sz w:val="24"/>
          <w:szCs w:val="24"/>
        </w:rPr>
        <w:t xml:space="preserve">10 pennies and 9 dimes </w:t>
      </w:r>
    </w:p>
    <w:p w:rsidR="00144ADE" w:rsidRPr="002F127D" w:rsidRDefault="00144ADE" w:rsidP="00144ADE">
      <w:pPr>
        <w:pStyle w:val="NoSpacing1"/>
        <w:numPr>
          <w:ilvl w:val="0"/>
          <w:numId w:val="70"/>
        </w:numPr>
        <w:rPr>
          <w:rFonts w:ascii="Times New Roman" w:hAnsi="Times New Roman"/>
          <w:color w:val="00B050"/>
          <w:sz w:val="24"/>
          <w:szCs w:val="24"/>
        </w:rPr>
      </w:pPr>
      <w:r w:rsidRPr="002F127D">
        <w:rPr>
          <w:rFonts w:ascii="Times New Roman" w:hAnsi="Times New Roman"/>
          <w:color w:val="00B050"/>
          <w:sz w:val="24"/>
          <w:szCs w:val="24"/>
        </w:rPr>
        <w:t>6 sided dice</w:t>
      </w:r>
    </w:p>
    <w:p w:rsidR="00144ADE" w:rsidRPr="002F127D" w:rsidRDefault="00144ADE" w:rsidP="00144ADE">
      <w:pPr>
        <w:pStyle w:val="NoSpacing1"/>
        <w:rPr>
          <w:rFonts w:ascii="Times New Roman" w:hAnsi="Times New Roman"/>
          <w:color w:val="00B050"/>
          <w:sz w:val="24"/>
          <w:szCs w:val="24"/>
        </w:rPr>
      </w:pPr>
    </w:p>
    <w:p w:rsidR="00144ADE" w:rsidRPr="002F127D" w:rsidRDefault="00144ADE" w:rsidP="00144ADE">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 xml:space="preserve">GROUPING </w:t>
      </w:r>
    </w:p>
    <w:p w:rsidR="00144ADE" w:rsidRPr="002F127D" w:rsidRDefault="00144ADE" w:rsidP="00144ADE">
      <w:pPr>
        <w:pStyle w:val="NoSpacing1"/>
        <w:rPr>
          <w:rFonts w:ascii="Times New Roman" w:hAnsi="Times New Roman"/>
          <w:color w:val="00B050"/>
          <w:sz w:val="24"/>
          <w:szCs w:val="24"/>
          <w:u w:val="single"/>
        </w:rPr>
      </w:pPr>
    </w:p>
    <w:p w:rsidR="00144ADE" w:rsidRPr="002F127D" w:rsidRDefault="00144ADE" w:rsidP="00144ADE">
      <w:pPr>
        <w:pStyle w:val="NoSpacing1"/>
        <w:rPr>
          <w:rFonts w:ascii="Times New Roman" w:hAnsi="Times New Roman"/>
          <w:color w:val="00B050"/>
          <w:sz w:val="24"/>
          <w:szCs w:val="24"/>
        </w:rPr>
      </w:pPr>
      <w:r w:rsidRPr="002F127D">
        <w:rPr>
          <w:rFonts w:ascii="Times New Roman" w:hAnsi="Times New Roman"/>
          <w:color w:val="00B050"/>
          <w:sz w:val="24"/>
          <w:szCs w:val="24"/>
        </w:rPr>
        <w:t>Whole group and/or Partner</w:t>
      </w:r>
    </w:p>
    <w:p w:rsidR="00144ADE" w:rsidRPr="002F127D" w:rsidRDefault="00144ADE" w:rsidP="00144ADE">
      <w:pPr>
        <w:pStyle w:val="NoSpacing1"/>
        <w:rPr>
          <w:rFonts w:ascii="Times New Roman" w:hAnsi="Times New Roman"/>
          <w:color w:val="00B050"/>
          <w:sz w:val="24"/>
          <w:szCs w:val="24"/>
        </w:rPr>
      </w:pPr>
    </w:p>
    <w:p w:rsidR="00144ADE" w:rsidRPr="002F127D" w:rsidRDefault="00144ADE" w:rsidP="00144ADE">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TASK DESCRIPTION, DEVELOPMENT, AND DISCUSSION</w:t>
      </w:r>
    </w:p>
    <w:p w:rsidR="00144ADE" w:rsidRPr="002F127D" w:rsidRDefault="00144ADE" w:rsidP="00144ADE">
      <w:pPr>
        <w:pStyle w:val="NoSpacing1"/>
        <w:rPr>
          <w:rFonts w:ascii="Times New Roman" w:hAnsi="Times New Roman"/>
          <w:color w:val="00B050"/>
          <w:sz w:val="24"/>
          <w:szCs w:val="24"/>
        </w:rPr>
      </w:pPr>
    </w:p>
    <w:p w:rsidR="00144ADE" w:rsidRPr="002F127D" w:rsidRDefault="00144ADE" w:rsidP="00144ADE">
      <w:pPr>
        <w:pStyle w:val="NoSpacing1"/>
        <w:rPr>
          <w:rFonts w:ascii="Times New Roman" w:hAnsi="Times New Roman"/>
          <w:b/>
          <w:color w:val="00B050"/>
          <w:sz w:val="24"/>
          <w:szCs w:val="24"/>
        </w:rPr>
      </w:pPr>
      <w:r w:rsidRPr="002F127D">
        <w:rPr>
          <w:rFonts w:ascii="Times New Roman" w:hAnsi="Times New Roman"/>
          <w:b/>
          <w:color w:val="00B050"/>
          <w:sz w:val="24"/>
          <w:szCs w:val="24"/>
        </w:rPr>
        <w:t>Part I</w:t>
      </w:r>
    </w:p>
    <w:p w:rsidR="00144ADE" w:rsidRPr="002F127D" w:rsidRDefault="00144ADE" w:rsidP="00144ADE">
      <w:pPr>
        <w:pStyle w:val="NoSpacing1"/>
        <w:rPr>
          <w:rFonts w:ascii="Times New Roman" w:hAnsi="Times New Roman"/>
          <w:color w:val="00B050"/>
          <w:sz w:val="24"/>
          <w:szCs w:val="24"/>
        </w:rPr>
      </w:pPr>
      <w:r w:rsidRPr="002F127D">
        <w:rPr>
          <w:rFonts w:ascii="Times New Roman" w:hAnsi="Times New Roman"/>
          <w:color w:val="00B050"/>
          <w:sz w:val="24"/>
          <w:szCs w:val="24"/>
        </w:rPr>
        <w:t xml:space="preserve">Each student has a game board and they take turns rolling the dice.  </w:t>
      </w:r>
    </w:p>
    <w:p w:rsidR="00144ADE" w:rsidRPr="002F127D" w:rsidRDefault="00144ADE" w:rsidP="00144ADE">
      <w:pPr>
        <w:pStyle w:val="NoSpacing1"/>
        <w:rPr>
          <w:rFonts w:ascii="Times New Roman" w:hAnsi="Times New Roman"/>
          <w:color w:val="00B050"/>
          <w:sz w:val="24"/>
          <w:szCs w:val="24"/>
        </w:rPr>
      </w:pPr>
    </w:p>
    <w:p w:rsidR="00144ADE" w:rsidRDefault="00144ADE" w:rsidP="00144ADE">
      <w:pPr>
        <w:pStyle w:val="NoSpacing1"/>
        <w:rPr>
          <w:rFonts w:ascii="Times New Roman" w:hAnsi="Times New Roman"/>
          <w:color w:val="00B050"/>
          <w:sz w:val="24"/>
          <w:szCs w:val="24"/>
        </w:rPr>
      </w:pPr>
      <w:r w:rsidRPr="002F127D">
        <w:rPr>
          <w:rFonts w:ascii="Times New Roman" w:hAnsi="Times New Roman"/>
          <w:color w:val="00B050"/>
          <w:sz w:val="24"/>
          <w:szCs w:val="24"/>
        </w:rPr>
        <w:t>Students</w:t>
      </w:r>
      <w:r w:rsidR="00880C30" w:rsidRPr="002F127D">
        <w:rPr>
          <w:rFonts w:ascii="Times New Roman" w:hAnsi="Times New Roman"/>
          <w:color w:val="00B050"/>
          <w:sz w:val="24"/>
          <w:szCs w:val="24"/>
        </w:rPr>
        <w:t xml:space="preserve"> add the number of pennies</w:t>
      </w:r>
      <w:r w:rsidRPr="002F127D">
        <w:rPr>
          <w:rFonts w:ascii="Times New Roman" w:hAnsi="Times New Roman"/>
          <w:color w:val="00B050"/>
          <w:sz w:val="24"/>
          <w:szCs w:val="24"/>
        </w:rPr>
        <w:t xml:space="preserve"> to their mat that matches each roll.  Because each player will have only 10 pennies they will be unable to</w:t>
      </w:r>
      <w:r w:rsidR="00880C30" w:rsidRPr="002F127D">
        <w:rPr>
          <w:rFonts w:ascii="Times New Roman" w:hAnsi="Times New Roman"/>
          <w:color w:val="00B050"/>
          <w:sz w:val="24"/>
          <w:szCs w:val="24"/>
        </w:rPr>
        <w:t xml:space="preserve"> count past ten without trading for a dime.</w:t>
      </w:r>
      <w:r w:rsidR="005375E8">
        <w:rPr>
          <w:rFonts w:ascii="Times New Roman" w:hAnsi="Times New Roman"/>
          <w:color w:val="00B050"/>
          <w:sz w:val="24"/>
          <w:szCs w:val="24"/>
        </w:rPr>
        <w:t xml:space="preserve"> Encourage </w:t>
      </w:r>
      <w:r w:rsidR="005375E8" w:rsidRPr="005375E8">
        <w:rPr>
          <w:rFonts w:ascii="Times New Roman" w:hAnsi="Times New Roman"/>
          <w:i/>
          <w:color w:val="00B050"/>
          <w:sz w:val="24"/>
          <w:szCs w:val="24"/>
        </w:rPr>
        <w:t>student observation</w:t>
      </w:r>
      <w:r w:rsidR="005375E8">
        <w:rPr>
          <w:rFonts w:ascii="Times New Roman" w:hAnsi="Times New Roman"/>
          <w:color w:val="00B050"/>
          <w:sz w:val="24"/>
          <w:szCs w:val="24"/>
        </w:rPr>
        <w:t xml:space="preserve"> of the connection between 10 pennies traded for a dime and 10 cubes traded for a stick of ten. </w:t>
      </w:r>
    </w:p>
    <w:p w:rsidR="005375E8" w:rsidRPr="002F127D" w:rsidRDefault="005375E8" w:rsidP="00144ADE">
      <w:pPr>
        <w:pStyle w:val="NoSpacing1"/>
        <w:rPr>
          <w:rFonts w:ascii="Times New Roman" w:hAnsi="Times New Roman"/>
          <w:color w:val="00B050"/>
          <w:sz w:val="24"/>
          <w:szCs w:val="24"/>
        </w:rPr>
      </w:pPr>
    </w:p>
    <w:p w:rsidR="00144ADE" w:rsidRPr="002F127D" w:rsidRDefault="00144ADE" w:rsidP="00144ADE">
      <w:pPr>
        <w:pStyle w:val="NoSpacing1"/>
        <w:rPr>
          <w:rFonts w:ascii="Times New Roman" w:hAnsi="Times New Roman"/>
          <w:color w:val="00B050"/>
          <w:sz w:val="24"/>
          <w:szCs w:val="24"/>
        </w:rPr>
      </w:pPr>
    </w:p>
    <w:p w:rsidR="00144ADE" w:rsidRPr="002F127D" w:rsidRDefault="00144ADE" w:rsidP="00144ADE">
      <w:pPr>
        <w:pStyle w:val="NoSpacing1"/>
        <w:rPr>
          <w:rFonts w:ascii="Times New Roman" w:hAnsi="Times New Roman"/>
          <w:color w:val="00B050"/>
          <w:sz w:val="24"/>
          <w:szCs w:val="24"/>
        </w:rPr>
      </w:pPr>
      <w:r w:rsidRPr="002F127D">
        <w:rPr>
          <w:rFonts w:ascii="Times New Roman" w:hAnsi="Times New Roman"/>
          <w:color w:val="00B050"/>
          <w:sz w:val="24"/>
          <w:szCs w:val="24"/>
        </w:rPr>
        <w:t xml:space="preserve">At the end of each turn the player must state what they have on their mat as units and say the total.  </w:t>
      </w:r>
      <w:r w:rsidRPr="002F127D">
        <w:rPr>
          <w:rFonts w:ascii="Times New Roman" w:hAnsi="Times New Roman"/>
          <w:i/>
          <w:color w:val="00B050"/>
          <w:sz w:val="24"/>
          <w:szCs w:val="24"/>
        </w:rPr>
        <w:t xml:space="preserve">(Example: I have 1 </w:t>
      </w:r>
      <w:r w:rsidR="00880C30" w:rsidRPr="002F127D">
        <w:rPr>
          <w:rFonts w:ascii="Times New Roman" w:hAnsi="Times New Roman"/>
          <w:i/>
          <w:color w:val="00B050"/>
          <w:sz w:val="24"/>
          <w:szCs w:val="24"/>
        </w:rPr>
        <w:t>dime</w:t>
      </w:r>
      <w:r w:rsidRPr="002F127D">
        <w:rPr>
          <w:rFonts w:ascii="Times New Roman" w:hAnsi="Times New Roman"/>
          <w:i/>
          <w:color w:val="00B050"/>
          <w:sz w:val="24"/>
          <w:szCs w:val="24"/>
        </w:rPr>
        <w:t xml:space="preserve"> and 5 more</w:t>
      </w:r>
      <w:r w:rsidR="00880C30" w:rsidRPr="002F127D">
        <w:rPr>
          <w:rFonts w:ascii="Times New Roman" w:hAnsi="Times New Roman"/>
          <w:i/>
          <w:color w:val="00B050"/>
          <w:sz w:val="24"/>
          <w:szCs w:val="24"/>
        </w:rPr>
        <w:t xml:space="preserve"> which makes 15 cents</w:t>
      </w:r>
      <w:r w:rsidRPr="002F127D">
        <w:rPr>
          <w:rFonts w:ascii="Times New Roman" w:hAnsi="Times New Roman"/>
          <w:i/>
          <w:color w:val="00B050"/>
          <w:sz w:val="24"/>
          <w:szCs w:val="24"/>
        </w:rPr>
        <w:t xml:space="preserve">).  </w:t>
      </w:r>
      <w:r w:rsidRPr="002F127D">
        <w:rPr>
          <w:rFonts w:ascii="Times New Roman" w:hAnsi="Times New Roman"/>
          <w:color w:val="00B050"/>
          <w:sz w:val="24"/>
          <w:szCs w:val="24"/>
        </w:rPr>
        <w:t>First</w:t>
      </w:r>
      <w:r w:rsidR="00880C30" w:rsidRPr="002F127D">
        <w:rPr>
          <w:rFonts w:ascii="Times New Roman" w:hAnsi="Times New Roman"/>
          <w:color w:val="00B050"/>
          <w:sz w:val="24"/>
          <w:szCs w:val="24"/>
        </w:rPr>
        <w:t xml:space="preserve"> player to reach or go beyond 90 cents</w:t>
      </w:r>
      <w:r w:rsidR="002F127D">
        <w:rPr>
          <w:rFonts w:ascii="Times New Roman" w:hAnsi="Times New Roman"/>
          <w:color w:val="00B050"/>
          <w:sz w:val="24"/>
          <w:szCs w:val="24"/>
        </w:rPr>
        <w:t xml:space="preserve"> wins.  </w:t>
      </w:r>
    </w:p>
    <w:p w:rsidR="00144ADE" w:rsidRPr="002F127D" w:rsidRDefault="00144ADE" w:rsidP="00144ADE">
      <w:pPr>
        <w:pStyle w:val="NoSpacing1"/>
        <w:rPr>
          <w:rFonts w:ascii="Times New Roman" w:hAnsi="Times New Roman"/>
          <w:color w:val="00B050"/>
          <w:sz w:val="24"/>
          <w:szCs w:val="24"/>
        </w:rPr>
      </w:pPr>
    </w:p>
    <w:p w:rsidR="00144ADE" w:rsidRPr="002F127D" w:rsidRDefault="00144ADE" w:rsidP="00144ADE">
      <w:pPr>
        <w:pStyle w:val="NoSpacing1"/>
        <w:rPr>
          <w:rFonts w:ascii="Times New Roman" w:hAnsi="Times New Roman"/>
          <w:b/>
          <w:color w:val="00B050"/>
          <w:sz w:val="24"/>
          <w:szCs w:val="24"/>
        </w:rPr>
      </w:pPr>
      <w:r w:rsidRPr="002F127D">
        <w:rPr>
          <w:rFonts w:ascii="Times New Roman" w:hAnsi="Times New Roman"/>
          <w:b/>
          <w:color w:val="00B050"/>
          <w:sz w:val="24"/>
          <w:szCs w:val="24"/>
        </w:rPr>
        <w:t>Part II</w:t>
      </w:r>
    </w:p>
    <w:p w:rsidR="00144ADE" w:rsidRPr="002F127D" w:rsidRDefault="00144ADE" w:rsidP="00144ADE">
      <w:pPr>
        <w:pStyle w:val="NoSpacing1"/>
        <w:rPr>
          <w:rFonts w:ascii="Times New Roman" w:hAnsi="Times New Roman"/>
          <w:color w:val="00B050"/>
          <w:sz w:val="24"/>
          <w:szCs w:val="24"/>
        </w:rPr>
      </w:pPr>
      <w:r w:rsidRPr="002F127D">
        <w:rPr>
          <w:rFonts w:ascii="Times New Roman" w:hAnsi="Times New Roman"/>
          <w:color w:val="00B050"/>
          <w:sz w:val="24"/>
          <w:szCs w:val="24"/>
        </w:rPr>
        <w:t>Play the same way as part one except players roll 4 times then compare to see which player h</w:t>
      </w:r>
      <w:r w:rsidR="002F127D">
        <w:rPr>
          <w:rFonts w:ascii="Times New Roman" w:hAnsi="Times New Roman"/>
          <w:color w:val="00B050"/>
          <w:sz w:val="24"/>
          <w:szCs w:val="24"/>
        </w:rPr>
        <w:t xml:space="preserve">as the greater number. </w:t>
      </w:r>
    </w:p>
    <w:p w:rsidR="00144ADE" w:rsidRPr="002F127D" w:rsidRDefault="00144ADE" w:rsidP="00144ADE">
      <w:pPr>
        <w:pStyle w:val="NoSpacing1"/>
        <w:rPr>
          <w:rFonts w:ascii="Times New Roman" w:hAnsi="Times New Roman"/>
          <w:b/>
          <w:color w:val="00B050"/>
          <w:sz w:val="24"/>
          <w:szCs w:val="24"/>
          <w:u w:val="single"/>
        </w:rPr>
      </w:pPr>
    </w:p>
    <w:p w:rsidR="00144ADE" w:rsidRPr="002F127D" w:rsidRDefault="00144ADE" w:rsidP="00144ADE">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TEACHER REFLECTION QUESTIONS</w:t>
      </w:r>
    </w:p>
    <w:p w:rsidR="00144ADE" w:rsidRPr="002F127D" w:rsidRDefault="00144ADE" w:rsidP="00144ADE">
      <w:pPr>
        <w:pStyle w:val="NoSpacing1"/>
        <w:ind w:firstLine="720"/>
        <w:rPr>
          <w:rFonts w:ascii="Times New Roman" w:hAnsi="Times New Roman"/>
          <w:b/>
          <w:color w:val="00B050"/>
          <w:sz w:val="24"/>
          <w:szCs w:val="24"/>
          <w:u w:val="single"/>
        </w:rPr>
      </w:pPr>
    </w:p>
    <w:p w:rsidR="00144ADE" w:rsidRDefault="00144ADE" w:rsidP="00144ADE">
      <w:pPr>
        <w:pStyle w:val="NoSpacing1"/>
        <w:numPr>
          <w:ilvl w:val="0"/>
          <w:numId w:val="74"/>
        </w:numPr>
        <w:rPr>
          <w:rFonts w:ascii="Times New Roman" w:hAnsi="Times New Roman"/>
          <w:color w:val="00B050"/>
          <w:sz w:val="24"/>
          <w:szCs w:val="24"/>
        </w:rPr>
      </w:pPr>
      <w:r w:rsidRPr="002F127D">
        <w:rPr>
          <w:rFonts w:ascii="Times New Roman" w:hAnsi="Times New Roman"/>
          <w:color w:val="00B050"/>
          <w:sz w:val="24"/>
          <w:szCs w:val="24"/>
        </w:rPr>
        <w:t>Are students able to make a set of pennies to match the number on the die?</w:t>
      </w:r>
    </w:p>
    <w:p w:rsidR="005375E8" w:rsidRPr="002F127D" w:rsidRDefault="005375E8" w:rsidP="00144ADE">
      <w:pPr>
        <w:pStyle w:val="NoSpacing1"/>
        <w:numPr>
          <w:ilvl w:val="0"/>
          <w:numId w:val="74"/>
        </w:numPr>
        <w:rPr>
          <w:rFonts w:ascii="Times New Roman" w:hAnsi="Times New Roman"/>
          <w:color w:val="00B050"/>
          <w:sz w:val="24"/>
          <w:szCs w:val="24"/>
        </w:rPr>
      </w:pPr>
      <w:r>
        <w:rPr>
          <w:rFonts w:ascii="Times New Roman" w:hAnsi="Times New Roman"/>
          <w:color w:val="00B050"/>
          <w:sz w:val="24"/>
          <w:szCs w:val="24"/>
        </w:rPr>
        <w:t>Are students able to make accurate trades and then state the total of money they have?</w:t>
      </w:r>
    </w:p>
    <w:p w:rsidR="00144ADE" w:rsidRPr="002F127D" w:rsidRDefault="00144ADE" w:rsidP="00255C4E">
      <w:pPr>
        <w:pStyle w:val="NoSpacing1"/>
        <w:ind w:left="720"/>
        <w:rPr>
          <w:rFonts w:ascii="Times New Roman" w:hAnsi="Times New Roman"/>
          <w:color w:val="00B050"/>
          <w:sz w:val="24"/>
          <w:szCs w:val="24"/>
        </w:rPr>
      </w:pPr>
    </w:p>
    <w:p w:rsidR="00144ADE" w:rsidRPr="002F127D" w:rsidRDefault="00144ADE" w:rsidP="00144ADE">
      <w:pPr>
        <w:pStyle w:val="NoSpacing1"/>
        <w:rPr>
          <w:rFonts w:ascii="Times New Roman" w:hAnsi="Times New Roman"/>
          <w:b/>
          <w:color w:val="00B050"/>
          <w:sz w:val="24"/>
          <w:szCs w:val="24"/>
          <w:u w:val="single"/>
        </w:rPr>
      </w:pPr>
    </w:p>
    <w:p w:rsidR="00144ADE" w:rsidRPr="002F127D" w:rsidRDefault="00144ADE" w:rsidP="00144ADE">
      <w:pPr>
        <w:pStyle w:val="NoSpacing1"/>
        <w:rPr>
          <w:rFonts w:ascii="Times New Roman" w:hAnsi="Times New Roman"/>
          <w:b/>
          <w:color w:val="00B050"/>
          <w:sz w:val="24"/>
          <w:szCs w:val="24"/>
          <w:u w:val="single"/>
        </w:rPr>
      </w:pPr>
      <w:r w:rsidRPr="002F127D">
        <w:rPr>
          <w:rFonts w:ascii="Times New Roman" w:hAnsi="Times New Roman"/>
          <w:b/>
          <w:color w:val="00B050"/>
          <w:sz w:val="24"/>
          <w:szCs w:val="24"/>
          <w:u w:val="single"/>
        </w:rPr>
        <w:t>FORMATIVE ASSESSMENT QUESTIONS</w:t>
      </w:r>
    </w:p>
    <w:p w:rsidR="00144ADE" w:rsidRPr="002F127D" w:rsidRDefault="00144ADE" w:rsidP="00144ADE">
      <w:pPr>
        <w:pStyle w:val="NoSpacing1"/>
        <w:rPr>
          <w:rFonts w:ascii="Times New Roman" w:hAnsi="Times New Roman"/>
          <w:color w:val="00B050"/>
          <w:sz w:val="24"/>
          <w:szCs w:val="24"/>
        </w:rPr>
      </w:pPr>
    </w:p>
    <w:p w:rsidR="00144ADE" w:rsidRPr="002F127D" w:rsidRDefault="00144ADE" w:rsidP="00144ADE">
      <w:pPr>
        <w:pStyle w:val="NoSpacing1"/>
        <w:numPr>
          <w:ilvl w:val="0"/>
          <w:numId w:val="72"/>
        </w:numPr>
        <w:rPr>
          <w:rFonts w:ascii="Times New Roman" w:hAnsi="Times New Roman"/>
          <w:color w:val="00B050"/>
          <w:sz w:val="24"/>
          <w:szCs w:val="24"/>
        </w:rPr>
      </w:pPr>
      <w:r w:rsidRPr="002F127D">
        <w:rPr>
          <w:rFonts w:ascii="Times New Roman" w:hAnsi="Times New Roman"/>
          <w:color w:val="00B050"/>
          <w:sz w:val="24"/>
          <w:szCs w:val="24"/>
        </w:rPr>
        <w:t>What is an efficient way to count larger numbers?</w:t>
      </w:r>
    </w:p>
    <w:p w:rsidR="00144ADE" w:rsidRPr="002F127D" w:rsidRDefault="00144ADE" w:rsidP="00144ADE">
      <w:pPr>
        <w:pStyle w:val="NoSpacing1"/>
        <w:numPr>
          <w:ilvl w:val="0"/>
          <w:numId w:val="72"/>
        </w:numPr>
        <w:rPr>
          <w:rFonts w:ascii="Times New Roman" w:hAnsi="Times New Roman"/>
          <w:color w:val="00B050"/>
          <w:sz w:val="24"/>
          <w:szCs w:val="24"/>
        </w:rPr>
      </w:pPr>
      <w:r w:rsidRPr="002F127D">
        <w:rPr>
          <w:rFonts w:ascii="Times New Roman" w:hAnsi="Times New Roman"/>
          <w:color w:val="00B050"/>
          <w:sz w:val="24"/>
          <w:szCs w:val="24"/>
        </w:rPr>
        <w:t>How many pennies are needed to make a dime?</w:t>
      </w:r>
    </w:p>
    <w:p w:rsidR="00144ADE" w:rsidRPr="002F127D" w:rsidRDefault="00144ADE" w:rsidP="00144ADE">
      <w:pPr>
        <w:pStyle w:val="NoSpacing1"/>
        <w:numPr>
          <w:ilvl w:val="0"/>
          <w:numId w:val="72"/>
        </w:numPr>
        <w:rPr>
          <w:rFonts w:ascii="Times New Roman" w:hAnsi="Times New Roman"/>
          <w:color w:val="00B050"/>
          <w:sz w:val="24"/>
          <w:szCs w:val="24"/>
        </w:rPr>
      </w:pPr>
      <w:r w:rsidRPr="002F127D">
        <w:rPr>
          <w:rFonts w:ascii="Times New Roman" w:hAnsi="Times New Roman"/>
          <w:color w:val="00B050"/>
          <w:sz w:val="24"/>
          <w:szCs w:val="24"/>
        </w:rPr>
        <w:t>Who rolled the greater amount?  How do you know?</w:t>
      </w:r>
    </w:p>
    <w:p w:rsidR="00144ADE" w:rsidRPr="002F127D" w:rsidRDefault="00144ADE" w:rsidP="00144ADE">
      <w:pPr>
        <w:pStyle w:val="NoSpacing1"/>
        <w:numPr>
          <w:ilvl w:val="0"/>
          <w:numId w:val="72"/>
        </w:numPr>
        <w:rPr>
          <w:rFonts w:ascii="Times New Roman" w:hAnsi="Times New Roman"/>
          <w:color w:val="00B050"/>
          <w:sz w:val="24"/>
          <w:szCs w:val="24"/>
        </w:rPr>
      </w:pPr>
      <w:r w:rsidRPr="002F127D">
        <w:rPr>
          <w:rFonts w:ascii="Times New Roman" w:hAnsi="Times New Roman"/>
          <w:color w:val="00B050"/>
          <w:sz w:val="24"/>
          <w:szCs w:val="24"/>
        </w:rPr>
        <w:t>What is the greatest/least amount you could roll?</w:t>
      </w:r>
    </w:p>
    <w:p w:rsidR="00144ADE" w:rsidRPr="002F127D" w:rsidRDefault="00144ADE" w:rsidP="00144ADE">
      <w:pPr>
        <w:pStyle w:val="NoSpacing1"/>
        <w:rPr>
          <w:rFonts w:ascii="Times New Roman" w:hAnsi="Times New Roman"/>
          <w:color w:val="00B050"/>
          <w:sz w:val="24"/>
          <w:szCs w:val="24"/>
        </w:rPr>
      </w:pPr>
    </w:p>
    <w:p w:rsidR="00144ADE" w:rsidRPr="002F127D" w:rsidRDefault="00144ADE" w:rsidP="00144ADE">
      <w:pPr>
        <w:pStyle w:val="NoSpacing1"/>
        <w:rPr>
          <w:rFonts w:ascii="Times New Roman" w:hAnsi="Times New Roman"/>
          <w:b/>
          <w:color w:val="00B050"/>
          <w:sz w:val="24"/>
          <w:szCs w:val="24"/>
        </w:rPr>
      </w:pPr>
      <w:r w:rsidRPr="002F127D">
        <w:rPr>
          <w:rFonts w:ascii="Times New Roman" w:hAnsi="Times New Roman"/>
          <w:b/>
          <w:color w:val="00B050"/>
          <w:sz w:val="24"/>
          <w:szCs w:val="24"/>
          <w:u w:val="single"/>
        </w:rPr>
        <w:t>DIFFERENTIATION</w:t>
      </w:r>
    </w:p>
    <w:p w:rsidR="00144ADE" w:rsidRPr="002F127D" w:rsidRDefault="00144ADE" w:rsidP="00144ADE">
      <w:pPr>
        <w:pStyle w:val="NoSpacing1"/>
        <w:rPr>
          <w:rFonts w:ascii="Times New Roman" w:hAnsi="Times New Roman"/>
          <w:color w:val="00B050"/>
          <w:sz w:val="24"/>
          <w:szCs w:val="24"/>
        </w:rPr>
      </w:pPr>
    </w:p>
    <w:p w:rsidR="00144ADE" w:rsidRPr="002F127D" w:rsidRDefault="00144ADE" w:rsidP="00144ADE">
      <w:pPr>
        <w:pStyle w:val="NoSpacing1"/>
        <w:rPr>
          <w:rFonts w:ascii="Times New Roman" w:hAnsi="Times New Roman"/>
          <w:b/>
          <w:color w:val="00B050"/>
          <w:sz w:val="24"/>
          <w:szCs w:val="24"/>
        </w:rPr>
      </w:pPr>
      <w:r w:rsidRPr="002F127D">
        <w:rPr>
          <w:rFonts w:ascii="Times New Roman" w:hAnsi="Times New Roman"/>
          <w:b/>
          <w:color w:val="00B050"/>
          <w:sz w:val="24"/>
          <w:szCs w:val="24"/>
        </w:rPr>
        <w:t>Extension</w:t>
      </w:r>
    </w:p>
    <w:p w:rsidR="00144ADE" w:rsidRPr="002F127D" w:rsidRDefault="00574FD5" w:rsidP="00144ADE">
      <w:pPr>
        <w:pStyle w:val="NoSpacing1"/>
        <w:numPr>
          <w:ilvl w:val="0"/>
          <w:numId w:val="73"/>
        </w:numPr>
        <w:rPr>
          <w:rFonts w:ascii="Times New Roman" w:hAnsi="Times New Roman"/>
          <w:color w:val="00B050"/>
          <w:sz w:val="24"/>
          <w:szCs w:val="24"/>
        </w:rPr>
      </w:pPr>
      <w:r w:rsidRPr="002F127D">
        <w:rPr>
          <w:rFonts w:ascii="Times New Roman" w:hAnsi="Times New Roman"/>
          <w:color w:val="00B050"/>
          <w:sz w:val="24"/>
          <w:szCs w:val="24"/>
        </w:rPr>
        <w:t>Players can start with 9 dimes and on each roll take away the amount on the dice playing until someone reaches zero cents.</w:t>
      </w:r>
      <w:r w:rsidR="00144ADE" w:rsidRPr="002F127D">
        <w:rPr>
          <w:rFonts w:ascii="Times New Roman" w:hAnsi="Times New Roman"/>
          <w:color w:val="00B050"/>
          <w:sz w:val="24"/>
          <w:szCs w:val="24"/>
        </w:rPr>
        <w:t xml:space="preserve">  This provides practice counting backwards and 1 to 1 correspondence.</w:t>
      </w:r>
    </w:p>
    <w:p w:rsidR="00144ADE" w:rsidRPr="002F127D" w:rsidRDefault="00144ADE" w:rsidP="00144ADE">
      <w:pPr>
        <w:pStyle w:val="NoSpacing1"/>
        <w:rPr>
          <w:rFonts w:ascii="Times New Roman" w:hAnsi="Times New Roman"/>
          <w:color w:val="00B050"/>
          <w:sz w:val="24"/>
          <w:szCs w:val="24"/>
        </w:rPr>
      </w:pPr>
    </w:p>
    <w:p w:rsidR="00144ADE" w:rsidRPr="002F127D" w:rsidRDefault="00144ADE" w:rsidP="00144ADE">
      <w:pPr>
        <w:pStyle w:val="NoSpacing1"/>
        <w:rPr>
          <w:rFonts w:ascii="Times New Roman" w:hAnsi="Times New Roman"/>
          <w:b/>
          <w:color w:val="00B050"/>
          <w:sz w:val="24"/>
          <w:szCs w:val="24"/>
        </w:rPr>
      </w:pPr>
      <w:r w:rsidRPr="002F127D">
        <w:rPr>
          <w:rFonts w:ascii="Times New Roman" w:hAnsi="Times New Roman"/>
          <w:b/>
          <w:color w:val="00B050"/>
          <w:sz w:val="24"/>
          <w:szCs w:val="24"/>
        </w:rPr>
        <w:t>Interventions</w:t>
      </w:r>
    </w:p>
    <w:p w:rsidR="00144ADE" w:rsidRPr="002F127D" w:rsidRDefault="00144ADE" w:rsidP="00144ADE">
      <w:pPr>
        <w:pStyle w:val="NoSpacing1"/>
        <w:numPr>
          <w:ilvl w:val="0"/>
          <w:numId w:val="73"/>
        </w:numPr>
        <w:rPr>
          <w:rFonts w:ascii="Times New Roman" w:hAnsi="Times New Roman"/>
          <w:color w:val="00B050"/>
          <w:sz w:val="24"/>
          <w:szCs w:val="24"/>
        </w:rPr>
        <w:sectPr w:rsidR="00144ADE" w:rsidRPr="002F127D" w:rsidSect="0077261B">
          <w:pgSz w:w="12240" w:h="15840"/>
          <w:pgMar w:top="864" w:right="1008" w:bottom="864" w:left="1440" w:header="720" w:footer="720" w:gutter="0"/>
          <w:cols w:space="720"/>
          <w:docGrid w:linePitch="360"/>
        </w:sectPr>
      </w:pPr>
      <w:r w:rsidRPr="002F127D">
        <w:rPr>
          <w:rFonts w:ascii="Times New Roman" w:hAnsi="Times New Roman"/>
          <w:color w:val="00B050"/>
          <w:sz w:val="24"/>
          <w:szCs w:val="24"/>
        </w:rPr>
        <w:t>Students could model the task by using a double ten frame.  When the student has reached ten they trade it in for a dime.  The 10 pennies are removed from the mat and dime/rod takes the place of the ten items.</w:t>
      </w:r>
    </w:p>
    <w:p w:rsidR="00144ADE" w:rsidRPr="000D0E56" w:rsidRDefault="00144ADE" w:rsidP="00144ADE">
      <w:pPr>
        <w:pStyle w:val="NoSpacing1"/>
        <w:jc w:val="center"/>
        <w:rPr>
          <w:rFonts w:ascii="Times New Roman" w:hAnsi="Times New Roman"/>
          <w:sz w:val="24"/>
          <w:szCs w:val="24"/>
        </w:rPr>
      </w:pPr>
      <w:r w:rsidRPr="000D0E56">
        <w:rPr>
          <w:rFonts w:ascii="Comic Sans MS" w:hAnsi="Comic Sans MS"/>
          <w:b/>
          <w:sz w:val="52"/>
          <w:szCs w:val="52"/>
        </w:rPr>
        <w:t xml:space="preserve">Make a 10 and </w:t>
      </w:r>
      <w:r w:rsidR="003E6146">
        <w:rPr>
          <w:rFonts w:ascii="Comic Sans MS" w:hAnsi="Comic Sans MS"/>
          <w:b/>
          <w:sz w:val="52"/>
          <w:szCs w:val="52"/>
        </w:rPr>
        <w:t>Move On</w:t>
      </w:r>
    </w:p>
    <w:p w:rsidR="00144ADE" w:rsidRPr="007142FC" w:rsidRDefault="00144ADE" w:rsidP="00144ADE">
      <w:pPr>
        <w:pStyle w:val="NoSpacing1"/>
        <w:jc w:val="center"/>
        <w:rPr>
          <w:rFonts w:ascii="Comic Sans MS" w:hAnsi="Comic Sans MS"/>
          <w:b/>
          <w:sz w:val="28"/>
          <w:szCs w:val="28"/>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6"/>
      </w:tblGrid>
      <w:tr w:rsidR="00144ADE" w:rsidRPr="00520112" w:rsidTr="0077261B">
        <w:trPr>
          <w:trHeight w:val="1745"/>
        </w:trPr>
        <w:tc>
          <w:tcPr>
            <w:tcW w:w="13176" w:type="dxa"/>
            <w:vAlign w:val="center"/>
          </w:tcPr>
          <w:p w:rsidR="00144ADE" w:rsidRPr="00520112" w:rsidRDefault="00144ADE" w:rsidP="0077261B">
            <w:pPr>
              <w:pStyle w:val="NoSpacing1"/>
              <w:jc w:val="center"/>
              <w:rPr>
                <w:rFonts w:ascii="Comic Sans MS" w:hAnsi="Comic Sans MS"/>
                <w:b/>
                <w:sz w:val="10"/>
                <w:szCs w:val="10"/>
              </w:rPr>
            </w:pPr>
            <w:r>
              <w:rPr>
                <w:rFonts w:ascii="Comic Sans MS" w:hAnsi="Comic Sans MS"/>
                <w:b/>
                <w:noProof/>
                <w:color w:val="003366"/>
                <w:sz w:val="10"/>
                <w:szCs w:val="10"/>
              </w:rPr>
              <w:drawing>
                <wp:inline distT="0" distB="0" distL="0" distR="0" wp14:anchorId="3DCCA361" wp14:editId="6EA4A0AB">
                  <wp:extent cx="748030" cy="748030"/>
                  <wp:effectExtent l="0" t="0" r="0" b="0"/>
                  <wp:docPr id="480" name="Picture 11"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3CB4B78F" wp14:editId="7BF2B11A">
                  <wp:extent cx="748030" cy="748030"/>
                  <wp:effectExtent l="0" t="0" r="0" b="0"/>
                  <wp:docPr id="481" name="Picture 12" descr="Description: http://etc.usf.edu/clipart/40200/40225/penny_back_40225_mth.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etc.usf.edu/clipart/40200/40225/penny_back_40225_mth.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28812F94" wp14:editId="7F0B016D">
                  <wp:extent cx="748030" cy="748030"/>
                  <wp:effectExtent l="0" t="0" r="0" b="0"/>
                  <wp:docPr id="482" name="Picture 482"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6442A96F" wp14:editId="6C6AE475">
                  <wp:extent cx="748030" cy="748030"/>
                  <wp:effectExtent l="0" t="0" r="0" b="0"/>
                  <wp:docPr id="483" name="Picture 483" descr="Description: http://etc.usf.edu/clipart/40200/40225/penny_back_40225_mth.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http://etc.usf.edu/clipart/40200/40225/penny_back_40225_mth.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5BCB543D" wp14:editId="226B8C31">
                  <wp:extent cx="748030" cy="748030"/>
                  <wp:effectExtent l="0" t="0" r="0" b="0"/>
                  <wp:docPr id="484" name="Picture 484"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12EDFA16" wp14:editId="4E9FE001">
                  <wp:extent cx="748030" cy="748030"/>
                  <wp:effectExtent l="0" t="0" r="0" b="0"/>
                  <wp:docPr id="485" name="Picture 485"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6661612D" wp14:editId="40D9DAE2">
                  <wp:extent cx="748030" cy="748030"/>
                  <wp:effectExtent l="0" t="0" r="0" b="0"/>
                  <wp:docPr id="491" name="Picture 491" descr="Description: http://etc.usf.edu/clipart/40200/40225/penny_back_40225_mth.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http://etc.usf.edu/clipart/40200/40225/penny_back_40225_mth.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00AEDA49" wp14:editId="4EF8CF40">
                  <wp:extent cx="748030" cy="748030"/>
                  <wp:effectExtent l="0" t="0" r="0" b="0"/>
                  <wp:docPr id="492" name="Picture 492"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3A33B4F3" wp14:editId="6CB1A664">
                  <wp:extent cx="748030" cy="748030"/>
                  <wp:effectExtent l="0" t="0" r="0" b="0"/>
                  <wp:docPr id="493" name="Picture 493" descr="Description: http://etc.usf.edu/clipart/40200/40225/penny_back_40225_mth.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http://etc.usf.edu/clipart/40200/40225/penny_back_40225_mth.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76493B8B" wp14:editId="727E2F04">
                  <wp:extent cx="748030" cy="748030"/>
                  <wp:effectExtent l="0" t="0" r="0" b="0"/>
                  <wp:docPr id="494" name="Picture 494"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p>
        </w:tc>
      </w:tr>
    </w:tbl>
    <w:p w:rsidR="00144ADE" w:rsidRDefault="00144ADE" w:rsidP="00144ADE">
      <w:pPr>
        <w:pStyle w:val="NoSpacing1"/>
        <w:jc w:val="center"/>
        <w:rPr>
          <w:rFonts w:ascii="Comic Sans MS" w:hAnsi="Comic Sans MS"/>
          <w:b/>
          <w:sz w:val="28"/>
          <w:szCs w:val="28"/>
        </w:rPr>
      </w:pPr>
      <w:r>
        <w:rPr>
          <w:noProof/>
        </w:rPr>
        <mc:AlternateContent>
          <mc:Choice Requires="wps">
            <w:drawing>
              <wp:anchor distT="0" distB="0" distL="114300" distR="114300" simplePos="0" relativeHeight="251698176" behindDoc="0" locked="0" layoutInCell="1" allowOverlap="1" wp14:anchorId="6DDE9F77" wp14:editId="3AFA2EC8">
                <wp:simplePos x="0" y="0"/>
                <wp:positionH relativeFrom="column">
                  <wp:posOffset>7528560</wp:posOffset>
                </wp:positionH>
                <wp:positionV relativeFrom="paragraph">
                  <wp:posOffset>39370</wp:posOffset>
                </wp:positionV>
                <wp:extent cx="932816" cy="847725"/>
                <wp:effectExtent l="38100" t="38100" r="19685" b="47625"/>
                <wp:wrapNone/>
                <wp:docPr id="489"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2816" cy="847725"/>
                        </a:xfrm>
                        <a:prstGeom prst="straightConnector1">
                          <a:avLst/>
                        </a:prstGeom>
                        <a:noFill/>
                        <a:ln w="889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72A0B3" id="_x0000_t32" coordsize="21600,21600" o:spt="32" o:oned="t" path="m,l21600,21600e" filled="f">
                <v:path arrowok="t" fillok="f" o:connecttype="none"/>
                <o:lock v:ext="edit" shapetype="t"/>
              </v:shapetype>
              <v:shape id="AutoShape 518" o:spid="_x0000_s1026" type="#_x0000_t32" style="position:absolute;margin-left:592.8pt;margin-top:3.1pt;width:73.45pt;height:66.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l/yAIAAMoFAAAOAAAAZHJzL2Uyb0RvYy54bWysVF1v2jAUfZ+0/2D5PU0CgQRUqGgI20O3&#10;VWqnPZvYIdYcO7INAU3977t2IB3dyzQVpMgf9+Pcc4/v7d2xEejAtOFKLnB8E2HEZKkol7sF/v68&#10;CTKMjCWSEqEkW+ATM/hu+fHDbdfO2UjVSlCmEQSRZt61C1xb287D0JQ1a4i5US2TcFkp3RALW70L&#10;qSYdRG9EOIqiadgpTVutSmYMnK77S7z08auKlfZbVRlmkVhgwGb9V/vv1n3D5S2Z7zRpa16eYZD/&#10;QNEQLiHpEGpNLEF7zf8K1fBSK6Mqe1OqJlRVxUvma4Bq4uhNNU81aZmvBcgx7UCTeb+w5dfDo0ac&#10;LnCSzTCSpIEmrfZW+dxoEmeOoq41c7DM5aN2RZZH+dQ+qPKnQVLlNZE75s2fTy14x84jvHJxG9NC&#10;om33RVGwIZDB83WsdIMqwdvPztEFB07Q0TfoNDSIHS0q4XA2HmXxFKMSrrIkTUcTn4vMXRjn3Gpj&#10;PzHVILdYYGM14bva5kpKkILSfQpyeDDWgXx1cM5SbbgQXhFCog5SZLMo8qCMEpy6W2dn9G6bC40O&#10;xInK/84wrsy02kvqo9WM0OK8toQLWCPrubKaA3uCYZeuYRQjweAduVWPT0iXkXkl96Bhd7Sw9OfA&#10;i1fZr1k0K7IiS4JkNC2CJFqvg9UmT4LpJk4n6/E6z9fxiyslTuY1p5RJV81F8XHyb4o6v71eq4Pm&#10;B97C6+ieYAB7jXS1mURpMs6CNJ2Mg2RcRMF9tsmDVR5Pp2lxn98Xb5AWvnrzPmAHKh0qtbdMP9W0&#10;Q5Q7vYyy8QwGFuUwIcZZNI1mKUZE7KAlpdUYaWV/cFt7sTtxuhhXakg37u/PiWhr0mtk4jRykUgv&#10;Hs/NkL5n6tJktxvadC7+lUsQ7UUA/pG5d9W/0K2ip0ftdOPeGwwM73Qebm4i/bn3Vq8jePkbAAD/&#10;/wMAUEsDBBQABgAIAAAAIQDO5ELl4AAAAAsBAAAPAAAAZHJzL2Rvd25yZXYueG1sTI9BT4NAEIXv&#10;Jv6HzZh4s0shRUCWxpiYJiYeLPXgbQojYNlZwm4p/fcuJ73Ny7x58718O+teTDTazrCC9SoAQVyZ&#10;uuNGwaF8fUhAWIdcY2+YFFzJwra4vckxq82FP2jau0b4ELYZKmidGzIpbdWSRrsyA7HffZtRo/Ny&#10;bGQ94sWH616GQRBLjR37Dy0O9NJSddqftceIyoS+0s/3w1X+4K5Mp7fTblLq/m5+fgLhaHZ/Zljw&#10;/Q0Unulozlxb0Xu9Tjax9yqIQxCLIYrCDYjjMqWPIItc/u9Q/AIAAP//AwBQSwECLQAUAAYACAAA&#10;ACEAtoM4kv4AAADhAQAAEwAAAAAAAAAAAAAAAAAAAAAAW0NvbnRlbnRfVHlwZXNdLnhtbFBLAQIt&#10;ABQABgAIAAAAIQA4/SH/1gAAAJQBAAALAAAAAAAAAAAAAAAAAC8BAABfcmVscy8ucmVsc1BLAQIt&#10;ABQABgAIAAAAIQCp7Nl/yAIAAMoFAAAOAAAAAAAAAAAAAAAAAC4CAABkcnMvZTJvRG9jLnhtbFBL&#10;AQItABQABgAIAAAAIQDO5ELl4AAAAAsBAAAPAAAAAAAAAAAAAAAAACIFAABkcnMvZG93bnJldi54&#10;bWxQSwUGAAAAAAQABADzAAAALwYAAAAA&#10;" strokeweight="7pt">
                <v:stroke endarrow="block"/>
                <v:shadow color="#7f7f7f" opacity=".5" offset="1pt"/>
              </v:shape>
            </w:pict>
          </mc:Fallback>
        </mc:AlternateContent>
      </w:r>
      <w:r>
        <w:rPr>
          <w:noProof/>
        </w:rPr>
        <mc:AlternateContent>
          <mc:Choice Requires="wps">
            <w:drawing>
              <wp:anchor distT="0" distB="0" distL="114300" distR="114300" simplePos="0" relativeHeight="251697152" behindDoc="0" locked="0" layoutInCell="1" allowOverlap="1" wp14:anchorId="481437F8" wp14:editId="0FE5001C">
                <wp:simplePos x="0" y="0"/>
                <wp:positionH relativeFrom="column">
                  <wp:posOffset>203835</wp:posOffset>
                </wp:positionH>
                <wp:positionV relativeFrom="paragraph">
                  <wp:posOffset>39370</wp:posOffset>
                </wp:positionV>
                <wp:extent cx="1114425" cy="847725"/>
                <wp:effectExtent l="38100" t="38100" r="47625" b="47625"/>
                <wp:wrapNone/>
                <wp:docPr id="488"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847725"/>
                        </a:xfrm>
                        <a:prstGeom prst="straightConnector1">
                          <a:avLst/>
                        </a:prstGeom>
                        <a:noFill/>
                        <a:ln w="889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320AEB" id="AutoShape 517" o:spid="_x0000_s1026" type="#_x0000_t32" style="position:absolute;margin-left:16.05pt;margin-top:3.1pt;width:87.75pt;height:6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ICwgIAAMEFAAAOAAAAZHJzL2Uyb0RvYy54bWysVN9v2jAQfp+0/8Hye5oEAglRoaIh7KXb&#10;KrXTnk3sEGuOHdmGUE3733d2IB3dyzQVpOj84+67++47396dWoGOTBuu5BLHNxFGTFaKcrlf4m/P&#10;2yDDyFgiKRFKsiV+YQbfrT5+uO27nE1UowRlGkEQafK+W+LG2i4PQ1M1rCXmRnVMwmGtdEssLPU+&#10;pJr0EL0V4SSK5mGvNO20qpgxsLsZDvHKx69rVtmvdW2YRWKJITfrv9p/d+4brm5Jvteka3h1ToP8&#10;RxYt4RJAx1AbYgk6aP5XqJZXWhlV25tKtaGqa14xXwNUE0dvqnlqSMd8LUCO6UaazPuFrb4cHzXi&#10;dImTDFolSQtNWh+s8thoFqeOor4zOdws5KN2RVYn+dQ9qOqHQVIVDZF75q8/v3TgHTuP8MrFLUwH&#10;QLv+s6JwhwCC5+tU69aFBCbQybflZWwLO1lUwWYcx0kymWFUwVmWpCnYDoLkF+9OG/uJqRY5Y4mN&#10;1YTvG1soKUEBSsceixwfjB0cLw4OWqotFwL2SS4k6gEiW0SR9zBKcOpO3aHR+10hNDoSpyX/O6dx&#10;dU2rg6Q+WsMILc+2JVyAjaynyGoOpAmGHVzLKEaCwfg4a8hPSIfIvICHpGF1smD6fSDGi+vnIlqU&#10;WZklQTKZl0ESbTbBelskwXwbp7PNdFMUm/iXKyVO8oZTyqSr5iL0OPk3IZ1HbpDoKPWRt/A6uu8M&#10;JHud6Xo7i9JkmgVpOpsGybSMgvtsWwTrIp7P0/K+uC/fZFr66s37JDtS6bJSB8v0U0N7RLnTyySb&#10;LkD8lMPDMM2iebRIMSJiDy2prMZIK/ud28Zr3KnTxbhSQ7p1/0FkomvIoJGZ08hFIoN4PDcj/MDU&#10;pcluNbbpXPwrl6D2iwD8bLlxGgZzp+jLo3a6cWMG74R3Or9p7iH6c+1vvb68q98AAAD//wMAUEsD&#10;BBQABgAIAAAAIQA68fn/4AAAAAgBAAAPAAAAZHJzL2Rvd25yZXYueG1sTI/BTsMwEETvSPyDtUhc&#10;UOs0lZI2xKlKJS4cKloqcd3aSxKI7RC7beDrWU5wXM3TzNtyNdpOnGkIrXcKZtMEBDntTetqBYeX&#10;x8kCRIjoDHbekYIvCrCqrq9KLIy/uB2d97EWXOJCgQqaGPtCyqAbshimvifH2ZsfLEY+h1qaAS9c&#10;bjuZJkkmLbaOFxrsadOQ/tifrIIcN3b7+rne6e/3Tt8tnszz9mGp1O3NuL4HEWmMfzD86rM6VOx0&#10;9CdngugUzNMZkwqyFATHaZJnII7MzZc5yKqU/x+ofgAAAP//AwBQSwECLQAUAAYACAAAACEAtoM4&#10;kv4AAADhAQAAEwAAAAAAAAAAAAAAAAAAAAAAW0NvbnRlbnRfVHlwZXNdLnhtbFBLAQItABQABgAI&#10;AAAAIQA4/SH/1gAAAJQBAAALAAAAAAAAAAAAAAAAAC8BAABfcmVscy8ucmVsc1BLAQItABQABgAI&#10;AAAAIQCRaRICwgIAAMEFAAAOAAAAAAAAAAAAAAAAAC4CAABkcnMvZTJvRG9jLnhtbFBLAQItABQA&#10;BgAIAAAAIQA68fn/4AAAAAgBAAAPAAAAAAAAAAAAAAAAABwFAABkcnMvZG93bnJldi54bWxQSwUG&#10;AAAAAAQABADzAAAAKQYAAAAA&#10;" strokeweight="7pt">
                <v:stroke endarrow="block"/>
                <v:shadow color="#7f7f7f" opacity=".5" offset="1pt"/>
              </v:shape>
            </w:pict>
          </mc:Fallback>
        </mc:AlternateContent>
      </w:r>
      <w:r w:rsidRPr="007142FC">
        <w:rPr>
          <w:rFonts w:ascii="Comic Sans MS" w:hAnsi="Comic Sans MS"/>
          <w:b/>
          <w:sz w:val="28"/>
          <w:szCs w:val="28"/>
        </w:rPr>
        <w:t>Making My Ten</w:t>
      </w:r>
      <w:r>
        <w:rPr>
          <w:rFonts w:ascii="Comic Sans MS" w:hAnsi="Comic Sans MS"/>
          <w:b/>
          <w:sz w:val="28"/>
          <w:szCs w:val="28"/>
        </w:rPr>
        <w:t xml:space="preserve"> </w:t>
      </w:r>
    </w:p>
    <w:p w:rsidR="00144ADE" w:rsidRDefault="00144ADE" w:rsidP="00144ADE">
      <w:pPr>
        <w:pStyle w:val="NoSpacing1"/>
        <w:jc w:val="center"/>
        <w:rPr>
          <w:rFonts w:ascii="Comic Sans MS" w:hAnsi="Comic Sans MS"/>
          <w:b/>
          <w:noProof/>
          <w:sz w:val="24"/>
          <w:szCs w:val="24"/>
        </w:rPr>
      </w:pPr>
      <w:r>
        <w:rPr>
          <w:rFonts w:ascii="Comic Sans MS" w:hAnsi="Comic Sans MS"/>
          <w:b/>
          <w:noProof/>
          <w:sz w:val="24"/>
          <w:szCs w:val="24"/>
        </w:rPr>
        <w:t>group 10 ones into 1 group of ten</w:t>
      </w:r>
    </w:p>
    <w:p w:rsidR="00144ADE" w:rsidRDefault="00144ADE" w:rsidP="00144ADE">
      <w:pPr>
        <w:pStyle w:val="NoSpacing1"/>
        <w:jc w:val="center"/>
        <w:rPr>
          <w:rFonts w:ascii="Comic Sans MS" w:hAnsi="Comic Sans MS"/>
          <w:b/>
          <w:noProof/>
          <w:sz w:val="24"/>
          <w:szCs w:val="24"/>
        </w:rPr>
      </w:pPr>
    </w:p>
    <w:p w:rsidR="00144ADE" w:rsidRDefault="00144ADE" w:rsidP="00144ADE">
      <w:pPr>
        <w:pStyle w:val="NoSpacing1"/>
        <w:jc w:val="center"/>
        <w:rPr>
          <w:rFonts w:ascii="Comic Sans MS" w:hAnsi="Comic Sans MS"/>
          <w:b/>
          <w:noProof/>
          <w:sz w:val="24"/>
          <w:szCs w:val="24"/>
        </w:rPr>
      </w:pPr>
    </w:p>
    <w:p w:rsidR="00144ADE" w:rsidRDefault="00144ADE" w:rsidP="00144ADE">
      <w:pPr>
        <w:pStyle w:val="NoSpacing1"/>
        <w:jc w:val="center"/>
        <w:rPr>
          <w:rFonts w:ascii="Comic Sans MS" w:hAnsi="Comic Sans MS"/>
          <w:b/>
          <w:noProof/>
          <w:sz w:val="24"/>
          <w:szCs w:val="24"/>
        </w:rPr>
      </w:pPr>
      <w:r>
        <w:rPr>
          <w:rFonts w:ascii="Comic Sans MS" w:hAnsi="Comic Sans MS"/>
          <w:b/>
          <w:noProof/>
          <w:sz w:val="24"/>
          <w:szCs w:val="24"/>
        </w:rPr>
        <w:drawing>
          <wp:inline distT="0" distB="0" distL="0" distR="0" wp14:anchorId="13C8A147" wp14:editId="12DFDC5D">
            <wp:extent cx="700405" cy="700405"/>
            <wp:effectExtent l="0" t="0" r="4445" b="4445"/>
            <wp:docPr id="508" name="Picture 30" descr="Description: Back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Back of a Di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r>
        <w:rPr>
          <w:rFonts w:ascii="Comic Sans MS" w:hAnsi="Comic Sans MS"/>
          <w:b/>
          <w:noProof/>
          <w:sz w:val="24"/>
          <w:szCs w:val="24"/>
        </w:rPr>
        <w:drawing>
          <wp:inline distT="0" distB="0" distL="0" distR="0" wp14:anchorId="2578D43E" wp14:editId="27731ED9">
            <wp:extent cx="700405" cy="700405"/>
            <wp:effectExtent l="0" t="0" r="4445" b="4445"/>
            <wp:docPr id="509" name="Picture 30" descr="Description: Back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Back of a Di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r>
        <w:rPr>
          <w:rFonts w:ascii="Comic Sans MS" w:hAnsi="Comic Sans MS"/>
          <w:b/>
          <w:noProof/>
          <w:sz w:val="24"/>
          <w:szCs w:val="24"/>
        </w:rPr>
        <w:drawing>
          <wp:inline distT="0" distB="0" distL="0" distR="0" wp14:anchorId="0D805EC8" wp14:editId="10C0E3AB">
            <wp:extent cx="700405" cy="700405"/>
            <wp:effectExtent l="0" t="0" r="4445" b="4445"/>
            <wp:docPr id="510" name="Picture 30" descr="Description: Back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Back of a Di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r>
        <w:rPr>
          <w:rFonts w:ascii="Comic Sans MS" w:hAnsi="Comic Sans MS"/>
          <w:b/>
          <w:noProof/>
          <w:sz w:val="24"/>
          <w:szCs w:val="24"/>
        </w:rPr>
        <w:drawing>
          <wp:inline distT="0" distB="0" distL="0" distR="0" wp14:anchorId="16176DFD" wp14:editId="1BE335B7">
            <wp:extent cx="700405" cy="700405"/>
            <wp:effectExtent l="0" t="0" r="4445" b="4445"/>
            <wp:docPr id="511" name="Picture 30" descr="Description: Back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Back of a Di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r>
        <w:rPr>
          <w:rFonts w:ascii="Comic Sans MS" w:hAnsi="Comic Sans MS"/>
          <w:b/>
          <w:noProof/>
          <w:sz w:val="24"/>
          <w:szCs w:val="24"/>
        </w:rPr>
        <w:drawing>
          <wp:inline distT="0" distB="0" distL="0" distR="0" wp14:anchorId="1CC49E97" wp14:editId="3E04D1B6">
            <wp:extent cx="700405" cy="700405"/>
            <wp:effectExtent l="0" t="0" r="4445" b="4445"/>
            <wp:docPr id="299" name="Picture 30" descr="Description: Back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Back of a Di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r>
        <w:rPr>
          <w:rFonts w:ascii="Comic Sans MS" w:hAnsi="Comic Sans MS"/>
          <w:b/>
          <w:noProof/>
          <w:sz w:val="24"/>
          <w:szCs w:val="24"/>
        </w:rPr>
        <w:drawing>
          <wp:inline distT="0" distB="0" distL="0" distR="0" wp14:anchorId="1957A880" wp14:editId="52E80686">
            <wp:extent cx="700405" cy="700405"/>
            <wp:effectExtent l="0" t="0" r="4445" b="4445"/>
            <wp:docPr id="300" name="Picture 30" descr="Description: Back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Back of a Di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r>
        <w:rPr>
          <w:rFonts w:ascii="Comic Sans MS" w:hAnsi="Comic Sans MS"/>
          <w:b/>
          <w:noProof/>
          <w:sz w:val="24"/>
          <w:szCs w:val="24"/>
        </w:rPr>
        <w:drawing>
          <wp:inline distT="0" distB="0" distL="0" distR="0" wp14:anchorId="37FA6C82" wp14:editId="1D217ABD">
            <wp:extent cx="700405" cy="700405"/>
            <wp:effectExtent l="0" t="0" r="4445" b="4445"/>
            <wp:docPr id="301" name="Picture 30" descr="Description: Back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Back of a Di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r>
        <w:rPr>
          <w:rFonts w:ascii="Comic Sans MS" w:hAnsi="Comic Sans MS"/>
          <w:b/>
          <w:noProof/>
          <w:sz w:val="24"/>
          <w:szCs w:val="24"/>
        </w:rPr>
        <w:drawing>
          <wp:inline distT="0" distB="0" distL="0" distR="0" wp14:anchorId="75E53AD0" wp14:editId="760E35BF">
            <wp:extent cx="700405" cy="700405"/>
            <wp:effectExtent l="0" t="0" r="4445" b="4445"/>
            <wp:docPr id="507" name="Picture 30" descr="Description: Back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Back of a Di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r>
        <w:rPr>
          <w:rFonts w:ascii="Comic Sans MS" w:hAnsi="Comic Sans MS"/>
          <w:b/>
          <w:noProof/>
          <w:sz w:val="24"/>
          <w:szCs w:val="24"/>
        </w:rPr>
        <w:drawing>
          <wp:inline distT="0" distB="0" distL="0" distR="0" wp14:anchorId="76958500" wp14:editId="611C5493">
            <wp:extent cx="700405" cy="700405"/>
            <wp:effectExtent l="0" t="0" r="4445" b="4445"/>
            <wp:docPr id="495" name="Picture 30" descr="Description: Back of a D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Back of a Di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0405" cy="700405"/>
                    </a:xfrm>
                    <a:prstGeom prst="rect">
                      <a:avLst/>
                    </a:prstGeom>
                    <a:noFill/>
                    <a:ln>
                      <a:noFill/>
                    </a:ln>
                  </pic:spPr>
                </pic:pic>
              </a:graphicData>
            </a:graphic>
          </wp:inline>
        </w:drawing>
      </w:r>
    </w:p>
    <w:p w:rsidR="00144ADE" w:rsidRPr="007142FC" w:rsidRDefault="00144ADE" w:rsidP="00144ADE">
      <w:pPr>
        <w:pStyle w:val="NoSpacing1"/>
        <w:jc w:val="center"/>
        <w:rPr>
          <w:rFonts w:ascii="Comic Sans MS" w:hAnsi="Comic Sans MS"/>
          <w:b/>
          <w:sz w:val="24"/>
          <w:szCs w:val="24"/>
        </w:rPr>
      </w:pPr>
    </w:p>
    <w:p w:rsidR="00144ADE" w:rsidRPr="007142FC" w:rsidRDefault="00144ADE" w:rsidP="00144ADE">
      <w:pPr>
        <w:pStyle w:val="NoSpacing1"/>
        <w:jc w:val="center"/>
        <w:rPr>
          <w:rFonts w:ascii="Comic Sans MS" w:hAnsi="Comic Sans MS"/>
          <w:b/>
          <w:sz w:val="28"/>
          <w:szCs w:val="28"/>
        </w:rPr>
      </w:pPr>
      <w:r w:rsidRPr="007142FC">
        <w:rPr>
          <w:rFonts w:ascii="Comic Sans MS" w:hAnsi="Comic Sans MS"/>
          <w:b/>
          <w:sz w:val="28"/>
          <w:szCs w:val="28"/>
        </w:rPr>
        <w:t>My Ten and Some More</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6"/>
      </w:tblGrid>
      <w:tr w:rsidR="00144ADE" w:rsidRPr="00520112" w:rsidTr="0077261B">
        <w:trPr>
          <w:trHeight w:val="2240"/>
        </w:trPr>
        <w:tc>
          <w:tcPr>
            <w:tcW w:w="13176" w:type="dxa"/>
            <w:vAlign w:val="center"/>
          </w:tcPr>
          <w:p w:rsidR="00144ADE" w:rsidRPr="00520112" w:rsidRDefault="00144ADE" w:rsidP="0077261B">
            <w:pPr>
              <w:pStyle w:val="NoSpacing1"/>
              <w:jc w:val="center"/>
              <w:rPr>
                <w:rFonts w:ascii="Comic Sans MS" w:hAnsi="Comic Sans MS"/>
                <w:b/>
                <w:sz w:val="10"/>
                <w:szCs w:val="10"/>
              </w:rPr>
            </w:pPr>
            <w:r>
              <w:rPr>
                <w:rFonts w:ascii="Comic Sans MS" w:hAnsi="Comic Sans MS"/>
                <w:b/>
                <w:noProof/>
                <w:color w:val="003366"/>
                <w:sz w:val="10"/>
                <w:szCs w:val="10"/>
              </w:rPr>
              <w:drawing>
                <wp:inline distT="0" distB="0" distL="0" distR="0" wp14:anchorId="16E563BF" wp14:editId="79304FC7">
                  <wp:extent cx="748030" cy="748030"/>
                  <wp:effectExtent l="0" t="0" r="0" b="0"/>
                  <wp:docPr id="496" name="Picture 496"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4D718ABD" wp14:editId="17E461D5">
                  <wp:extent cx="748030" cy="748030"/>
                  <wp:effectExtent l="0" t="0" r="0" b="0"/>
                  <wp:docPr id="497" name="Picture 497" descr="Description: http://etc.usf.edu/clipart/40200/40225/penny_back_40225_mth.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http://etc.usf.edu/clipart/40200/40225/penny_back_40225_mth.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2F89F4CF" wp14:editId="5A81672A">
                  <wp:extent cx="748030" cy="748030"/>
                  <wp:effectExtent l="0" t="0" r="0" b="0"/>
                  <wp:docPr id="498" name="Picture 498"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315F986A" wp14:editId="3B66F266">
                  <wp:extent cx="748030" cy="748030"/>
                  <wp:effectExtent l="0" t="0" r="0" b="0"/>
                  <wp:docPr id="499" name="Picture 499" descr="Description: http://etc.usf.edu/clipart/40200/40225/penny_back_40225_mth.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http://etc.usf.edu/clipart/40200/40225/penny_back_40225_mth.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776E0F5D" wp14:editId="54505A98">
                  <wp:extent cx="748030" cy="748030"/>
                  <wp:effectExtent l="0" t="0" r="0" b="0"/>
                  <wp:docPr id="500" name="Picture 500"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29B06425" wp14:editId="6EFE9AA2">
                  <wp:extent cx="748030" cy="748030"/>
                  <wp:effectExtent l="0" t="0" r="0" b="0"/>
                  <wp:docPr id="501" name="Picture 501"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387F25B9" wp14:editId="00D70134">
                  <wp:extent cx="748030" cy="748030"/>
                  <wp:effectExtent l="0" t="0" r="0" b="0"/>
                  <wp:docPr id="502" name="Picture 502" descr="Description: http://etc.usf.edu/clipart/40200/40225/penny_back_40225_mth.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http://etc.usf.edu/clipart/40200/40225/penny_back_40225_mth.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5355D6F2" wp14:editId="1F23DE74">
                  <wp:extent cx="748030" cy="748030"/>
                  <wp:effectExtent l="0" t="0" r="0" b="0"/>
                  <wp:docPr id="503" name="Picture 503"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3E19D398" wp14:editId="7FD744AF">
                  <wp:extent cx="748030" cy="748030"/>
                  <wp:effectExtent l="0" t="0" r="0" b="0"/>
                  <wp:docPr id="504" name="Picture 504" descr="Description: http://etc.usf.edu/clipart/40200/40225/penny_back_40225_mth.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http://etc.usf.edu/clipart/40200/40225/penny_back_40225_mth.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r w:rsidRPr="00520112">
              <w:rPr>
                <w:rFonts w:ascii="Comic Sans MS" w:hAnsi="Comic Sans MS"/>
                <w:b/>
                <w:sz w:val="10"/>
                <w:szCs w:val="10"/>
              </w:rPr>
              <w:t xml:space="preserve">  </w:t>
            </w:r>
            <w:r>
              <w:rPr>
                <w:rFonts w:ascii="Comic Sans MS" w:hAnsi="Comic Sans MS"/>
                <w:b/>
                <w:noProof/>
                <w:color w:val="003366"/>
                <w:sz w:val="10"/>
                <w:szCs w:val="10"/>
              </w:rPr>
              <w:drawing>
                <wp:inline distT="0" distB="0" distL="0" distR="0" wp14:anchorId="0072DEF2" wp14:editId="51DF96A5">
                  <wp:extent cx="748030" cy="748030"/>
                  <wp:effectExtent l="0" t="0" r="0" b="0"/>
                  <wp:docPr id="505" name="Picture 505" descr="Description: http://etc.usf.edu/clipart/40200/40227/penny_front_40227_mth.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etc.usf.edu/clipart/40200/40227/penny_front_40227_mth.gi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inline>
              </w:drawing>
            </w:r>
          </w:p>
        </w:tc>
      </w:tr>
    </w:tbl>
    <w:p w:rsidR="00144ADE" w:rsidRDefault="00144ADE" w:rsidP="00367290">
      <w:pPr>
        <w:pStyle w:val="NoSpacing1"/>
        <w:jc w:val="center"/>
        <w:rPr>
          <w:rFonts w:ascii="Comic Sans MS" w:hAnsi="Comic Sans MS"/>
          <w:b/>
          <w:sz w:val="24"/>
          <w:szCs w:val="24"/>
        </w:rPr>
      </w:pPr>
      <w:r>
        <w:rPr>
          <w:rFonts w:ascii="Comic Sans MS" w:hAnsi="Comic Sans MS"/>
          <w:b/>
          <w:noProof/>
          <w:sz w:val="24"/>
          <w:szCs w:val="24"/>
        </w:rPr>
        <w:br w:type="page"/>
      </w:r>
    </w:p>
    <w:p w:rsidR="00144ADE" w:rsidRDefault="00144ADE" w:rsidP="00144ADE">
      <w:pPr>
        <w:rPr>
          <w:b/>
        </w:rPr>
        <w:sectPr w:rsidR="00144ADE" w:rsidSect="0077261B">
          <w:pgSz w:w="15840" w:h="12240" w:orient="landscape"/>
          <w:pgMar w:top="1008" w:right="864" w:bottom="1440" w:left="864" w:header="720" w:footer="720" w:gutter="0"/>
          <w:cols w:space="720"/>
          <w:docGrid w:linePitch="360"/>
        </w:sectPr>
      </w:pPr>
    </w:p>
    <w:p w:rsidR="00144ADE" w:rsidRDefault="00144ADE" w:rsidP="00144ADE">
      <w:pPr>
        <w:rPr>
          <w:b/>
        </w:rPr>
      </w:pPr>
    </w:p>
    <w:p w:rsidR="00E0563B" w:rsidRPr="00DC1546" w:rsidRDefault="00E0563B" w:rsidP="006703E5">
      <w:pPr>
        <w:rPr>
          <w:rFonts w:eastAsia="Times New Roman"/>
          <w:b/>
          <w:sz w:val="32"/>
          <w:szCs w:val="32"/>
          <w:u w:val="single"/>
        </w:rPr>
      </w:pPr>
      <w:bookmarkStart w:id="8" w:name="candy_shop"/>
      <w:r w:rsidRPr="00DC1546">
        <w:rPr>
          <w:b/>
          <w:sz w:val="32"/>
          <w:szCs w:val="32"/>
          <w:u w:val="single"/>
        </w:rPr>
        <w:t xml:space="preserve">Task </w:t>
      </w:r>
      <w:r w:rsidR="00F437F7">
        <w:rPr>
          <w:b/>
          <w:sz w:val="32"/>
          <w:szCs w:val="32"/>
          <w:u w:val="single"/>
        </w:rPr>
        <w:t>6</w:t>
      </w:r>
    </w:p>
    <w:p w:rsidR="00422D3C" w:rsidRPr="00DC1546" w:rsidRDefault="002855B6" w:rsidP="00422D3C">
      <w:pPr>
        <w:rPr>
          <w:rFonts w:eastAsia="Times New Roman"/>
          <w:b/>
          <w:sz w:val="32"/>
          <w:szCs w:val="32"/>
          <w:u w:val="single"/>
        </w:rPr>
      </w:pPr>
      <w:r w:rsidRPr="00DC1546">
        <w:rPr>
          <w:rFonts w:eastAsia="Times New Roman"/>
          <w:b/>
          <w:sz w:val="32"/>
          <w:szCs w:val="32"/>
          <w:u w:val="single"/>
        </w:rPr>
        <w:t>PERFORMANCE TASK</w:t>
      </w:r>
      <w:r w:rsidR="00422D3C" w:rsidRPr="00DC1546">
        <w:rPr>
          <w:rFonts w:eastAsia="Times New Roman"/>
          <w:b/>
          <w:sz w:val="32"/>
          <w:szCs w:val="32"/>
        </w:rPr>
        <w:t>:  Candy Shop</w:t>
      </w:r>
    </w:p>
    <w:p w:rsidR="00422D3C" w:rsidRPr="00DC1546" w:rsidRDefault="00422D3C" w:rsidP="00422D3C">
      <w:pPr>
        <w:jc w:val="both"/>
        <w:rPr>
          <w:rFonts w:eastAsia="Times New Roman"/>
          <w:i/>
          <w:sz w:val="32"/>
          <w:szCs w:val="32"/>
        </w:rPr>
      </w:pPr>
      <w:r w:rsidRPr="00DC1546">
        <w:rPr>
          <w:rFonts w:eastAsia="Times New Roman"/>
          <w:i/>
          <w:sz w:val="32"/>
          <w:szCs w:val="32"/>
        </w:rPr>
        <w:t>Approximately 1-2 days</w:t>
      </w:r>
    </w:p>
    <w:bookmarkEnd w:id="8"/>
    <w:p w:rsidR="00422D3C" w:rsidRPr="00895A33" w:rsidRDefault="00422D3C" w:rsidP="00422D3C">
      <w:pPr>
        <w:jc w:val="both"/>
        <w:rPr>
          <w:rFonts w:eastAsia="Times New Roman"/>
          <w:b/>
        </w:rPr>
      </w:pPr>
    </w:p>
    <w:p w:rsidR="00422D3C" w:rsidRPr="005A5A84" w:rsidRDefault="00422D3C" w:rsidP="00422D3C">
      <w:pPr>
        <w:jc w:val="both"/>
        <w:rPr>
          <w:rFonts w:eastAsia="Times New Roman"/>
          <w:b/>
          <w:u w:val="single"/>
        </w:rPr>
      </w:pPr>
      <w:r>
        <w:rPr>
          <w:rFonts w:eastAsia="Times New Roman"/>
          <w:b/>
          <w:u w:val="single"/>
        </w:rPr>
        <w:t>STANDARDS FOR MATHEMATICAL CONTENT</w:t>
      </w:r>
    </w:p>
    <w:p w:rsidR="00422D3C" w:rsidRPr="005A5A84" w:rsidRDefault="00422D3C" w:rsidP="00422D3C">
      <w:pPr>
        <w:jc w:val="both"/>
        <w:rPr>
          <w:rFonts w:eastAsia="Times New Roman"/>
          <w:b/>
          <w:u w:val="single"/>
        </w:rPr>
      </w:pPr>
    </w:p>
    <w:p w:rsidR="00192E53" w:rsidRPr="0063091D" w:rsidRDefault="00192E53" w:rsidP="0063091D">
      <w:pPr>
        <w:spacing w:after="120"/>
        <w:rPr>
          <w:b/>
          <w:color w:val="FF0000"/>
        </w:rPr>
      </w:pPr>
      <w:r>
        <w:rPr>
          <w:b/>
        </w:rPr>
        <w:t>MGSE</w:t>
      </w:r>
      <w:r w:rsidRPr="00E879B4">
        <w:rPr>
          <w:b/>
        </w:rPr>
        <w:t>1.NBT.4</w:t>
      </w:r>
      <w:r w:rsidR="00D8367B">
        <w:t xml:space="preserve"> </w:t>
      </w:r>
      <w:r w:rsidRPr="00D76F9F">
        <w:rPr>
          <w:b/>
          <w:color w:val="FF0000"/>
        </w:rPr>
        <w:t>Add within 100, including adding a two-digit number and a one-digit number and adding a two-digit number and a multiple of ten (e.g., 24 + 9, 13 + 10, 27 + 40), using concrete models or drawings and strategies based on place value, properties of operations, and/or relationship between addition and subtraction; relate the strategy to a written method and explain the reasoning used.</w:t>
      </w:r>
    </w:p>
    <w:p w:rsidR="00422D3C" w:rsidRPr="005A5A84" w:rsidRDefault="00422D3C" w:rsidP="00422D3C">
      <w:pPr>
        <w:autoSpaceDE w:val="0"/>
        <w:autoSpaceDN w:val="0"/>
        <w:adjustRightInd w:val="0"/>
        <w:rPr>
          <w:rFonts w:eastAsia="Times New Roman"/>
          <w:b/>
          <w:bCs/>
        </w:rPr>
      </w:pPr>
    </w:p>
    <w:p w:rsidR="00422D3C" w:rsidRPr="005A5A84" w:rsidRDefault="00CB1F57" w:rsidP="00422D3C">
      <w:pPr>
        <w:autoSpaceDE w:val="0"/>
        <w:autoSpaceDN w:val="0"/>
        <w:adjustRightInd w:val="0"/>
        <w:rPr>
          <w:rFonts w:eastAsia="Times New Roman"/>
          <w:b/>
        </w:rPr>
      </w:pPr>
      <w:r>
        <w:rPr>
          <w:rFonts w:eastAsia="Times New Roman"/>
          <w:b/>
          <w:bCs/>
        </w:rPr>
        <w:t>MGSE1.MD4</w:t>
      </w:r>
      <w:r w:rsidR="00422D3C" w:rsidRPr="005A5A84">
        <w:rPr>
          <w:rFonts w:eastAsia="Times New Roman"/>
          <w:b/>
          <w:bCs/>
        </w:rPr>
        <w:t xml:space="preserve"> </w:t>
      </w:r>
      <w:r w:rsidR="00422D3C" w:rsidRPr="005A5A84">
        <w:rPr>
          <w:rFonts w:eastAsia="Times New Roman"/>
        </w:rPr>
        <w:t>Organize, represent, and interpret data with up to three categories; ask and answer questions about the total number of data points, how many in each category, and how many more or less are in one category than in another.</w:t>
      </w:r>
    </w:p>
    <w:p w:rsidR="00422D3C" w:rsidRPr="005A5A84" w:rsidRDefault="00422D3C" w:rsidP="00422D3C">
      <w:pPr>
        <w:jc w:val="both"/>
        <w:rPr>
          <w:rFonts w:eastAsia="Times New Roman"/>
          <w:b/>
          <w:u w:val="single"/>
        </w:rPr>
      </w:pPr>
    </w:p>
    <w:p w:rsidR="00422D3C" w:rsidRPr="005A5A84" w:rsidRDefault="00422D3C" w:rsidP="00422D3C">
      <w:pPr>
        <w:contextualSpacing/>
        <w:rPr>
          <w:b/>
        </w:rPr>
      </w:pPr>
      <w:r w:rsidRPr="005A5A84">
        <w:rPr>
          <w:b/>
          <w:u w:val="single"/>
        </w:rPr>
        <w:t>STANDARDS FOR MATHEMATICAL PRACTICE</w:t>
      </w:r>
    </w:p>
    <w:p w:rsidR="00422D3C" w:rsidRPr="005A5A84" w:rsidRDefault="00422D3C" w:rsidP="00422D3C">
      <w:pPr>
        <w:autoSpaceDE w:val="0"/>
        <w:autoSpaceDN w:val="0"/>
        <w:adjustRightInd w:val="0"/>
        <w:rPr>
          <w:rFonts w:eastAsia="Calibri"/>
          <w:b/>
          <w:bCs/>
          <w:color w:val="000000"/>
        </w:rPr>
      </w:pPr>
    </w:p>
    <w:p w:rsidR="00422D3C" w:rsidRPr="00DC1546" w:rsidRDefault="00422D3C" w:rsidP="00422D3C">
      <w:pPr>
        <w:autoSpaceDE w:val="0"/>
        <w:autoSpaceDN w:val="0"/>
        <w:adjustRightInd w:val="0"/>
        <w:rPr>
          <w:rFonts w:eastAsia="Calibri"/>
          <w:bCs/>
          <w:i/>
          <w:color w:val="000000"/>
        </w:rPr>
      </w:pPr>
      <w:r w:rsidRPr="00DC1546">
        <w:rPr>
          <w:rFonts w:eastAsia="Calibri"/>
          <w:bCs/>
          <w:color w:val="000000"/>
        </w:rPr>
        <w:t>1. Make sense of problems and persevere in solving them</w:t>
      </w:r>
      <w:r w:rsidR="00DC1546">
        <w:rPr>
          <w:rFonts w:eastAsia="Calibri"/>
          <w:bCs/>
          <w:color w:val="000000"/>
        </w:rPr>
        <w:t xml:space="preserve">. </w:t>
      </w:r>
      <w:r w:rsidR="00A722A3" w:rsidRPr="00DC1546">
        <w:rPr>
          <w:rFonts w:eastAsia="Calibri"/>
          <w:bCs/>
          <w:i/>
          <w:color w:val="000000"/>
        </w:rPr>
        <w:t>Students develop</w:t>
      </w:r>
      <w:r w:rsidR="00930F18" w:rsidRPr="00DC1546">
        <w:rPr>
          <w:rFonts w:eastAsia="Calibri"/>
          <w:bCs/>
          <w:i/>
          <w:color w:val="000000"/>
        </w:rPr>
        <w:t xml:space="preserve"> a procedure for solving word problems</w:t>
      </w:r>
      <w:r w:rsidRPr="00DC1546">
        <w:rPr>
          <w:rFonts w:eastAsia="Calibri"/>
          <w:bCs/>
          <w:i/>
          <w:color w:val="000000"/>
        </w:rPr>
        <w:t>.</w:t>
      </w:r>
    </w:p>
    <w:p w:rsidR="00422D3C" w:rsidRPr="00DC1546" w:rsidRDefault="00422D3C" w:rsidP="00422D3C">
      <w:pPr>
        <w:autoSpaceDE w:val="0"/>
        <w:autoSpaceDN w:val="0"/>
        <w:adjustRightInd w:val="0"/>
        <w:rPr>
          <w:rFonts w:eastAsia="Calibri"/>
          <w:bCs/>
          <w:color w:val="000000"/>
        </w:rPr>
      </w:pPr>
      <w:r w:rsidRPr="00DC1546">
        <w:rPr>
          <w:rFonts w:eastAsia="Calibri"/>
          <w:bCs/>
          <w:color w:val="000000"/>
        </w:rPr>
        <w:t>2. Reason abstractly and quantitatively.</w:t>
      </w:r>
    </w:p>
    <w:p w:rsidR="00930F18" w:rsidRPr="00DC1546" w:rsidRDefault="00930F18" w:rsidP="00930F18">
      <w:pPr>
        <w:autoSpaceDE w:val="0"/>
        <w:autoSpaceDN w:val="0"/>
        <w:adjustRightInd w:val="0"/>
        <w:rPr>
          <w:rFonts w:eastAsia="Calibri"/>
          <w:bCs/>
          <w:color w:val="000000"/>
        </w:rPr>
      </w:pPr>
      <w:r w:rsidRPr="00DC1546">
        <w:rPr>
          <w:rFonts w:eastAsia="Calibri"/>
          <w:bCs/>
          <w:color w:val="000000"/>
        </w:rPr>
        <w:t>3. Construct viable arguments and critique the reasoning of others.</w:t>
      </w:r>
    </w:p>
    <w:p w:rsidR="00422D3C" w:rsidRPr="00DC1546" w:rsidRDefault="00422D3C" w:rsidP="00422D3C">
      <w:pPr>
        <w:autoSpaceDE w:val="0"/>
        <w:autoSpaceDN w:val="0"/>
        <w:adjustRightInd w:val="0"/>
        <w:rPr>
          <w:rFonts w:eastAsia="Calibri"/>
          <w:bCs/>
          <w:color w:val="000000"/>
        </w:rPr>
      </w:pPr>
      <w:r w:rsidRPr="00DC1546">
        <w:rPr>
          <w:rFonts w:eastAsia="Calibri"/>
          <w:bCs/>
          <w:color w:val="000000"/>
        </w:rPr>
        <w:t>4. Model with mathematics</w:t>
      </w:r>
      <w:r w:rsidR="00DC1546" w:rsidRPr="00DC1546">
        <w:rPr>
          <w:rFonts w:eastAsia="Calibri"/>
          <w:bCs/>
          <w:i/>
          <w:color w:val="000000"/>
        </w:rPr>
        <w:t xml:space="preserve">. </w:t>
      </w:r>
      <w:r w:rsidR="006B397F" w:rsidRPr="00DC1546">
        <w:rPr>
          <w:rFonts w:eastAsia="Calibri"/>
          <w:bCs/>
          <w:i/>
          <w:color w:val="000000"/>
        </w:rPr>
        <w:t>Students c</w:t>
      </w:r>
      <w:r w:rsidR="00A722A3" w:rsidRPr="00DC1546">
        <w:rPr>
          <w:rFonts w:eastAsia="Calibri"/>
          <w:bCs/>
          <w:i/>
          <w:color w:val="000000"/>
        </w:rPr>
        <w:t>hoose</w:t>
      </w:r>
      <w:r w:rsidR="00930F18" w:rsidRPr="00DC1546">
        <w:rPr>
          <w:rFonts w:eastAsia="Calibri"/>
          <w:bCs/>
          <w:i/>
          <w:color w:val="000000"/>
        </w:rPr>
        <w:t xml:space="preserve"> candy clipart, drawings, number line, number chart, etc</w:t>
      </w:r>
      <w:r w:rsidR="000635D0" w:rsidRPr="00DC1546">
        <w:rPr>
          <w:rFonts w:eastAsia="Calibri"/>
          <w:bCs/>
          <w:i/>
          <w:color w:val="000000"/>
        </w:rPr>
        <w:t>…</w:t>
      </w:r>
      <w:r w:rsidR="00930F18" w:rsidRPr="00DC1546">
        <w:rPr>
          <w:rFonts w:eastAsia="Calibri"/>
          <w:bCs/>
          <w:i/>
          <w:color w:val="000000"/>
        </w:rPr>
        <w:t xml:space="preserve"> to solve the word problem</w:t>
      </w:r>
      <w:r w:rsidRPr="00DC1546">
        <w:rPr>
          <w:rFonts w:eastAsia="Calibri"/>
          <w:bCs/>
          <w:color w:val="000000"/>
        </w:rPr>
        <w:t>.</w:t>
      </w:r>
    </w:p>
    <w:p w:rsidR="00422D3C" w:rsidRPr="00DC1546" w:rsidRDefault="00422D3C" w:rsidP="00422D3C">
      <w:pPr>
        <w:autoSpaceDE w:val="0"/>
        <w:autoSpaceDN w:val="0"/>
        <w:adjustRightInd w:val="0"/>
        <w:rPr>
          <w:rFonts w:eastAsia="Calibri"/>
          <w:bCs/>
          <w:i/>
          <w:color w:val="000000"/>
        </w:rPr>
      </w:pPr>
      <w:r w:rsidRPr="00DC1546">
        <w:rPr>
          <w:rFonts w:eastAsia="Calibri"/>
          <w:bCs/>
          <w:color w:val="000000"/>
        </w:rPr>
        <w:t>5. Use appropriate tools strategically</w:t>
      </w:r>
      <w:r w:rsidR="00DC1546">
        <w:rPr>
          <w:rFonts w:eastAsia="Calibri"/>
          <w:bCs/>
          <w:color w:val="000000"/>
        </w:rPr>
        <w:t xml:space="preserve">. </w:t>
      </w:r>
      <w:r w:rsidR="00A722A3" w:rsidRPr="00DC1546">
        <w:rPr>
          <w:rFonts w:eastAsia="Calibri"/>
          <w:bCs/>
          <w:i/>
          <w:color w:val="000000"/>
        </w:rPr>
        <w:t>Students select</w:t>
      </w:r>
      <w:r w:rsidR="000635D0" w:rsidRPr="00DC1546">
        <w:rPr>
          <w:rFonts w:eastAsia="Calibri"/>
          <w:bCs/>
          <w:i/>
          <w:color w:val="000000"/>
        </w:rPr>
        <w:t xml:space="preserve"> appropriate</w:t>
      </w:r>
      <w:r w:rsidR="00930F18" w:rsidRPr="00DC1546">
        <w:rPr>
          <w:rFonts w:eastAsia="Calibri"/>
          <w:bCs/>
          <w:i/>
          <w:color w:val="000000"/>
        </w:rPr>
        <w:t xml:space="preserve"> clipart, drawing</w:t>
      </w:r>
      <w:r w:rsidR="000635D0" w:rsidRPr="00DC1546">
        <w:rPr>
          <w:rFonts w:eastAsia="Calibri"/>
          <w:bCs/>
          <w:i/>
          <w:color w:val="000000"/>
        </w:rPr>
        <w:t>s</w:t>
      </w:r>
      <w:r w:rsidR="00930F18" w:rsidRPr="00DC1546">
        <w:rPr>
          <w:rFonts w:eastAsia="Calibri"/>
          <w:bCs/>
          <w:i/>
          <w:color w:val="000000"/>
        </w:rPr>
        <w:t>, etc</w:t>
      </w:r>
      <w:r w:rsidR="000635D0" w:rsidRPr="00DC1546">
        <w:rPr>
          <w:rFonts w:eastAsia="Calibri"/>
          <w:bCs/>
          <w:i/>
          <w:color w:val="000000"/>
        </w:rPr>
        <w:t>…</w:t>
      </w:r>
      <w:r w:rsidR="00930F18" w:rsidRPr="00DC1546">
        <w:rPr>
          <w:rFonts w:eastAsia="Calibri"/>
          <w:bCs/>
          <w:i/>
          <w:color w:val="000000"/>
        </w:rPr>
        <w:t xml:space="preserve"> to solve the number problem</w:t>
      </w:r>
      <w:r w:rsidRPr="00DC1546">
        <w:rPr>
          <w:rFonts w:eastAsia="Calibri"/>
          <w:bCs/>
          <w:i/>
          <w:color w:val="000000"/>
        </w:rPr>
        <w:t>.</w:t>
      </w:r>
    </w:p>
    <w:p w:rsidR="00422D3C" w:rsidRPr="00DC1546" w:rsidRDefault="00422D3C" w:rsidP="00422D3C">
      <w:pPr>
        <w:autoSpaceDE w:val="0"/>
        <w:autoSpaceDN w:val="0"/>
        <w:adjustRightInd w:val="0"/>
        <w:rPr>
          <w:rFonts w:eastAsia="Calibri"/>
          <w:bCs/>
          <w:i/>
          <w:color w:val="000000"/>
        </w:rPr>
      </w:pPr>
      <w:r w:rsidRPr="00DC1546">
        <w:rPr>
          <w:rFonts w:eastAsia="Calibri"/>
          <w:bCs/>
          <w:color w:val="000000"/>
        </w:rPr>
        <w:t>6. Attend to precision</w:t>
      </w:r>
      <w:r w:rsidR="00DC1546">
        <w:rPr>
          <w:rFonts w:eastAsia="Calibri"/>
          <w:bCs/>
          <w:color w:val="000000"/>
        </w:rPr>
        <w:t xml:space="preserve">. </w:t>
      </w:r>
      <w:r w:rsidR="00A722A3" w:rsidRPr="00DC1546">
        <w:rPr>
          <w:rFonts w:eastAsia="Calibri"/>
          <w:bCs/>
          <w:i/>
          <w:color w:val="000000"/>
        </w:rPr>
        <w:t>Students participate</w:t>
      </w:r>
      <w:r w:rsidR="00930F18" w:rsidRPr="00DC1546">
        <w:rPr>
          <w:rFonts w:eastAsia="Calibri"/>
          <w:bCs/>
          <w:i/>
          <w:color w:val="000000"/>
        </w:rPr>
        <w:t xml:space="preserve"> in a class discuss on each step in solving the word problems</w:t>
      </w:r>
      <w:r w:rsidRPr="00DC1546">
        <w:rPr>
          <w:rFonts w:eastAsia="Calibri"/>
          <w:bCs/>
          <w:i/>
          <w:color w:val="000000"/>
        </w:rPr>
        <w:t>.</w:t>
      </w:r>
    </w:p>
    <w:p w:rsidR="00422D3C" w:rsidRPr="00DC1546" w:rsidRDefault="00422D3C" w:rsidP="00422D3C">
      <w:pPr>
        <w:autoSpaceDE w:val="0"/>
        <w:autoSpaceDN w:val="0"/>
        <w:adjustRightInd w:val="0"/>
        <w:rPr>
          <w:rFonts w:eastAsia="Calibri"/>
          <w:bCs/>
          <w:color w:val="000000"/>
        </w:rPr>
      </w:pPr>
      <w:r w:rsidRPr="00DC1546">
        <w:rPr>
          <w:rFonts w:eastAsia="Calibri"/>
          <w:bCs/>
          <w:color w:val="000000"/>
        </w:rPr>
        <w:t>7. Look for and make use of structure.</w:t>
      </w:r>
    </w:p>
    <w:p w:rsidR="00422D3C" w:rsidRPr="00DC1546" w:rsidRDefault="00422D3C" w:rsidP="00422D3C">
      <w:pPr>
        <w:autoSpaceDE w:val="0"/>
        <w:autoSpaceDN w:val="0"/>
        <w:adjustRightInd w:val="0"/>
        <w:rPr>
          <w:rFonts w:eastAsia="Calibri"/>
          <w:bCs/>
          <w:color w:val="000000"/>
        </w:rPr>
      </w:pPr>
      <w:r w:rsidRPr="00DC1546">
        <w:rPr>
          <w:rFonts w:eastAsia="Calibri"/>
          <w:bCs/>
          <w:color w:val="000000"/>
        </w:rPr>
        <w:t>8. Look for and express regularity in repeated reasoning.</w:t>
      </w:r>
    </w:p>
    <w:p w:rsidR="00422D3C" w:rsidRPr="005A5A84" w:rsidRDefault="00422D3C" w:rsidP="00422D3C">
      <w:pPr>
        <w:rPr>
          <w:rFonts w:eastAsia="Times New Roman"/>
          <w:b/>
          <w:u w:val="single"/>
        </w:rPr>
      </w:pPr>
    </w:p>
    <w:p w:rsidR="00422D3C" w:rsidRPr="005A5A84" w:rsidRDefault="00596045" w:rsidP="00422D3C">
      <w:pPr>
        <w:rPr>
          <w:rFonts w:eastAsia="Times New Roman"/>
          <w:b/>
          <w:u w:val="single"/>
        </w:rPr>
      </w:pPr>
      <w:r>
        <w:rPr>
          <w:rFonts w:eastAsia="Times New Roman"/>
          <w:b/>
          <w:u w:val="single"/>
        </w:rPr>
        <w:t>BACKGROUND KNOWLEDGE/COMMON MISCONCEPTIONS</w:t>
      </w:r>
    </w:p>
    <w:p w:rsidR="00422D3C" w:rsidRPr="005A5A84" w:rsidRDefault="00422D3C" w:rsidP="00422D3C">
      <w:pPr>
        <w:jc w:val="both"/>
        <w:rPr>
          <w:rFonts w:eastAsia="Times New Roman"/>
          <w:b/>
          <w:u w:val="single"/>
        </w:rPr>
      </w:pPr>
    </w:p>
    <w:p w:rsidR="00DE1597" w:rsidRPr="00422D3C" w:rsidRDefault="00DE1597" w:rsidP="00DE1597">
      <w:pPr>
        <w:jc w:val="both"/>
        <w:rPr>
          <w:rFonts w:eastAsia="Times New Roman"/>
          <w:b/>
        </w:rPr>
      </w:pPr>
      <w:r w:rsidRPr="00422D3C">
        <w:rPr>
          <w:rFonts w:eastAsia="Times New Roman"/>
        </w:rPr>
        <w:t xml:space="preserve">Students should have had prior experience with the steps involved in problem solving and a variety </w:t>
      </w:r>
      <w:r>
        <w:rPr>
          <w:rFonts w:eastAsia="Times New Roman"/>
        </w:rPr>
        <w:t xml:space="preserve">of problem solving situations. </w:t>
      </w:r>
      <w:r w:rsidRPr="00422D3C">
        <w:rPr>
          <w:rFonts w:eastAsia="Times New Roman"/>
        </w:rPr>
        <w:t xml:space="preserve">Students should be familiar with how to use a variety of manipulatives to help with representations in problem solving. </w:t>
      </w:r>
      <w:r>
        <w:rPr>
          <w:rFonts w:eastAsia="Times New Roman"/>
        </w:rPr>
        <w:t>Grouping manipulatives in this task is intended to develop the idea of counting in groups as being more efficient and accurate way to count</w:t>
      </w:r>
      <w:r w:rsidRPr="00DE1597">
        <w:rPr>
          <w:rFonts w:eastAsia="Times New Roman"/>
        </w:rPr>
        <w:t>. If this is the first time that the students are using the problem solving steps, then conversations should develop around each stage to help build understanding.</w:t>
      </w:r>
      <w:r>
        <w:rPr>
          <w:rFonts w:eastAsia="Times New Roman"/>
        </w:rPr>
        <w:t xml:space="preserve"> </w:t>
      </w:r>
    </w:p>
    <w:p w:rsidR="00D476EF" w:rsidRDefault="00D476EF">
      <w:pPr>
        <w:rPr>
          <w:rFonts w:eastAsia="Times New Roman"/>
          <w:b/>
          <w:u w:val="single"/>
        </w:rPr>
      </w:pPr>
      <w:r>
        <w:rPr>
          <w:rFonts w:eastAsia="Times New Roman"/>
          <w:b/>
          <w:u w:val="single"/>
        </w:rPr>
        <w:br w:type="page"/>
      </w:r>
    </w:p>
    <w:p w:rsidR="00422D3C" w:rsidRPr="005A5A84" w:rsidRDefault="00422D3C" w:rsidP="00422D3C">
      <w:pPr>
        <w:jc w:val="both"/>
        <w:rPr>
          <w:rFonts w:eastAsia="Times New Roman"/>
          <w:b/>
          <w:u w:val="single"/>
        </w:rPr>
      </w:pPr>
      <w:r w:rsidRPr="005A5A84">
        <w:rPr>
          <w:rFonts w:eastAsia="Times New Roman"/>
          <w:b/>
          <w:u w:val="single"/>
        </w:rPr>
        <w:t>ESSENTIAL QUESTIONS</w:t>
      </w:r>
    </w:p>
    <w:p w:rsidR="00422D3C" w:rsidRPr="005A5A84" w:rsidRDefault="00422D3C" w:rsidP="00C47437">
      <w:pPr>
        <w:numPr>
          <w:ilvl w:val="0"/>
          <w:numId w:val="22"/>
        </w:numPr>
        <w:jc w:val="both"/>
        <w:rPr>
          <w:rFonts w:eastAsia="Times New Roman"/>
        </w:rPr>
      </w:pPr>
      <w:r w:rsidRPr="005A5A84">
        <w:rPr>
          <w:rFonts w:eastAsia="Times New Roman"/>
        </w:rPr>
        <w:t xml:space="preserve">How can large quantities be counted efficiently? </w:t>
      </w:r>
    </w:p>
    <w:p w:rsidR="006659BE" w:rsidRPr="005A5A84" w:rsidRDefault="006659BE" w:rsidP="00C47437">
      <w:pPr>
        <w:numPr>
          <w:ilvl w:val="0"/>
          <w:numId w:val="22"/>
        </w:numPr>
        <w:tabs>
          <w:tab w:val="num" w:pos="720"/>
        </w:tabs>
        <w:rPr>
          <w:rFonts w:eastAsia="Times New Roman"/>
        </w:rPr>
      </w:pPr>
      <w:r w:rsidRPr="005A5A84">
        <w:rPr>
          <w:rFonts w:eastAsia="Times New Roman"/>
        </w:rPr>
        <w:t>How can we use skip counting to help us solve problems?</w:t>
      </w:r>
    </w:p>
    <w:p w:rsidR="00422D3C" w:rsidRPr="005A5A84" w:rsidRDefault="00422D3C" w:rsidP="00C47437">
      <w:pPr>
        <w:numPr>
          <w:ilvl w:val="0"/>
          <w:numId w:val="22"/>
        </w:numPr>
        <w:autoSpaceDE w:val="0"/>
        <w:autoSpaceDN w:val="0"/>
        <w:adjustRightInd w:val="0"/>
        <w:rPr>
          <w:color w:val="000000"/>
        </w:rPr>
      </w:pPr>
      <w:r w:rsidRPr="005A5A84">
        <w:rPr>
          <w:color w:val="000000"/>
        </w:rPr>
        <w:t xml:space="preserve">How can I solve multi-step problems? </w:t>
      </w:r>
    </w:p>
    <w:p w:rsidR="00422D3C" w:rsidRPr="005A5A84" w:rsidRDefault="00422D3C" w:rsidP="00C47437">
      <w:pPr>
        <w:numPr>
          <w:ilvl w:val="0"/>
          <w:numId w:val="22"/>
        </w:numPr>
        <w:autoSpaceDE w:val="0"/>
        <w:autoSpaceDN w:val="0"/>
        <w:adjustRightInd w:val="0"/>
        <w:rPr>
          <w:color w:val="000000"/>
        </w:rPr>
      </w:pPr>
      <w:r w:rsidRPr="005A5A84">
        <w:rPr>
          <w:color w:val="000000"/>
        </w:rPr>
        <w:t xml:space="preserve">How can words be used to illustrate the comparison of numbers? </w:t>
      </w:r>
    </w:p>
    <w:p w:rsidR="00422D3C" w:rsidRPr="005A5A84" w:rsidRDefault="00422D3C" w:rsidP="00C47437">
      <w:pPr>
        <w:numPr>
          <w:ilvl w:val="0"/>
          <w:numId w:val="22"/>
        </w:numPr>
        <w:jc w:val="both"/>
        <w:rPr>
          <w:rFonts w:eastAsia="Times New Roman"/>
          <w:b/>
        </w:rPr>
      </w:pPr>
      <w:r w:rsidRPr="005A5A84">
        <w:rPr>
          <w:rFonts w:eastAsia="Times New Roman"/>
        </w:rPr>
        <w:t>How can benchmark numbers build our understanding of numbers?</w:t>
      </w:r>
    </w:p>
    <w:p w:rsidR="00422D3C" w:rsidRPr="005A5A84" w:rsidRDefault="00422D3C" w:rsidP="00C47437">
      <w:pPr>
        <w:numPr>
          <w:ilvl w:val="0"/>
          <w:numId w:val="22"/>
        </w:numPr>
        <w:jc w:val="both"/>
        <w:rPr>
          <w:rFonts w:eastAsia="Times New Roman"/>
          <w:b/>
        </w:rPr>
      </w:pPr>
      <w:r w:rsidRPr="005A5A84">
        <w:rPr>
          <w:rFonts w:eastAsia="Times New Roman"/>
        </w:rPr>
        <w:t>How can I represent addition and subtraction?</w:t>
      </w:r>
    </w:p>
    <w:p w:rsidR="00422D3C" w:rsidRDefault="00422D3C" w:rsidP="00422D3C">
      <w:pPr>
        <w:jc w:val="both"/>
        <w:rPr>
          <w:rFonts w:eastAsia="Times New Roman"/>
          <w:b/>
          <w:u w:val="single"/>
        </w:rPr>
      </w:pPr>
    </w:p>
    <w:p w:rsidR="00422D3C" w:rsidRPr="005A5A84" w:rsidRDefault="00422D3C" w:rsidP="00422D3C">
      <w:pPr>
        <w:jc w:val="both"/>
        <w:rPr>
          <w:rFonts w:eastAsia="Times New Roman"/>
          <w:b/>
          <w:u w:val="single"/>
        </w:rPr>
      </w:pPr>
      <w:r w:rsidRPr="005A5A84">
        <w:rPr>
          <w:rFonts w:eastAsia="Times New Roman"/>
          <w:b/>
          <w:u w:val="single"/>
        </w:rPr>
        <w:t>MATERIALS</w:t>
      </w:r>
    </w:p>
    <w:p w:rsidR="00422D3C" w:rsidRDefault="00422D3C" w:rsidP="00C47437">
      <w:pPr>
        <w:numPr>
          <w:ilvl w:val="0"/>
          <w:numId w:val="12"/>
        </w:numPr>
        <w:rPr>
          <w:rFonts w:eastAsia="Times New Roman"/>
        </w:rPr>
      </w:pPr>
      <w:r w:rsidRPr="005A5A84">
        <w:rPr>
          <w:rFonts w:eastAsia="Times New Roman"/>
        </w:rPr>
        <w:t>Candy Shop</w:t>
      </w:r>
      <w:r w:rsidR="00C51671">
        <w:rPr>
          <w:rFonts w:eastAsia="Times New Roman"/>
        </w:rPr>
        <w:t xml:space="preserve"> Part I </w:t>
      </w:r>
      <w:r w:rsidRPr="005A5A84">
        <w:rPr>
          <w:rFonts w:eastAsia="Times New Roman"/>
        </w:rPr>
        <w:t>recording sheet</w:t>
      </w:r>
    </w:p>
    <w:p w:rsidR="00E5372E" w:rsidRPr="005A5A84" w:rsidRDefault="00E5372E" w:rsidP="00C47437">
      <w:pPr>
        <w:numPr>
          <w:ilvl w:val="0"/>
          <w:numId w:val="12"/>
        </w:numPr>
        <w:rPr>
          <w:rFonts w:eastAsia="Times New Roman"/>
        </w:rPr>
      </w:pPr>
      <w:r>
        <w:rPr>
          <w:rFonts w:eastAsia="Times New Roman"/>
        </w:rPr>
        <w:t>Candy Shop Part II recording sheet</w:t>
      </w:r>
    </w:p>
    <w:p w:rsidR="00422D3C" w:rsidRDefault="00422D3C" w:rsidP="00C47437">
      <w:pPr>
        <w:numPr>
          <w:ilvl w:val="0"/>
          <w:numId w:val="12"/>
        </w:numPr>
        <w:rPr>
          <w:rFonts w:eastAsia="Times New Roman"/>
        </w:rPr>
      </w:pPr>
      <w:r w:rsidRPr="005A5A84">
        <w:rPr>
          <w:rFonts w:eastAsia="Times New Roman"/>
        </w:rPr>
        <w:t>Candy pieces cut out</w:t>
      </w:r>
    </w:p>
    <w:p w:rsidR="00C51671" w:rsidRDefault="00C51671" w:rsidP="00C47437">
      <w:pPr>
        <w:numPr>
          <w:ilvl w:val="0"/>
          <w:numId w:val="12"/>
        </w:numPr>
        <w:rPr>
          <w:rFonts w:eastAsia="Times New Roman"/>
        </w:rPr>
      </w:pPr>
      <w:r>
        <w:rPr>
          <w:rFonts w:eastAsia="Times New Roman"/>
        </w:rPr>
        <w:t>Chart paper</w:t>
      </w:r>
    </w:p>
    <w:p w:rsidR="00422D3C" w:rsidRPr="00B911AB" w:rsidRDefault="00C51671" w:rsidP="00C47437">
      <w:pPr>
        <w:numPr>
          <w:ilvl w:val="0"/>
          <w:numId w:val="12"/>
        </w:numPr>
        <w:rPr>
          <w:rFonts w:eastAsia="Times New Roman"/>
          <w:b/>
          <w:u w:val="single"/>
        </w:rPr>
      </w:pPr>
      <w:r>
        <w:rPr>
          <w:rFonts w:eastAsia="Times New Roman"/>
        </w:rPr>
        <w:t>Highlighters</w:t>
      </w:r>
    </w:p>
    <w:p w:rsidR="00B911AB" w:rsidRPr="005A5A84" w:rsidRDefault="00B911AB" w:rsidP="00B911AB">
      <w:pPr>
        <w:ind w:left="360"/>
        <w:rPr>
          <w:rFonts w:eastAsia="Times New Roman"/>
          <w:b/>
          <w:u w:val="single"/>
        </w:rPr>
      </w:pPr>
    </w:p>
    <w:p w:rsidR="00422D3C" w:rsidRPr="005A5A84" w:rsidRDefault="00422D3C" w:rsidP="00422D3C">
      <w:pPr>
        <w:jc w:val="both"/>
        <w:rPr>
          <w:rFonts w:eastAsia="Times New Roman"/>
          <w:b/>
          <w:u w:val="single"/>
        </w:rPr>
      </w:pPr>
      <w:r w:rsidRPr="005A5A84">
        <w:rPr>
          <w:rFonts w:eastAsia="Times New Roman"/>
          <w:b/>
          <w:u w:val="single"/>
        </w:rPr>
        <w:t>GROUPING</w:t>
      </w:r>
    </w:p>
    <w:p w:rsidR="00422D3C" w:rsidRPr="005A5A84" w:rsidRDefault="00422D3C" w:rsidP="00422D3C">
      <w:pPr>
        <w:jc w:val="both"/>
        <w:rPr>
          <w:rFonts w:eastAsia="Times New Roman"/>
        </w:rPr>
      </w:pPr>
      <w:r w:rsidRPr="005A5A84">
        <w:rPr>
          <w:rFonts w:eastAsia="Times New Roman"/>
        </w:rPr>
        <w:t>Large Group, Partner</w:t>
      </w:r>
    </w:p>
    <w:p w:rsidR="00422D3C" w:rsidRPr="005A5A84" w:rsidRDefault="00422D3C" w:rsidP="00422D3C">
      <w:pPr>
        <w:jc w:val="both"/>
        <w:rPr>
          <w:rFonts w:eastAsia="Times New Roman"/>
          <w:b/>
        </w:rPr>
      </w:pPr>
    </w:p>
    <w:p w:rsidR="00D83305" w:rsidRDefault="00D83305" w:rsidP="00D83305">
      <w:pPr>
        <w:jc w:val="both"/>
        <w:rPr>
          <w:rFonts w:eastAsia="Times New Roman"/>
          <w:b/>
        </w:rPr>
      </w:pPr>
      <w:r w:rsidRPr="005A5A84">
        <w:rPr>
          <w:rFonts w:eastAsia="Times New Roman"/>
          <w:b/>
          <w:u w:val="single"/>
        </w:rPr>
        <w:t>TASK DESCRIPTION, DEVELOPMENT, AND DISCUSSION</w:t>
      </w:r>
      <w:r w:rsidRPr="002A047F">
        <w:rPr>
          <w:rFonts w:eastAsia="Times New Roman"/>
          <w:b/>
        </w:rPr>
        <w:t xml:space="preserve"> </w:t>
      </w:r>
    </w:p>
    <w:p w:rsidR="00D83305" w:rsidRPr="00DC754D" w:rsidRDefault="00D83305" w:rsidP="00D83305">
      <w:pPr>
        <w:jc w:val="both"/>
        <w:rPr>
          <w:rFonts w:eastAsia="Times New Roman"/>
          <w:b/>
          <w:sz w:val="20"/>
          <w:szCs w:val="20"/>
        </w:rPr>
      </w:pPr>
      <w:r w:rsidRPr="00DC754D">
        <w:rPr>
          <w:rFonts w:eastAsia="Times New Roman"/>
          <w:b/>
        </w:rPr>
        <w:t>(</w:t>
      </w:r>
      <w:proofErr w:type="gramStart"/>
      <w:r w:rsidRPr="00DC754D">
        <w:rPr>
          <w:rFonts w:eastAsia="Times New Roman"/>
          <w:b/>
          <w:sz w:val="20"/>
          <w:szCs w:val="20"/>
        </w:rPr>
        <w:t>problem</w:t>
      </w:r>
      <w:proofErr w:type="gramEnd"/>
      <w:r w:rsidRPr="00DC754D">
        <w:rPr>
          <w:rFonts w:eastAsia="Times New Roman"/>
          <w:b/>
          <w:sz w:val="20"/>
          <w:szCs w:val="20"/>
        </w:rPr>
        <w:t xml:space="preserve"> solving steps are adapted from Exemplars)</w:t>
      </w:r>
    </w:p>
    <w:p w:rsidR="00422D3C" w:rsidRPr="005A5A84" w:rsidRDefault="00422D3C" w:rsidP="00422D3C">
      <w:pPr>
        <w:rPr>
          <w:rFonts w:eastAsia="Times New Roman"/>
        </w:rPr>
      </w:pPr>
    </w:p>
    <w:p w:rsidR="00422D3C" w:rsidRPr="00422D3C" w:rsidRDefault="00422D3C" w:rsidP="00422D3C">
      <w:pPr>
        <w:rPr>
          <w:rFonts w:eastAsia="Times New Roman"/>
          <w:b/>
        </w:rPr>
      </w:pPr>
      <w:r w:rsidRPr="00422D3C">
        <w:rPr>
          <w:rFonts w:eastAsia="Times New Roman"/>
          <w:b/>
        </w:rPr>
        <w:t>Part I</w:t>
      </w:r>
    </w:p>
    <w:p w:rsidR="00422D3C" w:rsidRPr="005A5A84" w:rsidRDefault="00422D3C" w:rsidP="00422D3C">
      <w:pPr>
        <w:rPr>
          <w:rFonts w:eastAsia="Times New Roman"/>
        </w:rPr>
      </w:pPr>
      <w:r w:rsidRPr="00422D3C">
        <w:rPr>
          <w:rFonts w:eastAsia="Times New Roman"/>
        </w:rPr>
        <w:t xml:space="preserve">Part I of this task will be completed as a whole group activity.  The class will work through the problem solving steps below and engage in mathematical conversations to solve this task.  If this is the first time that the students are using the problem solving steps, then conversations should develop around each stage to help build understanding.  </w:t>
      </w:r>
      <w:r w:rsidRPr="005A5A84">
        <w:rPr>
          <w:rFonts w:eastAsia="Times New Roman"/>
        </w:rPr>
        <w:t xml:space="preserve">Present the following </w:t>
      </w:r>
      <w:r w:rsidR="00A23B8E">
        <w:rPr>
          <w:rFonts w:eastAsia="Times New Roman"/>
        </w:rPr>
        <w:t>problem</w:t>
      </w:r>
      <w:r w:rsidRPr="005A5A84">
        <w:rPr>
          <w:rFonts w:eastAsia="Times New Roman"/>
        </w:rPr>
        <w:t>:</w:t>
      </w:r>
    </w:p>
    <w:p w:rsidR="00422D3C" w:rsidRPr="005A5A84" w:rsidRDefault="00422D3C" w:rsidP="00422D3C">
      <w:pPr>
        <w:tabs>
          <w:tab w:val="left" w:pos="0"/>
          <w:tab w:val="left" w:pos="360"/>
          <w:tab w:val="left" w:pos="720"/>
          <w:tab w:val="left" w:pos="955"/>
          <w:tab w:val="left" w:pos="1080"/>
          <w:tab w:val="left" w:pos="3052"/>
        </w:tabs>
        <w:autoSpaceDE w:val="0"/>
        <w:autoSpaceDN w:val="0"/>
        <w:adjustRightInd w:val="0"/>
        <w:ind w:left="792"/>
        <w:rPr>
          <w:rFonts w:eastAsia="Times New Roman"/>
          <w:i/>
        </w:rPr>
      </w:pPr>
    </w:p>
    <w:p w:rsidR="00422D3C" w:rsidRPr="005A5A84" w:rsidRDefault="00422D3C" w:rsidP="00422D3C">
      <w:pPr>
        <w:tabs>
          <w:tab w:val="left" w:pos="0"/>
          <w:tab w:val="left" w:pos="360"/>
          <w:tab w:val="left" w:pos="720"/>
          <w:tab w:val="left" w:pos="955"/>
          <w:tab w:val="left" w:pos="1080"/>
          <w:tab w:val="left" w:pos="3052"/>
        </w:tabs>
        <w:autoSpaceDE w:val="0"/>
        <w:autoSpaceDN w:val="0"/>
        <w:adjustRightInd w:val="0"/>
        <w:rPr>
          <w:rFonts w:eastAsia="Times New Roman"/>
          <w:i/>
        </w:rPr>
      </w:pPr>
      <w:r w:rsidRPr="005A5A84">
        <w:rPr>
          <w:rFonts w:eastAsia="Times New Roman"/>
          <w:i/>
        </w:rPr>
        <w:t xml:space="preserve">Melissa went to the candy store and grabbed a large bag to fill with candy. There were 5 </w:t>
      </w:r>
      <w:r w:rsidR="00DC754D">
        <w:rPr>
          <w:rFonts w:eastAsia="Times New Roman"/>
          <w:i/>
        </w:rPr>
        <w:t>jars</w:t>
      </w:r>
      <w:r w:rsidRPr="005A5A84">
        <w:rPr>
          <w:rFonts w:eastAsia="Times New Roman"/>
          <w:i/>
        </w:rPr>
        <w:t xml:space="preserve"> of yummy candy.  At the first </w:t>
      </w:r>
      <w:r w:rsidR="00DC754D">
        <w:rPr>
          <w:rFonts w:eastAsia="Times New Roman"/>
          <w:i/>
        </w:rPr>
        <w:t>jar,</w:t>
      </w:r>
      <w:r w:rsidRPr="005A5A84">
        <w:rPr>
          <w:rFonts w:eastAsia="Times New Roman"/>
          <w:i/>
        </w:rPr>
        <w:t xml:space="preserve"> she put 2 pieces of candy in the bag.   At the second </w:t>
      </w:r>
      <w:r w:rsidR="00DC754D">
        <w:rPr>
          <w:rFonts w:eastAsia="Times New Roman"/>
          <w:i/>
        </w:rPr>
        <w:t>jar,</w:t>
      </w:r>
      <w:r w:rsidRPr="005A5A84">
        <w:rPr>
          <w:rFonts w:eastAsia="Times New Roman"/>
          <w:i/>
        </w:rPr>
        <w:t xml:space="preserve"> she put 4 pieces in the bag and at the third </w:t>
      </w:r>
      <w:r w:rsidR="00DC754D">
        <w:rPr>
          <w:rFonts w:eastAsia="Times New Roman"/>
          <w:i/>
        </w:rPr>
        <w:t>jar,</w:t>
      </w:r>
      <w:r w:rsidRPr="005A5A84">
        <w:rPr>
          <w:rFonts w:eastAsia="Times New Roman"/>
          <w:i/>
        </w:rPr>
        <w:t xml:space="preserve"> she put 6 pieces in the bag.  If this pattern continues, how many pieces of candy will Melissa have after she visits all 5</w:t>
      </w:r>
      <w:r w:rsidR="00765CDC">
        <w:rPr>
          <w:rFonts w:eastAsia="Times New Roman"/>
          <w:i/>
        </w:rPr>
        <w:t xml:space="preserve"> </w:t>
      </w:r>
      <w:r w:rsidR="00DC754D">
        <w:rPr>
          <w:rFonts w:eastAsia="Times New Roman"/>
          <w:i/>
        </w:rPr>
        <w:t>jars</w:t>
      </w:r>
      <w:r w:rsidRPr="005A5A84">
        <w:rPr>
          <w:rFonts w:eastAsia="Times New Roman"/>
          <w:i/>
        </w:rPr>
        <w:t xml:space="preserve">?   </w:t>
      </w:r>
    </w:p>
    <w:p w:rsidR="00422D3C" w:rsidRPr="005A5A84" w:rsidRDefault="00422D3C" w:rsidP="00422D3C">
      <w:pPr>
        <w:tabs>
          <w:tab w:val="left" w:pos="0"/>
          <w:tab w:val="left" w:pos="360"/>
          <w:tab w:val="left" w:pos="720"/>
          <w:tab w:val="left" w:pos="955"/>
          <w:tab w:val="left" w:pos="1080"/>
          <w:tab w:val="left" w:pos="3052"/>
        </w:tabs>
        <w:autoSpaceDE w:val="0"/>
        <w:autoSpaceDN w:val="0"/>
        <w:adjustRightInd w:val="0"/>
        <w:ind w:left="792"/>
        <w:rPr>
          <w:rFonts w:eastAsia="Times New Roman"/>
        </w:rPr>
      </w:pPr>
      <w:r w:rsidRPr="005A5A84">
        <w:rPr>
          <w:rFonts w:eastAsia="Times New Roman"/>
          <w:i/>
        </w:rPr>
        <w:t xml:space="preserve">          </w:t>
      </w:r>
    </w:p>
    <w:p w:rsidR="00A23B8E" w:rsidRPr="00A23B8E" w:rsidRDefault="00A23B8E" w:rsidP="00A23B8E">
      <w:pPr>
        <w:rPr>
          <w:rFonts w:eastAsia="Times New Roman"/>
        </w:rPr>
      </w:pPr>
      <w:r w:rsidRPr="00A23B8E">
        <w:rPr>
          <w:rFonts w:eastAsia="Times New Roman"/>
        </w:rPr>
        <w:t xml:space="preserve">Pass out </w:t>
      </w:r>
      <w:r w:rsidR="00E5372E">
        <w:rPr>
          <w:rFonts w:eastAsia="Times New Roman"/>
        </w:rPr>
        <w:t>Candy Shop Part I recording sheet</w:t>
      </w:r>
      <w:r w:rsidRPr="00A23B8E">
        <w:rPr>
          <w:rFonts w:eastAsia="Times New Roman"/>
        </w:rPr>
        <w:t xml:space="preserve">, </w:t>
      </w:r>
      <w:r>
        <w:rPr>
          <w:rFonts w:eastAsia="Times New Roman"/>
        </w:rPr>
        <w:t>candy</w:t>
      </w:r>
      <w:r w:rsidRPr="00A23B8E">
        <w:rPr>
          <w:rFonts w:eastAsia="Times New Roman"/>
        </w:rPr>
        <w:t xml:space="preserve"> cut outs and highlighter to each student.  Allow the students to cut out the </w:t>
      </w:r>
      <w:r>
        <w:rPr>
          <w:rFonts w:eastAsia="Times New Roman"/>
        </w:rPr>
        <w:t xml:space="preserve">candy </w:t>
      </w:r>
      <w:r w:rsidR="00E5372E">
        <w:rPr>
          <w:rFonts w:eastAsia="Times New Roman"/>
        </w:rPr>
        <w:t>pieces</w:t>
      </w:r>
      <w:r w:rsidRPr="00A23B8E">
        <w:rPr>
          <w:rFonts w:eastAsia="Times New Roman"/>
        </w:rPr>
        <w:t xml:space="preserve"> before starting the task.  Read the task aloud and then have students read it silently.  Proceed through the following steps, allowing the class to work together in each stage.  The teacher may also complete a task sheet using an overhead projector or document camera to allow guidance for students.</w:t>
      </w:r>
    </w:p>
    <w:p w:rsidR="00422D3C" w:rsidRPr="005A5A84" w:rsidRDefault="00422D3C" w:rsidP="00422D3C">
      <w:pPr>
        <w:tabs>
          <w:tab w:val="left" w:pos="0"/>
          <w:tab w:val="left" w:pos="360"/>
          <w:tab w:val="left" w:pos="720"/>
          <w:tab w:val="left" w:pos="955"/>
          <w:tab w:val="left" w:pos="1080"/>
          <w:tab w:val="left" w:pos="3052"/>
        </w:tabs>
        <w:autoSpaceDE w:val="0"/>
        <w:autoSpaceDN w:val="0"/>
        <w:adjustRightInd w:val="0"/>
        <w:ind w:left="792"/>
        <w:rPr>
          <w:rFonts w:eastAsia="Times New Roman"/>
          <w:i/>
        </w:rPr>
      </w:pPr>
    </w:p>
    <w:p w:rsidR="00A23B8E" w:rsidRPr="00A23B8E" w:rsidRDefault="00A23B8E" w:rsidP="00A23B8E">
      <w:pPr>
        <w:tabs>
          <w:tab w:val="left" w:pos="0"/>
          <w:tab w:val="left" w:pos="360"/>
          <w:tab w:val="left" w:pos="955"/>
          <w:tab w:val="left" w:pos="1080"/>
          <w:tab w:val="left" w:pos="3052"/>
        </w:tabs>
        <w:autoSpaceDE w:val="0"/>
        <w:autoSpaceDN w:val="0"/>
        <w:adjustRightInd w:val="0"/>
        <w:rPr>
          <w:rFonts w:eastAsia="Times New Roman"/>
        </w:rPr>
      </w:pPr>
      <w:r w:rsidRPr="00A23B8E">
        <w:rPr>
          <w:rFonts w:eastAsia="Times New Roman"/>
        </w:rPr>
        <w:t xml:space="preserve">During the </w:t>
      </w:r>
      <w:r w:rsidRPr="00A23B8E">
        <w:rPr>
          <w:rFonts w:eastAsia="Times New Roman"/>
          <w:i/>
        </w:rPr>
        <w:t>Understand</w:t>
      </w:r>
      <w:r w:rsidRPr="00A23B8E">
        <w:rPr>
          <w:rFonts w:eastAsia="Times New Roman"/>
        </w:rPr>
        <w:t xml:space="preserve"> step of problem solving</w:t>
      </w:r>
      <w:r w:rsidR="00DC754D">
        <w:rPr>
          <w:rFonts w:eastAsia="Times New Roman"/>
        </w:rPr>
        <w:t>,</w:t>
      </w:r>
      <w:r w:rsidRPr="00A23B8E">
        <w:rPr>
          <w:rFonts w:eastAsia="Times New Roman"/>
        </w:rPr>
        <w:t xml:space="preserve"> the students will develop an understanding of what the problem is asking.  They</w:t>
      </w:r>
      <w:r w:rsidR="00DE1597">
        <w:rPr>
          <w:rFonts w:eastAsia="Times New Roman"/>
        </w:rPr>
        <w:t xml:space="preserve"> will use a highlighter to identi</w:t>
      </w:r>
      <w:r w:rsidR="00DE1597" w:rsidRPr="00A23B8E">
        <w:rPr>
          <w:rFonts w:eastAsia="Times New Roman"/>
        </w:rPr>
        <w:t>fy</w:t>
      </w:r>
      <w:r w:rsidRPr="00A23B8E">
        <w:rPr>
          <w:rFonts w:eastAsia="Times New Roman"/>
        </w:rPr>
        <w:t xml:space="preserve"> the question to be answered and locate any additional information that is important in solving the problem</w:t>
      </w:r>
      <w:r w:rsidRPr="00A23B8E">
        <w:rPr>
          <w:rFonts w:eastAsia="Times New Roman"/>
          <w:i/>
        </w:rPr>
        <w:t>.</w:t>
      </w:r>
      <w:r w:rsidRPr="00A23B8E">
        <w:rPr>
          <w:rFonts w:eastAsia="Times New Roman"/>
        </w:rPr>
        <w:t xml:space="preserve"> </w:t>
      </w:r>
      <w:r w:rsidRPr="00A23B8E">
        <w:rPr>
          <w:rFonts w:eastAsia="Times New Roman"/>
          <w:i/>
        </w:rPr>
        <w:t xml:space="preserve">  Why do you think this information is important?  How will it help you solve the problem?  </w:t>
      </w:r>
      <w:r w:rsidRPr="00A23B8E">
        <w:rPr>
          <w:rFonts w:eastAsia="Times New Roman"/>
        </w:rPr>
        <w:t xml:space="preserve">Do not allow students to highlight the entire problem, the highlighted portions should be the “important” information only.   The students will then write an “I have to…” statement.  This statement is redefining the understanding of the question.  Example:  I </w:t>
      </w:r>
      <w:r>
        <w:rPr>
          <w:rFonts w:eastAsia="Times New Roman"/>
        </w:rPr>
        <w:t>have to</w:t>
      </w:r>
      <w:r w:rsidRPr="00A23B8E">
        <w:rPr>
          <w:rFonts w:eastAsia="Times New Roman"/>
        </w:rPr>
        <w:t xml:space="preserve"> </w:t>
      </w:r>
      <w:r>
        <w:rPr>
          <w:rFonts w:eastAsia="Times New Roman"/>
        </w:rPr>
        <w:t xml:space="preserve">figure out how many pieces of candy Melissa will have after she visits all 5 candy </w:t>
      </w:r>
      <w:r w:rsidR="00DC754D">
        <w:rPr>
          <w:rFonts w:eastAsia="Times New Roman"/>
        </w:rPr>
        <w:t>jars</w:t>
      </w:r>
      <w:r>
        <w:rPr>
          <w:rFonts w:eastAsia="Times New Roman"/>
        </w:rPr>
        <w:t>.</w:t>
      </w:r>
    </w:p>
    <w:p w:rsidR="00A23B8E" w:rsidRPr="00A23B8E" w:rsidRDefault="00A23B8E" w:rsidP="00A23B8E">
      <w:pPr>
        <w:tabs>
          <w:tab w:val="left" w:pos="0"/>
          <w:tab w:val="left" w:pos="360"/>
          <w:tab w:val="left" w:pos="955"/>
          <w:tab w:val="left" w:pos="1080"/>
          <w:tab w:val="left" w:pos="3052"/>
        </w:tabs>
        <w:autoSpaceDE w:val="0"/>
        <w:autoSpaceDN w:val="0"/>
        <w:adjustRightInd w:val="0"/>
        <w:rPr>
          <w:rFonts w:eastAsia="Times New Roman"/>
          <w:i/>
        </w:rPr>
      </w:pPr>
    </w:p>
    <w:p w:rsidR="00A23B8E" w:rsidRPr="00A23B8E" w:rsidRDefault="00A23B8E" w:rsidP="00A23B8E">
      <w:pPr>
        <w:tabs>
          <w:tab w:val="left" w:pos="0"/>
          <w:tab w:val="left" w:pos="360"/>
          <w:tab w:val="left" w:pos="955"/>
          <w:tab w:val="left" w:pos="1080"/>
          <w:tab w:val="left" w:pos="3052"/>
        </w:tabs>
        <w:autoSpaceDE w:val="0"/>
        <w:autoSpaceDN w:val="0"/>
        <w:adjustRightInd w:val="0"/>
        <w:rPr>
          <w:rFonts w:eastAsia="Times New Roman"/>
        </w:rPr>
      </w:pPr>
      <w:r w:rsidRPr="00A23B8E">
        <w:rPr>
          <w:rFonts w:eastAsia="Times New Roman"/>
        </w:rPr>
        <w:t xml:space="preserve">During the </w:t>
      </w:r>
      <w:r w:rsidRPr="00A23B8E">
        <w:rPr>
          <w:rFonts w:eastAsia="Times New Roman"/>
          <w:i/>
        </w:rPr>
        <w:t>Think and Plan</w:t>
      </w:r>
      <w:r w:rsidRPr="00A23B8E">
        <w:rPr>
          <w:rFonts w:eastAsia="Times New Roman"/>
        </w:rPr>
        <w:t xml:space="preserve"> step of problem solving the students will brainstorm and develop a plan to solve the task.  During this stage the students will identify strategies that will help them solve the problems.  It may be necessary to provide students with suggested strategies and let them choose which will work best for them.  (</w:t>
      </w:r>
      <w:proofErr w:type="gramStart"/>
      <w:r w:rsidRPr="00A23B8E">
        <w:rPr>
          <w:rFonts w:eastAsia="Times New Roman"/>
        </w:rPr>
        <w:t>draw</w:t>
      </w:r>
      <w:proofErr w:type="gramEnd"/>
      <w:r w:rsidRPr="00A23B8E">
        <w:rPr>
          <w:rFonts w:eastAsia="Times New Roman"/>
        </w:rPr>
        <w:t xml:space="preserve"> a picture, act it out, make a list, guess and check, find a pattern, create a chart, work backwards, etc.)  Students will then create an “I will…” statement.  This statement will identify “how” the student intends to solve the problem.  Example:  I will </w:t>
      </w:r>
      <w:r w:rsidR="00BE3CCD">
        <w:rPr>
          <w:rFonts w:eastAsia="Times New Roman"/>
        </w:rPr>
        <w:t xml:space="preserve">make a table of the candy collected at each candy </w:t>
      </w:r>
      <w:r w:rsidR="00DC754D">
        <w:rPr>
          <w:rFonts w:eastAsia="Times New Roman"/>
        </w:rPr>
        <w:t>jar</w:t>
      </w:r>
      <w:r w:rsidRPr="00A23B8E">
        <w:rPr>
          <w:rFonts w:eastAsia="Times New Roman"/>
        </w:rPr>
        <w:t xml:space="preserve">. </w:t>
      </w:r>
    </w:p>
    <w:p w:rsidR="00A23B8E" w:rsidRPr="00A23B8E" w:rsidRDefault="00A23B8E" w:rsidP="00A23B8E">
      <w:pPr>
        <w:tabs>
          <w:tab w:val="left" w:pos="0"/>
          <w:tab w:val="left" w:pos="360"/>
          <w:tab w:val="left" w:pos="955"/>
          <w:tab w:val="left" w:pos="1080"/>
          <w:tab w:val="left" w:pos="3052"/>
        </w:tabs>
        <w:autoSpaceDE w:val="0"/>
        <w:autoSpaceDN w:val="0"/>
        <w:adjustRightInd w:val="0"/>
        <w:rPr>
          <w:rFonts w:eastAsia="Times New Roman"/>
        </w:rPr>
      </w:pPr>
    </w:p>
    <w:p w:rsidR="00BE3CCD" w:rsidRDefault="00A23B8E" w:rsidP="00A23B8E">
      <w:pPr>
        <w:tabs>
          <w:tab w:val="left" w:pos="0"/>
          <w:tab w:val="left" w:pos="360"/>
          <w:tab w:val="left" w:pos="955"/>
          <w:tab w:val="left" w:pos="1080"/>
          <w:tab w:val="left" w:pos="3052"/>
        </w:tabs>
        <w:autoSpaceDE w:val="0"/>
        <w:autoSpaceDN w:val="0"/>
        <w:adjustRightInd w:val="0"/>
        <w:rPr>
          <w:rFonts w:eastAsia="Times New Roman"/>
        </w:rPr>
      </w:pPr>
      <w:r w:rsidRPr="00A23B8E">
        <w:rPr>
          <w:rFonts w:eastAsia="Times New Roman"/>
        </w:rPr>
        <w:t xml:space="preserve">During the </w:t>
      </w:r>
      <w:r w:rsidRPr="00A23B8E">
        <w:rPr>
          <w:rFonts w:eastAsia="Times New Roman"/>
          <w:i/>
        </w:rPr>
        <w:t>Solve</w:t>
      </w:r>
      <w:r w:rsidRPr="00A23B8E">
        <w:rPr>
          <w:rFonts w:eastAsia="Times New Roman"/>
        </w:rPr>
        <w:t xml:space="preserve"> step of problem solving the students will use the strategy chosen to solve the problem.  Students should work through the problems using the </w:t>
      </w:r>
      <w:r w:rsidR="00BE3CCD">
        <w:rPr>
          <w:rFonts w:eastAsia="Times New Roman"/>
        </w:rPr>
        <w:t>candy</w:t>
      </w:r>
      <w:r w:rsidRPr="00A23B8E">
        <w:rPr>
          <w:rFonts w:eastAsia="Times New Roman"/>
        </w:rPr>
        <w:t xml:space="preserve"> cut outs or manipulatives first.  It is important to encourage students to work with manipulatives prior to pencil paper because they can easily rearrange the manipulatives to develop a solution.  Students may become frustrated easily after too many attempts on paper.  After a solution has been found using manipulatives, have them </w:t>
      </w:r>
      <w:r w:rsidR="00BE3CCD">
        <w:rPr>
          <w:rFonts w:eastAsia="Times New Roman"/>
        </w:rPr>
        <w:t>complete a</w:t>
      </w:r>
      <w:r w:rsidRPr="00A23B8E">
        <w:rPr>
          <w:rFonts w:eastAsia="Times New Roman"/>
        </w:rPr>
        <w:t xml:space="preserve"> </w:t>
      </w:r>
      <w:r w:rsidR="00BE3CCD">
        <w:rPr>
          <w:rFonts w:eastAsia="Times New Roman"/>
        </w:rPr>
        <w:t>table to show the solution.</w:t>
      </w:r>
    </w:p>
    <w:p w:rsidR="00BE3CCD" w:rsidRDefault="00BE3CCD" w:rsidP="00A23B8E">
      <w:pPr>
        <w:tabs>
          <w:tab w:val="left" w:pos="0"/>
          <w:tab w:val="left" w:pos="360"/>
          <w:tab w:val="left" w:pos="955"/>
          <w:tab w:val="left" w:pos="1080"/>
          <w:tab w:val="left" w:pos="3052"/>
        </w:tabs>
        <w:autoSpaceDE w:val="0"/>
        <w:autoSpaceDN w:val="0"/>
        <w:adjustRightInd w:val="0"/>
        <w:rPr>
          <w:rFonts w:eastAsia="Times New Roman"/>
        </w:rPr>
      </w:pPr>
    </w:p>
    <w:p w:rsidR="00A23B8E" w:rsidRPr="00A23B8E" w:rsidRDefault="00A23B8E" w:rsidP="00A23B8E">
      <w:pPr>
        <w:tabs>
          <w:tab w:val="left" w:pos="0"/>
          <w:tab w:val="left" w:pos="360"/>
          <w:tab w:val="left" w:pos="955"/>
          <w:tab w:val="left" w:pos="1080"/>
          <w:tab w:val="left" w:pos="3052"/>
        </w:tabs>
        <w:autoSpaceDE w:val="0"/>
        <w:autoSpaceDN w:val="0"/>
        <w:adjustRightInd w:val="0"/>
        <w:rPr>
          <w:rFonts w:eastAsia="Times New Roman"/>
        </w:rPr>
      </w:pPr>
      <w:r w:rsidRPr="00A23B8E">
        <w:rPr>
          <w:rFonts w:eastAsia="Times New Roman"/>
        </w:rPr>
        <w:t xml:space="preserve">During the </w:t>
      </w:r>
      <w:r w:rsidRPr="00A23B8E">
        <w:rPr>
          <w:rFonts w:eastAsia="Times New Roman"/>
          <w:i/>
        </w:rPr>
        <w:t>Math Words</w:t>
      </w:r>
      <w:r w:rsidRPr="00A23B8E">
        <w:rPr>
          <w:rFonts w:eastAsia="Times New Roman"/>
        </w:rPr>
        <w:t xml:space="preserve"> step of problem solving</w:t>
      </w:r>
      <w:r w:rsidR="00DC754D">
        <w:rPr>
          <w:rFonts w:eastAsia="Times New Roman"/>
        </w:rPr>
        <w:t>,</w:t>
      </w:r>
      <w:r w:rsidRPr="00A23B8E">
        <w:rPr>
          <w:rFonts w:eastAsia="Times New Roman"/>
        </w:rPr>
        <w:t xml:space="preserve"> the students will use math language to explain their thinking.  The students should be encouraged to explain their thinking along with the solution.  Encourage students to write at least a couple sentences and keep in mind that someone reading their paper should know exactly what they were thinking.  Example:  I </w:t>
      </w:r>
      <w:r w:rsidR="00BE3CCD">
        <w:rPr>
          <w:rFonts w:eastAsia="Times New Roman"/>
        </w:rPr>
        <w:t xml:space="preserve">created a table and labeled the amount of candy collected at each </w:t>
      </w:r>
      <w:r w:rsidR="00DC754D">
        <w:rPr>
          <w:rFonts w:eastAsia="Times New Roman"/>
        </w:rPr>
        <w:t>jar</w:t>
      </w:r>
      <w:r w:rsidR="00BE3CCD">
        <w:rPr>
          <w:rFonts w:eastAsia="Times New Roman"/>
        </w:rPr>
        <w:t>.  I added up the candy in table and found that Melissa collected 30 pieces of candy.</w:t>
      </w:r>
    </w:p>
    <w:p w:rsidR="00A23B8E" w:rsidRPr="00A23B8E" w:rsidRDefault="00A23B8E" w:rsidP="00A23B8E">
      <w:pPr>
        <w:tabs>
          <w:tab w:val="left" w:pos="0"/>
          <w:tab w:val="left" w:pos="360"/>
          <w:tab w:val="left" w:pos="955"/>
          <w:tab w:val="left" w:pos="1080"/>
          <w:tab w:val="left" w:pos="3052"/>
        </w:tabs>
        <w:autoSpaceDE w:val="0"/>
        <w:autoSpaceDN w:val="0"/>
        <w:adjustRightInd w:val="0"/>
        <w:rPr>
          <w:rFonts w:eastAsia="Times New Roman"/>
        </w:rPr>
      </w:pPr>
    </w:p>
    <w:p w:rsidR="00A23B8E" w:rsidRPr="00A23B8E" w:rsidRDefault="00A23B8E" w:rsidP="00A23B8E">
      <w:pPr>
        <w:tabs>
          <w:tab w:val="left" w:pos="0"/>
          <w:tab w:val="left" w:pos="360"/>
          <w:tab w:val="left" w:pos="955"/>
          <w:tab w:val="left" w:pos="1080"/>
          <w:tab w:val="left" w:pos="3052"/>
        </w:tabs>
        <w:autoSpaceDE w:val="0"/>
        <w:autoSpaceDN w:val="0"/>
        <w:adjustRightInd w:val="0"/>
        <w:rPr>
          <w:rFonts w:eastAsia="Times New Roman"/>
        </w:rPr>
      </w:pPr>
      <w:r w:rsidRPr="00A23B8E">
        <w:rPr>
          <w:rFonts w:eastAsia="Times New Roman"/>
        </w:rPr>
        <w:t>During the</w:t>
      </w:r>
      <w:r w:rsidRPr="00A23B8E">
        <w:rPr>
          <w:rFonts w:eastAsia="Times New Roman"/>
          <w:i/>
        </w:rPr>
        <w:t xml:space="preserve"> Connections</w:t>
      </w:r>
      <w:r w:rsidRPr="00A23B8E">
        <w:rPr>
          <w:rFonts w:eastAsia="Times New Roman"/>
        </w:rPr>
        <w:t xml:space="preserve"> step of problem solving</w:t>
      </w:r>
      <w:r w:rsidR="00DC754D">
        <w:rPr>
          <w:rFonts w:eastAsia="Times New Roman"/>
        </w:rPr>
        <w:t>,</w:t>
      </w:r>
      <w:r w:rsidRPr="00A23B8E">
        <w:rPr>
          <w:rFonts w:eastAsia="Times New Roman"/>
        </w:rPr>
        <w:t xml:space="preserve"> the students will make connections or identify relationships to other mathematical ideas and check their solution.  Students may like to think of this stage as “thinking outside the box”.  Example:  </w:t>
      </w:r>
      <w:r w:rsidR="00BE3CCD">
        <w:rPr>
          <w:rFonts w:eastAsia="Times New Roman"/>
        </w:rPr>
        <w:t xml:space="preserve">After I created the table I noticed a pattern with the pieces of candy at each </w:t>
      </w:r>
      <w:r w:rsidR="00856C0F">
        <w:rPr>
          <w:rFonts w:eastAsia="Times New Roman"/>
        </w:rPr>
        <w:t>jar</w:t>
      </w:r>
      <w:r w:rsidR="00BE3CCD">
        <w:rPr>
          <w:rFonts w:eastAsia="Times New Roman"/>
        </w:rPr>
        <w:t xml:space="preserve">.  The </w:t>
      </w:r>
      <w:r w:rsidR="004217F1">
        <w:rPr>
          <w:rFonts w:eastAsia="Times New Roman"/>
        </w:rPr>
        <w:t xml:space="preserve">pieces of candy increased by two at each candy </w:t>
      </w:r>
      <w:r w:rsidR="00856C0F">
        <w:rPr>
          <w:rFonts w:eastAsia="Times New Roman"/>
        </w:rPr>
        <w:t>jar</w:t>
      </w:r>
      <w:r w:rsidR="004217F1">
        <w:rPr>
          <w:rFonts w:eastAsia="Times New Roman"/>
        </w:rPr>
        <w:t>.  This made it easy for me to count.  I counted the candy by two’s.</w:t>
      </w:r>
    </w:p>
    <w:p w:rsidR="00A23B8E" w:rsidRPr="00A23B8E" w:rsidRDefault="00A23B8E" w:rsidP="00A23B8E">
      <w:pPr>
        <w:tabs>
          <w:tab w:val="left" w:pos="0"/>
          <w:tab w:val="left" w:pos="360"/>
          <w:tab w:val="left" w:pos="955"/>
          <w:tab w:val="left" w:pos="1080"/>
          <w:tab w:val="left" w:pos="3052"/>
        </w:tabs>
        <w:autoSpaceDE w:val="0"/>
        <w:autoSpaceDN w:val="0"/>
        <w:adjustRightInd w:val="0"/>
        <w:rPr>
          <w:rFonts w:eastAsia="Times New Roman"/>
        </w:rPr>
      </w:pP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b/>
        </w:rPr>
      </w:pPr>
      <w:r w:rsidRPr="00C51671">
        <w:rPr>
          <w:rFonts w:eastAsia="Times New Roman"/>
          <w:b/>
        </w:rPr>
        <w:t>Part II</w:t>
      </w: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rPr>
      </w:pPr>
      <w:r w:rsidRPr="00C51671">
        <w:rPr>
          <w:rFonts w:eastAsia="Times New Roman"/>
        </w:rPr>
        <w:t xml:space="preserve">Use chart paper to record the problem solving steps used to solve the previous task.  Use pictures, key words or phrases to help students identify the purpose of each step.  The chart can be hung in the classroom for future use with problem solving tasks. </w:t>
      </w: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i/>
        </w:rPr>
      </w:pPr>
      <w:r w:rsidRPr="00C51671">
        <w:rPr>
          <w:rFonts w:eastAsia="Times New Roman"/>
          <w:i/>
        </w:rPr>
        <w:t xml:space="preserve">  </w:t>
      </w: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rPr>
      </w:pPr>
      <w:r w:rsidRPr="00C51671">
        <w:rPr>
          <w:rFonts w:eastAsia="Times New Roman"/>
          <w:i/>
        </w:rPr>
        <w:t>Understand</w:t>
      </w:r>
      <w:r w:rsidRPr="00C51671">
        <w:rPr>
          <w:rFonts w:eastAsia="Times New Roman"/>
        </w:rPr>
        <w:t xml:space="preserve">- Underline the question, locate important information, “What do I need to find out?”, “How am I going to find it out?”, “I have to…” </w:t>
      </w: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i/>
        </w:rPr>
      </w:pP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rPr>
      </w:pPr>
      <w:r w:rsidRPr="00C51671">
        <w:rPr>
          <w:rFonts w:eastAsia="Times New Roman"/>
          <w:i/>
        </w:rPr>
        <w:t>Think and Plan</w:t>
      </w:r>
      <w:r w:rsidRPr="00C51671">
        <w:rPr>
          <w:rFonts w:eastAsia="Times New Roman"/>
        </w:rPr>
        <w:t>- Choose your strategy (ex: draw a picture, act it out, make a list, guess and check, find a pattern, create a chart, work backwards, etc.),  make a plan, “I will …”</w:t>
      </w: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b/>
        </w:rPr>
      </w:pP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rPr>
      </w:pPr>
      <w:r w:rsidRPr="00C51671">
        <w:rPr>
          <w:rFonts w:eastAsia="Times New Roman"/>
          <w:i/>
        </w:rPr>
        <w:t>Solve</w:t>
      </w:r>
      <w:r w:rsidRPr="00C51671">
        <w:rPr>
          <w:rFonts w:eastAsia="Times New Roman"/>
        </w:rPr>
        <w:t>- Use your strategy, check your plan, “Did I show my thinking in a diagram/table/chart/math drawing?”, “Do I have a solution- all my work, plus an answer?” “Is my answer easy to see?”</w:t>
      </w: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b/>
        </w:rPr>
      </w:pP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rPr>
      </w:pPr>
      <w:r w:rsidRPr="00C51671">
        <w:rPr>
          <w:rFonts w:eastAsia="Times New Roman"/>
          <w:i/>
        </w:rPr>
        <w:t>Math Words</w:t>
      </w:r>
      <w:r w:rsidRPr="00C51671">
        <w:rPr>
          <w:rFonts w:eastAsia="Times New Roman"/>
        </w:rPr>
        <w:t>- “Did I use math language/labels to explain my strategy, diagram, solution?” (Remember- this is for other people- awareness of audience)</w:t>
      </w: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b/>
        </w:rPr>
      </w:pPr>
    </w:p>
    <w:p w:rsidR="00C51671" w:rsidRPr="00C51671" w:rsidRDefault="00C51671" w:rsidP="00C51671">
      <w:pPr>
        <w:tabs>
          <w:tab w:val="left" w:pos="0"/>
          <w:tab w:val="left" w:pos="360"/>
          <w:tab w:val="left" w:pos="955"/>
          <w:tab w:val="left" w:pos="1080"/>
          <w:tab w:val="left" w:pos="3052"/>
        </w:tabs>
        <w:autoSpaceDE w:val="0"/>
        <w:autoSpaceDN w:val="0"/>
        <w:adjustRightInd w:val="0"/>
        <w:rPr>
          <w:rFonts w:eastAsia="Times New Roman"/>
        </w:rPr>
      </w:pPr>
      <w:r w:rsidRPr="00C51671">
        <w:rPr>
          <w:rFonts w:eastAsia="Times New Roman"/>
          <w:i/>
        </w:rPr>
        <w:t>Connections</w:t>
      </w:r>
      <w:r w:rsidRPr="00C51671">
        <w:rPr>
          <w:rFonts w:eastAsia="Times New Roman"/>
        </w:rPr>
        <w:t xml:space="preserve">- “Did I make any connections to other math?” “Did I check my solution by solving the problem in another way?” “Can I change the problem by changing the variables?” “Where are the patterns and relationships in this problem/solution?” </w:t>
      </w:r>
    </w:p>
    <w:p w:rsidR="004217F1" w:rsidRDefault="004217F1" w:rsidP="00422D3C">
      <w:pPr>
        <w:tabs>
          <w:tab w:val="left" w:pos="0"/>
          <w:tab w:val="left" w:pos="360"/>
          <w:tab w:val="left" w:pos="955"/>
          <w:tab w:val="left" w:pos="1080"/>
          <w:tab w:val="left" w:pos="3052"/>
        </w:tabs>
        <w:autoSpaceDE w:val="0"/>
        <w:autoSpaceDN w:val="0"/>
        <w:adjustRightInd w:val="0"/>
        <w:rPr>
          <w:rFonts w:eastAsia="Times New Roman"/>
        </w:rPr>
      </w:pPr>
    </w:p>
    <w:p w:rsidR="00C51671" w:rsidRPr="00C51671" w:rsidRDefault="00C51671" w:rsidP="00422D3C">
      <w:pPr>
        <w:tabs>
          <w:tab w:val="left" w:pos="0"/>
          <w:tab w:val="left" w:pos="360"/>
          <w:tab w:val="left" w:pos="955"/>
          <w:tab w:val="left" w:pos="1080"/>
          <w:tab w:val="left" w:pos="3052"/>
        </w:tabs>
        <w:autoSpaceDE w:val="0"/>
        <w:autoSpaceDN w:val="0"/>
        <w:adjustRightInd w:val="0"/>
        <w:rPr>
          <w:rFonts w:eastAsia="Times New Roman"/>
          <w:b/>
        </w:rPr>
      </w:pPr>
      <w:r w:rsidRPr="00C51671">
        <w:rPr>
          <w:rFonts w:eastAsia="Times New Roman"/>
          <w:b/>
        </w:rPr>
        <w:t>Part III</w:t>
      </w:r>
    </w:p>
    <w:p w:rsidR="00422D3C" w:rsidRPr="005A5A84" w:rsidRDefault="00E5372E" w:rsidP="00422D3C">
      <w:pPr>
        <w:tabs>
          <w:tab w:val="left" w:pos="0"/>
          <w:tab w:val="left" w:pos="360"/>
          <w:tab w:val="left" w:pos="955"/>
          <w:tab w:val="left" w:pos="1080"/>
          <w:tab w:val="left" w:pos="3052"/>
        </w:tabs>
        <w:autoSpaceDE w:val="0"/>
        <w:autoSpaceDN w:val="0"/>
        <w:adjustRightInd w:val="0"/>
        <w:rPr>
          <w:rFonts w:eastAsia="Times New Roman"/>
        </w:rPr>
      </w:pPr>
      <w:r w:rsidRPr="00E5372E">
        <w:rPr>
          <w:rFonts w:eastAsia="Times New Roman"/>
        </w:rPr>
        <w:t>Pass out Candy Shop Part I</w:t>
      </w:r>
      <w:r>
        <w:rPr>
          <w:rFonts w:eastAsia="Times New Roman"/>
        </w:rPr>
        <w:t>I</w:t>
      </w:r>
      <w:r w:rsidRPr="00E5372E">
        <w:rPr>
          <w:rFonts w:eastAsia="Times New Roman"/>
        </w:rPr>
        <w:t xml:space="preserve"> recording sheet, candy cut outs and highlighter to each student.  Allow the students to cut out the candy pieces before starting the task</w:t>
      </w:r>
      <w:r w:rsidR="00DC754D">
        <w:rPr>
          <w:rFonts w:eastAsia="Times New Roman"/>
        </w:rPr>
        <w:t>,</w:t>
      </w:r>
      <w:r>
        <w:rPr>
          <w:rFonts w:eastAsia="Times New Roman"/>
        </w:rPr>
        <w:t xml:space="preserve"> if needed</w:t>
      </w:r>
      <w:r w:rsidRPr="00E5372E">
        <w:rPr>
          <w:rFonts w:eastAsia="Times New Roman"/>
        </w:rPr>
        <w:t xml:space="preserve">.  </w:t>
      </w:r>
      <w:r>
        <w:rPr>
          <w:rFonts w:eastAsia="Times New Roman"/>
        </w:rPr>
        <w:t>Have students work with a partner</w:t>
      </w:r>
      <w:r w:rsidRPr="00E5372E">
        <w:rPr>
          <w:rFonts w:eastAsia="Times New Roman"/>
        </w:rPr>
        <w:t xml:space="preserve"> </w:t>
      </w:r>
      <w:r w:rsidR="00422D3C" w:rsidRPr="005A5A84">
        <w:rPr>
          <w:rFonts w:eastAsia="Times New Roman"/>
        </w:rPr>
        <w:t xml:space="preserve">to </w:t>
      </w:r>
      <w:r>
        <w:rPr>
          <w:rFonts w:eastAsia="Times New Roman"/>
        </w:rPr>
        <w:t>follow the steps of problem solving</w:t>
      </w:r>
      <w:r w:rsidR="00422D3C" w:rsidRPr="005A5A84">
        <w:rPr>
          <w:rFonts w:eastAsia="Times New Roman"/>
        </w:rPr>
        <w:t xml:space="preserve">.  The teacher should ask student pairs about their plan including if the plans make sense, etc.  Ask questions such as: What led you to choose this particular plan? How do you know your plan makes sense? </w:t>
      </w:r>
    </w:p>
    <w:p w:rsidR="00422D3C" w:rsidRDefault="00422D3C" w:rsidP="00422D3C">
      <w:pPr>
        <w:tabs>
          <w:tab w:val="left" w:pos="0"/>
          <w:tab w:val="left" w:pos="360"/>
          <w:tab w:val="left" w:pos="955"/>
          <w:tab w:val="left" w:pos="1080"/>
          <w:tab w:val="left" w:pos="3052"/>
        </w:tabs>
        <w:autoSpaceDE w:val="0"/>
        <w:autoSpaceDN w:val="0"/>
        <w:adjustRightInd w:val="0"/>
        <w:rPr>
          <w:rFonts w:eastAsia="Times New Roman"/>
        </w:rPr>
      </w:pPr>
    </w:p>
    <w:p w:rsidR="00422D3C" w:rsidRPr="005A5A84" w:rsidRDefault="00E5372E" w:rsidP="00E5372E">
      <w:pPr>
        <w:tabs>
          <w:tab w:val="left" w:pos="0"/>
          <w:tab w:val="left" w:pos="360"/>
          <w:tab w:val="left" w:pos="955"/>
          <w:tab w:val="left" w:pos="1080"/>
          <w:tab w:val="left" w:pos="3052"/>
        </w:tabs>
        <w:autoSpaceDE w:val="0"/>
        <w:autoSpaceDN w:val="0"/>
        <w:adjustRightInd w:val="0"/>
        <w:rPr>
          <w:rFonts w:eastAsia="Times New Roman"/>
        </w:rPr>
      </w:pPr>
      <w:r w:rsidRPr="00E5372E">
        <w:rPr>
          <w:rFonts w:eastAsia="Times New Roman"/>
        </w:rPr>
        <w:t>Be sure to discuss and review the steps of problem solving and how these problems can be solved (using blocks to represent an animal and circles or boxes to represent cages, making drawings etc.) Share strategies that might be appropriate for a similar problem if needed.  Guide and observe students as they work</w:t>
      </w:r>
      <w:r>
        <w:rPr>
          <w:rFonts w:eastAsia="Times New Roman"/>
        </w:rPr>
        <w:t xml:space="preserve"> with a partner</w:t>
      </w:r>
      <w:r w:rsidRPr="00E5372E">
        <w:rPr>
          <w:rFonts w:eastAsia="Times New Roman"/>
        </w:rPr>
        <w:t>.  The teacher should remind the students to use pictures, words, and numbers to explain their solutions and justify their thinking.</w:t>
      </w:r>
      <w:r>
        <w:rPr>
          <w:rFonts w:eastAsia="Times New Roman"/>
        </w:rPr>
        <w:t xml:space="preserve">  </w:t>
      </w:r>
      <w:r w:rsidRPr="00E5372E">
        <w:rPr>
          <w:rFonts w:eastAsia="Times New Roman"/>
        </w:rPr>
        <w:t xml:space="preserve">After ample work time, have students share their ideas. Discuss the similar plans and </w:t>
      </w:r>
      <w:r>
        <w:rPr>
          <w:rFonts w:eastAsia="Times New Roman"/>
        </w:rPr>
        <w:t xml:space="preserve">solutions and encourage students to </w:t>
      </w:r>
      <w:r w:rsidR="00422D3C" w:rsidRPr="005A5A84">
        <w:rPr>
          <w:rFonts w:eastAsia="Times New Roman"/>
        </w:rPr>
        <w:t>justify their thinking.</w:t>
      </w:r>
    </w:p>
    <w:p w:rsidR="00422D3C" w:rsidRPr="005A5A84" w:rsidRDefault="00422D3C" w:rsidP="00422D3C">
      <w:pPr>
        <w:tabs>
          <w:tab w:val="left" w:pos="0"/>
          <w:tab w:val="left" w:pos="360"/>
          <w:tab w:val="left" w:pos="955"/>
          <w:tab w:val="left" w:pos="1080"/>
          <w:tab w:val="left" w:pos="3052"/>
        </w:tabs>
        <w:autoSpaceDE w:val="0"/>
        <w:autoSpaceDN w:val="0"/>
        <w:adjustRightInd w:val="0"/>
        <w:rPr>
          <w:rFonts w:eastAsia="Times New Roman"/>
        </w:rPr>
      </w:pPr>
    </w:p>
    <w:p w:rsidR="00422D3C" w:rsidRPr="005A5A84" w:rsidRDefault="00422D3C" w:rsidP="00422D3C">
      <w:pPr>
        <w:jc w:val="both"/>
        <w:rPr>
          <w:rFonts w:eastAsia="Times New Roman"/>
          <w:b/>
          <w:u w:val="single"/>
        </w:rPr>
      </w:pPr>
      <w:r w:rsidRPr="005A5A84">
        <w:rPr>
          <w:rFonts w:eastAsia="Times New Roman"/>
          <w:b/>
          <w:u w:val="single"/>
        </w:rPr>
        <w:t>FORMATIVE ASSESSMENT QUESTIONS</w:t>
      </w:r>
    </w:p>
    <w:p w:rsidR="00422D3C" w:rsidRPr="005A5A84" w:rsidRDefault="00422D3C" w:rsidP="00422D3C">
      <w:pPr>
        <w:jc w:val="both"/>
        <w:rPr>
          <w:rFonts w:eastAsia="Times New Roman"/>
          <w:b/>
          <w:u w:val="single"/>
        </w:rPr>
      </w:pPr>
    </w:p>
    <w:p w:rsidR="00D83305" w:rsidRPr="005A5A84" w:rsidRDefault="00D83305" w:rsidP="00C47437">
      <w:pPr>
        <w:numPr>
          <w:ilvl w:val="0"/>
          <w:numId w:val="23"/>
        </w:numPr>
        <w:rPr>
          <w:rFonts w:eastAsia="Times New Roman"/>
        </w:rPr>
      </w:pPr>
      <w:r w:rsidRPr="005A5A84">
        <w:rPr>
          <w:rFonts w:eastAsia="Times New Roman"/>
        </w:rPr>
        <w:t xml:space="preserve">How can large quantities be counted </w:t>
      </w:r>
      <w:r>
        <w:rPr>
          <w:rFonts w:eastAsia="Times New Roman"/>
        </w:rPr>
        <w:t xml:space="preserve">accurately and </w:t>
      </w:r>
      <w:r w:rsidRPr="005A5A84">
        <w:rPr>
          <w:rFonts w:eastAsia="Times New Roman"/>
        </w:rPr>
        <w:t xml:space="preserve">efficiently? </w:t>
      </w:r>
    </w:p>
    <w:p w:rsidR="00D83305" w:rsidRPr="005A5A84" w:rsidRDefault="00D83305" w:rsidP="00C47437">
      <w:pPr>
        <w:numPr>
          <w:ilvl w:val="0"/>
          <w:numId w:val="23"/>
        </w:numPr>
        <w:autoSpaceDE w:val="0"/>
        <w:autoSpaceDN w:val="0"/>
        <w:adjustRightInd w:val="0"/>
        <w:rPr>
          <w:color w:val="000000"/>
        </w:rPr>
      </w:pPr>
      <w:r w:rsidRPr="005A5A84">
        <w:rPr>
          <w:color w:val="000000"/>
        </w:rPr>
        <w:t xml:space="preserve">How can making equal groups of objects deepen </w:t>
      </w:r>
      <w:r>
        <w:rPr>
          <w:color w:val="000000"/>
        </w:rPr>
        <w:t>your</w:t>
      </w:r>
      <w:r w:rsidRPr="005A5A84">
        <w:rPr>
          <w:color w:val="000000"/>
        </w:rPr>
        <w:t xml:space="preserve"> understanding of the base-ten number system? </w:t>
      </w:r>
    </w:p>
    <w:p w:rsidR="00D83305" w:rsidRPr="005A5A84" w:rsidRDefault="00D83305" w:rsidP="00C47437">
      <w:pPr>
        <w:numPr>
          <w:ilvl w:val="0"/>
          <w:numId w:val="23"/>
        </w:numPr>
        <w:autoSpaceDE w:val="0"/>
        <w:autoSpaceDN w:val="0"/>
        <w:adjustRightInd w:val="0"/>
        <w:rPr>
          <w:color w:val="000000"/>
        </w:rPr>
      </w:pPr>
      <w:r w:rsidRPr="005A5A84">
        <w:rPr>
          <w:color w:val="000000"/>
        </w:rPr>
        <w:t xml:space="preserve">How can words be used to illustrate the comparison of numbers? </w:t>
      </w:r>
    </w:p>
    <w:p w:rsidR="00422D3C" w:rsidRPr="005A5A84" w:rsidRDefault="00422D3C" w:rsidP="00C47437">
      <w:pPr>
        <w:numPr>
          <w:ilvl w:val="0"/>
          <w:numId w:val="23"/>
        </w:numPr>
        <w:rPr>
          <w:rFonts w:eastAsia="Times New Roman"/>
          <w:b/>
        </w:rPr>
      </w:pPr>
      <w:r w:rsidRPr="005A5A84">
        <w:rPr>
          <w:rFonts w:eastAsia="Times New Roman"/>
        </w:rPr>
        <w:t xml:space="preserve">Can </w:t>
      </w:r>
      <w:r w:rsidR="00D83305">
        <w:rPr>
          <w:rFonts w:eastAsia="Times New Roman"/>
        </w:rPr>
        <w:t>you</w:t>
      </w:r>
      <w:r w:rsidRPr="005A5A84">
        <w:rPr>
          <w:rFonts w:eastAsia="Times New Roman"/>
        </w:rPr>
        <w:t xml:space="preserve"> identify the amount of tens and ones in a given number?</w:t>
      </w:r>
    </w:p>
    <w:p w:rsidR="00422D3C" w:rsidRPr="005A5A84" w:rsidRDefault="00422D3C" w:rsidP="00422D3C">
      <w:pPr>
        <w:jc w:val="both"/>
        <w:rPr>
          <w:rFonts w:eastAsia="Times New Roman"/>
          <w:b/>
        </w:rPr>
      </w:pPr>
    </w:p>
    <w:p w:rsidR="00422D3C" w:rsidRPr="005A5A84" w:rsidRDefault="00422D3C" w:rsidP="00422D3C">
      <w:pPr>
        <w:rPr>
          <w:rFonts w:eastAsia="Times New Roman"/>
          <w:b/>
          <w:u w:val="single"/>
        </w:rPr>
      </w:pPr>
      <w:r w:rsidRPr="005A5A84">
        <w:rPr>
          <w:rFonts w:eastAsia="Times New Roman"/>
          <w:b/>
          <w:u w:val="single"/>
        </w:rPr>
        <w:t>DIFFERENTIATION</w:t>
      </w:r>
    </w:p>
    <w:p w:rsidR="00422D3C" w:rsidRPr="005A5A84" w:rsidRDefault="00422D3C" w:rsidP="00422D3C">
      <w:pPr>
        <w:rPr>
          <w:rFonts w:eastAsia="Times New Roman"/>
          <w:b/>
        </w:rPr>
      </w:pPr>
    </w:p>
    <w:p w:rsidR="00422D3C" w:rsidRPr="005A5A84" w:rsidRDefault="00422D3C" w:rsidP="00422D3C">
      <w:pPr>
        <w:jc w:val="both"/>
        <w:rPr>
          <w:rFonts w:eastAsia="Times New Roman"/>
          <w:b/>
        </w:rPr>
      </w:pPr>
      <w:r w:rsidRPr="005A5A84">
        <w:rPr>
          <w:rFonts w:eastAsia="Times New Roman"/>
          <w:b/>
        </w:rPr>
        <w:t>Extension</w:t>
      </w:r>
    </w:p>
    <w:p w:rsidR="00422D3C" w:rsidRPr="00DC754D" w:rsidRDefault="00267ACE" w:rsidP="00C47437">
      <w:pPr>
        <w:numPr>
          <w:ilvl w:val="0"/>
          <w:numId w:val="24"/>
        </w:numPr>
        <w:spacing w:after="200" w:line="276" w:lineRule="auto"/>
        <w:contextualSpacing/>
        <w:jc w:val="both"/>
        <w:rPr>
          <w:rFonts w:eastAsia="Calibri"/>
        </w:rPr>
      </w:pPr>
      <w:r w:rsidRPr="00DC754D">
        <w:rPr>
          <w:rFonts w:eastAsia="Calibri"/>
          <w:szCs w:val="22"/>
        </w:rPr>
        <w:t xml:space="preserve">The previous problems present situations where students are counting in groups of </w:t>
      </w:r>
      <w:r w:rsidR="00DE1597">
        <w:rPr>
          <w:rFonts w:eastAsia="Calibri"/>
          <w:szCs w:val="22"/>
        </w:rPr>
        <w:t>two</w:t>
      </w:r>
      <w:r w:rsidR="00E5372E" w:rsidRPr="00DC754D">
        <w:rPr>
          <w:rFonts w:eastAsia="Calibri"/>
          <w:szCs w:val="22"/>
        </w:rPr>
        <w:t>s and fives</w:t>
      </w:r>
      <w:r w:rsidRPr="00DC754D">
        <w:rPr>
          <w:rFonts w:eastAsia="Calibri"/>
          <w:szCs w:val="22"/>
        </w:rPr>
        <w:t xml:space="preserve">. </w:t>
      </w:r>
      <w:r w:rsidR="00910780">
        <w:rPr>
          <w:rFonts w:eastAsia="Times New Roman"/>
        </w:rPr>
        <w:t xml:space="preserve">This extension develops the idea of counting in groups </w:t>
      </w:r>
      <w:r w:rsidR="00E5372E">
        <w:rPr>
          <w:rFonts w:eastAsia="Times New Roman"/>
        </w:rPr>
        <w:t xml:space="preserve">of four. Provide manipulatives if necessary.   </w:t>
      </w:r>
      <w:r w:rsidR="00422D3C" w:rsidRPr="00DC754D">
        <w:rPr>
          <w:rFonts w:eastAsia="Calibri"/>
        </w:rPr>
        <w:t>Present this problem to the students:</w:t>
      </w:r>
    </w:p>
    <w:p w:rsidR="00422D3C" w:rsidRDefault="00422D3C" w:rsidP="009F14E6">
      <w:pPr>
        <w:tabs>
          <w:tab w:val="left" w:pos="0"/>
          <w:tab w:val="left" w:pos="360"/>
          <w:tab w:val="left" w:pos="720"/>
          <w:tab w:val="left" w:pos="955"/>
          <w:tab w:val="left" w:pos="1080"/>
          <w:tab w:val="left" w:pos="3052"/>
        </w:tabs>
        <w:autoSpaceDE w:val="0"/>
        <w:autoSpaceDN w:val="0"/>
        <w:adjustRightInd w:val="0"/>
        <w:ind w:left="360"/>
        <w:rPr>
          <w:rFonts w:eastAsia="Times New Roman"/>
          <w:i/>
        </w:rPr>
      </w:pPr>
      <w:r w:rsidRPr="005A5A84">
        <w:rPr>
          <w:rFonts w:eastAsia="Times New Roman"/>
          <w:i/>
        </w:rPr>
        <w:t xml:space="preserve">Samantha went to the candy store and grabbed a large bag to fill with candy. There were 10 </w:t>
      </w:r>
      <w:r w:rsidR="00DC754D">
        <w:rPr>
          <w:rFonts w:eastAsia="Times New Roman"/>
          <w:i/>
        </w:rPr>
        <w:t>jars</w:t>
      </w:r>
      <w:r w:rsidRPr="005A5A84">
        <w:rPr>
          <w:rFonts w:eastAsia="Times New Roman"/>
          <w:i/>
        </w:rPr>
        <w:t xml:space="preserve"> of yummy candy.  At the first </w:t>
      </w:r>
      <w:r w:rsidR="00DC754D">
        <w:rPr>
          <w:rFonts w:eastAsia="Times New Roman"/>
          <w:i/>
        </w:rPr>
        <w:t>jar</w:t>
      </w:r>
      <w:r w:rsidRPr="005A5A84">
        <w:rPr>
          <w:rFonts w:eastAsia="Times New Roman"/>
          <w:i/>
        </w:rPr>
        <w:t xml:space="preserve"> she put 4 pieces of candy in the bag.   At the second </w:t>
      </w:r>
      <w:r w:rsidR="00DC754D">
        <w:rPr>
          <w:rFonts w:eastAsia="Times New Roman"/>
          <w:i/>
        </w:rPr>
        <w:t>jar</w:t>
      </w:r>
      <w:r w:rsidRPr="005A5A84">
        <w:rPr>
          <w:rFonts w:eastAsia="Times New Roman"/>
          <w:i/>
        </w:rPr>
        <w:t xml:space="preserve"> she put 8 pieces in the bag and at the third </w:t>
      </w:r>
      <w:r w:rsidR="00DC754D">
        <w:rPr>
          <w:rFonts w:eastAsia="Times New Roman"/>
          <w:i/>
        </w:rPr>
        <w:t>jar</w:t>
      </w:r>
      <w:r w:rsidRPr="005A5A84">
        <w:rPr>
          <w:rFonts w:eastAsia="Times New Roman"/>
          <w:i/>
        </w:rPr>
        <w:t xml:space="preserve"> she put 12 pieces in the bag.  If this pattern continues, how many pieces of candy will Samantha have afte</w:t>
      </w:r>
      <w:r w:rsidR="00267ACE">
        <w:rPr>
          <w:rFonts w:eastAsia="Times New Roman"/>
          <w:i/>
        </w:rPr>
        <w:t xml:space="preserve">r she visits all 10 </w:t>
      </w:r>
      <w:r w:rsidR="00DC754D">
        <w:rPr>
          <w:rFonts w:eastAsia="Times New Roman"/>
          <w:i/>
        </w:rPr>
        <w:t>jars</w:t>
      </w:r>
      <w:r w:rsidR="00267ACE">
        <w:rPr>
          <w:rFonts w:eastAsia="Times New Roman"/>
          <w:i/>
        </w:rPr>
        <w:t xml:space="preserve">?  </w:t>
      </w:r>
      <w:r w:rsidRPr="005A5A84">
        <w:rPr>
          <w:rFonts w:eastAsia="Times New Roman"/>
          <w:i/>
        </w:rPr>
        <w:t>How could Samantha share the candy fairly with the students in your class?</w:t>
      </w:r>
    </w:p>
    <w:p w:rsidR="00AE761F" w:rsidRPr="00AE761F" w:rsidRDefault="00AE761F" w:rsidP="00AE761F">
      <w:pPr>
        <w:pStyle w:val="ListParagraph"/>
        <w:numPr>
          <w:ilvl w:val="0"/>
          <w:numId w:val="55"/>
        </w:numPr>
        <w:tabs>
          <w:tab w:val="left" w:pos="0"/>
          <w:tab w:val="left" w:pos="360"/>
          <w:tab w:val="left" w:pos="720"/>
          <w:tab w:val="left" w:pos="955"/>
          <w:tab w:val="left" w:pos="1080"/>
          <w:tab w:val="left" w:pos="3052"/>
        </w:tabs>
        <w:autoSpaceDE w:val="0"/>
        <w:autoSpaceDN w:val="0"/>
        <w:adjustRightInd w:val="0"/>
        <w:rPr>
          <w:rFonts w:eastAsia="Times New Roman"/>
        </w:rPr>
      </w:pPr>
      <w:r w:rsidRPr="00424BF5">
        <w:rPr>
          <w:color w:val="00B050"/>
        </w:rPr>
        <w:t>Coins for Unitary Thinkers- downloadable visual</w:t>
      </w:r>
      <w:r>
        <w:rPr>
          <w:color w:val="00B050"/>
        </w:rPr>
        <w:t>/</w:t>
      </w:r>
      <w:r w:rsidRPr="003616D4">
        <w:rPr>
          <w:color w:val="00B050"/>
        </w:rPr>
        <w:t>mats</w:t>
      </w:r>
      <w:r>
        <w:rPr>
          <w:color w:val="00B050"/>
        </w:rPr>
        <w:t xml:space="preserve">  </w:t>
      </w:r>
      <w:r w:rsidRPr="00424BF5">
        <w:rPr>
          <w:color w:val="00B050"/>
        </w:rPr>
        <w:t xml:space="preserve"> </w:t>
      </w:r>
      <w:hyperlink r:id="rId43" w:history="1">
        <w:r w:rsidRPr="00424BF5">
          <w:rPr>
            <w:rStyle w:val="Hyperlink"/>
            <w:color w:val="00B050"/>
          </w:rPr>
          <w:t>http://ccgpsmathematicsk-5.wikispaces.com/1st+Grade</w:t>
        </w:r>
      </w:hyperlink>
    </w:p>
    <w:p w:rsidR="00422D3C" w:rsidRPr="005A5A84" w:rsidRDefault="00422D3C" w:rsidP="00422D3C">
      <w:pPr>
        <w:tabs>
          <w:tab w:val="left" w:pos="0"/>
          <w:tab w:val="left" w:pos="360"/>
          <w:tab w:val="left" w:pos="720"/>
          <w:tab w:val="left" w:pos="955"/>
          <w:tab w:val="left" w:pos="1080"/>
          <w:tab w:val="left" w:pos="3052"/>
        </w:tabs>
        <w:autoSpaceDE w:val="0"/>
        <w:autoSpaceDN w:val="0"/>
        <w:adjustRightInd w:val="0"/>
        <w:ind w:left="720"/>
        <w:rPr>
          <w:rFonts w:eastAsia="Times New Roman"/>
          <w:i/>
        </w:rPr>
      </w:pPr>
    </w:p>
    <w:p w:rsidR="00422D3C" w:rsidRPr="005A5A84" w:rsidRDefault="00422D3C" w:rsidP="00422D3C">
      <w:pPr>
        <w:jc w:val="both"/>
        <w:rPr>
          <w:rFonts w:eastAsia="Times New Roman"/>
          <w:b/>
        </w:rPr>
      </w:pPr>
      <w:r w:rsidRPr="005A5A84">
        <w:rPr>
          <w:rFonts w:eastAsia="Times New Roman"/>
          <w:b/>
        </w:rPr>
        <w:t>Intervention</w:t>
      </w:r>
    </w:p>
    <w:p w:rsidR="00422D3C" w:rsidRPr="00DC754D" w:rsidRDefault="00422D3C" w:rsidP="00C47437">
      <w:pPr>
        <w:numPr>
          <w:ilvl w:val="0"/>
          <w:numId w:val="24"/>
        </w:numPr>
        <w:spacing w:after="200" w:line="276" w:lineRule="auto"/>
        <w:contextualSpacing/>
        <w:jc w:val="both"/>
        <w:rPr>
          <w:rFonts w:eastAsia="Calibri"/>
          <w:szCs w:val="22"/>
        </w:rPr>
      </w:pPr>
      <w:r w:rsidRPr="00DC754D">
        <w:rPr>
          <w:rFonts w:eastAsia="Calibri"/>
          <w:szCs w:val="22"/>
        </w:rPr>
        <w:t>Use the candy cut outs to help student show the candy in the bag.  Present this problem to the students:</w:t>
      </w:r>
    </w:p>
    <w:p w:rsidR="00F87CDC" w:rsidRDefault="00422D3C" w:rsidP="009F14E6">
      <w:pPr>
        <w:tabs>
          <w:tab w:val="left" w:pos="0"/>
          <w:tab w:val="left" w:pos="360"/>
          <w:tab w:val="left" w:pos="720"/>
          <w:tab w:val="left" w:pos="955"/>
          <w:tab w:val="left" w:pos="1080"/>
          <w:tab w:val="left" w:pos="3052"/>
        </w:tabs>
        <w:autoSpaceDE w:val="0"/>
        <w:autoSpaceDN w:val="0"/>
        <w:adjustRightInd w:val="0"/>
        <w:ind w:left="360"/>
        <w:rPr>
          <w:rFonts w:eastAsia="Times New Roman"/>
          <w:i/>
        </w:rPr>
      </w:pPr>
      <w:r w:rsidRPr="005A5A84">
        <w:rPr>
          <w:rFonts w:eastAsia="Times New Roman"/>
          <w:i/>
        </w:rPr>
        <w:t xml:space="preserve">Samantha went to the candy store and grabbed a large bag to fill with candy. There were 5 </w:t>
      </w:r>
      <w:r w:rsidR="00DC754D">
        <w:rPr>
          <w:rFonts w:eastAsia="Times New Roman"/>
          <w:i/>
        </w:rPr>
        <w:t>jars</w:t>
      </w:r>
      <w:r w:rsidRPr="005A5A84">
        <w:rPr>
          <w:rFonts w:eastAsia="Times New Roman"/>
          <w:i/>
        </w:rPr>
        <w:t xml:space="preserve"> of yummy candy.  At the first </w:t>
      </w:r>
      <w:r w:rsidR="00DC754D">
        <w:rPr>
          <w:rFonts w:eastAsia="Times New Roman"/>
          <w:i/>
        </w:rPr>
        <w:t>jar</w:t>
      </w:r>
      <w:r w:rsidRPr="005A5A84">
        <w:rPr>
          <w:rFonts w:eastAsia="Times New Roman"/>
          <w:i/>
        </w:rPr>
        <w:t xml:space="preserve"> she put 1 piece of candy in the bag.   At the second </w:t>
      </w:r>
      <w:r w:rsidR="00DC754D">
        <w:rPr>
          <w:rFonts w:eastAsia="Times New Roman"/>
          <w:i/>
        </w:rPr>
        <w:t>jar</w:t>
      </w:r>
      <w:r w:rsidRPr="005A5A84">
        <w:rPr>
          <w:rFonts w:eastAsia="Times New Roman"/>
          <w:i/>
        </w:rPr>
        <w:t xml:space="preserve"> she put 2 pieces in the bag and at the third </w:t>
      </w:r>
      <w:r w:rsidR="00DC754D">
        <w:rPr>
          <w:rFonts w:eastAsia="Times New Roman"/>
          <w:i/>
        </w:rPr>
        <w:t>jar</w:t>
      </w:r>
      <w:r w:rsidRPr="005A5A84">
        <w:rPr>
          <w:rFonts w:eastAsia="Times New Roman"/>
          <w:i/>
        </w:rPr>
        <w:t xml:space="preserve"> she put 3 pieces in the bag.  If this pattern continues, how many pieces of candy will Samantha have after she visits</w:t>
      </w:r>
      <w:r w:rsidR="00F87CDC">
        <w:rPr>
          <w:rFonts w:eastAsia="Times New Roman"/>
          <w:i/>
        </w:rPr>
        <w:t xml:space="preserve"> all five jars</w:t>
      </w:r>
      <w:r w:rsidR="006659B3">
        <w:rPr>
          <w:rFonts w:eastAsia="Times New Roman"/>
          <w:i/>
        </w:rPr>
        <w:t>?</w:t>
      </w:r>
    </w:p>
    <w:p w:rsidR="00AE761F" w:rsidRDefault="00AE761F" w:rsidP="009F14E6">
      <w:pPr>
        <w:tabs>
          <w:tab w:val="left" w:pos="0"/>
          <w:tab w:val="left" w:pos="360"/>
          <w:tab w:val="left" w:pos="720"/>
          <w:tab w:val="left" w:pos="955"/>
          <w:tab w:val="left" w:pos="1080"/>
          <w:tab w:val="left" w:pos="3052"/>
        </w:tabs>
        <w:autoSpaceDE w:val="0"/>
        <w:autoSpaceDN w:val="0"/>
        <w:adjustRightInd w:val="0"/>
        <w:ind w:left="360"/>
        <w:rPr>
          <w:color w:val="00B050"/>
        </w:rPr>
      </w:pPr>
    </w:p>
    <w:p w:rsidR="00AE761F" w:rsidRPr="00AE761F" w:rsidRDefault="00AE761F" w:rsidP="00AE761F">
      <w:pPr>
        <w:pStyle w:val="ListParagraph"/>
        <w:numPr>
          <w:ilvl w:val="0"/>
          <w:numId w:val="55"/>
        </w:numPr>
        <w:tabs>
          <w:tab w:val="left" w:pos="0"/>
          <w:tab w:val="left" w:pos="360"/>
          <w:tab w:val="left" w:pos="720"/>
          <w:tab w:val="left" w:pos="955"/>
          <w:tab w:val="left" w:pos="1080"/>
          <w:tab w:val="left" w:pos="3052"/>
        </w:tabs>
        <w:autoSpaceDE w:val="0"/>
        <w:autoSpaceDN w:val="0"/>
        <w:adjustRightInd w:val="0"/>
        <w:rPr>
          <w:rFonts w:eastAsia="Times New Roman"/>
          <w:i/>
        </w:rPr>
        <w:sectPr w:rsidR="00AE761F" w:rsidRPr="00AE761F" w:rsidSect="00034351">
          <w:pgSz w:w="12240" w:h="15840"/>
          <w:pgMar w:top="1440" w:right="1440" w:bottom="1440" w:left="1440" w:header="720" w:footer="720" w:gutter="0"/>
          <w:cols w:space="720"/>
          <w:docGrid w:linePitch="360"/>
        </w:sectPr>
      </w:pPr>
      <w:r w:rsidRPr="00AE761F">
        <w:rPr>
          <w:color w:val="00B050"/>
        </w:rPr>
        <w:t xml:space="preserve">Coins for Unitary Thinkers- downloadable visual/mats   </w:t>
      </w:r>
      <w:hyperlink r:id="rId44" w:history="1">
        <w:r w:rsidRPr="00AE761F">
          <w:rPr>
            <w:rStyle w:val="Hyperlink"/>
            <w:color w:val="00B050"/>
          </w:rPr>
          <w:t>http://ccgpsmathematicsk-5.wikispaces.com/1st+Grade</w:t>
        </w:r>
      </w:hyperlink>
    </w:p>
    <w:p w:rsidR="00422D3C" w:rsidRPr="005A5A84" w:rsidRDefault="00422D3C" w:rsidP="00F87CDC">
      <w:pPr>
        <w:tabs>
          <w:tab w:val="left" w:pos="0"/>
          <w:tab w:val="left" w:pos="360"/>
          <w:tab w:val="left" w:pos="720"/>
          <w:tab w:val="left" w:pos="955"/>
          <w:tab w:val="left" w:pos="1080"/>
          <w:tab w:val="left" w:pos="3052"/>
        </w:tabs>
        <w:autoSpaceDE w:val="0"/>
        <w:autoSpaceDN w:val="0"/>
        <w:adjustRightInd w:val="0"/>
        <w:rPr>
          <w:rFonts w:eastAsia="Times New Roman"/>
          <w:i/>
        </w:rPr>
      </w:pPr>
    </w:p>
    <w:p w:rsidR="00C51671" w:rsidRPr="00895A33" w:rsidRDefault="00C51671" w:rsidP="00C51671">
      <w:pPr>
        <w:spacing w:after="200" w:line="276" w:lineRule="auto"/>
        <w:contextualSpacing/>
        <w:rPr>
          <w:rFonts w:ascii="Comic Sans MS" w:eastAsia="Calibri" w:hAnsi="Comic Sans MS"/>
          <w:sz w:val="28"/>
          <w:szCs w:val="28"/>
        </w:rPr>
      </w:pPr>
      <w:r w:rsidRPr="00895A33">
        <w:rPr>
          <w:rFonts w:ascii="Comic Sans MS" w:eastAsia="Times New Roman" w:hAnsi="Comic Sans MS"/>
          <w:sz w:val="28"/>
          <w:szCs w:val="28"/>
        </w:rPr>
        <w:t>Na</w:t>
      </w:r>
      <w:r>
        <w:rPr>
          <w:rFonts w:ascii="Comic Sans MS" w:eastAsia="Times New Roman" w:hAnsi="Comic Sans MS"/>
          <w:sz w:val="28"/>
          <w:szCs w:val="28"/>
        </w:rPr>
        <w:t>me _______________</w:t>
      </w:r>
    </w:p>
    <w:p w:rsidR="00C51671" w:rsidRPr="00895A33" w:rsidRDefault="00A151C5" w:rsidP="00C51671">
      <w:pPr>
        <w:spacing w:after="200" w:line="276" w:lineRule="auto"/>
        <w:contextualSpacing/>
        <w:jc w:val="center"/>
        <w:rPr>
          <w:rFonts w:ascii="Comic Sans MS" w:eastAsia="Calibri" w:hAnsi="Comic Sans MS"/>
          <w:b/>
          <w:sz w:val="32"/>
          <w:szCs w:val="32"/>
          <w:u w:val="single"/>
        </w:rPr>
      </w:pPr>
      <w:r>
        <w:rPr>
          <w:rFonts w:ascii="Comic Sans MS" w:eastAsia="Calibri" w:hAnsi="Comic Sans MS"/>
          <w:b/>
          <w:noProof/>
          <w:sz w:val="32"/>
          <w:szCs w:val="32"/>
          <w:u w:val="single"/>
        </w:rPr>
        <mc:AlternateContent>
          <mc:Choice Requires="wps">
            <w:drawing>
              <wp:anchor distT="0" distB="0" distL="114300" distR="114300" simplePos="0" relativeHeight="251682816" behindDoc="0" locked="0" layoutInCell="1" allowOverlap="1" wp14:anchorId="088A71E5" wp14:editId="42400455">
                <wp:simplePos x="0" y="0"/>
                <wp:positionH relativeFrom="column">
                  <wp:posOffset>4600575</wp:posOffset>
                </wp:positionH>
                <wp:positionV relativeFrom="paragraph">
                  <wp:posOffset>-428625</wp:posOffset>
                </wp:positionV>
                <wp:extent cx="1078865" cy="986790"/>
                <wp:effectExtent l="0" t="0" r="6985" b="3810"/>
                <wp:wrapNone/>
                <wp:docPr id="23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986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C51671">
                            <w:r>
                              <w:rPr>
                                <w:rFonts w:ascii="Arial" w:hAnsi="Arial" w:cs="Arial"/>
                                <w:noProof/>
                                <w:sz w:val="20"/>
                                <w:szCs w:val="20"/>
                              </w:rPr>
                              <w:drawing>
                                <wp:inline distT="0" distB="0" distL="0" distR="0" wp14:anchorId="370A6081" wp14:editId="2425056A">
                                  <wp:extent cx="895350" cy="895350"/>
                                  <wp:effectExtent l="0" t="0" r="0" b="0"/>
                                  <wp:docPr id="123" name="il_fi" descr="assorted_candies_in_bright_colors_0071-0909-1914-0623_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ssorted_candies_in_bright_colors_0071-0909-1914-0623_SM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8A71E5" id="Text Box 275" o:spid="_x0000_s1087" type="#_x0000_t202" style="position:absolute;left:0;text-align:left;margin-left:362.25pt;margin-top:-33.75pt;width:84.95pt;height:77.7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o+hwIAABkFAAAOAAAAZHJzL2Uyb0RvYy54bWysVO1u0zAU/Y/EO1j+3+VjaZtETad1Iwhp&#10;fEgbD+A6TmPh2JbtNRlo786105YyQEKI/Ejs3OtzP865Xl2NvUB7ZixXssLJRYwRk1Q1XO4q/Pmh&#10;nuUYWUdkQ4SSrMJPzOKr9etXq0GXLFWdEg0zCECkLQdd4c45XUaRpR3rib1Qmkkwtsr0xMHW7KLG&#10;kAHQexGlcbyIBmUabRRl1sLf28mI1wG/bRl1H9vWModEhSE3F94mvLf+Ha1XpNwZojtOD2mQf8ii&#10;J1xC0BPULXEEPRr+C1TPqVFWte6Cqj5SbcspCzVANUn8opr7jmgWaoHmWH1qk/1/sPTD/pNBvKlw&#10;enmJkSQ9kPTARoc2akTpcu47NGhbguO9Blc3ggGYDtVafafoF4ukuumI3LFrY9TQMdJAhok/GZ0d&#10;nXCsB9kO71UDgcijUwFobE3v2wcNQYAOTD2d2PHJUB8yXub5Yo4RBVuRL5ZFoC8i5fG0Nta9ZapH&#10;flFhA+wHdLK/s85nQ8qjiw9mleBNzYUIG7Pb3giD9gSUUocnFPDCTUjvLJU/NiFOfyBJiOFtPt3A&#10;/LciSbN4kxazepEvZ1mdzWfFMs5ncVJsikWcFdlt/ewTTLKy403D5B2X7KjCJPs7lg/zMOkn6BAN&#10;0J95Op8o+mORcXh+V2TPHQyl4H2F85MTKT2xb2QDZZPSES6mdfRz+qHL0IPjN3QlyMAzP2nAjdsx&#10;aC7Lj/LaquYJhGEU8Absw40Ci06ZrxgNMJ0VlnB9YCTeSZBWkWSZH+awyebLFDbm3LI9txBJAajC&#10;DqNpeeOmC+BRG77rIM5RzNcgx5oHpXjdTjkdRAzzF0o63BV+wM/3wevHjbb+DgAA//8DAFBLAwQU&#10;AAYACAAAACEAahSeZOAAAAAKAQAADwAAAGRycy9kb3ducmV2LnhtbEyPQU7DMBBF90jcwRokdq1D&#10;CUkT4lQIhESFVKmFAzj2NImI7WC7Tbh9hxXs/mie/rypNrMZ2Bl96J0VcLdMgKFVTve2FfD58bpY&#10;AwtRWi0HZ1HADwbY1NdXlSy1m+wez4fYMiqxoZQCuhjHkvOgOjQyLN2IlnZH542MNPqWay8nKjcD&#10;XyVJxo3sLV3o5IjPHaqvw8kIeOl9863c/VuWvxdqtw/HabvjQtzezE+PwCLO8Q+GX31Sh5qcGney&#10;OrBBQL5KHwgVsMhyCkSsizQF1lDIC+B1xf+/UF8AAAD//wMAUEsBAi0AFAAGAAgAAAAhALaDOJL+&#10;AAAA4QEAABMAAAAAAAAAAAAAAAAAAAAAAFtDb250ZW50X1R5cGVzXS54bWxQSwECLQAUAAYACAAA&#10;ACEAOP0h/9YAAACUAQAACwAAAAAAAAAAAAAAAAAvAQAAX3JlbHMvLnJlbHNQSwECLQAUAAYACAAA&#10;ACEA6uJaPocCAAAZBQAADgAAAAAAAAAAAAAAAAAuAgAAZHJzL2Uyb0RvYy54bWxQSwECLQAUAAYA&#10;CAAAACEAahSeZOAAAAAKAQAADwAAAAAAAAAAAAAAAADhBAAAZHJzL2Rvd25yZXYueG1sUEsFBgAA&#10;AAAEAAQA8wAAAO4FAAAAAA==&#10;" stroked="f">
                <v:textbox style="mso-fit-shape-to-text:t">
                  <w:txbxContent>
                    <w:p w:rsidR="00537CB2" w:rsidRDefault="00537CB2" w:rsidP="00C51671">
                      <w:r>
                        <w:rPr>
                          <w:rFonts w:ascii="Arial" w:hAnsi="Arial" w:cs="Arial"/>
                          <w:noProof/>
                          <w:sz w:val="20"/>
                          <w:szCs w:val="20"/>
                        </w:rPr>
                        <w:drawing>
                          <wp:inline distT="0" distB="0" distL="0" distR="0" wp14:anchorId="370A6081" wp14:editId="2425056A">
                            <wp:extent cx="895350" cy="895350"/>
                            <wp:effectExtent l="0" t="0" r="0" b="0"/>
                            <wp:docPr id="123" name="il_fi" descr="assorted_candies_in_bright_colors_0071-0909-1914-0623_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ssorted_candies_in_bright_colors_0071-0909-1914-0623_SM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v:textbox>
              </v:shape>
            </w:pict>
          </mc:Fallback>
        </mc:AlternateContent>
      </w:r>
      <w:r w:rsidR="00C51671" w:rsidRPr="00895A33">
        <w:rPr>
          <w:rFonts w:ascii="Comic Sans MS" w:eastAsia="Calibri" w:hAnsi="Comic Sans MS"/>
          <w:b/>
          <w:sz w:val="32"/>
          <w:szCs w:val="32"/>
          <w:u w:val="single"/>
        </w:rPr>
        <w:t>Candy Shop</w:t>
      </w:r>
      <w:r w:rsidR="00267ACE">
        <w:rPr>
          <w:rFonts w:ascii="Comic Sans MS" w:eastAsia="Calibri" w:hAnsi="Comic Sans MS"/>
          <w:b/>
          <w:sz w:val="32"/>
          <w:szCs w:val="32"/>
          <w:u w:val="single"/>
        </w:rPr>
        <w:t xml:space="preserve"> Part I</w:t>
      </w:r>
    </w:p>
    <w:p w:rsidR="00267ACE" w:rsidRDefault="00267ACE" w:rsidP="00C51671">
      <w:pPr>
        <w:tabs>
          <w:tab w:val="left" w:pos="0"/>
          <w:tab w:val="left" w:pos="360"/>
          <w:tab w:val="left" w:pos="720"/>
          <w:tab w:val="left" w:pos="955"/>
          <w:tab w:val="left" w:pos="1080"/>
          <w:tab w:val="left" w:pos="3052"/>
        </w:tabs>
        <w:autoSpaceDE w:val="0"/>
        <w:autoSpaceDN w:val="0"/>
        <w:adjustRightInd w:val="0"/>
        <w:rPr>
          <w:rFonts w:ascii="Comic Sans MS" w:eastAsia="Times New Roman" w:hAnsi="Comic Sans MS"/>
          <w:sz w:val="28"/>
          <w:szCs w:val="28"/>
        </w:rPr>
      </w:pPr>
    </w:p>
    <w:p w:rsidR="00C51671" w:rsidRPr="00267ACE" w:rsidRDefault="00C51671" w:rsidP="00C51671">
      <w:pPr>
        <w:tabs>
          <w:tab w:val="left" w:pos="0"/>
          <w:tab w:val="left" w:pos="360"/>
          <w:tab w:val="left" w:pos="720"/>
          <w:tab w:val="left" w:pos="955"/>
          <w:tab w:val="left" w:pos="1080"/>
          <w:tab w:val="left" w:pos="3052"/>
        </w:tabs>
        <w:autoSpaceDE w:val="0"/>
        <w:autoSpaceDN w:val="0"/>
        <w:adjustRightInd w:val="0"/>
        <w:rPr>
          <w:rFonts w:ascii="Comic Sans MS" w:eastAsia="Times New Roman" w:hAnsi="Comic Sans MS"/>
          <w:sz w:val="28"/>
          <w:szCs w:val="28"/>
        </w:rPr>
      </w:pPr>
      <w:r w:rsidRPr="00267ACE">
        <w:rPr>
          <w:rFonts w:ascii="Comic Sans MS" w:eastAsia="Times New Roman" w:hAnsi="Comic Sans MS"/>
          <w:sz w:val="28"/>
          <w:szCs w:val="28"/>
        </w:rPr>
        <w:t xml:space="preserve">Melissa went to the candy store and grabbed a large bag to fill with candy. There were 5 </w:t>
      </w:r>
      <w:r w:rsidR="00856C0F">
        <w:rPr>
          <w:rFonts w:ascii="Comic Sans MS" w:eastAsia="Times New Roman" w:hAnsi="Comic Sans MS"/>
          <w:sz w:val="28"/>
          <w:szCs w:val="28"/>
        </w:rPr>
        <w:t>jars</w:t>
      </w:r>
      <w:r w:rsidRPr="00267ACE">
        <w:rPr>
          <w:rFonts w:ascii="Comic Sans MS" w:eastAsia="Times New Roman" w:hAnsi="Comic Sans MS"/>
          <w:sz w:val="28"/>
          <w:szCs w:val="28"/>
        </w:rPr>
        <w:t xml:space="preserve"> of yummy candy.  At the first </w:t>
      </w:r>
      <w:r w:rsidR="00856C0F">
        <w:rPr>
          <w:rFonts w:ascii="Comic Sans MS" w:eastAsia="Times New Roman" w:hAnsi="Comic Sans MS"/>
          <w:sz w:val="28"/>
          <w:szCs w:val="28"/>
        </w:rPr>
        <w:t>jar</w:t>
      </w:r>
      <w:r w:rsidR="007A0203">
        <w:rPr>
          <w:rFonts w:ascii="Comic Sans MS" w:eastAsia="Times New Roman" w:hAnsi="Comic Sans MS"/>
          <w:sz w:val="28"/>
          <w:szCs w:val="28"/>
        </w:rPr>
        <w:t>,</w:t>
      </w:r>
      <w:r w:rsidRPr="00267ACE">
        <w:rPr>
          <w:rFonts w:ascii="Comic Sans MS" w:eastAsia="Times New Roman" w:hAnsi="Comic Sans MS"/>
          <w:sz w:val="28"/>
          <w:szCs w:val="28"/>
        </w:rPr>
        <w:t xml:space="preserve"> she put 2 pieces of candy in the bag.   At the second </w:t>
      </w:r>
      <w:r w:rsidR="00856C0F">
        <w:rPr>
          <w:rFonts w:ascii="Comic Sans MS" w:eastAsia="Times New Roman" w:hAnsi="Comic Sans MS"/>
          <w:sz w:val="28"/>
          <w:szCs w:val="28"/>
        </w:rPr>
        <w:t>jar</w:t>
      </w:r>
      <w:r w:rsidR="007A0203">
        <w:rPr>
          <w:rFonts w:ascii="Comic Sans MS" w:eastAsia="Times New Roman" w:hAnsi="Comic Sans MS"/>
          <w:sz w:val="28"/>
          <w:szCs w:val="28"/>
        </w:rPr>
        <w:t>,</w:t>
      </w:r>
      <w:r w:rsidRPr="00267ACE">
        <w:rPr>
          <w:rFonts w:ascii="Comic Sans MS" w:eastAsia="Times New Roman" w:hAnsi="Comic Sans MS"/>
          <w:sz w:val="28"/>
          <w:szCs w:val="28"/>
        </w:rPr>
        <w:t xml:space="preserve"> she put 4 pieces in the bag and at the third </w:t>
      </w:r>
      <w:r w:rsidR="00856C0F">
        <w:rPr>
          <w:rFonts w:ascii="Comic Sans MS" w:eastAsia="Times New Roman" w:hAnsi="Comic Sans MS"/>
          <w:sz w:val="28"/>
          <w:szCs w:val="28"/>
        </w:rPr>
        <w:t>jar</w:t>
      </w:r>
      <w:r w:rsidR="006659B3">
        <w:rPr>
          <w:rFonts w:ascii="Comic Sans MS" w:eastAsia="Times New Roman" w:hAnsi="Comic Sans MS"/>
          <w:sz w:val="28"/>
          <w:szCs w:val="28"/>
        </w:rPr>
        <w:t>,</w:t>
      </w:r>
      <w:r w:rsidRPr="00267ACE">
        <w:rPr>
          <w:rFonts w:ascii="Comic Sans MS" w:eastAsia="Times New Roman" w:hAnsi="Comic Sans MS"/>
          <w:sz w:val="28"/>
          <w:szCs w:val="28"/>
        </w:rPr>
        <w:t xml:space="preserve"> she put 6 pieces in the bag.  If this pattern continues, how many pieces of candy will Melissa have after she visits all 5</w:t>
      </w:r>
      <w:r w:rsidR="00D12A47">
        <w:rPr>
          <w:rFonts w:ascii="Comic Sans MS" w:eastAsia="Times New Roman" w:hAnsi="Comic Sans MS"/>
          <w:sz w:val="28"/>
          <w:szCs w:val="28"/>
        </w:rPr>
        <w:t xml:space="preserve"> </w:t>
      </w:r>
      <w:r w:rsidR="00856C0F">
        <w:rPr>
          <w:rFonts w:ascii="Comic Sans MS" w:eastAsia="Times New Roman" w:hAnsi="Comic Sans MS"/>
          <w:sz w:val="28"/>
          <w:szCs w:val="28"/>
        </w:rPr>
        <w:t>jars</w:t>
      </w:r>
      <w:r w:rsidRPr="00267ACE">
        <w:rPr>
          <w:rFonts w:ascii="Comic Sans MS" w:eastAsia="Times New Roman" w:hAnsi="Comic Sans MS"/>
          <w:sz w:val="28"/>
          <w:szCs w:val="28"/>
        </w:rPr>
        <w:t xml:space="preserve">?   </w:t>
      </w:r>
    </w:p>
    <w:p w:rsidR="00422D3C" w:rsidRPr="005A5A84" w:rsidRDefault="00422D3C" w:rsidP="00422D3C">
      <w:pPr>
        <w:spacing w:after="200" w:line="276" w:lineRule="auto"/>
        <w:contextualSpacing/>
        <w:rPr>
          <w:rFonts w:ascii="Comic Sans MS" w:eastAsia="Calibri" w:hAnsi="Comic Sans MS"/>
          <w:sz w:val="32"/>
          <w:szCs w:val="22"/>
        </w:rPr>
      </w:pPr>
    </w:p>
    <w:p w:rsidR="00422D3C" w:rsidRDefault="00422D3C" w:rsidP="00422D3C">
      <w:pPr>
        <w:spacing w:after="200" w:line="276" w:lineRule="auto"/>
        <w:contextualSpacing/>
        <w:rPr>
          <w:rFonts w:ascii="Comic Sans MS" w:eastAsia="Calibri" w:hAnsi="Comic Sans MS"/>
          <w:sz w:val="32"/>
          <w:szCs w:val="22"/>
        </w:rPr>
      </w:pPr>
    </w:p>
    <w:p w:rsidR="00422D3C" w:rsidRPr="005A5A84" w:rsidRDefault="00422D3C" w:rsidP="00422D3C">
      <w:pPr>
        <w:spacing w:after="200" w:line="276" w:lineRule="auto"/>
        <w:contextualSpacing/>
        <w:rPr>
          <w:rFonts w:ascii="Comic Sans MS" w:eastAsia="Calibri" w:hAnsi="Comic Sans MS"/>
          <w:sz w:val="32"/>
          <w:szCs w:val="22"/>
        </w:rPr>
      </w:pPr>
    </w:p>
    <w:p w:rsidR="00422D3C" w:rsidRPr="005A5A84" w:rsidRDefault="00422D3C" w:rsidP="00422D3C">
      <w:pPr>
        <w:spacing w:after="200" w:line="276" w:lineRule="auto"/>
        <w:contextualSpacing/>
        <w:rPr>
          <w:rFonts w:ascii="Comic Sans MS" w:eastAsia="Calibri" w:hAnsi="Comic Sans MS"/>
          <w:sz w:val="32"/>
          <w:szCs w:val="22"/>
        </w:rPr>
      </w:pPr>
    </w:p>
    <w:p w:rsidR="00422D3C" w:rsidRPr="005A5A84" w:rsidRDefault="00422D3C" w:rsidP="00422D3C">
      <w:pPr>
        <w:spacing w:after="200" w:line="276" w:lineRule="auto"/>
        <w:contextualSpacing/>
        <w:rPr>
          <w:rFonts w:ascii="Comic Sans MS" w:eastAsia="Calibri" w:hAnsi="Comic Sans MS"/>
          <w:sz w:val="32"/>
          <w:szCs w:val="22"/>
        </w:rPr>
      </w:pPr>
    </w:p>
    <w:p w:rsidR="009F14E6" w:rsidRDefault="009F14E6" w:rsidP="00422D3C">
      <w:pPr>
        <w:spacing w:after="200" w:line="276" w:lineRule="auto"/>
        <w:contextualSpacing/>
        <w:rPr>
          <w:rFonts w:ascii="Comic Sans MS" w:eastAsia="Times New Roman" w:hAnsi="Comic Sans MS"/>
          <w:sz w:val="28"/>
          <w:szCs w:val="28"/>
        </w:rPr>
      </w:pPr>
    </w:p>
    <w:p w:rsidR="009F14E6" w:rsidRDefault="009F14E6" w:rsidP="00422D3C">
      <w:pPr>
        <w:spacing w:after="200" w:line="276" w:lineRule="auto"/>
        <w:contextualSpacing/>
        <w:rPr>
          <w:rFonts w:ascii="Comic Sans MS" w:eastAsia="Times New Roman" w:hAnsi="Comic Sans MS"/>
          <w:sz w:val="28"/>
          <w:szCs w:val="28"/>
        </w:rPr>
      </w:pPr>
    </w:p>
    <w:p w:rsidR="009F14E6" w:rsidRDefault="009F14E6" w:rsidP="00422D3C">
      <w:pPr>
        <w:spacing w:after="200" w:line="276" w:lineRule="auto"/>
        <w:contextualSpacing/>
        <w:rPr>
          <w:rFonts w:ascii="Comic Sans MS" w:eastAsia="Times New Roman" w:hAnsi="Comic Sans MS"/>
          <w:sz w:val="28"/>
          <w:szCs w:val="28"/>
        </w:rPr>
      </w:pPr>
    </w:p>
    <w:p w:rsidR="009F14E6" w:rsidRDefault="009F14E6" w:rsidP="00422D3C">
      <w:pPr>
        <w:spacing w:after="200" w:line="276" w:lineRule="auto"/>
        <w:contextualSpacing/>
        <w:rPr>
          <w:rFonts w:ascii="Comic Sans MS" w:eastAsia="Times New Roman" w:hAnsi="Comic Sans MS"/>
          <w:sz w:val="28"/>
          <w:szCs w:val="28"/>
        </w:rPr>
      </w:pPr>
    </w:p>
    <w:p w:rsidR="009F14E6" w:rsidRDefault="009F14E6" w:rsidP="00422D3C">
      <w:pPr>
        <w:spacing w:after="200" w:line="276" w:lineRule="auto"/>
        <w:contextualSpacing/>
        <w:rPr>
          <w:rFonts w:ascii="Comic Sans MS" w:eastAsia="Times New Roman" w:hAnsi="Comic Sans MS"/>
          <w:sz w:val="28"/>
          <w:szCs w:val="28"/>
        </w:rPr>
      </w:pPr>
    </w:p>
    <w:p w:rsidR="009F14E6" w:rsidRDefault="009F14E6" w:rsidP="00422D3C">
      <w:pPr>
        <w:spacing w:after="200" w:line="276" w:lineRule="auto"/>
        <w:contextualSpacing/>
        <w:rPr>
          <w:rFonts w:ascii="Comic Sans MS" w:eastAsia="Times New Roman" w:hAnsi="Comic Sans MS"/>
          <w:sz w:val="28"/>
          <w:szCs w:val="28"/>
        </w:rPr>
      </w:pPr>
    </w:p>
    <w:p w:rsidR="009F14E6" w:rsidRDefault="009F14E6" w:rsidP="00422D3C">
      <w:pPr>
        <w:spacing w:after="200" w:line="276" w:lineRule="auto"/>
        <w:contextualSpacing/>
        <w:rPr>
          <w:rFonts w:ascii="Comic Sans MS" w:eastAsia="Times New Roman" w:hAnsi="Comic Sans MS"/>
          <w:sz w:val="28"/>
          <w:szCs w:val="28"/>
        </w:rPr>
      </w:pPr>
    </w:p>
    <w:p w:rsidR="009F14E6" w:rsidRDefault="009F14E6" w:rsidP="00422D3C">
      <w:pPr>
        <w:spacing w:after="200" w:line="276" w:lineRule="auto"/>
        <w:contextualSpacing/>
        <w:rPr>
          <w:rFonts w:ascii="Comic Sans MS" w:eastAsia="Times New Roman" w:hAnsi="Comic Sans MS"/>
          <w:sz w:val="28"/>
          <w:szCs w:val="28"/>
        </w:rPr>
      </w:pPr>
    </w:p>
    <w:p w:rsidR="009F14E6" w:rsidRDefault="009F14E6" w:rsidP="00422D3C">
      <w:pPr>
        <w:spacing w:after="200" w:line="276" w:lineRule="auto"/>
        <w:contextualSpacing/>
        <w:rPr>
          <w:rFonts w:ascii="Comic Sans MS" w:eastAsia="Times New Roman" w:hAnsi="Comic Sans MS"/>
          <w:sz w:val="28"/>
          <w:szCs w:val="28"/>
        </w:rPr>
      </w:pPr>
    </w:p>
    <w:p w:rsidR="009F14E6" w:rsidRDefault="009F14E6" w:rsidP="00422D3C">
      <w:pPr>
        <w:spacing w:after="200" w:line="276" w:lineRule="auto"/>
        <w:contextualSpacing/>
        <w:rPr>
          <w:rFonts w:ascii="Comic Sans MS" w:eastAsia="Times New Roman" w:hAnsi="Comic Sans MS"/>
          <w:sz w:val="28"/>
          <w:szCs w:val="28"/>
        </w:rPr>
      </w:pPr>
    </w:p>
    <w:p w:rsidR="009F14E6" w:rsidRDefault="009F14E6" w:rsidP="00422D3C">
      <w:pPr>
        <w:spacing w:after="200" w:line="276" w:lineRule="auto"/>
        <w:contextualSpacing/>
        <w:rPr>
          <w:rFonts w:ascii="Comic Sans MS" w:eastAsia="Times New Roman" w:hAnsi="Comic Sans MS"/>
          <w:sz w:val="28"/>
          <w:szCs w:val="28"/>
        </w:rPr>
      </w:pPr>
    </w:p>
    <w:p w:rsidR="00A351C1" w:rsidRDefault="00A351C1" w:rsidP="00422D3C">
      <w:pPr>
        <w:spacing w:after="200" w:line="276" w:lineRule="auto"/>
        <w:contextualSpacing/>
        <w:rPr>
          <w:rFonts w:ascii="Comic Sans MS" w:eastAsia="Times New Roman" w:hAnsi="Comic Sans MS"/>
          <w:sz w:val="28"/>
          <w:szCs w:val="28"/>
        </w:rPr>
      </w:pPr>
    </w:p>
    <w:p w:rsidR="009F14E6" w:rsidRDefault="009F14E6" w:rsidP="00422D3C">
      <w:pPr>
        <w:spacing w:after="200" w:line="276" w:lineRule="auto"/>
        <w:contextualSpacing/>
        <w:rPr>
          <w:rFonts w:ascii="Comic Sans MS" w:eastAsia="Times New Roman" w:hAnsi="Comic Sans MS"/>
          <w:sz w:val="28"/>
          <w:szCs w:val="28"/>
        </w:rPr>
      </w:pPr>
    </w:p>
    <w:p w:rsidR="00422D3C" w:rsidRPr="00895A33" w:rsidRDefault="00422D3C" w:rsidP="00422D3C">
      <w:pPr>
        <w:spacing w:after="200" w:line="276" w:lineRule="auto"/>
        <w:contextualSpacing/>
        <w:rPr>
          <w:rFonts w:ascii="Comic Sans MS" w:eastAsia="Calibri" w:hAnsi="Comic Sans MS"/>
          <w:sz w:val="28"/>
          <w:szCs w:val="28"/>
        </w:rPr>
      </w:pPr>
      <w:r w:rsidRPr="00895A33">
        <w:rPr>
          <w:rFonts w:ascii="Comic Sans MS" w:eastAsia="Times New Roman" w:hAnsi="Comic Sans MS"/>
          <w:sz w:val="28"/>
          <w:szCs w:val="28"/>
        </w:rPr>
        <w:t>Na</w:t>
      </w:r>
      <w:r>
        <w:rPr>
          <w:rFonts w:ascii="Comic Sans MS" w:eastAsia="Times New Roman" w:hAnsi="Comic Sans MS"/>
          <w:sz w:val="28"/>
          <w:szCs w:val="28"/>
        </w:rPr>
        <w:t>me _______________</w:t>
      </w:r>
    </w:p>
    <w:p w:rsidR="00422D3C" w:rsidRPr="00895A33" w:rsidRDefault="00A151C5" w:rsidP="00422D3C">
      <w:pPr>
        <w:spacing w:after="200" w:line="276" w:lineRule="auto"/>
        <w:contextualSpacing/>
        <w:jc w:val="center"/>
        <w:rPr>
          <w:rFonts w:ascii="Comic Sans MS" w:eastAsia="Calibri" w:hAnsi="Comic Sans MS"/>
          <w:b/>
          <w:sz w:val="32"/>
          <w:szCs w:val="32"/>
          <w:u w:val="single"/>
        </w:rPr>
      </w:pPr>
      <w:r>
        <w:rPr>
          <w:rFonts w:ascii="Comic Sans MS" w:eastAsia="Calibri" w:hAnsi="Comic Sans MS"/>
          <w:b/>
          <w:noProof/>
          <w:sz w:val="32"/>
          <w:szCs w:val="32"/>
          <w:u w:val="single"/>
        </w:rPr>
        <mc:AlternateContent>
          <mc:Choice Requires="wps">
            <w:drawing>
              <wp:anchor distT="0" distB="0" distL="114300" distR="114300" simplePos="0" relativeHeight="251681792" behindDoc="0" locked="0" layoutInCell="1" allowOverlap="1" wp14:anchorId="2CF2F5D0" wp14:editId="7FCD0A98">
                <wp:simplePos x="0" y="0"/>
                <wp:positionH relativeFrom="column">
                  <wp:posOffset>4600575</wp:posOffset>
                </wp:positionH>
                <wp:positionV relativeFrom="paragraph">
                  <wp:posOffset>-428625</wp:posOffset>
                </wp:positionV>
                <wp:extent cx="1078865" cy="986790"/>
                <wp:effectExtent l="0" t="0" r="6985" b="3810"/>
                <wp:wrapNone/>
                <wp:docPr id="23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986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422D3C">
                            <w:r>
                              <w:rPr>
                                <w:rFonts w:ascii="Arial" w:hAnsi="Arial" w:cs="Arial"/>
                                <w:noProof/>
                                <w:sz w:val="20"/>
                                <w:szCs w:val="20"/>
                              </w:rPr>
                              <w:drawing>
                                <wp:inline distT="0" distB="0" distL="0" distR="0" wp14:anchorId="3B4D7119" wp14:editId="24F8B1C3">
                                  <wp:extent cx="895350" cy="895350"/>
                                  <wp:effectExtent l="0" t="0" r="0" b="0"/>
                                  <wp:docPr id="124" name="il_fi" descr="assorted_candies_in_bright_colors_0071-0909-1914-0623_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ssorted_candies_in_bright_colors_0071-0909-1914-0623_SM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2F5D0" id="Text Box 272" o:spid="_x0000_s1088" type="#_x0000_t202" style="position:absolute;left:0;text-align:left;margin-left:362.25pt;margin-top:-33.75pt;width:84.95pt;height:77.7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ZChgIAABkFAAAOAAAAZHJzL2Uyb0RvYy54bWysVNuO0zAQfUfiHyy/d3MhbZOo6WrbJQhp&#10;uUi7fIAbO42FY1u2t8mC+HfGTlvKAhJC5CGxM+Mzl3PGq+uxF+jAjOVKVji5ijFislGUy32FPz3U&#10;sxwj64ikRCjJKvzELL5ev3yxGnTJUtUpQZlBACJtOegKd87pMops07Ge2CulmQRjq0xPHGzNPqKG&#10;DIDeiyiN40U0KEO1UQ2zFv7eTka8Dvhtyxr3oW0tc0hUGHJz4W3Ce+ff0XpFyr0huuPNMQ3yD1n0&#10;hEsIeoa6JY6gR8N/gep5Y5RVrbtqVB+ptuUNCzVANUn8rJr7jmgWaoHmWH1uk/1/sM37w0eDOK1w&#10;+irFSJIeSHpgo0MbNaJ0mfoODdqW4HivwdWNYACmQ7VW36nms0VSbTsi9+zGGDV0jFDIMPEno4uj&#10;E471ILvhnaIQiDw6FYDG1vS+fdAQBOjA1NOZHZ9M40PGyzxfzDFqwFbki2UR6ItIeTqtjXVvmOqR&#10;X1TYAPsBnRzurPPZkPLk4oNZJTituRBhY/a7rTDoQEApdXhCAc/chPTOUvljE+L0B5KEGN7m0w3M&#10;fy2SNIs3aTGrF/lyltXZfFYs43wWJ8WmWMRZkd3W33yCSVZ2nFIm77hkJxUm2d+xfJyHST9Bh2iA&#10;/szT+UTRH4uMw/O7InvuYCgF7yucn51I6Yl9LSmUTUpHuJjW0c/phy5DD07f0JUgA8/8pAE37sag&#10;uaw4yWun6BMIwyjgDdiHGwUWnTJfMBpgOiss4frASLyVIK0iyTI/zGGTzZcpbMylZXdpIbIBoAo7&#10;jKbl1k0XwKM2fN9BnJOYb0CONQ9K8bqdcjqKGOYvlHS8K/yAX+6D148bbf0dAAD//wMAUEsDBBQA&#10;BgAIAAAAIQBqFJ5k4AAAAAoBAAAPAAAAZHJzL2Rvd25yZXYueG1sTI9BTsMwEEX3SNzBGiR2rUMJ&#10;SRPiVAiERIVUqYUDOPY0iYjtYLtNuH2HFez+aJ7+vKk2sxnYGX3onRVwt0yAoVVO97YV8PnxulgD&#10;C1FaLQdnUcAPBtjU11eVLLWb7B7Ph9gyKrGhlAK6GMeS86A6NDIs3YiWdkfnjYw0+pZrLycqNwNf&#10;JUnGjewtXejkiM8dqq/DyQh46X3zrdz9W5a/F2q3D8dpu+NC3N7MT4/AIs7xD4ZffVKHmpwad7I6&#10;sEFAvkofCBWwyHIKRKyLNAXWUMgL4HXF/79QXwAAAP//AwBQSwECLQAUAAYACAAAACEAtoM4kv4A&#10;AADhAQAAEwAAAAAAAAAAAAAAAAAAAAAAW0NvbnRlbnRfVHlwZXNdLnhtbFBLAQItABQABgAIAAAA&#10;IQA4/SH/1gAAAJQBAAALAAAAAAAAAAAAAAAAAC8BAABfcmVscy8ucmVsc1BLAQItABQABgAIAAAA&#10;IQCrCtZChgIAABkFAAAOAAAAAAAAAAAAAAAAAC4CAABkcnMvZTJvRG9jLnhtbFBLAQItABQABgAI&#10;AAAAIQBqFJ5k4AAAAAoBAAAPAAAAAAAAAAAAAAAAAOAEAABkcnMvZG93bnJldi54bWxQSwUGAAAA&#10;AAQABADzAAAA7QUAAAAA&#10;" stroked="f">
                <v:textbox style="mso-fit-shape-to-text:t">
                  <w:txbxContent>
                    <w:p w:rsidR="00537CB2" w:rsidRDefault="00537CB2" w:rsidP="00422D3C">
                      <w:r>
                        <w:rPr>
                          <w:rFonts w:ascii="Arial" w:hAnsi="Arial" w:cs="Arial"/>
                          <w:noProof/>
                          <w:sz w:val="20"/>
                          <w:szCs w:val="20"/>
                        </w:rPr>
                        <w:drawing>
                          <wp:inline distT="0" distB="0" distL="0" distR="0" wp14:anchorId="3B4D7119" wp14:editId="24F8B1C3">
                            <wp:extent cx="895350" cy="895350"/>
                            <wp:effectExtent l="0" t="0" r="0" b="0"/>
                            <wp:docPr id="124" name="il_fi" descr="assorted_candies_in_bright_colors_0071-0909-1914-0623_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ssorted_candies_in_bright_colors_0071-0909-1914-0623_SM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xbxContent>
                </v:textbox>
              </v:shape>
            </w:pict>
          </mc:Fallback>
        </mc:AlternateContent>
      </w:r>
      <w:r w:rsidR="00422D3C" w:rsidRPr="00895A33">
        <w:rPr>
          <w:rFonts w:ascii="Comic Sans MS" w:eastAsia="Calibri" w:hAnsi="Comic Sans MS"/>
          <w:b/>
          <w:sz w:val="32"/>
          <w:szCs w:val="32"/>
          <w:u w:val="single"/>
        </w:rPr>
        <w:t>Candy Shop</w:t>
      </w:r>
      <w:r w:rsidR="00267ACE">
        <w:rPr>
          <w:rFonts w:ascii="Comic Sans MS" w:eastAsia="Calibri" w:hAnsi="Comic Sans MS"/>
          <w:b/>
          <w:sz w:val="32"/>
          <w:szCs w:val="32"/>
          <w:u w:val="single"/>
        </w:rPr>
        <w:t xml:space="preserve"> Part II</w:t>
      </w:r>
    </w:p>
    <w:p w:rsidR="00422D3C" w:rsidRPr="005A5A84" w:rsidRDefault="00422D3C" w:rsidP="00422D3C">
      <w:pPr>
        <w:spacing w:after="200" w:line="276" w:lineRule="auto"/>
        <w:contextualSpacing/>
        <w:jc w:val="center"/>
        <w:rPr>
          <w:rFonts w:ascii="Comic Sans MS" w:eastAsia="Calibri" w:hAnsi="Comic Sans MS"/>
          <w:b/>
          <w:sz w:val="28"/>
          <w:szCs w:val="28"/>
          <w:u w:val="single"/>
        </w:rPr>
      </w:pPr>
    </w:p>
    <w:p w:rsidR="00422D3C" w:rsidRPr="005A5A84" w:rsidRDefault="00422D3C" w:rsidP="00422D3C">
      <w:pPr>
        <w:spacing w:after="200" w:line="276" w:lineRule="auto"/>
        <w:contextualSpacing/>
        <w:rPr>
          <w:rFonts w:ascii="Comic Sans MS" w:eastAsia="Calibri" w:hAnsi="Comic Sans MS"/>
          <w:sz w:val="28"/>
          <w:szCs w:val="28"/>
        </w:rPr>
      </w:pPr>
      <w:r w:rsidRPr="005A5A84">
        <w:rPr>
          <w:rFonts w:ascii="Comic Sans MS" w:eastAsia="Calibri" w:hAnsi="Comic Sans MS"/>
          <w:sz w:val="28"/>
          <w:szCs w:val="28"/>
        </w:rPr>
        <w:t xml:space="preserve">Brent went to the new Candy Shop in town.  He grabbed a large bag to fill with goodies.  There were </w:t>
      </w:r>
      <w:r w:rsidR="00267ACE">
        <w:rPr>
          <w:rFonts w:ascii="Comic Sans MS" w:eastAsia="Calibri" w:hAnsi="Comic Sans MS"/>
          <w:sz w:val="28"/>
          <w:szCs w:val="28"/>
        </w:rPr>
        <w:t>4</w:t>
      </w:r>
      <w:r w:rsidRPr="005A5A84">
        <w:rPr>
          <w:rFonts w:ascii="Comic Sans MS" w:eastAsia="Calibri" w:hAnsi="Comic Sans MS"/>
          <w:sz w:val="28"/>
          <w:szCs w:val="28"/>
        </w:rPr>
        <w:t xml:space="preserve"> </w:t>
      </w:r>
      <w:r w:rsidR="00856C0F">
        <w:rPr>
          <w:rFonts w:ascii="Comic Sans MS" w:eastAsia="Calibri" w:hAnsi="Comic Sans MS"/>
          <w:sz w:val="28"/>
          <w:szCs w:val="28"/>
        </w:rPr>
        <w:t>jar</w:t>
      </w:r>
      <w:r w:rsidRPr="005A5A84">
        <w:rPr>
          <w:rFonts w:ascii="Comic Sans MS" w:eastAsia="Calibri" w:hAnsi="Comic Sans MS"/>
          <w:sz w:val="28"/>
          <w:szCs w:val="28"/>
        </w:rPr>
        <w:t xml:space="preserve">s of yummy candy.  At the first </w:t>
      </w:r>
      <w:r w:rsidR="00856C0F">
        <w:rPr>
          <w:rFonts w:ascii="Comic Sans MS" w:eastAsia="Calibri" w:hAnsi="Comic Sans MS"/>
          <w:sz w:val="28"/>
          <w:szCs w:val="28"/>
        </w:rPr>
        <w:t>jar</w:t>
      </w:r>
      <w:r>
        <w:rPr>
          <w:rFonts w:ascii="Comic Sans MS" w:eastAsia="Calibri" w:hAnsi="Comic Sans MS"/>
          <w:sz w:val="28"/>
          <w:szCs w:val="28"/>
        </w:rPr>
        <w:t>,</w:t>
      </w:r>
      <w:r w:rsidRPr="005A5A84">
        <w:rPr>
          <w:rFonts w:ascii="Comic Sans MS" w:eastAsia="Calibri" w:hAnsi="Comic Sans MS"/>
          <w:sz w:val="28"/>
          <w:szCs w:val="28"/>
        </w:rPr>
        <w:t xml:space="preserve"> he put </w:t>
      </w:r>
      <w:r w:rsidR="00267ACE">
        <w:rPr>
          <w:rFonts w:ascii="Comic Sans MS" w:eastAsia="Calibri" w:hAnsi="Comic Sans MS"/>
          <w:sz w:val="28"/>
          <w:szCs w:val="28"/>
        </w:rPr>
        <w:t>5</w:t>
      </w:r>
      <w:r w:rsidRPr="005A5A84">
        <w:rPr>
          <w:rFonts w:ascii="Comic Sans MS" w:eastAsia="Calibri" w:hAnsi="Comic Sans MS"/>
          <w:sz w:val="28"/>
          <w:szCs w:val="28"/>
        </w:rPr>
        <w:t xml:space="preserve"> pieces of candy in the bag.   At the second </w:t>
      </w:r>
      <w:r w:rsidR="00856C0F">
        <w:rPr>
          <w:rFonts w:ascii="Comic Sans MS" w:eastAsia="Calibri" w:hAnsi="Comic Sans MS"/>
          <w:sz w:val="28"/>
          <w:szCs w:val="28"/>
        </w:rPr>
        <w:t>jar</w:t>
      </w:r>
      <w:r>
        <w:rPr>
          <w:rFonts w:ascii="Comic Sans MS" w:eastAsia="Calibri" w:hAnsi="Comic Sans MS"/>
          <w:sz w:val="28"/>
          <w:szCs w:val="28"/>
        </w:rPr>
        <w:t>,</w:t>
      </w:r>
      <w:r w:rsidRPr="005A5A84">
        <w:rPr>
          <w:rFonts w:ascii="Comic Sans MS" w:eastAsia="Calibri" w:hAnsi="Comic Sans MS"/>
          <w:sz w:val="28"/>
          <w:szCs w:val="28"/>
        </w:rPr>
        <w:t xml:space="preserve"> he put </w:t>
      </w:r>
      <w:r w:rsidR="00267ACE">
        <w:rPr>
          <w:rFonts w:ascii="Comic Sans MS" w:eastAsia="Calibri" w:hAnsi="Comic Sans MS"/>
          <w:sz w:val="28"/>
          <w:szCs w:val="28"/>
        </w:rPr>
        <w:t>10</w:t>
      </w:r>
      <w:r w:rsidRPr="005A5A84">
        <w:rPr>
          <w:rFonts w:ascii="Comic Sans MS" w:eastAsia="Calibri" w:hAnsi="Comic Sans MS"/>
          <w:sz w:val="28"/>
          <w:szCs w:val="28"/>
        </w:rPr>
        <w:t xml:space="preserve"> pieces in the bag and at the third </w:t>
      </w:r>
      <w:r w:rsidR="00856C0F">
        <w:rPr>
          <w:rFonts w:ascii="Comic Sans MS" w:eastAsia="Calibri" w:hAnsi="Comic Sans MS"/>
          <w:sz w:val="28"/>
          <w:szCs w:val="28"/>
        </w:rPr>
        <w:t>jar</w:t>
      </w:r>
      <w:r w:rsidR="006659B3">
        <w:rPr>
          <w:rFonts w:ascii="Comic Sans MS" w:eastAsia="Calibri" w:hAnsi="Comic Sans MS"/>
          <w:sz w:val="28"/>
          <w:szCs w:val="28"/>
        </w:rPr>
        <w:t>,</w:t>
      </w:r>
      <w:r w:rsidRPr="005A5A84">
        <w:rPr>
          <w:rFonts w:ascii="Comic Sans MS" w:eastAsia="Calibri" w:hAnsi="Comic Sans MS"/>
          <w:sz w:val="28"/>
          <w:szCs w:val="28"/>
        </w:rPr>
        <w:t xml:space="preserve"> he put </w:t>
      </w:r>
      <w:r w:rsidR="00267ACE">
        <w:rPr>
          <w:rFonts w:ascii="Comic Sans MS" w:eastAsia="Calibri" w:hAnsi="Comic Sans MS"/>
          <w:sz w:val="28"/>
          <w:szCs w:val="28"/>
        </w:rPr>
        <w:t>15</w:t>
      </w:r>
      <w:r w:rsidRPr="005A5A84">
        <w:rPr>
          <w:rFonts w:ascii="Comic Sans MS" w:eastAsia="Calibri" w:hAnsi="Comic Sans MS"/>
          <w:sz w:val="28"/>
          <w:szCs w:val="28"/>
        </w:rPr>
        <w:t xml:space="preserve"> pieces in the bag.  If this pattern continues, how many pieces of candy will Brent have after he visits all </w:t>
      </w:r>
      <w:r w:rsidR="00267ACE">
        <w:rPr>
          <w:rFonts w:ascii="Comic Sans MS" w:eastAsia="Calibri" w:hAnsi="Comic Sans MS"/>
          <w:sz w:val="28"/>
          <w:szCs w:val="28"/>
        </w:rPr>
        <w:t>4</w:t>
      </w:r>
      <w:r w:rsidRPr="005A5A84">
        <w:rPr>
          <w:rFonts w:ascii="Comic Sans MS" w:eastAsia="Calibri" w:hAnsi="Comic Sans MS"/>
          <w:sz w:val="28"/>
          <w:szCs w:val="28"/>
        </w:rPr>
        <w:t xml:space="preserve"> </w:t>
      </w:r>
      <w:r w:rsidR="00856C0F">
        <w:rPr>
          <w:rFonts w:ascii="Comic Sans MS" w:eastAsia="Calibri" w:hAnsi="Comic Sans MS"/>
          <w:sz w:val="28"/>
          <w:szCs w:val="28"/>
        </w:rPr>
        <w:t>jar</w:t>
      </w:r>
      <w:r w:rsidR="00DD383F">
        <w:rPr>
          <w:rFonts w:ascii="Comic Sans MS" w:eastAsia="Calibri" w:hAnsi="Comic Sans MS"/>
          <w:sz w:val="28"/>
          <w:szCs w:val="28"/>
        </w:rPr>
        <w:t>s</w:t>
      </w:r>
      <w:r w:rsidRPr="005A5A84">
        <w:rPr>
          <w:rFonts w:ascii="Comic Sans MS" w:eastAsia="Calibri" w:hAnsi="Comic Sans MS"/>
          <w:sz w:val="28"/>
          <w:szCs w:val="28"/>
        </w:rPr>
        <w:t xml:space="preserve">?  </w:t>
      </w:r>
    </w:p>
    <w:p w:rsidR="00422D3C" w:rsidRPr="005A5A84" w:rsidRDefault="00422D3C" w:rsidP="00422D3C">
      <w:pPr>
        <w:spacing w:after="200" w:line="276" w:lineRule="auto"/>
        <w:contextualSpacing/>
        <w:rPr>
          <w:rFonts w:ascii="Comic Sans MS" w:eastAsia="Calibri" w:hAnsi="Comic Sans MS"/>
          <w:sz w:val="28"/>
          <w:szCs w:val="28"/>
        </w:rPr>
      </w:pPr>
    </w:p>
    <w:p w:rsidR="00422D3C" w:rsidRPr="005A5A84" w:rsidRDefault="00422D3C" w:rsidP="00422D3C">
      <w:pPr>
        <w:spacing w:after="200" w:line="276" w:lineRule="auto"/>
        <w:contextualSpacing/>
        <w:rPr>
          <w:rFonts w:ascii="Comic Sans MS" w:eastAsia="Calibri" w:hAnsi="Comic Sans MS"/>
          <w:sz w:val="28"/>
          <w:szCs w:val="28"/>
        </w:rPr>
      </w:pPr>
      <w:r w:rsidRPr="005A5A84">
        <w:rPr>
          <w:rFonts w:ascii="Comic Sans MS" w:eastAsia="Calibri" w:hAnsi="Comic Sans MS"/>
          <w:sz w:val="28"/>
          <w:szCs w:val="28"/>
        </w:rPr>
        <w:t>While Bren</w:t>
      </w:r>
      <w:r>
        <w:rPr>
          <w:rFonts w:ascii="Comic Sans MS" w:eastAsia="Calibri" w:hAnsi="Comic Sans MS"/>
          <w:sz w:val="28"/>
          <w:szCs w:val="28"/>
        </w:rPr>
        <w:t>t was leaving the candy store his</w:t>
      </w:r>
      <w:r w:rsidRPr="005A5A84">
        <w:rPr>
          <w:rFonts w:ascii="Comic Sans MS" w:eastAsia="Calibri" w:hAnsi="Comic Sans MS"/>
          <w:sz w:val="28"/>
          <w:szCs w:val="28"/>
        </w:rPr>
        <w:t xml:space="preserve"> brother stopped by.  Brent walked with his brother to all </w:t>
      </w:r>
      <w:r w:rsidR="00267ACE">
        <w:rPr>
          <w:rFonts w:ascii="Comic Sans MS" w:eastAsia="Calibri" w:hAnsi="Comic Sans MS"/>
          <w:sz w:val="28"/>
          <w:szCs w:val="28"/>
        </w:rPr>
        <w:t>4</w:t>
      </w:r>
      <w:r w:rsidRPr="005A5A84">
        <w:rPr>
          <w:rFonts w:ascii="Comic Sans MS" w:eastAsia="Calibri" w:hAnsi="Comic Sans MS"/>
          <w:sz w:val="28"/>
          <w:szCs w:val="28"/>
        </w:rPr>
        <w:t xml:space="preserve"> </w:t>
      </w:r>
      <w:r w:rsidR="00856C0F">
        <w:rPr>
          <w:rFonts w:ascii="Comic Sans MS" w:eastAsia="Calibri" w:hAnsi="Comic Sans MS"/>
          <w:sz w:val="28"/>
          <w:szCs w:val="28"/>
        </w:rPr>
        <w:t>jars</w:t>
      </w:r>
      <w:r w:rsidRPr="005A5A84">
        <w:rPr>
          <w:rFonts w:ascii="Comic Sans MS" w:eastAsia="Calibri" w:hAnsi="Comic Sans MS"/>
          <w:sz w:val="28"/>
          <w:szCs w:val="28"/>
        </w:rPr>
        <w:t xml:space="preserve">.  At each </w:t>
      </w:r>
      <w:r w:rsidR="00856C0F">
        <w:rPr>
          <w:rFonts w:ascii="Comic Sans MS" w:eastAsia="Calibri" w:hAnsi="Comic Sans MS"/>
          <w:sz w:val="28"/>
          <w:szCs w:val="28"/>
        </w:rPr>
        <w:t>jar</w:t>
      </w:r>
      <w:r>
        <w:rPr>
          <w:rFonts w:ascii="Comic Sans MS" w:eastAsia="Calibri" w:hAnsi="Comic Sans MS"/>
          <w:sz w:val="28"/>
          <w:szCs w:val="28"/>
        </w:rPr>
        <w:t>,</w:t>
      </w:r>
      <w:r w:rsidRPr="005A5A84">
        <w:rPr>
          <w:rFonts w:ascii="Comic Sans MS" w:eastAsia="Calibri" w:hAnsi="Comic Sans MS"/>
          <w:sz w:val="28"/>
          <w:szCs w:val="28"/>
        </w:rPr>
        <w:t xml:space="preserve"> he ate five pieces of candy from his bag of candy that he already collected.  How many pieces of candy does he have when he finally leaves the candy store?</w:t>
      </w: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Pr="005A5A84" w:rsidRDefault="00422D3C" w:rsidP="00422D3C">
      <w:pPr>
        <w:rPr>
          <w:rFonts w:eastAsia="Times New Roman"/>
          <w:b/>
          <w:sz w:val="32"/>
          <w:u w:val="single"/>
        </w:rPr>
      </w:pPr>
    </w:p>
    <w:p w:rsidR="00422D3C" w:rsidRDefault="00422D3C" w:rsidP="00422D3C">
      <w:pPr>
        <w:rPr>
          <w:rFonts w:eastAsia="Times New Roman"/>
          <w:b/>
          <w:sz w:val="32"/>
          <w:u w:val="single"/>
        </w:rPr>
      </w:pPr>
    </w:p>
    <w:p w:rsidR="009F14E6" w:rsidRDefault="009F14E6" w:rsidP="00422D3C">
      <w:pPr>
        <w:rPr>
          <w:rFonts w:eastAsia="Times New Roman"/>
          <w:b/>
          <w:sz w:val="32"/>
          <w:u w:val="single"/>
        </w:rPr>
      </w:pPr>
    </w:p>
    <w:p w:rsidR="00422D3C" w:rsidRPr="005A5A84" w:rsidRDefault="00422D3C" w:rsidP="00422D3C">
      <w:pPr>
        <w:rPr>
          <w:rFonts w:eastAsia="Times New Roman"/>
          <w:b/>
          <w:sz w:val="32"/>
          <w:u w:val="single"/>
        </w:rPr>
      </w:pPr>
    </w:p>
    <w:tbl>
      <w:tblPr>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916"/>
        <w:gridCol w:w="1915"/>
        <w:gridCol w:w="1915"/>
        <w:gridCol w:w="1915"/>
        <w:gridCol w:w="1915"/>
      </w:tblGrid>
      <w:tr w:rsidR="00422D3C" w:rsidRPr="00915D1A" w:rsidTr="003B4F3D">
        <w:trPr>
          <w:trHeight w:val="1700"/>
        </w:trPr>
        <w:tc>
          <w:tcPr>
            <w:tcW w:w="1916"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781C67D8" wp14:editId="74C8C8C5">
                  <wp:extent cx="1104900" cy="1104900"/>
                  <wp:effectExtent l="0" t="0" r="0" b="0"/>
                  <wp:docPr id="2"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55CB1EC8" wp14:editId="6C68CA2D">
                  <wp:extent cx="1104900" cy="1104900"/>
                  <wp:effectExtent l="0" t="0" r="0" b="0"/>
                  <wp:docPr id="3"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0B21134B" wp14:editId="0EEDC9F0">
                  <wp:extent cx="1104900" cy="1104900"/>
                  <wp:effectExtent l="0" t="0" r="0" b="0"/>
                  <wp:docPr id="4"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5368BDAD" wp14:editId="7441663E">
                  <wp:extent cx="1104900" cy="1104900"/>
                  <wp:effectExtent l="0" t="0" r="0" b="0"/>
                  <wp:docPr id="5"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0BFC54E8" wp14:editId="6A520FD6">
                  <wp:extent cx="1104900" cy="1104900"/>
                  <wp:effectExtent l="0" t="0" r="0" b="0"/>
                  <wp:docPr id="6"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422D3C" w:rsidRPr="00915D1A" w:rsidTr="003B4F3D">
        <w:tc>
          <w:tcPr>
            <w:tcW w:w="1916"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6936707D" wp14:editId="68864CE4">
                  <wp:extent cx="1104900" cy="1104900"/>
                  <wp:effectExtent l="0" t="0" r="0" b="0"/>
                  <wp:docPr id="7"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0340ACBC" wp14:editId="632F5CF8">
                  <wp:extent cx="1104900" cy="1104900"/>
                  <wp:effectExtent l="0" t="0" r="0" b="0"/>
                  <wp:docPr id="8"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2B0E8A89" wp14:editId="67E57E96">
                  <wp:extent cx="1104900" cy="1104900"/>
                  <wp:effectExtent l="0" t="0" r="0" b="0"/>
                  <wp:docPr id="9"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6A363202" wp14:editId="3C2957AF">
                  <wp:extent cx="1104900" cy="1104900"/>
                  <wp:effectExtent l="0" t="0" r="0" b="0"/>
                  <wp:docPr id="10"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1915B010" wp14:editId="70102755">
                  <wp:extent cx="1104900" cy="1104900"/>
                  <wp:effectExtent l="0" t="0" r="0" b="0"/>
                  <wp:docPr id="11"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422D3C" w:rsidRPr="00915D1A" w:rsidTr="003B4F3D">
        <w:tc>
          <w:tcPr>
            <w:tcW w:w="1916"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36C1D9B2" wp14:editId="45C95835">
                  <wp:extent cx="1104900" cy="1104900"/>
                  <wp:effectExtent l="0" t="0" r="0" b="0"/>
                  <wp:docPr id="12"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5849BB39" wp14:editId="1FA06EF9">
                  <wp:extent cx="1104900" cy="1104900"/>
                  <wp:effectExtent l="0" t="0" r="0" b="0"/>
                  <wp:docPr id="13"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68CE0432" wp14:editId="4283E5C7">
                  <wp:extent cx="1104900" cy="1104900"/>
                  <wp:effectExtent l="0" t="0" r="0" b="0"/>
                  <wp:docPr id="14"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5912E78C" wp14:editId="4549C10C">
                  <wp:extent cx="1104900" cy="1104900"/>
                  <wp:effectExtent l="0" t="0" r="0" b="0"/>
                  <wp:docPr id="15"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397FC55F" wp14:editId="75C3A972">
                  <wp:extent cx="1104900" cy="1104900"/>
                  <wp:effectExtent l="0" t="0" r="0" b="0"/>
                  <wp:docPr id="16"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422D3C" w:rsidRPr="00915D1A" w:rsidTr="003B4F3D">
        <w:tc>
          <w:tcPr>
            <w:tcW w:w="1916"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6E4875BE" wp14:editId="6CD9F9A0">
                  <wp:extent cx="1104900" cy="1104900"/>
                  <wp:effectExtent l="0" t="0" r="0" b="0"/>
                  <wp:docPr id="17"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014A55DB" wp14:editId="1BCC673C">
                  <wp:extent cx="1104900" cy="1104900"/>
                  <wp:effectExtent l="0" t="0" r="0" b="0"/>
                  <wp:docPr id="18"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0BA136E0" wp14:editId="42C2F8B1">
                  <wp:extent cx="1104900" cy="1104900"/>
                  <wp:effectExtent l="0" t="0" r="0" b="0"/>
                  <wp:docPr id="19"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4CCB812B" wp14:editId="36272F21">
                  <wp:extent cx="1104900" cy="1104900"/>
                  <wp:effectExtent l="0" t="0" r="0" b="0"/>
                  <wp:docPr id="20"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1847DD08" wp14:editId="17F73FCB">
                  <wp:extent cx="1104900" cy="1104900"/>
                  <wp:effectExtent l="0" t="0" r="0" b="0"/>
                  <wp:docPr id="21"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422D3C" w:rsidRPr="00915D1A" w:rsidTr="003B4F3D">
        <w:tc>
          <w:tcPr>
            <w:tcW w:w="1916"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035717F4" wp14:editId="3F3EB0E0">
                  <wp:extent cx="1104900" cy="1104900"/>
                  <wp:effectExtent l="0" t="0" r="0" b="0"/>
                  <wp:docPr id="22"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631454EB" wp14:editId="1E0AA985">
                  <wp:extent cx="1104900" cy="1104900"/>
                  <wp:effectExtent l="0" t="0" r="0" b="0"/>
                  <wp:docPr id="23"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1A16073F" wp14:editId="5A20AAA4">
                  <wp:extent cx="1104900" cy="1104900"/>
                  <wp:effectExtent l="0" t="0" r="0" b="0"/>
                  <wp:docPr id="24"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323F3C9B" wp14:editId="3F04D6C8">
                  <wp:extent cx="1104900" cy="1104900"/>
                  <wp:effectExtent l="0" t="0" r="0" b="0"/>
                  <wp:docPr id="25"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37B093A5" wp14:editId="0C1CE461">
                  <wp:extent cx="1104900" cy="1104900"/>
                  <wp:effectExtent l="0" t="0" r="0" b="0"/>
                  <wp:docPr id="26"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422D3C" w:rsidRPr="00915D1A" w:rsidTr="003B4F3D">
        <w:tc>
          <w:tcPr>
            <w:tcW w:w="1916"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4B7222FF" wp14:editId="74B56E98">
                  <wp:extent cx="1104900" cy="1104900"/>
                  <wp:effectExtent l="0" t="0" r="0" b="0"/>
                  <wp:docPr id="27"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6F60B4E0" wp14:editId="6C07F8B9">
                  <wp:extent cx="1104900" cy="1104900"/>
                  <wp:effectExtent l="0" t="0" r="0" b="0"/>
                  <wp:docPr id="28"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08DDBB16" wp14:editId="3D5EE16E">
                  <wp:extent cx="1104900" cy="1104900"/>
                  <wp:effectExtent l="0" t="0" r="0" b="0"/>
                  <wp:docPr id="29"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7BFB19C4" wp14:editId="6B18681D">
                  <wp:extent cx="1104900" cy="1104900"/>
                  <wp:effectExtent l="0" t="0" r="0" b="0"/>
                  <wp:docPr id="30"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915" w:type="dxa"/>
            <w:shd w:val="clear" w:color="auto" w:fill="auto"/>
          </w:tcPr>
          <w:p w:rsidR="00422D3C" w:rsidRPr="00915D1A" w:rsidRDefault="004F1315" w:rsidP="003B4F3D">
            <w:pPr>
              <w:rPr>
                <w:rFonts w:eastAsia="Times New Roman"/>
              </w:rPr>
            </w:pPr>
            <w:r>
              <w:rPr>
                <w:rFonts w:eastAsia="Times New Roman"/>
                <w:noProof/>
                <w:color w:val="0000FF"/>
              </w:rPr>
              <w:drawing>
                <wp:inline distT="0" distB="0" distL="0" distR="0" wp14:anchorId="225F20BD" wp14:editId="3677C468">
                  <wp:extent cx="1104900" cy="1104900"/>
                  <wp:effectExtent l="0" t="0" r="0" b="0"/>
                  <wp:docPr id="31" name="Picture 2" descr="Description: http://cliparts101.com/files/157/2906F780952B47BCC0C7EE33E179B586/lrg_candy02.pn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cliparts101.com/files/157/2906F780952B47BCC0C7EE33E179B586/lrg_candy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bl>
    <w:p w:rsidR="00422D3C" w:rsidRDefault="00422D3C" w:rsidP="00977018">
      <w:pPr>
        <w:rPr>
          <w:rFonts w:eastAsia="Times New Roman"/>
          <w:b/>
          <w:color w:val="000000"/>
          <w:sz w:val="32"/>
          <w:u w:val="single"/>
        </w:rPr>
      </w:pPr>
    </w:p>
    <w:p w:rsidR="00422D3C" w:rsidRDefault="00422D3C" w:rsidP="00977018">
      <w:pPr>
        <w:rPr>
          <w:rFonts w:eastAsia="Times New Roman"/>
          <w:b/>
          <w:color w:val="000000"/>
          <w:sz w:val="32"/>
          <w:u w:val="single"/>
        </w:rPr>
      </w:pPr>
    </w:p>
    <w:p w:rsidR="00422D3C" w:rsidRDefault="00422D3C" w:rsidP="00977018">
      <w:pPr>
        <w:rPr>
          <w:rFonts w:eastAsia="Times New Roman"/>
          <w:b/>
          <w:color w:val="000000"/>
          <w:sz w:val="32"/>
          <w:u w:val="single"/>
        </w:rPr>
      </w:pPr>
    </w:p>
    <w:p w:rsidR="009F14E6" w:rsidRDefault="009F14E6" w:rsidP="00977018">
      <w:pPr>
        <w:rPr>
          <w:rFonts w:eastAsia="Times New Roman"/>
          <w:b/>
          <w:color w:val="000000"/>
          <w:sz w:val="32"/>
          <w:u w:val="single"/>
        </w:rPr>
      </w:pPr>
    </w:p>
    <w:p w:rsidR="00E0563B" w:rsidRPr="007264C1" w:rsidRDefault="00642929" w:rsidP="00AB7791">
      <w:pPr>
        <w:rPr>
          <w:rFonts w:eastAsia="Times New Roman"/>
          <w:b/>
          <w:sz w:val="32"/>
          <w:szCs w:val="32"/>
          <w:u w:val="single"/>
        </w:rPr>
      </w:pPr>
      <w:bookmarkStart w:id="9" w:name="kings_counting"/>
      <w:r w:rsidRPr="007264C1">
        <w:rPr>
          <w:b/>
          <w:sz w:val="32"/>
          <w:szCs w:val="32"/>
          <w:u w:val="single"/>
        </w:rPr>
        <w:t>T</w:t>
      </w:r>
      <w:r w:rsidR="00E0563B" w:rsidRPr="007264C1">
        <w:rPr>
          <w:b/>
          <w:sz w:val="32"/>
          <w:szCs w:val="32"/>
          <w:u w:val="single"/>
        </w:rPr>
        <w:t xml:space="preserve">ask </w:t>
      </w:r>
      <w:r w:rsidR="00460D58">
        <w:rPr>
          <w:b/>
          <w:sz w:val="32"/>
          <w:szCs w:val="32"/>
          <w:u w:val="single"/>
        </w:rPr>
        <w:t>7</w:t>
      </w:r>
    </w:p>
    <w:p w:rsidR="00977018" w:rsidRPr="007264C1" w:rsidRDefault="00A351C1" w:rsidP="00A351C1">
      <w:pPr>
        <w:rPr>
          <w:rFonts w:eastAsia="Times New Roman"/>
          <w:b/>
          <w:color w:val="000000"/>
          <w:sz w:val="32"/>
          <w:szCs w:val="32"/>
        </w:rPr>
      </w:pPr>
      <w:r w:rsidRPr="007264C1">
        <w:rPr>
          <w:rFonts w:eastAsia="Times New Roman"/>
          <w:b/>
          <w:color w:val="000000"/>
          <w:sz w:val="32"/>
          <w:szCs w:val="32"/>
          <w:u w:val="single"/>
        </w:rPr>
        <w:t>SCAFFOLDING/CONSTRUCTING TASK</w:t>
      </w:r>
      <w:r w:rsidR="00977018" w:rsidRPr="007264C1">
        <w:rPr>
          <w:rFonts w:eastAsia="Times New Roman"/>
          <w:b/>
          <w:color w:val="000000"/>
          <w:sz w:val="32"/>
          <w:szCs w:val="32"/>
        </w:rPr>
        <w:t>: The King’s Counting Crew</w:t>
      </w:r>
      <w:r w:rsidRPr="007264C1">
        <w:rPr>
          <w:rFonts w:eastAsia="Times New Roman"/>
          <w:b/>
          <w:color w:val="000000"/>
          <w:sz w:val="32"/>
          <w:szCs w:val="32"/>
        </w:rPr>
        <w:t xml:space="preserve">     </w:t>
      </w:r>
      <w:proofErr w:type="gramStart"/>
      <w:r w:rsidR="00EB5DC9" w:rsidRPr="007264C1">
        <w:rPr>
          <w:rFonts w:eastAsia="Times New Roman"/>
          <w:i/>
          <w:color w:val="000000"/>
          <w:sz w:val="32"/>
          <w:szCs w:val="32"/>
        </w:rPr>
        <w:t>Approximately</w:t>
      </w:r>
      <w:proofErr w:type="gramEnd"/>
      <w:r w:rsidR="00EB5DC9" w:rsidRPr="007264C1">
        <w:rPr>
          <w:rFonts w:eastAsia="Times New Roman"/>
          <w:i/>
          <w:color w:val="000000"/>
          <w:sz w:val="32"/>
          <w:szCs w:val="32"/>
        </w:rPr>
        <w:t xml:space="preserve"> 2-3 days</w:t>
      </w:r>
    </w:p>
    <w:p w:rsidR="00EB5DC9" w:rsidRPr="00977018" w:rsidRDefault="00EB5DC9" w:rsidP="00977018">
      <w:pPr>
        <w:jc w:val="both"/>
        <w:rPr>
          <w:rFonts w:eastAsia="Times New Roman"/>
          <w:b/>
          <w:color w:val="000000"/>
          <w:sz w:val="28"/>
          <w:szCs w:val="28"/>
        </w:rPr>
      </w:pPr>
    </w:p>
    <w:bookmarkEnd w:id="9"/>
    <w:p w:rsidR="00977018" w:rsidRPr="00977018" w:rsidRDefault="003C40C8" w:rsidP="00977018">
      <w:pPr>
        <w:jc w:val="both"/>
        <w:rPr>
          <w:rFonts w:eastAsia="Times New Roman"/>
          <w:b/>
        </w:rPr>
      </w:pPr>
      <w:r>
        <w:rPr>
          <w:rFonts w:eastAsia="Times New Roman"/>
          <w:b/>
          <w:u w:val="single"/>
        </w:rPr>
        <w:t>STANDARDS FOR MATHEMATICAL CONTENT</w:t>
      </w:r>
    </w:p>
    <w:p w:rsidR="00977018" w:rsidRPr="00977018" w:rsidRDefault="00977018" w:rsidP="00977018">
      <w:pPr>
        <w:autoSpaceDE w:val="0"/>
        <w:autoSpaceDN w:val="0"/>
        <w:adjustRightInd w:val="0"/>
        <w:rPr>
          <w:rFonts w:eastAsia="Times New Roman"/>
        </w:rPr>
      </w:pPr>
      <w:proofErr w:type="gramStart"/>
      <w:r w:rsidRPr="00977018">
        <w:rPr>
          <w:rFonts w:eastAsia="Times New Roman"/>
          <w:b/>
        </w:rPr>
        <w:t>M</w:t>
      </w:r>
      <w:r w:rsidR="00DC1546">
        <w:rPr>
          <w:rFonts w:eastAsia="Times New Roman"/>
          <w:b/>
        </w:rPr>
        <w:t>GSE</w:t>
      </w:r>
      <w:r w:rsidRPr="00977018">
        <w:rPr>
          <w:rFonts w:eastAsia="Times New Roman"/>
          <w:b/>
        </w:rPr>
        <w:t>1.NBT.2</w:t>
      </w:r>
      <w:r w:rsidRPr="00977018">
        <w:rPr>
          <w:rFonts w:eastAsia="Times New Roman"/>
        </w:rPr>
        <w:t xml:space="preserve">  Understand</w:t>
      </w:r>
      <w:proofErr w:type="gramEnd"/>
      <w:r w:rsidRPr="00977018">
        <w:rPr>
          <w:rFonts w:eastAsia="Times New Roman"/>
        </w:rPr>
        <w:t xml:space="preserve"> that the two digits of a two-digit number represent amounts of tens and ones. Understand the following as special cases:</w:t>
      </w:r>
    </w:p>
    <w:p w:rsidR="00977018" w:rsidRDefault="00977018" w:rsidP="00C47437">
      <w:pPr>
        <w:numPr>
          <w:ilvl w:val="0"/>
          <w:numId w:val="43"/>
        </w:numPr>
        <w:autoSpaceDE w:val="0"/>
        <w:autoSpaceDN w:val="0"/>
        <w:adjustRightInd w:val="0"/>
        <w:contextualSpacing/>
        <w:rPr>
          <w:rFonts w:eastAsia="Calibri"/>
        </w:rPr>
      </w:pPr>
      <w:r w:rsidRPr="00977018">
        <w:rPr>
          <w:rFonts w:eastAsia="Calibri"/>
        </w:rPr>
        <w:t>10 can be thought of as a bundle of ten ones — called a “ten.”</w:t>
      </w:r>
    </w:p>
    <w:p w:rsidR="00977018" w:rsidRDefault="00977018" w:rsidP="00C47437">
      <w:pPr>
        <w:numPr>
          <w:ilvl w:val="0"/>
          <w:numId w:val="43"/>
        </w:numPr>
        <w:autoSpaceDE w:val="0"/>
        <w:autoSpaceDN w:val="0"/>
        <w:adjustRightInd w:val="0"/>
        <w:contextualSpacing/>
        <w:rPr>
          <w:rFonts w:eastAsia="Calibri"/>
        </w:rPr>
      </w:pPr>
      <w:r w:rsidRPr="00977018">
        <w:rPr>
          <w:rFonts w:eastAsia="Calibri"/>
        </w:rPr>
        <w:t>The numbers from 11 to 19 are composed of a ten and one, two, three, four, five, six, seven, eight, or nine ones.</w:t>
      </w:r>
    </w:p>
    <w:p w:rsidR="00977018" w:rsidRPr="00977018" w:rsidRDefault="00977018" w:rsidP="00C47437">
      <w:pPr>
        <w:keepNext/>
        <w:numPr>
          <w:ilvl w:val="0"/>
          <w:numId w:val="43"/>
        </w:numPr>
        <w:contextualSpacing/>
        <w:rPr>
          <w:rFonts w:eastAsia="Calibri"/>
        </w:rPr>
      </w:pPr>
      <w:r w:rsidRPr="00977018">
        <w:rPr>
          <w:rFonts w:eastAsia="Calibri"/>
        </w:rPr>
        <w:t>The numbers 10, 20, 30, 40, 50, 60, 70, 80, 90 refer to one, two, three, four, five, six, seven, eight, or nine tens (and 0 ones).</w:t>
      </w:r>
    </w:p>
    <w:p w:rsidR="00977018" w:rsidRPr="00977018" w:rsidRDefault="00977018" w:rsidP="00977018">
      <w:pPr>
        <w:autoSpaceDE w:val="0"/>
        <w:autoSpaceDN w:val="0"/>
        <w:adjustRightInd w:val="0"/>
        <w:rPr>
          <w:rFonts w:eastAsia="Times New Roman"/>
          <w:b/>
        </w:rPr>
      </w:pPr>
    </w:p>
    <w:p w:rsidR="00162333" w:rsidRPr="00D76F9F" w:rsidRDefault="00162333" w:rsidP="00162333">
      <w:pPr>
        <w:spacing w:after="120"/>
        <w:rPr>
          <w:b/>
          <w:color w:val="FF0000"/>
        </w:rPr>
      </w:pPr>
      <w:r>
        <w:rPr>
          <w:b/>
        </w:rPr>
        <w:t>MGSE</w:t>
      </w:r>
      <w:r w:rsidRPr="00E879B4">
        <w:rPr>
          <w:b/>
        </w:rPr>
        <w:t>1.NBT.4</w:t>
      </w:r>
      <w:r w:rsidR="00D8367B">
        <w:t xml:space="preserve"> </w:t>
      </w:r>
      <w:r w:rsidRPr="00D76F9F">
        <w:rPr>
          <w:b/>
          <w:color w:val="FF0000"/>
        </w:rPr>
        <w:t xml:space="preserve">Add within 100, including adding a two-digit number and a </w:t>
      </w:r>
      <w:r w:rsidR="00D8367B">
        <w:rPr>
          <w:b/>
          <w:color w:val="FF0000"/>
        </w:rPr>
        <w:t xml:space="preserve">one-digit number and adding </w:t>
      </w:r>
      <w:r w:rsidRPr="00D76F9F">
        <w:rPr>
          <w:b/>
          <w:color w:val="FF0000"/>
        </w:rPr>
        <w:t>a two-digit number and a multiple of ten (e.g., 24 + 9, 13 + 10, 27 + 40), using concrete models or drawings and strategies based on place value, properties of operations, and/or relationship between addition and subtraction; relate the strategy to a written method and explain the reasoning used.</w:t>
      </w:r>
    </w:p>
    <w:p w:rsidR="00162333" w:rsidRPr="005A5A84" w:rsidRDefault="00162333" w:rsidP="00162333">
      <w:pPr>
        <w:autoSpaceDE w:val="0"/>
        <w:autoSpaceDN w:val="0"/>
        <w:adjustRightInd w:val="0"/>
        <w:rPr>
          <w:rFonts w:eastAsia="Times New Roman"/>
        </w:rPr>
      </w:pPr>
    </w:p>
    <w:p w:rsidR="00977018" w:rsidRPr="00977018" w:rsidRDefault="00977018" w:rsidP="00977018">
      <w:pPr>
        <w:contextualSpacing/>
        <w:rPr>
          <w:b/>
        </w:rPr>
      </w:pPr>
      <w:r w:rsidRPr="00977018">
        <w:rPr>
          <w:b/>
          <w:u w:val="single"/>
        </w:rPr>
        <w:t>STANDARDS FOR MATHEMATICAL PRACTICE</w:t>
      </w:r>
    </w:p>
    <w:p w:rsidR="00977018" w:rsidRPr="00977018" w:rsidRDefault="00977018" w:rsidP="00977018">
      <w:pPr>
        <w:autoSpaceDE w:val="0"/>
        <w:autoSpaceDN w:val="0"/>
        <w:adjustRightInd w:val="0"/>
        <w:rPr>
          <w:rFonts w:eastAsia="Calibri"/>
          <w:b/>
          <w:bCs/>
          <w:color w:val="000000"/>
        </w:rPr>
      </w:pPr>
    </w:p>
    <w:p w:rsidR="00977018" w:rsidRPr="00DC1546" w:rsidRDefault="00977018" w:rsidP="00977018">
      <w:pPr>
        <w:autoSpaceDE w:val="0"/>
        <w:autoSpaceDN w:val="0"/>
        <w:adjustRightInd w:val="0"/>
        <w:rPr>
          <w:rFonts w:eastAsia="Calibri"/>
          <w:bCs/>
          <w:color w:val="000000"/>
        </w:rPr>
      </w:pPr>
      <w:r w:rsidRPr="00DC1546">
        <w:rPr>
          <w:rFonts w:eastAsia="Calibri"/>
          <w:bCs/>
          <w:color w:val="000000"/>
        </w:rPr>
        <w:t>1. Make sense of problems and persevere in solving them.</w:t>
      </w:r>
    </w:p>
    <w:p w:rsidR="00977018" w:rsidRPr="00DC1546" w:rsidRDefault="00977018" w:rsidP="00977018">
      <w:pPr>
        <w:autoSpaceDE w:val="0"/>
        <w:autoSpaceDN w:val="0"/>
        <w:adjustRightInd w:val="0"/>
        <w:rPr>
          <w:rFonts w:eastAsia="Calibri"/>
          <w:bCs/>
          <w:i/>
          <w:color w:val="000000"/>
        </w:rPr>
      </w:pPr>
      <w:r w:rsidRPr="00DC1546">
        <w:rPr>
          <w:rFonts w:eastAsia="Calibri"/>
          <w:bCs/>
          <w:color w:val="000000"/>
        </w:rPr>
        <w:t>2. Reason abstractly and quantitatively</w:t>
      </w:r>
      <w:r w:rsidR="00DC1546" w:rsidRPr="00DC1546">
        <w:rPr>
          <w:rFonts w:eastAsia="Calibri"/>
          <w:bCs/>
          <w:i/>
          <w:color w:val="000000"/>
        </w:rPr>
        <w:t>.</w:t>
      </w:r>
      <w:r w:rsidR="00A722A3" w:rsidRPr="00DC1546">
        <w:rPr>
          <w:rFonts w:eastAsia="Calibri"/>
          <w:bCs/>
          <w:i/>
          <w:color w:val="000000"/>
        </w:rPr>
        <w:t xml:space="preserve"> Students explain</w:t>
      </w:r>
      <w:r w:rsidR="005E1DA7" w:rsidRPr="00DC1546">
        <w:rPr>
          <w:rFonts w:eastAsia="Calibri"/>
          <w:bCs/>
          <w:i/>
          <w:color w:val="000000"/>
        </w:rPr>
        <w:t xml:space="preserve"> why 20 + 20 + 6, 40 + 6, and 30 + 16 are all equal to 4 </w:t>
      </w:r>
      <w:proofErr w:type="spellStart"/>
      <w:r w:rsidR="005E1DA7" w:rsidRPr="00DC1546">
        <w:rPr>
          <w:rFonts w:eastAsia="Calibri"/>
          <w:bCs/>
          <w:i/>
          <w:color w:val="000000"/>
        </w:rPr>
        <w:t>tens</w:t>
      </w:r>
      <w:proofErr w:type="spellEnd"/>
      <w:r w:rsidR="005E1DA7" w:rsidRPr="00DC1546">
        <w:rPr>
          <w:rFonts w:eastAsia="Calibri"/>
          <w:bCs/>
          <w:i/>
          <w:color w:val="000000"/>
        </w:rPr>
        <w:t xml:space="preserve"> and 6 ones</w:t>
      </w:r>
      <w:r w:rsidRPr="00DC1546">
        <w:rPr>
          <w:rFonts w:eastAsia="Calibri"/>
          <w:bCs/>
          <w:i/>
          <w:color w:val="000000"/>
        </w:rPr>
        <w:t>.</w:t>
      </w:r>
    </w:p>
    <w:p w:rsidR="00977018" w:rsidRPr="00DC1546" w:rsidRDefault="00977018" w:rsidP="00977018">
      <w:pPr>
        <w:autoSpaceDE w:val="0"/>
        <w:autoSpaceDN w:val="0"/>
        <w:adjustRightInd w:val="0"/>
        <w:rPr>
          <w:rFonts w:eastAsia="Calibri"/>
          <w:bCs/>
          <w:color w:val="000000"/>
        </w:rPr>
      </w:pPr>
      <w:r w:rsidRPr="00DC1546">
        <w:rPr>
          <w:rFonts w:eastAsia="Calibri"/>
          <w:bCs/>
          <w:color w:val="000000"/>
        </w:rPr>
        <w:t>3. Construct viable arguments and critique the reasoning of others.</w:t>
      </w:r>
    </w:p>
    <w:p w:rsidR="00977018" w:rsidRPr="00DC1546" w:rsidRDefault="00977018" w:rsidP="00977018">
      <w:pPr>
        <w:autoSpaceDE w:val="0"/>
        <w:autoSpaceDN w:val="0"/>
        <w:adjustRightInd w:val="0"/>
        <w:rPr>
          <w:rFonts w:eastAsia="Calibri"/>
          <w:bCs/>
          <w:color w:val="000000"/>
        </w:rPr>
      </w:pPr>
      <w:r w:rsidRPr="00DC1546">
        <w:rPr>
          <w:rFonts w:eastAsia="Calibri"/>
          <w:bCs/>
          <w:color w:val="000000"/>
        </w:rPr>
        <w:t>4. Model with mathematics.</w:t>
      </w:r>
    </w:p>
    <w:p w:rsidR="00977018" w:rsidRPr="00DC1546" w:rsidRDefault="00977018" w:rsidP="00977018">
      <w:pPr>
        <w:autoSpaceDE w:val="0"/>
        <w:autoSpaceDN w:val="0"/>
        <w:adjustRightInd w:val="0"/>
        <w:rPr>
          <w:rFonts w:eastAsia="Calibri"/>
          <w:bCs/>
          <w:color w:val="000000"/>
        </w:rPr>
      </w:pPr>
      <w:r w:rsidRPr="00DC1546">
        <w:rPr>
          <w:rFonts w:eastAsia="Calibri"/>
          <w:bCs/>
          <w:color w:val="000000"/>
        </w:rPr>
        <w:t>5. Use appropriate tools strategically.</w:t>
      </w:r>
    </w:p>
    <w:p w:rsidR="00977018" w:rsidRPr="00DC1546" w:rsidRDefault="00977018" w:rsidP="00977018">
      <w:pPr>
        <w:autoSpaceDE w:val="0"/>
        <w:autoSpaceDN w:val="0"/>
        <w:adjustRightInd w:val="0"/>
        <w:rPr>
          <w:rFonts w:eastAsia="Calibri"/>
          <w:bCs/>
          <w:i/>
          <w:color w:val="000000"/>
        </w:rPr>
      </w:pPr>
      <w:r w:rsidRPr="00DC1546">
        <w:rPr>
          <w:rFonts w:eastAsia="Calibri"/>
          <w:bCs/>
          <w:color w:val="000000"/>
        </w:rPr>
        <w:t>6. Attend to precision</w:t>
      </w:r>
      <w:r w:rsidR="00DC1546">
        <w:rPr>
          <w:rFonts w:eastAsia="Calibri"/>
          <w:bCs/>
          <w:color w:val="000000"/>
        </w:rPr>
        <w:t xml:space="preserve">. </w:t>
      </w:r>
      <w:r w:rsidR="00A722A3" w:rsidRPr="00DC1546">
        <w:rPr>
          <w:rFonts w:eastAsia="Calibri"/>
          <w:bCs/>
          <w:i/>
          <w:color w:val="000000"/>
        </w:rPr>
        <w:t>Students explicitly discuss</w:t>
      </w:r>
      <w:r w:rsidR="005E1DA7" w:rsidRPr="00DC1546">
        <w:rPr>
          <w:rFonts w:eastAsia="Calibri"/>
          <w:bCs/>
          <w:i/>
          <w:color w:val="000000"/>
        </w:rPr>
        <w:t xml:space="preserve"> adding tens and ones to compose and decompose numbers</w:t>
      </w:r>
      <w:r w:rsidRPr="00DC1546">
        <w:rPr>
          <w:rFonts w:eastAsia="Calibri"/>
          <w:bCs/>
          <w:i/>
          <w:color w:val="000000"/>
        </w:rPr>
        <w:t>.</w:t>
      </w:r>
    </w:p>
    <w:p w:rsidR="00977018" w:rsidRPr="00DC1546" w:rsidRDefault="00977018" w:rsidP="00977018">
      <w:pPr>
        <w:autoSpaceDE w:val="0"/>
        <w:autoSpaceDN w:val="0"/>
        <w:adjustRightInd w:val="0"/>
        <w:rPr>
          <w:rFonts w:eastAsia="Calibri"/>
          <w:bCs/>
          <w:i/>
          <w:color w:val="000000"/>
        </w:rPr>
      </w:pPr>
      <w:r w:rsidRPr="00DC1546">
        <w:rPr>
          <w:rFonts w:eastAsia="Calibri"/>
          <w:bCs/>
          <w:color w:val="000000"/>
        </w:rPr>
        <w:t>7. Look for and make use of structure</w:t>
      </w:r>
      <w:r w:rsidR="00DC1546" w:rsidRPr="00DC1546">
        <w:rPr>
          <w:rFonts w:eastAsia="Calibri"/>
          <w:bCs/>
          <w:i/>
          <w:color w:val="000000"/>
        </w:rPr>
        <w:t xml:space="preserve">. </w:t>
      </w:r>
      <w:r w:rsidR="00A722A3" w:rsidRPr="00DC1546">
        <w:rPr>
          <w:rFonts w:eastAsia="Calibri"/>
          <w:bCs/>
          <w:i/>
          <w:color w:val="000000"/>
        </w:rPr>
        <w:t>Students provide</w:t>
      </w:r>
      <w:r w:rsidR="005E1DA7" w:rsidRPr="00DC1546">
        <w:rPr>
          <w:rFonts w:eastAsia="Calibri"/>
          <w:bCs/>
          <w:i/>
          <w:color w:val="000000"/>
        </w:rPr>
        <w:t xml:space="preserve"> multiple ways to compose a number in their journals</w:t>
      </w:r>
      <w:r w:rsidRPr="00DC1546">
        <w:rPr>
          <w:rFonts w:eastAsia="Calibri"/>
          <w:bCs/>
          <w:i/>
          <w:color w:val="000000"/>
        </w:rPr>
        <w:t>.</w:t>
      </w:r>
    </w:p>
    <w:p w:rsidR="00977018" w:rsidRPr="00DC1546" w:rsidRDefault="00977018" w:rsidP="00977018">
      <w:pPr>
        <w:autoSpaceDE w:val="0"/>
        <w:autoSpaceDN w:val="0"/>
        <w:adjustRightInd w:val="0"/>
        <w:rPr>
          <w:rFonts w:eastAsia="Calibri"/>
          <w:bCs/>
          <w:color w:val="000000"/>
        </w:rPr>
      </w:pPr>
      <w:r w:rsidRPr="00DC1546">
        <w:rPr>
          <w:rFonts w:eastAsia="Calibri"/>
          <w:bCs/>
          <w:color w:val="000000"/>
        </w:rPr>
        <w:t>8. Look for and express regularity in repeated reasoning.</w:t>
      </w:r>
    </w:p>
    <w:p w:rsidR="00977018" w:rsidRPr="00977018" w:rsidRDefault="00977018" w:rsidP="00977018">
      <w:pPr>
        <w:jc w:val="both"/>
        <w:rPr>
          <w:rFonts w:eastAsia="Times New Roman"/>
          <w:b/>
          <w:u w:val="single"/>
        </w:rPr>
      </w:pPr>
    </w:p>
    <w:p w:rsidR="00977018" w:rsidRPr="00977018" w:rsidRDefault="00596045" w:rsidP="00977018">
      <w:pPr>
        <w:jc w:val="both"/>
        <w:rPr>
          <w:rFonts w:eastAsia="Times New Roman"/>
          <w:b/>
          <w:u w:val="single"/>
        </w:rPr>
      </w:pPr>
      <w:r>
        <w:rPr>
          <w:rFonts w:eastAsia="Times New Roman"/>
          <w:b/>
          <w:u w:val="single"/>
        </w:rPr>
        <w:t>BACKGROUND KNOWLEDGE/COMMON MISCONCEPTIONS</w:t>
      </w:r>
    </w:p>
    <w:p w:rsidR="00977018" w:rsidRPr="00977018" w:rsidRDefault="00977018" w:rsidP="00977018">
      <w:pPr>
        <w:jc w:val="both"/>
        <w:rPr>
          <w:rFonts w:eastAsia="Times New Roman"/>
          <w:b/>
          <w:u w:val="single"/>
        </w:rPr>
      </w:pPr>
    </w:p>
    <w:p w:rsidR="00977018" w:rsidRPr="00977018" w:rsidRDefault="00977018" w:rsidP="00977018">
      <w:pPr>
        <w:rPr>
          <w:rFonts w:eastAsia="Times New Roman"/>
        </w:rPr>
      </w:pPr>
      <w:r w:rsidRPr="00977018">
        <w:rPr>
          <w:rFonts w:eastAsia="Times New Roman"/>
        </w:rPr>
        <w:t xml:space="preserve">Students should have experience working with numbers up to 99 in previous tasks. Students should be able to build numbers with an understanding of place value in </w:t>
      </w:r>
      <w:proofErr w:type="spellStart"/>
      <w:r w:rsidRPr="00977018">
        <w:rPr>
          <w:rFonts w:eastAsia="Times New Roman"/>
        </w:rPr>
        <w:t>tens</w:t>
      </w:r>
      <w:proofErr w:type="spellEnd"/>
      <w:r w:rsidRPr="00977018">
        <w:rPr>
          <w:rFonts w:eastAsia="Times New Roman"/>
        </w:rPr>
        <w:t xml:space="preserve"> and ones. </w:t>
      </w:r>
      <w:r w:rsidR="00BD4F26">
        <w:rPr>
          <w:rFonts w:eastAsia="Times New Roman"/>
          <w:color w:val="000000"/>
        </w:rPr>
        <w:t xml:space="preserve">Students should demonstrate an understanding that the digits 0-9 are used to express or represent an amount or number and the placement of these digits determines the value or size of the number.  </w:t>
      </w:r>
      <w:r w:rsidRPr="00977018">
        <w:rPr>
          <w:rFonts w:eastAsia="Times New Roman"/>
        </w:rPr>
        <w:t>If your students have not had previous experience using tally marks or writing place value equations (For the number 45, 40 +5 =45), you will need to provide more experiences with these ideas.</w:t>
      </w:r>
    </w:p>
    <w:p w:rsidR="00977018" w:rsidRPr="00977018" w:rsidRDefault="00977018" w:rsidP="00977018">
      <w:pPr>
        <w:jc w:val="both"/>
        <w:rPr>
          <w:rFonts w:eastAsia="Times New Roman"/>
          <w:b/>
          <w:u w:val="single"/>
        </w:rPr>
      </w:pPr>
    </w:p>
    <w:p w:rsidR="00856C0F" w:rsidRDefault="00856C0F" w:rsidP="00133FB6">
      <w:pPr>
        <w:jc w:val="both"/>
        <w:rPr>
          <w:rFonts w:eastAsia="Times New Roman"/>
          <w:b/>
          <w:u w:val="single"/>
        </w:rPr>
      </w:pPr>
    </w:p>
    <w:p w:rsidR="00977018" w:rsidRDefault="00977018" w:rsidP="00133FB6">
      <w:pPr>
        <w:jc w:val="both"/>
        <w:rPr>
          <w:rFonts w:eastAsia="Times New Roman"/>
          <w:b/>
          <w:u w:val="single"/>
        </w:rPr>
      </w:pPr>
      <w:r w:rsidRPr="00977018">
        <w:rPr>
          <w:rFonts w:eastAsia="Times New Roman"/>
          <w:b/>
          <w:u w:val="single"/>
        </w:rPr>
        <w:t>ESSENTIAL QUESTIONS</w:t>
      </w:r>
    </w:p>
    <w:p w:rsidR="00A351C1" w:rsidRPr="00977018" w:rsidRDefault="00A351C1" w:rsidP="00133FB6">
      <w:pPr>
        <w:jc w:val="both"/>
        <w:rPr>
          <w:rFonts w:eastAsia="Times New Roman"/>
          <w:b/>
          <w:u w:val="single"/>
        </w:rPr>
      </w:pPr>
    </w:p>
    <w:p w:rsidR="00133FB6" w:rsidRPr="00133FB6" w:rsidRDefault="00133FB6" w:rsidP="00C47437">
      <w:pPr>
        <w:numPr>
          <w:ilvl w:val="0"/>
          <w:numId w:val="28"/>
        </w:numPr>
        <w:jc w:val="both"/>
        <w:rPr>
          <w:bCs/>
          <w:color w:val="FF0000"/>
        </w:rPr>
      </w:pPr>
      <w:r>
        <w:t xml:space="preserve">Why do we need to use two digits for recording certain amounts or certain numbers? </w:t>
      </w:r>
    </w:p>
    <w:p w:rsidR="00133FB6" w:rsidRPr="00133FB6" w:rsidRDefault="00133FB6" w:rsidP="00C47437">
      <w:pPr>
        <w:numPr>
          <w:ilvl w:val="0"/>
          <w:numId w:val="28"/>
        </w:numPr>
        <w:jc w:val="both"/>
        <w:rPr>
          <w:bCs/>
          <w:color w:val="FF0000"/>
        </w:rPr>
      </w:pPr>
      <w:r>
        <w:t xml:space="preserve">How do we know when we are going to need two digits? </w:t>
      </w:r>
    </w:p>
    <w:p w:rsidR="00133FB6" w:rsidRDefault="00133FB6" w:rsidP="00C47437">
      <w:pPr>
        <w:numPr>
          <w:ilvl w:val="0"/>
          <w:numId w:val="28"/>
        </w:numPr>
        <w:jc w:val="both"/>
        <w:rPr>
          <w:bCs/>
          <w:color w:val="FF0000"/>
        </w:rPr>
      </w:pPr>
      <w:r>
        <w:t>How do we decide what two digits to use?”</w:t>
      </w:r>
    </w:p>
    <w:p w:rsidR="00977018" w:rsidRPr="00977018" w:rsidRDefault="00977018" w:rsidP="00C47437">
      <w:pPr>
        <w:numPr>
          <w:ilvl w:val="0"/>
          <w:numId w:val="7"/>
        </w:numPr>
        <w:tabs>
          <w:tab w:val="left" w:pos="1800"/>
        </w:tabs>
        <w:autoSpaceDE w:val="0"/>
        <w:autoSpaceDN w:val="0"/>
        <w:adjustRightInd w:val="0"/>
        <w:jc w:val="both"/>
        <w:rPr>
          <w:rFonts w:eastAsia="Times New Roman"/>
          <w:b/>
        </w:rPr>
      </w:pPr>
      <w:r w:rsidRPr="00977018">
        <w:rPr>
          <w:rFonts w:eastAsia="Times New Roman"/>
        </w:rPr>
        <w:t>How can making equal groups of ten objects help us count larger quantities?</w:t>
      </w:r>
    </w:p>
    <w:p w:rsidR="00977018" w:rsidRPr="00977018" w:rsidRDefault="00977018" w:rsidP="00C47437">
      <w:pPr>
        <w:numPr>
          <w:ilvl w:val="0"/>
          <w:numId w:val="7"/>
        </w:numPr>
        <w:tabs>
          <w:tab w:val="left" w:pos="1800"/>
        </w:tabs>
        <w:autoSpaceDE w:val="0"/>
        <w:autoSpaceDN w:val="0"/>
        <w:adjustRightInd w:val="0"/>
        <w:jc w:val="both"/>
        <w:rPr>
          <w:rFonts w:eastAsia="Times New Roman"/>
          <w:b/>
        </w:rPr>
      </w:pPr>
      <w:r w:rsidRPr="00977018">
        <w:rPr>
          <w:rFonts w:eastAsia="Times New Roman"/>
        </w:rPr>
        <w:t>What are some strategies that help me count?</w:t>
      </w:r>
    </w:p>
    <w:p w:rsidR="009F14E6" w:rsidRDefault="009F14E6" w:rsidP="00977018">
      <w:pPr>
        <w:jc w:val="both"/>
        <w:rPr>
          <w:rFonts w:eastAsia="Times New Roman"/>
          <w:b/>
          <w:u w:val="single"/>
        </w:rPr>
      </w:pPr>
    </w:p>
    <w:p w:rsidR="00977018" w:rsidRPr="00977018" w:rsidRDefault="00977018" w:rsidP="00977018">
      <w:pPr>
        <w:jc w:val="both"/>
        <w:rPr>
          <w:rFonts w:eastAsia="Times New Roman"/>
          <w:b/>
          <w:u w:val="single"/>
        </w:rPr>
      </w:pPr>
      <w:r w:rsidRPr="00977018">
        <w:rPr>
          <w:rFonts w:eastAsia="Times New Roman"/>
          <w:b/>
          <w:u w:val="single"/>
        </w:rPr>
        <w:t>MATERIALS</w:t>
      </w:r>
    </w:p>
    <w:p w:rsidR="00977018" w:rsidRPr="00977018" w:rsidRDefault="00977018" w:rsidP="00977018">
      <w:pPr>
        <w:jc w:val="both"/>
        <w:rPr>
          <w:rFonts w:eastAsia="Times New Roman"/>
          <w:b/>
          <w:u w:val="single"/>
        </w:rPr>
      </w:pPr>
    </w:p>
    <w:p w:rsidR="00977018" w:rsidRPr="00977018" w:rsidRDefault="00977018" w:rsidP="00C47437">
      <w:pPr>
        <w:numPr>
          <w:ilvl w:val="0"/>
          <w:numId w:val="5"/>
        </w:numPr>
        <w:jc w:val="both"/>
        <w:rPr>
          <w:rFonts w:eastAsia="Times New Roman"/>
          <w:b/>
        </w:rPr>
      </w:pPr>
      <w:r w:rsidRPr="00977018">
        <w:rPr>
          <w:rFonts w:eastAsia="Times New Roman"/>
        </w:rPr>
        <w:t xml:space="preserve">“The King’s Counting Crew </w:t>
      </w:r>
      <w:r w:rsidR="00BD4F26">
        <w:rPr>
          <w:rFonts w:eastAsia="Times New Roman"/>
        </w:rPr>
        <w:t>-</w:t>
      </w:r>
      <w:r w:rsidRPr="00977018">
        <w:rPr>
          <w:rFonts w:eastAsia="Times New Roman"/>
        </w:rPr>
        <w:t>Tens and Ones” student task sheet</w:t>
      </w:r>
    </w:p>
    <w:p w:rsidR="00977018" w:rsidRPr="00977018" w:rsidRDefault="00977018" w:rsidP="00C47437">
      <w:pPr>
        <w:numPr>
          <w:ilvl w:val="0"/>
          <w:numId w:val="5"/>
        </w:numPr>
        <w:jc w:val="both"/>
        <w:rPr>
          <w:rFonts w:eastAsia="Times New Roman"/>
          <w:b/>
        </w:rPr>
      </w:pPr>
      <w:r w:rsidRPr="00977018">
        <w:rPr>
          <w:rFonts w:eastAsia="Times New Roman"/>
        </w:rPr>
        <w:t xml:space="preserve">“The King’s Counting Crew </w:t>
      </w:r>
      <w:r w:rsidR="00BD4F26">
        <w:rPr>
          <w:rFonts w:eastAsia="Times New Roman"/>
        </w:rPr>
        <w:t xml:space="preserve">- </w:t>
      </w:r>
      <w:r w:rsidRPr="00977018">
        <w:rPr>
          <w:rFonts w:eastAsia="Times New Roman"/>
        </w:rPr>
        <w:t>Game” student task sheet</w:t>
      </w:r>
    </w:p>
    <w:p w:rsidR="00977018" w:rsidRPr="00977018" w:rsidRDefault="00977018" w:rsidP="00C47437">
      <w:pPr>
        <w:numPr>
          <w:ilvl w:val="0"/>
          <w:numId w:val="5"/>
        </w:numPr>
        <w:jc w:val="both"/>
        <w:rPr>
          <w:rFonts w:eastAsia="Times New Roman"/>
          <w:b/>
        </w:rPr>
      </w:pPr>
      <w:r w:rsidRPr="00977018">
        <w:rPr>
          <w:rFonts w:eastAsia="Times New Roman"/>
        </w:rPr>
        <w:t xml:space="preserve">Two 0-9 </w:t>
      </w:r>
      <w:r w:rsidR="00856C0F">
        <w:rPr>
          <w:rFonts w:eastAsia="Times New Roman"/>
        </w:rPr>
        <w:t xml:space="preserve">dice for each pair of students </w:t>
      </w:r>
      <w:r w:rsidRPr="00977018">
        <w:rPr>
          <w:rFonts w:eastAsia="Times New Roman"/>
        </w:rPr>
        <w:t>or a 0-9 spinner</w:t>
      </w:r>
    </w:p>
    <w:p w:rsidR="00977018" w:rsidRPr="00977018" w:rsidRDefault="00977018" w:rsidP="00C47437">
      <w:pPr>
        <w:numPr>
          <w:ilvl w:val="0"/>
          <w:numId w:val="5"/>
        </w:numPr>
        <w:jc w:val="both"/>
        <w:rPr>
          <w:rFonts w:eastAsia="Times New Roman"/>
          <w:b/>
        </w:rPr>
      </w:pPr>
      <w:r w:rsidRPr="00977018">
        <w:rPr>
          <w:rFonts w:eastAsia="Times New Roman"/>
        </w:rPr>
        <w:t>Base ten blocks (Tens and ones for partners)</w:t>
      </w:r>
    </w:p>
    <w:p w:rsidR="00977018" w:rsidRPr="00977018" w:rsidRDefault="00977018" w:rsidP="00C47437">
      <w:pPr>
        <w:numPr>
          <w:ilvl w:val="0"/>
          <w:numId w:val="5"/>
        </w:numPr>
        <w:jc w:val="both"/>
        <w:rPr>
          <w:rFonts w:eastAsia="Times New Roman"/>
          <w:b/>
        </w:rPr>
      </w:pPr>
      <w:r w:rsidRPr="00977018">
        <w:rPr>
          <w:rFonts w:eastAsia="Times New Roman"/>
        </w:rPr>
        <w:t>Large foam dice</w:t>
      </w:r>
      <w:r w:rsidR="00856C0F">
        <w:rPr>
          <w:rFonts w:eastAsia="Times New Roman"/>
        </w:rPr>
        <w:t>,</w:t>
      </w:r>
      <w:r w:rsidRPr="00977018">
        <w:rPr>
          <w:rFonts w:eastAsia="Times New Roman"/>
        </w:rPr>
        <w:t xml:space="preserve"> if available</w:t>
      </w:r>
      <w:r w:rsidR="00856C0F">
        <w:rPr>
          <w:rFonts w:eastAsia="Times New Roman"/>
        </w:rPr>
        <w:t xml:space="preserve"> (if not, they can be made by following directions, here:</w:t>
      </w:r>
      <w:r w:rsidR="00856C0F" w:rsidRPr="00856C0F">
        <w:t xml:space="preserve"> </w:t>
      </w:r>
      <w:r w:rsidR="00856C0F" w:rsidRPr="00856C0F">
        <w:rPr>
          <w:rFonts w:eastAsia="Times New Roman"/>
        </w:rPr>
        <w:t>http://www.education.com/activity/article/Make_Giant_Dice_kinder/</w:t>
      </w:r>
      <w:r w:rsidR="00856C0F">
        <w:rPr>
          <w:rFonts w:eastAsia="Times New Roman"/>
        </w:rPr>
        <w:t xml:space="preserve"> </w:t>
      </w:r>
    </w:p>
    <w:p w:rsidR="00977018" w:rsidRPr="00977018" w:rsidRDefault="00977018" w:rsidP="00C47437">
      <w:pPr>
        <w:numPr>
          <w:ilvl w:val="0"/>
          <w:numId w:val="5"/>
        </w:numPr>
        <w:jc w:val="both"/>
        <w:rPr>
          <w:rFonts w:eastAsia="Times New Roman"/>
          <w:b/>
        </w:rPr>
      </w:pPr>
      <w:r w:rsidRPr="00977018">
        <w:rPr>
          <w:rFonts w:eastAsia="Times New Roman"/>
          <w:i/>
          <w:color w:val="000000"/>
          <w:u w:val="single"/>
        </w:rPr>
        <w:t>The King's Commissioners</w:t>
      </w:r>
      <w:r w:rsidRPr="00977018">
        <w:rPr>
          <w:rFonts w:eastAsia="Times New Roman"/>
          <w:color w:val="000000"/>
        </w:rPr>
        <w:t xml:space="preserve"> by </w:t>
      </w:r>
      <w:hyperlink r:id="rId48" w:history="1">
        <w:r w:rsidRPr="00977018">
          <w:rPr>
            <w:rFonts w:eastAsia="Times New Roman"/>
          </w:rPr>
          <w:t>Aileen Friedman</w:t>
        </w:r>
      </w:hyperlink>
      <w:r w:rsidRPr="00977018">
        <w:rPr>
          <w:rFonts w:eastAsia="Times New Roman"/>
          <w:color w:val="000000"/>
        </w:rPr>
        <w:t xml:space="preserve"> or similar book</w:t>
      </w:r>
    </w:p>
    <w:p w:rsidR="00977018" w:rsidRPr="00A855C4" w:rsidRDefault="00A855C4" w:rsidP="00C47437">
      <w:pPr>
        <w:numPr>
          <w:ilvl w:val="0"/>
          <w:numId w:val="5"/>
        </w:numPr>
        <w:rPr>
          <w:rFonts w:eastAsia="Times New Roman"/>
          <w:b/>
        </w:rPr>
      </w:pPr>
      <w:r>
        <w:rPr>
          <w:rFonts w:eastAsia="Times New Roman"/>
        </w:rPr>
        <w:t>Chart paper</w:t>
      </w:r>
    </w:p>
    <w:p w:rsidR="00A855C4" w:rsidRPr="00977018" w:rsidRDefault="00A855C4" w:rsidP="00C47437">
      <w:pPr>
        <w:numPr>
          <w:ilvl w:val="0"/>
          <w:numId w:val="5"/>
        </w:numPr>
        <w:rPr>
          <w:rFonts w:eastAsia="Times New Roman"/>
          <w:b/>
        </w:rPr>
      </w:pPr>
      <w:r>
        <w:rPr>
          <w:rFonts w:eastAsia="Times New Roman"/>
        </w:rPr>
        <w:t>Math journal or scratch paper</w:t>
      </w:r>
    </w:p>
    <w:p w:rsidR="00977018" w:rsidRPr="00977018" w:rsidRDefault="00977018" w:rsidP="00977018">
      <w:pPr>
        <w:ind w:left="720"/>
        <w:jc w:val="both"/>
        <w:rPr>
          <w:rFonts w:eastAsia="Times New Roman"/>
          <w:b/>
        </w:rPr>
      </w:pPr>
    </w:p>
    <w:p w:rsidR="00977018" w:rsidRPr="00977018" w:rsidRDefault="00977018" w:rsidP="00977018">
      <w:pPr>
        <w:rPr>
          <w:rFonts w:eastAsia="Times New Roman"/>
          <w:b/>
          <w:u w:val="single"/>
        </w:rPr>
      </w:pPr>
      <w:r w:rsidRPr="00977018">
        <w:rPr>
          <w:rFonts w:eastAsia="Times New Roman"/>
          <w:b/>
          <w:u w:val="single"/>
        </w:rPr>
        <w:t>GROUPING</w:t>
      </w:r>
    </w:p>
    <w:p w:rsidR="00977018" w:rsidRPr="00977018" w:rsidRDefault="00977018" w:rsidP="00977018">
      <w:pPr>
        <w:jc w:val="both"/>
        <w:rPr>
          <w:rFonts w:eastAsia="Times New Roman"/>
          <w:b/>
        </w:rPr>
      </w:pPr>
    </w:p>
    <w:p w:rsidR="00977018" w:rsidRPr="00977018" w:rsidRDefault="00977018" w:rsidP="00977018">
      <w:pPr>
        <w:jc w:val="both"/>
        <w:rPr>
          <w:rFonts w:eastAsia="Times New Roman"/>
        </w:rPr>
      </w:pPr>
      <w:r w:rsidRPr="00977018">
        <w:rPr>
          <w:rFonts w:eastAsia="Times New Roman"/>
        </w:rPr>
        <w:t>Large group, Partners</w:t>
      </w:r>
    </w:p>
    <w:p w:rsidR="00977018" w:rsidRPr="00977018" w:rsidRDefault="00977018" w:rsidP="00977018">
      <w:pPr>
        <w:jc w:val="both"/>
        <w:rPr>
          <w:rFonts w:eastAsia="Times New Roman"/>
          <w:b/>
          <w:u w:val="single"/>
        </w:rPr>
      </w:pPr>
    </w:p>
    <w:p w:rsidR="00977018" w:rsidRPr="00977018" w:rsidRDefault="00977018" w:rsidP="00977018">
      <w:pPr>
        <w:jc w:val="both"/>
        <w:rPr>
          <w:rFonts w:eastAsia="Times New Roman"/>
          <w:b/>
          <w:u w:val="single"/>
        </w:rPr>
      </w:pPr>
      <w:r w:rsidRPr="00977018">
        <w:rPr>
          <w:rFonts w:eastAsia="Times New Roman"/>
          <w:b/>
          <w:u w:val="single"/>
        </w:rPr>
        <w:t>TASK DESCRIPTION, DEVELOPMENT, AND DISCUSSION</w:t>
      </w:r>
    </w:p>
    <w:p w:rsidR="00977018" w:rsidRPr="00977018" w:rsidRDefault="00977018" w:rsidP="00977018">
      <w:pPr>
        <w:jc w:val="both"/>
        <w:rPr>
          <w:rFonts w:eastAsia="Times New Roman"/>
          <w:b/>
          <w:u w:val="single"/>
        </w:rPr>
      </w:pPr>
    </w:p>
    <w:p w:rsidR="00977018" w:rsidRPr="00977018" w:rsidRDefault="00977018" w:rsidP="00977018">
      <w:pPr>
        <w:jc w:val="both"/>
        <w:rPr>
          <w:rFonts w:eastAsia="Times New Roman"/>
          <w:b/>
        </w:rPr>
      </w:pPr>
      <w:r w:rsidRPr="00977018">
        <w:rPr>
          <w:rFonts w:eastAsia="Times New Roman"/>
          <w:b/>
        </w:rPr>
        <w:t>Scaffolding Task Part I</w:t>
      </w:r>
    </w:p>
    <w:p w:rsidR="00977018" w:rsidRPr="00977018" w:rsidRDefault="00977018" w:rsidP="00977018">
      <w:pPr>
        <w:rPr>
          <w:rFonts w:eastAsia="Times New Roman"/>
          <w:sz w:val="16"/>
          <w:szCs w:val="16"/>
        </w:rPr>
      </w:pPr>
      <w:r w:rsidRPr="00977018">
        <w:rPr>
          <w:rFonts w:eastAsia="Times New Roman"/>
        </w:rPr>
        <w:t xml:space="preserve">Gather students together in a common area. Give partners a large plastic bag full of one household item (one group might get buttons, one group might get beans, one group might get macaroni noodles, but they should get a collection of the same items in their bag).  These should be prepared prior to the lesson.  They will be used as you read the story. Read </w:t>
      </w:r>
      <w:proofErr w:type="gramStart"/>
      <w:r w:rsidRPr="00977018">
        <w:rPr>
          <w:rFonts w:eastAsia="Times New Roman"/>
          <w:i/>
          <w:color w:val="000000"/>
          <w:u w:val="single"/>
        </w:rPr>
        <w:t>The</w:t>
      </w:r>
      <w:proofErr w:type="gramEnd"/>
      <w:r w:rsidRPr="00977018">
        <w:rPr>
          <w:rFonts w:eastAsia="Times New Roman"/>
          <w:i/>
          <w:color w:val="000000"/>
          <w:u w:val="single"/>
        </w:rPr>
        <w:t xml:space="preserve"> King's Commissioners</w:t>
      </w:r>
      <w:r w:rsidRPr="00977018">
        <w:rPr>
          <w:rFonts w:eastAsia="Times New Roman"/>
          <w:color w:val="000000"/>
        </w:rPr>
        <w:t xml:space="preserve"> by </w:t>
      </w:r>
      <w:hyperlink r:id="rId49" w:history="1">
        <w:r w:rsidRPr="00977018">
          <w:rPr>
            <w:rFonts w:eastAsia="Times New Roman"/>
          </w:rPr>
          <w:t>Aileen Friedman</w:t>
        </w:r>
      </w:hyperlink>
      <w:r w:rsidRPr="00977018">
        <w:rPr>
          <w:rFonts w:eastAsia="Times New Roman"/>
        </w:rPr>
        <w:t xml:space="preserve"> or similar book.  This book illustrates counting in different ways. While reading the story, have students manipulate the situations that occur in the story using tally marks.  </w:t>
      </w:r>
      <w:r w:rsidRPr="00977018">
        <w:rPr>
          <w:rFonts w:eastAsia="Times New Roman"/>
          <w:b/>
          <w:i/>
        </w:rPr>
        <w:t xml:space="preserve">Pause </w:t>
      </w:r>
      <w:r w:rsidRPr="008F6370">
        <w:rPr>
          <w:rFonts w:eastAsia="Times New Roman"/>
          <w:b/>
          <w:i/>
        </w:rPr>
        <w:t xml:space="preserve">reading on the </w:t>
      </w:r>
      <w:r w:rsidRPr="00977018">
        <w:rPr>
          <w:rFonts w:eastAsia="Times New Roman"/>
          <w:b/>
          <w:i/>
        </w:rPr>
        <w:t xml:space="preserve">page when the daughter comes in to greet her father. </w:t>
      </w:r>
      <w:r w:rsidRPr="00977018">
        <w:rPr>
          <w:rFonts w:eastAsia="Times New Roman"/>
          <w:b/>
        </w:rPr>
        <w:t xml:space="preserve"> </w:t>
      </w:r>
      <w:r w:rsidRPr="00977018">
        <w:rPr>
          <w:rFonts w:eastAsia="Times New Roman"/>
        </w:rPr>
        <w:t>At this point</w:t>
      </w:r>
      <w:r w:rsidR="00167F66">
        <w:rPr>
          <w:rFonts w:eastAsia="Times New Roman"/>
        </w:rPr>
        <w:t>, refer to table 1 in this task</w:t>
      </w:r>
      <w:r w:rsidRPr="00977018">
        <w:rPr>
          <w:rFonts w:eastAsia="Times New Roman"/>
        </w:rPr>
        <w:t>.  Read off the names of all 47 commissioners to the students</w:t>
      </w:r>
      <w:r w:rsidR="008F6370">
        <w:rPr>
          <w:rFonts w:eastAsia="Times New Roman"/>
        </w:rPr>
        <w:t>,</w:t>
      </w:r>
      <w:r w:rsidRPr="00977018">
        <w:rPr>
          <w:rFonts w:eastAsia="Times New Roman"/>
        </w:rPr>
        <w:t xml:space="preserve"> having them place a tally mark for each commissioner mentioned (please allow enough time for students to </w:t>
      </w:r>
      <w:r w:rsidR="00856C0F">
        <w:rPr>
          <w:rFonts w:eastAsia="Times New Roman"/>
        </w:rPr>
        <w:t>make</w:t>
      </w:r>
      <w:r w:rsidRPr="00977018">
        <w:rPr>
          <w:rFonts w:eastAsia="Times New Roman"/>
        </w:rPr>
        <w:t xml:space="preserve"> a tally mark).  </w:t>
      </w:r>
      <w:r w:rsidR="008F6370">
        <w:rPr>
          <w:rFonts w:eastAsia="Times New Roman"/>
        </w:rPr>
        <w:t xml:space="preserve">The students may use scratch paper to write the tallies.  </w:t>
      </w:r>
      <w:r w:rsidRPr="00977018">
        <w:rPr>
          <w:rFonts w:eastAsia="Times New Roman"/>
        </w:rPr>
        <w:t>Divide the students into 2 groups.  One group will circle the tallies in groups of two, and the other will circle the tallies in groups of five.  Ask the students to count how many commissioners</w:t>
      </w:r>
      <w:r w:rsidR="008F6370">
        <w:rPr>
          <w:rFonts w:eastAsia="Times New Roman"/>
        </w:rPr>
        <w:t xml:space="preserve"> the king has.  Compare answers</w:t>
      </w:r>
      <w:r w:rsidRPr="00977018">
        <w:rPr>
          <w:rFonts w:eastAsia="Times New Roman"/>
        </w:rPr>
        <w:t xml:space="preserve"> </w:t>
      </w:r>
      <w:r w:rsidR="008F6370" w:rsidRPr="00977018">
        <w:rPr>
          <w:rFonts w:eastAsia="Times New Roman"/>
        </w:rPr>
        <w:t>and then</w:t>
      </w:r>
      <w:r w:rsidRPr="00977018">
        <w:rPr>
          <w:rFonts w:eastAsia="Times New Roman"/>
        </w:rPr>
        <w:t xml:space="preserve"> ask if there is another way that we could count them.  Continue reading the book to discover how the king’s daughter counted the </w:t>
      </w:r>
      <w:r w:rsidR="008F6370" w:rsidRPr="00977018">
        <w:rPr>
          <w:rFonts w:eastAsia="Times New Roman"/>
        </w:rPr>
        <w:t>commissioners</w:t>
      </w:r>
      <w:r w:rsidRPr="00977018">
        <w:rPr>
          <w:rFonts w:eastAsia="Times New Roman"/>
        </w:rPr>
        <w:t>.</w:t>
      </w:r>
    </w:p>
    <w:p w:rsidR="004E5A36" w:rsidRDefault="004E5A36" w:rsidP="00977018">
      <w:pPr>
        <w:rPr>
          <w:rFonts w:eastAsia="Times New Roman"/>
          <w:b/>
        </w:rPr>
      </w:pPr>
    </w:p>
    <w:p w:rsidR="00977018" w:rsidRPr="00977018" w:rsidRDefault="00977018" w:rsidP="00977018">
      <w:pPr>
        <w:rPr>
          <w:rFonts w:eastAsia="Times New Roman"/>
          <w:b/>
        </w:rPr>
      </w:pPr>
      <w:r w:rsidRPr="00977018">
        <w:rPr>
          <w:rFonts w:eastAsia="Times New Roman"/>
          <w:b/>
        </w:rPr>
        <w:t>Scaffolding Task Part II</w:t>
      </w:r>
    </w:p>
    <w:p w:rsidR="00977018" w:rsidRPr="00977018" w:rsidRDefault="00977018" w:rsidP="00977018">
      <w:pPr>
        <w:rPr>
          <w:rFonts w:eastAsia="Times New Roman"/>
        </w:rPr>
      </w:pPr>
      <w:r w:rsidRPr="00977018">
        <w:rPr>
          <w:rFonts w:eastAsia="Times New Roman"/>
        </w:rPr>
        <w:t xml:space="preserve">Have a student volunteer </w:t>
      </w:r>
      <w:r w:rsidR="00345313">
        <w:rPr>
          <w:rFonts w:eastAsia="Times New Roman"/>
        </w:rPr>
        <w:t xml:space="preserve">to </w:t>
      </w:r>
      <w:r w:rsidRPr="00977018">
        <w:rPr>
          <w:rFonts w:eastAsia="Times New Roman"/>
        </w:rPr>
        <w:t xml:space="preserve">come up and be your partner.  If you have large sponge dice or foam dice, this would work better than regular dice for the demonstration. The teacher will roll one number die, and the student volunteer will roll the other die.  Put the </w:t>
      </w:r>
      <w:r w:rsidR="00A855C4">
        <w:rPr>
          <w:rFonts w:eastAsia="Times New Roman"/>
        </w:rPr>
        <w:t>dice</w:t>
      </w:r>
      <w:r w:rsidRPr="00977018">
        <w:rPr>
          <w:rFonts w:eastAsia="Times New Roman"/>
        </w:rPr>
        <w:t xml:space="preserve"> together to create a two digit number. Explain that the </w:t>
      </w:r>
      <w:r w:rsidRPr="00977018">
        <w:rPr>
          <w:rFonts w:eastAsia="Times New Roman"/>
          <w:b/>
        </w:rPr>
        <w:t xml:space="preserve">digit </w:t>
      </w:r>
      <w:r w:rsidRPr="00977018">
        <w:rPr>
          <w:rFonts w:eastAsia="Times New Roman"/>
        </w:rPr>
        <w:t xml:space="preserve">on the right represents how many ones are in the two digit number.  Select the amount of blocks that represent the ones place value. Put them on the work mat under the word ONES. Explain that the </w:t>
      </w:r>
      <w:r w:rsidRPr="00977018">
        <w:rPr>
          <w:rFonts w:eastAsia="Times New Roman"/>
          <w:b/>
        </w:rPr>
        <w:t>digit</w:t>
      </w:r>
      <w:r w:rsidRPr="00977018">
        <w:rPr>
          <w:rFonts w:eastAsia="Times New Roman"/>
        </w:rPr>
        <w:t xml:space="preserve"> on the left represents how many groups of ten are in the two digit number. Select that many tens sticks, put them on the work mat under the word TENS.</w:t>
      </w:r>
      <w:r w:rsidR="00A855C4">
        <w:rPr>
          <w:rFonts w:eastAsia="Times New Roman"/>
        </w:rPr>
        <w:t xml:space="preserve">  Students will complete the recording sheet by rolling </w:t>
      </w:r>
      <w:r w:rsidR="009105C2">
        <w:rPr>
          <w:rFonts w:eastAsia="Times New Roman"/>
        </w:rPr>
        <w:t>two dice to create a 2 digit</w:t>
      </w:r>
      <w:r w:rsidR="00A855C4">
        <w:rPr>
          <w:rFonts w:eastAsia="Times New Roman"/>
        </w:rPr>
        <w:t xml:space="preserve"> number, modeling the number with base 10 blocks, identifying </w:t>
      </w:r>
      <w:r w:rsidR="009105C2">
        <w:rPr>
          <w:rFonts w:eastAsia="Times New Roman"/>
        </w:rPr>
        <w:t xml:space="preserve">groups of </w:t>
      </w:r>
      <w:r w:rsidR="00A855C4">
        <w:rPr>
          <w:rFonts w:eastAsia="Times New Roman"/>
        </w:rPr>
        <w:t>tens and</w:t>
      </w:r>
      <w:r w:rsidR="009105C2">
        <w:rPr>
          <w:rFonts w:eastAsia="Times New Roman"/>
        </w:rPr>
        <w:t xml:space="preserve"> individual</w:t>
      </w:r>
      <w:r w:rsidR="00A855C4">
        <w:rPr>
          <w:rFonts w:eastAsia="Times New Roman"/>
        </w:rPr>
        <w:t xml:space="preserve"> ones and drawing the model.  </w:t>
      </w:r>
      <w:r w:rsidR="009105C2">
        <w:rPr>
          <w:rFonts w:eastAsia="Times New Roman"/>
        </w:rPr>
        <w:t>Encourage students to use sticks and dots when drawing the model.  Students may become frustrated trying to draw an exact image of the base 10 blocks.  Example</w:t>
      </w:r>
      <w:r w:rsidR="00856C0F">
        <w:rPr>
          <w:rFonts w:eastAsia="Times New Roman"/>
        </w:rPr>
        <w:t xml:space="preserve"> of what they can do</w:t>
      </w:r>
      <w:r w:rsidR="009105C2">
        <w:rPr>
          <w:rFonts w:eastAsia="Times New Roman"/>
        </w:rPr>
        <w:t xml:space="preserve">:  34    </w:t>
      </w:r>
    </w:p>
    <w:p w:rsidR="00EB5DC9" w:rsidRDefault="006E6269" w:rsidP="00977018">
      <w:pPr>
        <w:rPr>
          <w:rFonts w:eastAsia="Times New Roman"/>
        </w:rPr>
      </w:pPr>
      <w:r>
        <w:rPr>
          <w:rFonts w:eastAsia="Times New Roman"/>
          <w:noProof/>
        </w:rPr>
        <mc:AlternateContent>
          <mc:Choice Requires="wpg">
            <w:drawing>
              <wp:anchor distT="0" distB="0" distL="114300" distR="114300" simplePos="0" relativeHeight="251670528" behindDoc="0" locked="0" layoutInCell="1" allowOverlap="1" wp14:anchorId="2BB6AA24" wp14:editId="762DB41E">
                <wp:simplePos x="0" y="0"/>
                <wp:positionH relativeFrom="column">
                  <wp:posOffset>5323205</wp:posOffset>
                </wp:positionH>
                <wp:positionV relativeFrom="paragraph">
                  <wp:posOffset>19050</wp:posOffset>
                </wp:positionV>
                <wp:extent cx="685165" cy="312420"/>
                <wp:effectExtent l="19050" t="0" r="19685" b="11430"/>
                <wp:wrapNone/>
                <wp:docPr id="22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 cy="312420"/>
                          <a:chOff x="7200" y="2064"/>
                          <a:chExt cx="1079" cy="492"/>
                        </a:xfrm>
                      </wpg:grpSpPr>
                      <wps:wsp>
                        <wps:cNvPr id="224" name="AutoShape 210"/>
                        <wps:cNvCnPr>
                          <a:cxnSpLocks noChangeShapeType="1"/>
                        </wps:cNvCnPr>
                        <wps:spPr bwMode="auto">
                          <a:xfrm>
                            <a:off x="7200" y="2064"/>
                            <a:ext cx="0" cy="49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211"/>
                        <wps:cNvCnPr>
                          <a:cxnSpLocks noChangeShapeType="1"/>
                        </wps:cNvCnPr>
                        <wps:spPr bwMode="auto">
                          <a:xfrm>
                            <a:off x="7380" y="2064"/>
                            <a:ext cx="0" cy="49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212"/>
                        <wps:cNvCnPr>
                          <a:cxnSpLocks noChangeShapeType="1"/>
                        </wps:cNvCnPr>
                        <wps:spPr bwMode="auto">
                          <a:xfrm>
                            <a:off x="7596" y="2064"/>
                            <a:ext cx="0" cy="49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7" name="Oval 213"/>
                        <wps:cNvSpPr>
                          <a:spLocks noChangeArrowheads="1"/>
                        </wps:cNvSpPr>
                        <wps:spPr bwMode="auto">
                          <a:xfrm>
                            <a:off x="7896" y="206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8" name="Oval 214"/>
                        <wps:cNvSpPr>
                          <a:spLocks noChangeArrowheads="1"/>
                        </wps:cNvSpPr>
                        <wps:spPr bwMode="auto">
                          <a:xfrm>
                            <a:off x="8136" y="206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9" name="Oval 215"/>
                        <wps:cNvSpPr>
                          <a:spLocks noChangeArrowheads="1"/>
                        </wps:cNvSpPr>
                        <wps:spPr bwMode="auto">
                          <a:xfrm>
                            <a:off x="7896" y="230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 name="Oval 216"/>
                        <wps:cNvSpPr>
                          <a:spLocks noChangeArrowheads="1"/>
                        </wps:cNvSpPr>
                        <wps:spPr bwMode="auto">
                          <a:xfrm>
                            <a:off x="8136" y="230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DA0AE" id="Group 217" o:spid="_x0000_s1026" style="position:absolute;margin-left:419.15pt;margin-top:1.5pt;width:53.95pt;height:24.6pt;z-index:251670528" coordorigin="7200,2064" coordsize="107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Y4yQMAAIQVAAAOAAAAZHJzL2Uyb0RvYy54bWzsWNtu2zgQfV+g/0Dw3dHF8k2IUwS2EyzQ&#10;bQO0+wG0RF1QidSSdOTsov/eGVJ2IjfGBi2a9kF5cCgNORqeOeQc8vLtvq7IPVe6lGJJgwufEi4S&#10;mZYiX9K/P92M5pRow0TKKin4kj5wTd9evfnjsm1iHspCVilXBJwIHbfNkhbGNLHn6aTgNdMXsuEC&#10;jJlUNTPwqHIvVawF73Xlhb4/9Vqp0kbJhGsNb9fOSK+s/yzjifmQZZobUi0pxGbsr7K/W/z1ri5Z&#10;nCvWFGXShcG+I4qalQI+enS1ZoaRnSq/cVWXiZJaZuYikbUns6xMuJ0DzCbwT2Zzq+SusXPJ4zZv&#10;jjABtCc4fbfb5P39nSJluqRhOKZEsBqSZL9LwmCG8LRNHkOvW9V8bO6UmyM038nkswazd2rH59x1&#10;Jtv2L5mCQ7Yz0sKzz1SNLmDiZG+z8HDMAt8bksDL6XwSTCeUJGAaB2EUdllKCkgljppB4ikBa+hP&#10;I5fBpNh0owN/tnBjo0WIRo/F7qs20i4ynBYQTj9iqn8M048Fa7hNlUa0jphGB0yvAQLbCXC1E8IA&#10;oOdKOFCTvehAJUKuCiZybrt/emgAwMDOpDcEHzRk5H9BfgauA9QAI6J8ihSLG6XNLZc1wcaSaqNY&#10;mRdmJYWAJSVVYLPJ7t9p4yA+DMDkCnlTVhW8Z3ElSAt5mk9mEztCy6pM0YpGrfLtqlLknuHitH9d&#10;wnrdYBGI1HorOEs3XduwsnJtSHAl0B/MCuLpWm71/bfwF5v5Zh6NonC6GUX+ej26vllFo+lNMJus&#10;x+vVah18wdCCKC7KNOUCozvsBEH0MlZ0e5Jbw8e94IiD1/duOQnBHv7boIGdLp+OmluZPtwpxBbf&#10;A1FfjbGw8twu8JSxln89+rH4JzJ2PD9d4ANjB8ae22OnzzHW7v2vx9jJAqLolaSBsQNjzzF2dmDs&#10;B6h9IAjGWPc6sh5UlnYS66gGrpWSLVZAUCo9OeAG4OiXyYH5WaoGEUhAFATYwNpzkE7fCAJeVWWj&#10;UfCw+IwK6NXwF5Z6JxcWk/Cnq4Vnyy1R0h0Q4EADjUKqfylp4XAACuifHVOckupPAfgvgijC04R9&#10;iCagsChRTy3bpxYmEnC1pIYS11wZdwLZNQpVFeYTgRQSS25WWkmF+XQi4BdoADi0OQ3Q8dOq7Ffi&#10;5zwYn9tKB34O/EzxpAonvB4/J79k/xz79rv24GFPrgM/B34iP8dQDnr8nL4iPx/3z4Gf9sLqsZL+&#10;/vXd3lHBVZ/VXt21JN4lPn22euDx8vTqKwAAAP//AwBQSwMEFAAGAAgAAAAhAGLCY0/fAAAACAEA&#10;AA8AAABkcnMvZG93bnJldi54bWxMj09Lw0AUxO+C32F5gje7+WNLjHkppainItgK4m2bfU1Cs29D&#10;dpuk3971pMdhhpnfFOvZdGKkwbWWEeJFBIK4srrlGuHz8PqQgXBesVadZUK4koN1eXtTqFzbiT9o&#10;3PtahBJ2uUJovO9zKV3VkFFuYXvi4J3sYJQPcqilHtQUyk0nkyhaSaNaDguN6mnbUHXeXwzC26Sm&#10;TRq/jLvzaXv9Pizfv3YxId7fzZtnEJ5m/xeGX/yADmVgOtoLayc6hCzN0hBFSMOl4D89rhIQR4Rl&#10;koAsC/n/QPkDAAD//wMAUEsBAi0AFAAGAAgAAAAhALaDOJL+AAAA4QEAABMAAAAAAAAAAAAAAAAA&#10;AAAAAFtDb250ZW50X1R5cGVzXS54bWxQSwECLQAUAAYACAAAACEAOP0h/9YAAACUAQAACwAAAAAA&#10;AAAAAAAAAAAvAQAAX3JlbHMvLnJlbHNQSwECLQAUAAYACAAAACEAa0OmOMkDAACEFQAADgAAAAAA&#10;AAAAAAAAAAAuAgAAZHJzL2Uyb0RvYy54bWxQSwECLQAUAAYACAAAACEAYsJjT98AAAAIAQAADwAA&#10;AAAAAAAAAAAAAAAjBgAAZHJzL2Rvd25yZXYueG1sUEsFBgAAAAAEAAQA8wAAAC8HAAAAAA==&#10;">
                <v:shape id="AutoShape 210" o:spid="_x0000_s1027" type="#_x0000_t32" style="position:absolute;left:7200;top:2064;width:0;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Q2CsYAAADcAAAADwAAAGRycy9kb3ducmV2LnhtbESPT2vCQBTE7wW/w/IEL0U3xlIkuooK&#10;Sgs91H94fWSf2WD2bciuMX77bqHQ4zAzv2Hmy85WoqXGl44VjEcJCOLc6ZILBafjdjgF4QOyxsox&#10;KXiSh+Wi9zLHTLsH76k9hEJECPsMFZgQ6kxKnxuy6EeuJo7e1TUWQ5RNIXWDjwi3lUyT5F1aLDku&#10;GKxpYyi/He5WQWiTiX+dnvbrs9ndvi6T1edz+63UoN+tZiACdeE//Nf+0ArS9A1+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UNgrGAAAA3AAAAA8AAAAAAAAA&#10;AAAAAAAAoQIAAGRycy9kb3ducmV2LnhtbFBLBQYAAAAABAAEAPkAAACUAwAAAAA=&#10;" strokeweight="2.25pt"/>
                <v:shape id="AutoShape 211" o:spid="_x0000_s1028" type="#_x0000_t32" style="position:absolute;left:7380;top:2064;width:0;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TkcYAAADcAAAADwAAAGRycy9kb3ducmV2LnhtbESPT2vCQBTE7wW/w/IEL0U3RlokuooK&#10;Sgs91H94fWSf2WD2bciuMX77bqHQ4zAzv2Hmy85WoqXGl44VjEcJCOLc6ZILBafjdjgF4QOyxsox&#10;KXiSh+Wi9zLHTLsH76k9hEJECPsMFZgQ6kxKnxuy6EeuJo7e1TUWQ5RNIXWDjwi3lUyT5F1aLDku&#10;GKxpYyi/He5WQWiTiX+dnvbrs9ndvi6T1edz+63UoN+tZiACdeE//Nf+0ArS9A1+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Yk5HGAAAA3AAAAA8AAAAAAAAA&#10;AAAAAAAAoQIAAGRycy9kb3ducmV2LnhtbFBLBQYAAAAABAAEAPkAAACUAwAAAAA=&#10;" strokeweight="2.25pt"/>
                <v:shape id="AutoShape 212" o:spid="_x0000_s1029" type="#_x0000_t32" style="position:absolute;left:7596;top:2064;width:0;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N5sUAAADcAAAADwAAAGRycy9kb3ducmV2LnhtbESPQWvCQBSE74L/YXlCL6KbRhCJrqIF&#10;Swse1CpeH9lnNph9G7LbGP99VxB6HGbmG2ax6mwlWmp86VjB+zgBQZw7XXKh4PSzHc1A+ICssXJM&#10;Ch7kYbXs9xaYaXfnA7XHUIgIYZ+hAhNCnUnpc0MW/djVxNG7usZiiLIppG7wHuG2kmmSTKXFkuOC&#10;wZo+DOW3469VENpk4oez02FzNp+33WWy/n5s90q9Dbr1HESgLvyHX+0vrSBNp/A8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oN5sUAAADcAAAADwAAAAAAAAAA&#10;AAAAAAChAgAAZHJzL2Rvd25yZXYueG1sUEsFBgAAAAAEAAQA+QAAAJMDAAAAAA==&#10;" strokeweight="2.25pt"/>
                <v:oval id="Oval 213" o:spid="_x0000_s1030" style="position:absolute;left:7896;top:20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WgsMA&#10;AADcAAAADwAAAGRycy9kb3ducmV2LnhtbESPQWvCQBSE7wX/w/IEL0U3BmoluooELF5NPfT4zD6T&#10;YPZt2N2a5N+7QqHHYWa+Ybb7wbTiQc43lhUsFwkI4tLqhisFl+/jfA3CB2SNrWVSMJKH/W7ytsVM&#10;257P9ChCJSKEfYYK6hC6TEpf1mTQL2xHHL2bdQZDlK6S2mEf4aaVaZKspMGG40KNHeU1lffi1yhw&#10;792Yj6f8uLzyV/HRr/XP6qKVmk2HwwZEoCH8h//aJ60gTT/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WgsMAAADcAAAADwAAAAAAAAAAAAAAAACYAgAAZHJzL2Rv&#10;d25yZXYueG1sUEsFBgAAAAAEAAQA9QAAAIgDAAAAAA==&#10;" fillcolor="black"/>
                <v:oval id="Oval 214" o:spid="_x0000_s1031" style="position:absolute;left:8136;top:20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8MAA&#10;AADcAAAADwAAAGRycy9kb3ducmV2LnhtbERPTYvCMBC9L/gfwix4WTS1sFKqUZaC4nW7HjyOzdgW&#10;m0lJom3//eYgeHy87+1+NJ14kvOtZQWrZQKCuLK65VrB+e+wyED4gKyxs0wKJvKw380+tphrO/Av&#10;PctQixjCPkcFTQh9LqWvGjLol7YnjtzNOoMhQldL7XCI4aaTaZKspcGWY0ODPRUNVffyYRS4r34q&#10;plNxWF35WH4Pmb6sz1qp+ef4swERaAxv8ct90grSNK6NZ+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C8MAAAADcAAAADwAAAAAAAAAAAAAAAACYAgAAZHJzL2Rvd25y&#10;ZXYueG1sUEsFBgAAAAAEAAQA9QAAAIUDAAAAAA==&#10;" fillcolor="black"/>
                <v:oval id="Oval 215" o:spid="_x0000_s1032" style="position:absolute;left:7896;top:230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na8MA&#10;AADcAAAADwAAAGRycy9kb3ducmV2LnhtbESPQWvCQBSE7wX/w/IEL0U3BioaXUUCFq+mHnp8zT6T&#10;YPZt2N2a5N+7QqHHYWa+YXaHwbTiQc43lhUsFwkI4tLqhisF16/TfA3CB2SNrWVSMJKHw37ytsNM&#10;254v9ChCJSKEfYYK6hC6TEpf1mTQL2xHHL2bdQZDlK6S2mEf4aaVaZKspMGG40KNHeU1lffi1yhw&#10;792Yj+f8tPzhz+KjX+vv1VUrNZsOxy2IQEP4D/+1z1pBmm7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Nna8MAAADcAAAADwAAAAAAAAAAAAAAAACYAgAAZHJzL2Rv&#10;d25yZXYueG1sUEsFBgAAAAAEAAQA9QAAAIgDAAAAAA==&#10;" fillcolor="black"/>
                <v:oval id="Oval 216" o:spid="_x0000_s1033" style="position:absolute;left:8136;top:230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YK8AA&#10;AADcAAAADwAAAGRycy9kb3ducmV2LnhtbERPTYvCMBC9C/6HMMJeRFNdFOkaRQqK1+324HFsZtti&#10;MylJtO2/3xyEPT7e9/44mFa8yPnGsoLVMgFBXFrdcKWg+DkvdiB8QNbYWiYFI3k4HqaTPaba9vxN&#10;rzxUIoawT1FBHUKXSunLmgz6pe2II/drncEQoaukdtjHcNPKdZJspcGGY0ONHWU1lY/8aRS4eTdm&#10;4zU7r+58yTf9Tt+2hVbqYzacvkAEGsK/+O2+agXrzzg/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BYK8AAAADcAAAADwAAAAAAAAAAAAAAAACYAgAAZHJzL2Rvd25y&#10;ZXYueG1sUEsFBgAAAAAEAAQA9QAAAIUDAAAAAA==&#10;" fillcolor="black"/>
              </v:group>
            </w:pict>
          </mc:Fallback>
        </mc:AlternateContent>
      </w:r>
    </w:p>
    <w:p w:rsidR="00977018" w:rsidRPr="00977018" w:rsidRDefault="00977018" w:rsidP="00977018">
      <w:pPr>
        <w:rPr>
          <w:rFonts w:eastAsia="Times New Roman"/>
        </w:rPr>
      </w:pPr>
      <w:r w:rsidRPr="00977018">
        <w:rPr>
          <w:rFonts w:eastAsia="Times New Roman"/>
        </w:rPr>
        <w:t xml:space="preserve">Ask the following questions, </w:t>
      </w:r>
    </w:p>
    <w:p w:rsidR="00977018" w:rsidRPr="00977018" w:rsidRDefault="00977018" w:rsidP="00C47437">
      <w:pPr>
        <w:numPr>
          <w:ilvl w:val="0"/>
          <w:numId w:val="9"/>
        </w:numPr>
        <w:rPr>
          <w:rFonts w:eastAsia="Times New Roman"/>
        </w:rPr>
      </w:pPr>
      <w:r w:rsidRPr="00977018">
        <w:rPr>
          <w:rFonts w:eastAsia="Times New Roman"/>
        </w:rPr>
        <w:t xml:space="preserve">What two digit number do we have? </w:t>
      </w:r>
    </w:p>
    <w:p w:rsidR="00977018" w:rsidRPr="00977018" w:rsidRDefault="00977018" w:rsidP="00C47437">
      <w:pPr>
        <w:numPr>
          <w:ilvl w:val="0"/>
          <w:numId w:val="9"/>
        </w:numPr>
        <w:rPr>
          <w:rFonts w:eastAsia="Times New Roman"/>
        </w:rPr>
      </w:pPr>
      <w:r w:rsidRPr="00977018">
        <w:rPr>
          <w:rFonts w:eastAsia="Times New Roman"/>
        </w:rPr>
        <w:t xml:space="preserve">What digit is in the tens place?  </w:t>
      </w:r>
    </w:p>
    <w:p w:rsidR="00977018" w:rsidRPr="00977018" w:rsidRDefault="00977018" w:rsidP="00C47437">
      <w:pPr>
        <w:numPr>
          <w:ilvl w:val="0"/>
          <w:numId w:val="9"/>
        </w:numPr>
        <w:rPr>
          <w:rFonts w:eastAsia="Times New Roman"/>
        </w:rPr>
      </w:pPr>
      <w:r w:rsidRPr="00977018">
        <w:rPr>
          <w:rFonts w:eastAsia="Times New Roman"/>
        </w:rPr>
        <w:t xml:space="preserve">What digit is in the ones place? </w:t>
      </w:r>
    </w:p>
    <w:p w:rsidR="00977018" w:rsidRPr="00977018" w:rsidRDefault="00977018" w:rsidP="00C47437">
      <w:pPr>
        <w:numPr>
          <w:ilvl w:val="0"/>
          <w:numId w:val="9"/>
        </w:numPr>
        <w:rPr>
          <w:rFonts w:eastAsia="Times New Roman"/>
        </w:rPr>
      </w:pPr>
      <w:r w:rsidRPr="00977018">
        <w:rPr>
          <w:rFonts w:eastAsia="Times New Roman"/>
        </w:rPr>
        <w:t>What do these digits represent?</w:t>
      </w:r>
    </w:p>
    <w:p w:rsidR="00977018" w:rsidRPr="00977018" w:rsidRDefault="00977018" w:rsidP="00C47437">
      <w:pPr>
        <w:numPr>
          <w:ilvl w:val="0"/>
          <w:numId w:val="9"/>
        </w:numPr>
        <w:rPr>
          <w:rFonts w:eastAsia="Times New Roman"/>
        </w:rPr>
      </w:pPr>
      <w:r w:rsidRPr="00977018">
        <w:rPr>
          <w:rFonts w:eastAsia="Times New Roman"/>
        </w:rPr>
        <w:t>How many groups of tens and ones did we need to represent this number?</w:t>
      </w:r>
    </w:p>
    <w:p w:rsidR="00977018" w:rsidRPr="00977018" w:rsidRDefault="00977018" w:rsidP="00C47437">
      <w:pPr>
        <w:numPr>
          <w:ilvl w:val="0"/>
          <w:numId w:val="9"/>
        </w:numPr>
        <w:rPr>
          <w:rFonts w:eastAsia="Times New Roman"/>
        </w:rPr>
      </w:pPr>
      <w:r w:rsidRPr="00977018">
        <w:rPr>
          <w:rFonts w:eastAsia="Times New Roman"/>
        </w:rPr>
        <w:t xml:space="preserve">How many tens do I have? </w:t>
      </w:r>
    </w:p>
    <w:p w:rsidR="00977018" w:rsidRPr="00977018" w:rsidRDefault="00977018" w:rsidP="00977018">
      <w:pPr>
        <w:rPr>
          <w:rFonts w:eastAsia="Times New Roman"/>
        </w:rPr>
      </w:pPr>
    </w:p>
    <w:p w:rsidR="00977018" w:rsidRPr="00977018" w:rsidRDefault="00977018" w:rsidP="00977018">
      <w:pPr>
        <w:rPr>
          <w:rFonts w:eastAsia="Times New Roman"/>
        </w:rPr>
      </w:pPr>
      <w:r w:rsidRPr="00977018">
        <w:rPr>
          <w:rFonts w:eastAsia="Times New Roman"/>
        </w:rPr>
        <w:t>Example of classroom discourse for place value discussion</w:t>
      </w:r>
    </w:p>
    <w:p w:rsidR="00977018" w:rsidRPr="00977018" w:rsidRDefault="00977018" w:rsidP="00C47437">
      <w:pPr>
        <w:numPr>
          <w:ilvl w:val="0"/>
          <w:numId w:val="10"/>
        </w:numPr>
        <w:rPr>
          <w:rFonts w:eastAsia="Times New Roman"/>
          <w:b/>
        </w:rPr>
      </w:pPr>
      <w:r w:rsidRPr="00977018">
        <w:rPr>
          <w:rFonts w:eastAsia="Times New Roman"/>
        </w:rPr>
        <w:t xml:space="preserve">If a student rolls a 3 in the tens place and 4 in the ones place, then the number 34 is created. Ask a student, </w:t>
      </w:r>
      <w:r w:rsidRPr="00977018">
        <w:rPr>
          <w:rFonts w:eastAsia="Times New Roman"/>
          <w:b/>
        </w:rPr>
        <w:t xml:space="preserve">“If I count out all the ones in each ten stick, how many will we have?” </w:t>
      </w:r>
      <w:r w:rsidRPr="00977018">
        <w:rPr>
          <w:rFonts w:eastAsia="Times New Roman"/>
        </w:rPr>
        <w:t>(</w:t>
      </w:r>
      <w:r w:rsidRPr="00977018">
        <w:rPr>
          <w:rFonts w:eastAsia="Times New Roman"/>
          <w:i/>
        </w:rPr>
        <w:t>30</w:t>
      </w:r>
      <w:r w:rsidRPr="00977018">
        <w:rPr>
          <w:rFonts w:eastAsia="Times New Roman"/>
        </w:rPr>
        <w:t>)  “</w:t>
      </w:r>
      <w:r w:rsidRPr="00977018">
        <w:rPr>
          <w:rFonts w:eastAsia="Times New Roman"/>
          <w:b/>
        </w:rPr>
        <w:t>Why did I only write a 3 in the tens place, instead of 30?”</w:t>
      </w:r>
      <w:r w:rsidRPr="00977018">
        <w:rPr>
          <w:rFonts w:eastAsia="Times New Roman"/>
        </w:rPr>
        <w:t xml:space="preserve"> (</w:t>
      </w:r>
      <w:r w:rsidRPr="00977018">
        <w:rPr>
          <w:rFonts w:eastAsia="Times New Roman"/>
          <w:i/>
        </w:rPr>
        <w:t xml:space="preserve">Because </w:t>
      </w:r>
      <w:r w:rsidR="00856C0F">
        <w:rPr>
          <w:rFonts w:eastAsia="Times New Roman"/>
          <w:i/>
        </w:rPr>
        <w:t>while</w:t>
      </w:r>
      <w:r w:rsidRPr="00977018">
        <w:rPr>
          <w:rFonts w:eastAsia="Times New Roman"/>
          <w:i/>
        </w:rPr>
        <w:t xml:space="preserve"> are more than 30, there are only three groups of ten. There are 4 ones also, so I cannot put 30 in the tens place. 30 in the tens place would actual represent 300(30 groups of 10) and 3 in the tens place is a much smaller amount than 3</w:t>
      </w:r>
      <w:r w:rsidR="00856C0F">
        <w:rPr>
          <w:rFonts w:eastAsia="Times New Roman"/>
          <w:i/>
        </w:rPr>
        <w:t>0</w:t>
      </w:r>
      <w:r w:rsidRPr="00977018">
        <w:rPr>
          <w:rFonts w:eastAsia="Times New Roman"/>
          <w:i/>
        </w:rPr>
        <w:t xml:space="preserve">0. We know that the tens place can only hold the digits 0-9, just like the ones place! I know that the number </w:t>
      </w:r>
      <w:r w:rsidR="008F6370">
        <w:rPr>
          <w:rFonts w:eastAsia="Times New Roman"/>
          <w:i/>
        </w:rPr>
        <w:t>34</w:t>
      </w:r>
      <w:r w:rsidRPr="00977018">
        <w:rPr>
          <w:rFonts w:eastAsia="Times New Roman"/>
          <w:i/>
        </w:rPr>
        <w:t xml:space="preserve"> is a two digit number and in each place a digit represents a specific value.</w:t>
      </w:r>
      <w:r w:rsidRPr="00977018">
        <w:rPr>
          <w:rFonts w:eastAsia="Times New Roman"/>
        </w:rPr>
        <w:t xml:space="preserve">)  </w:t>
      </w:r>
      <w:r w:rsidRPr="00977018">
        <w:rPr>
          <w:rFonts w:eastAsia="Times New Roman"/>
          <w:b/>
        </w:rPr>
        <w:t xml:space="preserve">“Could I count these tens sticks by ones?” </w:t>
      </w:r>
      <w:r w:rsidRPr="00977018">
        <w:rPr>
          <w:rFonts w:eastAsia="Times New Roman"/>
        </w:rPr>
        <w:t>(</w:t>
      </w:r>
      <w:r w:rsidRPr="00977018">
        <w:rPr>
          <w:rFonts w:eastAsia="Times New Roman"/>
          <w:i/>
        </w:rPr>
        <w:t xml:space="preserve">Yes) </w:t>
      </w:r>
      <w:r w:rsidRPr="00977018">
        <w:rPr>
          <w:rFonts w:eastAsia="Times New Roman"/>
          <w:b/>
        </w:rPr>
        <w:t>“Then why do I group them by tens?”</w:t>
      </w:r>
      <w:r w:rsidRPr="00977018">
        <w:rPr>
          <w:rFonts w:eastAsia="Times New Roman"/>
          <w:i/>
        </w:rPr>
        <w:t xml:space="preserve"> (Because it is easier to count in groups, remember the story and the way we counted our objects.)</w:t>
      </w:r>
      <w:r w:rsidR="00345313">
        <w:rPr>
          <w:rFonts w:eastAsia="Times New Roman"/>
          <w:i/>
        </w:rPr>
        <w:t xml:space="preserve">  IMPORTANT:  </w:t>
      </w:r>
      <w:r w:rsidR="00345313">
        <w:rPr>
          <w:rFonts w:eastAsia="Times New Roman"/>
        </w:rPr>
        <w:t xml:space="preserve">The number 24 can be represented as 24 ones or 2 tens and 4 ones, but is NOT the same as 24 tens.  </w:t>
      </w:r>
    </w:p>
    <w:p w:rsidR="00977018" w:rsidRPr="00977018" w:rsidRDefault="00977018" w:rsidP="00977018">
      <w:pPr>
        <w:rPr>
          <w:rFonts w:eastAsia="Times New Roman"/>
        </w:rPr>
      </w:pPr>
    </w:p>
    <w:p w:rsidR="00A855C4" w:rsidRPr="00A855C4" w:rsidRDefault="00A855C4" w:rsidP="00DF0A4C">
      <w:pPr>
        <w:jc w:val="both"/>
        <w:rPr>
          <w:rFonts w:eastAsia="Times New Roman"/>
          <w:b/>
        </w:rPr>
      </w:pPr>
      <w:r>
        <w:rPr>
          <w:rFonts w:eastAsia="Times New Roman"/>
          <w:b/>
        </w:rPr>
        <w:t xml:space="preserve">Scaffolding Task </w:t>
      </w:r>
      <w:r w:rsidRPr="00A855C4">
        <w:rPr>
          <w:rFonts w:eastAsia="Times New Roman"/>
          <w:b/>
        </w:rPr>
        <w:t>Part III</w:t>
      </w:r>
    </w:p>
    <w:p w:rsidR="00DF0A4C" w:rsidRPr="00977018" w:rsidRDefault="00DF0A4C" w:rsidP="00DF0A4C">
      <w:pPr>
        <w:jc w:val="both"/>
        <w:rPr>
          <w:rFonts w:eastAsia="Times New Roman"/>
        </w:rPr>
      </w:pPr>
      <w:r>
        <w:rPr>
          <w:rFonts w:eastAsia="Times New Roman"/>
        </w:rPr>
        <w:t>Students will need a math journal or piece of paper to complete this activity.  Each student will roll two dice and create a 2 digit number.  Hav</w:t>
      </w:r>
      <w:r w:rsidRPr="00977018">
        <w:rPr>
          <w:rFonts w:eastAsia="Times New Roman"/>
        </w:rPr>
        <w:t>e</w:t>
      </w:r>
      <w:r>
        <w:rPr>
          <w:rFonts w:eastAsia="Times New Roman"/>
        </w:rPr>
        <w:t xml:space="preserve"> the students</w:t>
      </w:r>
      <w:r w:rsidRPr="00977018">
        <w:rPr>
          <w:rFonts w:eastAsia="Times New Roman"/>
        </w:rPr>
        <w:t xml:space="preserve"> record the number in their math journal in a variety of ways. For example, the student could write 46 as 40 +6, as well as 4 tens and 6 ones, as well as 20+ 20 +6, or 16 +30 etc.</w:t>
      </w:r>
      <w:r>
        <w:rPr>
          <w:rFonts w:eastAsia="Times New Roman"/>
        </w:rPr>
        <w:t xml:space="preserve">  Provide base ten blocks or cubes for students to manipulate different representations.  </w:t>
      </w:r>
      <w:r w:rsidR="00A855C4">
        <w:rPr>
          <w:rFonts w:eastAsia="Times New Roman"/>
        </w:rPr>
        <w:t xml:space="preserve">Teacher instruction should guide the students to develop an understanding of multiple ways to create a 2 digit number. Allow students time to practice with several numbers.  </w:t>
      </w:r>
    </w:p>
    <w:p w:rsidR="00DF0A4C" w:rsidRDefault="00DF0A4C" w:rsidP="00977018">
      <w:pPr>
        <w:rPr>
          <w:rFonts w:eastAsia="Times New Roman"/>
          <w:b/>
        </w:rPr>
      </w:pPr>
    </w:p>
    <w:p w:rsidR="00977018" w:rsidRDefault="00977018" w:rsidP="00977018">
      <w:pPr>
        <w:rPr>
          <w:rFonts w:eastAsia="Times New Roman"/>
          <w:b/>
        </w:rPr>
      </w:pPr>
      <w:r w:rsidRPr="00977018">
        <w:rPr>
          <w:rFonts w:eastAsia="Times New Roman"/>
          <w:b/>
        </w:rPr>
        <w:t>Constructing Task Part I</w:t>
      </w:r>
      <w:r w:rsidR="009F14E6">
        <w:rPr>
          <w:rFonts w:eastAsia="Times New Roman"/>
          <w:b/>
        </w:rPr>
        <w:t>V</w:t>
      </w:r>
    </w:p>
    <w:p w:rsidR="00196E81" w:rsidRPr="00977018" w:rsidRDefault="00196E81" w:rsidP="00977018">
      <w:pPr>
        <w:rPr>
          <w:rFonts w:eastAsia="Times New Roman"/>
          <w:b/>
        </w:rPr>
      </w:pPr>
    </w:p>
    <w:p w:rsidR="00977018" w:rsidRPr="00977018" w:rsidRDefault="00977018" w:rsidP="00977018">
      <w:pPr>
        <w:rPr>
          <w:rFonts w:eastAsia="Times New Roman"/>
        </w:rPr>
      </w:pPr>
      <w:r w:rsidRPr="00977018">
        <w:rPr>
          <w:rFonts w:eastAsia="Times New Roman"/>
        </w:rPr>
        <w:t xml:space="preserve">Distribute “The King’s Counting Crew” student task sheets. Demonstrate the task with a student volunteer. Students will work in pairs but each student will need their own recording sheet. For each roll the students will create 2 different numbers.  Example:  student one rolls a 7 and 5.  Student one will choose to create representations for </w:t>
      </w:r>
      <w:r w:rsidR="00345313">
        <w:rPr>
          <w:rFonts w:eastAsia="Times New Roman"/>
        </w:rPr>
        <w:t xml:space="preserve">one </w:t>
      </w:r>
      <w:r w:rsidRPr="00977018">
        <w:rPr>
          <w:rFonts w:eastAsia="Times New Roman"/>
        </w:rPr>
        <w:t xml:space="preserve">number and the partner, student two, will complete the other number.  Player 1 will complete 75 and player 2 will complete 57.  They are both completing roll 1 at the same time.  Next they start roll 2.  Student two will roll the dice and choose the number to represent.  Student one will complete representations for the remaining number.   Students must create a 2 digit number, the tally mark picture, the tens and </w:t>
      </w:r>
      <w:proofErr w:type="spellStart"/>
      <w:r w:rsidRPr="00977018">
        <w:rPr>
          <w:rFonts w:eastAsia="Times New Roman"/>
        </w:rPr>
        <w:t>ones</w:t>
      </w:r>
      <w:proofErr w:type="spellEnd"/>
      <w:r w:rsidRPr="00977018">
        <w:rPr>
          <w:rFonts w:eastAsia="Times New Roman"/>
        </w:rPr>
        <w:t xml:space="preserve"> picture, and an equation for each roll. </w:t>
      </w:r>
      <w:r w:rsidR="00046760">
        <w:rPr>
          <w:rFonts w:eastAsia="Times New Roman"/>
        </w:rPr>
        <w:t xml:space="preserve">When students are writing the equation they should express the total number as a decade number plus individual ones.  Example: the number 62 should be represented as the equation 60+2=62.  The teacher should lead a discussion about </w:t>
      </w:r>
      <w:r w:rsidR="00DF0A4C">
        <w:rPr>
          <w:rFonts w:eastAsia="Times New Roman"/>
        </w:rPr>
        <w:t xml:space="preserve">writing a 2 digit number in expanded notation </w:t>
      </w:r>
      <w:r w:rsidR="00A855C4">
        <w:rPr>
          <w:rFonts w:eastAsia="Times New Roman"/>
        </w:rPr>
        <w:t>in the previous</w:t>
      </w:r>
      <w:r w:rsidR="00DF0A4C">
        <w:rPr>
          <w:rFonts w:eastAsia="Times New Roman"/>
        </w:rPr>
        <w:t xml:space="preserve"> activity.  Allow students </w:t>
      </w:r>
      <w:r w:rsidR="00046760">
        <w:rPr>
          <w:rFonts w:eastAsia="Times New Roman"/>
        </w:rPr>
        <w:t>several experiences practicing</w:t>
      </w:r>
      <w:r w:rsidR="00DF0A4C">
        <w:rPr>
          <w:rFonts w:eastAsia="Times New Roman"/>
        </w:rPr>
        <w:t xml:space="preserve"> and modeling </w:t>
      </w:r>
      <w:r w:rsidR="00046760">
        <w:rPr>
          <w:rFonts w:eastAsia="Times New Roman"/>
        </w:rPr>
        <w:t xml:space="preserve">this concept.  </w:t>
      </w:r>
      <w:r w:rsidRPr="00977018">
        <w:rPr>
          <w:rFonts w:eastAsia="Times New Roman"/>
        </w:rPr>
        <w:t>As you are walking around asking students about their work, watch for misconceptions (example: students saying that 53 is “35” – or that the “3</w:t>
      </w:r>
      <w:r w:rsidR="00345313">
        <w:rPr>
          <w:rFonts w:eastAsia="Times New Roman"/>
        </w:rPr>
        <w:t>”</w:t>
      </w:r>
      <w:r w:rsidRPr="00977018">
        <w:rPr>
          <w:rFonts w:eastAsia="Times New Roman"/>
        </w:rPr>
        <w:t xml:space="preserve"> is in the tens place, 5 in the ones place).  Allow 3 or 4 partners to share </w:t>
      </w:r>
      <w:r w:rsidR="00170A7B" w:rsidRPr="00170A7B">
        <w:rPr>
          <w:rFonts w:eastAsia="Times New Roman"/>
        </w:rPr>
        <w:t>one</w:t>
      </w:r>
      <w:r w:rsidRPr="00977018">
        <w:rPr>
          <w:rFonts w:eastAsia="Times New Roman"/>
        </w:rPr>
        <w:t xml:space="preserve"> of their examples </w:t>
      </w:r>
      <w:r w:rsidR="00196E81">
        <w:rPr>
          <w:rFonts w:eastAsia="Times New Roman"/>
        </w:rPr>
        <w:t>with</w:t>
      </w:r>
      <w:r w:rsidRPr="00977018">
        <w:rPr>
          <w:rFonts w:eastAsia="Times New Roman"/>
        </w:rPr>
        <w:t xml:space="preserve"> the class. The teacher could also assess students individually as needed using </w:t>
      </w:r>
      <w:r w:rsidR="00170A7B">
        <w:rPr>
          <w:rFonts w:eastAsia="Times New Roman"/>
        </w:rPr>
        <w:t>the</w:t>
      </w:r>
      <w:r w:rsidRPr="00977018">
        <w:rPr>
          <w:rFonts w:eastAsia="Times New Roman"/>
        </w:rPr>
        <w:t xml:space="preserve"> assessment example</w:t>
      </w:r>
      <w:r w:rsidR="00170A7B">
        <w:rPr>
          <w:rFonts w:eastAsia="Times New Roman"/>
        </w:rPr>
        <w:t xml:space="preserve"> included</w:t>
      </w:r>
      <w:r w:rsidRPr="00977018">
        <w:rPr>
          <w:rFonts w:eastAsia="Times New Roman"/>
        </w:rPr>
        <w:t xml:space="preserve">. </w:t>
      </w:r>
    </w:p>
    <w:p w:rsidR="00977018" w:rsidRDefault="00977018" w:rsidP="00977018">
      <w:pPr>
        <w:jc w:val="both"/>
        <w:rPr>
          <w:rFonts w:eastAsia="Times New Roman"/>
          <w:b/>
          <w:u w:val="single"/>
        </w:rPr>
      </w:pPr>
    </w:p>
    <w:p w:rsidR="00977018" w:rsidRPr="00977018" w:rsidRDefault="00977018" w:rsidP="00977018">
      <w:pPr>
        <w:jc w:val="both"/>
        <w:rPr>
          <w:rFonts w:eastAsia="Times New Roman"/>
          <w:b/>
          <w:u w:val="single"/>
        </w:rPr>
      </w:pPr>
      <w:r w:rsidRPr="00977018">
        <w:rPr>
          <w:rFonts w:eastAsia="Times New Roman"/>
          <w:b/>
          <w:u w:val="single"/>
        </w:rPr>
        <w:t>FORMATIVE ASSESSMENT QUESTIONS</w:t>
      </w:r>
    </w:p>
    <w:p w:rsidR="00977018" w:rsidRPr="00977018" w:rsidRDefault="00977018" w:rsidP="00977018">
      <w:pPr>
        <w:jc w:val="both"/>
        <w:rPr>
          <w:rFonts w:eastAsia="Times New Roman"/>
          <w:b/>
          <w:u w:val="single"/>
        </w:rPr>
      </w:pPr>
    </w:p>
    <w:p w:rsidR="00977018" w:rsidRPr="00977018" w:rsidRDefault="00977018" w:rsidP="00C47437">
      <w:pPr>
        <w:numPr>
          <w:ilvl w:val="0"/>
          <w:numId w:val="6"/>
        </w:numPr>
        <w:jc w:val="both"/>
        <w:rPr>
          <w:rFonts w:eastAsia="Times New Roman"/>
          <w:b/>
        </w:rPr>
      </w:pPr>
      <w:r w:rsidRPr="00977018">
        <w:rPr>
          <w:rFonts w:eastAsia="Times New Roman"/>
        </w:rPr>
        <w:t>What two digits are used to create the number _____?</w:t>
      </w:r>
    </w:p>
    <w:p w:rsidR="00977018" w:rsidRPr="00977018" w:rsidRDefault="00977018" w:rsidP="00C47437">
      <w:pPr>
        <w:numPr>
          <w:ilvl w:val="0"/>
          <w:numId w:val="6"/>
        </w:numPr>
        <w:jc w:val="both"/>
        <w:rPr>
          <w:rFonts w:eastAsia="Times New Roman"/>
          <w:b/>
        </w:rPr>
      </w:pPr>
      <w:r w:rsidRPr="00977018">
        <w:rPr>
          <w:rFonts w:eastAsia="Times New Roman"/>
        </w:rPr>
        <w:t xml:space="preserve"> How many tens and ones are needed to write a given two-digit number?</w:t>
      </w:r>
    </w:p>
    <w:p w:rsidR="00977018" w:rsidRPr="00977018" w:rsidRDefault="00977018" w:rsidP="00C47437">
      <w:pPr>
        <w:numPr>
          <w:ilvl w:val="0"/>
          <w:numId w:val="6"/>
        </w:numPr>
        <w:jc w:val="both"/>
        <w:rPr>
          <w:rFonts w:eastAsia="Times New Roman"/>
          <w:b/>
          <w:u w:val="single"/>
        </w:rPr>
      </w:pPr>
      <w:r w:rsidRPr="00977018">
        <w:rPr>
          <w:rFonts w:eastAsia="Times New Roman"/>
        </w:rPr>
        <w:t xml:space="preserve">Can you represent the number _____, using sets of tens and ones?  (Offer a variety of manipulatives such as ten frames, stacks of </w:t>
      </w:r>
      <w:proofErr w:type="spellStart"/>
      <w:r w:rsidRPr="00977018">
        <w:rPr>
          <w:rFonts w:eastAsia="Times New Roman"/>
        </w:rPr>
        <w:t>Unifix</w:t>
      </w:r>
      <w:proofErr w:type="spellEnd"/>
      <w:r w:rsidRPr="00977018">
        <w:rPr>
          <w:rFonts w:eastAsia="Times New Roman"/>
        </w:rPr>
        <w:t xml:space="preserve"> cubes, dimes and pennies)</w:t>
      </w:r>
    </w:p>
    <w:p w:rsidR="00977018" w:rsidRPr="00977018" w:rsidRDefault="00977018" w:rsidP="00C47437">
      <w:pPr>
        <w:numPr>
          <w:ilvl w:val="0"/>
          <w:numId w:val="6"/>
        </w:numPr>
        <w:jc w:val="both"/>
        <w:rPr>
          <w:rFonts w:eastAsia="Times New Roman"/>
          <w:b/>
          <w:u w:val="single"/>
        </w:rPr>
      </w:pPr>
      <w:r w:rsidRPr="00977018">
        <w:rPr>
          <w:rFonts w:eastAsia="Times New Roman"/>
        </w:rPr>
        <w:t>Can you represent two digit numbers in tally pictures?</w:t>
      </w:r>
    </w:p>
    <w:p w:rsidR="00977018" w:rsidRPr="00977018" w:rsidRDefault="0083525A" w:rsidP="00C47437">
      <w:pPr>
        <w:numPr>
          <w:ilvl w:val="0"/>
          <w:numId w:val="6"/>
        </w:numPr>
        <w:jc w:val="both"/>
        <w:rPr>
          <w:rFonts w:eastAsia="Times New Roman"/>
          <w:b/>
          <w:u w:val="single"/>
        </w:rPr>
      </w:pPr>
      <w:r>
        <w:rPr>
          <w:rFonts w:eastAsia="Times New Roman"/>
        </w:rPr>
        <w:t>Can you</w:t>
      </w:r>
      <w:r w:rsidR="00977018" w:rsidRPr="00977018">
        <w:rPr>
          <w:rFonts w:eastAsia="Times New Roman"/>
        </w:rPr>
        <w:t xml:space="preserve"> represent a two digit number in an expanded notation? (34, 30+4=34</w:t>
      </w:r>
      <w:r>
        <w:rPr>
          <w:rFonts w:eastAsia="Times New Roman"/>
        </w:rPr>
        <w:t>)</w:t>
      </w:r>
    </w:p>
    <w:p w:rsidR="00977018" w:rsidRPr="00977018" w:rsidRDefault="00977018" w:rsidP="00977018">
      <w:pPr>
        <w:jc w:val="both"/>
        <w:rPr>
          <w:rFonts w:eastAsia="Times New Roman"/>
          <w:b/>
          <w:u w:val="single"/>
        </w:rPr>
      </w:pPr>
    </w:p>
    <w:p w:rsidR="00977018" w:rsidRPr="00977018" w:rsidRDefault="00977018" w:rsidP="00977018">
      <w:pPr>
        <w:jc w:val="both"/>
        <w:rPr>
          <w:rFonts w:eastAsia="Times New Roman"/>
          <w:b/>
          <w:u w:val="single"/>
        </w:rPr>
      </w:pPr>
      <w:r w:rsidRPr="00977018">
        <w:rPr>
          <w:rFonts w:eastAsia="Times New Roman"/>
          <w:b/>
          <w:u w:val="single"/>
        </w:rPr>
        <w:t>DIFFERENTIATION</w:t>
      </w:r>
    </w:p>
    <w:p w:rsidR="00977018" w:rsidRPr="00977018" w:rsidRDefault="00977018" w:rsidP="00977018">
      <w:pPr>
        <w:rPr>
          <w:rFonts w:eastAsia="Times New Roman"/>
          <w:b/>
        </w:rPr>
      </w:pPr>
    </w:p>
    <w:p w:rsidR="00977018" w:rsidRPr="00977018" w:rsidRDefault="00977018" w:rsidP="00977018">
      <w:pPr>
        <w:jc w:val="both"/>
        <w:rPr>
          <w:rFonts w:eastAsia="Times New Roman"/>
          <w:b/>
        </w:rPr>
      </w:pPr>
      <w:r w:rsidRPr="00977018">
        <w:rPr>
          <w:rFonts w:eastAsia="Times New Roman"/>
          <w:b/>
        </w:rPr>
        <w:t xml:space="preserve">Extension </w:t>
      </w:r>
    </w:p>
    <w:p w:rsidR="00977018" w:rsidRPr="00977018" w:rsidRDefault="00977018" w:rsidP="00C47437">
      <w:pPr>
        <w:numPr>
          <w:ilvl w:val="0"/>
          <w:numId w:val="8"/>
        </w:numPr>
        <w:jc w:val="both"/>
        <w:rPr>
          <w:rFonts w:eastAsia="Times New Roman"/>
        </w:rPr>
      </w:pPr>
      <w:r w:rsidRPr="00977018">
        <w:rPr>
          <w:rFonts w:eastAsia="Times New Roman"/>
        </w:rPr>
        <w:t>Represent the number 46 as was done in the story. How many groups of 2 can you make with the number 58? How many groups of ten can you make? How many groups of five can you make? Continue with more numbers as needed.</w:t>
      </w:r>
    </w:p>
    <w:p w:rsidR="00977018" w:rsidRPr="00977018" w:rsidRDefault="00977018" w:rsidP="00977018">
      <w:pPr>
        <w:ind w:left="720"/>
        <w:jc w:val="both"/>
        <w:rPr>
          <w:rFonts w:eastAsia="Times New Roman"/>
        </w:rPr>
      </w:pPr>
    </w:p>
    <w:p w:rsidR="00977018" w:rsidRPr="00977018" w:rsidRDefault="00977018" w:rsidP="00977018">
      <w:pPr>
        <w:rPr>
          <w:rFonts w:eastAsia="Times New Roman"/>
          <w:b/>
        </w:rPr>
      </w:pPr>
      <w:r w:rsidRPr="00977018">
        <w:rPr>
          <w:rFonts w:eastAsia="Times New Roman"/>
          <w:b/>
        </w:rPr>
        <w:t xml:space="preserve">Intervention </w:t>
      </w:r>
    </w:p>
    <w:p w:rsidR="002C146A" w:rsidRDefault="00977018" w:rsidP="00C47437">
      <w:pPr>
        <w:numPr>
          <w:ilvl w:val="0"/>
          <w:numId w:val="8"/>
        </w:numPr>
        <w:rPr>
          <w:rFonts w:eastAsia="Times New Roman"/>
        </w:rPr>
      </w:pPr>
      <w:r w:rsidRPr="00977018">
        <w:rPr>
          <w:rFonts w:eastAsia="Times New Roman"/>
        </w:rPr>
        <w:t>Students will work with numbers 11–</w:t>
      </w:r>
      <w:r w:rsidR="00A855C4">
        <w:rPr>
          <w:rFonts w:eastAsia="Times New Roman"/>
        </w:rPr>
        <w:t>3</w:t>
      </w:r>
      <w:r w:rsidRPr="00977018">
        <w:rPr>
          <w:rFonts w:eastAsia="Times New Roman"/>
        </w:rPr>
        <w:t>9, discussing the number of tens and ones in these two-digit numbers.</w:t>
      </w:r>
    </w:p>
    <w:p w:rsidR="00DE1597" w:rsidRDefault="002C146A" w:rsidP="00C47437">
      <w:pPr>
        <w:numPr>
          <w:ilvl w:val="0"/>
          <w:numId w:val="8"/>
        </w:numPr>
        <w:rPr>
          <w:rFonts w:eastAsia="Times New Roman"/>
        </w:rPr>
      </w:pPr>
      <w:r>
        <w:rPr>
          <w:rFonts w:eastAsia="Times New Roman"/>
        </w:rPr>
        <w:t>Students may have access to</w:t>
      </w:r>
      <w:r w:rsidR="005E1DA7">
        <w:rPr>
          <w:rFonts w:eastAsia="Times New Roman"/>
        </w:rPr>
        <w:t xml:space="preserve"> a</w:t>
      </w:r>
      <w:r>
        <w:rPr>
          <w:rFonts w:eastAsia="Times New Roman"/>
        </w:rPr>
        <w:t xml:space="preserve"> </w:t>
      </w:r>
      <w:proofErr w:type="spellStart"/>
      <w:r w:rsidR="005E1DA7">
        <w:rPr>
          <w:rFonts w:eastAsia="Times New Roman"/>
        </w:rPr>
        <w:t>rekenrek</w:t>
      </w:r>
      <w:proofErr w:type="spellEnd"/>
      <w:r w:rsidR="005E1DA7">
        <w:rPr>
          <w:rFonts w:eastAsia="Times New Roman"/>
        </w:rPr>
        <w:t xml:space="preserve"> to assist in adding numbers.</w:t>
      </w:r>
      <w:r w:rsidR="00977018" w:rsidRPr="00977018">
        <w:rPr>
          <w:rFonts w:eastAsia="Times New Roman"/>
        </w:rPr>
        <w:t xml:space="preserve"> </w:t>
      </w:r>
    </w:p>
    <w:p w:rsidR="009F14E6" w:rsidRPr="004E5A36" w:rsidRDefault="00DE1597" w:rsidP="00977018">
      <w:pPr>
        <w:numPr>
          <w:ilvl w:val="0"/>
          <w:numId w:val="8"/>
        </w:numPr>
        <w:rPr>
          <w:rFonts w:eastAsia="Times New Roman"/>
        </w:rPr>
      </w:pPr>
      <w:r w:rsidRPr="00DE1597">
        <w:rPr>
          <w:rFonts w:eastAsia="Times New Roman"/>
        </w:rPr>
        <w:t xml:space="preserve">“Groups of Ten” (Van de </w:t>
      </w:r>
      <w:proofErr w:type="spellStart"/>
      <w:r w:rsidRPr="00DE1597">
        <w:rPr>
          <w:rFonts w:eastAsia="Times New Roman"/>
        </w:rPr>
        <w:t>Walle</w:t>
      </w:r>
      <w:proofErr w:type="spellEnd"/>
      <w:r w:rsidRPr="00DE1597">
        <w:rPr>
          <w:rFonts w:eastAsia="Times New Roman"/>
        </w:rPr>
        <w:t xml:space="preserve">, Activity 11.2, </w:t>
      </w:r>
      <w:proofErr w:type="gramStart"/>
      <w:r w:rsidRPr="00DE1597">
        <w:rPr>
          <w:rFonts w:eastAsia="Times New Roman"/>
        </w:rPr>
        <w:t>page</w:t>
      </w:r>
      <w:proofErr w:type="gramEnd"/>
      <w:r w:rsidRPr="00DE1597">
        <w:rPr>
          <w:rFonts w:eastAsia="Times New Roman"/>
        </w:rPr>
        <w:t xml:space="preserve"> 183) This activity gives students the opportunity to practice counting various groups of objects, make groups of ten, and record the total amount of objects.  Use of a ten-frame to make groups of ten may be helpful for some students. </w:t>
      </w:r>
    </w:p>
    <w:p w:rsidR="00977018" w:rsidRPr="00161CA8" w:rsidRDefault="00D476EF" w:rsidP="00977018">
      <w:pPr>
        <w:rPr>
          <w:rFonts w:ascii="Comic Sans MS" w:eastAsia="Times New Roman" w:hAnsi="Comic Sans MS"/>
          <w:b/>
        </w:rPr>
      </w:pPr>
      <w:r>
        <w:rPr>
          <w:rFonts w:ascii="Comic Sans MS" w:eastAsia="Times New Roman" w:hAnsi="Comic Sans MS"/>
          <w:b/>
        </w:rPr>
        <w:t>T</w:t>
      </w:r>
      <w:r w:rsidR="00977018" w:rsidRPr="00161CA8">
        <w:rPr>
          <w:rFonts w:ascii="Comic Sans MS" w:eastAsia="Times New Roman" w:hAnsi="Comic Sans MS"/>
          <w:b/>
        </w:rPr>
        <w:t>able 1</w:t>
      </w:r>
    </w:p>
    <w:p w:rsidR="00977018" w:rsidRPr="00161CA8" w:rsidRDefault="00977018" w:rsidP="00977018">
      <w:pPr>
        <w:rPr>
          <w:rFonts w:ascii="Comic Sans MS" w:eastAsia="Times New Roman" w:hAnsi="Comic Sans MS"/>
        </w:rPr>
      </w:pPr>
    </w:p>
    <w:p w:rsidR="00977018" w:rsidRPr="00161CA8" w:rsidRDefault="00977018" w:rsidP="00977018">
      <w:pPr>
        <w:rPr>
          <w:rFonts w:ascii="Comic Sans MS" w:eastAsia="Times New Roman" w:hAnsi="Comic Sans MS"/>
        </w:rPr>
      </w:pPr>
      <w:r w:rsidRPr="00161CA8">
        <w:rPr>
          <w:rFonts w:ascii="Comic Sans MS" w:eastAsia="Times New Roman" w:hAnsi="Comic Sans MS"/>
        </w:rPr>
        <w:t>The Commissioner of…….</w:t>
      </w:r>
    </w:p>
    <w:p w:rsidR="00977018" w:rsidRPr="00161CA8" w:rsidRDefault="00977018" w:rsidP="00977018">
      <w:pPr>
        <w:rPr>
          <w:rFonts w:ascii="Comic Sans MS" w:eastAsia="Times New Roman" w:hAnsi="Comic Sans MS"/>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915"/>
        <w:gridCol w:w="1915"/>
        <w:gridCol w:w="1915"/>
        <w:gridCol w:w="1915"/>
        <w:gridCol w:w="1916"/>
      </w:tblGrid>
      <w:tr w:rsidR="00977018" w:rsidRPr="00161CA8" w:rsidTr="00D17624">
        <w:trPr>
          <w:jc w:val="center"/>
        </w:trPr>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Spilt Milk</w:t>
            </w:r>
          </w:p>
          <w:p w:rsidR="00977018" w:rsidRPr="00161CA8" w:rsidRDefault="00977018" w:rsidP="00977018">
            <w:pPr>
              <w:rPr>
                <w:rFonts w:ascii="Comic Sans MS" w:eastAsia="Times New Roman" w:hAnsi="Comic Sans MS"/>
              </w:rPr>
            </w:pP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Hiccups</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Book Bag Finding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Face Wiping</w:t>
            </w:r>
          </w:p>
        </w:tc>
        <w:tc>
          <w:tcPr>
            <w:tcW w:w="1916"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Dirt Removal</w:t>
            </w:r>
          </w:p>
        </w:tc>
      </w:tr>
      <w:tr w:rsidR="00977018" w:rsidRPr="00161CA8" w:rsidTr="00D17624">
        <w:trPr>
          <w:jc w:val="center"/>
        </w:trPr>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Lost Homework</w:t>
            </w:r>
          </w:p>
          <w:p w:rsidR="00977018" w:rsidRPr="00161CA8" w:rsidRDefault="00977018" w:rsidP="00977018">
            <w:pPr>
              <w:rPr>
                <w:rFonts w:ascii="Comic Sans MS" w:eastAsia="Times New Roman" w:hAnsi="Comic Sans MS"/>
              </w:rPr>
            </w:pP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Vegetable Eating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Pencil Sharpening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Teeth Brushing</w:t>
            </w:r>
          </w:p>
        </w:tc>
        <w:tc>
          <w:tcPr>
            <w:tcW w:w="1916"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Snow Shoveling</w:t>
            </w:r>
          </w:p>
        </w:tc>
      </w:tr>
      <w:tr w:rsidR="00977018" w:rsidRPr="00161CA8" w:rsidTr="00D17624">
        <w:trPr>
          <w:jc w:val="center"/>
        </w:trPr>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Things that Bump in the Night</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Battery Charging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Dish Washing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Book Returning</w:t>
            </w:r>
          </w:p>
        </w:tc>
        <w:tc>
          <w:tcPr>
            <w:tcW w:w="1916"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Umbrella Holding</w:t>
            </w:r>
          </w:p>
        </w:tc>
      </w:tr>
      <w:tr w:rsidR="00977018" w:rsidRPr="00161CA8" w:rsidTr="00D17624">
        <w:trPr>
          <w:jc w:val="center"/>
        </w:trPr>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Flat Tires</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Bug Squishing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Trash Removal</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Bedtime Story Reading</w:t>
            </w:r>
          </w:p>
        </w:tc>
        <w:tc>
          <w:tcPr>
            <w:tcW w:w="1916"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Toy Locating</w:t>
            </w:r>
          </w:p>
        </w:tc>
      </w:tr>
      <w:tr w:rsidR="00977018" w:rsidRPr="00161CA8" w:rsidTr="00D17624">
        <w:trPr>
          <w:jc w:val="center"/>
        </w:trPr>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Chicken Pox</w:t>
            </w:r>
          </w:p>
          <w:p w:rsidR="00977018" w:rsidRPr="00161CA8" w:rsidRDefault="00977018" w:rsidP="00977018">
            <w:pPr>
              <w:rPr>
                <w:rFonts w:ascii="Comic Sans MS" w:eastAsia="Times New Roman" w:hAnsi="Comic Sans MS"/>
              </w:rPr>
            </w:pP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Mosquito Slapping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Bed Making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Dog Bathing</w:t>
            </w:r>
          </w:p>
        </w:tc>
        <w:tc>
          <w:tcPr>
            <w:tcW w:w="1916"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Video Games</w:t>
            </w:r>
          </w:p>
        </w:tc>
      </w:tr>
      <w:tr w:rsidR="00977018" w:rsidRPr="00161CA8" w:rsidTr="00D17624">
        <w:trPr>
          <w:jc w:val="center"/>
        </w:trPr>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Foul Balls</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Dog Walking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Homework Checking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Tree Climbing</w:t>
            </w:r>
          </w:p>
        </w:tc>
        <w:tc>
          <w:tcPr>
            <w:tcW w:w="1916"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Transportation</w:t>
            </w:r>
          </w:p>
        </w:tc>
      </w:tr>
      <w:tr w:rsidR="00977018" w:rsidRPr="00161CA8" w:rsidTr="00D17624">
        <w:trPr>
          <w:jc w:val="center"/>
        </w:trPr>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Scary Nightmares</w:t>
            </w:r>
          </w:p>
          <w:p w:rsidR="00977018" w:rsidRPr="00161CA8" w:rsidRDefault="00977018" w:rsidP="00977018">
            <w:pPr>
              <w:rPr>
                <w:rFonts w:ascii="Comic Sans MS" w:eastAsia="Times New Roman" w:hAnsi="Comic Sans MS"/>
              </w:rPr>
            </w:pP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Lawn Mowing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Lunch Money</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Recycling</w:t>
            </w:r>
          </w:p>
        </w:tc>
        <w:tc>
          <w:tcPr>
            <w:tcW w:w="1916"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Late Arrivals</w:t>
            </w:r>
          </w:p>
        </w:tc>
      </w:tr>
      <w:tr w:rsidR="00977018" w:rsidRPr="00161CA8" w:rsidTr="00D17624">
        <w:trPr>
          <w:jc w:val="center"/>
        </w:trPr>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Mismatched Socks</w:t>
            </w:r>
          </w:p>
          <w:p w:rsidR="00977018" w:rsidRPr="00161CA8" w:rsidRDefault="00977018" w:rsidP="00977018">
            <w:pPr>
              <w:rPr>
                <w:rFonts w:ascii="Comic Sans MS" w:eastAsia="Times New Roman" w:hAnsi="Comic Sans MS"/>
              </w:rPr>
            </w:pP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Hair Brushing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Card Shuffling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Money Counting</w:t>
            </w:r>
          </w:p>
        </w:tc>
        <w:tc>
          <w:tcPr>
            <w:tcW w:w="1916" w:type="dxa"/>
            <w:shd w:val="clear" w:color="auto" w:fill="auto"/>
          </w:tcPr>
          <w:p w:rsidR="00977018" w:rsidRPr="00161CA8" w:rsidRDefault="00977018" w:rsidP="00977018">
            <w:pPr>
              <w:rPr>
                <w:rFonts w:ascii="Comic Sans MS" w:eastAsia="Times New Roman" w:hAnsi="Comic Sans MS"/>
              </w:rPr>
            </w:pPr>
          </w:p>
        </w:tc>
      </w:tr>
      <w:tr w:rsidR="00977018" w:rsidRPr="00161CA8" w:rsidTr="00D17624">
        <w:trPr>
          <w:jc w:val="center"/>
        </w:trPr>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Wrong Turns</w:t>
            </w:r>
          </w:p>
          <w:p w:rsidR="00977018" w:rsidRPr="00161CA8" w:rsidRDefault="00977018" w:rsidP="00977018">
            <w:pPr>
              <w:rPr>
                <w:rFonts w:ascii="Comic Sans MS" w:eastAsia="Times New Roman" w:hAnsi="Comic Sans MS"/>
              </w:rPr>
            </w:pP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Clothes Folding</w:t>
            </w:r>
          </w:p>
        </w:tc>
        <w:tc>
          <w:tcPr>
            <w:tcW w:w="1915" w:type="dxa"/>
            <w:shd w:val="clear" w:color="auto" w:fill="auto"/>
          </w:tcPr>
          <w:p w:rsidR="00977018" w:rsidRPr="00161CA8" w:rsidRDefault="00196E81" w:rsidP="00977018">
            <w:pPr>
              <w:rPr>
                <w:rFonts w:ascii="Comic Sans MS" w:eastAsia="Times New Roman" w:hAnsi="Comic Sans MS"/>
              </w:rPr>
            </w:pPr>
            <w:r>
              <w:rPr>
                <w:rFonts w:ascii="Comic Sans MS" w:eastAsia="Times New Roman" w:hAnsi="Comic Sans MS"/>
              </w:rPr>
              <w:t>Meat</w:t>
            </w:r>
            <w:r w:rsidR="00977018" w:rsidRPr="00161CA8">
              <w:rPr>
                <w:rFonts w:ascii="Comic Sans MS" w:eastAsia="Times New Roman" w:hAnsi="Comic Sans MS"/>
              </w:rPr>
              <w:t xml:space="preserve"> Cutting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Nose Blowing</w:t>
            </w:r>
          </w:p>
        </w:tc>
        <w:tc>
          <w:tcPr>
            <w:tcW w:w="1916" w:type="dxa"/>
            <w:shd w:val="clear" w:color="auto" w:fill="auto"/>
          </w:tcPr>
          <w:p w:rsidR="00977018" w:rsidRPr="00161CA8" w:rsidRDefault="00977018" w:rsidP="00977018">
            <w:pPr>
              <w:rPr>
                <w:rFonts w:ascii="Comic Sans MS" w:eastAsia="Times New Roman" w:hAnsi="Comic Sans MS"/>
              </w:rPr>
            </w:pPr>
          </w:p>
        </w:tc>
      </w:tr>
      <w:tr w:rsidR="00977018" w:rsidRPr="00161CA8" w:rsidTr="00D17624">
        <w:trPr>
          <w:jc w:val="center"/>
        </w:trPr>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Skinned Knees</w:t>
            </w:r>
          </w:p>
          <w:p w:rsidR="00977018" w:rsidRPr="00161CA8" w:rsidRDefault="00977018" w:rsidP="00977018">
            <w:pPr>
              <w:rPr>
                <w:rFonts w:ascii="Comic Sans MS" w:eastAsia="Times New Roman" w:hAnsi="Comic Sans MS"/>
              </w:rPr>
            </w:pP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Toilet Scrubbing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Lunch Packing</w:t>
            </w:r>
          </w:p>
        </w:tc>
        <w:tc>
          <w:tcPr>
            <w:tcW w:w="1915" w:type="dxa"/>
            <w:shd w:val="clear" w:color="auto" w:fill="auto"/>
          </w:tcPr>
          <w:p w:rsidR="00977018" w:rsidRPr="00161CA8" w:rsidRDefault="00977018" w:rsidP="00977018">
            <w:pPr>
              <w:rPr>
                <w:rFonts w:ascii="Comic Sans MS" w:eastAsia="Times New Roman" w:hAnsi="Comic Sans MS"/>
              </w:rPr>
            </w:pPr>
            <w:r w:rsidRPr="00161CA8">
              <w:rPr>
                <w:rFonts w:ascii="Comic Sans MS" w:eastAsia="Times New Roman" w:hAnsi="Comic Sans MS"/>
              </w:rPr>
              <w:t>Alarm Clocks</w:t>
            </w:r>
          </w:p>
        </w:tc>
        <w:tc>
          <w:tcPr>
            <w:tcW w:w="1916" w:type="dxa"/>
            <w:shd w:val="clear" w:color="auto" w:fill="auto"/>
          </w:tcPr>
          <w:p w:rsidR="00977018" w:rsidRPr="00161CA8" w:rsidRDefault="00977018" w:rsidP="00977018">
            <w:pPr>
              <w:rPr>
                <w:rFonts w:ascii="Comic Sans MS" w:eastAsia="Times New Roman" w:hAnsi="Comic Sans MS"/>
              </w:rPr>
            </w:pPr>
          </w:p>
        </w:tc>
      </w:tr>
    </w:tbl>
    <w:p w:rsidR="00977018" w:rsidRPr="00161CA8" w:rsidRDefault="00977018" w:rsidP="00977018">
      <w:pPr>
        <w:rPr>
          <w:rFonts w:ascii="Comic Sans MS" w:eastAsia="Times New Roman" w:hAnsi="Comic Sans MS"/>
        </w:rPr>
      </w:pPr>
    </w:p>
    <w:p w:rsidR="00977018" w:rsidRPr="00161CA8" w:rsidRDefault="00977018" w:rsidP="00977018">
      <w:pPr>
        <w:rPr>
          <w:rFonts w:ascii="Comic Sans MS" w:eastAsia="Times New Roman" w:hAnsi="Comic Sans MS"/>
        </w:rPr>
      </w:pPr>
    </w:p>
    <w:p w:rsidR="00977018" w:rsidRPr="00161CA8" w:rsidRDefault="00977018" w:rsidP="00977018">
      <w:pPr>
        <w:rPr>
          <w:rFonts w:ascii="Comic Sans MS" w:eastAsia="Times New Roman" w:hAnsi="Comic Sans MS"/>
        </w:rPr>
      </w:pPr>
    </w:p>
    <w:p w:rsidR="00977018" w:rsidRPr="00161CA8" w:rsidRDefault="00977018" w:rsidP="00977018">
      <w:pPr>
        <w:rPr>
          <w:rFonts w:ascii="Comic Sans MS" w:eastAsia="Times New Roman" w:hAnsi="Comic Sans MS"/>
        </w:rPr>
      </w:pPr>
    </w:p>
    <w:p w:rsidR="00345313" w:rsidRPr="00161CA8" w:rsidRDefault="00345313" w:rsidP="00977018">
      <w:pPr>
        <w:rPr>
          <w:rFonts w:ascii="Comic Sans MS" w:eastAsia="Times New Roman" w:hAnsi="Comic Sans MS"/>
        </w:rPr>
      </w:pPr>
    </w:p>
    <w:p w:rsidR="00345313" w:rsidRPr="00161CA8" w:rsidRDefault="00345313" w:rsidP="00977018">
      <w:pPr>
        <w:rPr>
          <w:rFonts w:ascii="Comic Sans MS" w:eastAsia="Times New Roman" w:hAnsi="Comic Sans MS"/>
        </w:rPr>
      </w:pPr>
    </w:p>
    <w:p w:rsidR="00345313" w:rsidRPr="00161CA8" w:rsidRDefault="00345313" w:rsidP="00977018">
      <w:pPr>
        <w:rPr>
          <w:rFonts w:ascii="Comic Sans MS" w:eastAsia="Times New Roman" w:hAnsi="Comic Sans MS"/>
        </w:rPr>
      </w:pPr>
    </w:p>
    <w:p w:rsidR="00977018" w:rsidRPr="00977018" w:rsidRDefault="00977018" w:rsidP="00977018">
      <w:pPr>
        <w:rPr>
          <w:rFonts w:eastAsia="Times New Roman"/>
        </w:rPr>
      </w:pPr>
    </w:p>
    <w:p w:rsidR="00977018" w:rsidRPr="00977018" w:rsidRDefault="004F1315" w:rsidP="009105C2">
      <w:pPr>
        <w:jc w:val="both"/>
        <w:rPr>
          <w:rFonts w:ascii="Comic Sans MS" w:eastAsia="Times New Roman" w:hAnsi="Comic Sans MS"/>
          <w:b/>
          <w:sz w:val="28"/>
          <w:szCs w:val="28"/>
        </w:rPr>
      </w:pPr>
      <w:r>
        <w:rPr>
          <w:noProof/>
        </w:rPr>
        <w:drawing>
          <wp:anchor distT="0" distB="0" distL="114300" distR="114300" simplePos="0" relativeHeight="251648000" behindDoc="1" locked="0" layoutInCell="1" allowOverlap="1" wp14:anchorId="27966434" wp14:editId="4F8EE758">
            <wp:simplePos x="0" y="0"/>
            <wp:positionH relativeFrom="column">
              <wp:posOffset>-95250</wp:posOffset>
            </wp:positionH>
            <wp:positionV relativeFrom="paragraph">
              <wp:posOffset>-426085</wp:posOffset>
            </wp:positionV>
            <wp:extent cx="825500" cy="1117600"/>
            <wp:effectExtent l="0" t="0" r="0" b="6350"/>
            <wp:wrapNone/>
            <wp:docPr id="222" name="Picture 243" descr="Description: MCj04116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scription: MCj0411652000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5500" cy="1117600"/>
                    </a:xfrm>
                    <a:prstGeom prst="rect">
                      <a:avLst/>
                    </a:prstGeom>
                    <a:noFill/>
                    <a:ln>
                      <a:noFill/>
                    </a:ln>
                  </pic:spPr>
                </pic:pic>
              </a:graphicData>
            </a:graphic>
          </wp:anchor>
        </w:drawing>
      </w:r>
      <w:r w:rsidR="00977018" w:rsidRPr="00977018">
        <w:rPr>
          <w:rFonts w:ascii="Comic Sans MS" w:eastAsia="Times New Roman" w:hAnsi="Comic Sans MS"/>
          <w:b/>
          <w:sz w:val="28"/>
          <w:szCs w:val="28"/>
        </w:rPr>
        <w:t xml:space="preserve">            “The King’s Counting Crew” Place Value Organizer</w:t>
      </w:r>
    </w:p>
    <w:p w:rsidR="00977018" w:rsidRPr="00977018" w:rsidRDefault="00977018" w:rsidP="00977018">
      <w:pPr>
        <w:jc w:val="center"/>
        <w:rPr>
          <w:rFonts w:ascii="Comic Sans MS" w:eastAsia="Times New Roman" w:hAnsi="Comic Sans MS"/>
          <w:b/>
          <w:sz w:val="28"/>
          <w:szCs w:val="28"/>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4788"/>
        <w:gridCol w:w="4788"/>
      </w:tblGrid>
      <w:tr w:rsidR="00977018" w:rsidRPr="00977018" w:rsidTr="00895A33">
        <w:trPr>
          <w:trHeight w:val="432"/>
        </w:trPr>
        <w:tc>
          <w:tcPr>
            <w:tcW w:w="4788" w:type="dxa"/>
            <w:shd w:val="clear" w:color="auto" w:fill="D9D9D9"/>
            <w:vAlign w:val="center"/>
          </w:tcPr>
          <w:p w:rsidR="00977018" w:rsidRPr="00977018" w:rsidRDefault="00977018" w:rsidP="00977018">
            <w:pPr>
              <w:jc w:val="center"/>
              <w:rPr>
                <w:rFonts w:ascii="Comic Sans MS" w:eastAsia="Times New Roman" w:hAnsi="Comic Sans MS"/>
                <w:b/>
                <w:sz w:val="28"/>
                <w:szCs w:val="28"/>
                <w:u w:val="single"/>
              </w:rPr>
            </w:pPr>
            <w:r w:rsidRPr="00977018">
              <w:rPr>
                <w:rFonts w:ascii="Comic Sans MS" w:eastAsia="Times New Roman" w:hAnsi="Comic Sans MS"/>
                <w:b/>
                <w:sz w:val="28"/>
                <w:szCs w:val="28"/>
                <w:u w:val="single"/>
              </w:rPr>
              <w:t>Tens</w:t>
            </w:r>
          </w:p>
        </w:tc>
        <w:tc>
          <w:tcPr>
            <w:tcW w:w="4788" w:type="dxa"/>
            <w:shd w:val="clear" w:color="auto" w:fill="D9D9D9"/>
            <w:vAlign w:val="center"/>
          </w:tcPr>
          <w:p w:rsidR="00977018" w:rsidRPr="00977018" w:rsidRDefault="00977018" w:rsidP="00977018">
            <w:pPr>
              <w:jc w:val="center"/>
              <w:rPr>
                <w:rFonts w:ascii="Comic Sans MS" w:eastAsia="Times New Roman" w:hAnsi="Comic Sans MS"/>
                <w:b/>
                <w:sz w:val="28"/>
                <w:szCs w:val="28"/>
                <w:u w:val="single"/>
              </w:rPr>
            </w:pPr>
            <w:r w:rsidRPr="00977018">
              <w:rPr>
                <w:rFonts w:ascii="Comic Sans MS" w:eastAsia="Times New Roman" w:hAnsi="Comic Sans MS"/>
                <w:b/>
                <w:sz w:val="28"/>
                <w:szCs w:val="28"/>
                <w:u w:val="single"/>
              </w:rPr>
              <w:t>Ones</w:t>
            </w:r>
          </w:p>
        </w:tc>
      </w:tr>
      <w:tr w:rsidR="00977018" w:rsidRPr="00977018" w:rsidTr="00895A33">
        <w:tc>
          <w:tcPr>
            <w:tcW w:w="4788" w:type="dxa"/>
          </w:tcPr>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tc>
        <w:tc>
          <w:tcPr>
            <w:tcW w:w="4788" w:type="dxa"/>
          </w:tcPr>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p w:rsidR="00977018" w:rsidRPr="00977018" w:rsidRDefault="00977018" w:rsidP="00977018">
            <w:pPr>
              <w:jc w:val="both"/>
              <w:rPr>
                <w:rFonts w:ascii="Comic Sans MS" w:eastAsia="Times New Roman" w:hAnsi="Comic Sans MS"/>
                <w:b/>
                <w:sz w:val="28"/>
                <w:szCs w:val="28"/>
                <w:u w:val="single"/>
              </w:rPr>
            </w:pPr>
          </w:p>
        </w:tc>
      </w:tr>
    </w:tbl>
    <w:p w:rsidR="00072CB1" w:rsidRDefault="00072CB1" w:rsidP="00196E81">
      <w:pPr>
        <w:jc w:val="center"/>
        <w:rPr>
          <w:rFonts w:ascii="Comic Sans MS" w:eastAsia="Times New Roman" w:hAnsi="Comic Sans MS"/>
          <w:b/>
          <w:sz w:val="28"/>
          <w:szCs w:val="28"/>
        </w:rPr>
      </w:pPr>
    </w:p>
    <w:p w:rsidR="00977018" w:rsidRPr="00977018" w:rsidRDefault="00072CB1" w:rsidP="00072CB1">
      <w:pPr>
        <w:jc w:val="center"/>
        <w:rPr>
          <w:rFonts w:ascii="Comic Sans MS" w:eastAsia="Times New Roman" w:hAnsi="Comic Sans MS"/>
          <w:b/>
          <w:sz w:val="28"/>
          <w:szCs w:val="28"/>
        </w:rPr>
      </w:pPr>
      <w:r>
        <w:rPr>
          <w:rFonts w:ascii="Comic Sans MS" w:eastAsia="Times New Roman" w:hAnsi="Comic Sans MS"/>
          <w:b/>
          <w:sz w:val="28"/>
          <w:szCs w:val="28"/>
        </w:rPr>
        <w:br w:type="page"/>
      </w:r>
      <w:r w:rsidR="00977018" w:rsidRPr="00977018">
        <w:rPr>
          <w:rFonts w:ascii="Comic Sans MS" w:eastAsia="Times New Roman" w:hAnsi="Comic Sans MS"/>
          <w:b/>
          <w:sz w:val="28"/>
          <w:szCs w:val="28"/>
        </w:rPr>
        <w:t>The King’s Counting Crew</w:t>
      </w:r>
    </w:p>
    <w:p w:rsidR="00977018" w:rsidRPr="00977018" w:rsidRDefault="009105C2" w:rsidP="00196E81">
      <w:pPr>
        <w:tabs>
          <w:tab w:val="left" w:pos="828"/>
          <w:tab w:val="center" w:pos="4896"/>
        </w:tabs>
        <w:rPr>
          <w:rFonts w:ascii="Comic Sans MS" w:eastAsia="Times New Roman" w:hAnsi="Comic Sans MS"/>
          <w:b/>
          <w:sz w:val="28"/>
          <w:szCs w:val="28"/>
        </w:rPr>
      </w:pPr>
      <w:r>
        <w:rPr>
          <w:rFonts w:ascii="Comic Sans MS" w:eastAsia="Times New Roman" w:hAnsi="Comic Sans MS"/>
          <w:b/>
          <w:sz w:val="28"/>
          <w:szCs w:val="28"/>
        </w:rPr>
        <w:tab/>
      </w:r>
      <w:r>
        <w:rPr>
          <w:rFonts w:ascii="Comic Sans MS" w:eastAsia="Times New Roman" w:hAnsi="Comic Sans MS"/>
          <w:b/>
          <w:sz w:val="28"/>
          <w:szCs w:val="28"/>
        </w:rPr>
        <w:tab/>
      </w:r>
      <w:r w:rsidR="00977018" w:rsidRPr="00977018">
        <w:rPr>
          <w:rFonts w:ascii="Comic Sans MS" w:eastAsia="Times New Roman" w:hAnsi="Comic Sans MS"/>
          <w:b/>
          <w:sz w:val="28"/>
          <w:szCs w:val="28"/>
        </w:rPr>
        <w:t>PART II</w:t>
      </w:r>
    </w:p>
    <w:tbl>
      <w:tblPr>
        <w:tblW w:w="1035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0"/>
        <w:gridCol w:w="2520"/>
        <w:gridCol w:w="1980"/>
        <w:gridCol w:w="3060"/>
      </w:tblGrid>
      <w:tr w:rsidR="00977018" w:rsidRPr="00977018" w:rsidTr="00895A33">
        <w:trPr>
          <w:trHeight w:val="1430"/>
        </w:trPr>
        <w:tc>
          <w:tcPr>
            <w:tcW w:w="2790" w:type="dxa"/>
            <w:shd w:val="clear" w:color="auto" w:fill="D9D9D9"/>
            <w:vAlign w:val="center"/>
          </w:tcPr>
          <w:p w:rsidR="00977018" w:rsidRDefault="00977018" w:rsidP="00977018">
            <w:pPr>
              <w:jc w:val="center"/>
              <w:rPr>
                <w:rFonts w:ascii="Comic Sans MS" w:eastAsia="Times New Roman" w:hAnsi="Comic Sans MS"/>
                <w:sz w:val="28"/>
                <w:szCs w:val="28"/>
              </w:rPr>
            </w:pPr>
            <w:r w:rsidRPr="00977018">
              <w:rPr>
                <w:rFonts w:ascii="Comic Sans MS" w:eastAsia="Times New Roman" w:hAnsi="Comic Sans MS"/>
                <w:sz w:val="28"/>
                <w:szCs w:val="28"/>
              </w:rPr>
              <w:t>Write the number that you rolled</w:t>
            </w:r>
            <w:r w:rsidR="00345313">
              <w:rPr>
                <w:rFonts w:ascii="Comic Sans MS" w:eastAsia="Times New Roman" w:hAnsi="Comic Sans MS"/>
                <w:sz w:val="28"/>
                <w:szCs w:val="28"/>
              </w:rPr>
              <w:t xml:space="preserve"> </w:t>
            </w:r>
          </w:p>
          <w:p w:rsidR="00345313" w:rsidRPr="00977018" w:rsidRDefault="00345313" w:rsidP="00977018">
            <w:pPr>
              <w:jc w:val="center"/>
              <w:rPr>
                <w:rFonts w:ascii="Comic Sans MS" w:eastAsia="Times New Roman" w:hAnsi="Comic Sans MS"/>
                <w:sz w:val="20"/>
                <w:szCs w:val="20"/>
              </w:rPr>
            </w:pPr>
            <w:r w:rsidRPr="00345313">
              <w:rPr>
                <w:rFonts w:ascii="Comic Sans MS" w:eastAsia="Times New Roman" w:hAnsi="Comic Sans MS"/>
                <w:sz w:val="20"/>
                <w:szCs w:val="20"/>
              </w:rPr>
              <w:t>(model with base 10 blocks on your desk)</w:t>
            </w:r>
          </w:p>
        </w:tc>
        <w:tc>
          <w:tcPr>
            <w:tcW w:w="2520" w:type="dxa"/>
            <w:shd w:val="clear" w:color="auto" w:fill="D9D9D9"/>
            <w:vAlign w:val="center"/>
          </w:tcPr>
          <w:p w:rsidR="00977018" w:rsidRPr="00977018" w:rsidRDefault="00977018" w:rsidP="00977018">
            <w:pPr>
              <w:jc w:val="center"/>
              <w:rPr>
                <w:rFonts w:ascii="Comic Sans MS" w:eastAsia="Times New Roman" w:hAnsi="Comic Sans MS"/>
                <w:sz w:val="28"/>
                <w:szCs w:val="28"/>
              </w:rPr>
            </w:pPr>
            <w:r w:rsidRPr="00977018">
              <w:rPr>
                <w:rFonts w:ascii="Comic Sans MS" w:eastAsia="Times New Roman" w:hAnsi="Comic Sans MS"/>
                <w:sz w:val="28"/>
                <w:szCs w:val="28"/>
              </w:rPr>
              <w:t>How many groups</w:t>
            </w:r>
          </w:p>
          <w:p w:rsidR="00977018" w:rsidRPr="00977018" w:rsidRDefault="00DD383F" w:rsidP="00977018">
            <w:pPr>
              <w:jc w:val="center"/>
              <w:rPr>
                <w:rFonts w:ascii="Comic Sans MS" w:eastAsia="Times New Roman" w:hAnsi="Comic Sans MS"/>
                <w:sz w:val="28"/>
                <w:szCs w:val="28"/>
              </w:rPr>
            </w:pPr>
            <w:proofErr w:type="gramStart"/>
            <w:r>
              <w:rPr>
                <w:rFonts w:ascii="Comic Sans MS" w:eastAsia="Times New Roman" w:hAnsi="Comic Sans MS"/>
                <w:sz w:val="28"/>
                <w:szCs w:val="28"/>
              </w:rPr>
              <w:t>of</w:t>
            </w:r>
            <w:proofErr w:type="gramEnd"/>
            <w:r>
              <w:rPr>
                <w:rFonts w:ascii="Comic Sans MS" w:eastAsia="Times New Roman" w:hAnsi="Comic Sans MS"/>
                <w:sz w:val="28"/>
                <w:szCs w:val="28"/>
              </w:rPr>
              <w:t xml:space="preserve"> </w:t>
            </w:r>
            <w:r w:rsidR="00977018" w:rsidRPr="00977018">
              <w:rPr>
                <w:rFonts w:ascii="Comic Sans MS" w:eastAsia="Times New Roman" w:hAnsi="Comic Sans MS"/>
                <w:sz w:val="28"/>
                <w:szCs w:val="28"/>
              </w:rPr>
              <w:t>ten?</w:t>
            </w:r>
          </w:p>
        </w:tc>
        <w:tc>
          <w:tcPr>
            <w:tcW w:w="1980" w:type="dxa"/>
            <w:shd w:val="clear" w:color="auto" w:fill="D9D9D9"/>
            <w:vAlign w:val="center"/>
          </w:tcPr>
          <w:p w:rsidR="00977018" w:rsidRPr="00977018" w:rsidRDefault="00977018" w:rsidP="00977018">
            <w:pPr>
              <w:jc w:val="center"/>
              <w:rPr>
                <w:rFonts w:ascii="Comic Sans MS" w:eastAsia="Times New Roman" w:hAnsi="Comic Sans MS"/>
                <w:sz w:val="28"/>
                <w:szCs w:val="28"/>
              </w:rPr>
            </w:pPr>
            <w:r w:rsidRPr="00977018">
              <w:rPr>
                <w:rFonts w:ascii="Comic Sans MS" w:eastAsia="Times New Roman" w:hAnsi="Comic Sans MS"/>
                <w:sz w:val="28"/>
                <w:szCs w:val="28"/>
              </w:rPr>
              <w:t>How many ones?</w:t>
            </w:r>
          </w:p>
        </w:tc>
        <w:tc>
          <w:tcPr>
            <w:tcW w:w="3060" w:type="dxa"/>
            <w:shd w:val="clear" w:color="auto" w:fill="D9D9D9"/>
            <w:vAlign w:val="center"/>
          </w:tcPr>
          <w:p w:rsidR="00977018" w:rsidRPr="00977018" w:rsidRDefault="00977018" w:rsidP="00977018">
            <w:pPr>
              <w:jc w:val="center"/>
              <w:rPr>
                <w:rFonts w:ascii="Comic Sans MS" w:eastAsia="Times New Roman" w:hAnsi="Comic Sans MS"/>
                <w:sz w:val="28"/>
                <w:szCs w:val="28"/>
              </w:rPr>
            </w:pPr>
            <w:r w:rsidRPr="00977018">
              <w:rPr>
                <w:rFonts w:ascii="Comic Sans MS" w:eastAsia="Times New Roman" w:hAnsi="Comic Sans MS"/>
                <w:sz w:val="28"/>
                <w:szCs w:val="28"/>
              </w:rPr>
              <w:t>Draw a base 10 model of the number</w:t>
            </w:r>
          </w:p>
        </w:tc>
      </w:tr>
      <w:tr w:rsidR="00977018" w:rsidRPr="00977018" w:rsidTr="00895A33">
        <w:trPr>
          <w:trHeight w:val="835"/>
        </w:trPr>
        <w:tc>
          <w:tcPr>
            <w:tcW w:w="2790" w:type="dxa"/>
            <w:vAlign w:val="center"/>
          </w:tcPr>
          <w:p w:rsidR="00977018" w:rsidRPr="00977018" w:rsidRDefault="00977018" w:rsidP="00977018">
            <w:pPr>
              <w:jc w:val="center"/>
              <w:rPr>
                <w:rFonts w:ascii="Comic Sans MS" w:eastAsia="Times New Roman" w:hAnsi="Comic Sans MS"/>
                <w:sz w:val="40"/>
                <w:szCs w:val="40"/>
              </w:rPr>
            </w:pPr>
          </w:p>
        </w:tc>
        <w:tc>
          <w:tcPr>
            <w:tcW w:w="2520" w:type="dxa"/>
          </w:tcPr>
          <w:p w:rsidR="00977018" w:rsidRPr="00977018" w:rsidRDefault="00977018" w:rsidP="00977018">
            <w:pPr>
              <w:jc w:val="center"/>
              <w:rPr>
                <w:rFonts w:ascii="Comic Sans MS" w:eastAsia="Times New Roman" w:hAnsi="Comic Sans MS"/>
                <w:sz w:val="28"/>
                <w:szCs w:val="28"/>
              </w:rPr>
            </w:pPr>
          </w:p>
        </w:tc>
        <w:tc>
          <w:tcPr>
            <w:tcW w:w="1980" w:type="dxa"/>
          </w:tcPr>
          <w:p w:rsidR="00977018" w:rsidRPr="00977018" w:rsidRDefault="00977018" w:rsidP="00977018">
            <w:pPr>
              <w:jc w:val="center"/>
              <w:rPr>
                <w:rFonts w:ascii="Comic Sans MS" w:eastAsia="Times New Roman" w:hAnsi="Comic Sans MS"/>
                <w:sz w:val="28"/>
                <w:szCs w:val="28"/>
              </w:rPr>
            </w:pPr>
          </w:p>
        </w:tc>
        <w:tc>
          <w:tcPr>
            <w:tcW w:w="3060" w:type="dxa"/>
          </w:tcPr>
          <w:p w:rsidR="00977018" w:rsidRPr="00977018" w:rsidRDefault="00977018" w:rsidP="00977018">
            <w:pPr>
              <w:jc w:val="center"/>
              <w:rPr>
                <w:rFonts w:ascii="Comic Sans MS" w:eastAsia="Times New Roman" w:hAnsi="Comic Sans MS"/>
                <w:sz w:val="28"/>
                <w:szCs w:val="28"/>
              </w:rPr>
            </w:pPr>
          </w:p>
        </w:tc>
      </w:tr>
      <w:tr w:rsidR="00977018" w:rsidRPr="00977018" w:rsidTr="00895A33">
        <w:trPr>
          <w:trHeight w:val="904"/>
        </w:trPr>
        <w:tc>
          <w:tcPr>
            <w:tcW w:w="2790" w:type="dxa"/>
            <w:vAlign w:val="center"/>
          </w:tcPr>
          <w:p w:rsidR="00977018" w:rsidRPr="00977018" w:rsidRDefault="00977018" w:rsidP="00977018">
            <w:pPr>
              <w:jc w:val="center"/>
              <w:rPr>
                <w:rFonts w:ascii="Comic Sans MS" w:eastAsia="Times New Roman" w:hAnsi="Comic Sans MS"/>
                <w:sz w:val="40"/>
                <w:szCs w:val="40"/>
              </w:rPr>
            </w:pPr>
          </w:p>
        </w:tc>
        <w:tc>
          <w:tcPr>
            <w:tcW w:w="2520" w:type="dxa"/>
          </w:tcPr>
          <w:p w:rsidR="00977018" w:rsidRPr="00977018" w:rsidRDefault="00977018" w:rsidP="00977018">
            <w:pPr>
              <w:jc w:val="center"/>
              <w:rPr>
                <w:rFonts w:ascii="Comic Sans MS" w:eastAsia="Times New Roman" w:hAnsi="Comic Sans MS"/>
                <w:sz w:val="28"/>
                <w:szCs w:val="28"/>
              </w:rPr>
            </w:pPr>
          </w:p>
        </w:tc>
        <w:tc>
          <w:tcPr>
            <w:tcW w:w="1980" w:type="dxa"/>
          </w:tcPr>
          <w:p w:rsidR="00977018" w:rsidRPr="00977018" w:rsidRDefault="00977018" w:rsidP="00977018">
            <w:pPr>
              <w:jc w:val="center"/>
              <w:rPr>
                <w:rFonts w:ascii="Comic Sans MS" w:eastAsia="Times New Roman" w:hAnsi="Comic Sans MS"/>
                <w:sz w:val="28"/>
                <w:szCs w:val="28"/>
              </w:rPr>
            </w:pPr>
          </w:p>
        </w:tc>
        <w:tc>
          <w:tcPr>
            <w:tcW w:w="3060" w:type="dxa"/>
          </w:tcPr>
          <w:p w:rsidR="00977018" w:rsidRPr="00977018" w:rsidRDefault="00977018" w:rsidP="00977018">
            <w:pPr>
              <w:jc w:val="center"/>
              <w:rPr>
                <w:rFonts w:ascii="Comic Sans MS" w:eastAsia="Times New Roman" w:hAnsi="Comic Sans MS"/>
                <w:sz w:val="28"/>
                <w:szCs w:val="28"/>
              </w:rPr>
            </w:pPr>
          </w:p>
        </w:tc>
      </w:tr>
      <w:tr w:rsidR="00977018" w:rsidRPr="00977018" w:rsidTr="00895A33">
        <w:trPr>
          <w:trHeight w:val="835"/>
        </w:trPr>
        <w:tc>
          <w:tcPr>
            <w:tcW w:w="2790" w:type="dxa"/>
            <w:vAlign w:val="center"/>
          </w:tcPr>
          <w:p w:rsidR="00977018" w:rsidRPr="00977018" w:rsidRDefault="00977018" w:rsidP="00977018">
            <w:pPr>
              <w:jc w:val="center"/>
              <w:rPr>
                <w:rFonts w:ascii="Comic Sans MS" w:eastAsia="Times New Roman" w:hAnsi="Comic Sans MS"/>
                <w:sz w:val="40"/>
                <w:szCs w:val="40"/>
              </w:rPr>
            </w:pPr>
          </w:p>
        </w:tc>
        <w:tc>
          <w:tcPr>
            <w:tcW w:w="2520" w:type="dxa"/>
          </w:tcPr>
          <w:p w:rsidR="00977018" w:rsidRPr="00977018" w:rsidRDefault="00977018" w:rsidP="00977018">
            <w:pPr>
              <w:jc w:val="center"/>
              <w:rPr>
                <w:rFonts w:ascii="Comic Sans MS" w:eastAsia="Times New Roman" w:hAnsi="Comic Sans MS"/>
                <w:sz w:val="28"/>
                <w:szCs w:val="28"/>
              </w:rPr>
            </w:pPr>
          </w:p>
        </w:tc>
        <w:tc>
          <w:tcPr>
            <w:tcW w:w="1980" w:type="dxa"/>
          </w:tcPr>
          <w:p w:rsidR="00977018" w:rsidRPr="00977018" w:rsidRDefault="00977018" w:rsidP="00977018">
            <w:pPr>
              <w:jc w:val="center"/>
              <w:rPr>
                <w:rFonts w:ascii="Comic Sans MS" w:eastAsia="Times New Roman" w:hAnsi="Comic Sans MS"/>
                <w:sz w:val="28"/>
                <w:szCs w:val="28"/>
              </w:rPr>
            </w:pPr>
          </w:p>
        </w:tc>
        <w:tc>
          <w:tcPr>
            <w:tcW w:w="3060" w:type="dxa"/>
          </w:tcPr>
          <w:p w:rsidR="00977018" w:rsidRPr="00977018" w:rsidRDefault="00977018" w:rsidP="00977018">
            <w:pPr>
              <w:jc w:val="center"/>
              <w:rPr>
                <w:rFonts w:ascii="Comic Sans MS" w:eastAsia="Times New Roman" w:hAnsi="Comic Sans MS"/>
                <w:sz w:val="28"/>
                <w:szCs w:val="28"/>
              </w:rPr>
            </w:pPr>
          </w:p>
        </w:tc>
      </w:tr>
      <w:tr w:rsidR="00977018" w:rsidRPr="00977018" w:rsidTr="00895A33">
        <w:trPr>
          <w:trHeight w:val="835"/>
        </w:trPr>
        <w:tc>
          <w:tcPr>
            <w:tcW w:w="2790" w:type="dxa"/>
            <w:vAlign w:val="center"/>
          </w:tcPr>
          <w:p w:rsidR="00977018" w:rsidRPr="00977018" w:rsidRDefault="00977018" w:rsidP="00977018">
            <w:pPr>
              <w:jc w:val="center"/>
              <w:rPr>
                <w:rFonts w:ascii="Comic Sans MS" w:eastAsia="Times New Roman" w:hAnsi="Comic Sans MS"/>
                <w:sz w:val="40"/>
                <w:szCs w:val="40"/>
              </w:rPr>
            </w:pPr>
          </w:p>
        </w:tc>
        <w:tc>
          <w:tcPr>
            <w:tcW w:w="2520" w:type="dxa"/>
          </w:tcPr>
          <w:p w:rsidR="00977018" w:rsidRPr="00977018" w:rsidRDefault="00977018" w:rsidP="00977018">
            <w:pPr>
              <w:jc w:val="center"/>
              <w:rPr>
                <w:rFonts w:ascii="Comic Sans MS" w:eastAsia="Times New Roman" w:hAnsi="Comic Sans MS"/>
                <w:sz w:val="28"/>
                <w:szCs w:val="28"/>
              </w:rPr>
            </w:pPr>
          </w:p>
        </w:tc>
        <w:tc>
          <w:tcPr>
            <w:tcW w:w="1980" w:type="dxa"/>
          </w:tcPr>
          <w:p w:rsidR="00977018" w:rsidRPr="00977018" w:rsidRDefault="00977018" w:rsidP="00977018">
            <w:pPr>
              <w:jc w:val="center"/>
              <w:rPr>
                <w:rFonts w:ascii="Comic Sans MS" w:eastAsia="Times New Roman" w:hAnsi="Comic Sans MS"/>
                <w:sz w:val="28"/>
                <w:szCs w:val="28"/>
              </w:rPr>
            </w:pPr>
          </w:p>
        </w:tc>
        <w:tc>
          <w:tcPr>
            <w:tcW w:w="3060" w:type="dxa"/>
          </w:tcPr>
          <w:p w:rsidR="00977018" w:rsidRPr="00977018" w:rsidRDefault="00977018" w:rsidP="00977018">
            <w:pPr>
              <w:jc w:val="center"/>
              <w:rPr>
                <w:rFonts w:ascii="Comic Sans MS" w:eastAsia="Times New Roman" w:hAnsi="Comic Sans MS"/>
                <w:sz w:val="28"/>
                <w:szCs w:val="28"/>
              </w:rPr>
            </w:pPr>
          </w:p>
        </w:tc>
      </w:tr>
      <w:tr w:rsidR="00977018" w:rsidRPr="00977018" w:rsidTr="00895A33">
        <w:trPr>
          <w:trHeight w:val="835"/>
        </w:trPr>
        <w:tc>
          <w:tcPr>
            <w:tcW w:w="2790" w:type="dxa"/>
            <w:vAlign w:val="center"/>
          </w:tcPr>
          <w:p w:rsidR="00977018" w:rsidRPr="00977018" w:rsidRDefault="00977018" w:rsidP="00977018">
            <w:pPr>
              <w:jc w:val="center"/>
              <w:rPr>
                <w:rFonts w:ascii="Comic Sans MS" w:eastAsia="Times New Roman" w:hAnsi="Comic Sans MS"/>
                <w:sz w:val="40"/>
                <w:szCs w:val="40"/>
              </w:rPr>
            </w:pPr>
          </w:p>
        </w:tc>
        <w:tc>
          <w:tcPr>
            <w:tcW w:w="2520" w:type="dxa"/>
          </w:tcPr>
          <w:p w:rsidR="00977018" w:rsidRPr="00977018" w:rsidRDefault="00977018" w:rsidP="00977018">
            <w:pPr>
              <w:jc w:val="center"/>
              <w:rPr>
                <w:rFonts w:ascii="Comic Sans MS" w:eastAsia="Times New Roman" w:hAnsi="Comic Sans MS"/>
                <w:sz w:val="28"/>
                <w:szCs w:val="28"/>
              </w:rPr>
            </w:pPr>
          </w:p>
        </w:tc>
        <w:tc>
          <w:tcPr>
            <w:tcW w:w="1980" w:type="dxa"/>
          </w:tcPr>
          <w:p w:rsidR="00977018" w:rsidRPr="00977018" w:rsidRDefault="00977018" w:rsidP="00977018">
            <w:pPr>
              <w:jc w:val="center"/>
              <w:rPr>
                <w:rFonts w:ascii="Comic Sans MS" w:eastAsia="Times New Roman" w:hAnsi="Comic Sans MS"/>
                <w:sz w:val="28"/>
                <w:szCs w:val="28"/>
              </w:rPr>
            </w:pPr>
          </w:p>
        </w:tc>
        <w:tc>
          <w:tcPr>
            <w:tcW w:w="3060" w:type="dxa"/>
          </w:tcPr>
          <w:p w:rsidR="00977018" w:rsidRPr="00977018" w:rsidRDefault="00977018" w:rsidP="00977018">
            <w:pPr>
              <w:jc w:val="center"/>
              <w:rPr>
                <w:rFonts w:ascii="Comic Sans MS" w:eastAsia="Times New Roman" w:hAnsi="Comic Sans MS"/>
                <w:sz w:val="28"/>
                <w:szCs w:val="28"/>
              </w:rPr>
            </w:pPr>
          </w:p>
        </w:tc>
      </w:tr>
      <w:tr w:rsidR="00977018" w:rsidRPr="00977018" w:rsidTr="00895A33">
        <w:trPr>
          <w:trHeight w:val="904"/>
        </w:trPr>
        <w:tc>
          <w:tcPr>
            <w:tcW w:w="2790" w:type="dxa"/>
            <w:vAlign w:val="center"/>
          </w:tcPr>
          <w:p w:rsidR="00977018" w:rsidRPr="00977018" w:rsidRDefault="00977018" w:rsidP="00977018">
            <w:pPr>
              <w:jc w:val="center"/>
              <w:rPr>
                <w:rFonts w:ascii="Comic Sans MS" w:eastAsia="Times New Roman" w:hAnsi="Comic Sans MS"/>
                <w:sz w:val="40"/>
                <w:szCs w:val="40"/>
              </w:rPr>
            </w:pPr>
          </w:p>
        </w:tc>
        <w:tc>
          <w:tcPr>
            <w:tcW w:w="2520" w:type="dxa"/>
          </w:tcPr>
          <w:p w:rsidR="00977018" w:rsidRPr="00977018" w:rsidRDefault="00977018" w:rsidP="00977018">
            <w:pPr>
              <w:jc w:val="center"/>
              <w:rPr>
                <w:rFonts w:ascii="Comic Sans MS" w:eastAsia="Times New Roman" w:hAnsi="Comic Sans MS"/>
                <w:sz w:val="28"/>
                <w:szCs w:val="28"/>
              </w:rPr>
            </w:pPr>
          </w:p>
        </w:tc>
        <w:tc>
          <w:tcPr>
            <w:tcW w:w="1980" w:type="dxa"/>
          </w:tcPr>
          <w:p w:rsidR="00977018" w:rsidRPr="00977018" w:rsidRDefault="00977018" w:rsidP="00977018">
            <w:pPr>
              <w:jc w:val="center"/>
              <w:rPr>
                <w:rFonts w:ascii="Comic Sans MS" w:eastAsia="Times New Roman" w:hAnsi="Comic Sans MS"/>
                <w:sz w:val="28"/>
                <w:szCs w:val="28"/>
              </w:rPr>
            </w:pPr>
          </w:p>
        </w:tc>
        <w:tc>
          <w:tcPr>
            <w:tcW w:w="3060" w:type="dxa"/>
          </w:tcPr>
          <w:p w:rsidR="00977018" w:rsidRPr="00977018" w:rsidRDefault="00977018" w:rsidP="00977018">
            <w:pPr>
              <w:jc w:val="center"/>
              <w:rPr>
                <w:rFonts w:ascii="Comic Sans MS" w:eastAsia="Times New Roman" w:hAnsi="Comic Sans MS"/>
                <w:sz w:val="28"/>
                <w:szCs w:val="28"/>
              </w:rPr>
            </w:pPr>
          </w:p>
        </w:tc>
      </w:tr>
      <w:tr w:rsidR="00977018" w:rsidRPr="00977018" w:rsidTr="00895A33">
        <w:trPr>
          <w:trHeight w:val="835"/>
        </w:trPr>
        <w:tc>
          <w:tcPr>
            <w:tcW w:w="2790" w:type="dxa"/>
            <w:vAlign w:val="center"/>
          </w:tcPr>
          <w:p w:rsidR="00977018" w:rsidRPr="00977018" w:rsidRDefault="00977018" w:rsidP="00977018">
            <w:pPr>
              <w:jc w:val="center"/>
              <w:rPr>
                <w:rFonts w:ascii="Comic Sans MS" w:eastAsia="Times New Roman" w:hAnsi="Comic Sans MS"/>
                <w:sz w:val="40"/>
                <w:szCs w:val="40"/>
              </w:rPr>
            </w:pPr>
          </w:p>
        </w:tc>
        <w:tc>
          <w:tcPr>
            <w:tcW w:w="2520" w:type="dxa"/>
          </w:tcPr>
          <w:p w:rsidR="00977018" w:rsidRPr="00977018" w:rsidRDefault="00977018" w:rsidP="00977018">
            <w:pPr>
              <w:jc w:val="center"/>
              <w:rPr>
                <w:rFonts w:ascii="Comic Sans MS" w:eastAsia="Times New Roman" w:hAnsi="Comic Sans MS"/>
                <w:sz w:val="28"/>
                <w:szCs w:val="28"/>
              </w:rPr>
            </w:pPr>
          </w:p>
        </w:tc>
        <w:tc>
          <w:tcPr>
            <w:tcW w:w="1980" w:type="dxa"/>
          </w:tcPr>
          <w:p w:rsidR="00977018" w:rsidRPr="00977018" w:rsidRDefault="00977018" w:rsidP="00977018">
            <w:pPr>
              <w:jc w:val="center"/>
              <w:rPr>
                <w:rFonts w:ascii="Comic Sans MS" w:eastAsia="Times New Roman" w:hAnsi="Comic Sans MS"/>
                <w:sz w:val="28"/>
                <w:szCs w:val="28"/>
              </w:rPr>
            </w:pPr>
          </w:p>
        </w:tc>
        <w:tc>
          <w:tcPr>
            <w:tcW w:w="3060" w:type="dxa"/>
          </w:tcPr>
          <w:p w:rsidR="00977018" w:rsidRPr="00977018" w:rsidRDefault="00977018" w:rsidP="00977018">
            <w:pPr>
              <w:jc w:val="center"/>
              <w:rPr>
                <w:rFonts w:ascii="Comic Sans MS" w:eastAsia="Times New Roman" w:hAnsi="Comic Sans MS"/>
                <w:sz w:val="28"/>
                <w:szCs w:val="28"/>
              </w:rPr>
            </w:pPr>
          </w:p>
        </w:tc>
      </w:tr>
      <w:tr w:rsidR="00977018" w:rsidRPr="00977018" w:rsidTr="00895A33">
        <w:trPr>
          <w:trHeight w:val="835"/>
        </w:trPr>
        <w:tc>
          <w:tcPr>
            <w:tcW w:w="2790" w:type="dxa"/>
            <w:vAlign w:val="center"/>
          </w:tcPr>
          <w:p w:rsidR="00977018" w:rsidRPr="00977018" w:rsidRDefault="00977018" w:rsidP="00977018">
            <w:pPr>
              <w:jc w:val="center"/>
              <w:rPr>
                <w:rFonts w:ascii="Comic Sans MS" w:eastAsia="Times New Roman" w:hAnsi="Comic Sans MS"/>
                <w:sz w:val="40"/>
                <w:szCs w:val="40"/>
              </w:rPr>
            </w:pPr>
          </w:p>
        </w:tc>
        <w:tc>
          <w:tcPr>
            <w:tcW w:w="2520" w:type="dxa"/>
          </w:tcPr>
          <w:p w:rsidR="00977018" w:rsidRPr="00977018" w:rsidRDefault="00977018" w:rsidP="00977018">
            <w:pPr>
              <w:jc w:val="center"/>
              <w:rPr>
                <w:rFonts w:ascii="Comic Sans MS" w:eastAsia="Times New Roman" w:hAnsi="Comic Sans MS"/>
                <w:sz w:val="28"/>
                <w:szCs w:val="28"/>
              </w:rPr>
            </w:pPr>
          </w:p>
        </w:tc>
        <w:tc>
          <w:tcPr>
            <w:tcW w:w="1980" w:type="dxa"/>
          </w:tcPr>
          <w:p w:rsidR="00977018" w:rsidRPr="00977018" w:rsidRDefault="00977018" w:rsidP="00977018">
            <w:pPr>
              <w:jc w:val="center"/>
              <w:rPr>
                <w:rFonts w:ascii="Comic Sans MS" w:eastAsia="Times New Roman" w:hAnsi="Comic Sans MS"/>
                <w:sz w:val="28"/>
                <w:szCs w:val="28"/>
              </w:rPr>
            </w:pPr>
          </w:p>
        </w:tc>
        <w:tc>
          <w:tcPr>
            <w:tcW w:w="3060" w:type="dxa"/>
          </w:tcPr>
          <w:p w:rsidR="00977018" w:rsidRPr="00977018" w:rsidRDefault="00977018" w:rsidP="00977018">
            <w:pPr>
              <w:jc w:val="center"/>
              <w:rPr>
                <w:rFonts w:ascii="Comic Sans MS" w:eastAsia="Times New Roman" w:hAnsi="Comic Sans MS"/>
                <w:sz w:val="28"/>
                <w:szCs w:val="28"/>
              </w:rPr>
            </w:pPr>
          </w:p>
        </w:tc>
      </w:tr>
      <w:tr w:rsidR="00977018" w:rsidRPr="00977018" w:rsidTr="00895A33">
        <w:trPr>
          <w:trHeight w:val="904"/>
        </w:trPr>
        <w:tc>
          <w:tcPr>
            <w:tcW w:w="2790" w:type="dxa"/>
            <w:vAlign w:val="center"/>
          </w:tcPr>
          <w:p w:rsidR="00977018" w:rsidRPr="00977018" w:rsidRDefault="00977018" w:rsidP="00977018">
            <w:pPr>
              <w:jc w:val="center"/>
              <w:rPr>
                <w:rFonts w:ascii="Comic Sans MS" w:eastAsia="Times New Roman" w:hAnsi="Comic Sans MS"/>
                <w:sz w:val="40"/>
                <w:szCs w:val="40"/>
              </w:rPr>
            </w:pPr>
          </w:p>
        </w:tc>
        <w:tc>
          <w:tcPr>
            <w:tcW w:w="2520" w:type="dxa"/>
          </w:tcPr>
          <w:p w:rsidR="00977018" w:rsidRPr="00977018" w:rsidRDefault="00977018" w:rsidP="00977018">
            <w:pPr>
              <w:jc w:val="center"/>
              <w:rPr>
                <w:rFonts w:ascii="Comic Sans MS" w:eastAsia="Times New Roman" w:hAnsi="Comic Sans MS"/>
                <w:sz w:val="28"/>
                <w:szCs w:val="28"/>
              </w:rPr>
            </w:pPr>
          </w:p>
        </w:tc>
        <w:tc>
          <w:tcPr>
            <w:tcW w:w="1980" w:type="dxa"/>
          </w:tcPr>
          <w:p w:rsidR="00977018" w:rsidRPr="00977018" w:rsidRDefault="00977018" w:rsidP="00977018">
            <w:pPr>
              <w:jc w:val="center"/>
              <w:rPr>
                <w:rFonts w:ascii="Comic Sans MS" w:eastAsia="Times New Roman" w:hAnsi="Comic Sans MS"/>
                <w:sz w:val="28"/>
                <w:szCs w:val="28"/>
              </w:rPr>
            </w:pPr>
          </w:p>
        </w:tc>
        <w:tc>
          <w:tcPr>
            <w:tcW w:w="3060" w:type="dxa"/>
          </w:tcPr>
          <w:p w:rsidR="00977018" w:rsidRPr="00977018" w:rsidRDefault="00977018" w:rsidP="00977018">
            <w:pPr>
              <w:jc w:val="center"/>
              <w:rPr>
                <w:rFonts w:ascii="Comic Sans MS" w:eastAsia="Times New Roman" w:hAnsi="Comic Sans MS"/>
                <w:sz w:val="28"/>
                <w:szCs w:val="28"/>
              </w:rPr>
            </w:pPr>
          </w:p>
        </w:tc>
      </w:tr>
      <w:tr w:rsidR="009105C2" w:rsidRPr="00977018" w:rsidTr="00895A33">
        <w:trPr>
          <w:trHeight w:val="904"/>
        </w:trPr>
        <w:tc>
          <w:tcPr>
            <w:tcW w:w="2790" w:type="dxa"/>
            <w:vAlign w:val="center"/>
          </w:tcPr>
          <w:p w:rsidR="009105C2" w:rsidRPr="00977018" w:rsidRDefault="009105C2" w:rsidP="00977018">
            <w:pPr>
              <w:jc w:val="center"/>
              <w:rPr>
                <w:rFonts w:ascii="Comic Sans MS" w:eastAsia="Times New Roman" w:hAnsi="Comic Sans MS"/>
                <w:sz w:val="40"/>
                <w:szCs w:val="40"/>
              </w:rPr>
            </w:pPr>
          </w:p>
        </w:tc>
        <w:tc>
          <w:tcPr>
            <w:tcW w:w="2520" w:type="dxa"/>
          </w:tcPr>
          <w:p w:rsidR="009105C2" w:rsidRPr="00977018" w:rsidRDefault="009105C2" w:rsidP="00977018">
            <w:pPr>
              <w:jc w:val="center"/>
              <w:rPr>
                <w:rFonts w:ascii="Comic Sans MS" w:eastAsia="Times New Roman" w:hAnsi="Comic Sans MS"/>
                <w:sz w:val="28"/>
                <w:szCs w:val="28"/>
              </w:rPr>
            </w:pPr>
          </w:p>
        </w:tc>
        <w:tc>
          <w:tcPr>
            <w:tcW w:w="1980" w:type="dxa"/>
          </w:tcPr>
          <w:p w:rsidR="009105C2" w:rsidRPr="00977018" w:rsidRDefault="009105C2" w:rsidP="00977018">
            <w:pPr>
              <w:jc w:val="center"/>
              <w:rPr>
                <w:rFonts w:ascii="Comic Sans MS" w:eastAsia="Times New Roman" w:hAnsi="Comic Sans MS"/>
                <w:sz w:val="28"/>
                <w:szCs w:val="28"/>
              </w:rPr>
            </w:pPr>
          </w:p>
        </w:tc>
        <w:tc>
          <w:tcPr>
            <w:tcW w:w="3060" w:type="dxa"/>
          </w:tcPr>
          <w:p w:rsidR="009105C2" w:rsidRPr="00977018" w:rsidRDefault="009105C2" w:rsidP="00977018">
            <w:pPr>
              <w:jc w:val="center"/>
              <w:rPr>
                <w:rFonts w:ascii="Comic Sans MS" w:eastAsia="Times New Roman" w:hAnsi="Comic Sans MS"/>
                <w:sz w:val="28"/>
                <w:szCs w:val="28"/>
              </w:rPr>
            </w:pPr>
          </w:p>
        </w:tc>
      </w:tr>
    </w:tbl>
    <w:p w:rsidR="00072CB1" w:rsidRDefault="00072CB1" w:rsidP="00072CB1">
      <w:pPr>
        <w:rPr>
          <w:rFonts w:ascii="Comic Sans MS" w:eastAsia="Times New Roman" w:hAnsi="Comic Sans MS"/>
          <w:b/>
          <w:sz w:val="28"/>
          <w:szCs w:val="28"/>
        </w:rPr>
      </w:pPr>
    </w:p>
    <w:p w:rsidR="00072CB1" w:rsidRDefault="00072CB1" w:rsidP="00072CB1">
      <w:pPr>
        <w:rPr>
          <w:rFonts w:ascii="Comic Sans MS" w:eastAsia="Times New Roman" w:hAnsi="Comic Sans MS"/>
          <w:b/>
          <w:sz w:val="28"/>
          <w:szCs w:val="28"/>
        </w:rPr>
      </w:pPr>
    </w:p>
    <w:p w:rsidR="00072CB1" w:rsidRDefault="00072CB1" w:rsidP="00072CB1">
      <w:pPr>
        <w:rPr>
          <w:rFonts w:ascii="Comic Sans MS" w:eastAsia="Times New Roman" w:hAnsi="Comic Sans MS"/>
          <w:b/>
          <w:sz w:val="28"/>
          <w:szCs w:val="28"/>
        </w:rPr>
      </w:pPr>
    </w:p>
    <w:p w:rsidR="00977018" w:rsidRPr="00977018" w:rsidRDefault="00977018" w:rsidP="00977018">
      <w:pPr>
        <w:jc w:val="center"/>
        <w:rPr>
          <w:rFonts w:ascii="Comic Sans MS" w:eastAsia="Times New Roman" w:hAnsi="Comic Sans MS"/>
          <w:b/>
          <w:sz w:val="28"/>
          <w:szCs w:val="28"/>
        </w:rPr>
      </w:pPr>
      <w:r w:rsidRPr="00977018">
        <w:rPr>
          <w:rFonts w:ascii="Comic Sans MS" w:eastAsia="Times New Roman" w:hAnsi="Comic Sans MS"/>
          <w:b/>
          <w:sz w:val="28"/>
          <w:szCs w:val="28"/>
        </w:rPr>
        <w:t>The King’s Counting Crew Part III</w:t>
      </w:r>
      <w:r w:rsidR="00493039">
        <w:rPr>
          <w:rFonts w:ascii="Comic Sans MS" w:eastAsia="Times New Roman" w:hAnsi="Comic Sans MS"/>
          <w:b/>
          <w:sz w:val="28"/>
          <w:szCs w:val="28"/>
        </w:rPr>
        <w:t xml:space="preserve">  </w:t>
      </w:r>
      <w:r w:rsidR="00345313">
        <w:rPr>
          <w:rFonts w:ascii="Comic Sans MS" w:eastAsia="Times New Roman" w:hAnsi="Comic Sans MS"/>
          <w:b/>
          <w:sz w:val="28"/>
          <w:szCs w:val="28"/>
        </w:rPr>
        <w:t xml:space="preserve"> </w:t>
      </w:r>
      <w:r w:rsidR="00345313">
        <w:rPr>
          <w:rFonts w:ascii="Comic Sans MS" w:eastAsia="Times New Roman" w:hAnsi="Comic Sans MS"/>
          <w:sz w:val="28"/>
          <w:szCs w:val="28"/>
        </w:rPr>
        <w:t>Name______</w:t>
      </w:r>
      <w:r w:rsidR="00493039">
        <w:rPr>
          <w:rFonts w:ascii="Comic Sans MS" w:eastAsia="Times New Roman" w:hAnsi="Comic Sans MS"/>
          <w:sz w:val="28"/>
          <w:szCs w:val="28"/>
        </w:rPr>
        <w:softHyphen/>
      </w:r>
      <w:r w:rsidR="00493039">
        <w:rPr>
          <w:rFonts w:ascii="Comic Sans MS" w:eastAsia="Times New Roman" w:hAnsi="Comic Sans MS"/>
          <w:sz w:val="28"/>
          <w:szCs w:val="28"/>
        </w:rPr>
        <w:softHyphen/>
      </w:r>
      <w:r w:rsidR="00493039">
        <w:rPr>
          <w:rFonts w:ascii="Comic Sans MS" w:eastAsia="Times New Roman" w:hAnsi="Comic Sans MS"/>
          <w:sz w:val="28"/>
          <w:szCs w:val="28"/>
        </w:rPr>
        <w:softHyphen/>
      </w:r>
      <w:r w:rsidR="00493039">
        <w:rPr>
          <w:rFonts w:ascii="Comic Sans MS" w:eastAsia="Times New Roman" w:hAnsi="Comic Sans MS"/>
          <w:sz w:val="28"/>
          <w:szCs w:val="28"/>
        </w:rPr>
        <w:softHyphen/>
      </w:r>
      <w:r w:rsidR="00493039">
        <w:rPr>
          <w:rFonts w:ascii="Comic Sans MS" w:eastAsia="Times New Roman" w:hAnsi="Comic Sans MS"/>
          <w:sz w:val="28"/>
          <w:szCs w:val="28"/>
        </w:rPr>
        <w:softHyphen/>
      </w:r>
      <w:r w:rsidR="00493039">
        <w:rPr>
          <w:rFonts w:ascii="Comic Sans MS" w:eastAsia="Times New Roman" w:hAnsi="Comic Sans MS"/>
          <w:sz w:val="28"/>
          <w:szCs w:val="28"/>
        </w:rPr>
        <w:softHyphen/>
      </w:r>
      <w:r w:rsidR="00493039">
        <w:rPr>
          <w:rFonts w:ascii="Comic Sans MS" w:eastAsia="Times New Roman" w:hAnsi="Comic Sans MS"/>
          <w:sz w:val="28"/>
          <w:szCs w:val="28"/>
        </w:rPr>
        <w:softHyphen/>
      </w:r>
      <w:r w:rsidR="00345313">
        <w:rPr>
          <w:rFonts w:ascii="Comic Sans MS" w:eastAsia="Times New Roman" w:hAnsi="Comic Sans MS"/>
          <w:sz w:val="28"/>
          <w:szCs w:val="28"/>
        </w:rPr>
        <w:t>__</w:t>
      </w:r>
    </w:p>
    <w:tbl>
      <w:tblPr>
        <w:tblW w:w="10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070"/>
        <w:gridCol w:w="2610"/>
        <w:gridCol w:w="2790"/>
        <w:gridCol w:w="2456"/>
      </w:tblGrid>
      <w:tr w:rsidR="00977018" w:rsidRPr="00977018" w:rsidTr="000C2E62">
        <w:trPr>
          <w:cantSplit/>
          <w:trHeight w:val="3010"/>
          <w:jc w:val="center"/>
        </w:trPr>
        <w:tc>
          <w:tcPr>
            <w:tcW w:w="567" w:type="dxa"/>
            <w:shd w:val="clear" w:color="auto" w:fill="D9D9D9"/>
            <w:textDirection w:val="btLr"/>
          </w:tcPr>
          <w:p w:rsidR="00977018" w:rsidRPr="00977018" w:rsidRDefault="00977018" w:rsidP="00977018">
            <w:pPr>
              <w:ind w:left="113" w:right="113"/>
              <w:jc w:val="center"/>
              <w:rPr>
                <w:rFonts w:ascii="Comic Sans MS" w:eastAsia="Times New Roman" w:hAnsi="Comic Sans MS"/>
                <w:b/>
                <w:color w:val="000000"/>
                <w:sz w:val="20"/>
                <w:szCs w:val="20"/>
              </w:rPr>
            </w:pPr>
            <w:r w:rsidRPr="00977018">
              <w:rPr>
                <w:rFonts w:ascii="Comic Sans MS" w:eastAsia="Times New Roman" w:hAnsi="Comic Sans MS"/>
                <w:b/>
                <w:color w:val="000000"/>
                <w:sz w:val="20"/>
                <w:szCs w:val="20"/>
              </w:rPr>
              <w:t>Roll 1</w:t>
            </w:r>
          </w:p>
        </w:tc>
        <w:tc>
          <w:tcPr>
            <w:tcW w:w="207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Number made</w:t>
            </w: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rPr>
                <w:rFonts w:ascii="Comic Sans MS" w:eastAsia="Times New Roman" w:hAnsi="Comic Sans MS"/>
                <w:color w:val="000000"/>
              </w:rPr>
            </w:pPr>
          </w:p>
        </w:tc>
        <w:tc>
          <w:tcPr>
            <w:tcW w:w="261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Tally Mark Picture</w:t>
            </w:r>
          </w:p>
        </w:tc>
        <w:tc>
          <w:tcPr>
            <w:tcW w:w="279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Tens and Ones Model</w:t>
            </w:r>
          </w:p>
        </w:tc>
        <w:tc>
          <w:tcPr>
            <w:tcW w:w="2456"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Equation</w:t>
            </w:r>
          </w:p>
        </w:tc>
      </w:tr>
      <w:tr w:rsidR="00977018" w:rsidRPr="00977018" w:rsidTr="000C2E62">
        <w:trPr>
          <w:cantSplit/>
          <w:trHeight w:val="3010"/>
          <w:jc w:val="center"/>
        </w:trPr>
        <w:tc>
          <w:tcPr>
            <w:tcW w:w="567" w:type="dxa"/>
            <w:tcBorders>
              <w:bottom w:val="single" w:sz="4" w:space="0" w:color="000000"/>
            </w:tcBorders>
            <w:shd w:val="clear" w:color="auto" w:fill="D9D9D9"/>
            <w:textDirection w:val="btLr"/>
          </w:tcPr>
          <w:p w:rsidR="00977018" w:rsidRPr="00977018" w:rsidRDefault="00977018" w:rsidP="00977018">
            <w:pPr>
              <w:ind w:left="113" w:right="113"/>
              <w:jc w:val="center"/>
              <w:rPr>
                <w:rFonts w:ascii="Comic Sans MS" w:eastAsia="Times New Roman" w:hAnsi="Comic Sans MS"/>
                <w:b/>
                <w:color w:val="000000"/>
                <w:sz w:val="20"/>
                <w:szCs w:val="20"/>
              </w:rPr>
            </w:pPr>
            <w:r w:rsidRPr="00977018">
              <w:rPr>
                <w:rFonts w:ascii="Comic Sans MS" w:eastAsia="Times New Roman" w:hAnsi="Comic Sans MS"/>
                <w:b/>
                <w:color w:val="000000"/>
                <w:sz w:val="20"/>
                <w:szCs w:val="20"/>
              </w:rPr>
              <w:t>Roll 2</w:t>
            </w:r>
          </w:p>
        </w:tc>
        <w:tc>
          <w:tcPr>
            <w:tcW w:w="207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Number made</w:t>
            </w: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rPr>
                <w:rFonts w:ascii="Comic Sans MS" w:eastAsia="Times New Roman" w:hAnsi="Comic Sans MS"/>
                <w:color w:val="000000"/>
              </w:rPr>
            </w:pPr>
          </w:p>
          <w:p w:rsidR="00977018" w:rsidRPr="00977018" w:rsidRDefault="00977018" w:rsidP="00977018">
            <w:pP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tc>
        <w:tc>
          <w:tcPr>
            <w:tcW w:w="261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Tally Mark Picture</w:t>
            </w:r>
          </w:p>
        </w:tc>
        <w:tc>
          <w:tcPr>
            <w:tcW w:w="279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Tens and Ones Model</w:t>
            </w:r>
          </w:p>
        </w:tc>
        <w:tc>
          <w:tcPr>
            <w:tcW w:w="2456"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Equation</w:t>
            </w:r>
          </w:p>
        </w:tc>
      </w:tr>
      <w:tr w:rsidR="00977018" w:rsidRPr="00977018" w:rsidTr="000C2E62">
        <w:trPr>
          <w:cantSplit/>
          <w:trHeight w:val="2816"/>
          <w:jc w:val="center"/>
        </w:trPr>
        <w:tc>
          <w:tcPr>
            <w:tcW w:w="567" w:type="dxa"/>
            <w:tcBorders>
              <w:bottom w:val="single" w:sz="4" w:space="0" w:color="000000"/>
            </w:tcBorders>
            <w:shd w:val="clear" w:color="auto" w:fill="D9D9D9"/>
            <w:textDirection w:val="btLr"/>
          </w:tcPr>
          <w:p w:rsidR="00977018" w:rsidRPr="00977018" w:rsidRDefault="00977018" w:rsidP="00977018">
            <w:pPr>
              <w:ind w:left="113" w:right="113"/>
              <w:jc w:val="center"/>
              <w:rPr>
                <w:rFonts w:ascii="Comic Sans MS" w:eastAsia="Times New Roman" w:hAnsi="Comic Sans MS"/>
                <w:b/>
                <w:color w:val="000000"/>
                <w:sz w:val="20"/>
                <w:szCs w:val="20"/>
              </w:rPr>
            </w:pPr>
            <w:r w:rsidRPr="00977018">
              <w:rPr>
                <w:rFonts w:ascii="Comic Sans MS" w:eastAsia="Times New Roman" w:hAnsi="Comic Sans MS"/>
                <w:b/>
                <w:color w:val="000000"/>
                <w:sz w:val="20"/>
                <w:szCs w:val="20"/>
              </w:rPr>
              <w:t>Roll 3</w:t>
            </w:r>
          </w:p>
        </w:tc>
        <w:tc>
          <w:tcPr>
            <w:tcW w:w="207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Number made</w:t>
            </w: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tc>
        <w:tc>
          <w:tcPr>
            <w:tcW w:w="261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Tally Mark Picture</w:t>
            </w:r>
          </w:p>
        </w:tc>
        <w:tc>
          <w:tcPr>
            <w:tcW w:w="279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Tens and Ones Model</w:t>
            </w:r>
          </w:p>
        </w:tc>
        <w:tc>
          <w:tcPr>
            <w:tcW w:w="2456"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Equation</w:t>
            </w:r>
          </w:p>
        </w:tc>
      </w:tr>
      <w:tr w:rsidR="00977018" w:rsidRPr="00977018" w:rsidTr="000C2E62">
        <w:trPr>
          <w:trHeight w:val="2861"/>
          <w:jc w:val="center"/>
        </w:trPr>
        <w:tc>
          <w:tcPr>
            <w:tcW w:w="567" w:type="dxa"/>
            <w:shd w:val="clear" w:color="auto" w:fill="D9D9D9"/>
            <w:textDirection w:val="btLr"/>
          </w:tcPr>
          <w:p w:rsidR="00977018" w:rsidRPr="00977018" w:rsidRDefault="00977018" w:rsidP="00977018">
            <w:pPr>
              <w:ind w:left="113" w:right="113"/>
              <w:jc w:val="center"/>
              <w:rPr>
                <w:rFonts w:ascii="Comic Sans MS" w:eastAsia="Times New Roman" w:hAnsi="Comic Sans MS"/>
                <w:color w:val="000000"/>
              </w:rPr>
            </w:pPr>
            <w:r w:rsidRPr="00977018">
              <w:rPr>
                <w:rFonts w:ascii="Comic Sans MS" w:eastAsia="Times New Roman" w:hAnsi="Comic Sans MS"/>
                <w:b/>
                <w:color w:val="000000"/>
                <w:sz w:val="20"/>
                <w:szCs w:val="20"/>
              </w:rPr>
              <w:t>Roll 4</w:t>
            </w:r>
          </w:p>
        </w:tc>
        <w:tc>
          <w:tcPr>
            <w:tcW w:w="207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Number made</w:t>
            </w: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tc>
        <w:tc>
          <w:tcPr>
            <w:tcW w:w="261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Tally Mark Picture</w:t>
            </w:r>
          </w:p>
        </w:tc>
        <w:tc>
          <w:tcPr>
            <w:tcW w:w="279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Tens and Ones Model</w:t>
            </w:r>
          </w:p>
        </w:tc>
        <w:tc>
          <w:tcPr>
            <w:tcW w:w="2456"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Equation</w:t>
            </w:r>
          </w:p>
        </w:tc>
      </w:tr>
      <w:tr w:rsidR="00977018" w:rsidRPr="00977018" w:rsidTr="000C2E62">
        <w:trPr>
          <w:cantSplit/>
          <w:trHeight w:val="3010"/>
          <w:jc w:val="center"/>
        </w:trPr>
        <w:tc>
          <w:tcPr>
            <w:tcW w:w="567" w:type="dxa"/>
            <w:shd w:val="clear" w:color="auto" w:fill="D9D9D9"/>
            <w:textDirection w:val="btLr"/>
          </w:tcPr>
          <w:p w:rsidR="00977018" w:rsidRPr="00977018" w:rsidRDefault="00977018" w:rsidP="00977018">
            <w:pPr>
              <w:ind w:left="113" w:right="113"/>
              <w:jc w:val="center"/>
              <w:rPr>
                <w:rFonts w:ascii="Comic Sans MS" w:eastAsia="Times New Roman" w:hAnsi="Comic Sans MS"/>
                <w:b/>
                <w:color w:val="000000"/>
                <w:sz w:val="20"/>
                <w:szCs w:val="20"/>
              </w:rPr>
            </w:pPr>
            <w:r w:rsidRPr="00977018">
              <w:rPr>
                <w:rFonts w:ascii="Comic Sans MS" w:eastAsia="Times New Roman" w:hAnsi="Comic Sans MS"/>
                <w:b/>
                <w:color w:val="000000"/>
                <w:sz w:val="20"/>
                <w:szCs w:val="20"/>
              </w:rPr>
              <w:t>Roll 5</w:t>
            </w:r>
          </w:p>
        </w:tc>
        <w:tc>
          <w:tcPr>
            <w:tcW w:w="207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Number made</w:t>
            </w: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tc>
        <w:tc>
          <w:tcPr>
            <w:tcW w:w="261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Tally Mark Picture</w:t>
            </w:r>
          </w:p>
        </w:tc>
        <w:tc>
          <w:tcPr>
            <w:tcW w:w="279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Tens and Ones Model</w:t>
            </w:r>
          </w:p>
        </w:tc>
        <w:tc>
          <w:tcPr>
            <w:tcW w:w="2456"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Equation</w:t>
            </w:r>
          </w:p>
        </w:tc>
      </w:tr>
      <w:tr w:rsidR="00977018" w:rsidRPr="00977018" w:rsidTr="000C2E62">
        <w:trPr>
          <w:cantSplit/>
          <w:trHeight w:val="3010"/>
          <w:jc w:val="center"/>
        </w:trPr>
        <w:tc>
          <w:tcPr>
            <w:tcW w:w="567" w:type="dxa"/>
            <w:tcBorders>
              <w:bottom w:val="single" w:sz="4" w:space="0" w:color="000000"/>
            </w:tcBorders>
            <w:shd w:val="clear" w:color="auto" w:fill="D9D9D9"/>
            <w:textDirection w:val="btLr"/>
          </w:tcPr>
          <w:p w:rsidR="00977018" w:rsidRPr="00977018" w:rsidRDefault="00977018" w:rsidP="00977018">
            <w:pPr>
              <w:ind w:left="113" w:right="113"/>
              <w:jc w:val="center"/>
              <w:rPr>
                <w:rFonts w:ascii="Comic Sans MS" w:eastAsia="Times New Roman" w:hAnsi="Comic Sans MS"/>
                <w:b/>
                <w:color w:val="000000"/>
                <w:sz w:val="20"/>
                <w:szCs w:val="20"/>
              </w:rPr>
            </w:pPr>
            <w:r w:rsidRPr="00977018">
              <w:rPr>
                <w:rFonts w:ascii="Comic Sans MS" w:eastAsia="Times New Roman" w:hAnsi="Comic Sans MS"/>
                <w:b/>
                <w:color w:val="000000"/>
                <w:sz w:val="20"/>
                <w:szCs w:val="20"/>
              </w:rPr>
              <w:t>Roll 6</w:t>
            </w:r>
          </w:p>
        </w:tc>
        <w:tc>
          <w:tcPr>
            <w:tcW w:w="207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Number made</w:t>
            </w: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tc>
        <w:tc>
          <w:tcPr>
            <w:tcW w:w="261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Tally Mark Picture</w:t>
            </w:r>
          </w:p>
        </w:tc>
        <w:tc>
          <w:tcPr>
            <w:tcW w:w="279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Tens and Ones Model</w:t>
            </w:r>
          </w:p>
        </w:tc>
        <w:tc>
          <w:tcPr>
            <w:tcW w:w="2456"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Equation</w:t>
            </w:r>
          </w:p>
        </w:tc>
      </w:tr>
      <w:tr w:rsidR="00977018" w:rsidRPr="00977018" w:rsidTr="000C2E62">
        <w:trPr>
          <w:cantSplit/>
          <w:trHeight w:val="3010"/>
          <w:jc w:val="center"/>
        </w:trPr>
        <w:tc>
          <w:tcPr>
            <w:tcW w:w="567" w:type="dxa"/>
            <w:tcBorders>
              <w:bottom w:val="single" w:sz="4" w:space="0" w:color="000000"/>
            </w:tcBorders>
            <w:shd w:val="clear" w:color="auto" w:fill="D9D9D9"/>
            <w:textDirection w:val="btLr"/>
          </w:tcPr>
          <w:p w:rsidR="00977018" w:rsidRPr="00977018" w:rsidRDefault="00977018" w:rsidP="00977018">
            <w:pPr>
              <w:ind w:left="113" w:right="113"/>
              <w:jc w:val="center"/>
              <w:rPr>
                <w:rFonts w:ascii="Comic Sans MS" w:eastAsia="Times New Roman" w:hAnsi="Comic Sans MS"/>
                <w:b/>
                <w:color w:val="000000"/>
                <w:sz w:val="20"/>
                <w:szCs w:val="20"/>
              </w:rPr>
            </w:pPr>
            <w:r w:rsidRPr="00977018">
              <w:rPr>
                <w:rFonts w:ascii="Comic Sans MS" w:eastAsia="Times New Roman" w:hAnsi="Comic Sans MS"/>
                <w:b/>
                <w:color w:val="000000"/>
                <w:sz w:val="20"/>
                <w:szCs w:val="20"/>
              </w:rPr>
              <w:t>Roll 7</w:t>
            </w:r>
          </w:p>
        </w:tc>
        <w:tc>
          <w:tcPr>
            <w:tcW w:w="207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Number made</w:t>
            </w: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tc>
        <w:tc>
          <w:tcPr>
            <w:tcW w:w="261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Tally Mark Picture</w:t>
            </w:r>
          </w:p>
        </w:tc>
        <w:tc>
          <w:tcPr>
            <w:tcW w:w="2790"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Tens and Ones Model</w:t>
            </w:r>
          </w:p>
        </w:tc>
        <w:tc>
          <w:tcPr>
            <w:tcW w:w="2456" w:type="dxa"/>
            <w:tcBorders>
              <w:bottom w:val="single" w:sz="4" w:space="0" w:color="000000"/>
            </w:tcBorders>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Equation</w:t>
            </w:r>
          </w:p>
        </w:tc>
      </w:tr>
      <w:tr w:rsidR="00977018" w:rsidRPr="00977018" w:rsidTr="000C2E62">
        <w:trPr>
          <w:trHeight w:val="692"/>
          <w:jc w:val="center"/>
        </w:trPr>
        <w:tc>
          <w:tcPr>
            <w:tcW w:w="567" w:type="dxa"/>
            <w:shd w:val="clear" w:color="auto" w:fill="D9D9D9"/>
            <w:textDirection w:val="btLr"/>
          </w:tcPr>
          <w:p w:rsidR="00977018" w:rsidRPr="00977018" w:rsidRDefault="00977018" w:rsidP="00977018">
            <w:pPr>
              <w:ind w:left="113" w:right="113"/>
              <w:jc w:val="center"/>
              <w:rPr>
                <w:rFonts w:ascii="Comic Sans MS" w:eastAsia="Times New Roman" w:hAnsi="Comic Sans MS"/>
                <w:color w:val="000000"/>
              </w:rPr>
            </w:pPr>
            <w:r w:rsidRPr="00977018">
              <w:rPr>
                <w:rFonts w:ascii="Comic Sans MS" w:eastAsia="Times New Roman" w:hAnsi="Comic Sans MS"/>
                <w:b/>
                <w:color w:val="000000"/>
                <w:sz w:val="20"/>
                <w:szCs w:val="20"/>
              </w:rPr>
              <w:t>Roll 8</w:t>
            </w:r>
          </w:p>
        </w:tc>
        <w:tc>
          <w:tcPr>
            <w:tcW w:w="207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Number made</w:t>
            </w: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p w:rsidR="00977018" w:rsidRPr="00977018" w:rsidRDefault="00977018" w:rsidP="00977018">
            <w:pPr>
              <w:jc w:val="center"/>
              <w:rPr>
                <w:rFonts w:ascii="Comic Sans MS" w:eastAsia="Times New Roman" w:hAnsi="Comic Sans MS"/>
                <w:color w:val="000000"/>
              </w:rPr>
            </w:pPr>
          </w:p>
        </w:tc>
        <w:tc>
          <w:tcPr>
            <w:tcW w:w="261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Tally Mark Picture</w:t>
            </w:r>
          </w:p>
        </w:tc>
        <w:tc>
          <w:tcPr>
            <w:tcW w:w="2790"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Tens and Ones Model</w:t>
            </w:r>
          </w:p>
        </w:tc>
        <w:tc>
          <w:tcPr>
            <w:tcW w:w="2456" w:type="dxa"/>
          </w:tcPr>
          <w:p w:rsidR="00977018" w:rsidRPr="00977018" w:rsidRDefault="00977018" w:rsidP="00977018">
            <w:pPr>
              <w:jc w:val="center"/>
              <w:rPr>
                <w:rFonts w:ascii="Comic Sans MS" w:eastAsia="Times New Roman" w:hAnsi="Comic Sans MS"/>
                <w:color w:val="000000"/>
              </w:rPr>
            </w:pPr>
            <w:r w:rsidRPr="00977018">
              <w:rPr>
                <w:rFonts w:ascii="Comic Sans MS" w:eastAsia="Times New Roman" w:hAnsi="Comic Sans MS"/>
                <w:color w:val="000000"/>
              </w:rPr>
              <w:t>Equation</w:t>
            </w:r>
          </w:p>
        </w:tc>
      </w:tr>
    </w:tbl>
    <w:p w:rsidR="00345313" w:rsidRDefault="00345313" w:rsidP="00977018">
      <w:pPr>
        <w:contextualSpacing/>
        <w:jc w:val="center"/>
        <w:rPr>
          <w:rFonts w:ascii="Comic Sans MS" w:eastAsia="Calibri" w:hAnsi="Comic Sans MS"/>
          <w:color w:val="000000"/>
          <w:sz w:val="22"/>
          <w:szCs w:val="22"/>
        </w:rPr>
      </w:pPr>
    </w:p>
    <w:p w:rsidR="00977018" w:rsidRPr="00977018" w:rsidRDefault="00977018" w:rsidP="00977018">
      <w:pPr>
        <w:contextualSpacing/>
        <w:jc w:val="center"/>
        <w:rPr>
          <w:rFonts w:ascii="Comic Sans MS" w:eastAsia="Calibri" w:hAnsi="Comic Sans MS"/>
          <w:color w:val="000000"/>
          <w:sz w:val="22"/>
          <w:szCs w:val="22"/>
        </w:rPr>
      </w:pPr>
    </w:p>
    <w:p w:rsidR="00977018" w:rsidRPr="00977018" w:rsidRDefault="00977018" w:rsidP="00977018">
      <w:pPr>
        <w:rPr>
          <w:rFonts w:ascii="Comic Sans MS" w:eastAsia="Times New Roman" w:hAnsi="Comic Sans MS"/>
          <w:color w:val="000000"/>
        </w:rPr>
      </w:pPr>
      <w:r w:rsidRPr="00977018">
        <w:rPr>
          <w:rFonts w:ascii="Comic Sans MS" w:eastAsia="Times New Roman" w:hAnsi="Comic Sans MS"/>
          <w:color w:val="000000"/>
        </w:rPr>
        <w:t xml:space="preserve">                                    Example of Sample Assessment for </w:t>
      </w:r>
    </w:p>
    <w:p w:rsidR="00977018" w:rsidRPr="00977018" w:rsidRDefault="00977018" w:rsidP="00977018">
      <w:pPr>
        <w:rPr>
          <w:rFonts w:ascii="Comic Sans MS" w:eastAsia="Times New Roman" w:hAnsi="Comic Sans MS"/>
          <w:color w:val="000000"/>
        </w:rPr>
      </w:pPr>
      <w:r w:rsidRPr="00977018">
        <w:rPr>
          <w:rFonts w:ascii="Comic Sans MS" w:eastAsia="Times New Roman" w:hAnsi="Comic Sans MS"/>
          <w:color w:val="000000"/>
        </w:rPr>
        <w:t xml:space="preserve">                                 Students for “The King’s Counting Crew”</w:t>
      </w:r>
    </w:p>
    <w:p w:rsidR="00977018" w:rsidRPr="00977018" w:rsidRDefault="00977018" w:rsidP="00977018">
      <w:pPr>
        <w:rPr>
          <w:rFonts w:ascii="Comic Sans MS" w:eastAsia="Times New Roman" w:hAnsi="Comic Sans MS"/>
          <w:color w:val="000000"/>
          <w:sz w:val="16"/>
          <w:szCs w:val="16"/>
        </w:rPr>
      </w:pPr>
    </w:p>
    <w:p w:rsidR="00977018" w:rsidRPr="00977018" w:rsidRDefault="00977018" w:rsidP="00977018">
      <w:pPr>
        <w:rPr>
          <w:rFonts w:ascii="Comic Sans MS" w:eastAsia="Times New Roman" w:hAnsi="Comic Sans MS"/>
          <w:color w:val="000000"/>
        </w:rPr>
      </w:pPr>
      <w:r w:rsidRPr="00977018">
        <w:rPr>
          <w:rFonts w:ascii="Comic Sans MS" w:eastAsia="Times New Roman" w:hAnsi="Comic Sans MS"/>
          <w:color w:val="000000"/>
        </w:rPr>
        <w:t>Use the following example questions with students</w:t>
      </w:r>
      <w:r w:rsidR="00633FB5">
        <w:rPr>
          <w:rFonts w:ascii="Comic Sans MS" w:eastAsia="Times New Roman" w:hAnsi="Comic Sans MS"/>
          <w:color w:val="000000"/>
        </w:rPr>
        <w:t>,</w:t>
      </w:r>
      <w:r w:rsidRPr="00977018">
        <w:rPr>
          <w:rFonts w:ascii="Comic Sans MS" w:eastAsia="Times New Roman" w:hAnsi="Comic Sans MS"/>
          <w:color w:val="000000"/>
        </w:rPr>
        <w:t xml:space="preserve"> following “The King’s Counting Crew” task. This should be done one on one with students, so that you can make observations regarding their understanding of place value. </w:t>
      </w:r>
    </w:p>
    <w:p w:rsidR="00977018" w:rsidRPr="00977018" w:rsidRDefault="00977018" w:rsidP="00977018">
      <w:pPr>
        <w:rPr>
          <w:rFonts w:ascii="Comic Sans MS" w:eastAsia="Times New Roman" w:hAnsi="Comic Sans MS"/>
          <w:color w:val="000000"/>
        </w:rPr>
      </w:pPr>
    </w:p>
    <w:p w:rsidR="00977018" w:rsidRPr="00977018" w:rsidRDefault="00977018" w:rsidP="00977018">
      <w:pPr>
        <w:rPr>
          <w:rFonts w:ascii="Comic Sans MS" w:eastAsia="Times New Roman" w:hAnsi="Comic Sans MS"/>
          <w:color w:val="000000"/>
        </w:rPr>
      </w:pPr>
      <w:r w:rsidRPr="00977018">
        <w:rPr>
          <w:rFonts w:ascii="Comic Sans MS" w:eastAsia="Times New Roman" w:hAnsi="Comic Sans MS"/>
          <w:color w:val="000000"/>
        </w:rPr>
        <w:t xml:space="preserve">Give </w:t>
      </w:r>
      <w:r w:rsidR="00345313">
        <w:rPr>
          <w:rFonts w:ascii="Comic Sans MS" w:eastAsia="Times New Roman" w:hAnsi="Comic Sans MS"/>
          <w:color w:val="000000"/>
        </w:rPr>
        <w:t xml:space="preserve">a </w:t>
      </w:r>
      <w:r w:rsidRPr="00977018">
        <w:rPr>
          <w:rFonts w:ascii="Comic Sans MS" w:eastAsia="Times New Roman" w:hAnsi="Comic Sans MS"/>
          <w:color w:val="000000"/>
        </w:rPr>
        <w:t>student 2 dice</w:t>
      </w:r>
      <w:r w:rsidR="00345313">
        <w:rPr>
          <w:rFonts w:ascii="Comic Sans MS" w:eastAsia="Times New Roman" w:hAnsi="Comic Sans MS"/>
          <w:color w:val="000000"/>
        </w:rPr>
        <w:t xml:space="preserve"> to roll</w:t>
      </w:r>
      <w:r w:rsidRPr="00977018">
        <w:rPr>
          <w:rFonts w:ascii="Comic Sans MS" w:eastAsia="Times New Roman" w:hAnsi="Comic Sans MS"/>
          <w:color w:val="000000"/>
        </w:rPr>
        <w:t>.</w:t>
      </w:r>
      <w:r w:rsidR="00345313">
        <w:rPr>
          <w:rFonts w:ascii="Comic Sans MS" w:eastAsia="Times New Roman" w:hAnsi="Comic Sans MS"/>
          <w:color w:val="000000"/>
        </w:rPr>
        <w:t xml:space="preserve">  After</w:t>
      </w:r>
      <w:r w:rsidR="00D659B8">
        <w:rPr>
          <w:rFonts w:ascii="Comic Sans MS" w:eastAsia="Times New Roman" w:hAnsi="Comic Sans MS"/>
          <w:color w:val="000000"/>
        </w:rPr>
        <w:t xml:space="preserve"> the student rolls the dice, </w:t>
      </w:r>
      <w:r w:rsidR="00345313">
        <w:rPr>
          <w:rFonts w:ascii="Comic Sans MS" w:eastAsia="Times New Roman" w:hAnsi="Comic Sans MS"/>
          <w:color w:val="000000"/>
        </w:rPr>
        <w:t xml:space="preserve">ask the following questions:  </w:t>
      </w:r>
    </w:p>
    <w:p w:rsidR="00977018" w:rsidRPr="00977018" w:rsidRDefault="00977018" w:rsidP="00977018">
      <w:pPr>
        <w:rPr>
          <w:rFonts w:ascii="Comic Sans MS" w:eastAsia="Times New Roman" w:hAnsi="Comic Sans MS"/>
          <w:color w:val="000000"/>
        </w:rPr>
      </w:pPr>
    </w:p>
    <w:p w:rsidR="00977018" w:rsidRPr="00977018" w:rsidRDefault="00977018" w:rsidP="00C47437">
      <w:pPr>
        <w:numPr>
          <w:ilvl w:val="0"/>
          <w:numId w:val="11"/>
        </w:numPr>
        <w:rPr>
          <w:rFonts w:ascii="Comic Sans MS" w:eastAsia="Times New Roman" w:hAnsi="Comic Sans MS"/>
          <w:color w:val="000000"/>
        </w:rPr>
      </w:pPr>
      <w:r w:rsidRPr="00977018">
        <w:rPr>
          <w:rFonts w:ascii="Comic Sans MS" w:eastAsia="Times New Roman" w:hAnsi="Comic Sans MS"/>
          <w:color w:val="000000"/>
        </w:rPr>
        <w:t>What 2 digits did you roll? ____ and _____</w:t>
      </w:r>
    </w:p>
    <w:p w:rsidR="00977018" w:rsidRPr="00977018" w:rsidRDefault="00977018" w:rsidP="00977018">
      <w:pPr>
        <w:ind w:left="720"/>
        <w:rPr>
          <w:rFonts w:ascii="Comic Sans MS" w:eastAsia="Times New Roman" w:hAnsi="Comic Sans MS"/>
          <w:color w:val="000000"/>
        </w:rPr>
      </w:pPr>
    </w:p>
    <w:p w:rsidR="00977018" w:rsidRPr="00977018" w:rsidRDefault="00977018" w:rsidP="00977018">
      <w:pPr>
        <w:ind w:left="720"/>
        <w:rPr>
          <w:rFonts w:ascii="Comic Sans MS" w:eastAsia="Times New Roman" w:hAnsi="Comic Sans MS"/>
          <w:color w:val="000000"/>
        </w:rPr>
      </w:pPr>
    </w:p>
    <w:p w:rsidR="00977018" w:rsidRPr="00977018" w:rsidRDefault="00977018" w:rsidP="00C47437">
      <w:pPr>
        <w:numPr>
          <w:ilvl w:val="0"/>
          <w:numId w:val="11"/>
        </w:numPr>
        <w:rPr>
          <w:rFonts w:ascii="Comic Sans MS" w:eastAsia="Times New Roman" w:hAnsi="Comic Sans MS"/>
          <w:color w:val="000000"/>
        </w:rPr>
      </w:pPr>
      <w:r w:rsidRPr="00977018">
        <w:rPr>
          <w:rFonts w:ascii="Comic Sans MS" w:eastAsia="Times New Roman" w:hAnsi="Comic Sans MS"/>
          <w:color w:val="000000"/>
        </w:rPr>
        <w:t xml:space="preserve">Make a 2 digit number. What was the first two digit number you made? </w:t>
      </w:r>
    </w:p>
    <w:p w:rsidR="00977018" w:rsidRPr="00977018" w:rsidRDefault="00977018" w:rsidP="00977018">
      <w:pPr>
        <w:ind w:left="720"/>
        <w:rPr>
          <w:rFonts w:ascii="Comic Sans MS" w:eastAsia="Times New Roman" w:hAnsi="Comic Sans MS"/>
          <w:color w:val="000000"/>
        </w:rPr>
      </w:pPr>
    </w:p>
    <w:p w:rsidR="00977018" w:rsidRPr="00977018" w:rsidRDefault="00977018" w:rsidP="00977018">
      <w:pPr>
        <w:ind w:left="720"/>
        <w:rPr>
          <w:rFonts w:ascii="Comic Sans MS" w:eastAsia="Times New Roman" w:hAnsi="Comic Sans MS"/>
          <w:color w:val="000000"/>
        </w:rPr>
      </w:pPr>
      <w:r w:rsidRPr="00977018">
        <w:rPr>
          <w:rFonts w:ascii="Comic Sans MS" w:eastAsia="Times New Roman" w:hAnsi="Comic Sans MS"/>
          <w:color w:val="000000"/>
        </w:rPr>
        <w:t>_______</w:t>
      </w:r>
    </w:p>
    <w:p w:rsidR="00977018" w:rsidRPr="00977018" w:rsidRDefault="00977018" w:rsidP="00977018">
      <w:pPr>
        <w:ind w:left="720"/>
        <w:rPr>
          <w:rFonts w:ascii="Comic Sans MS" w:eastAsia="Times New Roman" w:hAnsi="Comic Sans MS"/>
          <w:color w:val="000000"/>
        </w:rPr>
      </w:pPr>
    </w:p>
    <w:p w:rsidR="00977018" w:rsidRPr="00977018" w:rsidRDefault="00977018" w:rsidP="00C47437">
      <w:pPr>
        <w:numPr>
          <w:ilvl w:val="0"/>
          <w:numId w:val="11"/>
        </w:numPr>
        <w:rPr>
          <w:rFonts w:ascii="Comic Sans MS" w:eastAsia="Times New Roman" w:hAnsi="Comic Sans MS"/>
          <w:color w:val="000000"/>
        </w:rPr>
      </w:pPr>
      <w:r w:rsidRPr="00977018">
        <w:rPr>
          <w:rFonts w:ascii="Comic Sans MS" w:eastAsia="Times New Roman" w:hAnsi="Comic Sans MS"/>
          <w:color w:val="000000"/>
        </w:rPr>
        <w:t>Make another 2 digit number. What was the second two digit number you made? _______</w:t>
      </w:r>
    </w:p>
    <w:p w:rsidR="00977018" w:rsidRPr="00977018" w:rsidRDefault="00977018" w:rsidP="00977018">
      <w:pPr>
        <w:ind w:left="720"/>
        <w:rPr>
          <w:rFonts w:ascii="Comic Sans MS" w:eastAsia="Times New Roman" w:hAnsi="Comic Sans MS"/>
          <w:color w:val="000000"/>
        </w:rPr>
      </w:pPr>
    </w:p>
    <w:p w:rsidR="00977018" w:rsidRPr="00977018" w:rsidRDefault="00977018" w:rsidP="00977018">
      <w:pPr>
        <w:ind w:left="720"/>
        <w:rPr>
          <w:rFonts w:ascii="Comic Sans MS" w:eastAsia="Times New Roman" w:hAnsi="Comic Sans MS"/>
          <w:color w:val="000000"/>
        </w:rPr>
      </w:pPr>
    </w:p>
    <w:p w:rsidR="00977018" w:rsidRPr="00977018" w:rsidRDefault="00977018" w:rsidP="00C47437">
      <w:pPr>
        <w:numPr>
          <w:ilvl w:val="0"/>
          <w:numId w:val="11"/>
        </w:numPr>
        <w:rPr>
          <w:rFonts w:ascii="Comic Sans MS" w:eastAsia="Times New Roman" w:hAnsi="Comic Sans MS"/>
          <w:color w:val="000000"/>
        </w:rPr>
      </w:pPr>
      <w:r w:rsidRPr="00977018">
        <w:rPr>
          <w:rFonts w:ascii="Comic Sans MS" w:eastAsia="Times New Roman" w:hAnsi="Comic Sans MS"/>
          <w:color w:val="000000"/>
        </w:rPr>
        <w:t>Draw a tally mark picture representing one of these numbers. Which number did you represent? ______</w:t>
      </w:r>
    </w:p>
    <w:p w:rsidR="00977018" w:rsidRPr="00977018" w:rsidRDefault="00977018" w:rsidP="00977018">
      <w:pPr>
        <w:rPr>
          <w:rFonts w:ascii="Comic Sans MS" w:eastAsia="Times New Roman" w:hAnsi="Comic Sans MS"/>
          <w:color w:val="000000"/>
        </w:rPr>
      </w:pPr>
    </w:p>
    <w:p w:rsidR="00977018" w:rsidRPr="00977018" w:rsidRDefault="00977018" w:rsidP="00977018">
      <w:pPr>
        <w:rPr>
          <w:rFonts w:ascii="Comic Sans MS" w:eastAsia="Times New Roman" w:hAnsi="Comic Sans MS"/>
          <w:color w:val="000000"/>
        </w:rPr>
      </w:pPr>
    </w:p>
    <w:p w:rsidR="00977018" w:rsidRPr="00977018" w:rsidRDefault="00977018" w:rsidP="00C47437">
      <w:pPr>
        <w:numPr>
          <w:ilvl w:val="0"/>
          <w:numId w:val="11"/>
        </w:numPr>
        <w:rPr>
          <w:rFonts w:ascii="Comic Sans MS" w:eastAsia="Times New Roman" w:hAnsi="Comic Sans MS"/>
          <w:color w:val="000000"/>
        </w:rPr>
      </w:pPr>
      <w:r w:rsidRPr="00977018">
        <w:rPr>
          <w:rFonts w:ascii="Comic Sans MS" w:eastAsia="Times New Roman" w:hAnsi="Comic Sans MS"/>
          <w:color w:val="000000"/>
        </w:rPr>
        <w:t xml:space="preserve">Draw a </w:t>
      </w:r>
      <w:proofErr w:type="spellStart"/>
      <w:r w:rsidRPr="00977018">
        <w:rPr>
          <w:rFonts w:ascii="Comic Sans MS" w:eastAsia="Times New Roman" w:hAnsi="Comic Sans MS"/>
          <w:color w:val="000000"/>
        </w:rPr>
        <w:t>tens</w:t>
      </w:r>
      <w:proofErr w:type="spellEnd"/>
      <w:r w:rsidRPr="00977018">
        <w:rPr>
          <w:rFonts w:ascii="Comic Sans MS" w:eastAsia="Times New Roman" w:hAnsi="Comic Sans MS"/>
          <w:color w:val="000000"/>
        </w:rPr>
        <w:t xml:space="preserve"> and </w:t>
      </w:r>
      <w:proofErr w:type="spellStart"/>
      <w:r w:rsidRPr="00977018">
        <w:rPr>
          <w:rFonts w:ascii="Comic Sans MS" w:eastAsia="Times New Roman" w:hAnsi="Comic Sans MS"/>
          <w:color w:val="000000"/>
        </w:rPr>
        <w:t>ones</w:t>
      </w:r>
      <w:proofErr w:type="spellEnd"/>
      <w:r w:rsidRPr="00977018">
        <w:rPr>
          <w:rFonts w:ascii="Comic Sans MS" w:eastAsia="Times New Roman" w:hAnsi="Comic Sans MS"/>
          <w:color w:val="000000"/>
        </w:rPr>
        <w:t xml:space="preserve"> picture modeling the other number. Which number did you represent? ______</w:t>
      </w:r>
    </w:p>
    <w:p w:rsidR="00977018" w:rsidRPr="00977018" w:rsidRDefault="00977018" w:rsidP="00977018">
      <w:pPr>
        <w:rPr>
          <w:rFonts w:ascii="Comic Sans MS" w:eastAsia="Times New Roman" w:hAnsi="Comic Sans MS"/>
          <w:color w:val="000000"/>
        </w:rPr>
      </w:pPr>
    </w:p>
    <w:p w:rsidR="00977018" w:rsidRPr="00977018" w:rsidRDefault="00977018" w:rsidP="00977018">
      <w:pPr>
        <w:rPr>
          <w:rFonts w:ascii="Comic Sans MS" w:eastAsia="Times New Roman" w:hAnsi="Comic Sans MS"/>
          <w:color w:val="000000"/>
        </w:rPr>
      </w:pPr>
    </w:p>
    <w:p w:rsidR="00977018" w:rsidRPr="00977018" w:rsidRDefault="00977018" w:rsidP="00C47437">
      <w:pPr>
        <w:numPr>
          <w:ilvl w:val="0"/>
          <w:numId w:val="11"/>
        </w:numPr>
        <w:rPr>
          <w:rFonts w:ascii="Comic Sans MS" w:eastAsia="Times New Roman" w:hAnsi="Comic Sans MS"/>
          <w:color w:val="000000"/>
        </w:rPr>
      </w:pPr>
      <w:r w:rsidRPr="00977018">
        <w:rPr>
          <w:rFonts w:ascii="Comic Sans MS" w:eastAsia="Times New Roman" w:hAnsi="Comic Sans MS"/>
          <w:color w:val="000000"/>
        </w:rPr>
        <w:t>Create 2 number sentences using your 2 numbers.</w:t>
      </w:r>
    </w:p>
    <w:p w:rsidR="00977018" w:rsidRPr="00977018" w:rsidRDefault="00977018" w:rsidP="00977018">
      <w:pPr>
        <w:rPr>
          <w:rFonts w:ascii="Comic Sans MS" w:eastAsia="Times New Roman" w:hAnsi="Comic Sans MS"/>
          <w:color w:val="000000"/>
        </w:rPr>
      </w:pPr>
    </w:p>
    <w:p w:rsidR="00977018" w:rsidRPr="00977018" w:rsidRDefault="00977018" w:rsidP="00977018">
      <w:pPr>
        <w:rPr>
          <w:rFonts w:ascii="Comic Sans MS" w:eastAsia="Times New Roman" w:hAnsi="Comic Sans MS"/>
          <w:color w:val="000000"/>
        </w:rPr>
      </w:pPr>
    </w:p>
    <w:p w:rsidR="00977018" w:rsidRPr="00977018" w:rsidRDefault="00977018" w:rsidP="00977018">
      <w:pPr>
        <w:rPr>
          <w:rFonts w:ascii="Comic Sans MS" w:eastAsia="Times New Roman" w:hAnsi="Comic Sans MS"/>
          <w:color w:val="000000"/>
        </w:rPr>
      </w:pPr>
      <w:r w:rsidRPr="00977018">
        <w:rPr>
          <w:rFonts w:ascii="Comic Sans MS" w:eastAsia="Times New Roman" w:hAnsi="Comic Sans MS"/>
          <w:color w:val="000000"/>
        </w:rPr>
        <w:t xml:space="preserve">   Additional Teacher Comments:</w:t>
      </w:r>
    </w:p>
    <w:p w:rsidR="009105C2" w:rsidRDefault="009105C2" w:rsidP="005A5A84">
      <w:pPr>
        <w:jc w:val="both"/>
        <w:rPr>
          <w:rFonts w:eastAsia="Times New Roman"/>
          <w:b/>
          <w:color w:val="000000"/>
          <w:sz w:val="32"/>
          <w:u w:val="single"/>
        </w:rPr>
      </w:pPr>
    </w:p>
    <w:p w:rsidR="002447B4" w:rsidRDefault="002447B4">
      <w:pPr>
        <w:rPr>
          <w:b/>
          <w:sz w:val="56"/>
          <w:u w:val="single"/>
        </w:rPr>
      </w:pPr>
      <w:r>
        <w:rPr>
          <w:b/>
          <w:sz w:val="56"/>
          <w:u w:val="single"/>
        </w:rPr>
        <w:br w:type="page"/>
      </w:r>
    </w:p>
    <w:p w:rsidR="00E0563B" w:rsidRPr="001B541E" w:rsidRDefault="00E0563B" w:rsidP="00AB7791">
      <w:pPr>
        <w:rPr>
          <w:rFonts w:eastAsia="Times New Roman"/>
          <w:b/>
          <w:sz w:val="32"/>
          <w:szCs w:val="32"/>
          <w:u w:val="single"/>
        </w:rPr>
      </w:pPr>
      <w:r w:rsidRPr="001B541E">
        <w:rPr>
          <w:b/>
          <w:sz w:val="32"/>
          <w:szCs w:val="32"/>
          <w:u w:val="single"/>
        </w:rPr>
        <w:t xml:space="preserve">Task </w:t>
      </w:r>
      <w:r w:rsidR="00C8716F">
        <w:rPr>
          <w:b/>
          <w:sz w:val="32"/>
          <w:szCs w:val="32"/>
          <w:u w:val="single"/>
        </w:rPr>
        <w:t>8</w:t>
      </w:r>
    </w:p>
    <w:p w:rsidR="00992D59" w:rsidRPr="001B541E" w:rsidRDefault="00992D59" w:rsidP="005A5A84">
      <w:pPr>
        <w:jc w:val="both"/>
        <w:rPr>
          <w:rFonts w:eastAsia="Times New Roman"/>
          <w:b/>
          <w:color w:val="000000"/>
          <w:sz w:val="32"/>
          <w:szCs w:val="32"/>
          <w:u w:val="single"/>
        </w:rPr>
      </w:pPr>
    </w:p>
    <w:p w:rsidR="00B377F7" w:rsidRPr="006301A1" w:rsidRDefault="00A151C5" w:rsidP="00B377F7">
      <w:pPr>
        <w:jc w:val="both"/>
        <w:rPr>
          <w:rFonts w:eastAsia="Times New Roman"/>
          <w:b/>
          <w:color w:val="000000"/>
          <w:sz w:val="32"/>
        </w:rPr>
      </w:pPr>
      <w:bookmarkStart w:id="10" w:name="silly_symbols"/>
      <w:r>
        <w:rPr>
          <w:rFonts w:eastAsia="Times New Roman"/>
          <w:noProof/>
          <w:color w:val="000000"/>
        </w:rPr>
        <mc:AlternateContent>
          <mc:Choice Requires="wps">
            <w:drawing>
              <wp:anchor distT="0" distB="0" distL="114300" distR="114300" simplePos="0" relativeHeight="251679744" behindDoc="0" locked="0" layoutInCell="1" allowOverlap="1" wp14:anchorId="384E0D9C" wp14:editId="256CF011">
                <wp:simplePos x="0" y="0"/>
                <wp:positionH relativeFrom="column">
                  <wp:posOffset>4752975</wp:posOffset>
                </wp:positionH>
                <wp:positionV relativeFrom="paragraph">
                  <wp:posOffset>-159385</wp:posOffset>
                </wp:positionV>
                <wp:extent cx="1345565" cy="1272540"/>
                <wp:effectExtent l="0" t="0" r="6985" b="3810"/>
                <wp:wrapNone/>
                <wp:docPr id="21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27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B377F7">
                            <w:r>
                              <w:rPr>
                                <w:noProof/>
                              </w:rPr>
                              <w:drawing>
                                <wp:inline distT="0" distB="0" distL="0" distR="0" wp14:anchorId="73C84BF8" wp14:editId="661769E5">
                                  <wp:extent cx="1152525" cy="11811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2525"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4E0D9C" id="Text Box 266" o:spid="_x0000_s1089" type="#_x0000_t202" style="position:absolute;left:0;text-align:left;margin-left:374.25pt;margin-top:-12.55pt;width:105.95pt;height:100.2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GMhgIAABoFAAAOAAAAZHJzL2Uyb0RvYy54bWysVO1u2yAU/T9p74D4n/pjdhJbcaqmnadJ&#10;3YfU7gEI4BjNBgQ0djf13XfBSZp1mzRN8w8M3Mu5H+fA6nLsO7TnxgolK5xcxBhxSRUTclfhL/f1&#10;bImRdUQy0inJK/zILb5cv361GnTJU9WqjnGDAETactAVbp3TZRRZ2vKe2AuluQRjo0xPHCzNLmKG&#10;DIDed1Eax/NoUIZpoyi3FnZvJiNeB/ym4dR9ahrLHeoqDLm5MJowbv0YrVek3BmiW0EPaZB/yKIn&#10;QkLQE9QNcQQ9GPELVC+oUVY17oKqPlJNIygPNUA1SfyimruWaB5qgeZYfWqT/X+w9OP+s0GCVThN&#10;gCpJeiDpno8ObdSI0vncd2jQtgTHOw2ubgQDMB2qtfpW0a8WSXXdErnjV8aooeWEQYaJPxmdHZ1w&#10;rAfZDh8Ug0DkwakANDam9+2DhiBAB6YeT+z4ZKgP+SbL83mOEQVbki7SPAv8RaQ8HtfGundc9chP&#10;KmyA/gBP9rfW+XRIeXTx0azqBKtF14WF2W2vO4P2BKRShy9U8MKtk95ZKn9sQpx2IEuI4W0+30D9&#10;9yJJs3iTFrN6vlzMsjrLZ8UiXs7ipNgU8zgrspv6ySeYZGUrGOPyVkh+lGGS/R3NhwsxCSgIEQ0V&#10;LvI0nzj6Y5Fx+H5XZC8c3MpO9BVenpxI6Zl9KxmUTUpHRDfNo5/TD12GHhz/oStBB576SQRu3I5B&#10;dHlg0Itkq9gjKMMo4A3ohycFJq0y3zAa4HpWWML7gVH3XoK2iiQD7pELiyxfpLAw55btuYVICkAV&#10;dhhN02s3vQAP2ohdC3GOar4CPdYiKOU5p4OK4QKGkg6Phb/h5+vg9fykrX8AAAD//wMAUEsDBBQA&#10;BgAIAAAAIQADtff+4gAAAAsBAAAPAAAAZHJzL2Rvd25yZXYueG1sTI/LTsMwEEX3SPyDNUjsWqeP&#10;JG2IUyEQEgipUgsf4NjTJCK2g+024e8ZVmU5ukf3nil3k+nZBX3onBWwmCfA0CqnO9sI+Px4mW2A&#10;hSitlr2zKOAHA+yq25tSFtqN9oCXY2wYldhQSAFtjEPBeVAtGhnmbkBL2cl5IyOdvuHay5HKTc+X&#10;SZJxIztLC60c8KlF9XU8GwHPna+/lVu9Zvn7Vu0P4TS+7bkQ93fT4wOwiFO8wvCnT+pQkVPtzlYH&#10;1gvI15uUUAGzZboARsQ2S9bAakLzdAW8Kvn/H6pfAAAA//8DAFBLAQItABQABgAIAAAAIQC2gziS&#10;/gAAAOEBAAATAAAAAAAAAAAAAAAAAAAAAABbQ29udGVudF9UeXBlc10ueG1sUEsBAi0AFAAGAAgA&#10;AAAhADj9If/WAAAAlAEAAAsAAAAAAAAAAAAAAAAALwEAAF9yZWxzLy5yZWxzUEsBAi0AFAAGAAgA&#10;AAAhALEbgYyGAgAAGgUAAA4AAAAAAAAAAAAAAAAALgIAAGRycy9lMm9Eb2MueG1sUEsBAi0AFAAG&#10;AAgAAAAhAAO19/7iAAAACwEAAA8AAAAAAAAAAAAAAAAA4AQAAGRycy9kb3ducmV2LnhtbFBLBQYA&#10;AAAABAAEAPMAAADvBQAAAAA=&#10;" stroked="f">
                <v:textbox style="mso-fit-shape-to-text:t">
                  <w:txbxContent>
                    <w:p w:rsidR="00537CB2" w:rsidRDefault="00537CB2" w:rsidP="00B377F7">
                      <w:r>
                        <w:rPr>
                          <w:noProof/>
                        </w:rPr>
                        <w:drawing>
                          <wp:inline distT="0" distB="0" distL="0" distR="0" wp14:anchorId="73C84BF8" wp14:editId="661769E5">
                            <wp:extent cx="1152525" cy="11811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2525" cy="1181100"/>
                                    </a:xfrm>
                                    <a:prstGeom prst="rect">
                                      <a:avLst/>
                                    </a:prstGeom>
                                    <a:noFill/>
                                    <a:ln>
                                      <a:noFill/>
                                    </a:ln>
                                  </pic:spPr>
                                </pic:pic>
                              </a:graphicData>
                            </a:graphic>
                          </wp:inline>
                        </w:drawing>
                      </w:r>
                    </w:p>
                  </w:txbxContent>
                </v:textbox>
              </v:shape>
            </w:pict>
          </mc:Fallback>
        </mc:AlternateContent>
      </w:r>
      <w:r w:rsidR="00A351C1">
        <w:rPr>
          <w:rFonts w:eastAsia="Times New Roman"/>
          <w:b/>
          <w:color w:val="000000"/>
          <w:sz w:val="32"/>
          <w:u w:val="single"/>
        </w:rPr>
        <w:t>CONSTRUCTING TASK</w:t>
      </w:r>
      <w:r w:rsidR="00B377F7" w:rsidRPr="006301A1">
        <w:rPr>
          <w:rFonts w:eastAsia="Times New Roman"/>
          <w:b/>
          <w:color w:val="000000"/>
          <w:sz w:val="32"/>
        </w:rPr>
        <w:t xml:space="preserve">:  Silly Symbols </w:t>
      </w:r>
      <w:bookmarkEnd w:id="10"/>
      <w:r w:rsidR="00B377F7" w:rsidRPr="006301A1">
        <w:rPr>
          <w:rFonts w:eastAsia="Times New Roman"/>
          <w:b/>
          <w:color w:val="000000"/>
          <w:sz w:val="32"/>
        </w:rPr>
        <w:t>&gt;, =, and &lt;</w:t>
      </w:r>
    </w:p>
    <w:p w:rsidR="00B377F7" w:rsidRPr="00A351C1" w:rsidRDefault="00B377F7" w:rsidP="00B377F7">
      <w:pPr>
        <w:jc w:val="both"/>
        <w:rPr>
          <w:rFonts w:eastAsia="Times New Roman"/>
          <w:i/>
          <w:color w:val="000000"/>
        </w:rPr>
      </w:pPr>
      <w:r w:rsidRPr="00A351C1">
        <w:rPr>
          <w:rFonts w:eastAsia="Times New Roman"/>
          <w:i/>
          <w:color w:val="000000"/>
        </w:rPr>
        <w:t>Approximately 2 days</w:t>
      </w:r>
    </w:p>
    <w:p w:rsidR="00B377F7" w:rsidRPr="006301A1" w:rsidRDefault="00B377F7" w:rsidP="00B377F7">
      <w:pPr>
        <w:jc w:val="both"/>
        <w:rPr>
          <w:rFonts w:eastAsia="Times New Roman"/>
          <w:b/>
          <w:color w:val="000000"/>
        </w:rPr>
      </w:pPr>
    </w:p>
    <w:p w:rsidR="00B377F7" w:rsidRPr="005A5A84" w:rsidRDefault="00B377F7" w:rsidP="00B377F7">
      <w:pPr>
        <w:jc w:val="both"/>
        <w:rPr>
          <w:rFonts w:eastAsia="Times New Roman"/>
          <w:b/>
          <w:u w:val="single"/>
        </w:rPr>
      </w:pPr>
      <w:r>
        <w:rPr>
          <w:rFonts w:eastAsia="Times New Roman"/>
          <w:b/>
          <w:u w:val="single"/>
        </w:rPr>
        <w:t>STANDARDS FOR MATHEMATICAL CONTENT</w:t>
      </w:r>
    </w:p>
    <w:p w:rsidR="00B377F7" w:rsidRPr="005A5A84" w:rsidRDefault="00B377F7" w:rsidP="00B377F7">
      <w:pPr>
        <w:jc w:val="both"/>
        <w:rPr>
          <w:rFonts w:eastAsia="Times New Roman"/>
          <w:b/>
          <w:u w:val="single"/>
        </w:rPr>
      </w:pPr>
    </w:p>
    <w:p w:rsidR="00B377F7" w:rsidRPr="005A5A84" w:rsidRDefault="00B377F7" w:rsidP="00B377F7">
      <w:pPr>
        <w:autoSpaceDE w:val="0"/>
        <w:autoSpaceDN w:val="0"/>
        <w:adjustRightInd w:val="0"/>
        <w:rPr>
          <w:rFonts w:eastAsia="Times New Roman"/>
        </w:rPr>
      </w:pPr>
      <w:proofErr w:type="gramStart"/>
      <w:r w:rsidRPr="005A5A84">
        <w:rPr>
          <w:rFonts w:eastAsia="Times New Roman"/>
          <w:b/>
        </w:rPr>
        <w:t>M</w:t>
      </w:r>
      <w:r w:rsidR="001B541E">
        <w:rPr>
          <w:rFonts w:eastAsia="Times New Roman"/>
          <w:b/>
        </w:rPr>
        <w:t>GSE</w:t>
      </w:r>
      <w:r w:rsidRPr="005A5A84">
        <w:rPr>
          <w:rFonts w:eastAsia="Times New Roman"/>
          <w:b/>
        </w:rPr>
        <w:t>1.NBT.2</w:t>
      </w:r>
      <w:r w:rsidRPr="005A5A84">
        <w:rPr>
          <w:rFonts w:eastAsia="Times New Roman"/>
        </w:rPr>
        <w:t xml:space="preserve">  Understand</w:t>
      </w:r>
      <w:proofErr w:type="gramEnd"/>
      <w:r w:rsidRPr="005A5A84">
        <w:rPr>
          <w:rFonts w:eastAsia="Times New Roman"/>
        </w:rPr>
        <w:t xml:space="preserve"> that the two digits of a two-digit number represent amounts of tens and ones. Understand the following as special cases:</w:t>
      </w:r>
    </w:p>
    <w:p w:rsidR="00B377F7" w:rsidRPr="005A5A84" w:rsidRDefault="00B377F7" w:rsidP="00C47437">
      <w:pPr>
        <w:numPr>
          <w:ilvl w:val="0"/>
          <w:numId w:val="47"/>
        </w:numPr>
        <w:autoSpaceDE w:val="0"/>
        <w:autoSpaceDN w:val="0"/>
        <w:adjustRightInd w:val="0"/>
        <w:contextualSpacing/>
        <w:rPr>
          <w:rFonts w:eastAsia="Calibri"/>
        </w:rPr>
      </w:pPr>
      <w:r w:rsidRPr="005A5A84">
        <w:rPr>
          <w:rFonts w:eastAsia="Calibri"/>
        </w:rPr>
        <w:t>10 can be thought of as a bundle of ten ones — called a “ten.”</w:t>
      </w:r>
    </w:p>
    <w:p w:rsidR="00B377F7" w:rsidRPr="005A5A84" w:rsidRDefault="00B377F7" w:rsidP="00C47437">
      <w:pPr>
        <w:numPr>
          <w:ilvl w:val="0"/>
          <w:numId w:val="47"/>
        </w:numPr>
        <w:autoSpaceDE w:val="0"/>
        <w:autoSpaceDN w:val="0"/>
        <w:adjustRightInd w:val="0"/>
        <w:contextualSpacing/>
        <w:rPr>
          <w:rFonts w:eastAsia="Calibri"/>
        </w:rPr>
      </w:pPr>
      <w:r w:rsidRPr="005A5A84">
        <w:rPr>
          <w:rFonts w:eastAsia="Calibri"/>
        </w:rPr>
        <w:t>The numbers from 11 to 19 are composed of a ten and one, two, three, four, five, six, seven, eight, or nine ones.</w:t>
      </w:r>
    </w:p>
    <w:p w:rsidR="00B377F7" w:rsidRPr="005A5A84" w:rsidRDefault="00B377F7" w:rsidP="00C47437">
      <w:pPr>
        <w:keepNext/>
        <w:numPr>
          <w:ilvl w:val="0"/>
          <w:numId w:val="47"/>
        </w:numPr>
        <w:contextualSpacing/>
        <w:rPr>
          <w:rFonts w:eastAsia="Calibri"/>
        </w:rPr>
      </w:pPr>
      <w:r w:rsidRPr="005A5A84">
        <w:rPr>
          <w:rFonts w:eastAsia="Calibri"/>
        </w:rPr>
        <w:t>The numbers 10, 20, 30, 40, 50, 60, 70, 80, 90 refer to one, two, three, four, five, six, seven, eight, or nine tens (and 0 ones).</w:t>
      </w:r>
    </w:p>
    <w:p w:rsidR="00B377F7" w:rsidRPr="005A5A84" w:rsidRDefault="00B377F7" w:rsidP="00B377F7">
      <w:pPr>
        <w:autoSpaceDE w:val="0"/>
        <w:autoSpaceDN w:val="0"/>
        <w:adjustRightInd w:val="0"/>
        <w:rPr>
          <w:rFonts w:eastAsia="Times New Roman"/>
          <w:b/>
        </w:rPr>
      </w:pPr>
    </w:p>
    <w:p w:rsidR="00B377F7" w:rsidRPr="005A5A84" w:rsidRDefault="00B377F7" w:rsidP="00B377F7">
      <w:pPr>
        <w:autoSpaceDE w:val="0"/>
        <w:autoSpaceDN w:val="0"/>
        <w:adjustRightInd w:val="0"/>
        <w:rPr>
          <w:rFonts w:eastAsia="Times New Roman"/>
        </w:rPr>
      </w:pPr>
      <w:r w:rsidRPr="005A5A84">
        <w:rPr>
          <w:rFonts w:eastAsia="Times New Roman"/>
          <w:b/>
        </w:rPr>
        <w:t>M</w:t>
      </w:r>
      <w:r w:rsidR="001B541E">
        <w:rPr>
          <w:rFonts w:eastAsia="Times New Roman"/>
          <w:b/>
        </w:rPr>
        <w:t>GSE</w:t>
      </w:r>
      <w:r w:rsidR="00653E57">
        <w:rPr>
          <w:rFonts w:eastAsia="Times New Roman"/>
          <w:b/>
        </w:rPr>
        <w:t xml:space="preserve">1.NBT.3 </w:t>
      </w:r>
      <w:r w:rsidRPr="005A5A84">
        <w:rPr>
          <w:rFonts w:eastAsia="Times New Roman"/>
        </w:rPr>
        <w:t xml:space="preserve">Compare two two-digit numbers based on meanings of the tens and ones digits, recording the results of comparisons with the symbols &gt;, =, and &lt;. </w:t>
      </w:r>
    </w:p>
    <w:p w:rsidR="00B377F7" w:rsidRPr="005A5A84" w:rsidRDefault="00B377F7" w:rsidP="00B377F7">
      <w:pPr>
        <w:keepNext/>
        <w:rPr>
          <w:rFonts w:eastAsia="Times New Roman"/>
          <w:b/>
          <w:u w:val="single"/>
        </w:rPr>
      </w:pPr>
    </w:p>
    <w:p w:rsidR="008F720F" w:rsidRPr="00D76F9F" w:rsidRDefault="008F720F" w:rsidP="008F720F">
      <w:pPr>
        <w:spacing w:after="120"/>
        <w:rPr>
          <w:b/>
          <w:color w:val="FF0000"/>
        </w:rPr>
      </w:pPr>
      <w:r>
        <w:rPr>
          <w:b/>
        </w:rPr>
        <w:t>MGSE</w:t>
      </w:r>
      <w:r w:rsidRPr="00E879B4">
        <w:rPr>
          <w:b/>
        </w:rPr>
        <w:t>1.NBT.4</w:t>
      </w:r>
      <w:r w:rsidR="00653E57">
        <w:t xml:space="preserve"> </w:t>
      </w:r>
      <w:r w:rsidRPr="00D76F9F">
        <w:rPr>
          <w:b/>
          <w:color w:val="FF0000"/>
        </w:rPr>
        <w:t>Add within 100, including adding a two-digit number and a one-digit number and adding a two-digit number and a multiple of ten (e.g., 24 + 9, 13 + 10, 27 + 40), using concrete models or drawings and strategies based on place value, properties of operations, and/or relationship between addition and subtraction; relate the strategy to a written method and explain the reasoning used.</w:t>
      </w:r>
    </w:p>
    <w:p w:rsidR="008F720F" w:rsidRPr="005A5A84" w:rsidRDefault="008F720F" w:rsidP="008F720F">
      <w:pPr>
        <w:autoSpaceDE w:val="0"/>
        <w:autoSpaceDN w:val="0"/>
        <w:adjustRightInd w:val="0"/>
        <w:rPr>
          <w:rFonts w:eastAsia="Times New Roman"/>
        </w:rPr>
      </w:pPr>
    </w:p>
    <w:p w:rsidR="00B377F7" w:rsidRPr="001B541E" w:rsidRDefault="00B377F7" w:rsidP="00B377F7">
      <w:pPr>
        <w:contextualSpacing/>
      </w:pPr>
      <w:r w:rsidRPr="001B541E">
        <w:rPr>
          <w:u w:val="single"/>
        </w:rPr>
        <w:t>STANDARDS FOR MATHEMATICAL PRACTICE</w:t>
      </w:r>
    </w:p>
    <w:p w:rsidR="00B377F7" w:rsidRPr="001B541E" w:rsidRDefault="00B377F7" w:rsidP="00B377F7">
      <w:pPr>
        <w:autoSpaceDE w:val="0"/>
        <w:autoSpaceDN w:val="0"/>
        <w:adjustRightInd w:val="0"/>
        <w:rPr>
          <w:rFonts w:eastAsia="Calibri"/>
          <w:bCs/>
          <w:color w:val="000000"/>
        </w:rPr>
      </w:pPr>
    </w:p>
    <w:p w:rsidR="00B377F7" w:rsidRPr="001B541E" w:rsidRDefault="00B377F7" w:rsidP="00B377F7">
      <w:pPr>
        <w:autoSpaceDE w:val="0"/>
        <w:autoSpaceDN w:val="0"/>
        <w:adjustRightInd w:val="0"/>
        <w:rPr>
          <w:rFonts w:eastAsia="Calibri"/>
          <w:bCs/>
          <w:color w:val="000000"/>
        </w:rPr>
      </w:pPr>
      <w:r w:rsidRPr="001B541E">
        <w:rPr>
          <w:rFonts w:eastAsia="Calibri"/>
          <w:bCs/>
          <w:color w:val="000000"/>
        </w:rPr>
        <w:t>1. Make sense of problems and persevere in solving them.</w:t>
      </w:r>
    </w:p>
    <w:p w:rsidR="00B377F7" w:rsidRPr="001B541E" w:rsidRDefault="00B377F7" w:rsidP="00B377F7">
      <w:pPr>
        <w:autoSpaceDE w:val="0"/>
        <w:autoSpaceDN w:val="0"/>
        <w:adjustRightInd w:val="0"/>
        <w:rPr>
          <w:rFonts w:eastAsia="Calibri"/>
          <w:bCs/>
          <w:i/>
          <w:color w:val="000000"/>
        </w:rPr>
      </w:pPr>
      <w:r w:rsidRPr="001B541E">
        <w:rPr>
          <w:rFonts w:eastAsia="Calibri"/>
          <w:bCs/>
          <w:color w:val="000000"/>
        </w:rPr>
        <w:t>2. Reason abstractly and quantitatively</w:t>
      </w:r>
      <w:r w:rsidR="001B541E">
        <w:rPr>
          <w:rFonts w:eastAsia="Calibri"/>
          <w:bCs/>
          <w:color w:val="000000"/>
        </w:rPr>
        <w:t>.</w:t>
      </w:r>
      <w:r w:rsidR="00A722A3" w:rsidRPr="001B541E">
        <w:rPr>
          <w:rFonts w:eastAsia="Calibri"/>
          <w:bCs/>
          <w:color w:val="000000"/>
        </w:rPr>
        <w:t xml:space="preserve"> </w:t>
      </w:r>
      <w:r w:rsidR="00A722A3" w:rsidRPr="001B541E">
        <w:rPr>
          <w:rFonts w:eastAsia="Calibri"/>
          <w:bCs/>
          <w:i/>
          <w:color w:val="000000"/>
        </w:rPr>
        <w:t xml:space="preserve">Students express </w:t>
      </w:r>
      <w:r w:rsidR="008F4B82" w:rsidRPr="001B541E">
        <w:rPr>
          <w:rFonts w:eastAsia="Calibri"/>
          <w:bCs/>
          <w:i/>
          <w:color w:val="000000"/>
        </w:rPr>
        <w:t>the comparison value of numeral</w:t>
      </w:r>
      <w:r w:rsidR="000635D0" w:rsidRPr="001B541E">
        <w:rPr>
          <w:rFonts w:eastAsia="Calibri"/>
          <w:bCs/>
          <w:i/>
          <w:color w:val="000000"/>
        </w:rPr>
        <w:t>s using the symbols &gt;, &lt;, and =.</w:t>
      </w:r>
    </w:p>
    <w:p w:rsidR="00B377F7" w:rsidRPr="001B541E" w:rsidRDefault="00B377F7" w:rsidP="00B377F7">
      <w:pPr>
        <w:autoSpaceDE w:val="0"/>
        <w:autoSpaceDN w:val="0"/>
        <w:adjustRightInd w:val="0"/>
        <w:rPr>
          <w:rFonts w:eastAsia="Calibri"/>
          <w:bCs/>
          <w:i/>
          <w:color w:val="000000"/>
        </w:rPr>
      </w:pPr>
      <w:r w:rsidRPr="001B541E">
        <w:rPr>
          <w:rFonts w:eastAsia="Calibri"/>
          <w:bCs/>
          <w:color w:val="000000"/>
        </w:rPr>
        <w:t>3. Construct viable arguments and critique the reasoning of others</w:t>
      </w:r>
      <w:r w:rsidR="001B541E">
        <w:rPr>
          <w:rFonts w:eastAsia="Calibri"/>
          <w:bCs/>
          <w:color w:val="000000"/>
        </w:rPr>
        <w:t>.</w:t>
      </w:r>
      <w:r w:rsidR="00A722A3" w:rsidRPr="001B541E">
        <w:rPr>
          <w:rFonts w:eastAsia="Calibri"/>
          <w:bCs/>
          <w:color w:val="000000"/>
        </w:rPr>
        <w:t xml:space="preserve"> </w:t>
      </w:r>
      <w:r w:rsidR="00A722A3" w:rsidRPr="001B541E">
        <w:rPr>
          <w:rFonts w:eastAsia="Calibri"/>
          <w:bCs/>
          <w:i/>
          <w:color w:val="000000"/>
        </w:rPr>
        <w:t xml:space="preserve">Students give </w:t>
      </w:r>
      <w:r w:rsidR="008F4B82" w:rsidRPr="001B541E">
        <w:rPr>
          <w:rFonts w:eastAsia="Calibri"/>
          <w:bCs/>
          <w:i/>
          <w:color w:val="000000"/>
        </w:rPr>
        <w:t>evidence of the quantity of their number and how it compares to other quantities on the Silly Symbols Recording Sheet</w:t>
      </w:r>
      <w:r w:rsidRPr="001B541E">
        <w:rPr>
          <w:rFonts w:eastAsia="Calibri"/>
          <w:bCs/>
          <w:i/>
          <w:color w:val="000000"/>
        </w:rPr>
        <w:t>.</w:t>
      </w:r>
    </w:p>
    <w:p w:rsidR="00B377F7" w:rsidRPr="001B541E" w:rsidRDefault="00B377F7" w:rsidP="00B377F7">
      <w:pPr>
        <w:autoSpaceDE w:val="0"/>
        <w:autoSpaceDN w:val="0"/>
        <w:adjustRightInd w:val="0"/>
        <w:rPr>
          <w:rFonts w:eastAsia="Calibri"/>
          <w:bCs/>
          <w:color w:val="000000"/>
        </w:rPr>
      </w:pPr>
      <w:r w:rsidRPr="001B541E">
        <w:rPr>
          <w:rFonts w:eastAsia="Calibri"/>
          <w:bCs/>
          <w:color w:val="000000"/>
        </w:rPr>
        <w:t>4. Model with mathematics.</w:t>
      </w:r>
    </w:p>
    <w:p w:rsidR="00B377F7" w:rsidRPr="001B541E" w:rsidRDefault="00B377F7" w:rsidP="00B377F7">
      <w:pPr>
        <w:autoSpaceDE w:val="0"/>
        <w:autoSpaceDN w:val="0"/>
        <w:adjustRightInd w:val="0"/>
        <w:rPr>
          <w:rFonts w:eastAsia="Calibri"/>
          <w:bCs/>
          <w:color w:val="000000"/>
        </w:rPr>
      </w:pPr>
      <w:r w:rsidRPr="001B541E">
        <w:rPr>
          <w:rFonts w:eastAsia="Calibri"/>
          <w:bCs/>
          <w:color w:val="000000"/>
        </w:rPr>
        <w:t>5. Use appropriate tools strategically.</w:t>
      </w:r>
    </w:p>
    <w:p w:rsidR="00B377F7" w:rsidRPr="001B541E" w:rsidRDefault="00B377F7" w:rsidP="00B377F7">
      <w:pPr>
        <w:autoSpaceDE w:val="0"/>
        <w:autoSpaceDN w:val="0"/>
        <w:adjustRightInd w:val="0"/>
        <w:rPr>
          <w:rFonts w:eastAsia="Calibri"/>
          <w:bCs/>
          <w:color w:val="000000"/>
        </w:rPr>
      </w:pPr>
      <w:r w:rsidRPr="001B541E">
        <w:rPr>
          <w:rFonts w:eastAsia="Calibri"/>
          <w:bCs/>
          <w:color w:val="000000"/>
        </w:rPr>
        <w:t>6. Attend to precision</w:t>
      </w:r>
      <w:r w:rsidR="001B541E">
        <w:rPr>
          <w:rFonts w:eastAsia="Calibri"/>
          <w:bCs/>
          <w:color w:val="000000"/>
        </w:rPr>
        <w:t xml:space="preserve">. </w:t>
      </w:r>
      <w:r w:rsidR="00A722A3" w:rsidRPr="001B541E">
        <w:rPr>
          <w:rFonts w:eastAsia="Calibri"/>
          <w:bCs/>
          <w:i/>
          <w:color w:val="000000"/>
        </w:rPr>
        <w:t>Students express</w:t>
      </w:r>
      <w:r w:rsidR="008F4B82" w:rsidRPr="001B541E">
        <w:rPr>
          <w:rFonts w:eastAsia="Calibri"/>
          <w:bCs/>
          <w:i/>
          <w:color w:val="000000"/>
        </w:rPr>
        <w:t xml:space="preserve"> which number is greater than, less than, and equal to, using drawings to model quantities</w:t>
      </w:r>
      <w:r w:rsidRPr="001B541E">
        <w:rPr>
          <w:rFonts w:eastAsia="Calibri"/>
          <w:bCs/>
          <w:color w:val="000000"/>
        </w:rPr>
        <w:t>.</w:t>
      </w:r>
    </w:p>
    <w:p w:rsidR="00B377F7" w:rsidRPr="001B541E" w:rsidRDefault="00B377F7" w:rsidP="00B377F7">
      <w:pPr>
        <w:autoSpaceDE w:val="0"/>
        <w:autoSpaceDN w:val="0"/>
        <w:adjustRightInd w:val="0"/>
        <w:rPr>
          <w:rFonts w:eastAsia="Calibri"/>
          <w:bCs/>
          <w:color w:val="000000"/>
        </w:rPr>
      </w:pPr>
      <w:r w:rsidRPr="001B541E">
        <w:rPr>
          <w:rFonts w:eastAsia="Calibri"/>
          <w:bCs/>
          <w:color w:val="000000"/>
        </w:rPr>
        <w:t>7. Look for and make use of structure.</w:t>
      </w:r>
    </w:p>
    <w:p w:rsidR="00B377F7" w:rsidRPr="001B541E" w:rsidRDefault="00B377F7" w:rsidP="00B377F7">
      <w:pPr>
        <w:autoSpaceDE w:val="0"/>
        <w:autoSpaceDN w:val="0"/>
        <w:adjustRightInd w:val="0"/>
        <w:rPr>
          <w:rFonts w:eastAsia="Calibri"/>
          <w:bCs/>
          <w:color w:val="000000"/>
        </w:rPr>
      </w:pPr>
      <w:r w:rsidRPr="001B541E">
        <w:rPr>
          <w:rFonts w:eastAsia="Calibri"/>
          <w:bCs/>
          <w:color w:val="000000"/>
        </w:rPr>
        <w:t>8. Look for and express regularity in repeated reasoning.</w:t>
      </w:r>
    </w:p>
    <w:p w:rsidR="00B377F7" w:rsidRPr="005A5A84" w:rsidRDefault="00B377F7" w:rsidP="00B377F7">
      <w:pPr>
        <w:jc w:val="both"/>
        <w:rPr>
          <w:rFonts w:eastAsia="Times New Roman"/>
          <w:b/>
          <w:u w:val="single"/>
        </w:rPr>
      </w:pPr>
    </w:p>
    <w:p w:rsidR="00642929" w:rsidRDefault="00642929" w:rsidP="00B377F7">
      <w:pPr>
        <w:jc w:val="both"/>
        <w:rPr>
          <w:rFonts w:eastAsia="Times New Roman"/>
          <w:b/>
          <w:u w:val="single"/>
        </w:rPr>
      </w:pPr>
    </w:p>
    <w:p w:rsidR="001B541E" w:rsidRDefault="001B541E" w:rsidP="00B377F7">
      <w:pPr>
        <w:jc w:val="both"/>
        <w:rPr>
          <w:rFonts w:eastAsia="Times New Roman"/>
          <w:b/>
          <w:u w:val="single"/>
        </w:rPr>
      </w:pPr>
    </w:p>
    <w:p w:rsidR="008F720F" w:rsidRDefault="008F720F" w:rsidP="00B377F7">
      <w:pPr>
        <w:jc w:val="both"/>
        <w:rPr>
          <w:rFonts w:eastAsia="Times New Roman"/>
          <w:b/>
          <w:u w:val="single"/>
        </w:rPr>
      </w:pPr>
    </w:p>
    <w:p w:rsidR="00642929" w:rsidRDefault="00642929" w:rsidP="00B377F7">
      <w:pPr>
        <w:jc w:val="both"/>
        <w:rPr>
          <w:rFonts w:eastAsia="Times New Roman"/>
          <w:b/>
          <w:u w:val="single"/>
        </w:rPr>
      </w:pPr>
    </w:p>
    <w:p w:rsidR="00B377F7" w:rsidRPr="005A5A84" w:rsidRDefault="00596045" w:rsidP="00B377F7">
      <w:pPr>
        <w:jc w:val="both"/>
        <w:rPr>
          <w:rFonts w:eastAsia="Times New Roman"/>
          <w:b/>
          <w:u w:val="single"/>
        </w:rPr>
      </w:pPr>
      <w:r>
        <w:rPr>
          <w:rFonts w:eastAsia="Times New Roman"/>
          <w:b/>
          <w:u w:val="single"/>
        </w:rPr>
        <w:t>BACKGROUND KNOWLEDGE/COMMON MISCONCEPTIONS</w:t>
      </w:r>
    </w:p>
    <w:p w:rsidR="00B377F7" w:rsidRPr="005A5A84" w:rsidRDefault="00B377F7" w:rsidP="00B377F7">
      <w:pPr>
        <w:jc w:val="both"/>
        <w:rPr>
          <w:rFonts w:eastAsia="Times New Roman"/>
          <w:b/>
        </w:rPr>
      </w:pPr>
    </w:p>
    <w:p w:rsidR="009F14E6" w:rsidRDefault="00B377F7" w:rsidP="00B377F7">
      <w:pPr>
        <w:jc w:val="both"/>
        <w:rPr>
          <w:rFonts w:eastAsia="Calibri"/>
          <w:color w:val="000000"/>
        </w:rPr>
      </w:pPr>
      <w:r w:rsidRPr="005A5A84">
        <w:rPr>
          <w:rFonts w:eastAsia="Times New Roman"/>
        </w:rPr>
        <w:t>Students should be familiar with representing and comparing numbers.  The symbols will be a new concept for most students and there should be ample amount of time allotted for practice.  It is important that students are connecting the language with the symbols and not a trick.</w:t>
      </w:r>
      <w:r>
        <w:rPr>
          <w:rFonts w:eastAsia="Times New Roman"/>
        </w:rPr>
        <w:t xml:space="preserve">  </w:t>
      </w:r>
      <w:r w:rsidRPr="0082759B">
        <w:rPr>
          <w:rFonts w:eastAsia="Calibri"/>
          <w:color w:val="000000"/>
        </w:rPr>
        <w:t xml:space="preserve">Often when students learn to use an aid (Pac Man, bird, alligator, etc.) for knowing which comparison sign (&lt;, &gt;, = ) to use, the students don’t associate the real meaning and name with the sign. The use of the learning aids must be accompanied by the connection to the names: &lt; Less Than, &gt; Greater Than, and = Equal To. </w:t>
      </w:r>
    </w:p>
    <w:p w:rsidR="009F14E6" w:rsidRDefault="009F14E6" w:rsidP="00B377F7">
      <w:pPr>
        <w:jc w:val="both"/>
        <w:rPr>
          <w:rFonts w:eastAsia="Calibri"/>
          <w:color w:val="000000"/>
        </w:rPr>
      </w:pPr>
    </w:p>
    <w:p w:rsidR="00B377F7" w:rsidRDefault="00B377F7" w:rsidP="00B377F7">
      <w:pPr>
        <w:jc w:val="both"/>
        <w:rPr>
          <w:rFonts w:eastAsia="Calibri"/>
          <w:color w:val="000000"/>
        </w:rPr>
      </w:pPr>
      <w:r w:rsidRPr="0082759B">
        <w:rPr>
          <w:rFonts w:eastAsia="Calibri"/>
          <w:color w:val="000000"/>
        </w:rPr>
        <w:t xml:space="preserve">More importantly, students need to begin to develop the understanding of what it means for one number to be greater than another. In Grade 1, it means that this number has more tens, or the same number of tens, but with more ones, making it greater. Additionally, the symbols are shortcuts for writing down this relationship. Finally, students need to begin to understand that both inequality symbols (&lt;, &gt;) can create true statements about any two numbers where one is greater/smaller than the other, (15 &lt; 28 and 28 &gt;15). </w:t>
      </w:r>
    </w:p>
    <w:p w:rsidR="00B377F7" w:rsidRPr="005A5A84" w:rsidRDefault="00B377F7" w:rsidP="00B377F7">
      <w:pPr>
        <w:jc w:val="both"/>
        <w:rPr>
          <w:rFonts w:eastAsia="Times New Roman"/>
        </w:rPr>
      </w:pPr>
    </w:p>
    <w:p w:rsidR="00B377F7" w:rsidRPr="005A5A84" w:rsidRDefault="00B377F7" w:rsidP="00B377F7">
      <w:pPr>
        <w:jc w:val="both"/>
        <w:rPr>
          <w:rFonts w:eastAsia="Times New Roman"/>
          <w:b/>
          <w:u w:val="single"/>
        </w:rPr>
      </w:pPr>
      <w:r w:rsidRPr="005A5A84">
        <w:rPr>
          <w:rFonts w:eastAsia="Times New Roman"/>
          <w:b/>
          <w:u w:val="single"/>
        </w:rPr>
        <w:t>ESSENTIAL QUESTIONS</w:t>
      </w:r>
    </w:p>
    <w:p w:rsidR="00B377F7" w:rsidRPr="005A5A84" w:rsidRDefault="00B377F7" w:rsidP="00B377F7">
      <w:pPr>
        <w:autoSpaceDE w:val="0"/>
        <w:autoSpaceDN w:val="0"/>
        <w:adjustRightInd w:val="0"/>
        <w:ind w:left="720"/>
        <w:rPr>
          <w:color w:val="000000"/>
        </w:rPr>
      </w:pPr>
    </w:p>
    <w:p w:rsidR="00B377F7" w:rsidRPr="005A5A84" w:rsidRDefault="00B377F7" w:rsidP="00C47437">
      <w:pPr>
        <w:numPr>
          <w:ilvl w:val="0"/>
          <w:numId w:val="15"/>
        </w:numPr>
        <w:autoSpaceDE w:val="0"/>
        <w:autoSpaceDN w:val="0"/>
        <w:adjustRightInd w:val="0"/>
        <w:rPr>
          <w:color w:val="000000"/>
        </w:rPr>
      </w:pPr>
      <w:r w:rsidRPr="005A5A84">
        <w:rPr>
          <w:color w:val="000000"/>
        </w:rPr>
        <w:t xml:space="preserve">How can large quantities be counted efficiently? </w:t>
      </w:r>
    </w:p>
    <w:p w:rsidR="00B377F7" w:rsidRPr="005A5A84" w:rsidRDefault="00B377F7" w:rsidP="00C47437">
      <w:pPr>
        <w:numPr>
          <w:ilvl w:val="0"/>
          <w:numId w:val="15"/>
        </w:numPr>
        <w:autoSpaceDE w:val="0"/>
        <w:autoSpaceDN w:val="0"/>
        <w:adjustRightInd w:val="0"/>
        <w:rPr>
          <w:color w:val="000000"/>
        </w:rPr>
      </w:pPr>
      <w:r w:rsidRPr="005A5A84">
        <w:rPr>
          <w:color w:val="000000"/>
        </w:rPr>
        <w:t xml:space="preserve">How can words and symbols be used to illustrate the comparison of numbers? </w:t>
      </w:r>
    </w:p>
    <w:p w:rsidR="00B377F7" w:rsidRPr="005A5A84" w:rsidRDefault="00B377F7" w:rsidP="00C47437">
      <w:pPr>
        <w:numPr>
          <w:ilvl w:val="0"/>
          <w:numId w:val="15"/>
        </w:numPr>
        <w:autoSpaceDE w:val="0"/>
        <w:autoSpaceDN w:val="0"/>
        <w:adjustRightInd w:val="0"/>
        <w:rPr>
          <w:color w:val="000000"/>
        </w:rPr>
      </w:pPr>
      <w:r w:rsidRPr="005A5A84">
        <w:rPr>
          <w:color w:val="000000"/>
        </w:rPr>
        <w:t xml:space="preserve">How can number benchmarks build our understanding of numbers? </w:t>
      </w:r>
    </w:p>
    <w:p w:rsidR="00B377F7" w:rsidRPr="005A5A84" w:rsidRDefault="00B377F7" w:rsidP="00B377F7">
      <w:pPr>
        <w:rPr>
          <w:rFonts w:eastAsia="Times New Roman"/>
          <w:b/>
          <w:sz w:val="28"/>
          <w:szCs w:val="28"/>
        </w:rPr>
      </w:pPr>
    </w:p>
    <w:p w:rsidR="00B377F7" w:rsidRPr="005A5A84" w:rsidRDefault="00B377F7" w:rsidP="00B377F7">
      <w:pPr>
        <w:jc w:val="both"/>
        <w:rPr>
          <w:rFonts w:eastAsia="Times New Roman"/>
          <w:b/>
          <w:u w:val="single"/>
        </w:rPr>
      </w:pPr>
      <w:r w:rsidRPr="005A5A84">
        <w:rPr>
          <w:rFonts w:eastAsia="Times New Roman"/>
          <w:b/>
          <w:u w:val="single"/>
        </w:rPr>
        <w:t>MATERIALS</w:t>
      </w:r>
    </w:p>
    <w:p w:rsidR="00B377F7" w:rsidRPr="005A5A84" w:rsidRDefault="00B377F7" w:rsidP="00B377F7">
      <w:pPr>
        <w:jc w:val="both"/>
        <w:rPr>
          <w:rFonts w:eastAsia="Times New Roman"/>
          <w:b/>
          <w:u w:val="single"/>
        </w:rPr>
      </w:pPr>
    </w:p>
    <w:p w:rsidR="00B377F7" w:rsidRPr="005A5A84" w:rsidRDefault="00B377F7" w:rsidP="00C47437">
      <w:pPr>
        <w:numPr>
          <w:ilvl w:val="0"/>
          <w:numId w:val="20"/>
        </w:numPr>
        <w:rPr>
          <w:rFonts w:eastAsia="Calibri"/>
        </w:rPr>
      </w:pPr>
      <w:r w:rsidRPr="005A5A84">
        <w:rPr>
          <w:rFonts w:eastAsia="Calibri"/>
        </w:rPr>
        <w:t>Brown Bags of 90-100 objects (colored counters, buttons, ribbons, 1-inch tiles, beans, noodles: same objects in each bag)</w:t>
      </w:r>
    </w:p>
    <w:p w:rsidR="00B377F7" w:rsidRPr="005A5A84" w:rsidRDefault="00B377F7" w:rsidP="00C47437">
      <w:pPr>
        <w:numPr>
          <w:ilvl w:val="0"/>
          <w:numId w:val="20"/>
        </w:numPr>
        <w:rPr>
          <w:rFonts w:eastAsia="Calibri"/>
        </w:rPr>
      </w:pPr>
      <w:r w:rsidRPr="005A5A84">
        <w:rPr>
          <w:rFonts w:eastAsia="Calibri"/>
        </w:rPr>
        <w:t>Silly Symbols Recording sheet</w:t>
      </w:r>
    </w:p>
    <w:p w:rsidR="00B377F7" w:rsidRPr="005A5A84" w:rsidRDefault="00B377F7" w:rsidP="00B377F7">
      <w:pPr>
        <w:jc w:val="both"/>
        <w:rPr>
          <w:rFonts w:eastAsia="Times New Roman"/>
          <w:b/>
        </w:rPr>
      </w:pPr>
    </w:p>
    <w:p w:rsidR="00B377F7" w:rsidRPr="005A5A84" w:rsidRDefault="00B377F7" w:rsidP="00B377F7">
      <w:pPr>
        <w:jc w:val="both"/>
        <w:rPr>
          <w:rFonts w:eastAsia="Times New Roman"/>
          <w:b/>
          <w:u w:val="single"/>
        </w:rPr>
      </w:pPr>
      <w:r w:rsidRPr="005A5A84">
        <w:rPr>
          <w:rFonts w:eastAsia="Times New Roman"/>
          <w:b/>
          <w:u w:val="single"/>
        </w:rPr>
        <w:t>GROUPING</w:t>
      </w:r>
    </w:p>
    <w:p w:rsidR="00B377F7" w:rsidRPr="005A5A84" w:rsidRDefault="00B377F7" w:rsidP="00B377F7">
      <w:pPr>
        <w:spacing w:after="200" w:line="276" w:lineRule="auto"/>
        <w:contextualSpacing/>
        <w:rPr>
          <w:rFonts w:eastAsia="Calibri"/>
          <w:b/>
          <w:sz w:val="22"/>
          <w:szCs w:val="22"/>
        </w:rPr>
      </w:pPr>
    </w:p>
    <w:p w:rsidR="00B377F7" w:rsidRDefault="00B377F7" w:rsidP="00B377F7">
      <w:pPr>
        <w:spacing w:after="200" w:line="276" w:lineRule="auto"/>
        <w:contextualSpacing/>
        <w:rPr>
          <w:rFonts w:eastAsia="Calibri"/>
          <w:sz w:val="22"/>
          <w:szCs w:val="22"/>
        </w:rPr>
      </w:pPr>
      <w:r w:rsidRPr="005A5A84">
        <w:rPr>
          <w:rFonts w:eastAsia="Calibri"/>
          <w:sz w:val="22"/>
          <w:szCs w:val="22"/>
        </w:rPr>
        <w:t>Large group, Partners</w:t>
      </w:r>
    </w:p>
    <w:p w:rsidR="00B377F7" w:rsidRPr="005A5A84" w:rsidRDefault="00B377F7" w:rsidP="00B377F7">
      <w:pPr>
        <w:spacing w:after="200" w:line="276" w:lineRule="auto"/>
        <w:contextualSpacing/>
        <w:rPr>
          <w:rFonts w:eastAsia="Calibri"/>
          <w:sz w:val="22"/>
          <w:szCs w:val="22"/>
        </w:rPr>
      </w:pPr>
    </w:p>
    <w:p w:rsidR="00B377F7" w:rsidRPr="005A5A84" w:rsidRDefault="00B377F7" w:rsidP="00B377F7">
      <w:pPr>
        <w:rPr>
          <w:rFonts w:eastAsia="Times New Roman"/>
          <w:b/>
          <w:u w:val="single"/>
        </w:rPr>
      </w:pPr>
      <w:r w:rsidRPr="005A5A84">
        <w:rPr>
          <w:rFonts w:eastAsia="Times New Roman"/>
          <w:b/>
          <w:u w:val="single"/>
        </w:rPr>
        <w:t>TASK DESCRIPTION, DEVELOPMENT, AND DISCUSSION</w:t>
      </w:r>
    </w:p>
    <w:p w:rsidR="00B377F7" w:rsidRPr="005A5A84" w:rsidRDefault="00B377F7" w:rsidP="00B377F7">
      <w:pPr>
        <w:rPr>
          <w:rFonts w:eastAsia="Times New Roman"/>
          <w:b/>
        </w:rPr>
      </w:pPr>
    </w:p>
    <w:p w:rsidR="00B377F7" w:rsidRPr="005A5A84" w:rsidRDefault="00B377F7" w:rsidP="00B377F7">
      <w:pPr>
        <w:rPr>
          <w:rFonts w:eastAsia="Calibri"/>
          <w:b/>
          <w:szCs w:val="22"/>
        </w:rPr>
      </w:pPr>
      <w:r w:rsidRPr="005A5A84">
        <w:rPr>
          <w:rFonts w:eastAsia="Calibri"/>
          <w:b/>
          <w:szCs w:val="22"/>
        </w:rPr>
        <w:t>Part I</w:t>
      </w:r>
    </w:p>
    <w:p w:rsidR="00BA0F32" w:rsidRDefault="00B377F7" w:rsidP="00B377F7">
      <w:pPr>
        <w:rPr>
          <w:rFonts w:eastAsia="Calibri"/>
          <w:szCs w:val="22"/>
        </w:rPr>
      </w:pPr>
      <w:r w:rsidRPr="005A5A84">
        <w:rPr>
          <w:rFonts w:eastAsia="Calibri"/>
          <w:szCs w:val="22"/>
        </w:rPr>
        <w:t xml:space="preserve">Put the numbers 24 and 41 on the board.  Discuss different ways that you could represent these numbers.  </w:t>
      </w:r>
      <w:r>
        <w:rPr>
          <w:rFonts w:eastAsia="Calibri"/>
          <w:szCs w:val="22"/>
        </w:rPr>
        <w:t xml:space="preserve">Allow a few students to come up to the board and draw different representations.  </w:t>
      </w:r>
      <w:r w:rsidRPr="00B377F7">
        <w:rPr>
          <w:rFonts w:eastAsia="Calibri"/>
          <w:szCs w:val="22"/>
        </w:rPr>
        <w:t xml:space="preserve">Have the students look at the representations and decide which number is greater and which number is smaller.  </w:t>
      </w:r>
      <w:r>
        <w:rPr>
          <w:rFonts w:eastAsia="Calibri"/>
          <w:szCs w:val="22"/>
        </w:rPr>
        <w:t xml:space="preserve">Display a number line and have the students identify where the number numbers are located.  </w:t>
      </w:r>
      <w:r w:rsidR="00BA0F32">
        <w:rPr>
          <w:rFonts w:eastAsia="Calibri"/>
          <w:szCs w:val="22"/>
        </w:rPr>
        <w:t>When you are looking at the number line, w</w:t>
      </w:r>
      <w:r>
        <w:rPr>
          <w:rFonts w:eastAsia="Calibri"/>
          <w:szCs w:val="22"/>
        </w:rPr>
        <w:t xml:space="preserve">hat do you notice about the size of the number and the location on the number line?  Engage in a discussion about how you can compare the numbers using the terms greater than and less than.  (Example: 24 is less than 41 and 41 is greater than 24)  </w:t>
      </w:r>
      <w:r w:rsidR="00BA0F32">
        <w:rPr>
          <w:rFonts w:eastAsia="Calibri"/>
          <w:szCs w:val="22"/>
        </w:rPr>
        <w:t xml:space="preserve">Give the students multiple numbers to identify on the number line and practice verbally comparing.  The language is very important in building a deep understanding.  </w:t>
      </w:r>
    </w:p>
    <w:p w:rsidR="00BA0F32" w:rsidRDefault="00BA0F32" w:rsidP="00B377F7">
      <w:pPr>
        <w:rPr>
          <w:rFonts w:eastAsia="Calibri"/>
          <w:szCs w:val="22"/>
        </w:rPr>
      </w:pPr>
    </w:p>
    <w:p w:rsidR="009F14E6" w:rsidRDefault="00B377F7" w:rsidP="00B377F7">
      <w:pPr>
        <w:rPr>
          <w:rFonts w:eastAsia="Calibri"/>
          <w:szCs w:val="22"/>
        </w:rPr>
      </w:pPr>
      <w:r w:rsidRPr="005A5A84">
        <w:rPr>
          <w:rFonts w:eastAsia="Calibri"/>
          <w:szCs w:val="22"/>
        </w:rPr>
        <w:t>Introduce the symbols that match the words.  It is ve</w:t>
      </w:r>
      <w:r w:rsidR="007C5598">
        <w:rPr>
          <w:rFonts w:eastAsia="Calibri"/>
          <w:szCs w:val="22"/>
        </w:rPr>
        <w:t>ry important that students do not</w:t>
      </w:r>
      <w:r w:rsidRPr="005A5A84">
        <w:rPr>
          <w:rFonts w:eastAsia="Calibri"/>
          <w:szCs w:val="22"/>
        </w:rPr>
        <w:t xml:space="preserve"> learn a “trick” when understanding the symbols.  The symbols should be closely connected </w:t>
      </w:r>
      <w:r>
        <w:rPr>
          <w:rFonts w:eastAsia="Calibri"/>
          <w:szCs w:val="22"/>
        </w:rPr>
        <w:t>to the words they represent.  Offer</w:t>
      </w:r>
      <w:r w:rsidRPr="005A5A84">
        <w:rPr>
          <w:rFonts w:eastAsia="Calibri"/>
          <w:szCs w:val="22"/>
        </w:rPr>
        <w:t xml:space="preserve"> several examples on the board making sure the students are developing an understanding that the size of the number representation should match the symbols and language.  </w:t>
      </w:r>
      <w:r w:rsidR="00BA0F32">
        <w:rPr>
          <w:rFonts w:eastAsia="Calibri"/>
          <w:szCs w:val="22"/>
        </w:rPr>
        <w:t xml:space="preserve">The number line will help students understand the size of the number representation and use the language correctly.  </w:t>
      </w:r>
      <w:r w:rsidRPr="005A5A84">
        <w:rPr>
          <w:rFonts w:eastAsia="Calibri"/>
          <w:szCs w:val="22"/>
        </w:rPr>
        <w:t xml:space="preserve">Discuss the symbols and how they written.  Allow additional time for students to practice writing the symbols and reading them correctly. </w:t>
      </w:r>
    </w:p>
    <w:p w:rsidR="00B377F7" w:rsidRPr="005A5A84" w:rsidRDefault="00B377F7" w:rsidP="00B377F7">
      <w:pPr>
        <w:rPr>
          <w:rFonts w:eastAsia="Calibri"/>
          <w:szCs w:val="22"/>
        </w:rPr>
      </w:pPr>
      <w:r w:rsidRPr="005A5A84">
        <w:rPr>
          <w:rFonts w:eastAsia="Calibri"/>
          <w:szCs w:val="22"/>
        </w:rPr>
        <w:t>Now draw a representation of 26 and 26</w:t>
      </w:r>
      <w:r w:rsidR="00BA0F32">
        <w:rPr>
          <w:rFonts w:eastAsia="Calibri"/>
          <w:szCs w:val="22"/>
        </w:rPr>
        <w:t xml:space="preserve"> and identify this number on the number line.  How can you compare two numbers that have the same representation and live on the same spot on the number line?</w:t>
      </w:r>
      <w:r w:rsidRPr="005A5A84">
        <w:rPr>
          <w:rFonts w:eastAsia="Calibri"/>
          <w:szCs w:val="22"/>
        </w:rPr>
        <w:t xml:space="preserve">  Ask the students how they might describe these two numbers in words.  If no student presents the </w:t>
      </w:r>
      <w:r w:rsidR="007C5598">
        <w:rPr>
          <w:rFonts w:eastAsia="Calibri"/>
          <w:szCs w:val="22"/>
        </w:rPr>
        <w:t>language of “equal” then you should</w:t>
      </w:r>
      <w:r w:rsidRPr="005A5A84">
        <w:rPr>
          <w:rFonts w:eastAsia="Calibri"/>
          <w:szCs w:val="22"/>
        </w:rPr>
        <w:t xml:space="preserve"> introduce it.  Discuss ways that show us that two numbers are equal and allow students time to practice writing the symbol and using the language.</w:t>
      </w:r>
    </w:p>
    <w:p w:rsidR="00B377F7" w:rsidRPr="005A5A84" w:rsidRDefault="00B377F7" w:rsidP="00B377F7">
      <w:pPr>
        <w:rPr>
          <w:rFonts w:eastAsia="Calibri"/>
          <w:szCs w:val="22"/>
        </w:rPr>
      </w:pPr>
    </w:p>
    <w:p w:rsidR="00B377F7" w:rsidRPr="005A5A84" w:rsidRDefault="00B377F7" w:rsidP="00B377F7">
      <w:pPr>
        <w:rPr>
          <w:rFonts w:eastAsia="Calibri"/>
          <w:b/>
          <w:szCs w:val="22"/>
        </w:rPr>
      </w:pPr>
      <w:r w:rsidRPr="005A5A84">
        <w:rPr>
          <w:rFonts w:eastAsia="Calibri"/>
          <w:b/>
          <w:szCs w:val="22"/>
        </w:rPr>
        <w:t>Part II</w:t>
      </w:r>
    </w:p>
    <w:p w:rsidR="00750538" w:rsidRPr="00750538" w:rsidRDefault="00B377F7" w:rsidP="00750538">
      <w:pPr>
        <w:rPr>
          <w:rFonts w:eastAsia="Calibri"/>
          <w:szCs w:val="22"/>
        </w:rPr>
      </w:pPr>
      <w:r w:rsidRPr="005A5A84">
        <w:rPr>
          <w:rFonts w:eastAsia="Calibri"/>
          <w:szCs w:val="22"/>
        </w:rPr>
        <w:t xml:space="preserve">Pass out one bag to each set of partners that were prepared before the lesson. </w:t>
      </w:r>
      <w:r w:rsidR="00BA0F32">
        <w:rPr>
          <w:rFonts w:eastAsia="Calibri"/>
          <w:szCs w:val="22"/>
        </w:rPr>
        <w:t xml:space="preserve">Provide a student number line or remind students of a number line in the classroom for reference.  </w:t>
      </w:r>
      <w:r w:rsidRPr="005A5A84">
        <w:rPr>
          <w:rFonts w:eastAsia="Calibri"/>
          <w:szCs w:val="22"/>
        </w:rPr>
        <w:t>Instruct students to empty the contents of their bag on their desk and separate the objects into 4 piles</w:t>
      </w:r>
      <w:r w:rsidR="00BA0F32">
        <w:rPr>
          <w:rFonts w:eastAsia="Calibri"/>
          <w:szCs w:val="22"/>
        </w:rPr>
        <w:t xml:space="preserve"> (the piles do not have to be equal)</w:t>
      </w:r>
      <w:r w:rsidRPr="005A5A84">
        <w:rPr>
          <w:rFonts w:eastAsia="Calibri"/>
          <w:szCs w:val="22"/>
        </w:rPr>
        <w:t>. Students will count the number of objects in the first pile and record that number on the “Silly Symbols” recording sheet.</w:t>
      </w:r>
      <w:r w:rsidR="00750538">
        <w:rPr>
          <w:rFonts w:eastAsia="Calibri"/>
          <w:szCs w:val="22"/>
        </w:rPr>
        <w:t xml:space="preserve"> </w:t>
      </w:r>
      <w:r w:rsidRPr="005A5A84">
        <w:rPr>
          <w:rFonts w:eastAsia="Calibri"/>
          <w:szCs w:val="22"/>
        </w:rPr>
        <w:t xml:space="preserve"> </w:t>
      </w:r>
      <w:r w:rsidR="00750538">
        <w:rPr>
          <w:rFonts w:eastAsia="Calibri"/>
          <w:szCs w:val="22"/>
        </w:rPr>
        <w:t xml:space="preserve">Ask the students:  </w:t>
      </w:r>
      <w:r w:rsidR="00750538" w:rsidRPr="00750538">
        <w:rPr>
          <w:rFonts w:eastAsia="Calibri"/>
          <w:szCs w:val="22"/>
        </w:rPr>
        <w:t>How are you counting your manipulatives?  Is there another way?</w:t>
      </w:r>
      <w:r w:rsidR="00750538">
        <w:rPr>
          <w:rFonts w:eastAsia="Calibri"/>
          <w:szCs w:val="22"/>
        </w:rPr>
        <w:t xml:space="preserve">  </w:t>
      </w:r>
      <w:r w:rsidR="00750538" w:rsidRPr="00750538">
        <w:rPr>
          <w:rFonts w:eastAsia="Calibri"/>
          <w:szCs w:val="22"/>
        </w:rPr>
        <w:t>How do you keep track of what has been counted?</w:t>
      </w:r>
    </w:p>
    <w:p w:rsidR="00B377F7" w:rsidRPr="005A5A84" w:rsidRDefault="00B377F7" w:rsidP="00B377F7">
      <w:pPr>
        <w:rPr>
          <w:rFonts w:eastAsia="Calibri"/>
          <w:szCs w:val="22"/>
        </w:rPr>
      </w:pPr>
      <w:r w:rsidRPr="005A5A84">
        <w:rPr>
          <w:rFonts w:eastAsia="Calibri"/>
          <w:szCs w:val="22"/>
        </w:rPr>
        <w:t>As you observe students counting</w:t>
      </w:r>
      <w:r w:rsidR="00992D59">
        <w:rPr>
          <w:rFonts w:eastAsia="Calibri"/>
          <w:szCs w:val="22"/>
        </w:rPr>
        <w:t>,</w:t>
      </w:r>
      <w:r w:rsidRPr="005A5A84">
        <w:rPr>
          <w:rFonts w:eastAsia="Calibri"/>
          <w:szCs w:val="22"/>
        </w:rPr>
        <w:t xml:space="preserve"> look for efficient counting strategies. For example</w:t>
      </w:r>
      <w:r w:rsidR="00992D59">
        <w:rPr>
          <w:rFonts w:eastAsia="Calibri"/>
          <w:szCs w:val="22"/>
        </w:rPr>
        <w:t>,</w:t>
      </w:r>
      <w:r w:rsidRPr="005A5A84">
        <w:rPr>
          <w:rFonts w:eastAsia="Calibri"/>
          <w:szCs w:val="22"/>
        </w:rPr>
        <w:t xml:space="preserve"> you may observe some students counting by 2’s, 3’s, 5’s, 10’s etc. Allow students to choose their own counting strategy and picture representation. Students will do the same for the objects in the 2</w:t>
      </w:r>
      <w:r w:rsidRPr="005A5A84">
        <w:rPr>
          <w:rFonts w:eastAsia="Calibri"/>
          <w:szCs w:val="22"/>
          <w:vertAlign w:val="superscript"/>
        </w:rPr>
        <w:t>nd</w:t>
      </w:r>
      <w:r w:rsidRPr="005A5A84">
        <w:rPr>
          <w:rFonts w:eastAsia="Calibri"/>
          <w:szCs w:val="22"/>
        </w:rPr>
        <w:t>, 3</w:t>
      </w:r>
      <w:r w:rsidRPr="005A5A84">
        <w:rPr>
          <w:rFonts w:eastAsia="Calibri"/>
          <w:szCs w:val="22"/>
          <w:vertAlign w:val="superscript"/>
        </w:rPr>
        <w:t>rd</w:t>
      </w:r>
      <w:r w:rsidRPr="005A5A84">
        <w:rPr>
          <w:rFonts w:eastAsia="Calibri"/>
          <w:szCs w:val="22"/>
        </w:rPr>
        <w:t xml:space="preserve"> and 4</w:t>
      </w:r>
      <w:r w:rsidRPr="005A5A84">
        <w:rPr>
          <w:rFonts w:eastAsia="Calibri"/>
          <w:szCs w:val="22"/>
          <w:vertAlign w:val="superscript"/>
        </w:rPr>
        <w:t>th</w:t>
      </w:r>
      <w:r w:rsidRPr="005A5A84">
        <w:rPr>
          <w:rFonts w:eastAsia="Calibri"/>
          <w:szCs w:val="22"/>
        </w:rPr>
        <w:t xml:space="preserve"> pile. Remind students that they need to show that number using the number and a picture representation.  </w:t>
      </w:r>
      <w:r w:rsidR="00EF7F3B">
        <w:rPr>
          <w:rFonts w:eastAsia="Calibri"/>
          <w:szCs w:val="22"/>
        </w:rPr>
        <w:t xml:space="preserve">The students will then identify where the numbers live on the number line.  The visual location of these numbers on a number line will help students understand the size of each number when comparing. </w:t>
      </w:r>
      <w:r w:rsidRPr="005A5A84">
        <w:rPr>
          <w:rFonts w:eastAsia="Calibri"/>
          <w:szCs w:val="22"/>
        </w:rPr>
        <w:t>Next</w:t>
      </w:r>
      <w:r w:rsidR="00992D59">
        <w:rPr>
          <w:rFonts w:eastAsia="Calibri"/>
          <w:szCs w:val="22"/>
        </w:rPr>
        <w:t>,</w:t>
      </w:r>
      <w:r w:rsidRPr="005A5A84">
        <w:rPr>
          <w:rFonts w:eastAsia="Calibri"/>
          <w:szCs w:val="22"/>
        </w:rPr>
        <w:t xml:space="preserve"> students will complete the sentences at the bottom using the symbols.  There should be practice with completing these at the beginning of the lesson.</w:t>
      </w:r>
      <w:r w:rsidR="00EF7F3B">
        <w:rPr>
          <w:rFonts w:eastAsia="Calibri"/>
          <w:szCs w:val="22"/>
        </w:rPr>
        <w:t xml:space="preserve">  Students can reference the numbers on the number line when reading the sentences aloud to check their work.</w:t>
      </w:r>
    </w:p>
    <w:p w:rsidR="00B377F7" w:rsidRPr="005A5A84" w:rsidRDefault="00B377F7" w:rsidP="00B377F7">
      <w:pPr>
        <w:rPr>
          <w:rFonts w:eastAsia="Calibri"/>
          <w:szCs w:val="22"/>
        </w:rPr>
      </w:pPr>
    </w:p>
    <w:p w:rsidR="00B377F7" w:rsidRPr="005A5A84" w:rsidRDefault="00B377F7" w:rsidP="00B377F7">
      <w:pPr>
        <w:rPr>
          <w:rFonts w:eastAsia="Calibri"/>
          <w:b/>
          <w:szCs w:val="22"/>
        </w:rPr>
      </w:pPr>
      <w:r w:rsidRPr="005A5A84">
        <w:rPr>
          <w:rFonts w:eastAsia="Calibri"/>
          <w:b/>
          <w:szCs w:val="22"/>
        </w:rPr>
        <w:t>Part III</w:t>
      </w:r>
    </w:p>
    <w:p w:rsidR="00B377F7" w:rsidRPr="005A5A84" w:rsidRDefault="00B377F7" w:rsidP="00B377F7">
      <w:pPr>
        <w:rPr>
          <w:rFonts w:eastAsia="Calibri"/>
          <w:szCs w:val="22"/>
        </w:rPr>
      </w:pPr>
      <w:r w:rsidRPr="005A5A84">
        <w:rPr>
          <w:rFonts w:eastAsia="Calibri"/>
          <w:szCs w:val="22"/>
        </w:rPr>
        <w:t xml:space="preserve">Play the game “Silly Symbols”.  Students will play the game with a partner.  Each pair will need a recording sheet, brown bag with 90-100 objects game board and the 3 symbols cut out.  </w:t>
      </w:r>
      <w:r w:rsidR="00EF7F3B">
        <w:rPr>
          <w:rFonts w:eastAsia="Calibri"/>
          <w:szCs w:val="22"/>
        </w:rPr>
        <w:t xml:space="preserve">A student number line may also be provided to aid in comparing numbers.  </w:t>
      </w:r>
      <w:r w:rsidRPr="005A5A84">
        <w:rPr>
          <w:rFonts w:eastAsia="Calibri"/>
          <w:szCs w:val="22"/>
        </w:rPr>
        <w:t xml:space="preserve">Player 1 will reach their hand in the bag, pull out a handful and count the number of objects.  Place the objects under player one of the Silly Symbols game board.  Player 2 will repeat this same process.  The players will decide together which symbol to place in the middle section to make the number sentence true.  </w:t>
      </w:r>
      <w:r w:rsidR="00EF7F3B" w:rsidRPr="00EF7F3B">
        <w:rPr>
          <w:rFonts w:eastAsia="Calibri"/>
          <w:szCs w:val="22"/>
        </w:rPr>
        <w:t>The students will then identify where the numbers live on the number line.  The visual location of these numbers on a number line will help students understand the size of each number when comparing</w:t>
      </w:r>
      <w:r w:rsidR="00EF7F3B">
        <w:rPr>
          <w:rFonts w:eastAsia="Calibri"/>
          <w:szCs w:val="22"/>
        </w:rPr>
        <w:t xml:space="preserve">.  </w:t>
      </w:r>
      <w:r w:rsidRPr="005A5A84">
        <w:rPr>
          <w:rFonts w:eastAsia="Calibri"/>
          <w:szCs w:val="22"/>
        </w:rPr>
        <w:t>Both players will then record the information on their own game sheet.  In the last column</w:t>
      </w:r>
      <w:r w:rsidR="00992D59">
        <w:rPr>
          <w:rFonts w:eastAsia="Calibri"/>
          <w:szCs w:val="22"/>
        </w:rPr>
        <w:t>,</w:t>
      </w:r>
      <w:r w:rsidRPr="005A5A84">
        <w:rPr>
          <w:rFonts w:eastAsia="Calibri"/>
          <w:szCs w:val="22"/>
        </w:rPr>
        <w:t xml:space="preserve"> the students will create an addition sentence combining the two sets </w:t>
      </w:r>
      <w:r w:rsidR="00992D59">
        <w:rPr>
          <w:rFonts w:eastAsia="Calibri"/>
          <w:szCs w:val="22"/>
        </w:rPr>
        <w:t>for the</w:t>
      </w:r>
      <w:r w:rsidRPr="005A5A84">
        <w:rPr>
          <w:rFonts w:eastAsia="Calibri"/>
          <w:szCs w:val="22"/>
        </w:rPr>
        <w:t xml:space="preserve"> total sum of pieces.  Place the manipulatives back in the bag and repeat for round 2-1</w:t>
      </w:r>
      <w:r w:rsidR="00EF7F3B">
        <w:rPr>
          <w:rFonts w:eastAsia="Calibri"/>
          <w:szCs w:val="22"/>
        </w:rPr>
        <w:t>0</w:t>
      </w:r>
      <w:r w:rsidRPr="005A5A84">
        <w:rPr>
          <w:rFonts w:eastAsia="Calibri"/>
          <w:szCs w:val="22"/>
        </w:rPr>
        <w:t xml:space="preserve">.  </w:t>
      </w:r>
    </w:p>
    <w:p w:rsidR="00B377F7" w:rsidRPr="005A5A84" w:rsidRDefault="00B377F7" w:rsidP="00B377F7">
      <w:pPr>
        <w:rPr>
          <w:rFonts w:eastAsia="Calibri"/>
          <w:szCs w:val="22"/>
        </w:rPr>
      </w:pPr>
    </w:p>
    <w:p w:rsidR="00B377F7" w:rsidRPr="005A5A84" w:rsidRDefault="00EF7F3B" w:rsidP="00B377F7">
      <w:pPr>
        <w:rPr>
          <w:rFonts w:eastAsia="Calibri"/>
          <w:szCs w:val="22"/>
        </w:rPr>
      </w:pPr>
      <w:r>
        <w:rPr>
          <w:rFonts w:eastAsia="Calibri"/>
          <w:szCs w:val="22"/>
        </w:rPr>
        <w:t xml:space="preserve">After the students have completed this game, gather in a common area.  Allow the students to read some of their number sentences aloud and share their experiences with this game.  Several practice opportunities are needed with reading the symbols aloud for the students to build a deep understanding.  </w:t>
      </w:r>
      <w:r w:rsidR="00B377F7" w:rsidRPr="005A5A84">
        <w:rPr>
          <w:rFonts w:eastAsia="Calibri"/>
          <w:szCs w:val="22"/>
        </w:rPr>
        <w:t>The teacher can gather assessments through informal observations, conversations with individual students, and the recording sheet responses.</w:t>
      </w:r>
    </w:p>
    <w:p w:rsidR="009F14E6" w:rsidRDefault="009F14E6" w:rsidP="00B377F7">
      <w:pPr>
        <w:jc w:val="both"/>
        <w:rPr>
          <w:rFonts w:eastAsia="Times New Roman"/>
          <w:b/>
          <w:u w:val="single"/>
        </w:rPr>
      </w:pPr>
    </w:p>
    <w:p w:rsidR="009F14E6" w:rsidRDefault="009F14E6" w:rsidP="00B377F7">
      <w:pPr>
        <w:jc w:val="both"/>
        <w:rPr>
          <w:rFonts w:eastAsia="Times New Roman"/>
          <w:b/>
          <w:u w:val="single"/>
        </w:rPr>
      </w:pPr>
    </w:p>
    <w:p w:rsidR="00B377F7" w:rsidRPr="005A5A84" w:rsidRDefault="00B377F7" w:rsidP="00B377F7">
      <w:pPr>
        <w:jc w:val="both"/>
        <w:rPr>
          <w:rFonts w:eastAsia="Times New Roman"/>
          <w:b/>
          <w:u w:val="single"/>
        </w:rPr>
      </w:pPr>
      <w:r w:rsidRPr="005A5A84">
        <w:rPr>
          <w:rFonts w:eastAsia="Times New Roman"/>
          <w:b/>
          <w:u w:val="single"/>
        </w:rPr>
        <w:t>FORMATIVE ASSESSMENT QUESTIONS</w:t>
      </w:r>
    </w:p>
    <w:p w:rsidR="00B377F7" w:rsidRPr="005A5A84" w:rsidRDefault="00B377F7" w:rsidP="00B377F7">
      <w:pPr>
        <w:ind w:left="757"/>
        <w:rPr>
          <w:rFonts w:eastAsia="Times New Roman"/>
        </w:rPr>
      </w:pPr>
    </w:p>
    <w:p w:rsidR="00B377F7" w:rsidRDefault="00B377F7" w:rsidP="00C47437">
      <w:pPr>
        <w:numPr>
          <w:ilvl w:val="0"/>
          <w:numId w:val="19"/>
        </w:numPr>
        <w:rPr>
          <w:rFonts w:eastAsia="Times New Roman"/>
        </w:rPr>
      </w:pPr>
      <w:r w:rsidRPr="005A5A84">
        <w:rPr>
          <w:rFonts w:eastAsia="Times New Roman"/>
        </w:rPr>
        <w:t xml:space="preserve">How </w:t>
      </w:r>
      <w:r w:rsidR="00750538">
        <w:rPr>
          <w:rFonts w:eastAsia="Times New Roman"/>
        </w:rPr>
        <w:t>can you check if you have used the correct symbol</w:t>
      </w:r>
      <w:r w:rsidRPr="005A5A84">
        <w:rPr>
          <w:rFonts w:eastAsia="Times New Roman"/>
        </w:rPr>
        <w:t>?</w:t>
      </w:r>
    </w:p>
    <w:p w:rsidR="00750538" w:rsidRPr="005A5A84" w:rsidRDefault="00750538" w:rsidP="00C47437">
      <w:pPr>
        <w:numPr>
          <w:ilvl w:val="0"/>
          <w:numId w:val="19"/>
        </w:numPr>
        <w:rPr>
          <w:rFonts w:eastAsia="Times New Roman"/>
        </w:rPr>
      </w:pPr>
      <w:r>
        <w:rPr>
          <w:rFonts w:eastAsia="Times New Roman"/>
        </w:rPr>
        <w:t>How can a number line help you compare two numbers?</w:t>
      </w:r>
    </w:p>
    <w:p w:rsidR="00B377F7" w:rsidRPr="005A5A84" w:rsidRDefault="00B377F7" w:rsidP="00C47437">
      <w:pPr>
        <w:numPr>
          <w:ilvl w:val="0"/>
          <w:numId w:val="19"/>
        </w:numPr>
        <w:rPr>
          <w:rFonts w:eastAsia="Times New Roman"/>
        </w:rPr>
      </w:pPr>
      <w:r w:rsidRPr="005A5A84">
        <w:rPr>
          <w:rFonts w:eastAsia="Times New Roman"/>
        </w:rPr>
        <w:t>How many ways can you compare two numbers?</w:t>
      </w:r>
    </w:p>
    <w:p w:rsidR="00B377F7" w:rsidRPr="005A5A84" w:rsidRDefault="00B377F7" w:rsidP="00C47437">
      <w:pPr>
        <w:numPr>
          <w:ilvl w:val="0"/>
          <w:numId w:val="19"/>
        </w:numPr>
        <w:rPr>
          <w:rFonts w:eastAsia="Times New Roman"/>
        </w:rPr>
      </w:pPr>
      <w:r w:rsidRPr="005A5A84">
        <w:rPr>
          <w:rFonts w:eastAsia="Times New Roman"/>
        </w:rPr>
        <w:t>How did you find the total number of manipulatives for each round?</w:t>
      </w:r>
    </w:p>
    <w:p w:rsidR="00B377F7" w:rsidRPr="005A5A84" w:rsidRDefault="00B377F7" w:rsidP="00B377F7">
      <w:pPr>
        <w:rPr>
          <w:rFonts w:eastAsia="Times New Roman"/>
          <w:b/>
          <w:u w:val="single"/>
        </w:rPr>
      </w:pPr>
    </w:p>
    <w:p w:rsidR="00B377F7" w:rsidRPr="005A5A84" w:rsidRDefault="00B377F7" w:rsidP="00B377F7">
      <w:pPr>
        <w:rPr>
          <w:rFonts w:eastAsia="Times New Roman"/>
          <w:b/>
          <w:u w:val="single"/>
        </w:rPr>
      </w:pPr>
      <w:r w:rsidRPr="005A5A84">
        <w:rPr>
          <w:rFonts w:eastAsia="Times New Roman"/>
          <w:b/>
          <w:u w:val="single"/>
        </w:rPr>
        <w:t>DIFFERENTIATION</w:t>
      </w:r>
    </w:p>
    <w:p w:rsidR="00B377F7" w:rsidRPr="005A5A84" w:rsidRDefault="00B377F7" w:rsidP="00B377F7">
      <w:pPr>
        <w:rPr>
          <w:rFonts w:eastAsia="Times New Roman"/>
          <w:b/>
          <w:u w:val="single"/>
        </w:rPr>
      </w:pPr>
    </w:p>
    <w:p w:rsidR="00B377F7" w:rsidRPr="005A5A84" w:rsidRDefault="00B377F7" w:rsidP="00B377F7">
      <w:pPr>
        <w:jc w:val="both"/>
        <w:rPr>
          <w:rFonts w:eastAsia="Times New Roman"/>
          <w:b/>
        </w:rPr>
      </w:pPr>
      <w:r w:rsidRPr="005A5A84">
        <w:rPr>
          <w:rFonts w:eastAsia="Times New Roman"/>
          <w:b/>
        </w:rPr>
        <w:t>Extension</w:t>
      </w:r>
    </w:p>
    <w:p w:rsidR="00B377F7" w:rsidRPr="005A5A84" w:rsidRDefault="00750538" w:rsidP="00C47437">
      <w:pPr>
        <w:numPr>
          <w:ilvl w:val="0"/>
          <w:numId w:val="21"/>
        </w:numPr>
        <w:spacing w:after="200" w:line="276" w:lineRule="auto"/>
        <w:contextualSpacing/>
        <w:jc w:val="both"/>
        <w:rPr>
          <w:rFonts w:eastAsia="Calibri"/>
        </w:rPr>
      </w:pPr>
      <w:r>
        <w:rPr>
          <w:rFonts w:eastAsia="Calibri"/>
        </w:rPr>
        <w:t xml:space="preserve">Students can write a mathematical story with at least two different comparisons.  </w:t>
      </w:r>
      <w:r w:rsidR="00A073DC">
        <w:rPr>
          <w:rFonts w:eastAsia="Calibri"/>
        </w:rPr>
        <w:t>Students</w:t>
      </w:r>
      <w:r>
        <w:rPr>
          <w:rFonts w:eastAsia="Calibri"/>
        </w:rPr>
        <w:t xml:space="preserve"> will need to identify the idea of the story, the numbers</w:t>
      </w:r>
      <w:r w:rsidR="00A073DC">
        <w:rPr>
          <w:rFonts w:eastAsia="Calibri"/>
        </w:rPr>
        <w:t xml:space="preserve"> to be used and the comparisons with words and representations. </w:t>
      </w:r>
      <w:r>
        <w:rPr>
          <w:rFonts w:eastAsia="Calibri"/>
        </w:rPr>
        <w:t xml:space="preserve"> </w:t>
      </w:r>
      <w:r w:rsidR="00A073DC">
        <w:rPr>
          <w:rFonts w:eastAsia="Calibri"/>
        </w:rPr>
        <w:t xml:space="preserve">The students may illustrate the story when complete. </w:t>
      </w:r>
    </w:p>
    <w:p w:rsidR="00B377F7" w:rsidRPr="005A5A84" w:rsidRDefault="00B377F7" w:rsidP="00B377F7">
      <w:pPr>
        <w:jc w:val="both"/>
        <w:rPr>
          <w:rFonts w:eastAsia="Times New Roman"/>
          <w:b/>
        </w:rPr>
      </w:pPr>
      <w:r w:rsidRPr="005A5A84">
        <w:rPr>
          <w:rFonts w:eastAsia="Times New Roman"/>
          <w:b/>
        </w:rPr>
        <w:t xml:space="preserve">Intervention </w:t>
      </w:r>
    </w:p>
    <w:p w:rsidR="00B377F7" w:rsidRPr="00C647C6" w:rsidRDefault="00B377F7" w:rsidP="00C47437">
      <w:pPr>
        <w:numPr>
          <w:ilvl w:val="0"/>
          <w:numId w:val="21"/>
        </w:numPr>
        <w:spacing w:after="200" w:line="276" w:lineRule="auto"/>
        <w:contextualSpacing/>
        <w:rPr>
          <w:rFonts w:ascii="Calibri" w:eastAsia="Calibri" w:hAnsi="Calibri"/>
          <w:sz w:val="22"/>
          <w:szCs w:val="22"/>
        </w:rPr>
      </w:pPr>
      <w:r w:rsidRPr="005A5A84">
        <w:rPr>
          <w:rFonts w:eastAsia="Calibri"/>
        </w:rPr>
        <w:t xml:space="preserve">Students can work with </w:t>
      </w:r>
      <w:r w:rsidR="00750538">
        <w:rPr>
          <w:rFonts w:eastAsia="Calibri"/>
        </w:rPr>
        <w:t xml:space="preserve">numbers </w:t>
      </w:r>
      <w:r w:rsidRPr="005A5A84">
        <w:rPr>
          <w:rFonts w:eastAsia="Calibri"/>
        </w:rPr>
        <w:t xml:space="preserve">smaller </w:t>
      </w:r>
      <w:r w:rsidR="00992D59">
        <w:rPr>
          <w:rFonts w:eastAsia="Calibri"/>
        </w:rPr>
        <w:t xml:space="preserve">than 30, </w:t>
      </w:r>
      <w:r w:rsidRPr="005A5A84">
        <w:rPr>
          <w:rFonts w:eastAsia="Calibri"/>
        </w:rPr>
        <w:t>then progress to larger numbers once they have developed some experience with smaller quantities.</w:t>
      </w:r>
    </w:p>
    <w:p w:rsidR="008F4B82" w:rsidRPr="005A5A84" w:rsidRDefault="008F4B82" w:rsidP="00C47437">
      <w:pPr>
        <w:numPr>
          <w:ilvl w:val="0"/>
          <w:numId w:val="21"/>
        </w:numPr>
        <w:spacing w:after="200" w:line="276" w:lineRule="auto"/>
        <w:contextualSpacing/>
        <w:rPr>
          <w:rFonts w:ascii="Calibri" w:eastAsia="Calibri" w:hAnsi="Calibri"/>
          <w:sz w:val="22"/>
          <w:szCs w:val="22"/>
        </w:rPr>
      </w:pPr>
      <w:r>
        <w:rPr>
          <w:rFonts w:eastAsia="Calibri"/>
        </w:rPr>
        <w:t>Students can use the tens and ones manipulatives from Task One to assist in visually seeing the difference in the quantities of each number.</w:t>
      </w:r>
    </w:p>
    <w:p w:rsidR="00B377F7" w:rsidRPr="005A5A84" w:rsidRDefault="00B377F7" w:rsidP="00B377F7">
      <w:pPr>
        <w:jc w:val="center"/>
        <w:rPr>
          <w:rFonts w:ascii="Comic Sans MS" w:eastAsia="Calibri" w:hAnsi="Comic Sans MS"/>
          <w:sz w:val="32"/>
          <w:szCs w:val="22"/>
        </w:rPr>
      </w:pPr>
    </w:p>
    <w:p w:rsidR="00B377F7" w:rsidRDefault="00B377F7" w:rsidP="00B377F7">
      <w:pPr>
        <w:jc w:val="center"/>
        <w:rPr>
          <w:rFonts w:ascii="Comic Sans MS" w:eastAsia="Calibri" w:hAnsi="Comic Sans MS"/>
          <w:sz w:val="10"/>
          <w:szCs w:val="10"/>
        </w:rPr>
      </w:pPr>
    </w:p>
    <w:p w:rsidR="00B377F7" w:rsidRDefault="00B377F7" w:rsidP="00B377F7">
      <w:pPr>
        <w:jc w:val="center"/>
        <w:rPr>
          <w:rFonts w:ascii="Comic Sans MS" w:eastAsia="Calibri" w:hAnsi="Comic Sans MS"/>
          <w:sz w:val="10"/>
          <w:szCs w:val="10"/>
        </w:rPr>
      </w:pPr>
    </w:p>
    <w:p w:rsidR="00B377F7" w:rsidRDefault="00B377F7"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9F14E6" w:rsidRDefault="009F14E6" w:rsidP="00B377F7">
      <w:pPr>
        <w:jc w:val="center"/>
        <w:rPr>
          <w:rFonts w:ascii="Comic Sans MS" w:eastAsia="Calibri" w:hAnsi="Comic Sans MS"/>
          <w:sz w:val="10"/>
          <w:szCs w:val="10"/>
        </w:rPr>
      </w:pPr>
    </w:p>
    <w:p w:rsidR="00B377F7" w:rsidRPr="006301A1" w:rsidRDefault="007D2524" w:rsidP="00642929">
      <w:pPr>
        <w:rPr>
          <w:rFonts w:ascii="Comic Sans MS" w:eastAsia="Calibri" w:hAnsi="Comic Sans MS"/>
          <w:sz w:val="10"/>
          <w:szCs w:val="10"/>
        </w:rPr>
      </w:pPr>
      <w:r>
        <w:rPr>
          <w:rFonts w:ascii="Comic Sans MS" w:eastAsia="Calibri" w:hAnsi="Comic Sans MS"/>
          <w:sz w:val="10"/>
          <w:szCs w:val="10"/>
        </w:rPr>
        <w:br w:type="page"/>
      </w:r>
    </w:p>
    <w:p w:rsidR="00B377F7" w:rsidRPr="006301A1" w:rsidRDefault="00A151C5" w:rsidP="009F14E6">
      <w:pPr>
        <w:rPr>
          <w:rFonts w:ascii="Comic Sans MS" w:eastAsia="Calibri" w:hAnsi="Comic Sans MS"/>
          <w:b/>
          <w:sz w:val="32"/>
          <w:szCs w:val="22"/>
        </w:rPr>
      </w:pPr>
      <w:r>
        <w:rPr>
          <w:rFonts w:ascii="Comic Sans MS" w:eastAsia="Calibri" w:hAnsi="Comic Sans MS"/>
          <w:b/>
          <w:noProof/>
        </w:rPr>
        <mc:AlternateContent>
          <mc:Choice Requires="wps">
            <w:drawing>
              <wp:anchor distT="0" distB="0" distL="114300" distR="114300" simplePos="0" relativeHeight="251677696" behindDoc="0" locked="0" layoutInCell="1" allowOverlap="1" wp14:anchorId="5F428036" wp14:editId="153D6EC3">
                <wp:simplePos x="0" y="0"/>
                <wp:positionH relativeFrom="column">
                  <wp:posOffset>5185410</wp:posOffset>
                </wp:positionH>
                <wp:positionV relativeFrom="paragraph">
                  <wp:posOffset>-399415</wp:posOffset>
                </wp:positionV>
                <wp:extent cx="828675" cy="771525"/>
                <wp:effectExtent l="0" t="0" r="9525" b="9525"/>
                <wp:wrapNone/>
                <wp:docPr id="21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B377F7">
                            <w:r>
                              <w:rPr>
                                <w:noProof/>
                              </w:rPr>
                              <w:drawing>
                                <wp:inline distT="0" distB="0" distL="0" distR="0" wp14:anchorId="2B465953" wp14:editId="44DD848B">
                                  <wp:extent cx="638175" cy="657225"/>
                                  <wp:effectExtent l="0" t="0" r="9525" b="9525"/>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57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28036" id="Text Box 264" o:spid="_x0000_s1090" type="#_x0000_t202" style="position:absolute;margin-left:408.3pt;margin-top:-31.45pt;width:65.25pt;height:6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vPhwIAABoFAAAOAAAAZHJzL2Uyb0RvYy54bWysVFtv2yAUfp+0/4B4T32RE8dWnWptl2lS&#10;d5Ha/QACOEbDwIDE7qb99x1wkqa7SNM0P2AO5/Cd23e4vBp7ifbcOqFVg7OLFCOuqGZCbRv86WE9&#10;W2LkPFGMSK14gx+5w1erly8uB1PzXHdaMm4RgChXD6bBnfemThJHO94Td6ENV6Bste2JB9FuE2bJ&#10;AOi9TPI0XSSDtsxYTblzcHo7KfEq4rctp/5D2zrukWwwxObjauO6CWuyuiT11hLTCXoIg/xDFD0R&#10;CpyeoG6JJ2hnxS9QvaBWO936C6r7RLetoDzmANlk6U/Z3HfE8JgLFMeZU5nc/4Ol7/cfLRKswXlW&#10;YqRID0164KNH13pE+aIIFRqMq8Hw3oCpH0EBnY7ZOnOn6WeHlL7piNryV9bqoeOEQYRZuJmcXZ1w&#10;XADZDO80A0dk53UEGlvbh/JBQRCgQ6ceT90JwVA4XObLRTnHiIKqLLN5Po8eSH28bKzzb7juUdg0&#10;2ELzIzjZ3zkfgiH10ST4cloKthZSRsFuNzfSoj0Boqzjd0B/ZiZVMFY6XJsQpxOIEXwEXYg2Nv5b&#10;leVFep1Xs/ViWc6KdTGfVWW6nKVZdV0t0qIqbtffQ4BZUXeCMa7uhOJHEmbF3zX5MA4TfSIN0dDg&#10;KlQn5vXHJNP4/S7JXniYSSl6qPnJiNShr68Vg7RJ7YmQ0z55Hn6sMtTg+I9ViSwIjZ8o4MfNGCk3&#10;jxwJFNlo9gi8sBr6Bs2HBwU2nbZfMRpgOBvsvuyI5RjJtwq4VWVFEaY5CsW8zEGw55rNuYYoClAN&#10;9hhN2xs/vQA7Y8W2A08Tm5V+BXxsReTKU1QHFsMAxqQOj0WY8HM5Wj09aasfAAAA//8DAFBLAwQU&#10;AAYACAAAACEAG8e8It8AAAAKAQAADwAAAGRycy9kb3ducmV2LnhtbEyPy07DMBBF90j8gzVIbFDr&#10;pGqdB5lUgARi29IPcJJpEhGPo9ht0r/HrGA5ukf3nin2ixnElSbXW0aI1xEI4to2PbcIp6/3VQrC&#10;ec2NHiwTwo0c7Mv7u0LnjZ35QNejb0UoYZdrhM77MZfS1R0Z7dZ2JA7Z2U5G+3BOrWwmPYdyM8hN&#10;FClpdM9hodMjvXVUfx8vBuH8OT/tsrn68KfksFWvuk8qe0N8fFhenkF4WvwfDL/6QR3K4FTZCzdO&#10;DAhprFRAEVZqk4EIRLZNYhAVwi5VIMtC/n+h/AEAAP//AwBQSwECLQAUAAYACAAAACEAtoM4kv4A&#10;AADhAQAAEwAAAAAAAAAAAAAAAAAAAAAAW0NvbnRlbnRfVHlwZXNdLnhtbFBLAQItABQABgAIAAAA&#10;IQA4/SH/1gAAAJQBAAALAAAAAAAAAAAAAAAAAC8BAABfcmVscy8ucmVsc1BLAQItABQABgAIAAAA&#10;IQDPSXvPhwIAABoFAAAOAAAAAAAAAAAAAAAAAC4CAABkcnMvZTJvRG9jLnhtbFBLAQItABQABgAI&#10;AAAAIQAbx7wi3wAAAAoBAAAPAAAAAAAAAAAAAAAAAOEEAABkcnMvZG93bnJldi54bWxQSwUGAAAA&#10;AAQABADzAAAA7QUAAAAA&#10;" stroked="f">
                <v:textbox>
                  <w:txbxContent>
                    <w:p w:rsidR="00537CB2" w:rsidRDefault="00537CB2" w:rsidP="00B377F7">
                      <w:r>
                        <w:rPr>
                          <w:noProof/>
                        </w:rPr>
                        <w:drawing>
                          <wp:inline distT="0" distB="0" distL="0" distR="0" wp14:anchorId="2B465953" wp14:editId="44DD848B">
                            <wp:extent cx="638175" cy="657225"/>
                            <wp:effectExtent l="0" t="0" r="9525" b="9525"/>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57225"/>
                                    </a:xfrm>
                                    <a:prstGeom prst="rect">
                                      <a:avLst/>
                                    </a:prstGeom>
                                    <a:noFill/>
                                    <a:ln>
                                      <a:noFill/>
                                    </a:ln>
                                  </pic:spPr>
                                </pic:pic>
                              </a:graphicData>
                            </a:graphic>
                          </wp:inline>
                        </w:drawing>
                      </w:r>
                    </w:p>
                  </w:txbxContent>
                </v:textbox>
              </v:shape>
            </w:pict>
          </mc:Fallback>
        </mc:AlternateContent>
      </w:r>
      <w:r w:rsidR="009F14E6" w:rsidRPr="009F14E6">
        <w:rPr>
          <w:rFonts w:ascii="Comic Sans MS" w:eastAsia="Calibri" w:hAnsi="Comic Sans MS"/>
          <w:b/>
        </w:rPr>
        <w:t>Name_____________</w:t>
      </w:r>
      <w:r w:rsidR="009F14E6">
        <w:rPr>
          <w:rFonts w:ascii="Comic Sans MS" w:eastAsia="Calibri" w:hAnsi="Comic Sans MS"/>
          <w:b/>
          <w:sz w:val="32"/>
          <w:szCs w:val="22"/>
        </w:rPr>
        <w:t xml:space="preserve">   </w:t>
      </w:r>
      <w:r w:rsidR="00B377F7" w:rsidRPr="006301A1">
        <w:rPr>
          <w:rFonts w:ascii="Comic Sans MS" w:eastAsia="Calibri" w:hAnsi="Comic Sans MS"/>
          <w:b/>
          <w:sz w:val="32"/>
          <w:szCs w:val="22"/>
        </w:rPr>
        <w:t>Silly Symbols Recording Sheet</w:t>
      </w:r>
    </w:p>
    <w:p w:rsidR="00B377F7" w:rsidRPr="005A5A84" w:rsidRDefault="00B377F7" w:rsidP="00B377F7">
      <w:pPr>
        <w:jc w:val="center"/>
        <w:rPr>
          <w:rFonts w:ascii="Comic Sans MS" w:eastAsia="Calibri" w:hAnsi="Comic Sans MS"/>
          <w:sz w:val="22"/>
          <w:szCs w:val="22"/>
        </w:rPr>
      </w:pPr>
    </w:p>
    <w:tbl>
      <w:tblPr>
        <w:tblW w:w="1081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408"/>
        <w:gridCol w:w="5400"/>
        <w:gridCol w:w="8"/>
      </w:tblGrid>
      <w:tr w:rsidR="00B377F7" w:rsidRPr="005A5A84" w:rsidTr="003B4F3D">
        <w:trPr>
          <w:trHeight w:val="4319"/>
          <w:jc w:val="center"/>
        </w:trPr>
        <w:tc>
          <w:tcPr>
            <w:tcW w:w="5408" w:type="dxa"/>
          </w:tcPr>
          <w:p w:rsidR="00B377F7" w:rsidRPr="005A5A84" w:rsidRDefault="00B377F7" w:rsidP="003B4F3D">
            <w:pPr>
              <w:jc w:val="center"/>
              <w:rPr>
                <w:rFonts w:ascii="Comic Sans MS" w:eastAsia="Calibri" w:hAnsi="Comic Sans MS"/>
                <w:sz w:val="36"/>
                <w:szCs w:val="22"/>
                <w:u w:val="single"/>
              </w:rPr>
            </w:pPr>
            <w:r w:rsidRPr="005A5A84">
              <w:rPr>
                <w:rFonts w:ascii="Comic Sans MS" w:eastAsia="Calibri" w:hAnsi="Comic Sans MS"/>
                <w:sz w:val="36"/>
                <w:szCs w:val="22"/>
                <w:u w:val="single"/>
              </w:rPr>
              <w:t xml:space="preserve">Pile </w:t>
            </w:r>
            <w:r>
              <w:rPr>
                <w:rFonts w:ascii="Comic Sans MS" w:eastAsia="Calibri" w:hAnsi="Comic Sans MS"/>
                <w:sz w:val="36"/>
                <w:szCs w:val="22"/>
                <w:u w:val="single"/>
              </w:rPr>
              <w:t>A</w:t>
            </w:r>
          </w:p>
          <w:p w:rsidR="00B377F7" w:rsidRPr="005A5A84" w:rsidRDefault="00B377F7" w:rsidP="003B4F3D">
            <w:pPr>
              <w:jc w:val="center"/>
              <w:rPr>
                <w:rFonts w:ascii="Comic Sans MS" w:eastAsia="Calibri" w:hAnsi="Comic Sans MS"/>
                <w:sz w:val="27"/>
                <w:szCs w:val="27"/>
                <w:u w:val="single"/>
              </w:rPr>
            </w:pPr>
          </w:p>
          <w:p w:rsidR="00B377F7" w:rsidRPr="005A5A84" w:rsidRDefault="00B377F7" w:rsidP="003B4F3D">
            <w:pPr>
              <w:rPr>
                <w:rFonts w:ascii="Comic Sans MS" w:eastAsia="Calibri" w:hAnsi="Comic Sans MS"/>
                <w:sz w:val="27"/>
                <w:szCs w:val="27"/>
                <w:u w:val="single"/>
              </w:rPr>
            </w:pPr>
            <w:r w:rsidRPr="005A5A84">
              <w:rPr>
                <w:rFonts w:ascii="Comic Sans MS" w:eastAsia="Calibri" w:hAnsi="Comic Sans MS"/>
                <w:sz w:val="27"/>
                <w:szCs w:val="27"/>
              </w:rPr>
              <w:t>Number: _______________________</w:t>
            </w:r>
          </w:p>
          <w:p w:rsidR="00B377F7" w:rsidRPr="005A5A84" w:rsidRDefault="00B377F7" w:rsidP="003B4F3D">
            <w:pPr>
              <w:rPr>
                <w:rFonts w:ascii="Comic Sans MS" w:eastAsia="Calibri" w:hAnsi="Comic Sans MS"/>
                <w:sz w:val="27"/>
                <w:szCs w:val="27"/>
              </w:rPr>
            </w:pPr>
            <w:r w:rsidRPr="005A5A84">
              <w:rPr>
                <w:rFonts w:ascii="Comic Sans MS" w:eastAsia="Calibri" w:hAnsi="Comic Sans MS"/>
                <w:sz w:val="27"/>
                <w:szCs w:val="27"/>
              </w:rPr>
              <w:t>Picture:</w:t>
            </w:r>
          </w:p>
          <w:p w:rsidR="00B377F7" w:rsidRPr="005A5A84" w:rsidRDefault="00B377F7" w:rsidP="003B4F3D">
            <w:pPr>
              <w:rPr>
                <w:rFonts w:ascii="Comic Sans MS" w:eastAsia="Calibri" w:hAnsi="Comic Sans MS"/>
                <w:sz w:val="27"/>
                <w:szCs w:val="27"/>
              </w:rPr>
            </w:pPr>
          </w:p>
          <w:p w:rsidR="00B377F7" w:rsidRPr="005A5A84" w:rsidRDefault="00B377F7" w:rsidP="003B4F3D">
            <w:pPr>
              <w:rPr>
                <w:rFonts w:ascii="Comic Sans MS" w:eastAsia="Calibri" w:hAnsi="Comic Sans MS"/>
                <w:sz w:val="27"/>
                <w:szCs w:val="27"/>
              </w:rPr>
            </w:pPr>
          </w:p>
          <w:p w:rsidR="00B377F7" w:rsidRPr="005A5A84" w:rsidRDefault="00B377F7" w:rsidP="003B4F3D">
            <w:pPr>
              <w:rPr>
                <w:rFonts w:ascii="Comic Sans MS" w:eastAsia="Calibri" w:hAnsi="Comic Sans MS"/>
                <w:sz w:val="27"/>
                <w:szCs w:val="27"/>
              </w:rPr>
            </w:pPr>
          </w:p>
          <w:p w:rsidR="00B377F7" w:rsidRPr="005A5A84" w:rsidRDefault="00B377F7" w:rsidP="003B4F3D">
            <w:pPr>
              <w:rPr>
                <w:rFonts w:ascii="Kristen ITC" w:eastAsia="Calibri" w:hAnsi="Kristen ITC"/>
                <w:sz w:val="27"/>
                <w:szCs w:val="27"/>
              </w:rPr>
            </w:pPr>
          </w:p>
        </w:tc>
        <w:tc>
          <w:tcPr>
            <w:tcW w:w="5408" w:type="dxa"/>
            <w:gridSpan w:val="2"/>
          </w:tcPr>
          <w:p w:rsidR="00B377F7" w:rsidRPr="005A5A84" w:rsidRDefault="00B377F7" w:rsidP="003B4F3D">
            <w:pPr>
              <w:jc w:val="center"/>
              <w:rPr>
                <w:rFonts w:ascii="Comic Sans MS" w:eastAsia="Calibri" w:hAnsi="Comic Sans MS"/>
                <w:sz w:val="36"/>
                <w:szCs w:val="36"/>
                <w:u w:val="single"/>
              </w:rPr>
            </w:pPr>
            <w:r w:rsidRPr="005A5A84">
              <w:rPr>
                <w:rFonts w:ascii="Comic Sans MS" w:eastAsia="Calibri" w:hAnsi="Comic Sans MS"/>
                <w:sz w:val="36"/>
                <w:szCs w:val="36"/>
                <w:u w:val="single"/>
              </w:rPr>
              <w:t xml:space="preserve">Pile </w:t>
            </w:r>
            <w:r>
              <w:rPr>
                <w:rFonts w:ascii="Comic Sans MS" w:eastAsia="Calibri" w:hAnsi="Comic Sans MS"/>
                <w:sz w:val="36"/>
                <w:szCs w:val="36"/>
                <w:u w:val="single"/>
              </w:rPr>
              <w:t>B</w:t>
            </w:r>
          </w:p>
          <w:p w:rsidR="00B377F7" w:rsidRPr="005A5A84" w:rsidRDefault="00B377F7" w:rsidP="003B4F3D">
            <w:pPr>
              <w:rPr>
                <w:rFonts w:ascii="Comic Sans MS" w:eastAsia="Calibri" w:hAnsi="Comic Sans MS"/>
                <w:sz w:val="27"/>
                <w:szCs w:val="27"/>
              </w:rPr>
            </w:pPr>
          </w:p>
          <w:p w:rsidR="00B377F7" w:rsidRPr="005A5A84" w:rsidRDefault="00B377F7" w:rsidP="003B4F3D">
            <w:pPr>
              <w:rPr>
                <w:rFonts w:ascii="Comic Sans MS" w:eastAsia="Calibri" w:hAnsi="Comic Sans MS"/>
                <w:sz w:val="27"/>
                <w:szCs w:val="27"/>
                <w:u w:val="single"/>
              </w:rPr>
            </w:pPr>
            <w:r w:rsidRPr="005A5A84">
              <w:rPr>
                <w:rFonts w:ascii="Comic Sans MS" w:eastAsia="Calibri" w:hAnsi="Comic Sans MS"/>
                <w:sz w:val="27"/>
                <w:szCs w:val="27"/>
              </w:rPr>
              <w:t>Number: _______________________</w:t>
            </w:r>
          </w:p>
          <w:p w:rsidR="00B377F7" w:rsidRPr="005A5A84" w:rsidRDefault="00B377F7" w:rsidP="003B4F3D">
            <w:pPr>
              <w:rPr>
                <w:rFonts w:ascii="Kristen ITC" w:eastAsia="Calibri" w:hAnsi="Kristen ITC"/>
                <w:sz w:val="22"/>
                <w:szCs w:val="22"/>
                <w:u w:val="single"/>
              </w:rPr>
            </w:pPr>
            <w:r w:rsidRPr="005A5A84">
              <w:rPr>
                <w:rFonts w:ascii="Comic Sans MS" w:eastAsia="Calibri" w:hAnsi="Comic Sans MS"/>
                <w:sz w:val="27"/>
                <w:szCs w:val="27"/>
              </w:rPr>
              <w:t>Picture:</w:t>
            </w:r>
          </w:p>
        </w:tc>
      </w:tr>
      <w:tr w:rsidR="00B377F7" w:rsidRPr="005A5A84" w:rsidTr="003B4F3D">
        <w:trPr>
          <w:gridAfter w:val="1"/>
          <w:wAfter w:w="8" w:type="dxa"/>
          <w:trHeight w:val="4319"/>
          <w:jc w:val="center"/>
        </w:trPr>
        <w:tc>
          <w:tcPr>
            <w:tcW w:w="5408" w:type="dxa"/>
          </w:tcPr>
          <w:p w:rsidR="00B377F7" w:rsidRPr="005A5A84" w:rsidRDefault="00B377F7" w:rsidP="003B4F3D">
            <w:pPr>
              <w:jc w:val="center"/>
              <w:rPr>
                <w:rFonts w:ascii="Comic Sans MS" w:eastAsia="Calibri" w:hAnsi="Comic Sans MS"/>
                <w:sz w:val="36"/>
                <w:szCs w:val="22"/>
                <w:u w:val="single"/>
              </w:rPr>
            </w:pPr>
            <w:r w:rsidRPr="005A5A84">
              <w:rPr>
                <w:rFonts w:ascii="Comic Sans MS" w:eastAsia="Calibri" w:hAnsi="Comic Sans MS"/>
                <w:sz w:val="36"/>
                <w:szCs w:val="22"/>
                <w:u w:val="single"/>
              </w:rPr>
              <w:t xml:space="preserve">Pile </w:t>
            </w:r>
            <w:r>
              <w:rPr>
                <w:rFonts w:ascii="Comic Sans MS" w:eastAsia="Calibri" w:hAnsi="Comic Sans MS"/>
                <w:sz w:val="36"/>
                <w:szCs w:val="22"/>
                <w:u w:val="single"/>
              </w:rPr>
              <w:t>C</w:t>
            </w:r>
          </w:p>
          <w:p w:rsidR="00B377F7" w:rsidRPr="005A5A84" w:rsidRDefault="00B377F7" w:rsidP="003B4F3D">
            <w:pPr>
              <w:jc w:val="center"/>
              <w:rPr>
                <w:rFonts w:ascii="Comic Sans MS" w:eastAsia="Calibri" w:hAnsi="Comic Sans MS"/>
                <w:sz w:val="27"/>
                <w:szCs w:val="27"/>
                <w:u w:val="single"/>
              </w:rPr>
            </w:pPr>
          </w:p>
          <w:p w:rsidR="00B377F7" w:rsidRPr="005A5A84" w:rsidRDefault="00B377F7" w:rsidP="003B4F3D">
            <w:pPr>
              <w:rPr>
                <w:rFonts w:ascii="Comic Sans MS" w:eastAsia="Calibri" w:hAnsi="Comic Sans MS"/>
                <w:sz w:val="27"/>
                <w:szCs w:val="27"/>
                <w:u w:val="single"/>
              </w:rPr>
            </w:pPr>
            <w:r w:rsidRPr="005A5A84">
              <w:rPr>
                <w:rFonts w:ascii="Comic Sans MS" w:eastAsia="Calibri" w:hAnsi="Comic Sans MS"/>
                <w:sz w:val="27"/>
                <w:szCs w:val="27"/>
              </w:rPr>
              <w:t>Number: _______________________</w:t>
            </w:r>
          </w:p>
          <w:p w:rsidR="00B377F7" w:rsidRPr="005A5A84" w:rsidRDefault="00B377F7" w:rsidP="003B4F3D">
            <w:pPr>
              <w:rPr>
                <w:rFonts w:ascii="Comic Sans MS" w:eastAsia="Calibri" w:hAnsi="Comic Sans MS"/>
                <w:sz w:val="27"/>
                <w:szCs w:val="27"/>
              </w:rPr>
            </w:pPr>
            <w:r w:rsidRPr="005A5A84">
              <w:rPr>
                <w:rFonts w:ascii="Comic Sans MS" w:eastAsia="Calibri" w:hAnsi="Comic Sans MS"/>
                <w:sz w:val="27"/>
                <w:szCs w:val="27"/>
              </w:rPr>
              <w:t>Picture:</w:t>
            </w:r>
          </w:p>
          <w:p w:rsidR="00B377F7" w:rsidRPr="005A5A84" w:rsidRDefault="00B377F7" w:rsidP="003B4F3D">
            <w:pPr>
              <w:rPr>
                <w:rFonts w:ascii="Comic Sans MS" w:eastAsia="Calibri" w:hAnsi="Comic Sans MS"/>
                <w:sz w:val="27"/>
                <w:szCs w:val="27"/>
              </w:rPr>
            </w:pPr>
          </w:p>
          <w:p w:rsidR="00B377F7" w:rsidRPr="005A5A84" w:rsidRDefault="00B377F7" w:rsidP="003B4F3D">
            <w:pPr>
              <w:rPr>
                <w:rFonts w:ascii="Comic Sans MS" w:eastAsia="Calibri" w:hAnsi="Comic Sans MS"/>
                <w:sz w:val="27"/>
                <w:szCs w:val="27"/>
              </w:rPr>
            </w:pPr>
          </w:p>
          <w:p w:rsidR="00B377F7" w:rsidRPr="005A5A84" w:rsidRDefault="00B377F7" w:rsidP="003B4F3D">
            <w:pPr>
              <w:rPr>
                <w:rFonts w:ascii="Comic Sans MS" w:eastAsia="Calibri" w:hAnsi="Comic Sans MS"/>
                <w:sz w:val="27"/>
                <w:szCs w:val="27"/>
              </w:rPr>
            </w:pPr>
          </w:p>
          <w:p w:rsidR="00B377F7" w:rsidRPr="005A5A84" w:rsidRDefault="00B377F7" w:rsidP="003B4F3D">
            <w:pPr>
              <w:rPr>
                <w:rFonts w:ascii="Kristen ITC" w:eastAsia="Calibri" w:hAnsi="Kristen ITC"/>
                <w:sz w:val="27"/>
                <w:szCs w:val="27"/>
              </w:rPr>
            </w:pPr>
          </w:p>
        </w:tc>
        <w:tc>
          <w:tcPr>
            <w:tcW w:w="5400" w:type="dxa"/>
          </w:tcPr>
          <w:p w:rsidR="00B377F7" w:rsidRPr="005A5A84" w:rsidRDefault="00B377F7" w:rsidP="003B4F3D">
            <w:pPr>
              <w:jc w:val="center"/>
              <w:rPr>
                <w:rFonts w:ascii="Comic Sans MS" w:eastAsia="Calibri" w:hAnsi="Comic Sans MS"/>
                <w:sz w:val="36"/>
                <w:szCs w:val="36"/>
                <w:u w:val="single"/>
              </w:rPr>
            </w:pPr>
            <w:r w:rsidRPr="005A5A84">
              <w:rPr>
                <w:rFonts w:ascii="Comic Sans MS" w:eastAsia="Calibri" w:hAnsi="Comic Sans MS"/>
                <w:sz w:val="36"/>
                <w:szCs w:val="36"/>
                <w:u w:val="single"/>
              </w:rPr>
              <w:t xml:space="preserve">Pile </w:t>
            </w:r>
            <w:r>
              <w:rPr>
                <w:rFonts w:ascii="Comic Sans MS" w:eastAsia="Calibri" w:hAnsi="Comic Sans MS"/>
                <w:sz w:val="36"/>
                <w:szCs w:val="36"/>
                <w:u w:val="single"/>
              </w:rPr>
              <w:t>D</w:t>
            </w:r>
          </w:p>
          <w:p w:rsidR="00B377F7" w:rsidRPr="005A5A84" w:rsidRDefault="00B377F7" w:rsidP="003B4F3D">
            <w:pPr>
              <w:rPr>
                <w:rFonts w:ascii="Comic Sans MS" w:eastAsia="Calibri" w:hAnsi="Comic Sans MS"/>
                <w:sz w:val="27"/>
                <w:szCs w:val="27"/>
              </w:rPr>
            </w:pPr>
          </w:p>
          <w:p w:rsidR="00B377F7" w:rsidRPr="005A5A84" w:rsidRDefault="00B377F7" w:rsidP="003B4F3D">
            <w:pPr>
              <w:rPr>
                <w:rFonts w:ascii="Comic Sans MS" w:eastAsia="Calibri" w:hAnsi="Comic Sans MS"/>
                <w:sz w:val="27"/>
                <w:szCs w:val="27"/>
                <w:u w:val="single"/>
              </w:rPr>
            </w:pPr>
            <w:r w:rsidRPr="005A5A84">
              <w:rPr>
                <w:rFonts w:ascii="Comic Sans MS" w:eastAsia="Calibri" w:hAnsi="Comic Sans MS"/>
                <w:sz w:val="27"/>
                <w:szCs w:val="27"/>
              </w:rPr>
              <w:t>Number: _______________________</w:t>
            </w:r>
          </w:p>
          <w:p w:rsidR="00B377F7" w:rsidRPr="005A5A84" w:rsidRDefault="00B377F7" w:rsidP="003B4F3D">
            <w:pPr>
              <w:rPr>
                <w:rFonts w:ascii="Kristen ITC" w:eastAsia="Calibri" w:hAnsi="Kristen ITC"/>
                <w:sz w:val="22"/>
                <w:szCs w:val="22"/>
                <w:u w:val="single"/>
              </w:rPr>
            </w:pPr>
            <w:r w:rsidRPr="005A5A84">
              <w:rPr>
                <w:rFonts w:ascii="Comic Sans MS" w:eastAsia="Calibri" w:hAnsi="Comic Sans MS"/>
                <w:sz w:val="27"/>
                <w:szCs w:val="27"/>
              </w:rPr>
              <w:t>Picture:</w:t>
            </w:r>
          </w:p>
        </w:tc>
      </w:tr>
    </w:tbl>
    <w:p w:rsidR="00B377F7" w:rsidRPr="005A5A84" w:rsidRDefault="00B377F7" w:rsidP="00B377F7">
      <w:pPr>
        <w:spacing w:after="200" w:line="276" w:lineRule="auto"/>
        <w:rPr>
          <w:rFonts w:ascii="Comic Sans MS" w:eastAsia="Times New Roman" w:hAnsi="Comic Sans MS"/>
          <w:sz w:val="26"/>
          <w:szCs w:val="26"/>
        </w:rPr>
      </w:pPr>
      <w:r w:rsidRPr="005A5A84">
        <w:rPr>
          <w:rFonts w:ascii="Comic Sans MS" w:eastAsia="Times New Roman" w:hAnsi="Comic Sans MS"/>
          <w:sz w:val="26"/>
          <w:szCs w:val="26"/>
        </w:rPr>
        <w:t xml:space="preserve">Use the following symbols to complete the sentences below.  </w:t>
      </w:r>
      <w:r w:rsidRPr="005A5A84">
        <w:rPr>
          <w:rFonts w:ascii="Comic Sans MS" w:eastAsia="Times New Roman" w:hAnsi="Comic Sans MS"/>
          <w:b/>
          <w:i/>
          <w:sz w:val="32"/>
          <w:szCs w:val="32"/>
        </w:rPr>
        <w:t>&gt;, =, or &lt;</w:t>
      </w:r>
    </w:p>
    <w:p w:rsidR="00B377F7" w:rsidRPr="005A5A84" w:rsidRDefault="00B377F7" w:rsidP="00B377F7">
      <w:pPr>
        <w:spacing w:after="200" w:line="276" w:lineRule="auto"/>
        <w:rPr>
          <w:rFonts w:ascii="Comic Sans MS" w:eastAsia="Times New Roman" w:hAnsi="Comic Sans MS"/>
          <w:b/>
          <w:sz w:val="28"/>
          <w:szCs w:val="28"/>
        </w:rPr>
      </w:pPr>
      <w:r w:rsidRPr="005A5A84">
        <w:rPr>
          <w:rFonts w:ascii="Comic Sans MS" w:eastAsia="Times New Roman" w:hAnsi="Comic Sans MS"/>
          <w:b/>
          <w:sz w:val="28"/>
          <w:szCs w:val="28"/>
        </w:rPr>
        <w:t xml:space="preserve">Pile </w:t>
      </w:r>
      <w:r>
        <w:rPr>
          <w:rFonts w:ascii="Comic Sans MS" w:eastAsia="Times New Roman" w:hAnsi="Comic Sans MS"/>
          <w:b/>
          <w:sz w:val="28"/>
          <w:szCs w:val="28"/>
        </w:rPr>
        <w:t>A</w:t>
      </w:r>
      <w:r w:rsidRPr="005A5A84">
        <w:rPr>
          <w:rFonts w:ascii="Comic Sans MS" w:eastAsia="Times New Roman" w:hAnsi="Comic Sans MS"/>
          <w:b/>
          <w:sz w:val="28"/>
          <w:szCs w:val="28"/>
        </w:rPr>
        <w:t xml:space="preserve"> is ______than pile </w:t>
      </w:r>
      <w:r>
        <w:rPr>
          <w:rFonts w:ascii="Comic Sans MS" w:eastAsia="Times New Roman" w:hAnsi="Comic Sans MS"/>
          <w:b/>
          <w:sz w:val="28"/>
          <w:szCs w:val="28"/>
        </w:rPr>
        <w:t>B</w:t>
      </w:r>
      <w:r w:rsidRPr="005A5A84">
        <w:rPr>
          <w:rFonts w:ascii="Comic Sans MS" w:eastAsia="Times New Roman" w:hAnsi="Comic Sans MS"/>
          <w:b/>
          <w:sz w:val="28"/>
          <w:szCs w:val="28"/>
        </w:rPr>
        <w:t>.</w:t>
      </w:r>
      <w:r w:rsidRPr="005A5A84">
        <w:rPr>
          <w:rFonts w:ascii="Comic Sans MS" w:eastAsia="Times New Roman" w:hAnsi="Comic Sans MS"/>
          <w:b/>
          <w:sz w:val="28"/>
          <w:szCs w:val="28"/>
        </w:rPr>
        <w:tab/>
      </w:r>
      <w:r w:rsidRPr="005A5A84">
        <w:rPr>
          <w:rFonts w:ascii="Comic Sans MS" w:eastAsia="Times New Roman" w:hAnsi="Comic Sans MS"/>
          <w:b/>
          <w:sz w:val="28"/>
          <w:szCs w:val="28"/>
        </w:rPr>
        <w:tab/>
        <w:t xml:space="preserve">Pile </w:t>
      </w:r>
      <w:r>
        <w:rPr>
          <w:rFonts w:ascii="Comic Sans MS" w:eastAsia="Times New Roman" w:hAnsi="Comic Sans MS"/>
          <w:b/>
          <w:sz w:val="28"/>
          <w:szCs w:val="28"/>
        </w:rPr>
        <w:t>B</w:t>
      </w:r>
      <w:r w:rsidRPr="005A5A84">
        <w:rPr>
          <w:rFonts w:ascii="Comic Sans MS" w:eastAsia="Times New Roman" w:hAnsi="Comic Sans MS"/>
          <w:b/>
          <w:sz w:val="28"/>
          <w:szCs w:val="28"/>
        </w:rPr>
        <w:t xml:space="preserve"> is ______than pile </w:t>
      </w:r>
      <w:r>
        <w:rPr>
          <w:rFonts w:ascii="Comic Sans MS" w:eastAsia="Times New Roman" w:hAnsi="Comic Sans MS"/>
          <w:b/>
          <w:sz w:val="28"/>
          <w:szCs w:val="28"/>
        </w:rPr>
        <w:t>A</w:t>
      </w:r>
      <w:r w:rsidRPr="005A5A84">
        <w:rPr>
          <w:rFonts w:ascii="Comic Sans MS" w:eastAsia="Times New Roman" w:hAnsi="Comic Sans MS"/>
          <w:b/>
          <w:sz w:val="28"/>
          <w:szCs w:val="28"/>
        </w:rPr>
        <w:t>.</w:t>
      </w:r>
    </w:p>
    <w:p w:rsidR="00B377F7" w:rsidRPr="005A5A84" w:rsidRDefault="00B377F7" w:rsidP="00B377F7">
      <w:pPr>
        <w:spacing w:after="200" w:line="276" w:lineRule="auto"/>
        <w:rPr>
          <w:rFonts w:ascii="Comic Sans MS" w:eastAsia="Times New Roman" w:hAnsi="Comic Sans MS"/>
          <w:b/>
          <w:sz w:val="28"/>
          <w:szCs w:val="28"/>
        </w:rPr>
      </w:pPr>
      <w:r w:rsidRPr="005A5A84">
        <w:rPr>
          <w:rFonts w:ascii="Comic Sans MS" w:eastAsia="Times New Roman" w:hAnsi="Comic Sans MS"/>
          <w:b/>
          <w:sz w:val="28"/>
          <w:szCs w:val="28"/>
        </w:rPr>
        <w:t xml:space="preserve">Pile </w:t>
      </w:r>
      <w:r>
        <w:rPr>
          <w:rFonts w:ascii="Comic Sans MS" w:eastAsia="Times New Roman" w:hAnsi="Comic Sans MS"/>
          <w:b/>
          <w:sz w:val="28"/>
          <w:szCs w:val="28"/>
        </w:rPr>
        <w:t>C</w:t>
      </w:r>
      <w:r w:rsidRPr="005A5A84">
        <w:rPr>
          <w:rFonts w:ascii="Comic Sans MS" w:eastAsia="Times New Roman" w:hAnsi="Comic Sans MS"/>
          <w:b/>
          <w:sz w:val="28"/>
          <w:szCs w:val="28"/>
        </w:rPr>
        <w:t xml:space="preserve"> is ______than pile </w:t>
      </w:r>
      <w:r>
        <w:rPr>
          <w:rFonts w:ascii="Comic Sans MS" w:eastAsia="Times New Roman" w:hAnsi="Comic Sans MS"/>
          <w:b/>
          <w:sz w:val="28"/>
          <w:szCs w:val="28"/>
        </w:rPr>
        <w:t>D</w:t>
      </w:r>
      <w:r w:rsidRPr="005A5A84">
        <w:rPr>
          <w:rFonts w:ascii="Comic Sans MS" w:eastAsia="Times New Roman" w:hAnsi="Comic Sans MS"/>
          <w:b/>
          <w:sz w:val="28"/>
          <w:szCs w:val="28"/>
        </w:rPr>
        <w:t>.</w:t>
      </w:r>
      <w:r w:rsidRPr="005A5A84">
        <w:rPr>
          <w:rFonts w:ascii="Comic Sans MS" w:eastAsia="Times New Roman" w:hAnsi="Comic Sans MS"/>
          <w:b/>
          <w:sz w:val="28"/>
          <w:szCs w:val="28"/>
        </w:rPr>
        <w:tab/>
      </w:r>
      <w:r w:rsidRPr="005A5A84">
        <w:rPr>
          <w:rFonts w:ascii="Comic Sans MS" w:eastAsia="Times New Roman" w:hAnsi="Comic Sans MS"/>
          <w:b/>
          <w:sz w:val="28"/>
          <w:szCs w:val="28"/>
        </w:rPr>
        <w:tab/>
        <w:t xml:space="preserve">Pile </w:t>
      </w:r>
      <w:r>
        <w:rPr>
          <w:rFonts w:ascii="Comic Sans MS" w:eastAsia="Times New Roman" w:hAnsi="Comic Sans MS"/>
          <w:b/>
          <w:sz w:val="28"/>
          <w:szCs w:val="28"/>
        </w:rPr>
        <w:t>D</w:t>
      </w:r>
      <w:r w:rsidRPr="005A5A84">
        <w:rPr>
          <w:rFonts w:ascii="Comic Sans MS" w:eastAsia="Times New Roman" w:hAnsi="Comic Sans MS"/>
          <w:b/>
          <w:sz w:val="28"/>
          <w:szCs w:val="28"/>
        </w:rPr>
        <w:t xml:space="preserve"> is ______than pile </w:t>
      </w:r>
      <w:r>
        <w:rPr>
          <w:rFonts w:ascii="Comic Sans MS" w:eastAsia="Times New Roman" w:hAnsi="Comic Sans MS"/>
          <w:b/>
          <w:sz w:val="28"/>
          <w:szCs w:val="28"/>
        </w:rPr>
        <w:t>C</w:t>
      </w:r>
      <w:r w:rsidRPr="005A5A84">
        <w:rPr>
          <w:rFonts w:ascii="Comic Sans MS" w:eastAsia="Times New Roman" w:hAnsi="Comic Sans MS"/>
          <w:b/>
          <w:sz w:val="28"/>
          <w:szCs w:val="28"/>
        </w:rPr>
        <w:t>.</w:t>
      </w:r>
    </w:p>
    <w:p w:rsidR="00B377F7" w:rsidRPr="005A5A84" w:rsidRDefault="00B377F7" w:rsidP="00B377F7">
      <w:pPr>
        <w:spacing w:after="200" w:line="276" w:lineRule="auto"/>
        <w:rPr>
          <w:rFonts w:ascii="Comic Sans MS" w:eastAsia="Times New Roman" w:hAnsi="Comic Sans MS"/>
          <w:b/>
          <w:sz w:val="28"/>
          <w:szCs w:val="28"/>
        </w:rPr>
      </w:pPr>
      <w:r w:rsidRPr="005A5A84">
        <w:rPr>
          <w:rFonts w:ascii="Comic Sans MS" w:eastAsia="Times New Roman" w:hAnsi="Comic Sans MS"/>
          <w:b/>
          <w:sz w:val="28"/>
          <w:szCs w:val="28"/>
        </w:rPr>
        <w:t xml:space="preserve">Pile </w:t>
      </w:r>
      <w:r>
        <w:rPr>
          <w:rFonts w:ascii="Comic Sans MS" w:eastAsia="Times New Roman" w:hAnsi="Comic Sans MS"/>
          <w:b/>
          <w:sz w:val="28"/>
          <w:szCs w:val="28"/>
        </w:rPr>
        <w:t>D</w:t>
      </w:r>
      <w:r w:rsidRPr="005A5A84">
        <w:rPr>
          <w:rFonts w:ascii="Comic Sans MS" w:eastAsia="Times New Roman" w:hAnsi="Comic Sans MS"/>
          <w:b/>
          <w:sz w:val="28"/>
          <w:szCs w:val="28"/>
        </w:rPr>
        <w:t xml:space="preserve"> is ______than Pile </w:t>
      </w:r>
      <w:r>
        <w:rPr>
          <w:rFonts w:ascii="Comic Sans MS" w:eastAsia="Times New Roman" w:hAnsi="Comic Sans MS"/>
          <w:b/>
          <w:sz w:val="28"/>
          <w:szCs w:val="28"/>
        </w:rPr>
        <w:t>B</w:t>
      </w:r>
      <w:r w:rsidRPr="005A5A84">
        <w:rPr>
          <w:rFonts w:ascii="Comic Sans MS" w:eastAsia="Times New Roman" w:hAnsi="Comic Sans MS"/>
          <w:b/>
          <w:sz w:val="28"/>
          <w:szCs w:val="28"/>
        </w:rPr>
        <w:t>.</w:t>
      </w:r>
      <w:r w:rsidRPr="005A5A84">
        <w:rPr>
          <w:rFonts w:ascii="Comic Sans MS" w:eastAsia="Times New Roman" w:hAnsi="Comic Sans MS"/>
          <w:b/>
          <w:sz w:val="28"/>
          <w:szCs w:val="28"/>
        </w:rPr>
        <w:tab/>
      </w:r>
      <w:r w:rsidRPr="005A5A84">
        <w:rPr>
          <w:rFonts w:ascii="Comic Sans MS" w:eastAsia="Times New Roman" w:hAnsi="Comic Sans MS"/>
          <w:b/>
          <w:sz w:val="28"/>
          <w:szCs w:val="28"/>
        </w:rPr>
        <w:tab/>
        <w:t xml:space="preserve">Pile </w:t>
      </w:r>
      <w:r>
        <w:rPr>
          <w:rFonts w:ascii="Comic Sans MS" w:eastAsia="Times New Roman" w:hAnsi="Comic Sans MS"/>
          <w:b/>
          <w:sz w:val="28"/>
          <w:szCs w:val="28"/>
        </w:rPr>
        <w:t>A</w:t>
      </w:r>
      <w:r w:rsidRPr="005A5A84">
        <w:rPr>
          <w:rFonts w:ascii="Comic Sans MS" w:eastAsia="Times New Roman" w:hAnsi="Comic Sans MS"/>
          <w:b/>
          <w:sz w:val="28"/>
          <w:szCs w:val="28"/>
        </w:rPr>
        <w:t xml:space="preserve"> is ______than Pile </w:t>
      </w:r>
      <w:r>
        <w:rPr>
          <w:rFonts w:ascii="Comic Sans MS" w:eastAsia="Times New Roman" w:hAnsi="Comic Sans MS"/>
          <w:b/>
          <w:sz w:val="28"/>
          <w:szCs w:val="28"/>
        </w:rPr>
        <w:t>C</w:t>
      </w:r>
      <w:r w:rsidRPr="005A5A84">
        <w:rPr>
          <w:rFonts w:ascii="Comic Sans MS" w:eastAsia="Times New Roman" w:hAnsi="Comic Sans MS"/>
          <w:b/>
          <w:sz w:val="28"/>
          <w:szCs w:val="28"/>
        </w:rPr>
        <w:t>.</w:t>
      </w:r>
    </w:p>
    <w:p w:rsidR="00B377F7" w:rsidRPr="005A5A84" w:rsidRDefault="00B377F7" w:rsidP="00B377F7">
      <w:pPr>
        <w:spacing w:after="200" w:line="276" w:lineRule="auto"/>
        <w:rPr>
          <w:rFonts w:ascii="Comic Sans MS" w:eastAsia="Times New Roman" w:hAnsi="Comic Sans MS"/>
          <w:b/>
          <w:sz w:val="40"/>
          <w:szCs w:val="40"/>
        </w:rPr>
      </w:pPr>
      <w:r w:rsidRPr="005A5A84">
        <w:rPr>
          <w:rFonts w:ascii="Comic Sans MS" w:eastAsia="Times New Roman" w:hAnsi="Comic Sans MS"/>
          <w:b/>
          <w:sz w:val="28"/>
          <w:szCs w:val="28"/>
        </w:rPr>
        <w:t xml:space="preserve"> </w:t>
      </w:r>
      <w:r w:rsidR="00A151C5">
        <w:rPr>
          <w:rFonts w:ascii="Comic Sans MS" w:eastAsia="Times New Roman" w:hAnsi="Comic Sans MS"/>
          <w:b/>
          <w:noProof/>
          <w:sz w:val="40"/>
          <w:szCs w:val="40"/>
        </w:rPr>
        <mc:AlternateContent>
          <mc:Choice Requires="wpg">
            <w:drawing>
              <wp:anchor distT="0" distB="0" distL="114300" distR="114300" simplePos="0" relativeHeight="251676672" behindDoc="0" locked="0" layoutInCell="1" allowOverlap="1" wp14:anchorId="70CEEBD4" wp14:editId="4D3A1EAC">
                <wp:simplePos x="0" y="0"/>
                <wp:positionH relativeFrom="column">
                  <wp:posOffset>5019675</wp:posOffset>
                </wp:positionH>
                <wp:positionV relativeFrom="paragraph">
                  <wp:posOffset>-304800</wp:posOffset>
                </wp:positionV>
                <wp:extent cx="704850" cy="723900"/>
                <wp:effectExtent l="0" t="0" r="19050" b="19050"/>
                <wp:wrapNone/>
                <wp:docPr id="209"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723900"/>
                          <a:chOff x="8910" y="555"/>
                          <a:chExt cx="1545" cy="1545"/>
                        </a:xfrm>
                      </wpg:grpSpPr>
                      <wps:wsp>
                        <wps:cNvPr id="210" name="Oval 257"/>
                        <wps:cNvSpPr>
                          <a:spLocks noChangeArrowheads="1"/>
                        </wps:cNvSpPr>
                        <wps:spPr bwMode="auto">
                          <a:xfrm>
                            <a:off x="8910" y="555"/>
                            <a:ext cx="1545" cy="15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258"/>
                        <wps:cNvCnPr>
                          <a:cxnSpLocks noChangeShapeType="1"/>
                        </wps:cNvCnPr>
                        <wps:spPr bwMode="auto">
                          <a:xfrm>
                            <a:off x="9345" y="840"/>
                            <a:ext cx="255" cy="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259"/>
                        <wps:cNvCnPr>
                          <a:cxnSpLocks noChangeShapeType="1"/>
                        </wps:cNvCnPr>
                        <wps:spPr bwMode="auto">
                          <a:xfrm>
                            <a:off x="9810" y="1140"/>
                            <a:ext cx="255" cy="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260"/>
                        <wps:cNvCnPr>
                          <a:cxnSpLocks noChangeShapeType="1"/>
                        </wps:cNvCnPr>
                        <wps:spPr bwMode="auto">
                          <a:xfrm flipH="1">
                            <a:off x="9810" y="840"/>
                            <a:ext cx="255" cy="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261"/>
                        <wps:cNvCnPr>
                          <a:cxnSpLocks noChangeShapeType="1"/>
                        </wps:cNvCnPr>
                        <wps:spPr bwMode="auto">
                          <a:xfrm>
                            <a:off x="9435" y="1814"/>
                            <a:ext cx="48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262"/>
                        <wps:cNvCnPr>
                          <a:cxnSpLocks noChangeShapeType="1"/>
                        </wps:cNvCnPr>
                        <wps:spPr bwMode="auto">
                          <a:xfrm flipH="1">
                            <a:off x="9345" y="1140"/>
                            <a:ext cx="255" cy="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263"/>
                        <wps:cNvCnPr>
                          <a:cxnSpLocks noChangeShapeType="1"/>
                        </wps:cNvCnPr>
                        <wps:spPr bwMode="auto">
                          <a:xfrm>
                            <a:off x="9435" y="1695"/>
                            <a:ext cx="48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3B3E32" id="Group 256" o:spid="_x0000_s1026" style="position:absolute;margin-left:395.25pt;margin-top:-24pt;width:55.5pt;height:57pt;z-index:251676672" coordorigin="8910,555" coordsize="1545,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bd7QMAAJQWAAAOAAAAZHJzL2Uyb0RvYy54bWzsWNtu2zgQfS/QfyD47uhiyZaEKEXgS3aB&#10;7qZAsx9AS9QFlUiVlCOnxf77DknJsRNjG6S1gaD2g0xqSGrmzJnhkJcfNnWF7qmQJWcxdi5sjChL&#10;eFqyPMb/3C1HAUayJSwlFWc0xg9U4g9X799ddk1EXV7wKqUCwSJMRl0T46Jtm8iyZFLQmsgL3lAG&#10;woyLmrTQFbmVCtLB6nVlubY9sTou0kbwhEoJb+dGiK/0+llGk/Y2yyRtURVj0K3VT6GfK/W0ri5J&#10;lAvSFGXSq0FeoUVNSgYf3S41Jy1Ba1E+W6ouE8Elz9qLhNcWz7IyodoGsMaxn1hzI/i60bbkUZc3&#10;W5gA2ic4vXrZ5O/7TwKVaYxdO8SIkRqcpL+LXH+i4OmaPIJRN6L53HwSxkZofuTJFwli66lc9XMz&#10;GK26v3gKC5J1yzU8m0zUagkwHG20Fx62XqCbFiXwcmp7gQ++SkA0dceh3XspKcCValYQOiAGqe/7&#10;xoFJsegnO77nm6m6pRQkkfmq1rTXTJkFhJOPmMqfw/RzQRqqXSUVWgOmSlGD6e09qQDSqYFUDxrw&#10;lAZMxPisICyn10LwrqAkBZ0cNR4035mgOhJc8UN0n+M0QPw/KJGoEbK9obxGqhFjWlVlI5VtJCL3&#10;H2VrMB1GqdeML8uqgvckqhjqYhz6rq8nSF6VqRIqmRT5alYJBEiA0/VPWweS3WFAepbqxRQGi77d&#10;krIybXBoxdR6YA2o07dMtH0P7XARLAJv5LmTxciz5/PR9XLmjSZLZ+rPx/PZbO78q1RzvKgo05Qy&#10;pd0Q+Y73Mhb0OcjE7Db296zYM3apf8+NtfbV0GQFq4Z/bZ12vvK34eyKpw/ge8FNKoPUC42Ci28Y&#10;dZDGYiy/romgGFV/MuBP6Hieynu64/lTFzpiV7LalRCWwFIxbjEyzVlrcuW6EWVewJcc7VbGryGi&#10;s1JzQfHRaNUzFcLqZPHlDPGlFNJBCEEW7ATZjJmklWxYn7S2caaH3z00kKD2wsxMeXGYhWOVciAd&#10;BYC05u0QZi7kJ53GxiaHbVPRsyCTrSAK4BlnDPYsLgzOL403N/Cnv2HAbfPOq+NI5TLl6FNS1j1E&#10;2fC0lA36HdRxzpw97SbxNjk7PsDZic52Knqg4DlSmkUZFB9/DNtOXzWGA3vPCffEFc7bJK93iLx6&#10;xz8ueVVlOlDWG5sawQkcb79I8AIoydRZx9Qgw2nlXCKYSwGokH+mJn+bjAWumFPjTlU7cY9fIhxO&#10;t0N9ey4WTn2ifJvsnRxi7/j47D2Ybydhf0c0HMrO+faYdyC/mLH6zg6uPvWNSH9Nq+5Wd/v6CPd4&#10;mXz1HwAAAP//AwBQSwMEFAAGAAgAAAAhABj+za3hAAAACgEAAA8AAABkcnMvZG93bnJldi54bWxM&#10;j8FOwkAQhu8mvsNmTLzBblUq1E4JIeqJkAgmhNvSDm1Dd7fpLm15e8eTHmfmyz/fny5H04ieOl87&#10;ixBNFQiyuStqWyJ87z8mcxA+aFvoxllCuJGHZXZ/l+qkcIP9on4XSsEh1icaoQqhTaT0eUVG+6lr&#10;yfLt7DqjA49dKYtODxxuGvmkVCyNri1/qHRL64ryy+5qED4HPayeo/d+czmvb8f9bHvYRIT4+DCu&#10;3kAEGsMfDL/6rA4ZO53c1RZeNAivCzVjFGHyMudSTCxUxJsTQhwrkFkq/1fIfgAAAP//AwBQSwEC&#10;LQAUAAYACAAAACEAtoM4kv4AAADhAQAAEwAAAAAAAAAAAAAAAAAAAAAAW0NvbnRlbnRfVHlwZXNd&#10;LnhtbFBLAQItABQABgAIAAAAIQA4/SH/1gAAAJQBAAALAAAAAAAAAAAAAAAAAC8BAABfcmVscy8u&#10;cmVsc1BLAQItABQABgAIAAAAIQBtdsbd7QMAAJQWAAAOAAAAAAAAAAAAAAAAAC4CAABkcnMvZTJv&#10;RG9jLnhtbFBLAQItABQABgAIAAAAIQAY/s2t4QAAAAoBAAAPAAAAAAAAAAAAAAAAAEcGAABkcnMv&#10;ZG93bnJldi54bWxQSwUGAAAAAAQABADzAAAAVQcAAAAA&#10;">
                <v:oval id="Oval 257" o:spid="_x0000_s1027" style="position:absolute;left:8910;top:555;width:154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4jsEA&#10;AADcAAAADwAAAGRycy9kb3ducmV2LnhtbERPy4rCMBTdD/gP4QpuBk2VQYZqFBEGXAg+xg+4Nte0&#10;2tx0kmjr308WgsvDec+Xna3Fg3yoHCsYjzIQxIXTFRsFp9+f4TeIEJE11o5JwZMCLBe9jznm2rV8&#10;oMcxGpFCOOSooIyxyaUMRUkWw8g1xIm7OG8xJuiN1B7bFG5rOcmyqbRYcWoosaF1ScXteLcKzueT&#10;6+Sf3+0/zc3j17VtzHav1KDfrWYgInXxLX65N1rBZJzmpz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JuI7BAAAA3AAAAA8AAAAAAAAAAAAAAAAAmAIAAGRycy9kb3du&#10;cmV2LnhtbFBLBQYAAAAABAAEAPUAAACGAwAAAAA=&#10;" filled="f"/>
                <v:shape id="AutoShape 258" o:spid="_x0000_s1028" type="#_x0000_t32" style="position:absolute;left:9345;top:840;width:255;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fL8YAAADcAAAADwAAAGRycy9kb3ducmV2LnhtbESPQWvCQBSE74L/YXmFXqRuoiAS3QQt&#10;WFroQa3F6yP7mg1m34bsNsZ/3xWEHoeZ+YZZF4NtRE+drx0rSKcJCOLS6ZorBaev3csShA/IGhvH&#10;pOBGHop8PFpjpt2VD9QfQyUihH2GCkwIbSalLw1Z9FPXEkfvx3UWQ5RdJXWH1wi3jZwlyUJarDku&#10;GGzp1VB5Of5aBaFP5n6yPB223+bt8nmebz5uu71Sz0/DZgUi0BD+w4/2u1YwS1O4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PXy/GAAAA3AAAAA8AAAAAAAAA&#10;AAAAAAAAoQIAAGRycy9kb3ducmV2LnhtbFBLBQYAAAAABAAEAPkAAACUAwAAAAA=&#10;" strokeweight="2.25pt"/>
                <v:shape id="AutoShape 259" o:spid="_x0000_s1029" type="#_x0000_t32" style="position:absolute;left:9810;top:1140;width:255;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BWMYAAADcAAAADwAAAGRycy9kb3ducmV2LnhtbESPQWvCQBSE74L/YXmFXqRujCAS3QQt&#10;WFroQa3F6yP7mg1m34bsNsZ/3xWEHoeZ+YZZF4NtRE+drx0rmE0TEMSl0zVXCk5fu5clCB+QNTaO&#10;ScGNPBT5eLTGTLsrH6g/hkpECPsMFZgQ2kxKXxqy6KeuJY7ej+sshii7SuoOrxFuG5kmyUJarDku&#10;GGzp1VB5Of5aBaFP5n6yPB223+bt8nmebz5uu71Sz0/DZgUi0BD+w4/2u1aQzlK4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dwVjGAAAA3AAAAA8AAAAAAAAA&#10;AAAAAAAAoQIAAGRycy9kb3ducmV2LnhtbFBLBQYAAAAABAAEAPkAAACUAwAAAAA=&#10;" strokeweight="2.25pt"/>
                <v:shape id="AutoShape 260" o:spid="_x0000_s1030" type="#_x0000_t32" style="position:absolute;left:9810;top:840;width:255;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tUMQAAADcAAAADwAAAGRycy9kb3ducmV2LnhtbESPQWsCMRSE7wX/Q3gFL6UmKmjZbpRF&#10;FHqttkhvj83bzdLNy7KJuvbXN4LgcZiZb5h8PbhWnKkPjWcN04kCQVx603Ct4euwe30DESKywdYz&#10;abhSgPVq9JRjZvyFP+m8j7VIEA4ZarAxdpmUobTkMEx8R5y8yvcOY5J9LU2PlwR3rZwptZAOG04L&#10;FjvaWCp/9yenwbAqrn+7489L/b0pbbGtlkpKrcfPQ/EOItIQH+F7+8NomE3ncDu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m1QxAAAANwAAAAPAAAAAAAAAAAA&#10;AAAAAKECAABkcnMvZG93bnJldi54bWxQSwUGAAAAAAQABAD5AAAAkgMAAAAA&#10;" strokeweight="2.25pt"/>
                <v:shape id="AutoShape 261" o:spid="_x0000_s1031" type="#_x0000_t32" style="position:absolute;left:9435;top:1814;width:4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8t8UAAADcAAAADwAAAGRycy9kb3ducmV2LnhtbESPT4vCMBTE7wt+h/CEvYim6iJSjaIL&#10;yi7swb94fTTPpti8lCbW+u03C8Ieh5n5DTNftrYUDdW+cKxgOEhAEGdOF5wrOB03/SkIH5A1lo5J&#10;wZM8LBedtzmm2j14T80h5CJC2KeowIRQpVL6zJBFP3AVcfSurrYYoqxzqWt8RLgt5ShJJtJiwXHB&#10;YEWfhrLb4W4VhCYZ+970tF+fzfb2cxmvvp+bnVLv3XY1AxGoDf/hV/tLKxgNP+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j8t8UAAADcAAAADwAAAAAAAAAA&#10;AAAAAAChAgAAZHJzL2Rvd25yZXYueG1sUEsFBgAAAAAEAAQA+QAAAJMDAAAAAA==&#10;" strokeweight="2.25pt"/>
                <v:shape id="AutoShape 262" o:spid="_x0000_s1032" type="#_x0000_t32" style="position:absolute;left:9345;top:1140;width:255;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Qv8QAAADcAAAADwAAAGRycy9kb3ducmV2LnhtbESPQWsCMRSE7wX/Q3gFL6UmCmrZbpRF&#10;FHqttkhvj83bzdLNy7KJuvbXN4LgcZiZb5h8PbhWnKkPjWcN04kCQVx603Ct4euwe30DESKywdYz&#10;abhSgPVq9JRjZvyFP+m8j7VIEA4ZarAxdpmUobTkMEx8R5y8yvcOY5J9LU2PlwR3rZwptZAOG04L&#10;FjvaWCp/9yenwbAqrn+7489L/b0pbbGtlkpKrcfPQ/EOItIQH+F7+8NomE3ncDu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1C/xAAAANwAAAAPAAAAAAAAAAAA&#10;AAAAAKECAABkcnMvZG93bnJldi54bWxQSwUGAAAAAAQABAD5AAAAkgMAAAAA&#10;" strokeweight="2.25pt"/>
                <v:shape id="AutoShape 263" o:spid="_x0000_s1033" type="#_x0000_t32" style="position:absolute;left:9435;top:1695;width:4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W8UAAADcAAAADwAAAGRycy9kb3ducmV2LnhtbESPT4vCMBTE78J+h/AW9iKaqiBSjaKC&#10;ssIe/Lfs9dE8m2LzUppY67c3C4LHYWZ+w8wWrS1FQ7UvHCsY9BMQxJnTBecKzqdNbwLCB2SNpWNS&#10;8CAPi/lHZ4apdnc+UHMMuYgQ9ikqMCFUqZQ+M2TR911FHL2Lqy2GKOtc6hrvEW5LOUySsbRYcFww&#10;WNHaUHY93qyC0CQj352cD6tfs73+/I2Wu8dmr9TXZ7ucggjUhnf41f7WCoaDMfyfi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HW8UAAADcAAAADwAAAAAAAAAA&#10;AAAAAAChAgAAZHJzL2Rvd25yZXYueG1sUEsFBgAAAAAEAAQA+QAAAJMDAAAAAA==&#10;" strokeweight="2.25pt"/>
              </v:group>
            </w:pict>
          </mc:Fallback>
        </mc:AlternateContent>
      </w:r>
      <w:r w:rsidR="00A151C5">
        <w:rPr>
          <w:rFonts w:ascii="Comic Sans MS" w:eastAsia="Times New Roman" w:hAnsi="Comic Sans MS"/>
          <w:b/>
          <w:noProof/>
          <w:sz w:val="40"/>
          <w:szCs w:val="40"/>
        </w:rPr>
        <mc:AlternateContent>
          <mc:Choice Requires="wps">
            <w:drawing>
              <wp:anchor distT="0" distB="0" distL="114300" distR="114300" simplePos="0" relativeHeight="251674624" behindDoc="0" locked="0" layoutInCell="1" allowOverlap="1" wp14:anchorId="49B793A9" wp14:editId="22A898CE">
                <wp:simplePos x="0" y="0"/>
                <wp:positionH relativeFrom="column">
                  <wp:posOffset>4876800</wp:posOffset>
                </wp:positionH>
                <wp:positionV relativeFrom="paragraph">
                  <wp:posOffset>-381000</wp:posOffset>
                </wp:positionV>
                <wp:extent cx="1000125" cy="800100"/>
                <wp:effectExtent l="0" t="0" r="0" b="0"/>
                <wp:wrapNone/>
                <wp:docPr id="20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B377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793A9" id="Text Box 254" o:spid="_x0000_s1091" type="#_x0000_t202" style="position:absolute;margin-left:384pt;margin-top:-30pt;width:78.75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9LnvAIAAMUFAAAOAAAAZHJzL2Uyb0RvYy54bWysVNtunDAQfa/Uf7D8TjDUewGFjZJlqSql&#10;FynpB3jBLFbBprZ32bTqv3ds9pbkpWrLA7I99pnLOTPXN/uuRTuujVAyw9EVwYjLUlVCbjL89bEI&#10;5hgZy2TFWiV5hp+4wTeLt2+uhz7lsWpUW3GNAESadOgz3Fjbp2FoyoZ3zFypnksw1kp3zMJWb8JK&#10;swHQuzaMCZmGg9JVr1XJjYHTfDTihceva17az3VtuEVthiE26//a/9fuHy6uWbrRrG9EeQiD/UUU&#10;HRMSnJ6gcmYZ2mrxCqoTpVZG1faqVF2o6lqU3OcA2UTkRTYPDeu5zwWKY/pTmcz/gy0/7b5oJKoM&#10;xwSokqwDkh753qI7tUfxhLoKDb1J4eJDD1ftHgzAtM/W9Peq/GaQVMuGyQ2/1VoNDWcVRBi5l+HF&#10;0xHHOJD18FFV4IhtrfJA+1p3rnxQEATowNTTiR0XTOlcEkKieIJRCbY5rImnL2Tp8XWvjX3PVYfc&#10;IsMa2PfobHdvrIuGpccrzplUhWhbr4BWPjuAi+MJ+Ianzuai8IT+TEiymq/mNKDxdBVQkufBbbGk&#10;wbSIZpP8Xb5c5tEv5zeiaSOqikvn5iiuiP4ZeQeZj7I4ycuoVlQOzoVk9Ga9bDXaMRB34T9fc7Cc&#10;r4XPw/BFgFxepBTFlNzFSVBM57OAFnQSJDMyD0iU3CVTQhOaF89TuheS/3tKaMhwMgFOfTrnoF/k&#10;BsTD9zo3lnbCwvhoRecVcbjEUifBlaw8tZaJdlxflMKFfy4F0H0k2gvWaXRUq92v9747JvGxEdaq&#10;egIJawUKA53C7INFo/QPjAaYIxk237dMc4zaDxLaIIkodYPHb+hkFsNGX1rWlxYmS4DKsMVoXC7t&#10;OKy2vRabBjyNjSfVLbROLbyqXY+NUR0aDmaFT+4w19wwutz7W+fpu/gNAAD//wMAUEsDBBQABgAI&#10;AAAAIQD800Yp3gAAAAoBAAAPAAAAZHJzL2Rvd25yZXYueG1sTI/NTsMwEITvSLyDtUjcWpuKmDZk&#10;UyEQVxDlR+LmJtskIl5HsduEt2c5wW1WM5r9ptjOvlcnGmMXGOFqaUARV6HuuEF4e31crEHF5Lh2&#10;fWBC+KYI2/L8rHB5HSZ+odMuNUpKOOYOoU1pyLWOVUvexWUYiMU7hNG7JOfY6Hp0k5T7Xq+Msdq7&#10;juVD6wa6b6n62h09wvvT4fPj2jw3Dz4bpjAbzX6jES8v5rtbUInm9BeGX3xBh1KY9uHIdVQ9wo1d&#10;y5aEsLBGhCQ2qywDtUew1oAuC/1/QvkDAAD//wMAUEsBAi0AFAAGAAgAAAAhALaDOJL+AAAA4QEA&#10;ABMAAAAAAAAAAAAAAAAAAAAAAFtDb250ZW50X1R5cGVzXS54bWxQSwECLQAUAAYACAAAACEAOP0h&#10;/9YAAACUAQAACwAAAAAAAAAAAAAAAAAvAQAAX3JlbHMvLnJlbHNQSwECLQAUAAYACAAAACEAPRPS&#10;57wCAADFBQAADgAAAAAAAAAAAAAAAAAuAgAAZHJzL2Uyb0RvYy54bWxQSwECLQAUAAYACAAAACEA&#10;/NNGKd4AAAAKAQAADwAAAAAAAAAAAAAAAAAWBQAAZHJzL2Rvd25yZXYueG1sUEsFBgAAAAAEAAQA&#10;8wAAACEGAAAAAA==&#10;" filled="f" stroked="f">
                <v:textbox>
                  <w:txbxContent>
                    <w:p w:rsidR="00537CB2" w:rsidRDefault="00537CB2" w:rsidP="00B377F7"/>
                  </w:txbxContent>
                </v:textbox>
              </v:shape>
            </w:pict>
          </mc:Fallback>
        </mc:AlternateContent>
      </w:r>
      <w:r w:rsidR="00A151C5">
        <w:rPr>
          <w:rFonts w:ascii="Comic Sans MS" w:eastAsia="Times New Roman" w:hAnsi="Comic Sans MS"/>
          <w:b/>
          <w:noProof/>
          <w:sz w:val="40"/>
          <w:szCs w:val="40"/>
        </w:rPr>
        <mc:AlternateContent>
          <mc:Choice Requires="wps">
            <w:drawing>
              <wp:anchor distT="4294967295" distB="4294967295" distL="114299" distR="114299" simplePos="0" relativeHeight="251675648" behindDoc="0" locked="0" layoutInCell="1" allowOverlap="1" wp14:anchorId="38FAEB95" wp14:editId="0D2C7751">
                <wp:simplePos x="0" y="0"/>
                <wp:positionH relativeFrom="column">
                  <wp:posOffset>5019674</wp:posOffset>
                </wp:positionH>
                <wp:positionV relativeFrom="paragraph">
                  <wp:posOffset>-257176</wp:posOffset>
                </wp:positionV>
                <wp:extent cx="0" cy="0"/>
                <wp:effectExtent l="0" t="0" r="0" b="0"/>
                <wp:wrapNone/>
                <wp:docPr id="207"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004E2" id="AutoShape 255" o:spid="_x0000_s1026" type="#_x0000_t32" style="position:absolute;margin-left:395.25pt;margin-top:-20.25pt;width:0;height:0;z-index:2516756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uUHAIAADoEAAAOAAAAZHJzL2Uyb0RvYy54bWysU82O2jAQvlfqO1i+QxI27LIRYbVKoJdt&#10;i7TbBzC2k1h1PJZtCKjqu9d2ALHtpaqagzP2zHzzzd/y6dhLdODGClAlzqYpRlxRYEK1Jf72tpks&#10;MLKOKEYkKF7iE7f4afXxw3LQBZ9BB5JxgzyIssWgS9w5p4sksbTjPbFT0Fx5ZQOmJ85fTZswQwaP&#10;3stklqb3yQCGaQOUW+tf61GJVxG/aTh1X5vGcodkiT03F08Tz104k9WSFK0huhP0TIP8A4ueCOWD&#10;XqFq4gjaG/EHVC+oAQuNm1LoE2gaQXnMwWeTpb9l89oRzWMuvjhWX8tk/x8s/XLYGiRYiWfpA0aK&#10;9L5Jz3sHMTaazeehRIO2hbes1NaEJOlRveoXoN8tUlB1RLU8mr+dtPfOgkfyziVcrPaBdsNnYN6G&#10;+AixXsfG9AHSVwIdY1tO17bwo0N0fKSX14QUFxdtrPvEoUdBKLF1hoi2cxUo5dsOJosByOHFukCI&#10;FBeHEE/BRkgZuy8VGkp8t8jSNHpYkIIFbbCzpt1V0qADCQMUv5ie19yaGdgrFtE6Ttj6LDsi5Cj7&#10;6FIFPJ+T53OWxgn58Zg+rhfrRT7JZ/frSZ7W9eR5U+WT+032MK/v6qqqs5+BWpYXnWCMq8DuMq1Z&#10;/nfTcN6bcc6u83qtQ/IePRbMk738I+nY1NDHcSJ2wE5bc2m2H9BofF6msAG3dy/frvzqFwAAAP//&#10;AwBQSwMEFAAGAAgAAAAhABrJ+XnbAAAACwEAAA8AAABkcnMvZG93bnJldi54bWxMj0tvwjAQhO+V&#10;+h+srdQb2KA+II2DUB+3HoAicV3ibRJhr0NsSPrva9RK7W13ZjT7bb4YnBVn6kLjWcNkrEAQl940&#10;XGnYfryNZiBCRDZoPZOGLwqwKK6vcsyM73lN502sRCrhkKGGOsY2kzKUNTkMY98SJ+/Tdw5jWrtK&#10;mg77VO6snCr1IB02nC7U2NJzTeVhc3IalKFVW72/vM7ifLcuj7a3drrS+vZmWD6BiDTEvzBc8BM6&#10;FIlp709sgrAaHufqPkU1jO4uQ0r8KPtfRRa5/P9D8Q0AAP//AwBQSwECLQAUAAYACAAAACEAtoM4&#10;kv4AAADhAQAAEwAAAAAAAAAAAAAAAAAAAAAAW0NvbnRlbnRfVHlwZXNdLnhtbFBLAQItABQABgAI&#10;AAAAIQA4/SH/1gAAAJQBAAALAAAAAAAAAAAAAAAAAC8BAABfcmVscy8ucmVsc1BLAQItABQABgAI&#10;AAAAIQCvjNuUHAIAADoEAAAOAAAAAAAAAAAAAAAAAC4CAABkcnMvZTJvRG9jLnhtbFBLAQItABQA&#10;BgAIAAAAIQAayfl52wAAAAsBAAAPAAAAAAAAAAAAAAAAAHYEAABkcnMvZG93bnJldi54bWxQSwUG&#10;AAAAAAQABADzAAAAfgUAAAAA&#10;" strokeweight="3pt"/>
            </w:pict>
          </mc:Fallback>
        </mc:AlternateContent>
      </w:r>
      <w:r>
        <w:rPr>
          <w:rFonts w:ascii="Comic Sans MS" w:eastAsia="Times New Roman" w:hAnsi="Comic Sans MS"/>
          <w:b/>
          <w:sz w:val="28"/>
          <w:szCs w:val="28"/>
        </w:rPr>
        <w:t xml:space="preserve">                </w:t>
      </w:r>
      <w:r w:rsidRPr="005A5A84">
        <w:rPr>
          <w:rFonts w:ascii="Comic Sans MS" w:eastAsia="Times New Roman" w:hAnsi="Comic Sans MS"/>
          <w:b/>
          <w:sz w:val="40"/>
          <w:szCs w:val="40"/>
        </w:rPr>
        <w:t>Silly Symbols Game Sheet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0"/>
        <w:gridCol w:w="2340"/>
        <w:gridCol w:w="1620"/>
        <w:gridCol w:w="2340"/>
        <w:gridCol w:w="2340"/>
      </w:tblGrid>
      <w:tr w:rsidR="00B377F7" w:rsidRPr="005A5A84" w:rsidTr="003B4F3D">
        <w:trPr>
          <w:jc w:val="center"/>
        </w:trPr>
        <w:tc>
          <w:tcPr>
            <w:tcW w:w="1170" w:type="dxa"/>
            <w:shd w:val="clear" w:color="auto" w:fill="D9D9D9"/>
            <w:vAlign w:val="center"/>
          </w:tcPr>
          <w:p w:rsidR="00B377F7" w:rsidRPr="005A5A84" w:rsidRDefault="00B377F7" w:rsidP="003B4F3D">
            <w:pPr>
              <w:jc w:val="center"/>
              <w:rPr>
                <w:rFonts w:ascii="Comic Sans MS" w:eastAsia="Times New Roman" w:hAnsi="Comic Sans MS"/>
                <w:b/>
                <w:sz w:val="28"/>
                <w:szCs w:val="28"/>
              </w:rPr>
            </w:pPr>
            <w:r w:rsidRPr="005A5A84">
              <w:rPr>
                <w:rFonts w:ascii="Comic Sans MS" w:eastAsia="Times New Roman" w:hAnsi="Comic Sans MS"/>
                <w:b/>
                <w:sz w:val="28"/>
                <w:szCs w:val="28"/>
              </w:rPr>
              <w:t>Round</w:t>
            </w:r>
          </w:p>
        </w:tc>
        <w:tc>
          <w:tcPr>
            <w:tcW w:w="2340" w:type="dxa"/>
            <w:shd w:val="clear" w:color="auto" w:fill="D9D9D9"/>
            <w:vAlign w:val="center"/>
          </w:tcPr>
          <w:p w:rsidR="00B377F7" w:rsidRPr="005A5A84" w:rsidRDefault="00B377F7" w:rsidP="003B4F3D">
            <w:pPr>
              <w:jc w:val="center"/>
              <w:rPr>
                <w:rFonts w:ascii="Comic Sans MS" w:eastAsia="Times New Roman" w:hAnsi="Comic Sans MS"/>
                <w:b/>
                <w:sz w:val="28"/>
                <w:szCs w:val="28"/>
              </w:rPr>
            </w:pPr>
            <w:r w:rsidRPr="005A5A84">
              <w:rPr>
                <w:rFonts w:ascii="Comic Sans MS" w:eastAsia="Times New Roman" w:hAnsi="Comic Sans MS"/>
                <w:b/>
                <w:sz w:val="28"/>
                <w:szCs w:val="28"/>
              </w:rPr>
              <w:t>Player 1</w:t>
            </w:r>
          </w:p>
          <w:p w:rsidR="00B377F7" w:rsidRPr="005A5A84" w:rsidRDefault="00B377F7" w:rsidP="003B4F3D">
            <w:pPr>
              <w:jc w:val="center"/>
              <w:rPr>
                <w:rFonts w:ascii="Comic Sans MS" w:eastAsia="Times New Roman" w:hAnsi="Comic Sans MS"/>
              </w:rPr>
            </w:pPr>
            <w:r w:rsidRPr="005A5A84">
              <w:rPr>
                <w:rFonts w:ascii="Comic Sans MS" w:eastAsia="Times New Roman" w:hAnsi="Comic Sans MS"/>
              </w:rPr>
              <w:t>Number of Objects in handful</w:t>
            </w:r>
          </w:p>
        </w:tc>
        <w:tc>
          <w:tcPr>
            <w:tcW w:w="1620" w:type="dxa"/>
            <w:shd w:val="clear" w:color="auto" w:fill="D9D9D9"/>
            <w:vAlign w:val="center"/>
          </w:tcPr>
          <w:p w:rsidR="00B377F7" w:rsidRPr="005A5A84" w:rsidRDefault="00B377F7" w:rsidP="003B4F3D">
            <w:pPr>
              <w:jc w:val="center"/>
              <w:rPr>
                <w:rFonts w:ascii="Comic Sans MS" w:eastAsia="Times New Roman" w:hAnsi="Comic Sans MS"/>
                <w:b/>
                <w:sz w:val="28"/>
                <w:szCs w:val="28"/>
              </w:rPr>
            </w:pPr>
            <w:r w:rsidRPr="005A5A84">
              <w:rPr>
                <w:rFonts w:ascii="Comic Sans MS" w:eastAsia="Times New Roman" w:hAnsi="Comic Sans MS"/>
                <w:b/>
                <w:sz w:val="28"/>
                <w:szCs w:val="28"/>
              </w:rPr>
              <w:t>Symbol</w:t>
            </w:r>
          </w:p>
          <w:p w:rsidR="00B377F7" w:rsidRPr="005A5A84" w:rsidRDefault="00B377F7" w:rsidP="003B4F3D">
            <w:pPr>
              <w:jc w:val="center"/>
              <w:rPr>
                <w:rFonts w:ascii="Comic Sans MS" w:eastAsia="Times New Roman" w:hAnsi="Comic Sans MS"/>
                <w:b/>
                <w:sz w:val="28"/>
                <w:szCs w:val="28"/>
              </w:rPr>
            </w:pPr>
            <w:r w:rsidRPr="005A5A84">
              <w:rPr>
                <w:rFonts w:ascii="Comic Sans MS" w:eastAsia="Times New Roman" w:hAnsi="Comic Sans MS"/>
                <w:b/>
                <w:sz w:val="28"/>
                <w:szCs w:val="28"/>
              </w:rPr>
              <w:t>&gt;, =, or &lt;</w:t>
            </w:r>
          </w:p>
        </w:tc>
        <w:tc>
          <w:tcPr>
            <w:tcW w:w="2340" w:type="dxa"/>
            <w:shd w:val="clear" w:color="auto" w:fill="D9D9D9"/>
            <w:vAlign w:val="center"/>
          </w:tcPr>
          <w:p w:rsidR="00B377F7" w:rsidRPr="005A5A84" w:rsidRDefault="00B377F7" w:rsidP="003B4F3D">
            <w:pPr>
              <w:jc w:val="center"/>
              <w:rPr>
                <w:rFonts w:ascii="Comic Sans MS" w:eastAsia="Times New Roman" w:hAnsi="Comic Sans MS"/>
                <w:b/>
                <w:sz w:val="28"/>
                <w:szCs w:val="28"/>
              </w:rPr>
            </w:pPr>
            <w:r w:rsidRPr="005A5A84">
              <w:rPr>
                <w:rFonts w:ascii="Comic Sans MS" w:eastAsia="Times New Roman" w:hAnsi="Comic Sans MS"/>
                <w:b/>
                <w:sz w:val="28"/>
                <w:szCs w:val="28"/>
              </w:rPr>
              <w:t>Player 2</w:t>
            </w:r>
          </w:p>
          <w:p w:rsidR="00B377F7" w:rsidRPr="005A5A84" w:rsidRDefault="00B377F7" w:rsidP="003B4F3D">
            <w:pPr>
              <w:jc w:val="center"/>
              <w:rPr>
                <w:rFonts w:ascii="Comic Sans MS" w:eastAsia="Times New Roman" w:hAnsi="Comic Sans MS"/>
              </w:rPr>
            </w:pPr>
            <w:r w:rsidRPr="005A5A84">
              <w:rPr>
                <w:rFonts w:ascii="Comic Sans MS" w:eastAsia="Times New Roman" w:hAnsi="Comic Sans MS"/>
              </w:rPr>
              <w:t>Number of Objects in handful</w:t>
            </w:r>
          </w:p>
        </w:tc>
        <w:tc>
          <w:tcPr>
            <w:tcW w:w="2340" w:type="dxa"/>
            <w:shd w:val="clear" w:color="auto" w:fill="D9D9D9"/>
          </w:tcPr>
          <w:p w:rsidR="00B377F7" w:rsidRPr="005A5A84" w:rsidRDefault="00B377F7" w:rsidP="003B4F3D">
            <w:pPr>
              <w:jc w:val="center"/>
              <w:rPr>
                <w:rFonts w:ascii="Comic Sans MS" w:eastAsia="Times New Roman" w:hAnsi="Comic Sans MS"/>
                <w:b/>
                <w:sz w:val="28"/>
                <w:szCs w:val="28"/>
              </w:rPr>
            </w:pPr>
            <w:r w:rsidRPr="005A5A84">
              <w:rPr>
                <w:rFonts w:ascii="Comic Sans MS" w:eastAsia="Times New Roman" w:hAnsi="Comic Sans MS"/>
                <w:b/>
                <w:sz w:val="28"/>
                <w:szCs w:val="28"/>
              </w:rPr>
              <w:t>How many objects in all?</w:t>
            </w:r>
          </w:p>
          <w:p w:rsidR="00B377F7" w:rsidRPr="005A5A84" w:rsidRDefault="00B377F7" w:rsidP="003B4F3D">
            <w:pPr>
              <w:jc w:val="center"/>
              <w:rPr>
                <w:rFonts w:ascii="Comic Sans MS" w:eastAsia="Times New Roman" w:hAnsi="Comic Sans MS"/>
              </w:rPr>
            </w:pPr>
          </w:p>
        </w:tc>
      </w:tr>
      <w:tr w:rsidR="00B377F7" w:rsidRPr="005A5A84" w:rsidTr="003B4F3D">
        <w:trPr>
          <w:trHeight w:val="420"/>
          <w:jc w:val="center"/>
        </w:trPr>
        <w:tc>
          <w:tcPr>
            <w:tcW w:w="1170" w:type="dxa"/>
          </w:tcPr>
          <w:p w:rsidR="00B377F7" w:rsidRPr="005A5A84" w:rsidRDefault="00B377F7" w:rsidP="009F14E6">
            <w:pPr>
              <w:spacing w:line="480" w:lineRule="auto"/>
              <w:jc w:val="center"/>
              <w:rPr>
                <w:rFonts w:ascii="Comic Sans MS" w:eastAsia="Times New Roman" w:hAnsi="Comic Sans MS"/>
                <w:i/>
              </w:rPr>
            </w:pPr>
            <w:r w:rsidRPr="005A5A84">
              <w:rPr>
                <w:rFonts w:ascii="Comic Sans MS" w:eastAsia="Times New Roman" w:hAnsi="Comic Sans MS"/>
                <w:i/>
              </w:rPr>
              <w:t>Example</w:t>
            </w:r>
          </w:p>
        </w:tc>
        <w:tc>
          <w:tcPr>
            <w:tcW w:w="2340" w:type="dxa"/>
          </w:tcPr>
          <w:p w:rsidR="00B377F7" w:rsidRPr="005A5A84" w:rsidRDefault="00B377F7" w:rsidP="009F14E6">
            <w:pPr>
              <w:spacing w:line="480" w:lineRule="auto"/>
              <w:jc w:val="center"/>
              <w:rPr>
                <w:rFonts w:ascii="Comic Sans MS" w:eastAsia="Times New Roman" w:hAnsi="Comic Sans MS"/>
                <w:i/>
                <w:sz w:val="28"/>
                <w:szCs w:val="28"/>
              </w:rPr>
            </w:pPr>
            <w:r w:rsidRPr="005A5A84">
              <w:rPr>
                <w:rFonts w:ascii="Comic Sans MS" w:eastAsia="Times New Roman" w:hAnsi="Comic Sans MS"/>
                <w:i/>
                <w:sz w:val="28"/>
                <w:szCs w:val="28"/>
              </w:rPr>
              <w:t>21</w:t>
            </w:r>
          </w:p>
        </w:tc>
        <w:tc>
          <w:tcPr>
            <w:tcW w:w="1620" w:type="dxa"/>
          </w:tcPr>
          <w:p w:rsidR="00B377F7" w:rsidRPr="005A5A84" w:rsidRDefault="00B377F7" w:rsidP="009F14E6">
            <w:pPr>
              <w:spacing w:line="480" w:lineRule="auto"/>
              <w:jc w:val="center"/>
              <w:rPr>
                <w:rFonts w:eastAsia="Times New Roman"/>
                <w:b/>
                <w:i/>
                <w:sz w:val="32"/>
                <w:szCs w:val="32"/>
              </w:rPr>
            </w:pPr>
            <w:r w:rsidRPr="005A5A84">
              <w:rPr>
                <w:rFonts w:eastAsia="Times New Roman"/>
                <w:b/>
                <w:i/>
                <w:sz w:val="32"/>
                <w:szCs w:val="32"/>
              </w:rPr>
              <w:t>&lt;</w:t>
            </w:r>
          </w:p>
        </w:tc>
        <w:tc>
          <w:tcPr>
            <w:tcW w:w="2340" w:type="dxa"/>
          </w:tcPr>
          <w:p w:rsidR="00B377F7" w:rsidRPr="005A5A84" w:rsidRDefault="00B377F7" w:rsidP="009F14E6">
            <w:pPr>
              <w:spacing w:line="480" w:lineRule="auto"/>
              <w:jc w:val="center"/>
              <w:rPr>
                <w:rFonts w:ascii="Comic Sans MS" w:eastAsia="Times New Roman" w:hAnsi="Comic Sans MS"/>
                <w:i/>
                <w:sz w:val="28"/>
                <w:szCs w:val="28"/>
              </w:rPr>
            </w:pPr>
            <w:r w:rsidRPr="005A5A84">
              <w:rPr>
                <w:rFonts w:ascii="Comic Sans MS" w:eastAsia="Times New Roman" w:hAnsi="Comic Sans MS"/>
                <w:i/>
                <w:sz w:val="28"/>
                <w:szCs w:val="28"/>
              </w:rPr>
              <w:t>46</w:t>
            </w:r>
          </w:p>
        </w:tc>
        <w:tc>
          <w:tcPr>
            <w:tcW w:w="2340" w:type="dxa"/>
          </w:tcPr>
          <w:p w:rsidR="00B377F7" w:rsidRPr="005A5A84" w:rsidRDefault="00B377F7" w:rsidP="009F14E6">
            <w:pPr>
              <w:spacing w:line="480" w:lineRule="auto"/>
              <w:jc w:val="center"/>
              <w:rPr>
                <w:rFonts w:ascii="Comic Sans MS" w:eastAsia="Times New Roman" w:hAnsi="Comic Sans MS"/>
                <w:i/>
                <w:sz w:val="28"/>
                <w:szCs w:val="28"/>
              </w:rPr>
            </w:pPr>
            <w:r w:rsidRPr="005A5A84">
              <w:rPr>
                <w:rFonts w:ascii="Comic Sans MS" w:eastAsia="Times New Roman" w:hAnsi="Comic Sans MS"/>
                <w:i/>
                <w:sz w:val="28"/>
                <w:szCs w:val="28"/>
              </w:rPr>
              <w:t>21+46=67</w:t>
            </w:r>
          </w:p>
        </w:tc>
      </w:tr>
      <w:tr w:rsidR="00B377F7" w:rsidRPr="00040428" w:rsidTr="003B4F3D">
        <w:trPr>
          <w:jc w:val="center"/>
        </w:trPr>
        <w:tc>
          <w:tcPr>
            <w:tcW w:w="1170" w:type="dxa"/>
          </w:tcPr>
          <w:p w:rsidR="00B377F7" w:rsidRPr="00040428" w:rsidRDefault="00B377F7" w:rsidP="009F14E6">
            <w:pPr>
              <w:spacing w:line="480" w:lineRule="auto"/>
              <w:jc w:val="center"/>
              <w:rPr>
                <w:rFonts w:ascii="Comic Sans MS" w:eastAsia="Times New Roman" w:hAnsi="Comic Sans MS"/>
                <w:b/>
                <w:sz w:val="29"/>
                <w:szCs w:val="29"/>
              </w:rPr>
            </w:pPr>
            <w:r w:rsidRPr="00040428">
              <w:rPr>
                <w:rFonts w:ascii="Comic Sans MS" w:eastAsia="Times New Roman" w:hAnsi="Comic Sans MS"/>
                <w:b/>
                <w:sz w:val="29"/>
                <w:szCs w:val="29"/>
              </w:rPr>
              <w:t>1</w:t>
            </w:r>
          </w:p>
        </w:tc>
        <w:tc>
          <w:tcPr>
            <w:tcW w:w="2340" w:type="dxa"/>
          </w:tcPr>
          <w:p w:rsidR="00B377F7" w:rsidRPr="00040428" w:rsidRDefault="00B377F7" w:rsidP="009F14E6">
            <w:pPr>
              <w:spacing w:line="480" w:lineRule="auto"/>
              <w:rPr>
                <w:rFonts w:eastAsia="Times New Roman"/>
                <w:sz w:val="29"/>
                <w:szCs w:val="29"/>
              </w:rPr>
            </w:pPr>
          </w:p>
        </w:tc>
        <w:tc>
          <w:tcPr>
            <w:tcW w:w="162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r>
      <w:tr w:rsidR="00B377F7" w:rsidRPr="00040428" w:rsidTr="003B4F3D">
        <w:trPr>
          <w:jc w:val="center"/>
        </w:trPr>
        <w:tc>
          <w:tcPr>
            <w:tcW w:w="1170" w:type="dxa"/>
          </w:tcPr>
          <w:p w:rsidR="00B377F7" w:rsidRPr="00040428" w:rsidRDefault="00B377F7" w:rsidP="009F14E6">
            <w:pPr>
              <w:spacing w:line="480" w:lineRule="auto"/>
              <w:jc w:val="center"/>
              <w:rPr>
                <w:rFonts w:ascii="Comic Sans MS" w:eastAsia="Times New Roman" w:hAnsi="Comic Sans MS"/>
                <w:b/>
                <w:sz w:val="29"/>
                <w:szCs w:val="29"/>
              </w:rPr>
            </w:pPr>
            <w:r w:rsidRPr="00040428">
              <w:rPr>
                <w:rFonts w:ascii="Comic Sans MS" w:eastAsia="Times New Roman" w:hAnsi="Comic Sans MS"/>
                <w:b/>
                <w:sz w:val="29"/>
                <w:szCs w:val="29"/>
              </w:rPr>
              <w:t>2</w:t>
            </w:r>
          </w:p>
        </w:tc>
        <w:tc>
          <w:tcPr>
            <w:tcW w:w="2340" w:type="dxa"/>
          </w:tcPr>
          <w:p w:rsidR="00B377F7" w:rsidRPr="00040428" w:rsidRDefault="00B377F7" w:rsidP="009F14E6">
            <w:pPr>
              <w:spacing w:line="480" w:lineRule="auto"/>
              <w:rPr>
                <w:rFonts w:eastAsia="Times New Roman"/>
                <w:sz w:val="29"/>
                <w:szCs w:val="29"/>
              </w:rPr>
            </w:pPr>
          </w:p>
        </w:tc>
        <w:tc>
          <w:tcPr>
            <w:tcW w:w="162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r>
      <w:tr w:rsidR="00B377F7" w:rsidRPr="00040428" w:rsidTr="003B4F3D">
        <w:trPr>
          <w:jc w:val="center"/>
        </w:trPr>
        <w:tc>
          <w:tcPr>
            <w:tcW w:w="1170" w:type="dxa"/>
          </w:tcPr>
          <w:p w:rsidR="00B377F7" w:rsidRPr="00040428" w:rsidRDefault="00B377F7" w:rsidP="009F14E6">
            <w:pPr>
              <w:spacing w:line="480" w:lineRule="auto"/>
              <w:jc w:val="center"/>
              <w:rPr>
                <w:rFonts w:ascii="Comic Sans MS" w:eastAsia="Times New Roman" w:hAnsi="Comic Sans MS"/>
                <w:b/>
                <w:sz w:val="29"/>
                <w:szCs w:val="29"/>
              </w:rPr>
            </w:pPr>
            <w:r w:rsidRPr="00040428">
              <w:rPr>
                <w:rFonts w:ascii="Comic Sans MS" w:eastAsia="Times New Roman" w:hAnsi="Comic Sans MS"/>
                <w:b/>
                <w:sz w:val="29"/>
                <w:szCs w:val="29"/>
              </w:rPr>
              <w:t>3</w:t>
            </w:r>
          </w:p>
        </w:tc>
        <w:tc>
          <w:tcPr>
            <w:tcW w:w="2340" w:type="dxa"/>
          </w:tcPr>
          <w:p w:rsidR="00B377F7" w:rsidRPr="00040428" w:rsidRDefault="00B377F7" w:rsidP="009F14E6">
            <w:pPr>
              <w:spacing w:line="480" w:lineRule="auto"/>
              <w:rPr>
                <w:rFonts w:eastAsia="Times New Roman"/>
                <w:sz w:val="29"/>
                <w:szCs w:val="29"/>
              </w:rPr>
            </w:pPr>
          </w:p>
        </w:tc>
        <w:tc>
          <w:tcPr>
            <w:tcW w:w="162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r>
      <w:tr w:rsidR="00B377F7" w:rsidRPr="00040428" w:rsidTr="003B4F3D">
        <w:trPr>
          <w:jc w:val="center"/>
        </w:trPr>
        <w:tc>
          <w:tcPr>
            <w:tcW w:w="1170" w:type="dxa"/>
          </w:tcPr>
          <w:p w:rsidR="00B377F7" w:rsidRPr="00040428" w:rsidRDefault="00B377F7" w:rsidP="009F14E6">
            <w:pPr>
              <w:spacing w:line="480" w:lineRule="auto"/>
              <w:jc w:val="center"/>
              <w:rPr>
                <w:rFonts w:ascii="Comic Sans MS" w:eastAsia="Times New Roman" w:hAnsi="Comic Sans MS"/>
                <w:b/>
                <w:sz w:val="29"/>
                <w:szCs w:val="29"/>
              </w:rPr>
            </w:pPr>
            <w:r w:rsidRPr="00040428">
              <w:rPr>
                <w:rFonts w:ascii="Comic Sans MS" w:eastAsia="Times New Roman" w:hAnsi="Comic Sans MS"/>
                <w:b/>
                <w:sz w:val="29"/>
                <w:szCs w:val="29"/>
              </w:rPr>
              <w:t>4</w:t>
            </w:r>
          </w:p>
        </w:tc>
        <w:tc>
          <w:tcPr>
            <w:tcW w:w="2340" w:type="dxa"/>
          </w:tcPr>
          <w:p w:rsidR="00B377F7" w:rsidRPr="00040428" w:rsidRDefault="00B377F7" w:rsidP="009F14E6">
            <w:pPr>
              <w:spacing w:line="480" w:lineRule="auto"/>
              <w:rPr>
                <w:rFonts w:eastAsia="Times New Roman"/>
                <w:sz w:val="29"/>
                <w:szCs w:val="29"/>
              </w:rPr>
            </w:pPr>
          </w:p>
        </w:tc>
        <w:tc>
          <w:tcPr>
            <w:tcW w:w="162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r>
      <w:tr w:rsidR="00B377F7" w:rsidRPr="00040428" w:rsidTr="003B4F3D">
        <w:trPr>
          <w:jc w:val="center"/>
        </w:trPr>
        <w:tc>
          <w:tcPr>
            <w:tcW w:w="1170" w:type="dxa"/>
          </w:tcPr>
          <w:p w:rsidR="00B377F7" w:rsidRPr="00040428" w:rsidRDefault="00B377F7" w:rsidP="009F14E6">
            <w:pPr>
              <w:spacing w:line="480" w:lineRule="auto"/>
              <w:jc w:val="center"/>
              <w:rPr>
                <w:rFonts w:ascii="Comic Sans MS" w:eastAsia="Times New Roman" w:hAnsi="Comic Sans MS"/>
                <w:b/>
                <w:sz w:val="29"/>
                <w:szCs w:val="29"/>
              </w:rPr>
            </w:pPr>
            <w:r w:rsidRPr="00040428">
              <w:rPr>
                <w:rFonts w:ascii="Comic Sans MS" w:eastAsia="Times New Roman" w:hAnsi="Comic Sans MS"/>
                <w:b/>
                <w:sz w:val="29"/>
                <w:szCs w:val="29"/>
              </w:rPr>
              <w:t>5</w:t>
            </w:r>
          </w:p>
        </w:tc>
        <w:tc>
          <w:tcPr>
            <w:tcW w:w="2340" w:type="dxa"/>
          </w:tcPr>
          <w:p w:rsidR="00B377F7" w:rsidRPr="00040428" w:rsidRDefault="00B377F7" w:rsidP="009F14E6">
            <w:pPr>
              <w:spacing w:line="480" w:lineRule="auto"/>
              <w:rPr>
                <w:rFonts w:eastAsia="Times New Roman"/>
                <w:sz w:val="29"/>
                <w:szCs w:val="29"/>
              </w:rPr>
            </w:pPr>
          </w:p>
        </w:tc>
        <w:tc>
          <w:tcPr>
            <w:tcW w:w="162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r>
      <w:tr w:rsidR="00B377F7" w:rsidRPr="00040428" w:rsidTr="003B4F3D">
        <w:trPr>
          <w:jc w:val="center"/>
        </w:trPr>
        <w:tc>
          <w:tcPr>
            <w:tcW w:w="1170" w:type="dxa"/>
          </w:tcPr>
          <w:p w:rsidR="00B377F7" w:rsidRPr="00040428" w:rsidRDefault="00B377F7" w:rsidP="009F14E6">
            <w:pPr>
              <w:spacing w:line="480" w:lineRule="auto"/>
              <w:jc w:val="center"/>
              <w:rPr>
                <w:rFonts w:ascii="Comic Sans MS" w:eastAsia="Times New Roman" w:hAnsi="Comic Sans MS"/>
                <w:b/>
                <w:sz w:val="29"/>
                <w:szCs w:val="29"/>
              </w:rPr>
            </w:pPr>
            <w:r w:rsidRPr="00040428">
              <w:rPr>
                <w:rFonts w:ascii="Comic Sans MS" w:eastAsia="Times New Roman" w:hAnsi="Comic Sans MS"/>
                <w:b/>
                <w:sz w:val="29"/>
                <w:szCs w:val="29"/>
              </w:rPr>
              <w:t>6</w:t>
            </w:r>
          </w:p>
        </w:tc>
        <w:tc>
          <w:tcPr>
            <w:tcW w:w="2340" w:type="dxa"/>
          </w:tcPr>
          <w:p w:rsidR="00B377F7" w:rsidRPr="00040428" w:rsidRDefault="00B377F7" w:rsidP="009F14E6">
            <w:pPr>
              <w:spacing w:line="480" w:lineRule="auto"/>
              <w:rPr>
                <w:rFonts w:eastAsia="Times New Roman"/>
                <w:sz w:val="29"/>
                <w:szCs w:val="29"/>
              </w:rPr>
            </w:pPr>
          </w:p>
        </w:tc>
        <w:tc>
          <w:tcPr>
            <w:tcW w:w="162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r>
      <w:tr w:rsidR="00B377F7" w:rsidRPr="00040428" w:rsidTr="003B4F3D">
        <w:trPr>
          <w:jc w:val="center"/>
        </w:trPr>
        <w:tc>
          <w:tcPr>
            <w:tcW w:w="1170" w:type="dxa"/>
          </w:tcPr>
          <w:p w:rsidR="00B377F7" w:rsidRPr="00040428" w:rsidRDefault="00B377F7" w:rsidP="009F14E6">
            <w:pPr>
              <w:spacing w:line="480" w:lineRule="auto"/>
              <w:jc w:val="center"/>
              <w:rPr>
                <w:rFonts w:ascii="Comic Sans MS" w:eastAsia="Times New Roman" w:hAnsi="Comic Sans MS"/>
                <w:b/>
                <w:sz w:val="29"/>
                <w:szCs w:val="29"/>
              </w:rPr>
            </w:pPr>
            <w:r w:rsidRPr="00040428">
              <w:rPr>
                <w:rFonts w:ascii="Comic Sans MS" w:eastAsia="Times New Roman" w:hAnsi="Comic Sans MS"/>
                <w:b/>
                <w:sz w:val="29"/>
                <w:szCs w:val="29"/>
              </w:rPr>
              <w:t>7</w:t>
            </w:r>
          </w:p>
        </w:tc>
        <w:tc>
          <w:tcPr>
            <w:tcW w:w="2340" w:type="dxa"/>
          </w:tcPr>
          <w:p w:rsidR="00B377F7" w:rsidRPr="00040428" w:rsidRDefault="00B377F7" w:rsidP="009F14E6">
            <w:pPr>
              <w:spacing w:line="480" w:lineRule="auto"/>
              <w:rPr>
                <w:rFonts w:eastAsia="Times New Roman"/>
                <w:sz w:val="29"/>
                <w:szCs w:val="29"/>
              </w:rPr>
            </w:pPr>
          </w:p>
        </w:tc>
        <w:tc>
          <w:tcPr>
            <w:tcW w:w="162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r>
      <w:tr w:rsidR="00B377F7" w:rsidRPr="00040428" w:rsidTr="003B4F3D">
        <w:trPr>
          <w:jc w:val="center"/>
        </w:trPr>
        <w:tc>
          <w:tcPr>
            <w:tcW w:w="1170" w:type="dxa"/>
          </w:tcPr>
          <w:p w:rsidR="00B377F7" w:rsidRPr="00040428" w:rsidRDefault="00B377F7" w:rsidP="009F14E6">
            <w:pPr>
              <w:spacing w:line="480" w:lineRule="auto"/>
              <w:jc w:val="center"/>
              <w:rPr>
                <w:rFonts w:ascii="Comic Sans MS" w:eastAsia="Times New Roman" w:hAnsi="Comic Sans MS"/>
                <w:b/>
                <w:sz w:val="29"/>
                <w:szCs w:val="29"/>
              </w:rPr>
            </w:pPr>
            <w:r w:rsidRPr="00040428">
              <w:rPr>
                <w:rFonts w:ascii="Comic Sans MS" w:eastAsia="Times New Roman" w:hAnsi="Comic Sans MS"/>
                <w:b/>
                <w:sz w:val="29"/>
                <w:szCs w:val="29"/>
              </w:rPr>
              <w:t>8</w:t>
            </w:r>
          </w:p>
        </w:tc>
        <w:tc>
          <w:tcPr>
            <w:tcW w:w="2340" w:type="dxa"/>
          </w:tcPr>
          <w:p w:rsidR="00B377F7" w:rsidRPr="00040428" w:rsidRDefault="00B377F7" w:rsidP="009F14E6">
            <w:pPr>
              <w:spacing w:line="480" w:lineRule="auto"/>
              <w:rPr>
                <w:rFonts w:eastAsia="Times New Roman"/>
                <w:sz w:val="29"/>
                <w:szCs w:val="29"/>
              </w:rPr>
            </w:pPr>
          </w:p>
        </w:tc>
        <w:tc>
          <w:tcPr>
            <w:tcW w:w="162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r>
      <w:tr w:rsidR="00B377F7" w:rsidRPr="00040428" w:rsidTr="003B4F3D">
        <w:trPr>
          <w:jc w:val="center"/>
        </w:trPr>
        <w:tc>
          <w:tcPr>
            <w:tcW w:w="1170" w:type="dxa"/>
          </w:tcPr>
          <w:p w:rsidR="00B377F7" w:rsidRPr="00040428" w:rsidRDefault="00B377F7" w:rsidP="009F14E6">
            <w:pPr>
              <w:spacing w:line="480" w:lineRule="auto"/>
              <w:jc w:val="center"/>
              <w:rPr>
                <w:rFonts w:ascii="Comic Sans MS" w:eastAsia="Times New Roman" w:hAnsi="Comic Sans MS"/>
                <w:b/>
                <w:sz w:val="29"/>
                <w:szCs w:val="29"/>
              </w:rPr>
            </w:pPr>
            <w:r w:rsidRPr="00040428">
              <w:rPr>
                <w:rFonts w:ascii="Comic Sans MS" w:eastAsia="Times New Roman" w:hAnsi="Comic Sans MS"/>
                <w:b/>
                <w:sz w:val="29"/>
                <w:szCs w:val="29"/>
              </w:rPr>
              <w:t>9</w:t>
            </w:r>
          </w:p>
        </w:tc>
        <w:tc>
          <w:tcPr>
            <w:tcW w:w="2340" w:type="dxa"/>
          </w:tcPr>
          <w:p w:rsidR="00B377F7" w:rsidRPr="00040428" w:rsidRDefault="00B377F7" w:rsidP="009F14E6">
            <w:pPr>
              <w:spacing w:line="480" w:lineRule="auto"/>
              <w:rPr>
                <w:rFonts w:eastAsia="Times New Roman"/>
                <w:sz w:val="29"/>
                <w:szCs w:val="29"/>
              </w:rPr>
            </w:pPr>
          </w:p>
        </w:tc>
        <w:tc>
          <w:tcPr>
            <w:tcW w:w="162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r>
      <w:tr w:rsidR="00B377F7" w:rsidRPr="00040428" w:rsidTr="003B4F3D">
        <w:trPr>
          <w:jc w:val="center"/>
        </w:trPr>
        <w:tc>
          <w:tcPr>
            <w:tcW w:w="1170" w:type="dxa"/>
          </w:tcPr>
          <w:p w:rsidR="00B377F7" w:rsidRPr="00040428" w:rsidRDefault="00B377F7" w:rsidP="009F14E6">
            <w:pPr>
              <w:spacing w:line="480" w:lineRule="auto"/>
              <w:jc w:val="center"/>
              <w:rPr>
                <w:rFonts w:ascii="Comic Sans MS" w:eastAsia="Times New Roman" w:hAnsi="Comic Sans MS"/>
                <w:b/>
                <w:sz w:val="29"/>
                <w:szCs w:val="29"/>
              </w:rPr>
            </w:pPr>
            <w:r w:rsidRPr="00040428">
              <w:rPr>
                <w:rFonts w:ascii="Comic Sans MS" w:eastAsia="Times New Roman" w:hAnsi="Comic Sans MS"/>
                <w:b/>
                <w:sz w:val="29"/>
                <w:szCs w:val="29"/>
              </w:rPr>
              <w:t>10</w:t>
            </w:r>
          </w:p>
        </w:tc>
        <w:tc>
          <w:tcPr>
            <w:tcW w:w="2340" w:type="dxa"/>
          </w:tcPr>
          <w:p w:rsidR="00B377F7" w:rsidRPr="00040428" w:rsidRDefault="00B377F7" w:rsidP="009F14E6">
            <w:pPr>
              <w:spacing w:line="480" w:lineRule="auto"/>
              <w:rPr>
                <w:rFonts w:eastAsia="Times New Roman"/>
                <w:sz w:val="29"/>
                <w:szCs w:val="29"/>
              </w:rPr>
            </w:pPr>
          </w:p>
        </w:tc>
        <w:tc>
          <w:tcPr>
            <w:tcW w:w="162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c>
          <w:tcPr>
            <w:tcW w:w="2340" w:type="dxa"/>
          </w:tcPr>
          <w:p w:rsidR="00B377F7" w:rsidRPr="00040428" w:rsidRDefault="00B377F7" w:rsidP="009F14E6">
            <w:pPr>
              <w:spacing w:line="480" w:lineRule="auto"/>
              <w:rPr>
                <w:rFonts w:eastAsia="Times New Roman"/>
                <w:sz w:val="29"/>
                <w:szCs w:val="29"/>
              </w:rPr>
            </w:pPr>
          </w:p>
        </w:tc>
      </w:tr>
    </w:tbl>
    <w:p w:rsidR="00B377F7" w:rsidRPr="00040428" w:rsidRDefault="00B377F7" w:rsidP="00B377F7">
      <w:pPr>
        <w:rPr>
          <w:rFonts w:eastAsia="Times New Roman"/>
          <w:sz w:val="28"/>
          <w:szCs w:val="28"/>
        </w:rPr>
      </w:pPr>
    </w:p>
    <w:p w:rsidR="00B377F7" w:rsidRDefault="00B377F7" w:rsidP="00B377F7">
      <w:pPr>
        <w:rPr>
          <w:rFonts w:eastAsia="Times New Roman"/>
        </w:rPr>
      </w:pPr>
    </w:p>
    <w:p w:rsidR="009F14E6" w:rsidRDefault="009F14E6" w:rsidP="00B377F7">
      <w:pPr>
        <w:rPr>
          <w:rFonts w:eastAsia="Times New Roman"/>
        </w:rPr>
      </w:pPr>
    </w:p>
    <w:p w:rsidR="009F14E6" w:rsidRDefault="009F14E6" w:rsidP="00B377F7">
      <w:pPr>
        <w:rPr>
          <w:rFonts w:eastAsia="Times New Roman"/>
        </w:rPr>
      </w:pPr>
    </w:p>
    <w:p w:rsidR="009F14E6" w:rsidRPr="005A5A84" w:rsidRDefault="009F14E6" w:rsidP="00B377F7">
      <w:pPr>
        <w:rPr>
          <w:rFonts w:eastAsia="Times New Roman"/>
        </w:rPr>
      </w:pPr>
    </w:p>
    <w:tbl>
      <w:tblPr>
        <w:tblW w:w="0" w:type="auto"/>
        <w:tblInd w:w="3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7"/>
        <w:gridCol w:w="8301"/>
      </w:tblGrid>
      <w:tr w:rsidR="00B377F7" w:rsidRPr="005A5A84" w:rsidTr="003B4F3D">
        <w:trPr>
          <w:cantSplit/>
          <w:trHeight w:val="4047"/>
        </w:trPr>
        <w:tc>
          <w:tcPr>
            <w:tcW w:w="900" w:type="dxa"/>
            <w:shd w:val="clear" w:color="auto" w:fill="D9D9D9"/>
            <w:textDirection w:val="btLr"/>
          </w:tcPr>
          <w:p w:rsidR="00B377F7" w:rsidRPr="005A5A84" w:rsidRDefault="00A151C5" w:rsidP="003B4F3D">
            <w:pPr>
              <w:ind w:left="113" w:right="113"/>
              <w:jc w:val="center"/>
              <w:rPr>
                <w:rFonts w:ascii="Comic Sans MS" w:eastAsia="Times New Roman" w:hAnsi="Comic Sans MS"/>
                <w:sz w:val="40"/>
                <w:szCs w:val="40"/>
              </w:rPr>
            </w:pPr>
            <w:r>
              <w:rPr>
                <w:rFonts w:ascii="Comic Sans MS" w:eastAsia="Times New Roman" w:hAnsi="Comic Sans MS"/>
                <w:noProof/>
                <w:sz w:val="40"/>
                <w:szCs w:val="40"/>
              </w:rPr>
              <mc:AlternateContent>
                <mc:Choice Requires="wps">
                  <w:drawing>
                    <wp:anchor distT="0" distB="0" distL="114300" distR="114300" simplePos="0" relativeHeight="251678720" behindDoc="0" locked="0" layoutInCell="1" allowOverlap="1" wp14:anchorId="7DEA1D23" wp14:editId="196CC932">
                      <wp:simplePos x="0" y="0"/>
                      <wp:positionH relativeFrom="column">
                        <wp:posOffset>-797560</wp:posOffset>
                      </wp:positionH>
                      <wp:positionV relativeFrom="paragraph">
                        <wp:posOffset>-711200</wp:posOffset>
                      </wp:positionV>
                      <wp:extent cx="657225" cy="3076575"/>
                      <wp:effectExtent l="0" t="0" r="9525" b="9525"/>
                      <wp:wrapNone/>
                      <wp:docPr id="20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7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Pr="001E36A4" w:rsidRDefault="00537CB2" w:rsidP="00B377F7">
                                  <w:pPr>
                                    <w:tabs>
                                      <w:tab w:val="left" w:pos="7686"/>
                                    </w:tabs>
                                    <w:jc w:val="center"/>
                                    <w:rPr>
                                      <w:rFonts w:ascii="Comic Sans MS" w:eastAsia="Times New Roman" w:hAnsi="Comic Sans MS"/>
                                      <w:b/>
                                      <w:sz w:val="32"/>
                                      <w:szCs w:val="32"/>
                                    </w:rPr>
                                  </w:pPr>
                                  <w:r w:rsidRPr="005A5A84">
                                    <w:rPr>
                                      <w:rFonts w:ascii="Comic Sans MS" w:eastAsia="Times New Roman" w:hAnsi="Comic Sans MS"/>
                                      <w:b/>
                                      <w:sz w:val="32"/>
                                      <w:szCs w:val="32"/>
                                    </w:rPr>
                                    <w:t>Silly Symbols Game Board</w:t>
                                  </w:r>
                                </w:p>
                                <w:p w:rsidR="00537CB2" w:rsidRDefault="00537CB2" w:rsidP="00B377F7"/>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A1D23" id="Text Box 265" o:spid="_x0000_s1092" type="#_x0000_t202" style="position:absolute;left:0;text-align:left;margin-left:-62.8pt;margin-top:-56pt;width:51.75pt;height:24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naiQIAAB4FAAAOAAAAZHJzL2Uyb0RvYy54bWysVNuO2yAQfa/Uf0C8Z31Z52IrzmovTVVp&#10;e5F2+wEEcIyKgQKJvar23zvgJE23rVRVzQNhPMPhzMwZlldDJ9GeWye0qnF2kWLEFdVMqG2NPz+u&#10;JwuMnCeKEakVr/ETd/hq9frVsjcVz3WrJeMWAYhyVW9q3HpvqiRxtOUdcRfacAXORtuOeDDtNmGW&#10;9IDeySRP01nSa8uM1ZQ7B1/vRideRfym4dR/bBrHPZI1Bm4+rjaum7AmqyWptpaYVtADDfIPLDoi&#10;FFx6grojnqCdFb9AdYJa7XTjL6juEt00gvKYA2STpS+yeWiJ4TEXKI4zpzK5/wdLP+w/WSRYjfN0&#10;hpEiHTTpkQ8e3egB5bNpqFBvXAWBDwZC/QAO6HTM1pl7Tb84pPRtS9SWX1ur+5YTBgyzcDI5Ozri&#10;uACy6d9rBheRndcRaGhsF8oHBUGADp16OnUnkKHwcTad5/kUIwquy3QOZiSXkOp42ljn33LdobCp&#10;sYXuR3Syv3c+sCHVMSRc5rQUbC2kjIbdbm6lRXsCSlnHX0zgRZhUIVjpcGxEHL8ASbgj+ALd2Plv&#10;ZZYX6U1eTtazxXxSrIvppJyni0malTflLC3K4m79HAhmRdUKxri6F4ofVZgVf9flwzyM+ok6RH2N&#10;yymUKub1xyTT+Ptdkp3wMJRSdDVenIJIFRr7RjFIm1SeCDnuk5/pxypDDY7/sSpRBqHzowb8sBmi&#10;5qaXR3ltNHsCYVgNfYPuw4sCm7DmczB7GNAau687YjlG8p0CfZVZUYSJjkYB2gDDnns25x6iaKth&#10;7j1G4/bWj6/AzlixbeGyUdFKX4MmGxHlEsQ7EjsoGYYw5nV4MMKUn9sx6seztvoOAAD//wMAUEsD&#10;BBQABgAIAAAAIQDkXGie4QAAAA0BAAAPAAAAZHJzL2Rvd25yZXYueG1sTI/BTsMwDIbvSLxDZCRu&#10;XdpMK6g0nQYSJ6RJbBVnr/Gabk1SNVlXeHqyE9xs+dPv7y/Xs+nZRKPvnJWQLVJgZBunOttKqPfv&#10;yTMwH9Aq7J0lCd/kYV3d35VYKHe1nzTtQstiiPUFStAhDAXnvtFk0C/cQDbejm40GOI6tlyNeI3h&#10;puciTXNusLPxg8aB3jQ1593FSJjSn7pZouMf21NenzdavE7bLykfH+bNC7BAc/iD4aYf1aGKTgd3&#10;scqzXkKSiVUe2duUiVgrMokQGbCDhOWTWAGvSv6/RfULAAD//wMAUEsBAi0AFAAGAAgAAAAhALaD&#10;OJL+AAAA4QEAABMAAAAAAAAAAAAAAAAAAAAAAFtDb250ZW50X1R5cGVzXS54bWxQSwECLQAUAAYA&#10;CAAAACEAOP0h/9YAAACUAQAACwAAAAAAAAAAAAAAAAAvAQAAX3JlbHMvLnJlbHNQSwECLQAUAAYA&#10;CAAAACEA+Mj52okCAAAeBQAADgAAAAAAAAAAAAAAAAAuAgAAZHJzL2Uyb0RvYy54bWxQSwECLQAU&#10;AAYACAAAACEA5FxonuEAAAANAQAADwAAAAAAAAAAAAAAAADjBAAAZHJzL2Rvd25yZXYueG1sUEsF&#10;BgAAAAAEAAQA8wAAAPEFAAAAAA==&#10;" stroked="f">
                      <v:textbox style="layout-flow:vertical;mso-layout-flow-alt:bottom-to-top">
                        <w:txbxContent>
                          <w:p w:rsidR="00537CB2" w:rsidRPr="001E36A4" w:rsidRDefault="00537CB2" w:rsidP="00B377F7">
                            <w:pPr>
                              <w:tabs>
                                <w:tab w:val="left" w:pos="7686"/>
                              </w:tabs>
                              <w:jc w:val="center"/>
                              <w:rPr>
                                <w:rFonts w:ascii="Comic Sans MS" w:eastAsia="Times New Roman" w:hAnsi="Comic Sans MS"/>
                                <w:b/>
                                <w:sz w:val="32"/>
                                <w:szCs w:val="32"/>
                              </w:rPr>
                            </w:pPr>
                            <w:r w:rsidRPr="005A5A84">
                              <w:rPr>
                                <w:rFonts w:ascii="Comic Sans MS" w:eastAsia="Times New Roman" w:hAnsi="Comic Sans MS"/>
                                <w:b/>
                                <w:sz w:val="32"/>
                                <w:szCs w:val="32"/>
                              </w:rPr>
                              <w:t>Silly Symbols Game Board</w:t>
                            </w:r>
                          </w:p>
                          <w:p w:rsidR="00537CB2" w:rsidRDefault="00537CB2" w:rsidP="00B377F7"/>
                        </w:txbxContent>
                      </v:textbox>
                    </v:shape>
                  </w:pict>
                </mc:Fallback>
              </mc:AlternateContent>
            </w:r>
            <w:r w:rsidR="00B377F7" w:rsidRPr="005A5A84">
              <w:rPr>
                <w:rFonts w:ascii="Comic Sans MS" w:eastAsia="Times New Roman" w:hAnsi="Comic Sans MS"/>
                <w:sz w:val="40"/>
                <w:szCs w:val="40"/>
              </w:rPr>
              <w:t>Player 2</w:t>
            </w:r>
          </w:p>
        </w:tc>
        <w:tc>
          <w:tcPr>
            <w:tcW w:w="8519" w:type="dxa"/>
          </w:tcPr>
          <w:p w:rsidR="00B377F7" w:rsidRPr="005A5A84" w:rsidRDefault="00B377F7" w:rsidP="003B4F3D">
            <w:pPr>
              <w:rPr>
                <w:rFonts w:eastAsia="Times New Roman"/>
              </w:rPr>
            </w:pPr>
          </w:p>
        </w:tc>
      </w:tr>
      <w:tr w:rsidR="00B377F7" w:rsidRPr="005A5A84" w:rsidTr="003B4F3D">
        <w:trPr>
          <w:cantSplit/>
          <w:trHeight w:val="3030"/>
        </w:trPr>
        <w:tc>
          <w:tcPr>
            <w:tcW w:w="900" w:type="dxa"/>
            <w:shd w:val="clear" w:color="auto" w:fill="D9D9D9"/>
            <w:textDirection w:val="btLr"/>
          </w:tcPr>
          <w:p w:rsidR="00B377F7" w:rsidRPr="005A5A84" w:rsidRDefault="00B377F7" w:rsidP="003B4F3D">
            <w:pPr>
              <w:ind w:left="113" w:right="113"/>
              <w:jc w:val="center"/>
              <w:rPr>
                <w:rFonts w:ascii="Comic Sans MS" w:eastAsia="Times New Roman" w:hAnsi="Comic Sans MS"/>
                <w:sz w:val="40"/>
                <w:szCs w:val="40"/>
              </w:rPr>
            </w:pPr>
            <w:r w:rsidRPr="005A5A84">
              <w:rPr>
                <w:rFonts w:ascii="Comic Sans MS" w:eastAsia="Times New Roman" w:hAnsi="Comic Sans MS"/>
                <w:sz w:val="40"/>
                <w:szCs w:val="40"/>
              </w:rPr>
              <w:t>Symbol</w:t>
            </w:r>
          </w:p>
        </w:tc>
        <w:tc>
          <w:tcPr>
            <w:tcW w:w="8519" w:type="dxa"/>
          </w:tcPr>
          <w:p w:rsidR="00B377F7" w:rsidRPr="005A5A84" w:rsidRDefault="00B377F7" w:rsidP="003B4F3D">
            <w:pPr>
              <w:rPr>
                <w:rFonts w:eastAsia="Times New Roman"/>
              </w:rPr>
            </w:pPr>
          </w:p>
        </w:tc>
      </w:tr>
      <w:tr w:rsidR="00B377F7" w:rsidRPr="005A5A84" w:rsidTr="003B4F3D">
        <w:trPr>
          <w:cantSplit/>
          <w:trHeight w:val="3912"/>
        </w:trPr>
        <w:tc>
          <w:tcPr>
            <w:tcW w:w="900" w:type="dxa"/>
            <w:shd w:val="clear" w:color="auto" w:fill="D9D9D9"/>
            <w:textDirection w:val="btLr"/>
          </w:tcPr>
          <w:p w:rsidR="00B377F7" w:rsidRPr="005A5A84" w:rsidRDefault="00B377F7" w:rsidP="003B4F3D">
            <w:pPr>
              <w:ind w:left="113" w:right="113"/>
              <w:jc w:val="center"/>
              <w:rPr>
                <w:rFonts w:ascii="Comic Sans MS" w:eastAsia="Times New Roman" w:hAnsi="Comic Sans MS"/>
                <w:sz w:val="40"/>
                <w:szCs w:val="40"/>
              </w:rPr>
            </w:pPr>
            <w:r w:rsidRPr="005A5A84">
              <w:rPr>
                <w:rFonts w:ascii="Comic Sans MS" w:eastAsia="Times New Roman" w:hAnsi="Comic Sans MS"/>
                <w:sz w:val="40"/>
                <w:szCs w:val="40"/>
              </w:rPr>
              <w:t>Player 1</w:t>
            </w:r>
          </w:p>
        </w:tc>
        <w:tc>
          <w:tcPr>
            <w:tcW w:w="8519" w:type="dxa"/>
          </w:tcPr>
          <w:p w:rsidR="00B377F7" w:rsidRPr="005A5A84" w:rsidRDefault="00B377F7" w:rsidP="003B4F3D">
            <w:pPr>
              <w:rPr>
                <w:rFonts w:eastAsia="Times New Roman"/>
              </w:rPr>
            </w:pPr>
          </w:p>
        </w:tc>
      </w:tr>
    </w:tbl>
    <w:p w:rsidR="00B377F7" w:rsidRPr="005A5A84" w:rsidRDefault="00B377F7" w:rsidP="00B377F7">
      <w:pPr>
        <w:rPr>
          <w:rFonts w:eastAsia="Times New Roman"/>
        </w:rPr>
      </w:pPr>
    </w:p>
    <w:p w:rsidR="00B377F7" w:rsidRPr="005A5A84" w:rsidRDefault="00B377F7" w:rsidP="00B377F7">
      <w:pPr>
        <w:rPr>
          <w:rFonts w:eastAsia="Times New Roman"/>
        </w:rPr>
      </w:pPr>
    </w:p>
    <w:p w:rsidR="00B377F7" w:rsidRDefault="00B377F7" w:rsidP="00B377F7">
      <w:pPr>
        <w:rPr>
          <w:rFonts w:eastAsia="Times New Roman"/>
        </w:rPr>
      </w:pPr>
    </w:p>
    <w:p w:rsidR="009F14E6" w:rsidRDefault="009F14E6" w:rsidP="00B377F7">
      <w:pPr>
        <w:rPr>
          <w:rFonts w:eastAsia="Times New Roman"/>
        </w:rPr>
      </w:pPr>
    </w:p>
    <w:p w:rsidR="00B377F7" w:rsidRPr="005A5A84" w:rsidRDefault="00B377F7" w:rsidP="00B377F7">
      <w:pPr>
        <w:rPr>
          <w:rFonts w:eastAsia="Times New Roman"/>
        </w:rPr>
      </w:pPr>
      <w:r w:rsidRPr="005A5A84">
        <w:rPr>
          <w:rFonts w:eastAsia="Times New Roman"/>
        </w:rPr>
        <w:t>Cut symbols to use for Silly Symbols game.</w:t>
      </w:r>
      <w:r>
        <w:rPr>
          <w:rFonts w:eastAsia="Times New Roman"/>
        </w:rPr>
        <w:t xml:space="preserve">  Each group will need one of each symbol.</w:t>
      </w:r>
    </w:p>
    <w:p w:rsidR="00B377F7" w:rsidRPr="005A5A84" w:rsidRDefault="00B377F7" w:rsidP="00B377F7">
      <w:pPr>
        <w:rPr>
          <w:rFonts w:eastAsia="Times New Roman"/>
        </w:rPr>
      </w:pPr>
    </w:p>
    <w:tbl>
      <w:tblPr>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192"/>
        <w:gridCol w:w="3192"/>
        <w:gridCol w:w="3192"/>
      </w:tblGrid>
      <w:tr w:rsidR="00B377F7" w:rsidRPr="005A5A84" w:rsidTr="003B4F3D">
        <w:trPr>
          <w:trHeight w:val="2184"/>
        </w:trPr>
        <w:tc>
          <w:tcPr>
            <w:tcW w:w="3192" w:type="dxa"/>
          </w:tcPr>
          <w:p w:rsidR="00B377F7" w:rsidRPr="00040428" w:rsidRDefault="00B377F7" w:rsidP="003B4F3D">
            <w:pPr>
              <w:jc w:val="center"/>
              <w:rPr>
                <w:rFonts w:eastAsia="Times New Roman"/>
                <w:sz w:val="180"/>
                <w:szCs w:val="180"/>
              </w:rPr>
            </w:pPr>
            <w:r w:rsidRPr="00040428">
              <w:rPr>
                <w:rFonts w:eastAsia="Times New Roman"/>
                <w:b/>
                <w:color w:val="000000"/>
                <w:sz w:val="180"/>
                <w:szCs w:val="180"/>
              </w:rPr>
              <w:t>&gt;</w:t>
            </w:r>
          </w:p>
        </w:tc>
        <w:tc>
          <w:tcPr>
            <w:tcW w:w="3192" w:type="dxa"/>
          </w:tcPr>
          <w:p w:rsidR="00B377F7" w:rsidRPr="00040428" w:rsidRDefault="00B377F7" w:rsidP="003B4F3D">
            <w:pPr>
              <w:jc w:val="center"/>
              <w:rPr>
                <w:rFonts w:eastAsia="Times New Roman"/>
                <w:b/>
                <w:sz w:val="180"/>
                <w:szCs w:val="180"/>
              </w:rPr>
            </w:pPr>
            <w:r w:rsidRPr="00040428">
              <w:rPr>
                <w:rFonts w:eastAsia="Times New Roman"/>
                <w:b/>
                <w:sz w:val="180"/>
                <w:szCs w:val="180"/>
              </w:rPr>
              <w:t>=</w:t>
            </w:r>
          </w:p>
        </w:tc>
        <w:tc>
          <w:tcPr>
            <w:tcW w:w="3192" w:type="dxa"/>
          </w:tcPr>
          <w:p w:rsidR="00B377F7" w:rsidRPr="00040428" w:rsidRDefault="00B377F7" w:rsidP="003B4F3D">
            <w:pPr>
              <w:jc w:val="center"/>
              <w:rPr>
                <w:rFonts w:eastAsia="Times New Roman"/>
                <w:sz w:val="180"/>
                <w:szCs w:val="180"/>
              </w:rPr>
            </w:pPr>
            <w:r w:rsidRPr="00040428">
              <w:rPr>
                <w:rFonts w:eastAsia="Times New Roman"/>
                <w:b/>
                <w:sz w:val="180"/>
                <w:szCs w:val="180"/>
              </w:rPr>
              <w:t>&lt;</w:t>
            </w:r>
          </w:p>
        </w:tc>
      </w:tr>
      <w:tr w:rsidR="00B377F7" w:rsidRPr="005A5A84" w:rsidTr="003B4F3D">
        <w:trPr>
          <w:trHeight w:val="2022"/>
        </w:trPr>
        <w:tc>
          <w:tcPr>
            <w:tcW w:w="3192" w:type="dxa"/>
          </w:tcPr>
          <w:p w:rsidR="00B377F7" w:rsidRPr="00040428" w:rsidRDefault="00B377F7" w:rsidP="003B4F3D">
            <w:pPr>
              <w:jc w:val="center"/>
              <w:rPr>
                <w:rFonts w:eastAsia="Times New Roman"/>
                <w:sz w:val="180"/>
                <w:szCs w:val="180"/>
              </w:rPr>
            </w:pPr>
            <w:r w:rsidRPr="00040428">
              <w:rPr>
                <w:rFonts w:eastAsia="Times New Roman"/>
                <w:b/>
                <w:color w:val="000000"/>
                <w:sz w:val="180"/>
                <w:szCs w:val="180"/>
              </w:rPr>
              <w:t>&gt;</w:t>
            </w:r>
          </w:p>
        </w:tc>
        <w:tc>
          <w:tcPr>
            <w:tcW w:w="3192" w:type="dxa"/>
          </w:tcPr>
          <w:p w:rsidR="00B377F7" w:rsidRPr="00040428" w:rsidRDefault="00B377F7" w:rsidP="003B4F3D">
            <w:pPr>
              <w:jc w:val="center"/>
              <w:rPr>
                <w:rFonts w:eastAsia="Times New Roman"/>
                <w:sz w:val="180"/>
                <w:szCs w:val="180"/>
              </w:rPr>
            </w:pPr>
            <w:r w:rsidRPr="00040428">
              <w:rPr>
                <w:rFonts w:eastAsia="Times New Roman"/>
                <w:b/>
                <w:sz w:val="180"/>
                <w:szCs w:val="180"/>
              </w:rPr>
              <w:t>=</w:t>
            </w:r>
          </w:p>
        </w:tc>
        <w:tc>
          <w:tcPr>
            <w:tcW w:w="3192" w:type="dxa"/>
          </w:tcPr>
          <w:p w:rsidR="00B377F7" w:rsidRPr="00040428" w:rsidRDefault="00B377F7" w:rsidP="003B4F3D">
            <w:pPr>
              <w:jc w:val="center"/>
              <w:rPr>
                <w:rFonts w:eastAsia="Times New Roman"/>
                <w:sz w:val="180"/>
                <w:szCs w:val="180"/>
              </w:rPr>
            </w:pPr>
            <w:r w:rsidRPr="00040428">
              <w:rPr>
                <w:rFonts w:eastAsia="Times New Roman"/>
                <w:b/>
                <w:sz w:val="180"/>
                <w:szCs w:val="180"/>
              </w:rPr>
              <w:t>&lt;</w:t>
            </w:r>
          </w:p>
        </w:tc>
      </w:tr>
      <w:tr w:rsidR="00B377F7" w:rsidRPr="005A5A84" w:rsidTr="003B4F3D">
        <w:tc>
          <w:tcPr>
            <w:tcW w:w="3192" w:type="dxa"/>
          </w:tcPr>
          <w:p w:rsidR="00B377F7" w:rsidRPr="00040428" w:rsidRDefault="00B377F7" w:rsidP="003B4F3D">
            <w:pPr>
              <w:jc w:val="center"/>
              <w:rPr>
                <w:rFonts w:eastAsia="Times New Roman"/>
                <w:sz w:val="180"/>
                <w:szCs w:val="180"/>
              </w:rPr>
            </w:pPr>
            <w:r w:rsidRPr="00040428">
              <w:rPr>
                <w:rFonts w:eastAsia="Times New Roman"/>
                <w:b/>
                <w:color w:val="000000"/>
                <w:sz w:val="180"/>
                <w:szCs w:val="180"/>
              </w:rPr>
              <w:t>&gt;</w:t>
            </w:r>
          </w:p>
        </w:tc>
        <w:tc>
          <w:tcPr>
            <w:tcW w:w="3192" w:type="dxa"/>
          </w:tcPr>
          <w:p w:rsidR="00B377F7" w:rsidRPr="00040428" w:rsidRDefault="00B377F7" w:rsidP="003B4F3D">
            <w:pPr>
              <w:jc w:val="center"/>
              <w:rPr>
                <w:rFonts w:eastAsia="Times New Roman"/>
                <w:sz w:val="180"/>
                <w:szCs w:val="180"/>
              </w:rPr>
            </w:pPr>
            <w:r w:rsidRPr="00040428">
              <w:rPr>
                <w:rFonts w:eastAsia="Times New Roman"/>
                <w:b/>
                <w:sz w:val="180"/>
                <w:szCs w:val="180"/>
              </w:rPr>
              <w:t>=</w:t>
            </w:r>
          </w:p>
        </w:tc>
        <w:tc>
          <w:tcPr>
            <w:tcW w:w="3192" w:type="dxa"/>
          </w:tcPr>
          <w:p w:rsidR="00B377F7" w:rsidRPr="00040428" w:rsidRDefault="00B377F7" w:rsidP="003B4F3D">
            <w:pPr>
              <w:jc w:val="center"/>
              <w:rPr>
                <w:rFonts w:eastAsia="Times New Roman"/>
                <w:sz w:val="180"/>
                <w:szCs w:val="180"/>
              </w:rPr>
            </w:pPr>
            <w:r w:rsidRPr="00040428">
              <w:rPr>
                <w:rFonts w:eastAsia="Times New Roman"/>
                <w:b/>
                <w:sz w:val="180"/>
                <w:szCs w:val="180"/>
              </w:rPr>
              <w:t>&lt;</w:t>
            </w:r>
          </w:p>
        </w:tc>
      </w:tr>
      <w:tr w:rsidR="00B377F7" w:rsidRPr="005A5A84" w:rsidTr="003B4F3D">
        <w:tc>
          <w:tcPr>
            <w:tcW w:w="3192" w:type="dxa"/>
          </w:tcPr>
          <w:p w:rsidR="00B377F7" w:rsidRPr="00040428" w:rsidRDefault="00B377F7" w:rsidP="003B4F3D">
            <w:pPr>
              <w:jc w:val="center"/>
              <w:rPr>
                <w:rFonts w:eastAsia="Times New Roman"/>
                <w:sz w:val="180"/>
                <w:szCs w:val="180"/>
              </w:rPr>
            </w:pPr>
            <w:r w:rsidRPr="00040428">
              <w:rPr>
                <w:rFonts w:eastAsia="Times New Roman"/>
                <w:b/>
                <w:color w:val="000000"/>
                <w:sz w:val="180"/>
                <w:szCs w:val="180"/>
              </w:rPr>
              <w:t>&gt;</w:t>
            </w:r>
          </w:p>
        </w:tc>
        <w:tc>
          <w:tcPr>
            <w:tcW w:w="3192" w:type="dxa"/>
          </w:tcPr>
          <w:p w:rsidR="00B377F7" w:rsidRPr="00040428" w:rsidRDefault="00B377F7" w:rsidP="003B4F3D">
            <w:pPr>
              <w:jc w:val="center"/>
              <w:rPr>
                <w:rFonts w:eastAsia="Times New Roman"/>
                <w:sz w:val="180"/>
                <w:szCs w:val="180"/>
              </w:rPr>
            </w:pPr>
            <w:r w:rsidRPr="00040428">
              <w:rPr>
                <w:rFonts w:eastAsia="Times New Roman"/>
                <w:b/>
                <w:sz w:val="180"/>
                <w:szCs w:val="180"/>
              </w:rPr>
              <w:t>=</w:t>
            </w:r>
          </w:p>
        </w:tc>
        <w:tc>
          <w:tcPr>
            <w:tcW w:w="3192" w:type="dxa"/>
          </w:tcPr>
          <w:p w:rsidR="00B377F7" w:rsidRPr="00040428" w:rsidRDefault="00B377F7" w:rsidP="003B4F3D">
            <w:pPr>
              <w:jc w:val="center"/>
              <w:rPr>
                <w:rFonts w:eastAsia="Times New Roman"/>
                <w:sz w:val="180"/>
                <w:szCs w:val="180"/>
              </w:rPr>
            </w:pPr>
            <w:r w:rsidRPr="00040428">
              <w:rPr>
                <w:rFonts w:eastAsia="Times New Roman"/>
                <w:b/>
                <w:sz w:val="180"/>
                <w:szCs w:val="180"/>
              </w:rPr>
              <w:t>&lt;</w:t>
            </w:r>
          </w:p>
        </w:tc>
      </w:tr>
      <w:tr w:rsidR="00B377F7" w:rsidRPr="005A5A84" w:rsidTr="003B4F3D">
        <w:trPr>
          <w:trHeight w:val="1932"/>
        </w:trPr>
        <w:tc>
          <w:tcPr>
            <w:tcW w:w="3192" w:type="dxa"/>
          </w:tcPr>
          <w:p w:rsidR="00B377F7" w:rsidRPr="00040428" w:rsidRDefault="00B377F7" w:rsidP="003B4F3D">
            <w:pPr>
              <w:jc w:val="center"/>
              <w:rPr>
                <w:rFonts w:eastAsia="Times New Roman"/>
                <w:sz w:val="180"/>
                <w:szCs w:val="180"/>
              </w:rPr>
            </w:pPr>
            <w:r w:rsidRPr="00040428">
              <w:rPr>
                <w:rFonts w:eastAsia="Times New Roman"/>
                <w:b/>
                <w:color w:val="000000"/>
                <w:sz w:val="180"/>
                <w:szCs w:val="180"/>
              </w:rPr>
              <w:t>&gt;</w:t>
            </w:r>
          </w:p>
        </w:tc>
        <w:tc>
          <w:tcPr>
            <w:tcW w:w="3192" w:type="dxa"/>
          </w:tcPr>
          <w:p w:rsidR="00B377F7" w:rsidRPr="00040428" w:rsidRDefault="00B377F7" w:rsidP="003B4F3D">
            <w:pPr>
              <w:jc w:val="center"/>
              <w:rPr>
                <w:rFonts w:eastAsia="Times New Roman"/>
                <w:sz w:val="180"/>
                <w:szCs w:val="180"/>
              </w:rPr>
            </w:pPr>
            <w:r w:rsidRPr="00040428">
              <w:rPr>
                <w:rFonts w:eastAsia="Times New Roman"/>
                <w:b/>
                <w:sz w:val="180"/>
                <w:szCs w:val="180"/>
              </w:rPr>
              <w:t>=</w:t>
            </w:r>
          </w:p>
        </w:tc>
        <w:tc>
          <w:tcPr>
            <w:tcW w:w="3192" w:type="dxa"/>
          </w:tcPr>
          <w:p w:rsidR="00B377F7" w:rsidRPr="00040428" w:rsidRDefault="00B377F7" w:rsidP="003B4F3D">
            <w:pPr>
              <w:jc w:val="center"/>
              <w:rPr>
                <w:rFonts w:eastAsia="Times New Roman"/>
                <w:sz w:val="180"/>
                <w:szCs w:val="180"/>
              </w:rPr>
            </w:pPr>
            <w:r w:rsidRPr="00040428">
              <w:rPr>
                <w:rFonts w:eastAsia="Times New Roman"/>
                <w:b/>
                <w:sz w:val="180"/>
                <w:szCs w:val="180"/>
              </w:rPr>
              <w:t>&lt;</w:t>
            </w:r>
          </w:p>
        </w:tc>
      </w:tr>
    </w:tbl>
    <w:p w:rsidR="00B377F7" w:rsidRPr="005A5A84" w:rsidRDefault="00B377F7" w:rsidP="00B377F7">
      <w:pPr>
        <w:rPr>
          <w:rFonts w:eastAsia="Times New Roman"/>
        </w:rPr>
      </w:pPr>
    </w:p>
    <w:p w:rsidR="002447B4" w:rsidRPr="003B6A26" w:rsidRDefault="002447B4" w:rsidP="00AB7791">
      <w:pPr>
        <w:rPr>
          <w:rFonts w:eastAsia="Times New Roman"/>
          <w:b/>
          <w:sz w:val="32"/>
          <w:szCs w:val="32"/>
          <w:u w:val="single"/>
        </w:rPr>
      </w:pPr>
      <w:bookmarkStart w:id="11" w:name="hopping_around"/>
      <w:r w:rsidRPr="003B6A26">
        <w:rPr>
          <w:b/>
          <w:sz w:val="32"/>
          <w:szCs w:val="32"/>
          <w:u w:val="single"/>
        </w:rPr>
        <w:t xml:space="preserve">Task </w:t>
      </w:r>
      <w:r w:rsidR="00E50CB3">
        <w:rPr>
          <w:b/>
          <w:sz w:val="32"/>
          <w:szCs w:val="32"/>
          <w:u w:val="single"/>
        </w:rPr>
        <w:t>9</w:t>
      </w:r>
    </w:p>
    <w:p w:rsidR="009F14E6" w:rsidRPr="003B6A26" w:rsidRDefault="009F14E6" w:rsidP="003B4F3D">
      <w:pPr>
        <w:rPr>
          <w:rFonts w:eastAsia="Times New Roman"/>
          <w:b/>
          <w:color w:val="000000"/>
          <w:sz w:val="32"/>
          <w:szCs w:val="32"/>
          <w:u w:val="single"/>
        </w:rPr>
      </w:pPr>
    </w:p>
    <w:p w:rsidR="003B4F3D" w:rsidRPr="003B6A26" w:rsidRDefault="00A351C1" w:rsidP="003B4F3D">
      <w:pPr>
        <w:rPr>
          <w:rFonts w:eastAsia="Times New Roman"/>
          <w:b/>
          <w:color w:val="000000"/>
          <w:sz w:val="32"/>
          <w:szCs w:val="32"/>
        </w:rPr>
      </w:pPr>
      <w:r w:rsidRPr="003B6A26">
        <w:rPr>
          <w:rFonts w:eastAsia="Times New Roman"/>
          <w:b/>
          <w:noProof/>
          <w:sz w:val="32"/>
          <w:szCs w:val="32"/>
          <w:u w:val="single"/>
        </w:rPr>
        <w:t>CONSTRUCTING TASK</w:t>
      </w:r>
      <w:r w:rsidR="003B4F3D" w:rsidRPr="003B6A26">
        <w:rPr>
          <w:rFonts w:eastAsia="Times New Roman"/>
          <w:b/>
          <w:color w:val="000000"/>
          <w:sz w:val="32"/>
          <w:szCs w:val="32"/>
        </w:rPr>
        <w:t xml:space="preserve">:  Hopping Around </w:t>
      </w:r>
    </w:p>
    <w:bookmarkEnd w:id="11"/>
    <w:p w:rsidR="003B4F3D" w:rsidRPr="00A351C1" w:rsidRDefault="003B4F3D" w:rsidP="003B4F3D">
      <w:pPr>
        <w:jc w:val="both"/>
        <w:rPr>
          <w:rFonts w:eastAsia="Times New Roman"/>
          <w:i/>
        </w:rPr>
      </w:pPr>
      <w:r w:rsidRPr="00A351C1">
        <w:rPr>
          <w:rFonts w:eastAsia="Times New Roman"/>
          <w:i/>
        </w:rPr>
        <w:t>Approximately 1-2 days</w:t>
      </w:r>
    </w:p>
    <w:p w:rsidR="003B4F3D" w:rsidRPr="005A5A84" w:rsidRDefault="003B4F3D" w:rsidP="003B4F3D">
      <w:pPr>
        <w:jc w:val="both"/>
        <w:rPr>
          <w:rFonts w:eastAsia="Times New Roman"/>
          <w:b/>
          <w:u w:val="single"/>
        </w:rPr>
      </w:pPr>
    </w:p>
    <w:p w:rsidR="003B4F3D" w:rsidRPr="005A5A84" w:rsidRDefault="003B4F3D" w:rsidP="003B4F3D">
      <w:pPr>
        <w:jc w:val="both"/>
        <w:rPr>
          <w:rFonts w:eastAsia="Times New Roman"/>
          <w:b/>
          <w:u w:val="single"/>
        </w:rPr>
      </w:pPr>
      <w:r>
        <w:rPr>
          <w:rFonts w:eastAsia="Times New Roman"/>
          <w:b/>
          <w:u w:val="single"/>
        </w:rPr>
        <w:t>SANDARDS FOR MATHEMATICAL CONTENT</w:t>
      </w:r>
    </w:p>
    <w:p w:rsidR="003B4F3D" w:rsidRPr="005A5A84" w:rsidRDefault="003B4F3D" w:rsidP="003B4F3D">
      <w:pPr>
        <w:jc w:val="both"/>
        <w:rPr>
          <w:rFonts w:eastAsia="Times New Roman"/>
          <w:b/>
          <w:u w:val="single"/>
        </w:rPr>
      </w:pPr>
    </w:p>
    <w:p w:rsidR="00E72390" w:rsidRPr="00D76F9F" w:rsidRDefault="00E72390" w:rsidP="00E72390">
      <w:pPr>
        <w:spacing w:after="120"/>
        <w:rPr>
          <w:b/>
          <w:color w:val="FF0000"/>
        </w:rPr>
      </w:pPr>
      <w:r>
        <w:rPr>
          <w:b/>
        </w:rPr>
        <w:t>MGSE</w:t>
      </w:r>
      <w:r w:rsidRPr="00E879B4">
        <w:rPr>
          <w:b/>
        </w:rPr>
        <w:t>1.NBT.4</w:t>
      </w:r>
      <w:r w:rsidR="00627171">
        <w:t xml:space="preserve"> </w:t>
      </w:r>
      <w:r w:rsidRPr="00D76F9F">
        <w:rPr>
          <w:b/>
          <w:color w:val="FF0000"/>
        </w:rPr>
        <w:t>Add within 100, including adding a two-digit number and a one-digit number and adding a two-digit number and a multiple of ten (e.g., 24 + 9, 13 + 10, 27 + 40), using concrete models or drawings and strategies based on place value, properties of operations, and/or relationship between addition and subtraction; relate the strategy to a written method and explain the reasoning used.</w:t>
      </w:r>
    </w:p>
    <w:p w:rsidR="00E72390" w:rsidRPr="005A5A84" w:rsidRDefault="00E72390" w:rsidP="00E72390">
      <w:pPr>
        <w:autoSpaceDE w:val="0"/>
        <w:autoSpaceDN w:val="0"/>
        <w:adjustRightInd w:val="0"/>
        <w:rPr>
          <w:rFonts w:eastAsia="Times New Roman"/>
        </w:rPr>
      </w:pPr>
    </w:p>
    <w:p w:rsidR="003B4F3D" w:rsidRPr="005A5A84" w:rsidRDefault="003B4F3D" w:rsidP="003B4F3D">
      <w:pPr>
        <w:jc w:val="both"/>
        <w:rPr>
          <w:rFonts w:eastAsia="Times New Roman"/>
          <w:b/>
          <w:u w:val="single"/>
        </w:rPr>
      </w:pPr>
    </w:p>
    <w:p w:rsidR="003B4F3D" w:rsidRPr="005A5A84" w:rsidRDefault="003B4F3D" w:rsidP="003B4F3D">
      <w:pPr>
        <w:contextualSpacing/>
        <w:rPr>
          <w:b/>
        </w:rPr>
      </w:pPr>
      <w:r w:rsidRPr="005A5A84">
        <w:rPr>
          <w:b/>
          <w:u w:val="single"/>
        </w:rPr>
        <w:t>STANDARDS FOR MATHEMATICAL PRACTICE</w:t>
      </w:r>
    </w:p>
    <w:p w:rsidR="003B4F3D" w:rsidRPr="005A5A84" w:rsidRDefault="003B4F3D" w:rsidP="003B4F3D">
      <w:pPr>
        <w:autoSpaceDE w:val="0"/>
        <w:autoSpaceDN w:val="0"/>
        <w:adjustRightInd w:val="0"/>
        <w:rPr>
          <w:rFonts w:eastAsia="Calibri"/>
          <w:b/>
          <w:bCs/>
          <w:color w:val="000000"/>
        </w:rPr>
      </w:pPr>
    </w:p>
    <w:p w:rsidR="003B4F3D" w:rsidRPr="003B6A26" w:rsidRDefault="003B4F3D" w:rsidP="003B4F3D">
      <w:pPr>
        <w:autoSpaceDE w:val="0"/>
        <w:autoSpaceDN w:val="0"/>
        <w:adjustRightInd w:val="0"/>
        <w:rPr>
          <w:rFonts w:eastAsia="Calibri"/>
          <w:bCs/>
          <w:color w:val="000000"/>
        </w:rPr>
      </w:pPr>
      <w:r w:rsidRPr="003B6A26">
        <w:rPr>
          <w:rFonts w:eastAsia="Calibri"/>
          <w:bCs/>
          <w:color w:val="000000"/>
        </w:rPr>
        <w:t>1. Make sense of problems and persevere in solving them.</w:t>
      </w:r>
    </w:p>
    <w:p w:rsidR="003B4F3D" w:rsidRPr="003B6A26" w:rsidRDefault="003B4F3D" w:rsidP="003B4F3D">
      <w:pPr>
        <w:autoSpaceDE w:val="0"/>
        <w:autoSpaceDN w:val="0"/>
        <w:adjustRightInd w:val="0"/>
        <w:rPr>
          <w:rFonts w:eastAsia="Calibri"/>
          <w:bCs/>
          <w:i/>
          <w:color w:val="000000"/>
        </w:rPr>
      </w:pPr>
      <w:r w:rsidRPr="003B6A26">
        <w:rPr>
          <w:rFonts w:eastAsia="Calibri"/>
          <w:bCs/>
          <w:color w:val="000000"/>
        </w:rPr>
        <w:t>2. Reaso</w:t>
      </w:r>
      <w:r w:rsidR="00DB74CA" w:rsidRPr="003B6A26">
        <w:rPr>
          <w:rFonts w:eastAsia="Calibri"/>
          <w:bCs/>
          <w:color w:val="000000"/>
        </w:rPr>
        <w:t xml:space="preserve">n </w:t>
      </w:r>
      <w:r w:rsidR="003B6A26">
        <w:rPr>
          <w:rFonts w:eastAsia="Calibri"/>
          <w:bCs/>
          <w:color w:val="000000"/>
        </w:rPr>
        <w:t>abstractly and quantitatively</w:t>
      </w:r>
      <w:r w:rsidR="003B6A26" w:rsidRPr="003B6A26">
        <w:rPr>
          <w:rFonts w:eastAsia="Calibri"/>
          <w:bCs/>
          <w:i/>
          <w:color w:val="000000"/>
        </w:rPr>
        <w:t>.</w:t>
      </w:r>
      <w:r w:rsidR="00A722A3" w:rsidRPr="003B6A26">
        <w:rPr>
          <w:rFonts w:eastAsia="Calibri"/>
          <w:bCs/>
          <w:i/>
          <w:color w:val="000000"/>
        </w:rPr>
        <w:t xml:space="preserve"> Students decompose</w:t>
      </w:r>
      <w:r w:rsidR="00DB74CA" w:rsidRPr="003B6A26">
        <w:rPr>
          <w:rFonts w:eastAsia="Calibri"/>
          <w:bCs/>
          <w:i/>
          <w:color w:val="000000"/>
        </w:rPr>
        <w:t xml:space="preserve"> numbers to add and subtract decade numbers.</w:t>
      </w:r>
    </w:p>
    <w:p w:rsidR="003B4F3D" w:rsidRPr="003B6A26" w:rsidRDefault="003B4F3D" w:rsidP="003B4F3D">
      <w:pPr>
        <w:autoSpaceDE w:val="0"/>
        <w:autoSpaceDN w:val="0"/>
        <w:adjustRightInd w:val="0"/>
        <w:rPr>
          <w:rFonts w:eastAsia="Calibri"/>
          <w:bCs/>
          <w:color w:val="000000"/>
        </w:rPr>
      </w:pPr>
      <w:r w:rsidRPr="003B6A26">
        <w:rPr>
          <w:rFonts w:eastAsia="Calibri"/>
          <w:bCs/>
          <w:color w:val="000000"/>
        </w:rPr>
        <w:t>3. Construct viable arguments and critique the reasoning of others.</w:t>
      </w:r>
    </w:p>
    <w:p w:rsidR="003B4F3D" w:rsidRPr="003B6A26" w:rsidRDefault="003B4F3D" w:rsidP="003B4F3D">
      <w:pPr>
        <w:autoSpaceDE w:val="0"/>
        <w:autoSpaceDN w:val="0"/>
        <w:adjustRightInd w:val="0"/>
        <w:rPr>
          <w:rFonts w:eastAsia="Calibri"/>
          <w:bCs/>
          <w:color w:val="000000"/>
        </w:rPr>
      </w:pPr>
      <w:r w:rsidRPr="003B6A26">
        <w:rPr>
          <w:rFonts w:eastAsia="Calibri"/>
          <w:bCs/>
          <w:color w:val="000000"/>
        </w:rPr>
        <w:t>4. Model with mathematics.</w:t>
      </w:r>
    </w:p>
    <w:p w:rsidR="003B4F3D" w:rsidRPr="003B6A26" w:rsidRDefault="003B4F3D" w:rsidP="003B4F3D">
      <w:pPr>
        <w:autoSpaceDE w:val="0"/>
        <w:autoSpaceDN w:val="0"/>
        <w:adjustRightInd w:val="0"/>
        <w:rPr>
          <w:rFonts w:eastAsia="Calibri"/>
          <w:bCs/>
          <w:color w:val="000000"/>
        </w:rPr>
      </w:pPr>
      <w:r w:rsidRPr="003B6A26">
        <w:rPr>
          <w:rFonts w:eastAsia="Calibri"/>
          <w:bCs/>
          <w:color w:val="000000"/>
        </w:rPr>
        <w:t>5. Use appropriate tools strategically.</w:t>
      </w:r>
    </w:p>
    <w:p w:rsidR="003B4F3D" w:rsidRPr="003B6A26" w:rsidRDefault="003B4F3D" w:rsidP="003B4F3D">
      <w:pPr>
        <w:autoSpaceDE w:val="0"/>
        <w:autoSpaceDN w:val="0"/>
        <w:adjustRightInd w:val="0"/>
        <w:rPr>
          <w:rFonts w:eastAsia="Calibri"/>
          <w:bCs/>
          <w:color w:val="000000"/>
        </w:rPr>
      </w:pPr>
      <w:r w:rsidRPr="003B6A26">
        <w:rPr>
          <w:rFonts w:eastAsia="Calibri"/>
          <w:bCs/>
          <w:color w:val="000000"/>
        </w:rPr>
        <w:t>6. Attend to precision.</w:t>
      </w:r>
    </w:p>
    <w:p w:rsidR="003B4F3D" w:rsidRPr="003B6A26" w:rsidRDefault="003B4F3D" w:rsidP="003B4F3D">
      <w:pPr>
        <w:autoSpaceDE w:val="0"/>
        <w:autoSpaceDN w:val="0"/>
        <w:adjustRightInd w:val="0"/>
        <w:rPr>
          <w:rFonts w:eastAsia="Calibri"/>
          <w:bCs/>
          <w:i/>
          <w:color w:val="000000"/>
        </w:rPr>
      </w:pPr>
      <w:r w:rsidRPr="003B6A26">
        <w:rPr>
          <w:rFonts w:eastAsia="Calibri"/>
          <w:bCs/>
          <w:color w:val="000000"/>
        </w:rPr>
        <w:t>7. Loo</w:t>
      </w:r>
      <w:r w:rsidR="00DB74CA" w:rsidRPr="003B6A26">
        <w:rPr>
          <w:rFonts w:eastAsia="Calibri"/>
          <w:bCs/>
          <w:color w:val="000000"/>
        </w:rPr>
        <w:t xml:space="preserve">k </w:t>
      </w:r>
      <w:r w:rsidR="003B6A26">
        <w:rPr>
          <w:rFonts w:eastAsia="Calibri"/>
          <w:bCs/>
          <w:color w:val="000000"/>
        </w:rPr>
        <w:t>for and make use of structure.</w:t>
      </w:r>
      <w:r w:rsidR="00A722A3" w:rsidRPr="003B6A26">
        <w:rPr>
          <w:rFonts w:eastAsia="Calibri"/>
          <w:bCs/>
          <w:color w:val="000000"/>
        </w:rPr>
        <w:t xml:space="preserve"> </w:t>
      </w:r>
      <w:r w:rsidR="00A722A3" w:rsidRPr="003B6A26">
        <w:rPr>
          <w:rFonts w:eastAsia="Calibri"/>
          <w:bCs/>
          <w:i/>
          <w:color w:val="000000"/>
        </w:rPr>
        <w:t>Students decompose</w:t>
      </w:r>
      <w:r w:rsidR="00DB74CA" w:rsidRPr="003B6A26">
        <w:rPr>
          <w:rFonts w:eastAsia="Calibri"/>
          <w:bCs/>
          <w:i/>
          <w:color w:val="000000"/>
        </w:rPr>
        <w:t xml:space="preserve"> numbers to add and subtract decade numbers.</w:t>
      </w:r>
    </w:p>
    <w:p w:rsidR="003B4F3D" w:rsidRPr="003B6A26" w:rsidRDefault="003B4F3D" w:rsidP="003B4F3D">
      <w:pPr>
        <w:autoSpaceDE w:val="0"/>
        <w:autoSpaceDN w:val="0"/>
        <w:adjustRightInd w:val="0"/>
        <w:rPr>
          <w:rFonts w:eastAsia="Calibri"/>
          <w:bCs/>
          <w:color w:val="000000"/>
        </w:rPr>
      </w:pPr>
      <w:r w:rsidRPr="003B6A26">
        <w:rPr>
          <w:rFonts w:eastAsia="Calibri"/>
          <w:bCs/>
          <w:color w:val="000000"/>
        </w:rPr>
        <w:t>8. Look for and express regularity in repeated reasoning.</w:t>
      </w:r>
    </w:p>
    <w:p w:rsidR="003B4F3D" w:rsidRPr="005A5A84" w:rsidRDefault="003B4F3D" w:rsidP="003B4F3D">
      <w:pPr>
        <w:jc w:val="both"/>
        <w:rPr>
          <w:rFonts w:eastAsia="Times New Roman"/>
          <w:b/>
          <w:u w:val="single"/>
        </w:rPr>
      </w:pPr>
    </w:p>
    <w:p w:rsidR="003B4F3D" w:rsidRPr="005A5A84" w:rsidRDefault="00596045" w:rsidP="003B4F3D">
      <w:pPr>
        <w:jc w:val="both"/>
        <w:rPr>
          <w:rFonts w:eastAsia="Times New Roman"/>
          <w:b/>
          <w:u w:val="single"/>
        </w:rPr>
      </w:pPr>
      <w:r>
        <w:rPr>
          <w:rFonts w:eastAsia="Times New Roman"/>
          <w:b/>
          <w:u w:val="single"/>
        </w:rPr>
        <w:t>BACKGROUND KNOWLEDGE/COMMON MISCONCEPTIONS</w:t>
      </w:r>
    </w:p>
    <w:p w:rsidR="003B4F3D" w:rsidRPr="005A5A84" w:rsidRDefault="003B4F3D" w:rsidP="003B4F3D">
      <w:pPr>
        <w:jc w:val="both"/>
        <w:rPr>
          <w:rFonts w:eastAsia="Times New Roman"/>
          <w:b/>
          <w:u w:val="single"/>
        </w:rPr>
      </w:pPr>
    </w:p>
    <w:p w:rsidR="003B4F3D" w:rsidRPr="005A5A84" w:rsidRDefault="003B4F3D" w:rsidP="003B4F3D">
      <w:pPr>
        <w:tabs>
          <w:tab w:val="left" w:pos="990"/>
        </w:tabs>
        <w:jc w:val="both"/>
        <w:rPr>
          <w:rFonts w:eastAsia="Times New Roman"/>
        </w:rPr>
      </w:pPr>
      <w:r w:rsidRPr="005A5A84">
        <w:rPr>
          <w:rFonts w:eastAsia="Times New Roman"/>
        </w:rPr>
        <w:t>The focus of the task is to develop a</w:t>
      </w:r>
      <w:r>
        <w:rPr>
          <w:rFonts w:eastAsia="Times New Roman"/>
        </w:rPr>
        <w:t>n</w:t>
      </w:r>
      <w:r w:rsidRPr="005A5A84">
        <w:rPr>
          <w:rFonts w:eastAsia="Times New Roman"/>
        </w:rPr>
        <w:t xml:space="preserve"> understanding of the relationship between addition and subtraction.  This task serves as a learning task; however, similar work should continue </w:t>
      </w:r>
      <w:r>
        <w:rPr>
          <w:rFonts w:eastAsia="Times New Roman"/>
        </w:rPr>
        <w:t>through various routines</w:t>
      </w:r>
      <w:r w:rsidRPr="005A5A84">
        <w:rPr>
          <w:rFonts w:eastAsia="Times New Roman"/>
        </w:rPr>
        <w:t xml:space="preserve">. Add these conversations to the meeting time to support continued </w:t>
      </w:r>
      <w:r>
        <w:rPr>
          <w:rFonts w:eastAsia="Times New Roman"/>
        </w:rPr>
        <w:t xml:space="preserve">use </w:t>
      </w:r>
      <w:r w:rsidRPr="005A5A84">
        <w:rPr>
          <w:rFonts w:eastAsia="Times New Roman"/>
        </w:rPr>
        <w:t xml:space="preserve">of these concepts with these combinations. Be sure to discuss the concept of 0 and what happens when it is added or subtracted. These conversations are important for developing the relationship between addition and subtraction.  </w:t>
      </w:r>
      <w:r>
        <w:rPr>
          <w:rFonts w:eastAsia="Times New Roman"/>
        </w:rPr>
        <w:t>In order to complete this task, students should have had multiple opportunities to decompose numbers and relate numbers to benchmarks such as five and ten.</w:t>
      </w:r>
    </w:p>
    <w:p w:rsidR="003B4F3D" w:rsidRPr="005A5A84" w:rsidRDefault="003B4F3D" w:rsidP="003B4F3D">
      <w:pPr>
        <w:tabs>
          <w:tab w:val="left" w:pos="990"/>
        </w:tabs>
        <w:jc w:val="both"/>
        <w:rPr>
          <w:rFonts w:eastAsia="Times New Roman"/>
        </w:rPr>
      </w:pPr>
    </w:p>
    <w:p w:rsidR="003B4F3D" w:rsidRPr="005A5A84" w:rsidRDefault="003B4F3D" w:rsidP="003B4F3D">
      <w:pPr>
        <w:jc w:val="both"/>
        <w:rPr>
          <w:rFonts w:eastAsia="Times New Roman"/>
          <w:b/>
          <w:u w:val="single"/>
        </w:rPr>
      </w:pPr>
      <w:r w:rsidRPr="005A5A84">
        <w:rPr>
          <w:rFonts w:eastAsia="Times New Roman"/>
          <w:b/>
          <w:u w:val="single"/>
        </w:rPr>
        <w:t>ESSENTIAL QUESTIONS</w:t>
      </w:r>
    </w:p>
    <w:p w:rsidR="003B4F3D" w:rsidRPr="005A5A84" w:rsidRDefault="003B4F3D" w:rsidP="003B4F3D">
      <w:pPr>
        <w:jc w:val="both"/>
        <w:rPr>
          <w:rFonts w:eastAsia="Times New Roman"/>
          <w:b/>
          <w:u w:val="single"/>
        </w:rPr>
      </w:pPr>
    </w:p>
    <w:p w:rsidR="003B4F3D" w:rsidRPr="005A5A84" w:rsidRDefault="003B4F3D" w:rsidP="00C47437">
      <w:pPr>
        <w:numPr>
          <w:ilvl w:val="0"/>
          <w:numId w:val="25"/>
        </w:numPr>
        <w:rPr>
          <w:rFonts w:eastAsia="Times New Roman"/>
        </w:rPr>
      </w:pPr>
      <w:r w:rsidRPr="005A5A84">
        <w:rPr>
          <w:rFonts w:eastAsia="Times New Roman"/>
        </w:rPr>
        <w:t>How can different combinations of numbers and operations be used to represent the same quantity?</w:t>
      </w:r>
    </w:p>
    <w:p w:rsidR="003B4F3D" w:rsidRPr="005A5A84" w:rsidRDefault="003B4F3D" w:rsidP="00C47437">
      <w:pPr>
        <w:numPr>
          <w:ilvl w:val="0"/>
          <w:numId w:val="25"/>
        </w:numPr>
        <w:rPr>
          <w:rFonts w:eastAsia="Times New Roman"/>
        </w:rPr>
      </w:pPr>
      <w:r w:rsidRPr="005A5A84">
        <w:rPr>
          <w:rFonts w:eastAsia="Times New Roman"/>
        </w:rPr>
        <w:t>How are the operations of addition and subtraction alike and different?</w:t>
      </w:r>
    </w:p>
    <w:p w:rsidR="003B4F3D" w:rsidRPr="005A5A84" w:rsidRDefault="003B4F3D" w:rsidP="003B4F3D">
      <w:pPr>
        <w:jc w:val="both"/>
        <w:rPr>
          <w:rFonts w:eastAsia="Times New Roman"/>
          <w:b/>
          <w:u w:val="single"/>
        </w:rPr>
      </w:pPr>
      <w:r w:rsidRPr="005A5A84">
        <w:rPr>
          <w:rFonts w:eastAsia="Times New Roman"/>
          <w:b/>
          <w:u w:val="single"/>
        </w:rPr>
        <w:t>MATERIALS</w:t>
      </w:r>
    </w:p>
    <w:p w:rsidR="003B4F3D" w:rsidRPr="005A5A84" w:rsidRDefault="003B4F3D" w:rsidP="003B4F3D">
      <w:pPr>
        <w:jc w:val="both"/>
        <w:rPr>
          <w:rFonts w:eastAsia="Times New Roman"/>
          <w:b/>
          <w:u w:val="single"/>
        </w:rPr>
      </w:pPr>
    </w:p>
    <w:p w:rsidR="003B4F3D" w:rsidRPr="005A5A84" w:rsidRDefault="003B4F3D" w:rsidP="00C47437">
      <w:pPr>
        <w:numPr>
          <w:ilvl w:val="0"/>
          <w:numId w:val="12"/>
        </w:numPr>
        <w:jc w:val="both"/>
        <w:rPr>
          <w:rFonts w:eastAsia="Times New Roman"/>
        </w:rPr>
      </w:pPr>
      <w:r w:rsidRPr="005A5A84">
        <w:rPr>
          <w:rFonts w:eastAsia="Times New Roman"/>
        </w:rPr>
        <w:t>Large number line (using masking tape or other materials)</w:t>
      </w:r>
    </w:p>
    <w:p w:rsidR="003B4F3D" w:rsidRDefault="003B4F3D" w:rsidP="00C47437">
      <w:pPr>
        <w:numPr>
          <w:ilvl w:val="0"/>
          <w:numId w:val="12"/>
        </w:numPr>
        <w:jc w:val="both"/>
        <w:rPr>
          <w:rFonts w:eastAsia="Times New Roman"/>
        </w:rPr>
      </w:pPr>
      <w:r w:rsidRPr="00A019C3">
        <w:rPr>
          <w:rFonts w:eastAsia="Times New Roman"/>
          <w:i/>
          <w:u w:val="single"/>
        </w:rPr>
        <w:t>Ready, Set, Hop</w:t>
      </w:r>
      <w:r w:rsidRPr="005A5A84">
        <w:rPr>
          <w:rFonts w:eastAsia="Times New Roman"/>
        </w:rPr>
        <w:t xml:space="preserve"> </w:t>
      </w:r>
      <w:r w:rsidR="00633FB5">
        <w:rPr>
          <w:rFonts w:eastAsia="Times New Roman"/>
        </w:rPr>
        <w:t xml:space="preserve">, </w:t>
      </w:r>
      <w:r w:rsidRPr="005A5A84">
        <w:rPr>
          <w:rFonts w:eastAsia="Times New Roman"/>
        </w:rPr>
        <w:t>by Stuart Murphy</w:t>
      </w:r>
      <w:r w:rsidR="00633FB5">
        <w:rPr>
          <w:rFonts w:eastAsia="Times New Roman"/>
        </w:rPr>
        <w:t>,</w:t>
      </w:r>
      <w:r w:rsidRPr="005A5A84">
        <w:rPr>
          <w:rFonts w:eastAsia="Times New Roman"/>
        </w:rPr>
        <w:t xml:space="preserve"> or similar book</w:t>
      </w:r>
    </w:p>
    <w:p w:rsidR="003B4F3D" w:rsidRDefault="003B4F3D" w:rsidP="00C47437">
      <w:pPr>
        <w:numPr>
          <w:ilvl w:val="0"/>
          <w:numId w:val="12"/>
        </w:numPr>
        <w:jc w:val="both"/>
        <w:rPr>
          <w:rFonts w:eastAsia="Times New Roman"/>
        </w:rPr>
      </w:pPr>
      <w:r>
        <w:rPr>
          <w:rFonts w:eastAsia="Times New Roman"/>
        </w:rPr>
        <w:t>Blank 0-99 and 100-199 chart for creating a number line</w:t>
      </w:r>
    </w:p>
    <w:p w:rsidR="003B4F3D" w:rsidRPr="00A019C3" w:rsidRDefault="003B4F3D" w:rsidP="00C47437">
      <w:pPr>
        <w:numPr>
          <w:ilvl w:val="0"/>
          <w:numId w:val="12"/>
        </w:numPr>
        <w:jc w:val="both"/>
        <w:rPr>
          <w:rFonts w:eastAsia="Times New Roman"/>
        </w:rPr>
      </w:pPr>
      <w:r>
        <w:rPr>
          <w:rFonts w:eastAsia="Times New Roman"/>
        </w:rPr>
        <w:t>Set of addition/subtraction flash cards</w:t>
      </w:r>
    </w:p>
    <w:p w:rsidR="003B4F3D" w:rsidRDefault="003B4F3D" w:rsidP="003B4F3D">
      <w:pPr>
        <w:jc w:val="both"/>
        <w:rPr>
          <w:rFonts w:eastAsia="Times New Roman"/>
          <w:b/>
          <w:u w:val="single"/>
        </w:rPr>
      </w:pPr>
    </w:p>
    <w:p w:rsidR="003B4F3D" w:rsidRPr="005A5A84" w:rsidRDefault="003B4F3D" w:rsidP="003B4F3D">
      <w:pPr>
        <w:jc w:val="both"/>
        <w:rPr>
          <w:rFonts w:eastAsia="Times New Roman"/>
          <w:b/>
          <w:u w:val="single"/>
        </w:rPr>
      </w:pPr>
      <w:r w:rsidRPr="005A5A84">
        <w:rPr>
          <w:rFonts w:eastAsia="Times New Roman"/>
          <w:b/>
          <w:u w:val="single"/>
        </w:rPr>
        <w:t>GROUPING</w:t>
      </w:r>
    </w:p>
    <w:p w:rsidR="003B4F3D" w:rsidRPr="005A5A84" w:rsidRDefault="003B4F3D" w:rsidP="003B4F3D">
      <w:pPr>
        <w:jc w:val="both"/>
        <w:rPr>
          <w:rFonts w:eastAsia="Times New Roman"/>
          <w:b/>
          <w:u w:val="single"/>
        </w:rPr>
      </w:pPr>
    </w:p>
    <w:p w:rsidR="003B4F3D" w:rsidRPr="005A5A84" w:rsidRDefault="003B4F3D" w:rsidP="003B4F3D">
      <w:pPr>
        <w:jc w:val="both"/>
        <w:rPr>
          <w:rFonts w:eastAsia="Times New Roman"/>
        </w:rPr>
      </w:pPr>
      <w:r w:rsidRPr="005A5A84">
        <w:rPr>
          <w:rFonts w:eastAsia="Times New Roman"/>
        </w:rPr>
        <w:t>Large group</w:t>
      </w:r>
    </w:p>
    <w:p w:rsidR="003B4F3D" w:rsidRPr="005A5A84" w:rsidRDefault="003B4F3D" w:rsidP="003B4F3D">
      <w:pPr>
        <w:jc w:val="both"/>
        <w:rPr>
          <w:rFonts w:eastAsia="Times New Roman"/>
          <w:b/>
        </w:rPr>
      </w:pPr>
    </w:p>
    <w:p w:rsidR="003B4F3D" w:rsidRPr="005A5A84" w:rsidRDefault="003B4F3D" w:rsidP="003B4F3D">
      <w:pPr>
        <w:jc w:val="both"/>
        <w:rPr>
          <w:rFonts w:eastAsia="Times New Roman"/>
          <w:b/>
          <w:u w:val="single"/>
        </w:rPr>
      </w:pPr>
      <w:r w:rsidRPr="005A5A84">
        <w:rPr>
          <w:rFonts w:eastAsia="Times New Roman"/>
          <w:b/>
          <w:u w:val="single"/>
        </w:rPr>
        <w:t>TASK DESCRIPTION, DEVELOPMENT, AND DISCUSSION</w:t>
      </w:r>
    </w:p>
    <w:p w:rsidR="003B4F3D" w:rsidRPr="005A5A84" w:rsidRDefault="003B4F3D" w:rsidP="003B4F3D">
      <w:pPr>
        <w:jc w:val="both"/>
        <w:rPr>
          <w:rFonts w:eastAsia="Times New Roman"/>
          <w:b/>
        </w:rPr>
      </w:pPr>
    </w:p>
    <w:p w:rsidR="003B4F3D" w:rsidRPr="005A5A84" w:rsidRDefault="003B4F3D" w:rsidP="003B4F3D">
      <w:pPr>
        <w:jc w:val="both"/>
        <w:rPr>
          <w:rFonts w:eastAsia="Times New Roman"/>
          <w:b/>
        </w:rPr>
      </w:pPr>
      <w:r w:rsidRPr="005A5A84">
        <w:rPr>
          <w:rFonts w:eastAsia="Times New Roman"/>
          <w:b/>
        </w:rPr>
        <w:t>Part I</w:t>
      </w:r>
    </w:p>
    <w:p w:rsidR="003B4F3D" w:rsidRPr="005A5A84" w:rsidRDefault="003B4F3D" w:rsidP="003B4F3D">
      <w:pPr>
        <w:rPr>
          <w:rFonts w:eastAsia="Times New Roman"/>
        </w:rPr>
      </w:pPr>
      <w:r w:rsidRPr="005A5A84">
        <w:rPr>
          <w:rFonts w:eastAsia="Times New Roman"/>
        </w:rPr>
        <w:t xml:space="preserve">Gather students in a common area. Read </w:t>
      </w:r>
      <w:r w:rsidRPr="007351E0">
        <w:rPr>
          <w:rFonts w:eastAsia="Times New Roman"/>
          <w:i/>
          <w:u w:val="single"/>
        </w:rPr>
        <w:t>Ready Set Hop</w:t>
      </w:r>
      <w:r w:rsidR="00633FB5">
        <w:rPr>
          <w:rFonts w:eastAsia="Times New Roman"/>
        </w:rPr>
        <w:t xml:space="preserve">, </w:t>
      </w:r>
      <w:r w:rsidRPr="005A5A84">
        <w:rPr>
          <w:rFonts w:eastAsia="Times New Roman"/>
        </w:rPr>
        <w:t>by Stuart Murphy</w:t>
      </w:r>
      <w:r w:rsidR="00633FB5">
        <w:rPr>
          <w:rFonts w:eastAsia="Times New Roman"/>
        </w:rPr>
        <w:t>,</w:t>
      </w:r>
      <w:r w:rsidRPr="005A5A84">
        <w:rPr>
          <w:rFonts w:eastAsia="Times New Roman"/>
        </w:rPr>
        <w:t xml:space="preserve"> or similar book. Encourage students to act out the story using </w:t>
      </w:r>
      <w:r>
        <w:rPr>
          <w:rFonts w:eastAsia="Times New Roman"/>
        </w:rPr>
        <w:t>an interactive</w:t>
      </w:r>
      <w:r w:rsidRPr="005A5A84">
        <w:rPr>
          <w:rFonts w:eastAsia="Times New Roman"/>
        </w:rPr>
        <w:t xml:space="preserve"> number line. Ask students, “What happens if the frog hops forward? Backwards?”  Create </w:t>
      </w:r>
      <w:r>
        <w:rPr>
          <w:rFonts w:eastAsia="Times New Roman"/>
        </w:rPr>
        <w:t xml:space="preserve">a </w:t>
      </w:r>
      <w:r w:rsidRPr="005A5A84">
        <w:rPr>
          <w:rFonts w:eastAsia="Times New Roman"/>
        </w:rPr>
        <w:t xml:space="preserve">number line </w:t>
      </w:r>
      <w:r>
        <w:rPr>
          <w:rFonts w:eastAsia="Times New Roman"/>
        </w:rPr>
        <w:t xml:space="preserve">from 0 to 30 </w:t>
      </w:r>
      <w:r w:rsidRPr="005A5A84">
        <w:rPr>
          <w:rFonts w:eastAsia="Times New Roman"/>
        </w:rPr>
        <w:t xml:space="preserve">on </w:t>
      </w:r>
      <w:r>
        <w:rPr>
          <w:rFonts w:eastAsia="Times New Roman"/>
        </w:rPr>
        <w:t xml:space="preserve">the </w:t>
      </w:r>
      <w:r w:rsidRPr="005A5A84">
        <w:rPr>
          <w:rFonts w:eastAsia="Times New Roman"/>
        </w:rPr>
        <w:t>floor using masking tape</w:t>
      </w:r>
      <w:r>
        <w:rPr>
          <w:rFonts w:eastAsia="Times New Roman"/>
        </w:rPr>
        <w:t xml:space="preserve"> or something similar</w:t>
      </w:r>
      <w:r w:rsidRPr="005A5A84">
        <w:rPr>
          <w:rFonts w:eastAsia="Times New Roman"/>
        </w:rPr>
        <w:t xml:space="preserve">.  Allow the students to </w:t>
      </w:r>
      <w:r>
        <w:rPr>
          <w:rFonts w:eastAsia="Times New Roman"/>
        </w:rPr>
        <w:t>demonstrate</w:t>
      </w:r>
      <w:r w:rsidRPr="005A5A84">
        <w:rPr>
          <w:rFonts w:eastAsia="Times New Roman"/>
        </w:rPr>
        <w:t xml:space="preserve"> addition and subtraction equations</w:t>
      </w:r>
      <w:r>
        <w:rPr>
          <w:rFonts w:eastAsia="Times New Roman"/>
        </w:rPr>
        <w:t xml:space="preserve"> that are discussed in the book by hopping forward or backward on the number line</w:t>
      </w:r>
      <w:r w:rsidRPr="005A5A84">
        <w:rPr>
          <w:rFonts w:eastAsia="Times New Roman"/>
        </w:rPr>
        <w:t>.  Discuss how the number</w:t>
      </w:r>
      <w:r>
        <w:rPr>
          <w:rFonts w:eastAsia="Times New Roman"/>
        </w:rPr>
        <w:t xml:space="preserve"> line helps to keep track of</w:t>
      </w:r>
      <w:r w:rsidRPr="005A5A84">
        <w:rPr>
          <w:rFonts w:eastAsia="Times New Roman"/>
        </w:rPr>
        <w:t xml:space="preserve"> numbers. What strategies </w:t>
      </w:r>
      <w:r>
        <w:rPr>
          <w:rFonts w:eastAsia="Times New Roman"/>
        </w:rPr>
        <w:t>can be</w:t>
      </w:r>
      <w:r w:rsidRPr="005A5A84">
        <w:rPr>
          <w:rFonts w:eastAsia="Times New Roman"/>
        </w:rPr>
        <w:t xml:space="preserve"> use</w:t>
      </w:r>
      <w:r>
        <w:rPr>
          <w:rFonts w:eastAsia="Times New Roman"/>
        </w:rPr>
        <w:t>d</w:t>
      </w:r>
      <w:r w:rsidRPr="005A5A84">
        <w:rPr>
          <w:rFonts w:eastAsia="Times New Roman"/>
        </w:rPr>
        <w:t xml:space="preserve"> when adding and</w:t>
      </w:r>
      <w:r>
        <w:rPr>
          <w:rFonts w:eastAsia="Times New Roman"/>
        </w:rPr>
        <w:t xml:space="preserve"> subtracting on the number line?</w:t>
      </w:r>
      <w:r w:rsidRPr="005A5A84">
        <w:rPr>
          <w:rFonts w:eastAsia="Times New Roman"/>
        </w:rPr>
        <w:t xml:space="preserve">  </w:t>
      </w:r>
    </w:p>
    <w:p w:rsidR="003B4F3D" w:rsidRDefault="003B4F3D" w:rsidP="003B4F3D">
      <w:pPr>
        <w:pStyle w:val="NormalWeb"/>
        <w:spacing w:line="309" w:lineRule="atLeast"/>
      </w:pPr>
      <w:r w:rsidRPr="005A5A84">
        <w:t xml:space="preserve">Next the teacher models addition and subtraction stories using </w:t>
      </w:r>
      <w:r>
        <w:t>larger numbers</w:t>
      </w:r>
      <w:r w:rsidRPr="005A5A84">
        <w:t>.</w:t>
      </w:r>
      <w:r>
        <w:t xml:space="preserve">  Try several scenarios of frogs jumping</w:t>
      </w:r>
      <w:r w:rsidR="00992D59">
        <w:t>,</w:t>
      </w:r>
      <w:r w:rsidR="001950A2">
        <w:t xml:space="preserve"> </w:t>
      </w:r>
      <w:r>
        <w:t>allowing students to move up and down the number line.</w:t>
      </w:r>
      <w:r w:rsidRPr="005A5A84">
        <w:t xml:space="preserve">  </w:t>
      </w:r>
    </w:p>
    <w:p w:rsidR="003B4F3D" w:rsidRDefault="003B4F3D" w:rsidP="003B4F3D">
      <w:pPr>
        <w:pStyle w:val="NormalWeb"/>
        <w:spacing w:line="309" w:lineRule="atLeast"/>
      </w:pPr>
      <w:r>
        <w:t>You will want to connect your benchmark numbers by solving</w:t>
      </w:r>
      <w:r w:rsidRPr="00E414C0">
        <w:t xml:space="preserve"> addition problems </w:t>
      </w:r>
      <w:r w:rsidR="001950A2">
        <w:t>such as</w:t>
      </w:r>
      <w:r w:rsidRPr="00E414C0">
        <w:t xml:space="preserve"> </w:t>
      </w:r>
      <w:r>
        <w:t>2</w:t>
      </w:r>
      <w:r w:rsidRPr="00E414C0">
        <w:t xml:space="preserve">8 + </w:t>
      </w:r>
      <w:r>
        <w:t>1</w:t>
      </w:r>
      <w:r w:rsidRPr="00E414C0">
        <w:t xml:space="preserve">4 = by </w:t>
      </w:r>
      <w:r w:rsidR="001950A2">
        <w:t>saying</w:t>
      </w:r>
      <w:r w:rsidRPr="00E414C0">
        <w:t xml:space="preserve"> </w:t>
      </w:r>
      <w:r>
        <w:t>2</w:t>
      </w:r>
      <w:r w:rsidRPr="00E414C0">
        <w:t xml:space="preserve">8 + </w:t>
      </w:r>
      <w:r>
        <w:t>10</w:t>
      </w:r>
      <w:r w:rsidRPr="00E414C0">
        <w:t xml:space="preserve"> = </w:t>
      </w:r>
      <w:r>
        <w:t>38</w:t>
      </w:r>
      <w:r w:rsidRPr="00E414C0">
        <w:t xml:space="preserve">, </w:t>
      </w:r>
      <w:r>
        <w:t>38+4</w:t>
      </w:r>
      <w:r w:rsidRPr="00E414C0">
        <w:t xml:space="preserve"> (more) = </w:t>
      </w:r>
      <w:r>
        <w:t>42,</w:t>
      </w:r>
      <w:r w:rsidR="001950A2">
        <w:t xml:space="preserve"> and</w:t>
      </w:r>
      <w:r>
        <w:t xml:space="preserve"> </w:t>
      </w:r>
      <w:r w:rsidR="001950A2">
        <w:t>solving</w:t>
      </w:r>
      <w:r w:rsidRPr="00E414C0">
        <w:t xml:space="preserve"> subtraction problems </w:t>
      </w:r>
      <w:r w:rsidR="001950A2">
        <w:t>such as</w:t>
      </w:r>
      <w:r w:rsidRPr="00E414C0">
        <w:t xml:space="preserve"> </w:t>
      </w:r>
      <w:r>
        <w:t>3</w:t>
      </w:r>
      <w:r w:rsidRPr="00E414C0">
        <w:t xml:space="preserve">4 – </w:t>
      </w:r>
      <w:r>
        <w:t>12</w:t>
      </w:r>
      <w:r w:rsidRPr="00E414C0">
        <w:t xml:space="preserve"> by </w:t>
      </w:r>
      <w:r w:rsidR="001950A2">
        <w:t>sayi</w:t>
      </w:r>
      <w:r w:rsidRPr="00E414C0">
        <w:t xml:space="preserve">ng </w:t>
      </w:r>
      <w:r>
        <w:t>3</w:t>
      </w:r>
      <w:r w:rsidRPr="00E414C0">
        <w:t xml:space="preserve">4 – </w:t>
      </w:r>
      <w:r>
        <w:t>10</w:t>
      </w:r>
      <w:r w:rsidRPr="00E414C0">
        <w:t xml:space="preserve"> = </w:t>
      </w:r>
      <w:r>
        <w:t>24</w:t>
      </w:r>
      <w:r w:rsidRPr="00E414C0">
        <w:t xml:space="preserve">, </w:t>
      </w:r>
      <w:r>
        <w:t>24</w:t>
      </w:r>
      <w:r w:rsidRPr="00E414C0">
        <w:t xml:space="preserve"> – 2 (more) = </w:t>
      </w:r>
      <w:r>
        <w:t xml:space="preserve">22.  </w:t>
      </w:r>
    </w:p>
    <w:p w:rsidR="003B4F3D" w:rsidRPr="00E414C0" w:rsidRDefault="003B4F3D" w:rsidP="003B4F3D">
      <w:pPr>
        <w:pStyle w:val="NormalWeb"/>
        <w:spacing w:line="309" w:lineRule="atLeast"/>
      </w:pPr>
      <w:r>
        <w:t>Sample problems:</w:t>
      </w:r>
    </w:p>
    <w:p w:rsidR="003B4F3D" w:rsidRDefault="003B4F3D" w:rsidP="009B45A9">
      <w:pPr>
        <w:numPr>
          <w:ilvl w:val="0"/>
          <w:numId w:val="52"/>
        </w:numPr>
        <w:rPr>
          <w:rFonts w:eastAsia="Times New Roman"/>
        </w:rPr>
      </w:pPr>
      <w:r>
        <w:rPr>
          <w:rFonts w:eastAsia="Times New Roman"/>
        </w:rPr>
        <w:t>9 + 6 =</w:t>
      </w:r>
    </w:p>
    <w:p w:rsidR="003B4F3D" w:rsidRDefault="003B4F3D" w:rsidP="009B45A9">
      <w:pPr>
        <w:numPr>
          <w:ilvl w:val="0"/>
          <w:numId w:val="52"/>
        </w:numPr>
        <w:rPr>
          <w:rFonts w:eastAsia="Times New Roman"/>
        </w:rPr>
      </w:pPr>
      <w:r>
        <w:rPr>
          <w:rFonts w:eastAsia="Times New Roman"/>
        </w:rPr>
        <w:t>8 + 9 =</w:t>
      </w:r>
    </w:p>
    <w:p w:rsidR="003B4F3D" w:rsidRDefault="003B4F3D" w:rsidP="009B45A9">
      <w:pPr>
        <w:numPr>
          <w:ilvl w:val="0"/>
          <w:numId w:val="52"/>
        </w:numPr>
        <w:rPr>
          <w:rFonts w:eastAsia="Times New Roman"/>
        </w:rPr>
      </w:pPr>
      <w:r>
        <w:rPr>
          <w:rFonts w:eastAsia="Times New Roman"/>
        </w:rPr>
        <w:t>13 + 15=</w:t>
      </w:r>
    </w:p>
    <w:p w:rsidR="003B4F3D" w:rsidRDefault="003B4F3D" w:rsidP="009B45A9">
      <w:pPr>
        <w:numPr>
          <w:ilvl w:val="0"/>
          <w:numId w:val="52"/>
        </w:numPr>
        <w:rPr>
          <w:rFonts w:eastAsia="Times New Roman"/>
        </w:rPr>
      </w:pPr>
      <w:r>
        <w:rPr>
          <w:rFonts w:eastAsia="Times New Roman"/>
        </w:rPr>
        <w:t>18 – 7 =</w:t>
      </w:r>
    </w:p>
    <w:p w:rsidR="003B4F3D" w:rsidRPr="005A5A84" w:rsidRDefault="003B4F3D" w:rsidP="009B45A9">
      <w:pPr>
        <w:numPr>
          <w:ilvl w:val="0"/>
          <w:numId w:val="52"/>
        </w:numPr>
        <w:rPr>
          <w:rFonts w:eastAsia="Times New Roman"/>
        </w:rPr>
      </w:pPr>
      <w:r>
        <w:rPr>
          <w:rFonts w:eastAsia="Times New Roman"/>
        </w:rPr>
        <w:t>15 – 6 =</w:t>
      </w:r>
    </w:p>
    <w:p w:rsidR="003B4F3D" w:rsidRDefault="003B4F3D" w:rsidP="003B4F3D">
      <w:pPr>
        <w:jc w:val="both"/>
        <w:rPr>
          <w:rFonts w:eastAsia="Times New Roman"/>
          <w:b/>
        </w:rPr>
      </w:pPr>
    </w:p>
    <w:p w:rsidR="003B4F3D" w:rsidRDefault="003B4F3D" w:rsidP="003B4F3D">
      <w:pPr>
        <w:jc w:val="both"/>
        <w:rPr>
          <w:rFonts w:eastAsia="Times New Roman"/>
          <w:b/>
        </w:rPr>
      </w:pPr>
      <w:r>
        <w:rPr>
          <w:rFonts w:eastAsia="Times New Roman"/>
          <w:b/>
        </w:rPr>
        <w:t>Part II</w:t>
      </w:r>
    </w:p>
    <w:p w:rsidR="003B4F3D" w:rsidRDefault="003B4F3D" w:rsidP="003B4F3D">
      <w:pPr>
        <w:jc w:val="both"/>
        <w:rPr>
          <w:rFonts w:eastAsia="Times New Roman"/>
        </w:rPr>
      </w:pPr>
      <w:r w:rsidRPr="00E414C0">
        <w:rPr>
          <w:rFonts w:eastAsia="Times New Roman"/>
        </w:rPr>
        <w:t xml:space="preserve">Students will create a number line of their own using </w:t>
      </w:r>
      <w:r>
        <w:rPr>
          <w:rFonts w:eastAsia="Times New Roman"/>
        </w:rPr>
        <w:t xml:space="preserve">a blank 0-99 chart.  The teacher will hand out the blank chart and have students fill in the numbers on their own.  Discuss what the “decades” are on a 99 chart.  The teacher will ask similar questions, “How can we locate these easily?  How do the decades help us count easily?”  The students will color each decade a different color.  Cut and tape the edges to create a long number line.  </w:t>
      </w:r>
    </w:p>
    <w:p w:rsidR="003B4F3D" w:rsidRDefault="003B4F3D" w:rsidP="003B4F3D">
      <w:pPr>
        <w:jc w:val="both"/>
        <w:rPr>
          <w:rFonts w:eastAsia="Times New Roman"/>
        </w:rPr>
      </w:pPr>
    </w:p>
    <w:p w:rsidR="003B4F3D" w:rsidRPr="003B4F3D" w:rsidRDefault="003B4F3D" w:rsidP="003B4F3D">
      <w:pPr>
        <w:jc w:val="both"/>
        <w:rPr>
          <w:rFonts w:eastAsia="Times New Roman"/>
        </w:rPr>
      </w:pPr>
      <w:r>
        <w:rPr>
          <w:rFonts w:eastAsia="Times New Roman"/>
        </w:rPr>
        <w:t>Next students will use a set of addition/subtraction flash cards and practice using the number line with a partner.  One partner will hold a flash card, while the other partner models the problem on the number line.  It is important for the students to talk about the strategies they are using on a number line.  Encourage these conversations between partners.  The teachers should walk around and question students while they are working.  Ask questions similar to:</w:t>
      </w:r>
      <w:r w:rsidRPr="003B4F3D">
        <w:rPr>
          <w:rFonts w:eastAsia="Times New Roman"/>
        </w:rPr>
        <w:t xml:space="preserve"> What happens when we add zero?  Or we take zero away?  What happens when we add 10?  Or we take 10 away?  Why is the sum not affected by the order of the numbers?  Why is the difference affected by the order of the numbers?  </w:t>
      </w:r>
    </w:p>
    <w:p w:rsidR="003B4F3D" w:rsidRDefault="003B4F3D" w:rsidP="003B4F3D">
      <w:pPr>
        <w:jc w:val="both"/>
        <w:rPr>
          <w:rFonts w:eastAsia="Times New Roman"/>
          <w:b/>
          <w:u w:val="single"/>
        </w:rPr>
      </w:pPr>
    </w:p>
    <w:p w:rsidR="003B4F3D" w:rsidRPr="005A5A84" w:rsidRDefault="003B4F3D" w:rsidP="003B4F3D">
      <w:pPr>
        <w:jc w:val="both"/>
        <w:rPr>
          <w:rFonts w:eastAsia="Times New Roman"/>
          <w:b/>
          <w:u w:val="single"/>
        </w:rPr>
      </w:pPr>
      <w:r w:rsidRPr="005A5A84">
        <w:rPr>
          <w:rFonts w:eastAsia="Times New Roman"/>
          <w:b/>
          <w:u w:val="single"/>
        </w:rPr>
        <w:t>FORMATIVE ASSESSMENT QUESTIONS</w:t>
      </w:r>
    </w:p>
    <w:p w:rsidR="003B4F3D" w:rsidRPr="005A5A84" w:rsidRDefault="003B4F3D" w:rsidP="003B4F3D">
      <w:pPr>
        <w:jc w:val="both"/>
        <w:rPr>
          <w:rFonts w:eastAsia="Times New Roman"/>
          <w:b/>
          <w:u w:val="single"/>
        </w:rPr>
      </w:pPr>
    </w:p>
    <w:p w:rsidR="003B4F3D" w:rsidRDefault="003B4F3D" w:rsidP="00C47437">
      <w:pPr>
        <w:numPr>
          <w:ilvl w:val="0"/>
          <w:numId w:val="12"/>
        </w:numPr>
        <w:jc w:val="both"/>
        <w:rPr>
          <w:rFonts w:eastAsia="Times New Roman"/>
        </w:rPr>
      </w:pPr>
      <w:r w:rsidRPr="005A5A84">
        <w:rPr>
          <w:rFonts w:eastAsia="Times New Roman"/>
        </w:rPr>
        <w:t xml:space="preserve">How can </w:t>
      </w:r>
      <w:r>
        <w:rPr>
          <w:rFonts w:eastAsia="Times New Roman"/>
        </w:rPr>
        <w:t>a</w:t>
      </w:r>
      <w:r w:rsidRPr="005A5A84">
        <w:rPr>
          <w:rFonts w:eastAsia="Times New Roman"/>
        </w:rPr>
        <w:t xml:space="preserve"> number line </w:t>
      </w:r>
      <w:r>
        <w:rPr>
          <w:rFonts w:eastAsia="Times New Roman"/>
        </w:rPr>
        <w:t xml:space="preserve">help you </w:t>
      </w:r>
      <w:r w:rsidRPr="005A5A84">
        <w:rPr>
          <w:rFonts w:eastAsia="Times New Roman"/>
        </w:rPr>
        <w:t xml:space="preserve">add or subtract?   </w:t>
      </w:r>
    </w:p>
    <w:p w:rsidR="003B4F3D" w:rsidRPr="005A5A84" w:rsidRDefault="003B4F3D" w:rsidP="00C47437">
      <w:pPr>
        <w:numPr>
          <w:ilvl w:val="0"/>
          <w:numId w:val="12"/>
        </w:numPr>
        <w:jc w:val="both"/>
        <w:rPr>
          <w:rFonts w:eastAsia="Times New Roman"/>
        </w:rPr>
      </w:pPr>
      <w:r>
        <w:rPr>
          <w:rFonts w:eastAsia="Times New Roman"/>
        </w:rPr>
        <w:t>What strategies can you use with larger numbers in addition and subtraction?</w:t>
      </w:r>
    </w:p>
    <w:p w:rsidR="003B4F3D" w:rsidRDefault="003B4F3D" w:rsidP="00C47437">
      <w:pPr>
        <w:numPr>
          <w:ilvl w:val="0"/>
          <w:numId w:val="12"/>
        </w:numPr>
        <w:jc w:val="both"/>
        <w:rPr>
          <w:rFonts w:eastAsia="Times New Roman"/>
        </w:rPr>
      </w:pPr>
      <w:r w:rsidRPr="000E2A7F">
        <w:rPr>
          <w:rFonts w:eastAsia="Times New Roman"/>
        </w:rPr>
        <w:t>Can you use different combinations of numbers and operations to represent the same quantity?  Give an example.</w:t>
      </w:r>
    </w:p>
    <w:p w:rsidR="003B4F3D" w:rsidRPr="000E2A7F" w:rsidRDefault="003B4F3D" w:rsidP="00C47437">
      <w:pPr>
        <w:numPr>
          <w:ilvl w:val="0"/>
          <w:numId w:val="12"/>
        </w:numPr>
        <w:jc w:val="both"/>
        <w:rPr>
          <w:rFonts w:eastAsia="Times New Roman"/>
        </w:rPr>
      </w:pPr>
      <w:r w:rsidRPr="000E2A7F">
        <w:rPr>
          <w:rFonts w:eastAsia="Times New Roman"/>
        </w:rPr>
        <w:t>How are the operations of addition and subtraction alike and different?</w:t>
      </w:r>
    </w:p>
    <w:p w:rsidR="003B4F3D" w:rsidRPr="005A5A84" w:rsidRDefault="003B4F3D" w:rsidP="003B4F3D">
      <w:pPr>
        <w:jc w:val="both"/>
        <w:rPr>
          <w:rFonts w:eastAsia="Times New Roman"/>
          <w:b/>
        </w:rPr>
      </w:pPr>
    </w:p>
    <w:p w:rsidR="003B4F3D" w:rsidRPr="005A5A84" w:rsidRDefault="003B4F3D" w:rsidP="003B4F3D">
      <w:pPr>
        <w:rPr>
          <w:rFonts w:eastAsia="Times New Roman"/>
          <w:b/>
          <w:u w:val="single"/>
        </w:rPr>
      </w:pPr>
      <w:r w:rsidRPr="005A5A84">
        <w:rPr>
          <w:rFonts w:eastAsia="Times New Roman"/>
          <w:b/>
          <w:u w:val="single"/>
        </w:rPr>
        <w:t>DIFFERENTIATION</w:t>
      </w:r>
    </w:p>
    <w:p w:rsidR="003B4F3D" w:rsidRPr="005A5A84" w:rsidRDefault="003B4F3D" w:rsidP="003B4F3D">
      <w:pPr>
        <w:rPr>
          <w:rFonts w:eastAsia="Times New Roman"/>
          <w:b/>
        </w:rPr>
      </w:pPr>
    </w:p>
    <w:p w:rsidR="00C47437" w:rsidRPr="005A5A84" w:rsidRDefault="00C47437" w:rsidP="00C47437">
      <w:pPr>
        <w:jc w:val="both"/>
        <w:rPr>
          <w:rFonts w:eastAsia="Times New Roman"/>
        </w:rPr>
      </w:pPr>
      <w:r w:rsidRPr="005A5A84">
        <w:rPr>
          <w:rFonts w:eastAsia="Times New Roman"/>
          <w:b/>
        </w:rPr>
        <w:t>Extension</w:t>
      </w:r>
    </w:p>
    <w:p w:rsidR="00C47437" w:rsidRDefault="00C47437" w:rsidP="00C47437">
      <w:pPr>
        <w:numPr>
          <w:ilvl w:val="0"/>
          <w:numId w:val="39"/>
        </w:numPr>
        <w:jc w:val="both"/>
        <w:rPr>
          <w:rFonts w:eastAsia="Times New Roman"/>
        </w:rPr>
      </w:pPr>
      <w:r>
        <w:rPr>
          <w:rFonts w:eastAsia="Times New Roman"/>
        </w:rPr>
        <w:t xml:space="preserve">Give students an additional blank chart and extend the activity with a 100-199 chart.  </w:t>
      </w:r>
    </w:p>
    <w:p w:rsidR="00215E04" w:rsidRDefault="00215E04" w:rsidP="00C47437">
      <w:pPr>
        <w:numPr>
          <w:ilvl w:val="0"/>
          <w:numId w:val="39"/>
        </w:numPr>
        <w:jc w:val="both"/>
        <w:rPr>
          <w:rFonts w:eastAsia="Times New Roman"/>
        </w:rPr>
      </w:pPr>
      <w:r>
        <w:rPr>
          <w:rFonts w:eastAsia="Times New Roman"/>
        </w:rPr>
        <w:t xml:space="preserve">An </w:t>
      </w:r>
      <w:r w:rsidR="00C47437" w:rsidRPr="00C47437">
        <w:rPr>
          <w:rFonts w:eastAsia="Times New Roman"/>
        </w:rPr>
        <w:t>interact</w:t>
      </w:r>
      <w:r>
        <w:rPr>
          <w:rFonts w:eastAsia="Times New Roman"/>
        </w:rPr>
        <w:t>ive number line is available at:</w:t>
      </w:r>
    </w:p>
    <w:p w:rsidR="00215E04" w:rsidRDefault="00EB715D" w:rsidP="004E5A36">
      <w:pPr>
        <w:ind w:left="360"/>
        <w:jc w:val="both"/>
        <w:rPr>
          <w:rFonts w:eastAsia="Times New Roman"/>
        </w:rPr>
      </w:pPr>
      <w:hyperlink r:id="rId52" w:history="1">
        <w:r w:rsidR="00C47437" w:rsidRPr="00C47437">
          <w:rPr>
            <w:rStyle w:val="Hyperlink"/>
            <w:rFonts w:eastAsia="Times New Roman"/>
          </w:rPr>
          <w:t>www.ictgames.com/numberlineJumpMaker/index.html</w:t>
        </w:r>
      </w:hyperlink>
    </w:p>
    <w:p w:rsidR="00C47437" w:rsidRPr="00215E04" w:rsidRDefault="00C47437" w:rsidP="00215E04">
      <w:pPr>
        <w:pStyle w:val="ListParagraph"/>
        <w:numPr>
          <w:ilvl w:val="0"/>
          <w:numId w:val="39"/>
        </w:numPr>
        <w:jc w:val="both"/>
        <w:rPr>
          <w:rFonts w:eastAsia="Times New Roman"/>
        </w:rPr>
      </w:pPr>
      <w:r w:rsidRPr="00215E04">
        <w:rPr>
          <w:rFonts w:eastAsia="Times New Roman"/>
        </w:rPr>
        <w:t>Students can practice using a jump strategy to find the distance between two numbers. The starting place on the number line can be changed.</w:t>
      </w:r>
    </w:p>
    <w:p w:rsidR="00C47437" w:rsidRPr="00C47437" w:rsidRDefault="00C47437" w:rsidP="00C47437">
      <w:pPr>
        <w:jc w:val="both"/>
        <w:rPr>
          <w:rFonts w:eastAsia="Times New Roman"/>
          <w:b/>
        </w:rPr>
      </w:pPr>
    </w:p>
    <w:p w:rsidR="00C47437" w:rsidRPr="00C47437" w:rsidRDefault="00C47437" w:rsidP="00C47437">
      <w:pPr>
        <w:jc w:val="both"/>
        <w:rPr>
          <w:rFonts w:eastAsia="Times New Roman"/>
          <w:b/>
        </w:rPr>
      </w:pPr>
      <w:r w:rsidRPr="00C47437">
        <w:rPr>
          <w:rFonts w:eastAsia="Times New Roman"/>
          <w:b/>
        </w:rPr>
        <w:t>Intervention</w:t>
      </w:r>
    </w:p>
    <w:p w:rsidR="00C47437" w:rsidRPr="00627171" w:rsidRDefault="00C47437" w:rsidP="00C47437">
      <w:pPr>
        <w:numPr>
          <w:ilvl w:val="0"/>
          <w:numId w:val="38"/>
        </w:numPr>
        <w:rPr>
          <w:rFonts w:eastAsia="Times New Roman"/>
        </w:rPr>
      </w:pPr>
      <w:r w:rsidRPr="00C47437">
        <w:rPr>
          <w:rFonts w:eastAsia="Times New Roman"/>
        </w:rPr>
        <w:t>T</w:t>
      </w:r>
      <w:r w:rsidRPr="00C47437">
        <w:rPr>
          <w:rFonts w:eastAsia="Times New Roman"/>
          <w:color w:val="000000"/>
        </w:rPr>
        <w:t xml:space="preserve">he website </w:t>
      </w:r>
      <w:hyperlink r:id="rId53" w:history="1">
        <w:r w:rsidRPr="00C47437">
          <w:rPr>
            <w:rFonts w:eastAsia="Times New Roman"/>
            <w:color w:val="0000FF"/>
            <w:u w:val="single"/>
          </w:rPr>
          <w:t>http://nlvm.usu.edu/en/nav/frames_asid_156_g_1_t_1.html</w:t>
        </w:r>
      </w:hyperlink>
      <w:r w:rsidRPr="00C47437">
        <w:rPr>
          <w:rFonts w:eastAsia="Times New Roman"/>
          <w:strike/>
          <w:color w:val="000000"/>
        </w:rPr>
        <w:t>,</w:t>
      </w:r>
      <w:r w:rsidRPr="00C47437">
        <w:rPr>
          <w:rFonts w:eastAsia="Times New Roman"/>
          <w:color w:val="000000"/>
        </w:rPr>
        <w:t xml:space="preserve"> gives practice with addition and subtraction. The students may work as a large group or with partners as the number of computers allows.  Begin with addition problems, then move to subtraction problems.  </w:t>
      </w:r>
      <w:r w:rsidRPr="00C47437">
        <w:rPr>
          <w:rFonts w:eastAsia="Times New Roman"/>
        </w:rPr>
        <w:t xml:space="preserve"> Th</w:t>
      </w:r>
      <w:r w:rsidRPr="00C47437">
        <w:rPr>
          <w:rFonts w:eastAsia="Times New Roman"/>
          <w:color w:val="000000"/>
        </w:rPr>
        <w:t>e students should draw what they think the number lines will look like and discuss their number lines and their answers.  Then have the computer show the correct answer.  This could even be used as a game or competition with prizes appropriate for your class.  The game could be repeated on multiple days to reinforce this concept. This website requires the use of Java.</w:t>
      </w:r>
    </w:p>
    <w:p w:rsidR="00627171" w:rsidRDefault="00627171" w:rsidP="00627171">
      <w:pPr>
        <w:numPr>
          <w:ilvl w:val="0"/>
          <w:numId w:val="38"/>
        </w:numPr>
        <w:rPr>
          <w:rFonts w:eastAsia="Times New Roman"/>
        </w:rPr>
      </w:pPr>
      <w:r>
        <w:rPr>
          <w:rFonts w:eastAsia="Times New Roman"/>
          <w:color w:val="000000"/>
        </w:rPr>
        <w:t xml:space="preserve">An interactive number line is available at </w:t>
      </w:r>
      <w:hyperlink r:id="rId54" w:history="1">
        <w:r w:rsidRPr="00C47437">
          <w:rPr>
            <w:rStyle w:val="Hyperlink"/>
            <w:rFonts w:eastAsia="Times New Roman"/>
          </w:rPr>
          <w:t>www.ictgames.com/numberlineJumpMaker/index.html</w:t>
        </w:r>
      </w:hyperlink>
    </w:p>
    <w:p w:rsidR="00DB74CA" w:rsidRPr="00627171" w:rsidRDefault="00C47437" w:rsidP="00627171">
      <w:pPr>
        <w:numPr>
          <w:ilvl w:val="0"/>
          <w:numId w:val="38"/>
        </w:numPr>
        <w:rPr>
          <w:rFonts w:eastAsia="Times New Roman"/>
        </w:rPr>
      </w:pPr>
      <w:r w:rsidRPr="00627171">
        <w:rPr>
          <w:rFonts w:eastAsia="Times New Roman"/>
        </w:rPr>
        <w:t>Students can practice using a jump strategy to find the distance between two numbers. The starting place on the number line can be changed.</w:t>
      </w:r>
    </w:p>
    <w:p w:rsidR="00DB74CA" w:rsidRDefault="00DB74CA" w:rsidP="00DB74CA">
      <w:pPr>
        <w:pStyle w:val="ListParagraph"/>
        <w:numPr>
          <w:ilvl w:val="0"/>
          <w:numId w:val="38"/>
        </w:numPr>
        <w:jc w:val="both"/>
        <w:rPr>
          <w:rFonts w:eastAsia="Times New Roman"/>
        </w:rPr>
      </w:pPr>
      <w:r>
        <w:rPr>
          <w:rFonts w:eastAsia="Times New Roman"/>
        </w:rPr>
        <w:t>Create larger formatted number chart so students can place a color counter in each number as they count.</w:t>
      </w:r>
    </w:p>
    <w:p w:rsidR="00896A55" w:rsidRDefault="00DB74CA" w:rsidP="00896A55">
      <w:pPr>
        <w:pStyle w:val="ListParagraph"/>
        <w:numPr>
          <w:ilvl w:val="0"/>
          <w:numId w:val="38"/>
        </w:numPr>
        <w:jc w:val="both"/>
        <w:rPr>
          <w:rFonts w:eastAsia="Times New Roman"/>
        </w:rPr>
        <w:sectPr w:rsidR="00896A55" w:rsidSect="00534A04">
          <w:pgSz w:w="12240" w:h="15840"/>
          <w:pgMar w:top="1440" w:right="1440" w:bottom="1440" w:left="1440" w:header="720" w:footer="720" w:gutter="0"/>
          <w:cols w:space="720"/>
          <w:docGrid w:linePitch="360"/>
        </w:sectPr>
      </w:pPr>
      <w:r>
        <w:rPr>
          <w:rFonts w:eastAsia="Times New Roman"/>
        </w:rPr>
        <w:t xml:space="preserve">Students may use number mat </w:t>
      </w:r>
      <w:r w:rsidR="009A16BF">
        <w:rPr>
          <w:rFonts w:eastAsia="Times New Roman"/>
        </w:rPr>
        <w:t xml:space="preserve">from </w:t>
      </w:r>
      <w:r w:rsidR="009A16BF" w:rsidRPr="009A16BF">
        <w:rPr>
          <w:rFonts w:eastAsia="Times New Roman"/>
          <w:u w:val="single"/>
        </w:rPr>
        <w:t>Task One</w:t>
      </w:r>
      <w:r w:rsidR="009A16BF">
        <w:rPr>
          <w:rFonts w:eastAsia="Times New Roman"/>
        </w:rPr>
        <w:t xml:space="preserve"> to see decomposing numbers and adding benchmarks.</w:t>
      </w:r>
    </w:p>
    <w:p w:rsidR="003B4F3D" w:rsidRPr="004E5A36" w:rsidRDefault="005D714E" w:rsidP="004E5A36">
      <w:pPr>
        <w:jc w:val="center"/>
        <w:rPr>
          <w:rFonts w:eastAsia="Times New Roman"/>
        </w:rPr>
      </w:pPr>
      <w:r w:rsidRPr="004E5A36">
        <w:rPr>
          <w:rFonts w:ascii="Comic Sans MS" w:eastAsia="Times New Roman" w:hAnsi="Comic Sans MS"/>
          <w:sz w:val="52"/>
          <w:szCs w:val="52"/>
        </w:rPr>
        <w:t>B</w:t>
      </w:r>
      <w:r w:rsidR="003B4F3D" w:rsidRPr="004E5A36">
        <w:rPr>
          <w:rFonts w:ascii="Comic Sans MS" w:eastAsia="Times New Roman" w:hAnsi="Comic Sans MS"/>
          <w:sz w:val="52"/>
          <w:szCs w:val="52"/>
        </w:rPr>
        <w:t>lank 0-99 Chart</w:t>
      </w:r>
    </w:p>
    <w:tbl>
      <w:tblPr>
        <w:tblpPr w:leftFromText="180" w:rightFromText="180" w:vertAnchor="text" w:horzAnchor="margin" w:tblpXSpec="center" w:tblpY="607"/>
        <w:tblW w:w="952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952"/>
        <w:gridCol w:w="952"/>
        <w:gridCol w:w="952"/>
        <w:gridCol w:w="952"/>
        <w:gridCol w:w="953"/>
        <w:gridCol w:w="952"/>
        <w:gridCol w:w="952"/>
        <w:gridCol w:w="952"/>
        <w:gridCol w:w="952"/>
        <w:gridCol w:w="953"/>
      </w:tblGrid>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bl>
    <w:p w:rsidR="003B4F3D" w:rsidRDefault="003B4F3D" w:rsidP="003B4F3D">
      <w:pPr>
        <w:rPr>
          <w:rFonts w:eastAsia="Times New Roman"/>
          <w:b/>
          <w:color w:val="000000"/>
          <w:sz w:val="32"/>
          <w:u w:val="single"/>
        </w:rPr>
      </w:pPr>
    </w:p>
    <w:p w:rsidR="003B4F3D" w:rsidRDefault="003B4F3D" w:rsidP="003B4F3D">
      <w:pPr>
        <w:rPr>
          <w:rFonts w:eastAsia="Times New Roman"/>
          <w:b/>
          <w:color w:val="000000"/>
          <w:sz w:val="32"/>
          <w:u w:val="single"/>
        </w:rPr>
      </w:pPr>
    </w:p>
    <w:p w:rsidR="003B4F3D" w:rsidRDefault="003B4F3D" w:rsidP="003B4F3D">
      <w:pPr>
        <w:rPr>
          <w:rFonts w:eastAsia="Times New Roman"/>
          <w:b/>
          <w:color w:val="000000"/>
          <w:sz w:val="32"/>
          <w:u w:val="single"/>
        </w:rPr>
      </w:pPr>
    </w:p>
    <w:p w:rsidR="003B4F3D" w:rsidRPr="005A5A84" w:rsidRDefault="003B4F3D" w:rsidP="003B4F3D">
      <w:pPr>
        <w:jc w:val="center"/>
        <w:rPr>
          <w:rFonts w:ascii="Comic Sans MS" w:eastAsia="Times New Roman" w:hAnsi="Comic Sans MS"/>
          <w:sz w:val="52"/>
          <w:szCs w:val="52"/>
        </w:rPr>
      </w:pPr>
      <w:r>
        <w:rPr>
          <w:rFonts w:ascii="Comic Sans MS" w:eastAsia="Times New Roman" w:hAnsi="Comic Sans MS"/>
          <w:sz w:val="52"/>
          <w:szCs w:val="52"/>
        </w:rPr>
        <w:t>Blank 100-1</w:t>
      </w:r>
      <w:r w:rsidRPr="005A5A84">
        <w:rPr>
          <w:rFonts w:ascii="Comic Sans MS" w:eastAsia="Times New Roman" w:hAnsi="Comic Sans MS"/>
          <w:sz w:val="52"/>
          <w:szCs w:val="52"/>
        </w:rPr>
        <w:t>99 Chart</w:t>
      </w:r>
    </w:p>
    <w:tbl>
      <w:tblPr>
        <w:tblpPr w:leftFromText="180" w:rightFromText="180" w:vertAnchor="text" w:horzAnchor="margin" w:tblpXSpec="center" w:tblpY="607"/>
        <w:tblW w:w="952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952"/>
        <w:gridCol w:w="952"/>
        <w:gridCol w:w="952"/>
        <w:gridCol w:w="952"/>
        <w:gridCol w:w="953"/>
        <w:gridCol w:w="952"/>
        <w:gridCol w:w="952"/>
        <w:gridCol w:w="952"/>
        <w:gridCol w:w="952"/>
        <w:gridCol w:w="953"/>
      </w:tblGrid>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r w:rsidR="003B4F3D" w:rsidRPr="000E2A7F" w:rsidTr="003B4F3D">
        <w:trPr>
          <w:trHeight w:val="981"/>
        </w:trPr>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2"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c>
          <w:tcPr>
            <w:tcW w:w="953" w:type="dxa"/>
            <w:shd w:val="clear" w:color="auto" w:fill="auto"/>
            <w:noWrap/>
            <w:vAlign w:val="center"/>
          </w:tcPr>
          <w:p w:rsidR="003B4F3D" w:rsidRPr="000E2A7F" w:rsidRDefault="003B4F3D" w:rsidP="003B4F3D">
            <w:pPr>
              <w:jc w:val="center"/>
              <w:rPr>
                <w:rFonts w:ascii="Comic Sans MS" w:eastAsia="Calibri" w:hAnsi="Comic Sans MS"/>
                <w:b/>
                <w:color w:val="FF0000"/>
                <w:sz w:val="36"/>
                <w:szCs w:val="36"/>
              </w:rPr>
            </w:pPr>
          </w:p>
        </w:tc>
      </w:tr>
    </w:tbl>
    <w:p w:rsidR="00B377F7" w:rsidRDefault="00B377F7" w:rsidP="005A5A84">
      <w:pPr>
        <w:jc w:val="both"/>
        <w:rPr>
          <w:rFonts w:eastAsia="Times New Roman"/>
          <w:b/>
          <w:color w:val="000000"/>
          <w:sz w:val="32"/>
          <w:u w:val="single"/>
        </w:rPr>
      </w:pPr>
    </w:p>
    <w:p w:rsidR="00C82256" w:rsidRDefault="00590B91" w:rsidP="00C82256">
      <w:pPr>
        <w:rPr>
          <w:b/>
          <w:sz w:val="56"/>
          <w:u w:val="single"/>
        </w:rPr>
      </w:pPr>
      <w:bookmarkStart w:id="12" w:name="FAL_caterpillarsandleaves"/>
      <w:r>
        <w:rPr>
          <w:b/>
          <w:sz w:val="56"/>
          <w:u w:val="single"/>
        </w:rPr>
        <w:t>FAL</w:t>
      </w:r>
      <w:r w:rsidR="00C82256">
        <w:rPr>
          <w:b/>
          <w:sz w:val="56"/>
          <w:u w:val="single"/>
        </w:rPr>
        <w:t>:  Caterpillars and Leaves</w:t>
      </w:r>
      <w:bookmarkEnd w:id="12"/>
    </w:p>
    <w:p w:rsidR="00C82256" w:rsidRDefault="00C82256" w:rsidP="00C82256">
      <w:pPr>
        <w:rPr>
          <w:b/>
          <w:sz w:val="56"/>
          <w:u w:val="single"/>
        </w:rPr>
      </w:pPr>
    </w:p>
    <w:p w:rsidR="00C82256" w:rsidRDefault="00C82256" w:rsidP="00C82256">
      <w:pPr>
        <w:rPr>
          <w:sz w:val="56"/>
        </w:rPr>
      </w:pPr>
      <w:r>
        <w:rPr>
          <w:sz w:val="56"/>
        </w:rPr>
        <w:t>See link below to access this assessment:</w:t>
      </w:r>
    </w:p>
    <w:p w:rsidR="00C82256" w:rsidRDefault="00C82256" w:rsidP="00C82256">
      <w:pPr>
        <w:rPr>
          <w:sz w:val="56"/>
        </w:rPr>
      </w:pPr>
    </w:p>
    <w:p w:rsidR="00C82256" w:rsidRDefault="00EB715D" w:rsidP="00C82256">
      <w:pPr>
        <w:rPr>
          <w:sz w:val="56"/>
        </w:rPr>
      </w:pPr>
      <w:hyperlink r:id="rId55" w:history="1">
        <w:r w:rsidR="00C82256">
          <w:rPr>
            <w:rStyle w:val="Hyperlink"/>
            <w:sz w:val="56"/>
          </w:rPr>
          <w:t>Georgia Mathematics Educator Forum: Grades K-5 - K-5 Fo</w:t>
        </w:r>
        <w:r w:rsidR="00590B91">
          <w:rPr>
            <w:rStyle w:val="Hyperlink"/>
            <w:sz w:val="56"/>
          </w:rPr>
          <w:t>rmative Assessment Lessons (FAL</w:t>
        </w:r>
        <w:r w:rsidR="00C82256">
          <w:rPr>
            <w:rStyle w:val="Hyperlink"/>
            <w:sz w:val="56"/>
          </w:rPr>
          <w:t>)</w:t>
        </w:r>
      </w:hyperlink>
    </w:p>
    <w:p w:rsidR="00C82256" w:rsidRDefault="00C82256">
      <w:pPr>
        <w:rPr>
          <w:b/>
          <w:sz w:val="56"/>
          <w:u w:val="single"/>
        </w:rPr>
      </w:pPr>
      <w:r>
        <w:rPr>
          <w:b/>
          <w:sz w:val="56"/>
          <w:u w:val="single"/>
        </w:rPr>
        <w:br w:type="page"/>
      </w:r>
    </w:p>
    <w:p w:rsidR="002447B4" w:rsidRPr="008B5DCD" w:rsidRDefault="002447B4" w:rsidP="00AB7791">
      <w:pPr>
        <w:rPr>
          <w:rFonts w:eastAsia="Times New Roman"/>
          <w:b/>
          <w:sz w:val="32"/>
          <w:szCs w:val="32"/>
          <w:u w:val="single"/>
        </w:rPr>
      </w:pPr>
      <w:bookmarkStart w:id="13" w:name="fishymath"/>
      <w:r w:rsidRPr="008B5DCD">
        <w:rPr>
          <w:b/>
          <w:sz w:val="32"/>
          <w:szCs w:val="32"/>
          <w:u w:val="single"/>
        </w:rPr>
        <w:t xml:space="preserve">Task </w:t>
      </w:r>
      <w:r w:rsidR="0013602E">
        <w:rPr>
          <w:b/>
          <w:sz w:val="32"/>
          <w:szCs w:val="32"/>
          <w:u w:val="single"/>
        </w:rPr>
        <w:t>10</w:t>
      </w:r>
    </w:p>
    <w:p w:rsidR="002447B4" w:rsidRPr="008B5DCD" w:rsidRDefault="002447B4" w:rsidP="005A5A84">
      <w:pPr>
        <w:jc w:val="both"/>
        <w:rPr>
          <w:rFonts w:eastAsia="Times New Roman"/>
          <w:b/>
          <w:color w:val="000000"/>
          <w:sz w:val="32"/>
          <w:szCs w:val="32"/>
          <w:u w:val="single"/>
        </w:rPr>
      </w:pPr>
    </w:p>
    <w:p w:rsidR="005A5A84" w:rsidRPr="008B5DCD" w:rsidRDefault="00A351C1" w:rsidP="005A5A84">
      <w:pPr>
        <w:jc w:val="both"/>
        <w:rPr>
          <w:rFonts w:eastAsia="Times New Roman"/>
          <w:b/>
          <w:color w:val="000000"/>
          <w:sz w:val="32"/>
          <w:szCs w:val="32"/>
          <w:u w:val="single"/>
        </w:rPr>
      </w:pPr>
      <w:r w:rsidRPr="008B5DCD">
        <w:rPr>
          <w:rFonts w:eastAsia="Times New Roman"/>
          <w:b/>
          <w:color w:val="000000"/>
          <w:sz w:val="32"/>
          <w:szCs w:val="32"/>
          <w:u w:val="single"/>
        </w:rPr>
        <w:t>PERFORMANCE TASK</w:t>
      </w:r>
      <w:r w:rsidR="005A5A84" w:rsidRPr="008B5DCD">
        <w:rPr>
          <w:rFonts w:eastAsia="Times New Roman"/>
          <w:b/>
          <w:color w:val="000000"/>
          <w:sz w:val="32"/>
          <w:szCs w:val="32"/>
          <w:u w:val="single"/>
        </w:rPr>
        <w:t>:  Fishy Math</w:t>
      </w:r>
    </w:p>
    <w:p w:rsidR="005A5A84" w:rsidRPr="008B5DCD" w:rsidRDefault="00303732" w:rsidP="005A5A84">
      <w:pPr>
        <w:jc w:val="both"/>
        <w:rPr>
          <w:rFonts w:eastAsia="Times New Roman"/>
          <w:i/>
          <w:color w:val="000000"/>
          <w:sz w:val="32"/>
          <w:szCs w:val="32"/>
        </w:rPr>
      </w:pPr>
      <w:r w:rsidRPr="008B5DCD">
        <w:rPr>
          <w:rFonts w:eastAsia="Times New Roman"/>
          <w:i/>
          <w:color w:val="000000"/>
          <w:sz w:val="32"/>
          <w:szCs w:val="32"/>
        </w:rPr>
        <w:t>Approximately 1</w:t>
      </w:r>
      <w:r w:rsidR="0083525A" w:rsidRPr="008B5DCD">
        <w:rPr>
          <w:rFonts w:eastAsia="Times New Roman"/>
          <w:i/>
          <w:color w:val="000000"/>
          <w:sz w:val="32"/>
          <w:szCs w:val="32"/>
        </w:rPr>
        <w:t>-2</w:t>
      </w:r>
      <w:r w:rsidRPr="008B5DCD">
        <w:rPr>
          <w:rFonts w:eastAsia="Times New Roman"/>
          <w:i/>
          <w:color w:val="000000"/>
          <w:sz w:val="32"/>
          <w:szCs w:val="32"/>
        </w:rPr>
        <w:t xml:space="preserve"> day</w:t>
      </w:r>
      <w:r w:rsidR="0083525A" w:rsidRPr="008B5DCD">
        <w:rPr>
          <w:rFonts w:eastAsia="Times New Roman"/>
          <w:i/>
          <w:color w:val="000000"/>
          <w:sz w:val="32"/>
          <w:szCs w:val="32"/>
        </w:rPr>
        <w:t>s</w:t>
      </w:r>
    </w:p>
    <w:bookmarkEnd w:id="13"/>
    <w:p w:rsidR="00303732" w:rsidRPr="00303732" w:rsidRDefault="00303732" w:rsidP="005A5A84">
      <w:pPr>
        <w:jc w:val="both"/>
        <w:rPr>
          <w:rFonts w:eastAsia="Times New Roman"/>
          <w:b/>
          <w:color w:val="000000"/>
        </w:rPr>
      </w:pPr>
    </w:p>
    <w:p w:rsidR="005A5A84" w:rsidRPr="005A5A84" w:rsidRDefault="00303732" w:rsidP="005A5A84">
      <w:pPr>
        <w:jc w:val="both"/>
        <w:rPr>
          <w:rFonts w:eastAsia="Times New Roman"/>
          <w:b/>
          <w:u w:val="single"/>
        </w:rPr>
      </w:pPr>
      <w:r>
        <w:rPr>
          <w:rFonts w:eastAsia="Times New Roman"/>
          <w:b/>
          <w:u w:val="single"/>
        </w:rPr>
        <w:t>STANDARDS FOR MATHEMATICAL CONTENT</w:t>
      </w:r>
    </w:p>
    <w:p w:rsidR="005A5A84" w:rsidRPr="005D6A04" w:rsidRDefault="005A5A84" w:rsidP="005A5A84">
      <w:pPr>
        <w:jc w:val="both"/>
        <w:rPr>
          <w:rFonts w:eastAsia="Times New Roman"/>
          <w:b/>
          <w:sz w:val="20"/>
          <w:szCs w:val="20"/>
          <w:u w:val="single"/>
        </w:rPr>
      </w:pPr>
    </w:p>
    <w:p w:rsidR="005A5A84" w:rsidRPr="005A5A84" w:rsidRDefault="00B755A0" w:rsidP="005A5A84">
      <w:pPr>
        <w:autoSpaceDE w:val="0"/>
        <w:autoSpaceDN w:val="0"/>
        <w:adjustRightInd w:val="0"/>
        <w:rPr>
          <w:rFonts w:eastAsia="Times New Roman"/>
        </w:rPr>
      </w:pPr>
      <w:r>
        <w:rPr>
          <w:rFonts w:eastAsia="Times New Roman"/>
          <w:b/>
        </w:rPr>
        <w:t>MGSE</w:t>
      </w:r>
      <w:r w:rsidR="005A5A84" w:rsidRPr="005A5A84">
        <w:rPr>
          <w:rFonts w:eastAsia="Times New Roman"/>
          <w:b/>
        </w:rPr>
        <w:t>1.NBT.2</w:t>
      </w:r>
      <w:r w:rsidR="007A22AA">
        <w:rPr>
          <w:rFonts w:eastAsia="Times New Roman"/>
        </w:rPr>
        <w:t xml:space="preserve"> </w:t>
      </w:r>
      <w:r w:rsidR="005A5A84" w:rsidRPr="005A5A84">
        <w:rPr>
          <w:rFonts w:eastAsia="Times New Roman"/>
        </w:rPr>
        <w:t>Understand that the two digits of a two-digit number represent amounts of tens and ones. Understand the following as special cases:</w:t>
      </w:r>
    </w:p>
    <w:p w:rsidR="005A5A84" w:rsidRPr="005A5A84" w:rsidRDefault="005A5A84" w:rsidP="00C47437">
      <w:pPr>
        <w:numPr>
          <w:ilvl w:val="0"/>
          <w:numId w:val="45"/>
        </w:numPr>
        <w:autoSpaceDE w:val="0"/>
        <w:autoSpaceDN w:val="0"/>
        <w:adjustRightInd w:val="0"/>
        <w:contextualSpacing/>
        <w:rPr>
          <w:rFonts w:eastAsia="Calibri"/>
        </w:rPr>
      </w:pPr>
      <w:r w:rsidRPr="005A5A84">
        <w:rPr>
          <w:rFonts w:eastAsia="Calibri"/>
        </w:rPr>
        <w:t>10 can be thought of as a bundle of ten ones — called a “ten.”</w:t>
      </w:r>
    </w:p>
    <w:p w:rsidR="005A5A84" w:rsidRPr="005A5A84" w:rsidRDefault="005A5A84" w:rsidP="00C47437">
      <w:pPr>
        <w:numPr>
          <w:ilvl w:val="0"/>
          <w:numId w:val="45"/>
        </w:numPr>
        <w:autoSpaceDE w:val="0"/>
        <w:autoSpaceDN w:val="0"/>
        <w:adjustRightInd w:val="0"/>
        <w:contextualSpacing/>
        <w:rPr>
          <w:rFonts w:eastAsia="Calibri"/>
        </w:rPr>
      </w:pPr>
      <w:r w:rsidRPr="005A5A84">
        <w:rPr>
          <w:rFonts w:eastAsia="Calibri"/>
        </w:rPr>
        <w:t>The numbers from 11 to 19 are composed of a ten and one, two, three, four, five, six, seven, eight, or nine ones.</w:t>
      </w:r>
    </w:p>
    <w:p w:rsidR="005A5A84" w:rsidRPr="005A5A84" w:rsidRDefault="005A5A84" w:rsidP="00C47437">
      <w:pPr>
        <w:keepNext/>
        <w:numPr>
          <w:ilvl w:val="0"/>
          <w:numId w:val="45"/>
        </w:numPr>
        <w:contextualSpacing/>
        <w:rPr>
          <w:rFonts w:eastAsia="Calibri"/>
        </w:rPr>
      </w:pPr>
      <w:r w:rsidRPr="005A5A84">
        <w:rPr>
          <w:rFonts w:eastAsia="Calibri"/>
        </w:rPr>
        <w:t>The numbers 10, 20, 30, 40, 50, 60, 70, 80, 90 refer to one, two, three, four, five, six, seven, eight, or nine tens (and 0 ones).</w:t>
      </w:r>
    </w:p>
    <w:p w:rsidR="005A5A84" w:rsidRPr="005D6A04" w:rsidRDefault="005A5A84" w:rsidP="005A5A84">
      <w:pPr>
        <w:autoSpaceDE w:val="0"/>
        <w:autoSpaceDN w:val="0"/>
        <w:adjustRightInd w:val="0"/>
        <w:rPr>
          <w:rFonts w:eastAsia="Times New Roman"/>
          <w:b/>
          <w:bCs/>
          <w:sz w:val="20"/>
          <w:szCs w:val="20"/>
        </w:rPr>
      </w:pPr>
    </w:p>
    <w:p w:rsidR="005C27FB" w:rsidRPr="00D76F9F" w:rsidRDefault="005C27FB" w:rsidP="005C27FB">
      <w:pPr>
        <w:spacing w:after="120"/>
        <w:rPr>
          <w:b/>
          <w:color w:val="FF0000"/>
        </w:rPr>
      </w:pPr>
      <w:r>
        <w:rPr>
          <w:b/>
        </w:rPr>
        <w:t>MGSE</w:t>
      </w:r>
      <w:r w:rsidRPr="00E879B4">
        <w:rPr>
          <w:b/>
        </w:rPr>
        <w:t>1.NBT.4</w:t>
      </w:r>
      <w:r w:rsidR="007A22AA">
        <w:t xml:space="preserve"> </w:t>
      </w:r>
      <w:r w:rsidRPr="00D76F9F">
        <w:rPr>
          <w:b/>
          <w:color w:val="FF0000"/>
        </w:rPr>
        <w:t>Add within 100, including adding a two-digit number and a one-digit number and adding a two-digit number and a multiple of ten (e.g., 24 + 9, 13 + 10, 27 + 40), using concrete models or drawings and strategies based on place value, properties of operations, and/or relationship between addition and subtraction; relate the strategy to a written method and explain the reasoning used.</w:t>
      </w:r>
    </w:p>
    <w:p w:rsidR="005C27FB" w:rsidRPr="005A5A84" w:rsidRDefault="005C27FB" w:rsidP="005C27FB">
      <w:pPr>
        <w:autoSpaceDE w:val="0"/>
        <w:autoSpaceDN w:val="0"/>
        <w:adjustRightInd w:val="0"/>
        <w:rPr>
          <w:rFonts w:eastAsia="Times New Roman"/>
        </w:rPr>
      </w:pPr>
    </w:p>
    <w:p w:rsidR="005A5A84" w:rsidRPr="00474B60" w:rsidRDefault="005A5A84" w:rsidP="005A5A84">
      <w:pPr>
        <w:contextualSpacing/>
        <w:rPr>
          <w:b/>
        </w:rPr>
      </w:pPr>
      <w:r w:rsidRPr="00474B60">
        <w:rPr>
          <w:b/>
          <w:u w:val="single"/>
        </w:rPr>
        <w:t>STANDARDS FOR MATHEMATICAL PRACTICE</w:t>
      </w:r>
    </w:p>
    <w:p w:rsidR="005A5A84" w:rsidRPr="00474B60" w:rsidRDefault="005A5A84" w:rsidP="005A5A84">
      <w:pPr>
        <w:autoSpaceDE w:val="0"/>
        <w:autoSpaceDN w:val="0"/>
        <w:adjustRightInd w:val="0"/>
        <w:rPr>
          <w:rFonts w:eastAsia="Calibri"/>
          <w:b/>
          <w:bCs/>
          <w:color w:val="000000"/>
        </w:rPr>
      </w:pPr>
    </w:p>
    <w:p w:rsidR="005A5A84" w:rsidRPr="00474B60" w:rsidRDefault="005A5A84" w:rsidP="005A5A84">
      <w:pPr>
        <w:autoSpaceDE w:val="0"/>
        <w:autoSpaceDN w:val="0"/>
        <w:adjustRightInd w:val="0"/>
        <w:rPr>
          <w:rFonts w:eastAsia="Calibri"/>
          <w:bCs/>
          <w:i/>
          <w:color w:val="000000"/>
        </w:rPr>
      </w:pPr>
      <w:r w:rsidRPr="00474B60">
        <w:rPr>
          <w:rFonts w:eastAsia="Calibri"/>
          <w:bCs/>
          <w:color w:val="000000"/>
        </w:rPr>
        <w:t>1. Make sense of problem</w:t>
      </w:r>
      <w:r w:rsidR="00A722A3" w:rsidRPr="00474B60">
        <w:rPr>
          <w:rFonts w:eastAsia="Calibri"/>
          <w:bCs/>
          <w:color w:val="000000"/>
        </w:rPr>
        <w:t>s and perse</w:t>
      </w:r>
      <w:r w:rsidR="00474B60">
        <w:rPr>
          <w:rFonts w:eastAsia="Calibri"/>
          <w:bCs/>
          <w:color w:val="000000"/>
        </w:rPr>
        <w:t>vere in solving them.</w:t>
      </w:r>
      <w:r w:rsidR="00A722A3" w:rsidRPr="00474B60">
        <w:rPr>
          <w:rFonts w:eastAsia="Calibri"/>
          <w:bCs/>
          <w:color w:val="000000"/>
        </w:rPr>
        <w:t xml:space="preserve"> </w:t>
      </w:r>
      <w:r w:rsidR="00A722A3" w:rsidRPr="00474B60">
        <w:rPr>
          <w:rFonts w:eastAsia="Calibri"/>
          <w:bCs/>
          <w:i/>
          <w:color w:val="000000"/>
        </w:rPr>
        <w:t>Students engage</w:t>
      </w:r>
      <w:r w:rsidR="009A16BF" w:rsidRPr="00474B60">
        <w:rPr>
          <w:rFonts w:eastAsia="Calibri"/>
          <w:bCs/>
          <w:i/>
          <w:color w:val="000000"/>
        </w:rPr>
        <w:t xml:space="preserve"> in mathematical conversations to solve math problems.</w:t>
      </w:r>
    </w:p>
    <w:p w:rsidR="005A5A84" w:rsidRPr="00474B60" w:rsidRDefault="005A5A84" w:rsidP="005A5A84">
      <w:pPr>
        <w:autoSpaceDE w:val="0"/>
        <w:autoSpaceDN w:val="0"/>
        <w:adjustRightInd w:val="0"/>
        <w:rPr>
          <w:rFonts w:eastAsia="Calibri"/>
          <w:bCs/>
          <w:color w:val="000000"/>
        </w:rPr>
      </w:pPr>
      <w:r w:rsidRPr="00474B60">
        <w:rPr>
          <w:rFonts w:eastAsia="Calibri"/>
          <w:bCs/>
          <w:color w:val="000000"/>
        </w:rPr>
        <w:t>2. Reason abstractly and quantitatively.</w:t>
      </w:r>
    </w:p>
    <w:p w:rsidR="005A5A84" w:rsidRPr="00474B60" w:rsidRDefault="005A5A84" w:rsidP="005A5A84">
      <w:pPr>
        <w:autoSpaceDE w:val="0"/>
        <w:autoSpaceDN w:val="0"/>
        <w:adjustRightInd w:val="0"/>
        <w:rPr>
          <w:rFonts w:eastAsia="Calibri"/>
          <w:bCs/>
          <w:color w:val="000000"/>
        </w:rPr>
      </w:pPr>
      <w:r w:rsidRPr="00474B60">
        <w:rPr>
          <w:rFonts w:eastAsia="Calibri"/>
          <w:bCs/>
          <w:color w:val="000000"/>
        </w:rPr>
        <w:t>4. Model with mathematics.</w:t>
      </w:r>
    </w:p>
    <w:p w:rsidR="005A5A84" w:rsidRPr="00474B60" w:rsidRDefault="005A5A84" w:rsidP="005A5A84">
      <w:pPr>
        <w:autoSpaceDE w:val="0"/>
        <w:autoSpaceDN w:val="0"/>
        <w:adjustRightInd w:val="0"/>
        <w:rPr>
          <w:rFonts w:eastAsia="Calibri"/>
          <w:bCs/>
          <w:color w:val="000000"/>
        </w:rPr>
      </w:pPr>
      <w:r w:rsidRPr="00474B60">
        <w:rPr>
          <w:rFonts w:eastAsia="Calibri"/>
          <w:bCs/>
          <w:color w:val="000000"/>
        </w:rPr>
        <w:t>5. Use appropriate tools strategically.</w:t>
      </w:r>
    </w:p>
    <w:p w:rsidR="009A16BF" w:rsidRPr="00474B60" w:rsidRDefault="00474B60" w:rsidP="005A5A84">
      <w:pPr>
        <w:autoSpaceDE w:val="0"/>
        <w:autoSpaceDN w:val="0"/>
        <w:adjustRightInd w:val="0"/>
        <w:rPr>
          <w:rFonts w:eastAsia="Calibri"/>
          <w:bCs/>
          <w:i/>
          <w:color w:val="000000"/>
        </w:rPr>
      </w:pPr>
      <w:r>
        <w:rPr>
          <w:rFonts w:eastAsia="Calibri"/>
          <w:bCs/>
          <w:color w:val="000000"/>
        </w:rPr>
        <w:t xml:space="preserve">6. Attend to precision. </w:t>
      </w:r>
      <w:r w:rsidR="00A722A3" w:rsidRPr="00474B60">
        <w:rPr>
          <w:rFonts w:eastAsia="Calibri"/>
          <w:bCs/>
          <w:i/>
          <w:color w:val="000000"/>
        </w:rPr>
        <w:t>Students communicate</w:t>
      </w:r>
      <w:r w:rsidR="009A16BF" w:rsidRPr="00474B60">
        <w:rPr>
          <w:rFonts w:eastAsia="Calibri"/>
          <w:bCs/>
          <w:i/>
          <w:color w:val="000000"/>
        </w:rPr>
        <w:t xml:space="preserve"> about each task using </w:t>
      </w:r>
      <w:r w:rsidR="006B397F" w:rsidRPr="00474B60">
        <w:rPr>
          <w:rFonts w:eastAsia="Calibri"/>
          <w:bCs/>
          <w:i/>
          <w:color w:val="000000"/>
        </w:rPr>
        <w:t xml:space="preserve">the prescribed </w:t>
      </w:r>
      <w:r w:rsidR="009A16BF" w:rsidRPr="00474B60">
        <w:rPr>
          <w:rFonts w:eastAsia="Calibri"/>
          <w:bCs/>
          <w:i/>
          <w:color w:val="000000"/>
        </w:rPr>
        <w:t>problem solving steps.</w:t>
      </w:r>
    </w:p>
    <w:p w:rsidR="005A5A84" w:rsidRPr="00474B60" w:rsidRDefault="005A5A84" w:rsidP="005A5A84">
      <w:pPr>
        <w:autoSpaceDE w:val="0"/>
        <w:autoSpaceDN w:val="0"/>
        <w:adjustRightInd w:val="0"/>
        <w:rPr>
          <w:rFonts w:eastAsia="Calibri"/>
          <w:bCs/>
          <w:color w:val="000000"/>
        </w:rPr>
      </w:pPr>
      <w:r w:rsidRPr="00474B60">
        <w:rPr>
          <w:rFonts w:eastAsia="Calibri"/>
          <w:bCs/>
          <w:color w:val="000000"/>
        </w:rPr>
        <w:t>7. Look for and make use of structure.</w:t>
      </w:r>
    </w:p>
    <w:p w:rsidR="005A5A84" w:rsidRPr="00474B60" w:rsidRDefault="005A5A84" w:rsidP="005A5A84">
      <w:pPr>
        <w:autoSpaceDE w:val="0"/>
        <w:autoSpaceDN w:val="0"/>
        <w:adjustRightInd w:val="0"/>
        <w:rPr>
          <w:rFonts w:eastAsia="Calibri"/>
          <w:bCs/>
          <w:color w:val="000000"/>
        </w:rPr>
      </w:pPr>
      <w:r w:rsidRPr="00474B60">
        <w:rPr>
          <w:rFonts w:eastAsia="Calibri"/>
          <w:bCs/>
          <w:color w:val="000000"/>
        </w:rPr>
        <w:t>8. Look for and express regularity in repeated reasoning.</w:t>
      </w:r>
    </w:p>
    <w:p w:rsidR="005A5A84" w:rsidRPr="005A5A84" w:rsidRDefault="005A5A84" w:rsidP="005A5A84">
      <w:pPr>
        <w:rPr>
          <w:rFonts w:eastAsia="Times New Roman"/>
          <w:b/>
          <w:u w:val="single"/>
        </w:rPr>
      </w:pPr>
    </w:p>
    <w:p w:rsidR="005A5A84" w:rsidRPr="005A5A84" w:rsidRDefault="00596045" w:rsidP="005A5A84">
      <w:pPr>
        <w:rPr>
          <w:rFonts w:eastAsia="Times New Roman"/>
          <w:b/>
          <w:u w:val="single"/>
        </w:rPr>
      </w:pPr>
      <w:r>
        <w:rPr>
          <w:rFonts w:eastAsia="Times New Roman"/>
          <w:b/>
          <w:u w:val="single"/>
        </w:rPr>
        <w:t>BACKGROUND KNOWLEDGE/COMMON MISCONCEPTIONS</w:t>
      </w:r>
    </w:p>
    <w:p w:rsidR="005A5A84" w:rsidRPr="005A5A84" w:rsidRDefault="005A5A84" w:rsidP="005A5A84">
      <w:pPr>
        <w:jc w:val="both"/>
        <w:rPr>
          <w:rFonts w:eastAsia="Times New Roman"/>
          <w:b/>
          <w:u w:val="single"/>
        </w:rPr>
      </w:pPr>
    </w:p>
    <w:p w:rsidR="00EB5DC9" w:rsidRDefault="00C47437" w:rsidP="005A5A84">
      <w:pPr>
        <w:jc w:val="both"/>
        <w:rPr>
          <w:rFonts w:eastAsia="Times New Roman"/>
          <w:b/>
          <w:u w:val="single"/>
        </w:rPr>
      </w:pPr>
      <w:r w:rsidRPr="00C47437">
        <w:rPr>
          <w:rFonts w:eastAsia="Times New Roman"/>
        </w:rPr>
        <w:t xml:space="preserve">Students should have had prior experience with the steps involved in problem solving and a variety of problem solving situations.  At this </w:t>
      </w:r>
      <w:r>
        <w:rPr>
          <w:rFonts w:eastAsia="Times New Roman"/>
        </w:rPr>
        <w:t>point, the students should be utilizing</w:t>
      </w:r>
      <w:r w:rsidRPr="00C47437">
        <w:rPr>
          <w:rFonts w:eastAsia="Times New Roman"/>
        </w:rPr>
        <w:t xml:space="preserve"> and explaining their reasoning for using various problem solving strategies. This is an excellent opportunity to integrate the speaking and listening standards for first grade.  Students should be familiar with how to use a variety of manipulatives to help with representations in problem solving.</w:t>
      </w:r>
    </w:p>
    <w:p w:rsidR="005F0F6F" w:rsidRDefault="005F0F6F" w:rsidP="005A5A84">
      <w:pPr>
        <w:jc w:val="both"/>
        <w:rPr>
          <w:rFonts w:eastAsia="Times New Roman"/>
          <w:b/>
          <w:u w:val="single"/>
        </w:rPr>
      </w:pPr>
    </w:p>
    <w:p w:rsidR="005F0F6F" w:rsidRDefault="005F0F6F" w:rsidP="005A5A84">
      <w:pPr>
        <w:jc w:val="both"/>
        <w:rPr>
          <w:rFonts w:eastAsia="Times New Roman"/>
          <w:b/>
          <w:u w:val="single"/>
        </w:rPr>
      </w:pPr>
    </w:p>
    <w:p w:rsidR="005A5A84" w:rsidRPr="005A5A84" w:rsidRDefault="005A5A84" w:rsidP="005A5A84">
      <w:pPr>
        <w:jc w:val="both"/>
        <w:rPr>
          <w:rFonts w:eastAsia="Times New Roman"/>
          <w:b/>
          <w:u w:val="single"/>
        </w:rPr>
      </w:pPr>
      <w:r w:rsidRPr="005A5A84">
        <w:rPr>
          <w:rFonts w:eastAsia="Times New Roman"/>
          <w:b/>
          <w:u w:val="single"/>
        </w:rPr>
        <w:t>ESSENTIAL QUESTIONS</w:t>
      </w:r>
    </w:p>
    <w:p w:rsidR="005F0F6F" w:rsidRPr="005A5A84" w:rsidRDefault="005F0F6F" w:rsidP="005A5A84">
      <w:pPr>
        <w:jc w:val="both"/>
        <w:rPr>
          <w:rFonts w:eastAsia="Times New Roman"/>
          <w:b/>
          <w:u w:val="single"/>
        </w:rPr>
      </w:pPr>
    </w:p>
    <w:p w:rsidR="005A5A84" w:rsidRPr="005A5A84" w:rsidRDefault="005A5A84" w:rsidP="00C47437">
      <w:pPr>
        <w:numPr>
          <w:ilvl w:val="0"/>
          <w:numId w:val="22"/>
        </w:numPr>
        <w:rPr>
          <w:rFonts w:eastAsia="Times New Roman"/>
        </w:rPr>
      </w:pPr>
      <w:r w:rsidRPr="005A5A84">
        <w:rPr>
          <w:rFonts w:eastAsia="Times New Roman"/>
        </w:rPr>
        <w:t xml:space="preserve">How can large quantities be counted efficiently? </w:t>
      </w:r>
    </w:p>
    <w:p w:rsidR="005A5A84" w:rsidRPr="005A5A84" w:rsidRDefault="005A5A84" w:rsidP="00C47437">
      <w:pPr>
        <w:numPr>
          <w:ilvl w:val="0"/>
          <w:numId w:val="22"/>
        </w:numPr>
        <w:autoSpaceDE w:val="0"/>
        <w:autoSpaceDN w:val="0"/>
        <w:adjustRightInd w:val="0"/>
        <w:rPr>
          <w:color w:val="000000"/>
        </w:rPr>
      </w:pPr>
      <w:r w:rsidRPr="005A5A84">
        <w:rPr>
          <w:color w:val="000000"/>
        </w:rPr>
        <w:t xml:space="preserve">How can making equal groups of objects deepen </w:t>
      </w:r>
      <w:r w:rsidR="00E5372E">
        <w:rPr>
          <w:color w:val="000000"/>
        </w:rPr>
        <w:t>your</w:t>
      </w:r>
      <w:r w:rsidRPr="005A5A84">
        <w:rPr>
          <w:color w:val="000000"/>
        </w:rPr>
        <w:t xml:space="preserve"> understanding of the base-ten number system? </w:t>
      </w:r>
    </w:p>
    <w:p w:rsidR="005A5A84" w:rsidRDefault="005A5A84" w:rsidP="00C47437">
      <w:pPr>
        <w:numPr>
          <w:ilvl w:val="0"/>
          <w:numId w:val="22"/>
        </w:numPr>
        <w:autoSpaceDE w:val="0"/>
        <w:autoSpaceDN w:val="0"/>
        <w:adjustRightInd w:val="0"/>
        <w:rPr>
          <w:color w:val="000000"/>
        </w:rPr>
      </w:pPr>
      <w:r w:rsidRPr="005A5A84">
        <w:rPr>
          <w:color w:val="000000"/>
        </w:rPr>
        <w:t xml:space="preserve">How can words be used to illustrate the comparison of numbers? </w:t>
      </w:r>
    </w:p>
    <w:p w:rsidR="00311307" w:rsidRPr="00311307" w:rsidRDefault="00311307" w:rsidP="00C47437">
      <w:pPr>
        <w:numPr>
          <w:ilvl w:val="0"/>
          <w:numId w:val="22"/>
        </w:numPr>
        <w:autoSpaceDE w:val="0"/>
        <w:autoSpaceDN w:val="0"/>
        <w:adjustRightInd w:val="0"/>
        <w:rPr>
          <w:color w:val="000000"/>
        </w:rPr>
      </w:pPr>
      <w:r w:rsidRPr="00311307">
        <w:rPr>
          <w:color w:val="000000"/>
        </w:rPr>
        <w:t>How are problem-solving strategies alike and different?</w:t>
      </w:r>
    </w:p>
    <w:p w:rsidR="00311307" w:rsidRPr="00311307" w:rsidRDefault="00311307" w:rsidP="00C47437">
      <w:pPr>
        <w:numPr>
          <w:ilvl w:val="0"/>
          <w:numId w:val="22"/>
        </w:numPr>
        <w:autoSpaceDE w:val="0"/>
        <w:autoSpaceDN w:val="0"/>
        <w:adjustRightInd w:val="0"/>
        <w:rPr>
          <w:color w:val="000000"/>
        </w:rPr>
      </w:pPr>
      <w:r w:rsidRPr="00311307">
        <w:rPr>
          <w:color w:val="000000"/>
        </w:rPr>
        <w:t>How can problem situations and problem-solving strategies be represented?</w:t>
      </w:r>
    </w:p>
    <w:p w:rsidR="005A5A84" w:rsidRPr="005A5A84" w:rsidRDefault="005A5A84" w:rsidP="005A5A84">
      <w:pPr>
        <w:ind w:left="720"/>
        <w:jc w:val="both"/>
        <w:rPr>
          <w:rFonts w:eastAsia="Times New Roman"/>
        </w:rPr>
      </w:pPr>
    </w:p>
    <w:p w:rsidR="005A5A84" w:rsidRPr="005A5A84" w:rsidRDefault="005A5A84" w:rsidP="005A5A84">
      <w:pPr>
        <w:jc w:val="both"/>
        <w:rPr>
          <w:rFonts w:eastAsia="Times New Roman"/>
          <w:b/>
          <w:u w:val="single"/>
        </w:rPr>
      </w:pPr>
      <w:r w:rsidRPr="005A5A84">
        <w:rPr>
          <w:rFonts w:eastAsia="Times New Roman"/>
          <w:b/>
          <w:u w:val="single"/>
        </w:rPr>
        <w:t>MATERIALS</w:t>
      </w:r>
    </w:p>
    <w:p w:rsidR="005A5A84" w:rsidRPr="005A5A84" w:rsidRDefault="005A5A84" w:rsidP="005A5A84">
      <w:pPr>
        <w:ind w:left="720"/>
        <w:rPr>
          <w:rFonts w:eastAsia="Times New Roman"/>
          <w:b/>
        </w:rPr>
      </w:pPr>
    </w:p>
    <w:p w:rsidR="005A5A84" w:rsidRPr="0083525A" w:rsidRDefault="005A5A84" w:rsidP="00C47437">
      <w:pPr>
        <w:numPr>
          <w:ilvl w:val="0"/>
          <w:numId w:val="12"/>
        </w:numPr>
        <w:rPr>
          <w:rFonts w:eastAsia="Times New Roman"/>
          <w:b/>
        </w:rPr>
      </w:pPr>
      <w:r w:rsidRPr="005A5A84">
        <w:rPr>
          <w:rFonts w:eastAsia="Times New Roman"/>
        </w:rPr>
        <w:t>“Fishy Math” student task sheet</w:t>
      </w:r>
    </w:p>
    <w:p w:rsidR="0083525A" w:rsidRPr="0083525A" w:rsidRDefault="0083525A" w:rsidP="00C47437">
      <w:pPr>
        <w:numPr>
          <w:ilvl w:val="0"/>
          <w:numId w:val="12"/>
        </w:numPr>
        <w:rPr>
          <w:rFonts w:eastAsia="Times New Roman"/>
          <w:b/>
        </w:rPr>
      </w:pPr>
      <w:r w:rsidRPr="0083525A">
        <w:rPr>
          <w:rFonts w:eastAsia="Times New Roman"/>
        </w:rPr>
        <w:t>“</w:t>
      </w:r>
      <w:r>
        <w:rPr>
          <w:rFonts w:eastAsia="Times New Roman"/>
        </w:rPr>
        <w:t>Pet Store</w:t>
      </w:r>
      <w:r w:rsidRPr="0083525A">
        <w:rPr>
          <w:rFonts w:eastAsia="Times New Roman"/>
        </w:rPr>
        <w:t>” student task sheet</w:t>
      </w:r>
    </w:p>
    <w:p w:rsidR="005A5A84" w:rsidRPr="005A5A84" w:rsidRDefault="005A5A84" w:rsidP="00C47437">
      <w:pPr>
        <w:numPr>
          <w:ilvl w:val="0"/>
          <w:numId w:val="12"/>
        </w:numPr>
        <w:rPr>
          <w:rFonts w:eastAsia="Times New Roman"/>
          <w:b/>
        </w:rPr>
      </w:pPr>
      <w:r w:rsidRPr="005A5A84">
        <w:rPr>
          <w:rFonts w:eastAsia="Times New Roman"/>
        </w:rPr>
        <w:t>Small manipulatives (counters, base ten block</w:t>
      </w:r>
      <w:r w:rsidR="00303732">
        <w:rPr>
          <w:rFonts w:eastAsia="Times New Roman"/>
        </w:rPr>
        <w:t>s</w:t>
      </w:r>
      <w:r w:rsidRPr="005A5A84">
        <w:rPr>
          <w:rFonts w:eastAsia="Times New Roman"/>
        </w:rPr>
        <w:t xml:space="preserve">, </w:t>
      </w:r>
      <w:proofErr w:type="spellStart"/>
      <w:r w:rsidRPr="005A5A84">
        <w:rPr>
          <w:rFonts w:eastAsia="Times New Roman"/>
        </w:rPr>
        <w:t>unifix</w:t>
      </w:r>
      <w:proofErr w:type="spellEnd"/>
      <w:r w:rsidRPr="005A5A84">
        <w:rPr>
          <w:rFonts w:eastAsia="Times New Roman"/>
        </w:rPr>
        <w:t xml:space="preserve"> cubes, etc.)</w:t>
      </w:r>
    </w:p>
    <w:p w:rsidR="008512BC" w:rsidRPr="005A5A84" w:rsidRDefault="008512BC" w:rsidP="00C47437">
      <w:pPr>
        <w:numPr>
          <w:ilvl w:val="0"/>
          <w:numId w:val="12"/>
        </w:numPr>
        <w:rPr>
          <w:rFonts w:eastAsia="Times New Roman"/>
          <w:b/>
        </w:rPr>
      </w:pPr>
      <w:r>
        <w:rPr>
          <w:rFonts w:eastAsia="Times New Roman"/>
        </w:rPr>
        <w:t>highlighters</w:t>
      </w:r>
    </w:p>
    <w:p w:rsidR="005A5A84" w:rsidRPr="005A5A84" w:rsidRDefault="005A5A84" w:rsidP="00C47437">
      <w:pPr>
        <w:numPr>
          <w:ilvl w:val="0"/>
          <w:numId w:val="12"/>
        </w:numPr>
        <w:rPr>
          <w:rFonts w:eastAsia="Times New Roman"/>
          <w:b/>
        </w:rPr>
      </w:pPr>
      <w:r w:rsidRPr="005A5A84">
        <w:rPr>
          <w:rFonts w:eastAsia="Times New Roman"/>
        </w:rPr>
        <w:t>Small fish cut outs for intervention or as needed</w:t>
      </w:r>
    </w:p>
    <w:p w:rsidR="005A5A84" w:rsidRPr="005A5A84" w:rsidRDefault="005A5A84" w:rsidP="005A5A84">
      <w:pPr>
        <w:jc w:val="both"/>
        <w:rPr>
          <w:rFonts w:eastAsia="Times New Roman"/>
          <w:b/>
        </w:rPr>
      </w:pPr>
    </w:p>
    <w:p w:rsidR="005A5A84" w:rsidRPr="005A5A84" w:rsidRDefault="005A5A84" w:rsidP="005A5A84">
      <w:pPr>
        <w:jc w:val="both"/>
        <w:rPr>
          <w:rFonts w:eastAsia="Times New Roman"/>
          <w:b/>
          <w:u w:val="single"/>
        </w:rPr>
      </w:pPr>
      <w:r w:rsidRPr="005A5A84">
        <w:rPr>
          <w:rFonts w:eastAsia="Times New Roman"/>
          <w:b/>
          <w:u w:val="single"/>
        </w:rPr>
        <w:t>GROUPING</w:t>
      </w:r>
    </w:p>
    <w:p w:rsidR="005A5A84" w:rsidRPr="005A5A84" w:rsidRDefault="005A5A84" w:rsidP="005A5A84">
      <w:pPr>
        <w:jc w:val="both"/>
        <w:rPr>
          <w:rFonts w:eastAsia="Times New Roman"/>
          <w:u w:val="single"/>
        </w:rPr>
      </w:pPr>
    </w:p>
    <w:p w:rsidR="005A5A84" w:rsidRPr="005A5A84" w:rsidRDefault="00C224B4" w:rsidP="005A5A84">
      <w:pPr>
        <w:jc w:val="both"/>
        <w:rPr>
          <w:rFonts w:eastAsia="Times New Roman"/>
        </w:rPr>
      </w:pPr>
      <w:r>
        <w:rPr>
          <w:rFonts w:eastAsia="Times New Roman"/>
        </w:rPr>
        <w:t xml:space="preserve">Whole Group, </w:t>
      </w:r>
      <w:r w:rsidR="005A5A84" w:rsidRPr="005A5A84">
        <w:rPr>
          <w:rFonts w:eastAsia="Times New Roman"/>
        </w:rPr>
        <w:t xml:space="preserve">Individual </w:t>
      </w:r>
    </w:p>
    <w:p w:rsidR="005A5A84" w:rsidRPr="005A5A84" w:rsidRDefault="005A5A84" w:rsidP="005A5A84">
      <w:pPr>
        <w:jc w:val="both"/>
        <w:rPr>
          <w:rFonts w:eastAsia="Times New Roman"/>
          <w:b/>
        </w:rPr>
      </w:pPr>
    </w:p>
    <w:p w:rsidR="00F04ABC" w:rsidRDefault="005A5A84" w:rsidP="005A5A84">
      <w:pPr>
        <w:jc w:val="both"/>
        <w:rPr>
          <w:rFonts w:eastAsia="Times New Roman"/>
          <w:b/>
        </w:rPr>
      </w:pPr>
      <w:r w:rsidRPr="005A5A84">
        <w:rPr>
          <w:rFonts w:eastAsia="Times New Roman"/>
          <w:b/>
          <w:u w:val="single"/>
        </w:rPr>
        <w:t>TASK DESCRIPTION, DEVELOPMENT, AND DISCUSSION</w:t>
      </w:r>
      <w:r w:rsidR="002A047F" w:rsidRPr="002A047F">
        <w:rPr>
          <w:rFonts w:eastAsia="Times New Roman"/>
          <w:b/>
        </w:rPr>
        <w:t xml:space="preserve"> </w:t>
      </w:r>
    </w:p>
    <w:p w:rsidR="005A5A84" w:rsidRPr="001950A2" w:rsidRDefault="002A047F" w:rsidP="005A5A84">
      <w:pPr>
        <w:jc w:val="both"/>
        <w:rPr>
          <w:rFonts w:eastAsia="Times New Roman"/>
          <w:b/>
          <w:sz w:val="20"/>
          <w:szCs w:val="20"/>
        </w:rPr>
      </w:pPr>
      <w:r w:rsidRPr="001950A2">
        <w:rPr>
          <w:rFonts w:eastAsia="Times New Roman"/>
          <w:b/>
        </w:rPr>
        <w:t>(</w:t>
      </w:r>
      <w:proofErr w:type="gramStart"/>
      <w:r w:rsidRPr="001950A2">
        <w:rPr>
          <w:rFonts w:eastAsia="Times New Roman"/>
          <w:b/>
          <w:sz w:val="20"/>
          <w:szCs w:val="20"/>
        </w:rPr>
        <w:t>problem</w:t>
      </w:r>
      <w:proofErr w:type="gramEnd"/>
      <w:r w:rsidRPr="001950A2">
        <w:rPr>
          <w:rFonts w:eastAsia="Times New Roman"/>
          <w:b/>
          <w:sz w:val="20"/>
          <w:szCs w:val="20"/>
        </w:rPr>
        <w:t xml:space="preserve"> solving</w:t>
      </w:r>
      <w:r w:rsidR="00F04ABC" w:rsidRPr="001950A2">
        <w:rPr>
          <w:rFonts w:eastAsia="Times New Roman"/>
          <w:b/>
          <w:sz w:val="20"/>
          <w:szCs w:val="20"/>
        </w:rPr>
        <w:t xml:space="preserve"> steps</w:t>
      </w:r>
      <w:r w:rsidR="00C224B4" w:rsidRPr="001950A2">
        <w:rPr>
          <w:rFonts w:eastAsia="Times New Roman"/>
          <w:b/>
          <w:sz w:val="20"/>
          <w:szCs w:val="20"/>
        </w:rPr>
        <w:t xml:space="preserve"> are adapted</w:t>
      </w:r>
      <w:r w:rsidRPr="001950A2">
        <w:rPr>
          <w:rFonts w:eastAsia="Times New Roman"/>
          <w:b/>
          <w:sz w:val="20"/>
          <w:szCs w:val="20"/>
        </w:rPr>
        <w:t xml:space="preserve"> from Exemplars)</w:t>
      </w:r>
    </w:p>
    <w:p w:rsidR="005A5A84" w:rsidRPr="005A5A84" w:rsidRDefault="005A5A84" w:rsidP="005A5A84">
      <w:pPr>
        <w:rPr>
          <w:rFonts w:eastAsia="Times New Roman"/>
        </w:rPr>
      </w:pPr>
    </w:p>
    <w:p w:rsidR="002A047F" w:rsidRPr="002A047F" w:rsidRDefault="002A047F" w:rsidP="005A5A84">
      <w:pPr>
        <w:tabs>
          <w:tab w:val="left" w:pos="0"/>
          <w:tab w:val="left" w:pos="360"/>
          <w:tab w:val="left" w:pos="955"/>
          <w:tab w:val="left" w:pos="1080"/>
          <w:tab w:val="left" w:pos="3052"/>
        </w:tabs>
        <w:autoSpaceDE w:val="0"/>
        <w:autoSpaceDN w:val="0"/>
        <w:adjustRightInd w:val="0"/>
        <w:rPr>
          <w:rFonts w:eastAsia="Times New Roman"/>
          <w:b/>
        </w:rPr>
      </w:pPr>
      <w:r w:rsidRPr="002A047F">
        <w:rPr>
          <w:rFonts w:eastAsia="Times New Roman"/>
          <w:b/>
        </w:rPr>
        <w:t>Part I</w:t>
      </w:r>
    </w:p>
    <w:p w:rsidR="00F04ABC" w:rsidRDefault="002A047F" w:rsidP="00F04ABC">
      <w:pPr>
        <w:tabs>
          <w:tab w:val="left" w:pos="0"/>
          <w:tab w:val="left" w:pos="360"/>
          <w:tab w:val="left" w:pos="955"/>
          <w:tab w:val="left" w:pos="1080"/>
          <w:tab w:val="left" w:pos="3052"/>
        </w:tabs>
        <w:autoSpaceDE w:val="0"/>
        <w:autoSpaceDN w:val="0"/>
        <w:adjustRightInd w:val="0"/>
        <w:rPr>
          <w:rFonts w:eastAsia="Times New Roman"/>
        </w:rPr>
      </w:pPr>
      <w:r>
        <w:rPr>
          <w:rFonts w:eastAsia="Times New Roman"/>
        </w:rPr>
        <w:t>Part I of this task will be completed as a whole group activity.  The class will work through the problem solving steps below and engage in mathematical conversations to</w:t>
      </w:r>
      <w:r w:rsidR="005A5A84" w:rsidRPr="005A5A84">
        <w:rPr>
          <w:rFonts w:eastAsia="Times New Roman"/>
        </w:rPr>
        <w:t xml:space="preserve"> solve this task.  </w:t>
      </w:r>
      <w:r w:rsidR="00422D3C">
        <w:rPr>
          <w:rFonts w:eastAsia="Times New Roman"/>
        </w:rPr>
        <w:t>C</w:t>
      </w:r>
      <w:r w:rsidR="008512BC">
        <w:rPr>
          <w:rFonts w:eastAsia="Times New Roman"/>
        </w:rPr>
        <w:t xml:space="preserve">onversations </w:t>
      </w:r>
      <w:r w:rsidR="00422D3C">
        <w:rPr>
          <w:rFonts w:eastAsia="Times New Roman"/>
        </w:rPr>
        <w:t xml:space="preserve">about the individual problem solving steps may need to be revisited for clarification.  </w:t>
      </w:r>
      <w:r w:rsidR="008512BC">
        <w:rPr>
          <w:rFonts w:eastAsia="Times New Roman"/>
        </w:rPr>
        <w:t xml:space="preserve"> </w:t>
      </w:r>
      <w:r w:rsidR="00F04ABC">
        <w:rPr>
          <w:rFonts w:eastAsia="Times New Roman"/>
        </w:rPr>
        <w:t>Pass out a task sheet</w:t>
      </w:r>
      <w:r w:rsidR="008512BC">
        <w:rPr>
          <w:rFonts w:eastAsia="Times New Roman"/>
        </w:rPr>
        <w:t>, fish cut outs</w:t>
      </w:r>
      <w:r w:rsidR="00F04ABC">
        <w:rPr>
          <w:rFonts w:eastAsia="Times New Roman"/>
        </w:rPr>
        <w:t xml:space="preserve"> </w:t>
      </w:r>
      <w:r w:rsidR="008512BC">
        <w:rPr>
          <w:rFonts w:eastAsia="Times New Roman"/>
        </w:rPr>
        <w:t xml:space="preserve">and highlighter </w:t>
      </w:r>
      <w:r w:rsidR="00F04ABC">
        <w:rPr>
          <w:rFonts w:eastAsia="Times New Roman"/>
        </w:rPr>
        <w:t xml:space="preserve">to each student.  </w:t>
      </w:r>
      <w:r w:rsidR="008512BC">
        <w:rPr>
          <w:rFonts w:eastAsia="Times New Roman"/>
        </w:rPr>
        <w:t xml:space="preserve">Allow the students to cut out the fish before starting the task.  </w:t>
      </w:r>
      <w:r w:rsidR="00F04ABC">
        <w:rPr>
          <w:rFonts w:eastAsia="Times New Roman"/>
        </w:rPr>
        <w:t xml:space="preserve">Read the task aloud and then have students read it silently.  </w:t>
      </w:r>
      <w:r w:rsidR="001E2B6C">
        <w:rPr>
          <w:rFonts w:eastAsia="Times New Roman"/>
        </w:rPr>
        <w:t>Proceed through the following steps, allowing the class to work together in each stage.  The teacher may also complete a task sheet using an overhead projector or document camera to allow guidance for students.</w:t>
      </w:r>
    </w:p>
    <w:p w:rsidR="00F04ABC" w:rsidRDefault="00F04ABC" w:rsidP="00F04ABC">
      <w:pPr>
        <w:tabs>
          <w:tab w:val="left" w:pos="0"/>
          <w:tab w:val="left" w:pos="360"/>
          <w:tab w:val="left" w:pos="955"/>
          <w:tab w:val="left" w:pos="1080"/>
          <w:tab w:val="left" w:pos="3052"/>
        </w:tabs>
        <w:autoSpaceDE w:val="0"/>
        <w:autoSpaceDN w:val="0"/>
        <w:adjustRightInd w:val="0"/>
        <w:rPr>
          <w:rFonts w:eastAsia="Times New Roman"/>
        </w:rPr>
      </w:pPr>
    </w:p>
    <w:p w:rsidR="00F04ABC" w:rsidRPr="00F04ABC" w:rsidRDefault="00F04ABC" w:rsidP="00F04ABC">
      <w:pPr>
        <w:tabs>
          <w:tab w:val="left" w:pos="0"/>
          <w:tab w:val="left" w:pos="360"/>
          <w:tab w:val="left" w:pos="955"/>
          <w:tab w:val="left" w:pos="1080"/>
          <w:tab w:val="left" w:pos="3052"/>
        </w:tabs>
        <w:autoSpaceDE w:val="0"/>
        <w:autoSpaceDN w:val="0"/>
        <w:adjustRightInd w:val="0"/>
        <w:rPr>
          <w:rFonts w:eastAsia="Times New Roman"/>
          <w:i/>
          <w:iCs/>
        </w:rPr>
      </w:pPr>
      <w:r w:rsidRPr="00F04ABC">
        <w:rPr>
          <w:rFonts w:eastAsia="Times New Roman"/>
          <w:i/>
          <w:iCs/>
        </w:rPr>
        <w:t xml:space="preserve">40 fish have arrived at the aquarium. You need to put the fish into fish tanks. </w:t>
      </w:r>
    </w:p>
    <w:p w:rsidR="00F04ABC" w:rsidRPr="00F04ABC" w:rsidRDefault="00F04ABC" w:rsidP="00F04ABC">
      <w:pPr>
        <w:tabs>
          <w:tab w:val="left" w:pos="0"/>
          <w:tab w:val="left" w:pos="360"/>
          <w:tab w:val="left" w:pos="955"/>
          <w:tab w:val="left" w:pos="1080"/>
          <w:tab w:val="left" w:pos="3052"/>
        </w:tabs>
        <w:autoSpaceDE w:val="0"/>
        <w:autoSpaceDN w:val="0"/>
        <w:adjustRightInd w:val="0"/>
        <w:rPr>
          <w:rFonts w:eastAsia="Times New Roman"/>
          <w:i/>
          <w:iCs/>
        </w:rPr>
      </w:pPr>
      <w:r w:rsidRPr="00F04ABC">
        <w:rPr>
          <w:rFonts w:eastAsia="Times New Roman"/>
          <w:i/>
          <w:iCs/>
        </w:rPr>
        <w:t xml:space="preserve">Each fish tank </w:t>
      </w:r>
      <w:r w:rsidR="00E61892">
        <w:rPr>
          <w:rFonts w:eastAsia="Times New Roman"/>
          <w:i/>
          <w:iCs/>
        </w:rPr>
        <w:t>must have the same number of fish</w:t>
      </w:r>
      <w:r w:rsidRPr="00F04ABC">
        <w:rPr>
          <w:rFonts w:eastAsia="Times New Roman"/>
          <w:i/>
          <w:iCs/>
        </w:rPr>
        <w:t>.  How many fish tanks do you need?</w:t>
      </w:r>
    </w:p>
    <w:p w:rsidR="002A047F" w:rsidRDefault="00F04ABC" w:rsidP="00F04ABC">
      <w:pPr>
        <w:tabs>
          <w:tab w:val="left" w:pos="0"/>
          <w:tab w:val="left" w:pos="360"/>
          <w:tab w:val="left" w:pos="955"/>
          <w:tab w:val="left" w:pos="1080"/>
          <w:tab w:val="left" w:pos="3052"/>
        </w:tabs>
        <w:autoSpaceDE w:val="0"/>
        <w:autoSpaceDN w:val="0"/>
        <w:adjustRightInd w:val="0"/>
        <w:rPr>
          <w:rFonts w:eastAsia="Times New Roman"/>
        </w:rPr>
      </w:pPr>
      <w:r w:rsidRPr="00F04ABC">
        <w:rPr>
          <w:rFonts w:eastAsia="Times New Roman"/>
          <w:i/>
          <w:iCs/>
        </w:rPr>
        <w:t xml:space="preserve">Show </w:t>
      </w:r>
      <w:r w:rsidR="00C37BDD">
        <w:rPr>
          <w:rFonts w:eastAsia="Times New Roman"/>
          <w:i/>
          <w:iCs/>
        </w:rPr>
        <w:t xml:space="preserve">at least </w:t>
      </w:r>
      <w:r w:rsidRPr="00F04ABC">
        <w:rPr>
          <w:rFonts w:eastAsia="Times New Roman"/>
          <w:i/>
          <w:iCs/>
        </w:rPr>
        <w:t>2 different ways the fish can be put into fish tanks. Use pictures, words, and numbers to show your math thinking.</w:t>
      </w:r>
    </w:p>
    <w:p w:rsidR="00F04ABC" w:rsidRDefault="00F04ABC" w:rsidP="002A047F">
      <w:pPr>
        <w:rPr>
          <w:rFonts w:eastAsia="Times New Roman"/>
          <w:b/>
        </w:rPr>
      </w:pPr>
    </w:p>
    <w:p w:rsidR="00F04ABC" w:rsidRPr="008512BC" w:rsidRDefault="00F04ABC" w:rsidP="002A047F">
      <w:pPr>
        <w:rPr>
          <w:rFonts w:eastAsia="Times New Roman"/>
        </w:rPr>
      </w:pPr>
      <w:r w:rsidRPr="00F04ABC">
        <w:rPr>
          <w:rFonts w:eastAsia="Times New Roman"/>
        </w:rPr>
        <w:t xml:space="preserve">During the </w:t>
      </w:r>
      <w:r w:rsidRPr="00F04ABC">
        <w:rPr>
          <w:rFonts w:eastAsia="Times New Roman"/>
          <w:i/>
        </w:rPr>
        <w:t>Understand</w:t>
      </w:r>
      <w:r w:rsidRPr="00F04ABC">
        <w:rPr>
          <w:rFonts w:eastAsia="Times New Roman"/>
        </w:rPr>
        <w:t xml:space="preserve"> step</w:t>
      </w:r>
      <w:r>
        <w:rPr>
          <w:rFonts w:eastAsia="Times New Roman"/>
        </w:rPr>
        <w:t xml:space="preserve"> of problem solving</w:t>
      </w:r>
      <w:r w:rsidRPr="00F04ABC">
        <w:rPr>
          <w:rFonts w:eastAsia="Times New Roman"/>
        </w:rPr>
        <w:t xml:space="preserve"> the students will develop an understanding of </w:t>
      </w:r>
      <w:r>
        <w:rPr>
          <w:rFonts w:eastAsia="Times New Roman"/>
        </w:rPr>
        <w:t xml:space="preserve">what </w:t>
      </w:r>
      <w:r w:rsidRPr="00F04ABC">
        <w:rPr>
          <w:rFonts w:eastAsia="Times New Roman"/>
        </w:rPr>
        <w:t>the problem</w:t>
      </w:r>
      <w:r>
        <w:rPr>
          <w:rFonts w:eastAsia="Times New Roman"/>
        </w:rPr>
        <w:t xml:space="preserve"> is asking</w:t>
      </w:r>
      <w:r w:rsidRPr="00F04ABC">
        <w:rPr>
          <w:rFonts w:eastAsia="Times New Roman"/>
        </w:rPr>
        <w:t>.  The</w:t>
      </w:r>
      <w:r>
        <w:rPr>
          <w:rFonts w:eastAsia="Times New Roman"/>
        </w:rPr>
        <w:t>y</w:t>
      </w:r>
      <w:r w:rsidRPr="00F04ABC">
        <w:rPr>
          <w:rFonts w:eastAsia="Times New Roman"/>
        </w:rPr>
        <w:t xml:space="preserve"> will </w:t>
      </w:r>
      <w:r w:rsidR="008512BC">
        <w:rPr>
          <w:rFonts w:eastAsia="Times New Roman"/>
        </w:rPr>
        <w:t xml:space="preserve">use a highlighter to </w:t>
      </w:r>
      <w:r w:rsidR="00C47437" w:rsidRPr="00F04ABC">
        <w:rPr>
          <w:rFonts w:eastAsia="Times New Roman"/>
        </w:rPr>
        <w:t>identify</w:t>
      </w:r>
      <w:r w:rsidRPr="00F04ABC">
        <w:rPr>
          <w:rFonts w:eastAsia="Times New Roman"/>
        </w:rPr>
        <w:t xml:space="preserve"> the question to be answered and locate any additional information that is important in solving the problem</w:t>
      </w:r>
      <w:r>
        <w:rPr>
          <w:rFonts w:eastAsia="Times New Roman"/>
          <w:i/>
        </w:rPr>
        <w:t>.</w:t>
      </w:r>
      <w:r>
        <w:rPr>
          <w:rFonts w:eastAsia="Times New Roman"/>
        </w:rPr>
        <w:t xml:space="preserve"> </w:t>
      </w:r>
      <w:r>
        <w:rPr>
          <w:rFonts w:eastAsia="Times New Roman"/>
          <w:i/>
        </w:rPr>
        <w:t xml:space="preserve">  </w:t>
      </w:r>
      <w:r w:rsidR="001C1CF1">
        <w:rPr>
          <w:rFonts w:eastAsia="Times New Roman"/>
          <w:i/>
        </w:rPr>
        <w:t xml:space="preserve">Why do you think this information is important?  How will it help you solve the problem?  </w:t>
      </w:r>
      <w:r w:rsidR="008512BC">
        <w:rPr>
          <w:rFonts w:eastAsia="Times New Roman"/>
        </w:rPr>
        <w:t xml:space="preserve">Do not allow students to highlight the entire problem, the highlighted portions should be the “important” information only.   </w:t>
      </w:r>
      <w:r w:rsidR="001C1CF1">
        <w:rPr>
          <w:rFonts w:eastAsia="Times New Roman"/>
        </w:rPr>
        <w:t xml:space="preserve">The students will then write an “I have to…” statement.  This statement is redefining the understanding of the question.  Example:  I </w:t>
      </w:r>
      <w:r w:rsidR="00A23B8E">
        <w:rPr>
          <w:rFonts w:eastAsia="Times New Roman"/>
        </w:rPr>
        <w:t xml:space="preserve">need to </w:t>
      </w:r>
      <w:r w:rsidR="001C1CF1">
        <w:rPr>
          <w:rFonts w:eastAsia="Times New Roman"/>
        </w:rPr>
        <w:t xml:space="preserve">figure out how many fish tanks I need to keep 40 fish. </w:t>
      </w:r>
    </w:p>
    <w:p w:rsidR="00F04ABC" w:rsidRDefault="00F04ABC" w:rsidP="002A047F">
      <w:pPr>
        <w:rPr>
          <w:rFonts w:eastAsia="Times New Roman"/>
          <w:i/>
        </w:rPr>
      </w:pPr>
    </w:p>
    <w:p w:rsidR="001C1CF1" w:rsidRDefault="001C1CF1" w:rsidP="002A047F">
      <w:pPr>
        <w:rPr>
          <w:rFonts w:eastAsia="Times New Roman"/>
        </w:rPr>
      </w:pPr>
      <w:r w:rsidRPr="001C1CF1">
        <w:rPr>
          <w:rFonts w:eastAsia="Times New Roman"/>
        </w:rPr>
        <w:t xml:space="preserve">During the </w:t>
      </w:r>
      <w:r w:rsidRPr="001C1CF1">
        <w:rPr>
          <w:rFonts w:eastAsia="Times New Roman"/>
          <w:i/>
        </w:rPr>
        <w:t>Think and Plan</w:t>
      </w:r>
      <w:r w:rsidRPr="001C1CF1">
        <w:rPr>
          <w:rFonts w:eastAsia="Times New Roman"/>
        </w:rPr>
        <w:t xml:space="preserve"> step of problem solving the students will brainstorm and develop a plan to solve the task.  </w:t>
      </w:r>
      <w:r>
        <w:rPr>
          <w:rFonts w:eastAsia="Times New Roman"/>
        </w:rPr>
        <w:t>During this stage the students will identify strategies that will help them solve the problems.  It may be necessary to provide students with suggested strategies and let them choose which will work best for them.  (</w:t>
      </w:r>
      <w:proofErr w:type="gramStart"/>
      <w:r>
        <w:rPr>
          <w:rFonts w:eastAsia="Times New Roman"/>
        </w:rPr>
        <w:t>d</w:t>
      </w:r>
      <w:r w:rsidRPr="001C1CF1">
        <w:rPr>
          <w:rFonts w:eastAsia="Times New Roman"/>
        </w:rPr>
        <w:t>raw</w:t>
      </w:r>
      <w:proofErr w:type="gramEnd"/>
      <w:r w:rsidRPr="001C1CF1">
        <w:rPr>
          <w:rFonts w:eastAsia="Times New Roman"/>
        </w:rPr>
        <w:t xml:space="preserve"> a picture, act it out, make a list, guess and check, find a pattern, create a chart, work backwards, etc.</w:t>
      </w:r>
      <w:r>
        <w:rPr>
          <w:rFonts w:eastAsia="Times New Roman"/>
        </w:rPr>
        <w:t>)</w:t>
      </w:r>
      <w:r w:rsidR="00AB5929">
        <w:rPr>
          <w:rFonts w:eastAsia="Times New Roman"/>
        </w:rPr>
        <w:t xml:space="preserve">  Students will then create an “I will…” statement.  This statement will identify “how”</w:t>
      </w:r>
      <w:r w:rsidR="00525D0F">
        <w:rPr>
          <w:rFonts w:eastAsia="Times New Roman"/>
        </w:rPr>
        <w:t xml:space="preserve"> the student</w:t>
      </w:r>
      <w:r w:rsidR="00AB5929">
        <w:rPr>
          <w:rFonts w:eastAsia="Times New Roman"/>
        </w:rPr>
        <w:t xml:space="preserve"> intends to solve the problem.  Example:  I will draw a picture of the tanks and fish to solve this problem. </w:t>
      </w:r>
    </w:p>
    <w:p w:rsidR="00AB5929" w:rsidRDefault="00AB5929" w:rsidP="002A047F">
      <w:pPr>
        <w:rPr>
          <w:rFonts w:eastAsia="Times New Roman"/>
        </w:rPr>
      </w:pPr>
    </w:p>
    <w:p w:rsidR="00AB5929" w:rsidRDefault="00AB5929" w:rsidP="002A047F">
      <w:pPr>
        <w:rPr>
          <w:rFonts w:eastAsia="Times New Roman"/>
        </w:rPr>
      </w:pPr>
      <w:r w:rsidRPr="00AB5929">
        <w:rPr>
          <w:rFonts w:eastAsia="Times New Roman"/>
        </w:rPr>
        <w:t xml:space="preserve">During the </w:t>
      </w:r>
      <w:r>
        <w:rPr>
          <w:rFonts w:eastAsia="Times New Roman"/>
          <w:i/>
        </w:rPr>
        <w:t>Solve</w:t>
      </w:r>
      <w:r w:rsidRPr="00AB5929">
        <w:rPr>
          <w:rFonts w:eastAsia="Times New Roman"/>
        </w:rPr>
        <w:t xml:space="preserve"> step of problem solving</w:t>
      </w:r>
      <w:r w:rsidR="001950A2">
        <w:rPr>
          <w:rFonts w:eastAsia="Times New Roman"/>
        </w:rPr>
        <w:t>,</w:t>
      </w:r>
      <w:r w:rsidRPr="00AB5929">
        <w:rPr>
          <w:rFonts w:eastAsia="Times New Roman"/>
        </w:rPr>
        <w:t xml:space="preserve"> the students</w:t>
      </w:r>
      <w:r>
        <w:rPr>
          <w:rFonts w:eastAsia="Times New Roman"/>
        </w:rPr>
        <w:t xml:space="preserve"> will use the strategy chosen to solve the problem.  Students should work through the problems using the fish cut outs or manipulatives first.  It is important to encourage students to work with manipulatives prior to pencil paper bec</w:t>
      </w:r>
      <w:r w:rsidR="002A1085">
        <w:rPr>
          <w:rFonts w:eastAsia="Times New Roman"/>
        </w:rPr>
        <w:t>ause they can easily rearrange the manipulatives to develop a solution</w:t>
      </w:r>
      <w:r>
        <w:rPr>
          <w:rFonts w:eastAsia="Times New Roman"/>
        </w:rPr>
        <w:t xml:space="preserve">.  </w:t>
      </w:r>
      <w:r w:rsidR="002A1085">
        <w:rPr>
          <w:rFonts w:eastAsia="Times New Roman"/>
        </w:rPr>
        <w:t>Students</w:t>
      </w:r>
      <w:r>
        <w:rPr>
          <w:rFonts w:eastAsia="Times New Roman"/>
        </w:rPr>
        <w:t xml:space="preserve"> may become </w:t>
      </w:r>
      <w:r w:rsidR="002A1085">
        <w:rPr>
          <w:rFonts w:eastAsia="Times New Roman"/>
        </w:rPr>
        <w:t>frustrated easily after too many attempts on paper.  After a solution has been found using manipulatives, have them record the solution with a picture.  Students may use an easy representation such as a square</w:t>
      </w:r>
      <w:r w:rsidR="002A1085" w:rsidRPr="002A1085">
        <w:rPr>
          <w:rFonts w:eastAsia="Times New Roman"/>
        </w:rPr>
        <w:t xml:space="preserve"> to represent a tank</w:t>
      </w:r>
      <w:r w:rsidR="002A1085">
        <w:rPr>
          <w:rFonts w:eastAsia="Times New Roman"/>
        </w:rPr>
        <w:t xml:space="preserve"> and a circle to represent a fish.  </w:t>
      </w:r>
    </w:p>
    <w:p w:rsidR="00AB5929" w:rsidRDefault="00AB5929" w:rsidP="002A047F">
      <w:pPr>
        <w:rPr>
          <w:rFonts w:eastAsia="Times New Roman"/>
        </w:rPr>
      </w:pPr>
    </w:p>
    <w:p w:rsidR="00525D0F" w:rsidRDefault="002A1085" w:rsidP="002A047F">
      <w:pPr>
        <w:rPr>
          <w:rFonts w:eastAsia="Times New Roman"/>
        </w:rPr>
      </w:pPr>
      <w:r>
        <w:rPr>
          <w:rFonts w:eastAsia="Times New Roman"/>
        </w:rPr>
        <w:t xml:space="preserve">During the </w:t>
      </w:r>
      <w:r w:rsidRPr="002A1085">
        <w:rPr>
          <w:rFonts w:eastAsia="Times New Roman"/>
          <w:i/>
        </w:rPr>
        <w:t>Math Words</w:t>
      </w:r>
      <w:r>
        <w:rPr>
          <w:rFonts w:eastAsia="Times New Roman"/>
        </w:rPr>
        <w:t xml:space="preserve"> step of problem solving</w:t>
      </w:r>
      <w:r w:rsidR="001950A2">
        <w:rPr>
          <w:rFonts w:eastAsia="Times New Roman"/>
        </w:rPr>
        <w:t>,</w:t>
      </w:r>
      <w:r>
        <w:rPr>
          <w:rFonts w:eastAsia="Times New Roman"/>
        </w:rPr>
        <w:t xml:space="preserve"> the students will use math language to explain their thinking.  The students should be encouraged to explain their thinking</w:t>
      </w:r>
      <w:r w:rsidR="001950A2">
        <w:rPr>
          <w:rFonts w:eastAsia="Times New Roman"/>
        </w:rPr>
        <w:t>,</w:t>
      </w:r>
      <w:r>
        <w:rPr>
          <w:rFonts w:eastAsia="Times New Roman"/>
        </w:rPr>
        <w:t xml:space="preserve"> along with the solution.  Encourage students to write </w:t>
      </w:r>
      <w:r w:rsidR="00C47437">
        <w:rPr>
          <w:rFonts w:eastAsia="Times New Roman"/>
        </w:rPr>
        <w:t>several</w:t>
      </w:r>
      <w:r>
        <w:rPr>
          <w:rFonts w:eastAsia="Times New Roman"/>
        </w:rPr>
        <w:t xml:space="preserve"> sentences</w:t>
      </w:r>
      <w:r w:rsidR="00525D0F">
        <w:rPr>
          <w:rFonts w:eastAsia="Times New Roman"/>
        </w:rPr>
        <w:t xml:space="preserve"> and keep in mind that someone reading their paper should know exactly what they were thinking.  Example:  I drew four squares </w:t>
      </w:r>
      <w:r w:rsidR="001950A2">
        <w:rPr>
          <w:rFonts w:eastAsia="Times New Roman"/>
        </w:rPr>
        <w:t>to show</w:t>
      </w:r>
      <w:r w:rsidR="00525D0F">
        <w:rPr>
          <w:rFonts w:eastAsia="Times New Roman"/>
        </w:rPr>
        <w:t xml:space="preserve"> my tanks.  Next I drew 10 fish in each tank.  I knew that ten fish would fit in each tank because I handed them out one by one and ran out of fish. </w:t>
      </w:r>
    </w:p>
    <w:p w:rsidR="00525D0F" w:rsidRDefault="00525D0F" w:rsidP="002A047F">
      <w:pPr>
        <w:rPr>
          <w:rFonts w:eastAsia="Times New Roman"/>
        </w:rPr>
      </w:pPr>
    </w:p>
    <w:p w:rsidR="00525D0F" w:rsidRPr="00525D0F" w:rsidRDefault="00525D0F" w:rsidP="00525D0F">
      <w:pPr>
        <w:rPr>
          <w:rFonts w:eastAsia="Times New Roman"/>
        </w:rPr>
      </w:pPr>
      <w:r w:rsidRPr="00525D0F">
        <w:rPr>
          <w:rFonts w:eastAsia="Times New Roman"/>
        </w:rPr>
        <w:t>During the</w:t>
      </w:r>
      <w:r>
        <w:rPr>
          <w:rFonts w:eastAsia="Times New Roman"/>
          <w:i/>
        </w:rPr>
        <w:t xml:space="preserve"> </w:t>
      </w:r>
      <w:r w:rsidRPr="00525D0F">
        <w:rPr>
          <w:rFonts w:eastAsia="Times New Roman"/>
          <w:i/>
        </w:rPr>
        <w:t>Connections</w:t>
      </w:r>
      <w:r>
        <w:rPr>
          <w:rFonts w:eastAsia="Times New Roman"/>
        </w:rPr>
        <w:t xml:space="preserve"> step of problem solving</w:t>
      </w:r>
      <w:r w:rsidR="001950A2">
        <w:rPr>
          <w:rFonts w:eastAsia="Times New Roman"/>
        </w:rPr>
        <w:t>,</w:t>
      </w:r>
      <w:r>
        <w:rPr>
          <w:rFonts w:eastAsia="Times New Roman"/>
        </w:rPr>
        <w:t xml:space="preserve"> the students will make connections or identify relationships to other mathematical ideas and check their solution.  Students may like to think of this stage as “thinking outside the box”.  Example:  After I drew the fish in the tanks, I noticed that they were in groups of tens.  I can add groups of tens because they are an easy benchmark number</w:t>
      </w:r>
      <w:r w:rsidR="001E2B6C">
        <w:rPr>
          <w:rFonts w:eastAsia="Times New Roman"/>
        </w:rPr>
        <w:t xml:space="preserve"> for me</w:t>
      </w:r>
      <w:r>
        <w:rPr>
          <w:rFonts w:eastAsia="Times New Roman"/>
        </w:rPr>
        <w:t xml:space="preserve">. 10 fish plus 10 fish </w:t>
      </w:r>
      <w:r w:rsidRPr="00525D0F">
        <w:rPr>
          <w:rFonts w:eastAsia="Times New Roman"/>
        </w:rPr>
        <w:t xml:space="preserve">plus </w:t>
      </w:r>
      <w:r>
        <w:rPr>
          <w:rFonts w:eastAsia="Times New Roman"/>
        </w:rPr>
        <w:t xml:space="preserve">10 fish </w:t>
      </w:r>
      <w:r w:rsidRPr="00525D0F">
        <w:rPr>
          <w:rFonts w:eastAsia="Times New Roman"/>
        </w:rPr>
        <w:t xml:space="preserve">plus </w:t>
      </w:r>
      <w:r>
        <w:rPr>
          <w:rFonts w:eastAsia="Times New Roman"/>
        </w:rPr>
        <w:t>10 fish equals 40 fish.  10+10+10+10=40</w:t>
      </w:r>
    </w:p>
    <w:p w:rsidR="002A047F" w:rsidRDefault="002A047F" w:rsidP="005A5A84">
      <w:pPr>
        <w:tabs>
          <w:tab w:val="left" w:pos="0"/>
          <w:tab w:val="left" w:pos="360"/>
          <w:tab w:val="left" w:pos="955"/>
          <w:tab w:val="left" w:pos="1080"/>
          <w:tab w:val="left" w:pos="3052"/>
        </w:tabs>
        <w:autoSpaceDE w:val="0"/>
        <w:autoSpaceDN w:val="0"/>
        <w:adjustRightInd w:val="0"/>
        <w:rPr>
          <w:rFonts w:eastAsia="Times New Roman"/>
        </w:rPr>
      </w:pPr>
    </w:p>
    <w:p w:rsidR="002A047F" w:rsidRPr="008512BC" w:rsidRDefault="002A047F" w:rsidP="005A5A84">
      <w:pPr>
        <w:tabs>
          <w:tab w:val="left" w:pos="0"/>
          <w:tab w:val="left" w:pos="360"/>
          <w:tab w:val="left" w:pos="955"/>
          <w:tab w:val="left" w:pos="1080"/>
          <w:tab w:val="left" w:pos="3052"/>
        </w:tabs>
        <w:autoSpaceDE w:val="0"/>
        <w:autoSpaceDN w:val="0"/>
        <w:adjustRightInd w:val="0"/>
        <w:rPr>
          <w:rFonts w:eastAsia="Times New Roman"/>
          <w:b/>
          <w:i/>
        </w:rPr>
      </w:pPr>
      <w:r w:rsidRPr="002A047F">
        <w:rPr>
          <w:rFonts w:eastAsia="Times New Roman"/>
          <w:b/>
        </w:rPr>
        <w:t>Part I</w:t>
      </w:r>
      <w:r w:rsidR="008512BC">
        <w:rPr>
          <w:rFonts w:eastAsia="Times New Roman"/>
          <w:b/>
        </w:rPr>
        <w:t>I</w:t>
      </w:r>
    </w:p>
    <w:p w:rsidR="005F0F6F" w:rsidRDefault="001E2B6C" w:rsidP="005A5A84">
      <w:pPr>
        <w:tabs>
          <w:tab w:val="left" w:pos="0"/>
          <w:tab w:val="left" w:pos="360"/>
          <w:tab w:val="left" w:pos="955"/>
          <w:tab w:val="left" w:pos="1080"/>
          <w:tab w:val="left" w:pos="3052"/>
        </w:tabs>
        <w:autoSpaceDE w:val="0"/>
        <w:autoSpaceDN w:val="0"/>
        <w:adjustRightInd w:val="0"/>
        <w:rPr>
          <w:rFonts w:eastAsia="Times New Roman"/>
        </w:rPr>
      </w:pPr>
      <w:r>
        <w:rPr>
          <w:rFonts w:eastAsia="Times New Roman"/>
          <w:color w:val="000000"/>
        </w:rPr>
        <w:t xml:space="preserve">Students will now </w:t>
      </w:r>
      <w:r w:rsidR="00C10E6C">
        <w:rPr>
          <w:rFonts w:eastAsia="Times New Roman"/>
          <w:color w:val="000000"/>
        </w:rPr>
        <w:t xml:space="preserve">work independently to </w:t>
      </w:r>
      <w:r>
        <w:rPr>
          <w:rFonts w:eastAsia="Times New Roman"/>
          <w:color w:val="000000"/>
        </w:rPr>
        <w:t xml:space="preserve">create their own problem to solve.  Each student will roll two dice to create a 2 digit number and choose an animal to use.  </w:t>
      </w:r>
      <w:r w:rsidR="003E337B">
        <w:rPr>
          <w:rFonts w:eastAsia="Times New Roman"/>
          <w:color w:val="000000"/>
        </w:rPr>
        <w:t xml:space="preserve">The 2 digit number identifies how many animals for the problem.  </w:t>
      </w:r>
      <w:r>
        <w:rPr>
          <w:rFonts w:eastAsia="Times New Roman"/>
          <w:color w:val="000000"/>
        </w:rPr>
        <w:t>Example:  A student rolls 62 and chooses a mouse</w:t>
      </w:r>
      <w:r w:rsidR="003E337B">
        <w:rPr>
          <w:rFonts w:eastAsia="Times New Roman"/>
          <w:color w:val="000000"/>
        </w:rPr>
        <w:t>.  Their problem will have 62 mice.   Each student will write a story about their animal being delivered to the pet store.  They will have to decide how to separate the animals into cages making sure</w:t>
      </w:r>
      <w:r>
        <w:rPr>
          <w:rFonts w:eastAsia="Times New Roman"/>
          <w:color w:val="000000"/>
        </w:rPr>
        <w:t xml:space="preserve"> no more than ten go into one cage. </w:t>
      </w:r>
      <w:r w:rsidR="003E337B">
        <w:rPr>
          <w:rFonts w:eastAsia="Times New Roman"/>
          <w:color w:val="000000"/>
        </w:rPr>
        <w:t xml:space="preserve">  The teacher may allow students to write their own problem using the above information as a guide or a template has been provided if needed.  </w:t>
      </w:r>
      <w:r w:rsidR="003E337B">
        <w:rPr>
          <w:rFonts w:eastAsia="Times New Roman"/>
        </w:rPr>
        <w:t xml:space="preserve">Be sure to </w:t>
      </w:r>
      <w:r w:rsidR="002A047F">
        <w:rPr>
          <w:rFonts w:eastAsia="Times New Roman"/>
        </w:rPr>
        <w:t>d</w:t>
      </w:r>
      <w:r w:rsidR="005A5A84" w:rsidRPr="005A5A84">
        <w:rPr>
          <w:rFonts w:eastAsia="Times New Roman"/>
        </w:rPr>
        <w:t xml:space="preserve">iscuss </w:t>
      </w:r>
      <w:r w:rsidR="002A047F">
        <w:rPr>
          <w:rFonts w:eastAsia="Times New Roman"/>
        </w:rPr>
        <w:t xml:space="preserve">and review </w:t>
      </w:r>
      <w:r w:rsidR="003E337B">
        <w:rPr>
          <w:rFonts w:eastAsia="Times New Roman"/>
        </w:rPr>
        <w:t xml:space="preserve">the steps of problem solving and </w:t>
      </w:r>
      <w:r w:rsidR="005A5A84" w:rsidRPr="005A5A84">
        <w:rPr>
          <w:rFonts w:eastAsia="Times New Roman"/>
        </w:rPr>
        <w:t xml:space="preserve">how </w:t>
      </w:r>
      <w:r w:rsidR="002A047F">
        <w:rPr>
          <w:rFonts w:eastAsia="Times New Roman"/>
        </w:rPr>
        <w:t>these</w:t>
      </w:r>
      <w:r w:rsidR="005A5A84" w:rsidRPr="005A5A84">
        <w:rPr>
          <w:rFonts w:eastAsia="Times New Roman"/>
        </w:rPr>
        <w:t xml:space="preserve"> problem</w:t>
      </w:r>
      <w:r w:rsidR="003E337B">
        <w:rPr>
          <w:rFonts w:eastAsia="Times New Roman"/>
        </w:rPr>
        <w:t>s</w:t>
      </w:r>
      <w:r w:rsidR="005A5A84" w:rsidRPr="005A5A84">
        <w:rPr>
          <w:rFonts w:eastAsia="Times New Roman"/>
        </w:rPr>
        <w:t xml:space="preserve"> can be solved (using blocks to represent </w:t>
      </w:r>
      <w:r w:rsidR="002A047F">
        <w:rPr>
          <w:rFonts w:eastAsia="Times New Roman"/>
        </w:rPr>
        <w:t>an animal</w:t>
      </w:r>
      <w:r w:rsidR="005A5A84" w:rsidRPr="005A5A84">
        <w:rPr>
          <w:rFonts w:eastAsia="Times New Roman"/>
        </w:rPr>
        <w:t xml:space="preserve"> and circles or boxes to represent cages, making drawings etc.) </w:t>
      </w:r>
      <w:r w:rsidR="00C10E6C">
        <w:rPr>
          <w:rFonts w:eastAsia="Times New Roman"/>
        </w:rPr>
        <w:t>S</w:t>
      </w:r>
      <w:r w:rsidR="005A5A84" w:rsidRPr="005A5A84">
        <w:rPr>
          <w:rFonts w:eastAsia="Times New Roman"/>
        </w:rPr>
        <w:t>hare strategies</w:t>
      </w:r>
      <w:r w:rsidR="00C10E6C">
        <w:rPr>
          <w:rFonts w:eastAsia="Times New Roman"/>
        </w:rPr>
        <w:t xml:space="preserve"> that might be appropriate for a similar problem if needed.  </w:t>
      </w:r>
    </w:p>
    <w:p w:rsidR="005F0F6F" w:rsidRDefault="005F0F6F" w:rsidP="005A5A84">
      <w:pPr>
        <w:tabs>
          <w:tab w:val="left" w:pos="0"/>
          <w:tab w:val="left" w:pos="360"/>
          <w:tab w:val="left" w:pos="955"/>
          <w:tab w:val="left" w:pos="1080"/>
          <w:tab w:val="left" w:pos="3052"/>
        </w:tabs>
        <w:autoSpaceDE w:val="0"/>
        <w:autoSpaceDN w:val="0"/>
        <w:adjustRightInd w:val="0"/>
        <w:rPr>
          <w:rFonts w:eastAsia="Times New Roman"/>
        </w:rPr>
      </w:pPr>
    </w:p>
    <w:p w:rsidR="00A351C1" w:rsidRDefault="00A351C1" w:rsidP="005A5A84">
      <w:pPr>
        <w:tabs>
          <w:tab w:val="left" w:pos="0"/>
          <w:tab w:val="left" w:pos="360"/>
          <w:tab w:val="left" w:pos="955"/>
          <w:tab w:val="left" w:pos="1080"/>
          <w:tab w:val="left" w:pos="3052"/>
        </w:tabs>
        <w:autoSpaceDE w:val="0"/>
        <w:autoSpaceDN w:val="0"/>
        <w:adjustRightInd w:val="0"/>
        <w:rPr>
          <w:rFonts w:eastAsia="Times New Roman"/>
        </w:rPr>
      </w:pPr>
    </w:p>
    <w:p w:rsidR="005A5A84" w:rsidRPr="00C10E6C" w:rsidRDefault="00C10E6C" w:rsidP="005A5A84">
      <w:pPr>
        <w:tabs>
          <w:tab w:val="left" w:pos="0"/>
          <w:tab w:val="left" w:pos="360"/>
          <w:tab w:val="left" w:pos="955"/>
          <w:tab w:val="left" w:pos="1080"/>
          <w:tab w:val="left" w:pos="3052"/>
        </w:tabs>
        <w:autoSpaceDE w:val="0"/>
        <w:autoSpaceDN w:val="0"/>
        <w:adjustRightInd w:val="0"/>
        <w:rPr>
          <w:rFonts w:eastAsia="Times New Roman"/>
          <w:b/>
        </w:rPr>
      </w:pPr>
      <w:r>
        <w:rPr>
          <w:rFonts w:eastAsia="Times New Roman"/>
        </w:rPr>
        <w:t>Guide and o</w:t>
      </w:r>
      <w:r w:rsidR="005A5A84" w:rsidRPr="005A5A84">
        <w:rPr>
          <w:rFonts w:eastAsia="Times New Roman"/>
        </w:rPr>
        <w:t>bserve students as they work</w:t>
      </w:r>
      <w:r>
        <w:rPr>
          <w:rFonts w:eastAsia="Times New Roman"/>
        </w:rPr>
        <w:t xml:space="preserve"> independently on their own problem</w:t>
      </w:r>
      <w:r w:rsidR="005A5A84" w:rsidRPr="005A5A84">
        <w:rPr>
          <w:rFonts w:eastAsia="Times New Roman"/>
        </w:rPr>
        <w:t xml:space="preserve">.  </w:t>
      </w:r>
      <w:r>
        <w:rPr>
          <w:rFonts w:eastAsia="Times New Roman"/>
        </w:rPr>
        <w:t>The teacher should remind the students</w:t>
      </w:r>
      <w:r w:rsidR="005A5A84" w:rsidRPr="005A5A84">
        <w:rPr>
          <w:rFonts w:eastAsia="Times New Roman"/>
        </w:rPr>
        <w:t xml:space="preserve"> to use pictures, words, and numbers to explain their solutions and justify their thinking.</w:t>
      </w:r>
    </w:p>
    <w:p w:rsidR="005A5A84" w:rsidRPr="005A5A84" w:rsidRDefault="005A5A84" w:rsidP="005A5A84">
      <w:pPr>
        <w:tabs>
          <w:tab w:val="left" w:pos="0"/>
          <w:tab w:val="left" w:pos="360"/>
          <w:tab w:val="left" w:pos="955"/>
          <w:tab w:val="left" w:pos="1080"/>
          <w:tab w:val="left" w:pos="3052"/>
        </w:tabs>
        <w:autoSpaceDE w:val="0"/>
        <w:autoSpaceDN w:val="0"/>
        <w:adjustRightInd w:val="0"/>
        <w:rPr>
          <w:rFonts w:eastAsia="Times New Roman"/>
        </w:rPr>
      </w:pPr>
    </w:p>
    <w:p w:rsidR="005A5A84" w:rsidRPr="005A5A84" w:rsidRDefault="005A5A84" w:rsidP="005A5A84">
      <w:pPr>
        <w:tabs>
          <w:tab w:val="left" w:pos="0"/>
          <w:tab w:val="left" w:pos="360"/>
          <w:tab w:val="left" w:pos="955"/>
          <w:tab w:val="left" w:pos="1080"/>
          <w:tab w:val="left" w:pos="3052"/>
        </w:tabs>
        <w:autoSpaceDE w:val="0"/>
        <w:autoSpaceDN w:val="0"/>
        <w:adjustRightInd w:val="0"/>
        <w:rPr>
          <w:rFonts w:eastAsia="Times New Roman"/>
        </w:rPr>
      </w:pPr>
      <w:r w:rsidRPr="005A5A84">
        <w:rPr>
          <w:rFonts w:eastAsia="Times New Roman"/>
        </w:rPr>
        <w:t>After ample work time, have students share their ideas. Discuss the similar plans and the unique plans.  This is an open-ended question and will have different combinations of responses.</w:t>
      </w:r>
    </w:p>
    <w:p w:rsidR="005A5A84" w:rsidRPr="005A5A84" w:rsidRDefault="005A5A84" w:rsidP="005A5A84">
      <w:pPr>
        <w:tabs>
          <w:tab w:val="left" w:pos="0"/>
          <w:tab w:val="left" w:pos="360"/>
          <w:tab w:val="left" w:pos="955"/>
          <w:tab w:val="left" w:pos="1080"/>
          <w:tab w:val="left" w:pos="3052"/>
        </w:tabs>
        <w:autoSpaceDE w:val="0"/>
        <w:autoSpaceDN w:val="0"/>
        <w:adjustRightInd w:val="0"/>
        <w:rPr>
          <w:rFonts w:eastAsia="Times New Roman"/>
        </w:rPr>
      </w:pPr>
    </w:p>
    <w:p w:rsidR="005A5A84" w:rsidRDefault="005A5A84" w:rsidP="005A5A84">
      <w:pPr>
        <w:jc w:val="both"/>
        <w:rPr>
          <w:b/>
          <w:u w:val="single"/>
        </w:rPr>
      </w:pPr>
      <w:r w:rsidRPr="00073C61">
        <w:rPr>
          <w:b/>
          <w:u w:val="single"/>
        </w:rPr>
        <w:t>FORMATIVE ASSESSMENT QUESTIONS</w:t>
      </w:r>
    </w:p>
    <w:p w:rsidR="005A5A84" w:rsidRPr="00073C61" w:rsidRDefault="005A5A84" w:rsidP="005A5A84">
      <w:pPr>
        <w:jc w:val="both"/>
        <w:rPr>
          <w:b/>
          <w:u w:val="single"/>
        </w:rPr>
      </w:pPr>
    </w:p>
    <w:p w:rsidR="005A5A84" w:rsidRPr="005A5A84" w:rsidRDefault="005A5A84" w:rsidP="00C47437">
      <w:pPr>
        <w:numPr>
          <w:ilvl w:val="0"/>
          <w:numId w:val="23"/>
        </w:numPr>
        <w:rPr>
          <w:rFonts w:eastAsia="Times New Roman"/>
        </w:rPr>
      </w:pPr>
      <w:r w:rsidRPr="005A5A84">
        <w:rPr>
          <w:rFonts w:eastAsia="Times New Roman"/>
        </w:rPr>
        <w:t>How did drawing pictur</w:t>
      </w:r>
      <w:r w:rsidR="00303732">
        <w:rPr>
          <w:rFonts w:eastAsia="Times New Roman"/>
        </w:rPr>
        <w:t>es help you solve this problem?</w:t>
      </w:r>
    </w:p>
    <w:p w:rsidR="005A5A84" w:rsidRPr="005A5A84" w:rsidRDefault="0083525A" w:rsidP="00C47437">
      <w:pPr>
        <w:numPr>
          <w:ilvl w:val="0"/>
          <w:numId w:val="23"/>
        </w:numPr>
        <w:rPr>
          <w:rFonts w:eastAsia="Times New Roman"/>
        </w:rPr>
      </w:pPr>
      <w:r>
        <w:rPr>
          <w:rFonts w:eastAsia="Times New Roman"/>
        </w:rPr>
        <w:t>Can you explain how you solved the problem?</w:t>
      </w:r>
    </w:p>
    <w:p w:rsidR="005A5A84" w:rsidRPr="005A5A84" w:rsidRDefault="005A5A84" w:rsidP="00C47437">
      <w:pPr>
        <w:numPr>
          <w:ilvl w:val="0"/>
          <w:numId w:val="23"/>
        </w:numPr>
        <w:rPr>
          <w:rFonts w:eastAsia="Times New Roman"/>
          <w:b/>
        </w:rPr>
      </w:pPr>
      <w:r w:rsidRPr="005A5A84">
        <w:rPr>
          <w:rFonts w:eastAsia="Times New Roman"/>
        </w:rPr>
        <w:t xml:space="preserve">Can </w:t>
      </w:r>
      <w:r w:rsidR="0083525A">
        <w:rPr>
          <w:rFonts w:eastAsia="Times New Roman"/>
        </w:rPr>
        <w:t>you</w:t>
      </w:r>
      <w:r w:rsidRPr="005A5A84">
        <w:rPr>
          <w:rFonts w:eastAsia="Times New Roman"/>
        </w:rPr>
        <w:t xml:space="preserve"> identify the amount of tens and ones </w:t>
      </w:r>
      <w:r w:rsidR="0083525A">
        <w:rPr>
          <w:rFonts w:eastAsia="Times New Roman"/>
        </w:rPr>
        <w:t>in your 2 digit</w:t>
      </w:r>
      <w:r w:rsidRPr="005A5A84">
        <w:rPr>
          <w:rFonts w:eastAsia="Times New Roman"/>
        </w:rPr>
        <w:t xml:space="preserve"> number?</w:t>
      </w:r>
    </w:p>
    <w:p w:rsidR="005A5A84" w:rsidRPr="005A5A84" w:rsidRDefault="005A5A84" w:rsidP="005A5A84">
      <w:pPr>
        <w:rPr>
          <w:rFonts w:eastAsia="Times New Roman"/>
          <w:b/>
        </w:rPr>
      </w:pPr>
    </w:p>
    <w:p w:rsidR="005A5A84" w:rsidRPr="005A5A84" w:rsidRDefault="005A5A84" w:rsidP="005A5A84">
      <w:pPr>
        <w:rPr>
          <w:rFonts w:eastAsia="Times New Roman"/>
          <w:b/>
          <w:u w:val="single"/>
        </w:rPr>
      </w:pPr>
      <w:r w:rsidRPr="005A5A84">
        <w:rPr>
          <w:rFonts w:eastAsia="Times New Roman"/>
          <w:b/>
          <w:u w:val="single"/>
        </w:rPr>
        <w:t>DIFFERENTIATION</w:t>
      </w:r>
    </w:p>
    <w:p w:rsidR="005A5A84" w:rsidRPr="005A5A84" w:rsidRDefault="005A5A84" w:rsidP="005A5A84">
      <w:pPr>
        <w:rPr>
          <w:rFonts w:eastAsia="Times New Roman"/>
          <w:b/>
        </w:rPr>
      </w:pPr>
    </w:p>
    <w:p w:rsidR="005A5A84" w:rsidRPr="005A5A84" w:rsidRDefault="005A5A84" w:rsidP="005A5A84">
      <w:pPr>
        <w:rPr>
          <w:rFonts w:eastAsia="Times New Roman"/>
          <w:b/>
        </w:rPr>
      </w:pPr>
      <w:r w:rsidRPr="005A5A84">
        <w:rPr>
          <w:rFonts w:eastAsia="Times New Roman"/>
          <w:b/>
        </w:rPr>
        <w:t>Extension</w:t>
      </w:r>
    </w:p>
    <w:p w:rsidR="005A5A84" w:rsidRPr="005A5A84" w:rsidRDefault="005A5A84" w:rsidP="00C47437">
      <w:pPr>
        <w:numPr>
          <w:ilvl w:val="0"/>
          <w:numId w:val="24"/>
        </w:numPr>
        <w:spacing w:after="200" w:line="276" w:lineRule="auto"/>
        <w:contextualSpacing/>
        <w:rPr>
          <w:rFonts w:eastAsia="Calibri"/>
        </w:rPr>
      </w:pPr>
      <w:r w:rsidRPr="005A5A84">
        <w:rPr>
          <w:rFonts w:eastAsia="Calibri"/>
        </w:rPr>
        <w:t>Present this problem to the students:</w:t>
      </w:r>
    </w:p>
    <w:p w:rsidR="005A5A84" w:rsidRPr="005A5A84" w:rsidRDefault="005A5A84" w:rsidP="005A5A84">
      <w:pPr>
        <w:spacing w:after="200" w:line="276" w:lineRule="auto"/>
        <w:ind w:left="720"/>
        <w:contextualSpacing/>
        <w:rPr>
          <w:rFonts w:eastAsia="Calibri"/>
          <w:i/>
        </w:rPr>
      </w:pPr>
      <w:r w:rsidRPr="005A5A84">
        <w:rPr>
          <w:rFonts w:eastAsia="Calibri"/>
          <w:i/>
        </w:rPr>
        <w:t>You have 54 starfish. How many different ways can you arrange these creatures and always have the same number of starfish in each aquarium?</w:t>
      </w:r>
    </w:p>
    <w:p w:rsidR="005A5A84" w:rsidRPr="005A5A84" w:rsidRDefault="005A5A84" w:rsidP="00C47437">
      <w:pPr>
        <w:numPr>
          <w:ilvl w:val="0"/>
          <w:numId w:val="24"/>
        </w:numPr>
        <w:spacing w:after="200" w:line="276" w:lineRule="auto"/>
        <w:contextualSpacing/>
        <w:rPr>
          <w:rFonts w:eastAsia="Calibri"/>
          <w:i/>
        </w:rPr>
      </w:pPr>
      <w:r w:rsidRPr="005A5A84">
        <w:rPr>
          <w:rFonts w:eastAsia="Calibri"/>
        </w:rPr>
        <w:t>Students can create their own scenarios for others to solve.</w:t>
      </w:r>
    </w:p>
    <w:p w:rsidR="005A5A84" w:rsidRPr="005A5A84" w:rsidRDefault="005A5A84" w:rsidP="005A5A84">
      <w:pPr>
        <w:rPr>
          <w:rFonts w:eastAsia="Times New Roman"/>
          <w:b/>
        </w:rPr>
      </w:pPr>
      <w:r w:rsidRPr="005A5A84">
        <w:rPr>
          <w:rFonts w:eastAsia="Times New Roman"/>
          <w:b/>
        </w:rPr>
        <w:t>Intervention</w:t>
      </w:r>
    </w:p>
    <w:p w:rsidR="005A5A84" w:rsidRDefault="005A5A84" w:rsidP="00C47437">
      <w:pPr>
        <w:numPr>
          <w:ilvl w:val="0"/>
          <w:numId w:val="24"/>
        </w:numPr>
        <w:spacing w:after="200" w:line="276" w:lineRule="auto"/>
        <w:contextualSpacing/>
        <w:rPr>
          <w:rFonts w:eastAsia="Calibri"/>
        </w:rPr>
      </w:pPr>
      <w:r w:rsidRPr="005A5A84">
        <w:rPr>
          <w:rFonts w:eastAsia="Calibri"/>
        </w:rPr>
        <w:t>Provide students with paper fish and rectangles to represent the aquariums. Allow students to work with a partner.</w:t>
      </w:r>
    </w:p>
    <w:p w:rsidR="009A16BF" w:rsidRPr="005A5A84" w:rsidRDefault="000C5BED" w:rsidP="00C47437">
      <w:pPr>
        <w:numPr>
          <w:ilvl w:val="0"/>
          <w:numId w:val="24"/>
        </w:numPr>
        <w:spacing w:after="200" w:line="276" w:lineRule="auto"/>
        <w:contextualSpacing/>
        <w:rPr>
          <w:rFonts w:eastAsia="Calibri"/>
        </w:rPr>
      </w:pPr>
      <w:r>
        <w:rPr>
          <w:rFonts w:eastAsia="Calibri"/>
        </w:rPr>
        <w:t>Create a cloze</w:t>
      </w:r>
      <w:r w:rsidR="00160D60">
        <w:rPr>
          <w:rFonts w:eastAsia="Calibri"/>
        </w:rPr>
        <w:t xml:space="preserve"> activity </w:t>
      </w:r>
      <w:proofErr w:type="spellStart"/>
      <w:r w:rsidR="00160D60">
        <w:rPr>
          <w:rFonts w:eastAsia="Calibri"/>
        </w:rPr>
        <w:t>workmat</w:t>
      </w:r>
      <w:proofErr w:type="spellEnd"/>
      <w:r w:rsidR="00160D60">
        <w:rPr>
          <w:rFonts w:eastAsia="Calibri"/>
        </w:rPr>
        <w:t xml:space="preserve"> giving students a structure to complete his/her word problem.</w:t>
      </w:r>
    </w:p>
    <w:p w:rsidR="005A5A84" w:rsidRPr="005A5A84" w:rsidRDefault="005A5A84" w:rsidP="005A5A84">
      <w:pPr>
        <w:spacing w:after="200" w:line="276" w:lineRule="auto"/>
        <w:contextualSpacing/>
        <w:rPr>
          <w:rFonts w:eastAsia="Calibri"/>
        </w:rPr>
      </w:pPr>
    </w:p>
    <w:p w:rsidR="005A5A84" w:rsidRPr="005A5A84" w:rsidRDefault="005A5A84" w:rsidP="005A5A84">
      <w:pPr>
        <w:spacing w:after="200" w:line="276" w:lineRule="auto"/>
        <w:contextualSpacing/>
        <w:rPr>
          <w:rFonts w:eastAsia="Calibri"/>
        </w:rPr>
      </w:pPr>
    </w:p>
    <w:p w:rsidR="005A5A84" w:rsidRPr="005A5A84" w:rsidRDefault="005A5A84" w:rsidP="005A5A84">
      <w:pPr>
        <w:spacing w:after="200" w:line="276" w:lineRule="auto"/>
        <w:contextualSpacing/>
        <w:rPr>
          <w:rFonts w:eastAsia="Calibri"/>
        </w:rPr>
      </w:pPr>
    </w:p>
    <w:p w:rsidR="005A5A84" w:rsidRPr="005A5A84" w:rsidRDefault="005A5A84" w:rsidP="005A5A84">
      <w:pPr>
        <w:spacing w:after="200" w:line="276" w:lineRule="auto"/>
        <w:contextualSpacing/>
        <w:rPr>
          <w:rFonts w:eastAsia="Calibri"/>
        </w:rPr>
      </w:pPr>
    </w:p>
    <w:p w:rsidR="005A5A84" w:rsidRPr="005A5A84" w:rsidRDefault="005A5A84" w:rsidP="005A5A84">
      <w:pPr>
        <w:spacing w:after="200" w:line="276" w:lineRule="auto"/>
        <w:contextualSpacing/>
        <w:rPr>
          <w:rFonts w:eastAsia="Calibri"/>
        </w:rPr>
      </w:pPr>
    </w:p>
    <w:p w:rsidR="005A5A84" w:rsidRPr="005A5A84" w:rsidRDefault="005A5A84" w:rsidP="005A5A84">
      <w:pPr>
        <w:spacing w:after="200" w:line="276" w:lineRule="auto"/>
        <w:contextualSpacing/>
        <w:rPr>
          <w:rFonts w:eastAsia="Calibri"/>
        </w:rPr>
      </w:pPr>
    </w:p>
    <w:p w:rsidR="005A5A84" w:rsidRPr="005A5A84" w:rsidRDefault="005A5A84" w:rsidP="005A5A84">
      <w:pPr>
        <w:spacing w:after="200" w:line="276" w:lineRule="auto"/>
        <w:contextualSpacing/>
        <w:rPr>
          <w:rFonts w:eastAsia="Calibri"/>
        </w:rPr>
      </w:pPr>
    </w:p>
    <w:p w:rsidR="005A5A84" w:rsidRPr="005A5A84" w:rsidRDefault="005A5A84" w:rsidP="005A5A84">
      <w:pPr>
        <w:spacing w:after="200" w:line="276" w:lineRule="auto"/>
        <w:contextualSpacing/>
        <w:rPr>
          <w:rFonts w:eastAsia="Calibri"/>
        </w:rPr>
      </w:pPr>
    </w:p>
    <w:p w:rsidR="005A5A84" w:rsidRPr="005A5A84" w:rsidRDefault="005A5A84" w:rsidP="005A5A84">
      <w:pPr>
        <w:spacing w:after="200" w:line="276" w:lineRule="auto"/>
        <w:contextualSpacing/>
        <w:rPr>
          <w:rFonts w:eastAsia="Calibri"/>
        </w:rPr>
      </w:pPr>
    </w:p>
    <w:p w:rsidR="005A5A84" w:rsidRPr="005A5A84" w:rsidRDefault="005A5A84" w:rsidP="005A5A84">
      <w:pPr>
        <w:spacing w:after="200" w:line="276" w:lineRule="auto"/>
        <w:contextualSpacing/>
        <w:rPr>
          <w:rFonts w:eastAsia="Calibri"/>
        </w:rPr>
      </w:pPr>
    </w:p>
    <w:p w:rsidR="007D2524" w:rsidRDefault="007D2524">
      <w:pPr>
        <w:rPr>
          <w:rFonts w:eastAsia="Calibri"/>
        </w:rPr>
      </w:pPr>
      <w:r>
        <w:rPr>
          <w:rFonts w:eastAsia="Calibri"/>
        </w:rPr>
        <w:br w:type="page"/>
      </w:r>
    </w:p>
    <w:p w:rsidR="005A5A84" w:rsidRPr="005A5A84" w:rsidRDefault="005A5A84" w:rsidP="005A5A84">
      <w:pPr>
        <w:spacing w:after="200" w:line="276" w:lineRule="auto"/>
        <w:contextualSpacing/>
        <w:rPr>
          <w:rFonts w:eastAsia="Calibri"/>
        </w:rPr>
      </w:pPr>
    </w:p>
    <w:tbl>
      <w:tblPr>
        <w:tblW w:w="9918"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998"/>
        <w:gridCol w:w="1980"/>
        <w:gridCol w:w="1980"/>
        <w:gridCol w:w="1980"/>
        <w:gridCol w:w="1980"/>
      </w:tblGrid>
      <w:tr w:rsidR="005A5A84" w:rsidRPr="005A5A84" w:rsidTr="005A5A84">
        <w:trPr>
          <w:trHeight w:val="1395"/>
        </w:trPr>
        <w:tc>
          <w:tcPr>
            <w:tcW w:w="1998"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7D6F31D7" wp14:editId="2DD80B87">
                  <wp:extent cx="1085850" cy="714375"/>
                  <wp:effectExtent l="0" t="0" r="0" b="9525"/>
                  <wp:docPr id="32"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543F0EC9" wp14:editId="12271F92">
                  <wp:extent cx="1085850" cy="714375"/>
                  <wp:effectExtent l="0" t="0" r="0" b="9525"/>
                  <wp:docPr id="33"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01F2E2C2" wp14:editId="5DF1E139">
                  <wp:extent cx="1085850" cy="714375"/>
                  <wp:effectExtent l="0" t="0" r="0" b="9525"/>
                  <wp:docPr id="34"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235A431E" wp14:editId="58CDA698">
                  <wp:extent cx="1085850" cy="714375"/>
                  <wp:effectExtent l="0" t="0" r="0" b="9525"/>
                  <wp:docPr id="35"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647D071C" wp14:editId="2B869A9C">
                  <wp:extent cx="1085850" cy="714375"/>
                  <wp:effectExtent l="0" t="0" r="0" b="9525"/>
                  <wp:docPr id="36"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r>
      <w:tr w:rsidR="005A5A84" w:rsidRPr="005A5A84" w:rsidTr="005A5A84">
        <w:trPr>
          <w:trHeight w:val="1395"/>
        </w:trPr>
        <w:tc>
          <w:tcPr>
            <w:tcW w:w="1998"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65E6198D" wp14:editId="476F2FFB">
                  <wp:extent cx="1085850" cy="714375"/>
                  <wp:effectExtent l="0" t="0" r="0" b="9525"/>
                  <wp:docPr id="37"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0F909065" wp14:editId="38002EDC">
                  <wp:extent cx="1085850" cy="714375"/>
                  <wp:effectExtent l="0" t="0" r="0" b="9525"/>
                  <wp:docPr id="38"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7A12824A" wp14:editId="331D3EF4">
                  <wp:extent cx="1085850" cy="714375"/>
                  <wp:effectExtent l="0" t="0" r="0" b="9525"/>
                  <wp:docPr id="39"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0404EA0A" wp14:editId="4B933B7A">
                  <wp:extent cx="1085850" cy="714375"/>
                  <wp:effectExtent l="0" t="0" r="0" b="9525"/>
                  <wp:docPr id="40"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6A5D99D9" wp14:editId="23E41491">
                  <wp:extent cx="1085850" cy="714375"/>
                  <wp:effectExtent l="0" t="0" r="0" b="9525"/>
                  <wp:docPr id="41"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r>
      <w:tr w:rsidR="005A5A84" w:rsidRPr="005A5A84" w:rsidTr="005A5A84">
        <w:trPr>
          <w:trHeight w:val="1395"/>
        </w:trPr>
        <w:tc>
          <w:tcPr>
            <w:tcW w:w="1998"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7FF5C661" wp14:editId="12C870ED">
                  <wp:extent cx="1085850" cy="714375"/>
                  <wp:effectExtent l="0" t="0" r="0" b="9525"/>
                  <wp:docPr id="42"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2EA0E6FA" wp14:editId="6DC9C51B">
                  <wp:extent cx="1085850" cy="714375"/>
                  <wp:effectExtent l="0" t="0" r="0" b="9525"/>
                  <wp:docPr id="43"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709B972A" wp14:editId="1C0317ED">
                  <wp:extent cx="1085850" cy="714375"/>
                  <wp:effectExtent l="0" t="0" r="0" b="9525"/>
                  <wp:docPr id="44"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3DB9A7B4" wp14:editId="16637E9B">
                  <wp:extent cx="1085850" cy="714375"/>
                  <wp:effectExtent l="0" t="0" r="0" b="9525"/>
                  <wp:docPr id="45"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01FCCE77" wp14:editId="5A8949A6">
                  <wp:extent cx="1085850" cy="714375"/>
                  <wp:effectExtent l="0" t="0" r="0" b="9525"/>
                  <wp:docPr id="46"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r>
      <w:tr w:rsidR="005A5A84" w:rsidRPr="005A5A84" w:rsidTr="005A5A84">
        <w:trPr>
          <w:trHeight w:val="1395"/>
        </w:trPr>
        <w:tc>
          <w:tcPr>
            <w:tcW w:w="1998"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5FDB5BC4" wp14:editId="7D5C65B6">
                  <wp:extent cx="1085850" cy="714375"/>
                  <wp:effectExtent l="0" t="0" r="0" b="9525"/>
                  <wp:docPr id="47"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5CB6EC74" wp14:editId="709A095C">
                  <wp:extent cx="1085850" cy="714375"/>
                  <wp:effectExtent l="0" t="0" r="0" b="9525"/>
                  <wp:docPr id="48"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60660BDA" wp14:editId="45E186BB">
                  <wp:extent cx="1085850" cy="714375"/>
                  <wp:effectExtent l="0" t="0" r="0" b="9525"/>
                  <wp:docPr id="49"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77FA9A48" wp14:editId="63FDC101">
                  <wp:extent cx="1085850" cy="714375"/>
                  <wp:effectExtent l="0" t="0" r="0" b="9525"/>
                  <wp:docPr id="50"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18E21F27" wp14:editId="35D1E233">
                  <wp:extent cx="1085850" cy="714375"/>
                  <wp:effectExtent l="0" t="0" r="0" b="9525"/>
                  <wp:docPr id="51"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r>
      <w:tr w:rsidR="005A5A84" w:rsidRPr="005A5A84" w:rsidTr="005A5A84">
        <w:trPr>
          <w:trHeight w:val="1395"/>
        </w:trPr>
        <w:tc>
          <w:tcPr>
            <w:tcW w:w="1998"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4FDF9FDC" wp14:editId="510492E3">
                  <wp:extent cx="1085850" cy="714375"/>
                  <wp:effectExtent l="0" t="0" r="0" b="9525"/>
                  <wp:docPr id="52"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3783F1BF" wp14:editId="5BDDF9B6">
                  <wp:extent cx="1085850" cy="714375"/>
                  <wp:effectExtent l="0" t="0" r="0" b="9525"/>
                  <wp:docPr id="53"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6DC1A656" wp14:editId="39172EAC">
                  <wp:extent cx="1085850" cy="714375"/>
                  <wp:effectExtent l="0" t="0" r="0" b="9525"/>
                  <wp:docPr id="54"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49665905" wp14:editId="7671FB2A">
                  <wp:extent cx="1085850" cy="714375"/>
                  <wp:effectExtent l="0" t="0" r="0" b="9525"/>
                  <wp:docPr id="55"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0DBD7F1C" wp14:editId="39C20A99">
                  <wp:extent cx="1085850" cy="714375"/>
                  <wp:effectExtent l="0" t="0" r="0" b="9525"/>
                  <wp:docPr id="56"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r>
      <w:tr w:rsidR="005A5A84" w:rsidRPr="005A5A84" w:rsidTr="005A5A84">
        <w:trPr>
          <w:trHeight w:val="1395"/>
        </w:trPr>
        <w:tc>
          <w:tcPr>
            <w:tcW w:w="1998"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641D569D" wp14:editId="5490A65E">
                  <wp:extent cx="1085850" cy="714375"/>
                  <wp:effectExtent l="0" t="0" r="0" b="9525"/>
                  <wp:docPr id="57"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4C4B3C1D" wp14:editId="7D4E07D0">
                  <wp:extent cx="1085850" cy="714375"/>
                  <wp:effectExtent l="0" t="0" r="0" b="9525"/>
                  <wp:docPr id="58"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358EAA41" wp14:editId="3D264479">
                  <wp:extent cx="1085850" cy="714375"/>
                  <wp:effectExtent l="0" t="0" r="0" b="9525"/>
                  <wp:docPr id="59"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001DAD07" wp14:editId="0D839B92">
                  <wp:extent cx="1085850" cy="714375"/>
                  <wp:effectExtent l="0" t="0" r="0" b="9525"/>
                  <wp:docPr id="60"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0CF3E219" wp14:editId="03358174">
                  <wp:extent cx="1085850" cy="714375"/>
                  <wp:effectExtent l="0" t="0" r="0" b="9525"/>
                  <wp:docPr id="61"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r>
      <w:tr w:rsidR="005A5A84" w:rsidRPr="005A5A84" w:rsidTr="005A5A84">
        <w:trPr>
          <w:trHeight w:val="1395"/>
        </w:trPr>
        <w:tc>
          <w:tcPr>
            <w:tcW w:w="1998"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36B3F6CB" wp14:editId="310FA9DD">
                  <wp:extent cx="1085850" cy="714375"/>
                  <wp:effectExtent l="0" t="0" r="0" b="9525"/>
                  <wp:docPr id="62"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40F4575B" wp14:editId="78C81040">
                  <wp:extent cx="1085850" cy="714375"/>
                  <wp:effectExtent l="0" t="0" r="0" b="9525"/>
                  <wp:docPr id="63"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2E24716B" wp14:editId="471FED9D">
                  <wp:extent cx="1085850" cy="714375"/>
                  <wp:effectExtent l="0" t="0" r="0" b="9525"/>
                  <wp:docPr id="64"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2EEB6E69" wp14:editId="18F78BD6">
                  <wp:extent cx="1085850" cy="714375"/>
                  <wp:effectExtent l="0" t="0" r="0" b="9525"/>
                  <wp:docPr id="65"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6BBC547A" wp14:editId="3301ADF4">
                  <wp:extent cx="1085850" cy="714375"/>
                  <wp:effectExtent l="0" t="0" r="0" b="9525"/>
                  <wp:docPr id="66"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r>
      <w:tr w:rsidR="005A5A84" w:rsidRPr="005A5A84" w:rsidTr="005A5A84">
        <w:trPr>
          <w:trHeight w:val="1395"/>
        </w:trPr>
        <w:tc>
          <w:tcPr>
            <w:tcW w:w="1998"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627B3731" wp14:editId="2C012C91">
                  <wp:extent cx="1085850" cy="714375"/>
                  <wp:effectExtent l="0" t="0" r="0" b="9525"/>
                  <wp:docPr id="67"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44178161" wp14:editId="54CB43BF">
                  <wp:extent cx="1085850" cy="714375"/>
                  <wp:effectExtent l="0" t="0" r="0" b="9525"/>
                  <wp:docPr id="68"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14F2EA9A" wp14:editId="461EE538">
                  <wp:extent cx="1085850" cy="714375"/>
                  <wp:effectExtent l="0" t="0" r="0" b="9525"/>
                  <wp:docPr id="69"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2A4C75EE" wp14:editId="5254E41B">
                  <wp:extent cx="1085850" cy="714375"/>
                  <wp:effectExtent l="0" t="0" r="0" b="9525"/>
                  <wp:docPr id="70"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c>
          <w:tcPr>
            <w:tcW w:w="1980" w:type="dxa"/>
          </w:tcPr>
          <w:p w:rsidR="005A5A84" w:rsidRPr="005A5A84" w:rsidRDefault="004F1315" w:rsidP="005A5A84">
            <w:pPr>
              <w:rPr>
                <w:rFonts w:eastAsia="Times New Roman"/>
              </w:rPr>
            </w:pPr>
            <w:r>
              <w:rPr>
                <w:rFonts w:ascii="Arial" w:eastAsia="Times New Roman" w:hAnsi="Arial" w:cs="Arial"/>
                <w:noProof/>
                <w:color w:val="0000FF"/>
                <w:sz w:val="27"/>
                <w:szCs w:val="27"/>
              </w:rPr>
              <w:drawing>
                <wp:inline distT="0" distB="0" distL="0" distR="0" wp14:anchorId="1DBFC5F0" wp14:editId="611951C4">
                  <wp:extent cx="1085850" cy="714375"/>
                  <wp:effectExtent l="0" t="0" r="0" b="9525"/>
                  <wp:docPr id="71" name="rg_hi" descr="ANd9GcQoSkt8fLCA9Fa115jkVdXjf9g-t7LdmlhhYb3AInWexkc4MX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Skt8fLCA9Fa115jkVdXjf9g-t7LdmlhhYb3AInWexkc4MXR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850" cy="714375"/>
                          </a:xfrm>
                          <a:prstGeom prst="rect">
                            <a:avLst/>
                          </a:prstGeom>
                          <a:noFill/>
                          <a:ln>
                            <a:noFill/>
                          </a:ln>
                        </pic:spPr>
                      </pic:pic>
                    </a:graphicData>
                  </a:graphic>
                </wp:inline>
              </w:drawing>
            </w:r>
          </w:p>
        </w:tc>
      </w:tr>
    </w:tbl>
    <w:p w:rsidR="005A5A84" w:rsidRDefault="005A5A84" w:rsidP="005A5A84">
      <w:pPr>
        <w:rPr>
          <w:rFonts w:ascii="Comic Sans MS" w:eastAsia="Times New Roman" w:hAnsi="Comic Sans MS"/>
          <w:sz w:val="32"/>
          <w:szCs w:val="32"/>
        </w:rPr>
      </w:pPr>
    </w:p>
    <w:p w:rsidR="005A5A84" w:rsidRPr="005A5A84" w:rsidRDefault="005A5A84" w:rsidP="005A5A84">
      <w:pPr>
        <w:rPr>
          <w:rFonts w:eastAsia="Times New Roman"/>
          <w:b/>
          <w:color w:val="000000"/>
          <w:sz w:val="32"/>
          <w:u w:val="single"/>
        </w:rPr>
      </w:pPr>
      <w:r w:rsidRPr="005A5A84">
        <w:rPr>
          <w:rFonts w:ascii="Comic Sans MS" w:eastAsia="Times New Roman" w:hAnsi="Comic Sans MS"/>
          <w:sz w:val="32"/>
          <w:szCs w:val="32"/>
        </w:rPr>
        <w:t>Name _________________________________</w:t>
      </w:r>
    </w:p>
    <w:p w:rsidR="005A5A84" w:rsidRPr="005A5A84" w:rsidRDefault="005A5A84" w:rsidP="005A5A84">
      <w:pPr>
        <w:jc w:val="center"/>
        <w:rPr>
          <w:rFonts w:ascii="Comic Sans MS" w:eastAsia="Times New Roman" w:hAnsi="Comic Sans MS"/>
          <w:sz w:val="16"/>
          <w:szCs w:val="16"/>
        </w:rPr>
      </w:pPr>
    </w:p>
    <w:p w:rsidR="005A5A84" w:rsidRPr="005A5A84" w:rsidRDefault="005F0F6F" w:rsidP="005A5A84">
      <w:pPr>
        <w:jc w:val="center"/>
        <w:rPr>
          <w:rFonts w:ascii="Comic Sans MS" w:eastAsia="Times New Roman" w:hAnsi="Comic Sans MS"/>
          <w:sz w:val="36"/>
          <w:szCs w:val="36"/>
        </w:rPr>
      </w:pPr>
      <w:r>
        <w:rPr>
          <w:rFonts w:ascii="Comic Sans MS" w:eastAsia="Times New Roman" w:hAnsi="Comic Sans MS"/>
          <w:sz w:val="36"/>
          <w:szCs w:val="36"/>
        </w:rPr>
        <w:t xml:space="preserve"> </w:t>
      </w:r>
    </w:p>
    <w:p w:rsidR="005A5A84" w:rsidRPr="005A5A84" w:rsidRDefault="005F0F6F" w:rsidP="005A5A84">
      <w:pPr>
        <w:jc w:val="center"/>
        <w:rPr>
          <w:rFonts w:ascii="Comic Sans MS" w:eastAsia="Times New Roman" w:hAnsi="Comic Sans MS"/>
          <w:sz w:val="36"/>
          <w:szCs w:val="36"/>
        </w:rPr>
      </w:pPr>
      <w:r>
        <w:rPr>
          <w:rFonts w:ascii="Comic Sans MS" w:eastAsia="Times New Roman" w:hAnsi="Comic Sans MS"/>
          <w:sz w:val="36"/>
          <w:szCs w:val="36"/>
        </w:rPr>
        <w:t xml:space="preserve">                </w:t>
      </w:r>
      <w:r w:rsidR="005A5A84" w:rsidRPr="005A5A84">
        <w:rPr>
          <w:rFonts w:ascii="Comic Sans MS" w:eastAsia="Times New Roman" w:hAnsi="Comic Sans MS"/>
          <w:sz w:val="36"/>
          <w:szCs w:val="36"/>
        </w:rPr>
        <w:t>Fishy Math</w:t>
      </w:r>
    </w:p>
    <w:p w:rsidR="005A5A84" w:rsidRPr="005A5A84" w:rsidRDefault="004F1315" w:rsidP="005A5A84">
      <w:pPr>
        <w:jc w:val="center"/>
        <w:rPr>
          <w:rFonts w:ascii="Comic Sans MS" w:eastAsia="Times New Roman" w:hAnsi="Comic Sans MS"/>
          <w:sz w:val="32"/>
          <w:szCs w:val="32"/>
        </w:rPr>
      </w:pPr>
      <w:r>
        <w:rPr>
          <w:rFonts w:ascii="Comic Sans MS" w:eastAsia="Times New Roman" w:hAnsi="Comic Sans MS"/>
          <w:noProof/>
          <w:sz w:val="16"/>
          <w:szCs w:val="16"/>
        </w:rPr>
        <w:drawing>
          <wp:anchor distT="0" distB="0" distL="114300" distR="114300" simplePos="0" relativeHeight="251644928" behindDoc="1" locked="0" layoutInCell="1" allowOverlap="1" wp14:anchorId="2362B448" wp14:editId="1CAAED19">
            <wp:simplePos x="0" y="0"/>
            <wp:positionH relativeFrom="column">
              <wp:posOffset>4847590</wp:posOffset>
            </wp:positionH>
            <wp:positionV relativeFrom="paragraph">
              <wp:posOffset>-755650</wp:posOffset>
            </wp:positionV>
            <wp:extent cx="1237615" cy="962660"/>
            <wp:effectExtent l="0" t="0" r="635" b="8890"/>
            <wp:wrapTight wrapText="bothSides">
              <wp:wrapPolygon edited="0">
                <wp:start x="5652" y="0"/>
                <wp:lineTo x="3657" y="0"/>
                <wp:lineTo x="1330" y="3847"/>
                <wp:lineTo x="1330" y="6839"/>
                <wp:lineTo x="0" y="9404"/>
                <wp:lineTo x="0" y="17525"/>
                <wp:lineTo x="4987" y="20517"/>
                <wp:lineTo x="4987" y="20945"/>
                <wp:lineTo x="8312" y="21372"/>
                <wp:lineTo x="9642" y="21372"/>
                <wp:lineTo x="12634" y="21372"/>
                <wp:lineTo x="13964" y="21372"/>
                <wp:lineTo x="17954" y="20517"/>
                <wp:lineTo x="21279" y="15815"/>
                <wp:lineTo x="21279" y="11113"/>
                <wp:lineTo x="19284" y="6839"/>
                <wp:lineTo x="19616" y="4274"/>
                <wp:lineTo x="17289" y="0"/>
                <wp:lineTo x="15626" y="0"/>
                <wp:lineTo x="5652" y="0"/>
              </wp:wrapPolygon>
            </wp:wrapTight>
            <wp:docPr id="203" name="Picture 4" descr="C:\Documents and Settings\jessica jetton\Local Settings\Temporary Internet Files\Content.IE5\LO2GYM8I\MCj043459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essica jetton\Local Settings\Temporary Internet Files\Content.IE5\LO2GYM8I\MCj04345950000[1].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7615" cy="962660"/>
                    </a:xfrm>
                    <a:prstGeom prst="rect">
                      <a:avLst/>
                    </a:prstGeom>
                    <a:noFill/>
                    <a:ln>
                      <a:noFill/>
                    </a:ln>
                  </pic:spPr>
                </pic:pic>
              </a:graphicData>
            </a:graphic>
          </wp:anchor>
        </w:drawing>
      </w:r>
    </w:p>
    <w:p w:rsidR="00220920" w:rsidRPr="00220920" w:rsidRDefault="00220920" w:rsidP="00220920">
      <w:pPr>
        <w:autoSpaceDE w:val="0"/>
        <w:autoSpaceDN w:val="0"/>
        <w:adjustRightInd w:val="0"/>
        <w:rPr>
          <w:rFonts w:ascii="Comic Sans MS" w:eastAsia="Times New Roman" w:hAnsi="Comic Sans MS"/>
          <w:iCs/>
          <w:sz w:val="32"/>
          <w:szCs w:val="32"/>
        </w:rPr>
      </w:pPr>
      <w:r w:rsidRPr="00220920">
        <w:rPr>
          <w:rFonts w:ascii="Comic Sans MS" w:eastAsia="Times New Roman" w:hAnsi="Comic Sans MS"/>
          <w:iCs/>
          <w:sz w:val="32"/>
          <w:szCs w:val="32"/>
        </w:rPr>
        <w:t>40 fish have arrived at the aquarium. You need to put the fish into fish tanks. Each fish tank must have the same number of fish.  How many fish tanks do you need?</w:t>
      </w:r>
    </w:p>
    <w:p w:rsidR="00220920" w:rsidRPr="00220920" w:rsidRDefault="00220920" w:rsidP="00220920">
      <w:pPr>
        <w:autoSpaceDE w:val="0"/>
        <w:autoSpaceDN w:val="0"/>
        <w:adjustRightInd w:val="0"/>
        <w:rPr>
          <w:rFonts w:ascii="Comic Sans MS" w:eastAsia="Times New Roman" w:hAnsi="Comic Sans MS"/>
          <w:iCs/>
          <w:sz w:val="32"/>
          <w:szCs w:val="32"/>
        </w:rPr>
      </w:pPr>
      <w:r w:rsidRPr="00220920">
        <w:rPr>
          <w:rFonts w:ascii="Comic Sans MS" w:eastAsia="Times New Roman" w:hAnsi="Comic Sans MS"/>
          <w:iCs/>
          <w:sz w:val="32"/>
          <w:szCs w:val="32"/>
        </w:rPr>
        <w:t xml:space="preserve">Show </w:t>
      </w:r>
      <w:r w:rsidR="00C37BDD">
        <w:rPr>
          <w:rFonts w:ascii="Comic Sans MS" w:eastAsia="Times New Roman" w:hAnsi="Comic Sans MS"/>
          <w:iCs/>
          <w:sz w:val="32"/>
          <w:szCs w:val="32"/>
        </w:rPr>
        <w:t xml:space="preserve">at least </w:t>
      </w:r>
      <w:r w:rsidRPr="00220920">
        <w:rPr>
          <w:rFonts w:ascii="Comic Sans MS" w:eastAsia="Times New Roman" w:hAnsi="Comic Sans MS"/>
          <w:iCs/>
          <w:sz w:val="32"/>
          <w:szCs w:val="32"/>
        </w:rPr>
        <w:t>2 different ways the fish can be put into fish tanks. Use pictures, words, and numbers to show your math thinking.</w:t>
      </w: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Default="00C10E6C" w:rsidP="005A5A84">
      <w:pPr>
        <w:autoSpaceDE w:val="0"/>
        <w:autoSpaceDN w:val="0"/>
        <w:adjustRightInd w:val="0"/>
        <w:rPr>
          <w:rFonts w:ascii="Comic Sans MS" w:eastAsia="Times New Roman" w:hAnsi="Comic Sans MS"/>
          <w:iCs/>
          <w:sz w:val="32"/>
          <w:szCs w:val="32"/>
        </w:rPr>
      </w:pPr>
    </w:p>
    <w:p w:rsidR="00C10E6C" w:rsidRPr="005A5A84" w:rsidRDefault="00A151C5" w:rsidP="00C10E6C">
      <w:pPr>
        <w:rPr>
          <w:rFonts w:eastAsia="Times New Roman"/>
          <w:b/>
          <w:color w:val="000000"/>
          <w:sz w:val="32"/>
          <w:u w:val="single"/>
        </w:rPr>
      </w:pPr>
      <w:r>
        <w:rPr>
          <w:noProof/>
        </w:rPr>
        <mc:AlternateContent>
          <mc:Choice Requires="wps">
            <w:drawing>
              <wp:anchor distT="0" distB="0" distL="114300" distR="114300" simplePos="0" relativeHeight="251671552" behindDoc="0" locked="0" layoutInCell="1" allowOverlap="1" wp14:anchorId="6456A1BC" wp14:editId="6A879857">
                <wp:simplePos x="0" y="0"/>
                <wp:positionH relativeFrom="column">
                  <wp:posOffset>4719320</wp:posOffset>
                </wp:positionH>
                <wp:positionV relativeFrom="paragraph">
                  <wp:posOffset>-140970</wp:posOffset>
                </wp:positionV>
                <wp:extent cx="1478915" cy="891540"/>
                <wp:effectExtent l="0" t="0" r="6985" b="3810"/>
                <wp:wrapSquare wrapText="bothSides"/>
                <wp:docPr id="20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Pr="00946DD5" w:rsidRDefault="00537CB2" w:rsidP="00220920">
                            <w:pPr>
                              <w:jc w:val="center"/>
                              <w:rPr>
                                <w:rFonts w:ascii="Arial" w:hAnsi="Arial" w:cs="Arial"/>
                                <w:sz w:val="20"/>
                                <w:szCs w:val="20"/>
                              </w:rPr>
                            </w:pPr>
                            <w:r>
                              <w:rPr>
                                <w:rFonts w:ascii="Arial" w:hAnsi="Arial" w:cs="Arial"/>
                                <w:noProof/>
                                <w:sz w:val="20"/>
                                <w:szCs w:val="20"/>
                              </w:rPr>
                              <w:drawing>
                                <wp:inline distT="0" distB="0" distL="0" distR="0" wp14:anchorId="0132959A" wp14:editId="0CA1E4E7">
                                  <wp:extent cx="1285875" cy="800100"/>
                                  <wp:effectExtent l="0" t="0" r="9525" b="0"/>
                                  <wp:docPr id="129" name="il_fi" descr="green-paw-prin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reen-paw-print-clip-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587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56A1BC" id="Text Box 221" o:spid="_x0000_s1093" type="#_x0000_t202" style="position:absolute;margin-left:371.6pt;margin-top:-11.1pt;width:116.45pt;height:70.2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PWhgIAABkFAAAOAAAAZHJzL2Uyb0RvYy54bWysVNtu2zAMfR+wfxD0nvoCp4mNOEXTzsOA&#10;7gK0+wBFkmNhsiRIauxu2L+XkpMs3QUYhvnBFk2K5OE50upq7CXac+uEVjXOLlKMuKKaCbWr8eeH&#10;ZrbEyHmiGJFa8Ro/cYev1q9frQZT8Vx3WjJuESRRrhpMjTvvTZUkjna8J+5CG67A2WrbEw+m3SXM&#10;kgGy9zLJ0/QyGbRlxmrKnYO/t5MTr2P+tuXUf2xbxz2SNYbefHzb+N6Gd7JekWpniekEPbRB/qGL&#10;nggFRU+pbokn6NGKX1L1glrtdOsvqO4T3baC8ogB0GTpT2juO2J4xALDceY0Jvf/0tIP+08WCVZj&#10;qI+RIj2Q9MBHjzZ6RHmehQkNxlUQeG8g1I/gAKYjWmfuNP3ikNI3HVE7fm2tHjpOGHQYdyZnW6c8&#10;LiTZDu81g0Lk0euYaGxtH8YHA0GQHZh6OrETmqGhZLFYltkcIwq+sCoifQmpjruNdf4t1z0Kixpb&#10;YD9mJ/s75wEHhB5DQjGnpWCNkDIadre9kRbtCSiliU+ADltehEkVgpUO2yb39AeahBrBF9qNzH8r&#10;s7xIN3k5ay6Xi1nRFPNZuUiXszQrN+VlWpTFbfM9NJgVVScY4+pOKH5UYVb8HcuH8zDpJ+oQDTUu&#10;5/l8ouiPINP4/A5kLzwcSil6mPMpiFSB2DeKAWxSeSLktE5eth9HBjM4fuNUogwC85MG/Lgdo+bm&#10;xVFeW82eQBhWA2/APtwosOi0/YrRAKezxgquD4zkOwXSKrMCuEc+GsV8kYNhzz3bcw9RFBLV2GM0&#10;LW/8dAE8Git2HdQ5ivka5NiIqJSg26knABIMOH8R0uGuCAf83I5RP2609TMAAAD//wMAUEsDBBQA&#10;BgAIAAAAIQA5QI9t4QAAAAsBAAAPAAAAZHJzL2Rvd25yZXYueG1sTI/RSsMwFIbvBd8hHMG7LW0n&#10;7dY1HaIIijDY9AHSJGvLmpOaZGt9e49XencO5+M/31/tZjuwq/GhdyggXSbADCqne2wFfH68LNbA&#10;QpSo5eDQCPg2AXb17U0lS+0mPJjrMbaMQjCUUkAX41hyHlRnrAxLNxqk28l5KyOtvuXay4nC7cCz&#10;JMm5lT3Sh06O5qkz6ny8WAHPvW++lFu95sX7Ru0P4TS97bkQ93fz4xZYNHP8g+FXn9ShJqfGXVAH&#10;NggoHlYZoQIWWUYDEZsiT4E1hKbrDHhd8f8d6h8AAAD//wMAUEsBAi0AFAAGAAgAAAAhALaDOJL+&#10;AAAA4QEAABMAAAAAAAAAAAAAAAAAAAAAAFtDb250ZW50X1R5cGVzXS54bWxQSwECLQAUAAYACAAA&#10;ACEAOP0h/9YAAACUAQAACwAAAAAAAAAAAAAAAAAvAQAAX3JlbHMvLnJlbHNQSwECLQAUAAYACAAA&#10;ACEAhshj1oYCAAAZBQAADgAAAAAAAAAAAAAAAAAuAgAAZHJzL2Uyb0RvYy54bWxQSwECLQAUAAYA&#10;CAAAACEAOUCPbeEAAAALAQAADwAAAAAAAAAAAAAAAADgBAAAZHJzL2Rvd25yZXYueG1sUEsFBgAA&#10;AAAEAAQA8wAAAO4FAAAAAA==&#10;" stroked="f">
                <v:textbox style="mso-fit-shape-to-text:t">
                  <w:txbxContent>
                    <w:p w:rsidR="00537CB2" w:rsidRPr="00946DD5" w:rsidRDefault="00537CB2" w:rsidP="00220920">
                      <w:pPr>
                        <w:jc w:val="center"/>
                        <w:rPr>
                          <w:rFonts w:ascii="Arial" w:hAnsi="Arial" w:cs="Arial"/>
                          <w:sz w:val="20"/>
                          <w:szCs w:val="20"/>
                        </w:rPr>
                      </w:pPr>
                      <w:r>
                        <w:rPr>
                          <w:rFonts w:ascii="Arial" w:hAnsi="Arial" w:cs="Arial"/>
                          <w:noProof/>
                          <w:sz w:val="20"/>
                          <w:szCs w:val="20"/>
                        </w:rPr>
                        <w:drawing>
                          <wp:inline distT="0" distB="0" distL="0" distR="0" wp14:anchorId="0132959A" wp14:editId="0CA1E4E7">
                            <wp:extent cx="1285875" cy="800100"/>
                            <wp:effectExtent l="0" t="0" r="9525" b="0"/>
                            <wp:docPr id="129" name="il_fi" descr="green-paw-prin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reen-paw-print-clip-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5875" cy="800100"/>
                                    </a:xfrm>
                                    <a:prstGeom prst="rect">
                                      <a:avLst/>
                                    </a:prstGeom>
                                    <a:noFill/>
                                    <a:ln>
                                      <a:noFill/>
                                    </a:ln>
                                  </pic:spPr>
                                </pic:pic>
                              </a:graphicData>
                            </a:graphic>
                          </wp:inline>
                        </w:drawing>
                      </w:r>
                    </w:p>
                  </w:txbxContent>
                </v:textbox>
                <w10:wrap type="square"/>
              </v:shape>
            </w:pict>
          </mc:Fallback>
        </mc:AlternateContent>
      </w:r>
      <w:r w:rsidR="00C10E6C" w:rsidRPr="005A5A84">
        <w:rPr>
          <w:rFonts w:ascii="Comic Sans MS" w:eastAsia="Times New Roman" w:hAnsi="Comic Sans MS"/>
          <w:sz w:val="32"/>
          <w:szCs w:val="32"/>
        </w:rPr>
        <w:t>Name __________________________</w:t>
      </w:r>
    </w:p>
    <w:p w:rsidR="00C10E6C" w:rsidRPr="005A5A84" w:rsidRDefault="00C10E6C" w:rsidP="00C10E6C">
      <w:pPr>
        <w:jc w:val="center"/>
        <w:rPr>
          <w:rFonts w:ascii="Comic Sans MS" w:eastAsia="Times New Roman" w:hAnsi="Comic Sans MS"/>
          <w:sz w:val="16"/>
          <w:szCs w:val="16"/>
        </w:rPr>
      </w:pPr>
    </w:p>
    <w:p w:rsidR="00C10E6C" w:rsidRPr="005A5A84" w:rsidRDefault="00C10E6C" w:rsidP="00C10E6C">
      <w:pPr>
        <w:jc w:val="center"/>
        <w:rPr>
          <w:rFonts w:ascii="Comic Sans MS" w:eastAsia="Times New Roman" w:hAnsi="Comic Sans MS"/>
          <w:sz w:val="36"/>
          <w:szCs w:val="36"/>
        </w:rPr>
      </w:pPr>
    </w:p>
    <w:p w:rsidR="00C10E6C" w:rsidRPr="005A5A84" w:rsidRDefault="005F0F6F" w:rsidP="00C10E6C">
      <w:pPr>
        <w:jc w:val="center"/>
        <w:rPr>
          <w:rFonts w:ascii="Comic Sans MS" w:eastAsia="Times New Roman" w:hAnsi="Comic Sans MS"/>
          <w:sz w:val="36"/>
          <w:szCs w:val="36"/>
        </w:rPr>
      </w:pPr>
      <w:r>
        <w:rPr>
          <w:rFonts w:ascii="Comic Sans MS" w:eastAsia="Times New Roman" w:hAnsi="Comic Sans MS"/>
          <w:sz w:val="36"/>
          <w:szCs w:val="36"/>
        </w:rPr>
        <w:t xml:space="preserve">                  </w:t>
      </w:r>
      <w:r w:rsidR="0083525A">
        <w:rPr>
          <w:rFonts w:ascii="Comic Sans MS" w:eastAsia="Times New Roman" w:hAnsi="Comic Sans MS"/>
          <w:sz w:val="36"/>
          <w:szCs w:val="36"/>
        </w:rPr>
        <w:t xml:space="preserve">  </w:t>
      </w:r>
      <w:r w:rsidR="00C10E6C">
        <w:rPr>
          <w:rFonts w:ascii="Comic Sans MS" w:eastAsia="Times New Roman" w:hAnsi="Comic Sans MS"/>
          <w:sz w:val="36"/>
          <w:szCs w:val="36"/>
        </w:rPr>
        <w:t>Pet Store</w:t>
      </w:r>
    </w:p>
    <w:p w:rsidR="00C10E6C" w:rsidRPr="005A5A84" w:rsidRDefault="00C10E6C" w:rsidP="0083525A">
      <w:pPr>
        <w:spacing w:line="360" w:lineRule="auto"/>
        <w:jc w:val="center"/>
        <w:rPr>
          <w:rFonts w:ascii="Comic Sans MS" w:eastAsia="Times New Roman" w:hAnsi="Comic Sans MS"/>
          <w:sz w:val="32"/>
          <w:szCs w:val="32"/>
        </w:rPr>
      </w:pPr>
    </w:p>
    <w:p w:rsidR="00C10E6C" w:rsidRPr="005A5A84" w:rsidRDefault="00A151C5" w:rsidP="0083525A">
      <w:pPr>
        <w:autoSpaceDE w:val="0"/>
        <w:autoSpaceDN w:val="0"/>
        <w:adjustRightInd w:val="0"/>
        <w:spacing w:line="360" w:lineRule="auto"/>
        <w:rPr>
          <w:rFonts w:ascii="Comic Sans MS" w:eastAsia="Times New Roman" w:hAnsi="Comic Sans MS"/>
          <w:iCs/>
          <w:sz w:val="32"/>
          <w:szCs w:val="32"/>
        </w:rPr>
      </w:pPr>
      <w:r>
        <w:rPr>
          <w:rFonts w:ascii="Comic Sans MS" w:eastAsia="Times New Roman" w:hAnsi="Comic Sans MS"/>
          <w:noProof/>
          <w:sz w:val="36"/>
          <w:szCs w:val="36"/>
        </w:rPr>
        <mc:AlternateContent>
          <mc:Choice Requires="wps">
            <w:drawing>
              <wp:anchor distT="0" distB="0" distL="114300" distR="114300" simplePos="0" relativeHeight="251673600" behindDoc="0" locked="0" layoutInCell="1" allowOverlap="1" wp14:anchorId="6EEC22C9" wp14:editId="73FF6969">
                <wp:simplePos x="0" y="0"/>
                <wp:positionH relativeFrom="column">
                  <wp:posOffset>1142365</wp:posOffset>
                </wp:positionH>
                <wp:positionV relativeFrom="paragraph">
                  <wp:posOffset>205105</wp:posOffset>
                </wp:positionV>
                <wp:extent cx="859155" cy="311150"/>
                <wp:effectExtent l="0" t="0" r="0" b="0"/>
                <wp:wrapNone/>
                <wp:docPr id="20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Pr="0083525A" w:rsidRDefault="00537CB2" w:rsidP="0083525A">
                            <w:pPr>
                              <w:rPr>
                                <w:rFonts w:ascii="Comic Sans MS" w:hAnsi="Comic Sans MS"/>
                                <w:i/>
                                <w:sz w:val="18"/>
                                <w:szCs w:val="18"/>
                              </w:rPr>
                            </w:pPr>
                            <w:proofErr w:type="gramStart"/>
                            <w:r w:rsidRPr="0083525A">
                              <w:rPr>
                                <w:rFonts w:ascii="Comic Sans MS" w:hAnsi="Comic Sans MS"/>
                                <w:i/>
                                <w:sz w:val="18"/>
                                <w:szCs w:val="18"/>
                              </w:rPr>
                              <w:t>animal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C22C9" id="Text Box 223" o:spid="_x0000_s1094" type="#_x0000_t202" style="position:absolute;margin-left:89.95pt;margin-top:16.15pt;width:67.65pt;height: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APvAIAAMQFAAAOAAAAZHJzL2Uyb0RvYy54bWysVNtunDAQfa/Uf7D8TsAEdhcUtkqWpaqU&#10;XqSkH+AFs1gFm9rehbTqv3ds9pbkpWrLA7I94zNnZo7n5t3YtWjPlOZSZJhcBRgxUcqKi22Gvz4W&#10;3gIjbaioaCsFy/AT0/jd8u2bm6FPWSgb2VZMIQAROh36DDfG9Knv67JhHdVXsmcCjLVUHTWwVVu/&#10;UnQA9K71wyCY+YNUVa9kybSG03wy4qXDr2tWms91rZlBbYaBm3F/5f4b+/eXNzTdKto3vDzQoH/B&#10;oqNcQNATVE4NRTvFX0F1vFRSy9pclbLzZV3zkrkcIBsSvMjmoaE9c7lAcXR/KpP+f7Dlp/0XhXiV&#10;YagmRoJ20KRHNhp0J0cUhte2QkOvU3B86MHVjGCATrtsdX8vy28aCblqqNiyW6Xk0DBaAUNib/oX&#10;VyccbUE2w0dZQSC6M9IBjbXqbPmgIAjQgcnTqTuWTAmHizghcYxRCaZrQkjsuufT9Hi5V9q8Z7JD&#10;dpFhBc134HR/r40lQ9Oji40lZMHb1gmgFc8OwHE6gdBw1dosCdfPn0mQrBfrReRF4WztRUGee7fF&#10;KvJmBZnH+XW+WuXkl41LorThVcWEDXPUFon+rHcHlU+qOKlLy5ZXFs5S0mq7WbUK7Slou3CfKzlY&#10;zm7+cxquCJDLi5RIGAV3YeIVs8Xci4oo9pJ5sPACktwlsyBKorx4ntI9F+zfU0JDhpM4jCctnUm/&#10;yC1w3+vcaNpxA9Oj5R2o4+REU6vAtahcaw3l7bS+KIWlfy4FtPvYaKdXK9FJrGbcjO5xgO4AzYp5&#10;I6snULCSoDCQKYw+WDRS/cBogDGSYf19RxXDqP0g4BUkJIrs3HGbKJ6HsFGXls2lhYoSoDJsMJqW&#10;KzPNql2v+LaBSNO7E/IWXk7NnarPrA7vDUaFS+4w1uwsutw7r/PwXf4GAAD//wMAUEsDBBQABgAI&#10;AAAAIQD0XSv33QAAAAkBAAAPAAAAZHJzL2Rvd25yZXYueG1sTI/BTsMwEETvSPyDtUjcqJ2E0ibE&#10;qRCIK6iFInFz420SEa+j2G3C37Oc4Djap5m35WZ2vTjjGDpPGpKFAoFUe9tRo+H97flmDSJEQ9b0&#10;nlDDNwbYVJcXpSmsn2iL511sBJdQKIyGNsahkDLULToTFn5A4tvRj85EjmMj7WgmLne9TJW6k850&#10;xAutGfCxxfprd3Ia9i/Hz49b9do8ueUw+VlJcrnU+vpqfrgHEXGOfzD86rM6VOx08CeyQfScV3nO&#10;qIYszUAwkCXLFMRBwzrJQFal/P9B9QMAAP//AwBQSwECLQAUAAYACAAAACEAtoM4kv4AAADhAQAA&#10;EwAAAAAAAAAAAAAAAAAAAAAAW0NvbnRlbnRfVHlwZXNdLnhtbFBLAQItABQABgAIAAAAIQA4/SH/&#10;1gAAAJQBAAALAAAAAAAAAAAAAAAAAC8BAABfcmVscy8ucmVsc1BLAQItABQABgAIAAAAIQCAz5AP&#10;vAIAAMQFAAAOAAAAAAAAAAAAAAAAAC4CAABkcnMvZTJvRG9jLnhtbFBLAQItABQABgAIAAAAIQD0&#10;XSv33QAAAAkBAAAPAAAAAAAAAAAAAAAAABYFAABkcnMvZG93bnJldi54bWxQSwUGAAAAAAQABADz&#10;AAAAIAYAAAAA&#10;" filled="f" stroked="f">
                <v:textbox>
                  <w:txbxContent>
                    <w:p w:rsidR="00537CB2" w:rsidRPr="0083525A" w:rsidRDefault="00537CB2" w:rsidP="0083525A">
                      <w:pPr>
                        <w:rPr>
                          <w:rFonts w:ascii="Comic Sans MS" w:hAnsi="Comic Sans MS"/>
                          <w:i/>
                          <w:sz w:val="18"/>
                          <w:szCs w:val="18"/>
                        </w:rPr>
                      </w:pPr>
                      <w:proofErr w:type="gramStart"/>
                      <w:r w:rsidRPr="0083525A">
                        <w:rPr>
                          <w:rFonts w:ascii="Comic Sans MS" w:hAnsi="Comic Sans MS"/>
                          <w:i/>
                          <w:sz w:val="18"/>
                          <w:szCs w:val="18"/>
                        </w:rPr>
                        <w:t>animal</w:t>
                      </w:r>
                      <w:proofErr w:type="gramEnd"/>
                    </w:p>
                  </w:txbxContent>
                </v:textbox>
              </v:shape>
            </w:pict>
          </mc:Fallback>
        </mc:AlternateContent>
      </w:r>
      <w:r>
        <w:rPr>
          <w:rFonts w:ascii="Comic Sans MS" w:eastAsia="Times New Roman" w:hAnsi="Comic Sans MS"/>
          <w:iCs/>
          <w:noProof/>
          <w:sz w:val="32"/>
          <w:szCs w:val="32"/>
        </w:rPr>
        <mc:AlternateContent>
          <mc:Choice Requires="wps">
            <w:drawing>
              <wp:anchor distT="0" distB="0" distL="114300" distR="114300" simplePos="0" relativeHeight="251672576" behindDoc="0" locked="0" layoutInCell="1" allowOverlap="1" wp14:anchorId="287BCCAB" wp14:editId="306788C6">
                <wp:simplePos x="0" y="0"/>
                <wp:positionH relativeFrom="column">
                  <wp:posOffset>-20955</wp:posOffset>
                </wp:positionH>
                <wp:positionV relativeFrom="paragraph">
                  <wp:posOffset>205105</wp:posOffset>
                </wp:positionV>
                <wp:extent cx="859155" cy="311150"/>
                <wp:effectExtent l="0" t="0" r="0" b="0"/>
                <wp:wrapNone/>
                <wp:docPr id="19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Pr="0083525A" w:rsidRDefault="00537CB2">
                            <w:pPr>
                              <w:rPr>
                                <w:rFonts w:ascii="Comic Sans MS" w:hAnsi="Comic Sans MS"/>
                                <w:i/>
                                <w:sz w:val="18"/>
                                <w:szCs w:val="18"/>
                              </w:rPr>
                            </w:pPr>
                            <w:proofErr w:type="gramStart"/>
                            <w:r w:rsidRPr="0083525A">
                              <w:rPr>
                                <w:rFonts w:ascii="Comic Sans MS" w:hAnsi="Comic Sans MS"/>
                                <w:i/>
                                <w:sz w:val="18"/>
                                <w:szCs w:val="18"/>
                              </w:rPr>
                              <w:t>number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BCCAB" id="Text Box 222" o:spid="_x0000_s1095" type="#_x0000_t202" style="position:absolute;margin-left:-1.65pt;margin-top:16.15pt;width:67.65pt;height: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j3vA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lyQYCdpBkR7ZaNCdHFEURTZDQ69TUHzoQdWMIABtF63u72X5TSMhVw0VW3arlBwaRivwMLQ//Yuv&#10;E462IJvho6zAEN0Z6YDGWnU2fZAQBOhQqadTdawzJTwu4iSMY4xKEL0LwzB21fNpevzcK23eM9kh&#10;e8iwguI7cLq/18Y6Q9OjirUlZMHb1hGgFc8eQHF6AdPw1cqsE66eP5MgWS/WC+KRaLb2SJDn3m2x&#10;It6sCOdx/i5frfLwl7UbkrThVcWENXPkVkj+rHYHlk+sOLFLy5ZXFs66pNV2s2oV2lPgduGWSzlI&#10;zmr+czdcEiCWFyGFEQnuosQrZou5RwoSe8k8WHhBmNwls4AkJC+eh3TPBfv3kNCQ4SSO4olLZ6df&#10;xBa49To2mnbcwPRoeQfsOCnR1DJwLSpXWkN5O50vUmHdP6cCyn0stOOrpehEVjNuRtcc8ezYBxtZ&#10;PQGDlQSGAU1h9MGhkeoHRgOMkQzr7zuqGEbtBwFdkISE2LnjLiSeR3BRl5LNpYSKEqAybDCajisz&#10;zapdr/i2AUtT3wl5C51Tc8dq22KTV4d+g1HhgjuMNTuLLu9O6zx8l78BAAD//wMAUEsDBBQABgAI&#10;AAAAIQAoCq2T3AAAAAgBAAAPAAAAZHJzL2Rvd25yZXYueG1sTI/NTsMwEITvSLyDtUjcWrsJoBKy&#10;qRCIK4jyI3Fz420SEa+j2G3C27M9wWk1mtHsN+Vm9r060hi7wAirpQFFXAfXcYPw/va0WIOKybKz&#10;fWBC+KEIm+r8rLSFCxO/0nGbGiUlHAuL0KY0FFrHuiVv4zIMxOLtw+htEjk22o12knLf68yYG+1t&#10;x/KhtQM9tFR/bw8e4eN5//V5ZV6aR389TGE2mv2tRry8mO/vQCWa018YTviCDpUw7cKBXVQ9wiLP&#10;JYmQZ3JPfp7Jth3CepWDrkr9f0D1CwAA//8DAFBLAQItABQABgAIAAAAIQC2gziS/gAAAOEBAAAT&#10;AAAAAAAAAAAAAAAAAAAAAABbQ29udGVudF9UeXBlc10ueG1sUEsBAi0AFAAGAAgAAAAhADj9If/W&#10;AAAAlAEAAAsAAAAAAAAAAAAAAAAALwEAAF9yZWxzLy5yZWxzUEsBAi0AFAAGAAgAAAAhANVE+Pe8&#10;AgAAxAUAAA4AAAAAAAAAAAAAAAAALgIAAGRycy9lMm9Eb2MueG1sUEsBAi0AFAAGAAgAAAAhACgK&#10;rZPcAAAACAEAAA8AAAAAAAAAAAAAAAAAFgUAAGRycy9kb3ducmV2LnhtbFBLBQYAAAAABAAEAPMA&#10;AAAfBgAAAAA=&#10;" filled="f" stroked="f">
                <v:textbox>
                  <w:txbxContent>
                    <w:p w:rsidR="00537CB2" w:rsidRPr="0083525A" w:rsidRDefault="00537CB2">
                      <w:pPr>
                        <w:rPr>
                          <w:rFonts w:ascii="Comic Sans MS" w:hAnsi="Comic Sans MS"/>
                          <w:i/>
                          <w:sz w:val="18"/>
                          <w:szCs w:val="18"/>
                        </w:rPr>
                      </w:pPr>
                      <w:proofErr w:type="gramStart"/>
                      <w:r w:rsidRPr="0083525A">
                        <w:rPr>
                          <w:rFonts w:ascii="Comic Sans MS" w:hAnsi="Comic Sans MS"/>
                          <w:i/>
                          <w:sz w:val="18"/>
                          <w:szCs w:val="18"/>
                        </w:rPr>
                        <w:t>number</w:t>
                      </w:r>
                      <w:proofErr w:type="gramEnd"/>
                    </w:p>
                  </w:txbxContent>
                </v:textbox>
              </v:shape>
            </w:pict>
          </mc:Fallback>
        </mc:AlternateContent>
      </w:r>
      <w:r w:rsidR="0083525A">
        <w:rPr>
          <w:rFonts w:ascii="Comic Sans MS" w:eastAsia="Times New Roman" w:hAnsi="Comic Sans MS"/>
          <w:iCs/>
          <w:sz w:val="32"/>
          <w:szCs w:val="32"/>
        </w:rPr>
        <w:t>_____</w:t>
      </w:r>
      <w:r w:rsidR="00C10E6C" w:rsidRPr="005A5A84">
        <w:rPr>
          <w:rFonts w:ascii="Comic Sans MS" w:eastAsia="Times New Roman" w:hAnsi="Comic Sans MS"/>
          <w:iCs/>
          <w:sz w:val="32"/>
          <w:szCs w:val="32"/>
        </w:rPr>
        <w:t xml:space="preserve"> </w:t>
      </w:r>
      <w:r w:rsidR="0083525A">
        <w:rPr>
          <w:rFonts w:ascii="Comic Sans MS" w:eastAsia="Times New Roman" w:hAnsi="Comic Sans MS"/>
          <w:iCs/>
          <w:sz w:val="32"/>
          <w:szCs w:val="32"/>
        </w:rPr>
        <w:t xml:space="preserve">  __________</w:t>
      </w:r>
      <w:proofErr w:type="gramStart"/>
      <w:r w:rsidR="0083525A">
        <w:rPr>
          <w:rFonts w:ascii="Comic Sans MS" w:eastAsia="Times New Roman" w:hAnsi="Comic Sans MS"/>
          <w:iCs/>
          <w:sz w:val="32"/>
          <w:szCs w:val="32"/>
        </w:rPr>
        <w:t xml:space="preserve">_  </w:t>
      </w:r>
      <w:r w:rsidR="00C10E6C" w:rsidRPr="005A5A84">
        <w:rPr>
          <w:rFonts w:ascii="Comic Sans MS" w:eastAsia="Times New Roman" w:hAnsi="Comic Sans MS"/>
          <w:iCs/>
          <w:sz w:val="32"/>
          <w:szCs w:val="32"/>
        </w:rPr>
        <w:t>have</w:t>
      </w:r>
      <w:proofErr w:type="gramEnd"/>
      <w:r w:rsidR="00C10E6C" w:rsidRPr="005A5A84">
        <w:rPr>
          <w:rFonts w:ascii="Comic Sans MS" w:eastAsia="Times New Roman" w:hAnsi="Comic Sans MS"/>
          <w:iCs/>
          <w:sz w:val="32"/>
          <w:szCs w:val="32"/>
        </w:rPr>
        <w:t xml:space="preserve"> arrived at the </w:t>
      </w:r>
      <w:r w:rsidR="0083525A">
        <w:rPr>
          <w:rFonts w:ascii="Comic Sans MS" w:eastAsia="Times New Roman" w:hAnsi="Comic Sans MS"/>
          <w:iCs/>
          <w:sz w:val="32"/>
          <w:szCs w:val="32"/>
        </w:rPr>
        <w:t>pet store</w:t>
      </w:r>
      <w:r w:rsidR="00220920">
        <w:rPr>
          <w:rFonts w:ascii="Comic Sans MS" w:eastAsia="Times New Roman" w:hAnsi="Comic Sans MS"/>
          <w:iCs/>
          <w:sz w:val="32"/>
          <w:szCs w:val="32"/>
        </w:rPr>
        <w:t>. You need to put the animals</w:t>
      </w:r>
      <w:r w:rsidR="00C10E6C" w:rsidRPr="005A5A84">
        <w:rPr>
          <w:rFonts w:ascii="Comic Sans MS" w:eastAsia="Times New Roman" w:hAnsi="Comic Sans MS"/>
          <w:iCs/>
          <w:sz w:val="32"/>
          <w:szCs w:val="32"/>
        </w:rPr>
        <w:t xml:space="preserve"> into </w:t>
      </w:r>
      <w:r w:rsidR="0083525A">
        <w:rPr>
          <w:rFonts w:ascii="Comic Sans MS" w:eastAsia="Times New Roman" w:hAnsi="Comic Sans MS"/>
          <w:iCs/>
          <w:sz w:val="32"/>
          <w:szCs w:val="32"/>
        </w:rPr>
        <w:t>cages</w:t>
      </w:r>
      <w:r w:rsidR="00C10E6C" w:rsidRPr="005A5A84">
        <w:rPr>
          <w:rFonts w:ascii="Comic Sans MS" w:eastAsia="Times New Roman" w:hAnsi="Comic Sans MS"/>
          <w:iCs/>
          <w:sz w:val="32"/>
          <w:szCs w:val="32"/>
        </w:rPr>
        <w:t xml:space="preserve">. </w:t>
      </w:r>
      <w:r w:rsidR="00220920">
        <w:rPr>
          <w:rFonts w:ascii="Comic Sans MS" w:eastAsia="Times New Roman" w:hAnsi="Comic Sans MS"/>
          <w:iCs/>
          <w:sz w:val="32"/>
          <w:szCs w:val="32"/>
        </w:rPr>
        <w:t xml:space="preserve">Each cage must have the same number of </w:t>
      </w:r>
      <w:r w:rsidR="00814BFF">
        <w:rPr>
          <w:rFonts w:ascii="Comic Sans MS" w:eastAsia="Times New Roman" w:hAnsi="Comic Sans MS"/>
          <w:iCs/>
          <w:sz w:val="32"/>
          <w:szCs w:val="32"/>
        </w:rPr>
        <w:t>animals.</w:t>
      </w:r>
      <w:r w:rsidR="00C10E6C" w:rsidRPr="005A5A84">
        <w:rPr>
          <w:rFonts w:ascii="Comic Sans MS" w:eastAsia="Times New Roman" w:hAnsi="Comic Sans MS"/>
          <w:iCs/>
          <w:sz w:val="32"/>
          <w:szCs w:val="32"/>
        </w:rPr>
        <w:t xml:space="preserve">  How many </w:t>
      </w:r>
      <w:r w:rsidR="0083525A">
        <w:rPr>
          <w:rFonts w:ascii="Comic Sans MS" w:eastAsia="Times New Roman" w:hAnsi="Comic Sans MS"/>
          <w:iCs/>
          <w:sz w:val="32"/>
          <w:szCs w:val="32"/>
        </w:rPr>
        <w:t>cages</w:t>
      </w:r>
      <w:r w:rsidR="00C10E6C" w:rsidRPr="005A5A84">
        <w:rPr>
          <w:rFonts w:ascii="Comic Sans MS" w:eastAsia="Times New Roman" w:hAnsi="Comic Sans MS"/>
          <w:iCs/>
          <w:sz w:val="32"/>
          <w:szCs w:val="32"/>
        </w:rPr>
        <w:t xml:space="preserve"> do you need?</w:t>
      </w:r>
    </w:p>
    <w:p w:rsidR="00C10E6C" w:rsidRPr="005A5A84" w:rsidRDefault="00C10E6C" w:rsidP="0083525A">
      <w:pPr>
        <w:autoSpaceDE w:val="0"/>
        <w:autoSpaceDN w:val="0"/>
        <w:adjustRightInd w:val="0"/>
        <w:spacing w:line="360" w:lineRule="auto"/>
        <w:rPr>
          <w:rFonts w:ascii="Comic Sans MS" w:eastAsia="Times New Roman" w:hAnsi="Comic Sans MS"/>
          <w:iCs/>
          <w:sz w:val="32"/>
          <w:szCs w:val="32"/>
        </w:rPr>
      </w:pPr>
      <w:r w:rsidRPr="005A5A84">
        <w:rPr>
          <w:rFonts w:ascii="Comic Sans MS" w:eastAsia="Times New Roman" w:hAnsi="Comic Sans MS"/>
          <w:iCs/>
          <w:sz w:val="32"/>
          <w:szCs w:val="32"/>
        </w:rPr>
        <w:t>Show 2 different ways the</w:t>
      </w:r>
      <w:r w:rsidR="005F0F6F">
        <w:rPr>
          <w:rFonts w:ascii="Comic Sans MS" w:eastAsia="Times New Roman" w:hAnsi="Comic Sans MS"/>
          <w:iCs/>
          <w:sz w:val="32"/>
          <w:szCs w:val="32"/>
        </w:rPr>
        <w:t xml:space="preserve"> animals</w:t>
      </w:r>
      <w:r w:rsidRPr="005A5A84">
        <w:rPr>
          <w:rFonts w:ascii="Comic Sans MS" w:eastAsia="Times New Roman" w:hAnsi="Comic Sans MS"/>
          <w:iCs/>
          <w:sz w:val="32"/>
          <w:szCs w:val="32"/>
        </w:rPr>
        <w:t xml:space="preserve"> can be put into </w:t>
      </w:r>
      <w:r w:rsidR="0083525A">
        <w:rPr>
          <w:rFonts w:ascii="Comic Sans MS" w:eastAsia="Times New Roman" w:hAnsi="Comic Sans MS"/>
          <w:iCs/>
          <w:sz w:val="32"/>
          <w:szCs w:val="32"/>
        </w:rPr>
        <w:t>cages</w:t>
      </w:r>
      <w:r w:rsidRPr="005A5A84">
        <w:rPr>
          <w:rFonts w:ascii="Comic Sans MS" w:eastAsia="Times New Roman" w:hAnsi="Comic Sans MS"/>
          <w:iCs/>
          <w:sz w:val="32"/>
          <w:szCs w:val="32"/>
        </w:rPr>
        <w:t>. Use pictures, words, and numbers to show your math thinking.</w:t>
      </w:r>
    </w:p>
    <w:p w:rsidR="002447B4" w:rsidRDefault="005A5A84" w:rsidP="00493039">
      <w:pPr>
        <w:rPr>
          <w:rFonts w:eastAsia="Times New Roman"/>
          <w:b/>
          <w:sz w:val="28"/>
          <w:szCs w:val="28"/>
          <w:u w:val="single"/>
        </w:rPr>
      </w:pPr>
      <w:r w:rsidRPr="005A5A84">
        <w:rPr>
          <w:rFonts w:eastAsia="Times New Roman"/>
          <w:b/>
          <w:sz w:val="28"/>
          <w:szCs w:val="28"/>
          <w:u w:val="single"/>
        </w:rPr>
        <w:br w:type="page"/>
      </w:r>
    </w:p>
    <w:p w:rsidR="002447B4" w:rsidRPr="008B5DCD" w:rsidRDefault="002447B4" w:rsidP="00AB7791">
      <w:pPr>
        <w:rPr>
          <w:rFonts w:eastAsia="Times New Roman"/>
          <w:b/>
          <w:sz w:val="32"/>
          <w:szCs w:val="32"/>
          <w:u w:val="single"/>
        </w:rPr>
      </w:pPr>
      <w:bookmarkStart w:id="14" w:name="monkeys_at_zoo"/>
      <w:r w:rsidRPr="008B5DCD">
        <w:rPr>
          <w:b/>
          <w:sz w:val="32"/>
          <w:szCs w:val="32"/>
          <w:u w:val="single"/>
        </w:rPr>
        <w:t xml:space="preserve">Task </w:t>
      </w:r>
      <w:r w:rsidR="00830476">
        <w:rPr>
          <w:b/>
          <w:sz w:val="32"/>
          <w:szCs w:val="32"/>
          <w:u w:val="single"/>
        </w:rPr>
        <w:t>11</w:t>
      </w:r>
    </w:p>
    <w:p w:rsidR="002447B4" w:rsidRPr="008B5DCD" w:rsidRDefault="002447B4" w:rsidP="00493039">
      <w:pPr>
        <w:rPr>
          <w:rFonts w:eastAsia="Times New Roman"/>
          <w:b/>
          <w:sz w:val="32"/>
          <w:szCs w:val="32"/>
          <w:u w:val="single"/>
        </w:rPr>
      </w:pPr>
    </w:p>
    <w:p w:rsidR="00DC4CF9" w:rsidRPr="008B5DCD" w:rsidRDefault="00A351C1" w:rsidP="00493039">
      <w:pPr>
        <w:rPr>
          <w:rFonts w:eastAsia="Times New Roman"/>
          <w:b/>
          <w:sz w:val="32"/>
          <w:szCs w:val="32"/>
          <w:u w:val="single"/>
        </w:rPr>
      </w:pPr>
      <w:r w:rsidRPr="008B5DCD">
        <w:rPr>
          <w:rFonts w:eastAsia="Times New Roman"/>
          <w:b/>
          <w:color w:val="000000"/>
          <w:sz w:val="32"/>
          <w:szCs w:val="32"/>
          <w:u w:val="single"/>
        </w:rPr>
        <w:t>PERFORMANCE TASK</w:t>
      </w:r>
      <w:r w:rsidR="00DC4CF9" w:rsidRPr="008B5DCD">
        <w:rPr>
          <w:rFonts w:eastAsia="Times New Roman"/>
          <w:b/>
          <w:color w:val="000000"/>
          <w:sz w:val="32"/>
          <w:szCs w:val="32"/>
        </w:rPr>
        <w:t>:  Monkeys at the Zoo</w:t>
      </w:r>
    </w:p>
    <w:bookmarkEnd w:id="14"/>
    <w:p w:rsidR="00DC4CF9" w:rsidRPr="00A351C1" w:rsidRDefault="00DC4CF9" w:rsidP="00DC4CF9">
      <w:pPr>
        <w:jc w:val="both"/>
        <w:rPr>
          <w:rFonts w:eastAsia="Times New Roman"/>
          <w:i/>
          <w:color w:val="000000"/>
        </w:rPr>
      </w:pPr>
      <w:r w:rsidRPr="00A351C1">
        <w:rPr>
          <w:rFonts w:eastAsia="Times New Roman"/>
          <w:i/>
          <w:color w:val="000000"/>
        </w:rPr>
        <w:t xml:space="preserve">Approximately 1 day </w:t>
      </w:r>
    </w:p>
    <w:p w:rsidR="00DC4CF9" w:rsidRDefault="00DC4CF9" w:rsidP="00DC4CF9">
      <w:pPr>
        <w:jc w:val="both"/>
        <w:rPr>
          <w:rFonts w:eastAsia="Times New Roman"/>
          <w:b/>
          <w:u w:val="single"/>
        </w:rPr>
      </w:pPr>
    </w:p>
    <w:p w:rsidR="00DC4CF9" w:rsidRPr="005A5A84" w:rsidRDefault="00DC4CF9" w:rsidP="00DC4CF9">
      <w:pPr>
        <w:jc w:val="both"/>
        <w:rPr>
          <w:rFonts w:eastAsia="Times New Roman"/>
          <w:b/>
          <w:u w:val="single"/>
        </w:rPr>
      </w:pPr>
      <w:r>
        <w:rPr>
          <w:rFonts w:eastAsia="Times New Roman"/>
          <w:b/>
          <w:u w:val="single"/>
        </w:rPr>
        <w:t>STANDARDS FOR MATHEMATICAL CONTENT</w:t>
      </w:r>
    </w:p>
    <w:p w:rsidR="00DC4CF9" w:rsidRPr="005A5A84" w:rsidRDefault="00DC4CF9" w:rsidP="00DC4CF9">
      <w:pPr>
        <w:jc w:val="both"/>
        <w:rPr>
          <w:rFonts w:eastAsia="Times New Roman"/>
          <w:b/>
          <w:u w:val="single"/>
        </w:rPr>
      </w:pPr>
    </w:p>
    <w:p w:rsidR="00DC4CF9" w:rsidRPr="005A5A84" w:rsidRDefault="00DC4CF9" w:rsidP="00DC4CF9">
      <w:pPr>
        <w:autoSpaceDE w:val="0"/>
        <w:autoSpaceDN w:val="0"/>
        <w:adjustRightInd w:val="0"/>
        <w:rPr>
          <w:rFonts w:eastAsia="Times New Roman"/>
        </w:rPr>
      </w:pPr>
      <w:r w:rsidRPr="005A5A84">
        <w:rPr>
          <w:rFonts w:eastAsia="Times New Roman"/>
          <w:b/>
        </w:rPr>
        <w:t>M</w:t>
      </w:r>
      <w:r w:rsidR="008B5DCD">
        <w:rPr>
          <w:rFonts w:eastAsia="Times New Roman"/>
          <w:b/>
        </w:rPr>
        <w:t>GSE</w:t>
      </w:r>
      <w:r w:rsidRPr="005A5A84">
        <w:rPr>
          <w:rFonts w:eastAsia="Times New Roman"/>
          <w:b/>
        </w:rPr>
        <w:t>1.NBT.2</w:t>
      </w:r>
      <w:r w:rsidRPr="005A5A84">
        <w:rPr>
          <w:rFonts w:eastAsia="Times New Roman"/>
        </w:rPr>
        <w:t xml:space="preserve"> Understand that the two digits of a two-digit number represent amounts of tens and ones. Understand the following as special cases:</w:t>
      </w:r>
    </w:p>
    <w:p w:rsidR="00DC4CF9" w:rsidRPr="005A5A84" w:rsidRDefault="00DC4CF9" w:rsidP="00C47437">
      <w:pPr>
        <w:numPr>
          <w:ilvl w:val="0"/>
          <w:numId w:val="46"/>
        </w:numPr>
        <w:autoSpaceDE w:val="0"/>
        <w:autoSpaceDN w:val="0"/>
        <w:adjustRightInd w:val="0"/>
        <w:contextualSpacing/>
        <w:rPr>
          <w:rFonts w:eastAsia="Calibri"/>
        </w:rPr>
      </w:pPr>
      <w:r w:rsidRPr="005A5A84">
        <w:rPr>
          <w:rFonts w:eastAsia="Calibri"/>
        </w:rPr>
        <w:t>10 can be thought of as a bundle of ten ones — called a “ten.”</w:t>
      </w:r>
    </w:p>
    <w:p w:rsidR="00DC4CF9" w:rsidRPr="005A5A84" w:rsidRDefault="00DC4CF9" w:rsidP="00C47437">
      <w:pPr>
        <w:numPr>
          <w:ilvl w:val="0"/>
          <w:numId w:val="46"/>
        </w:numPr>
        <w:autoSpaceDE w:val="0"/>
        <w:autoSpaceDN w:val="0"/>
        <w:adjustRightInd w:val="0"/>
        <w:contextualSpacing/>
        <w:rPr>
          <w:rFonts w:eastAsia="Calibri"/>
        </w:rPr>
      </w:pPr>
      <w:r w:rsidRPr="005A5A84">
        <w:rPr>
          <w:rFonts w:eastAsia="Calibri"/>
        </w:rPr>
        <w:t>The numbers from 11 to 19 are composed of a ten and one, two, three, four, five, six, seven, eight, or nine ones.</w:t>
      </w:r>
    </w:p>
    <w:p w:rsidR="00DC4CF9" w:rsidRPr="005A5A84" w:rsidRDefault="00DC4CF9" w:rsidP="00C47437">
      <w:pPr>
        <w:keepNext/>
        <w:numPr>
          <w:ilvl w:val="0"/>
          <w:numId w:val="46"/>
        </w:numPr>
        <w:contextualSpacing/>
        <w:rPr>
          <w:rFonts w:eastAsia="Calibri"/>
        </w:rPr>
      </w:pPr>
      <w:r w:rsidRPr="005A5A84">
        <w:rPr>
          <w:rFonts w:eastAsia="Calibri"/>
        </w:rPr>
        <w:t>The numbers 10, 20, 30, 40, 50, 60, 70, 80, 90 refer to one, two, three, four, five, six, seven, eight, or nine tens (and 0 ones).</w:t>
      </w:r>
    </w:p>
    <w:p w:rsidR="00DC4CF9" w:rsidRPr="005A5A84" w:rsidRDefault="00DC4CF9" w:rsidP="00DC4CF9">
      <w:pPr>
        <w:autoSpaceDE w:val="0"/>
        <w:autoSpaceDN w:val="0"/>
        <w:adjustRightInd w:val="0"/>
        <w:rPr>
          <w:rFonts w:eastAsia="Times New Roman"/>
          <w:b/>
          <w:bCs/>
        </w:rPr>
      </w:pPr>
    </w:p>
    <w:p w:rsidR="005C27FB" w:rsidRPr="00D76F9F" w:rsidRDefault="005C27FB" w:rsidP="005C27FB">
      <w:pPr>
        <w:spacing w:after="120"/>
        <w:rPr>
          <w:b/>
          <w:color w:val="FF0000"/>
        </w:rPr>
      </w:pPr>
      <w:r>
        <w:rPr>
          <w:b/>
        </w:rPr>
        <w:t>MGSE</w:t>
      </w:r>
      <w:r w:rsidRPr="00E879B4">
        <w:rPr>
          <w:b/>
        </w:rPr>
        <w:t>1.NBT.4</w:t>
      </w:r>
      <w:r w:rsidR="000C5BED">
        <w:t xml:space="preserve"> </w:t>
      </w:r>
      <w:r w:rsidRPr="00D76F9F">
        <w:rPr>
          <w:b/>
          <w:color w:val="FF0000"/>
        </w:rPr>
        <w:t>Add within 100, including adding a two-digit number and a one-digit number and adding a two-digit number and a multiple of ten (e.g., 24 + 9, 13 + 10, 27 + 40), using concrete models or drawings and strategies based on place value, properties of operations, and/or relationship between addition and subtraction; relate the strategy to a written method and explain the reasoning used.</w:t>
      </w:r>
    </w:p>
    <w:p w:rsidR="005C27FB" w:rsidRPr="005A5A84" w:rsidRDefault="005C27FB" w:rsidP="005C27FB">
      <w:pPr>
        <w:autoSpaceDE w:val="0"/>
        <w:autoSpaceDN w:val="0"/>
        <w:adjustRightInd w:val="0"/>
        <w:rPr>
          <w:rFonts w:eastAsia="Times New Roman"/>
        </w:rPr>
      </w:pPr>
    </w:p>
    <w:p w:rsidR="00DC4CF9" w:rsidRPr="008B5DCD" w:rsidRDefault="00DC4CF9" w:rsidP="00DC4CF9">
      <w:pPr>
        <w:contextualSpacing/>
      </w:pPr>
      <w:r w:rsidRPr="008B5DCD">
        <w:rPr>
          <w:u w:val="single"/>
        </w:rPr>
        <w:t>STANDARDS FOR MATHEMATICAL PRACTICE</w:t>
      </w:r>
    </w:p>
    <w:p w:rsidR="00DC4CF9" w:rsidRPr="008B5DCD" w:rsidRDefault="00DC4CF9" w:rsidP="00DC4CF9">
      <w:pPr>
        <w:autoSpaceDE w:val="0"/>
        <w:autoSpaceDN w:val="0"/>
        <w:adjustRightInd w:val="0"/>
        <w:rPr>
          <w:rFonts w:eastAsia="Calibri"/>
          <w:bCs/>
          <w:color w:val="000000"/>
        </w:rPr>
      </w:pPr>
    </w:p>
    <w:p w:rsidR="00DC4CF9" w:rsidRPr="008B5DCD" w:rsidRDefault="00DC4CF9" w:rsidP="00DC4CF9">
      <w:pPr>
        <w:autoSpaceDE w:val="0"/>
        <w:autoSpaceDN w:val="0"/>
        <w:adjustRightInd w:val="0"/>
        <w:rPr>
          <w:rFonts w:eastAsia="Calibri"/>
          <w:bCs/>
          <w:i/>
          <w:color w:val="000000"/>
        </w:rPr>
      </w:pPr>
      <w:r w:rsidRPr="008B5DCD">
        <w:rPr>
          <w:rFonts w:eastAsia="Calibri"/>
          <w:bCs/>
          <w:color w:val="000000"/>
        </w:rPr>
        <w:t>1. Make sense of problem</w:t>
      </w:r>
      <w:r w:rsidR="00160D60" w:rsidRPr="008B5DCD">
        <w:rPr>
          <w:rFonts w:eastAsia="Calibri"/>
          <w:bCs/>
          <w:color w:val="000000"/>
        </w:rPr>
        <w:t xml:space="preserve">s </w:t>
      </w:r>
      <w:r w:rsidR="008B5DCD">
        <w:rPr>
          <w:rFonts w:eastAsia="Calibri"/>
          <w:bCs/>
          <w:color w:val="000000"/>
        </w:rPr>
        <w:t>and persevere in solving them</w:t>
      </w:r>
      <w:r w:rsidR="008B5DCD" w:rsidRPr="008B5DCD">
        <w:rPr>
          <w:rFonts w:eastAsia="Calibri"/>
          <w:bCs/>
          <w:i/>
          <w:color w:val="000000"/>
        </w:rPr>
        <w:t xml:space="preserve">. </w:t>
      </w:r>
      <w:r w:rsidR="00A722A3" w:rsidRPr="008B5DCD">
        <w:rPr>
          <w:rFonts w:eastAsia="Calibri"/>
          <w:bCs/>
          <w:i/>
          <w:color w:val="000000"/>
        </w:rPr>
        <w:t>Students engage</w:t>
      </w:r>
      <w:r w:rsidR="00160D60" w:rsidRPr="008B5DCD">
        <w:rPr>
          <w:rFonts w:eastAsia="Calibri"/>
          <w:bCs/>
          <w:i/>
          <w:color w:val="000000"/>
        </w:rPr>
        <w:t xml:space="preserve"> in mathematical conversations to solve this task.</w:t>
      </w:r>
    </w:p>
    <w:p w:rsidR="00DC4CF9" w:rsidRPr="008B5DCD" w:rsidRDefault="00DC4CF9" w:rsidP="00DC4CF9">
      <w:pPr>
        <w:autoSpaceDE w:val="0"/>
        <w:autoSpaceDN w:val="0"/>
        <w:adjustRightInd w:val="0"/>
        <w:rPr>
          <w:rFonts w:eastAsia="Calibri"/>
          <w:bCs/>
          <w:color w:val="000000"/>
        </w:rPr>
      </w:pPr>
      <w:r w:rsidRPr="008B5DCD">
        <w:rPr>
          <w:rFonts w:eastAsia="Calibri"/>
          <w:bCs/>
          <w:color w:val="000000"/>
        </w:rPr>
        <w:t>2. Reason abstractly and quantitatively.</w:t>
      </w:r>
    </w:p>
    <w:p w:rsidR="00DC4CF9" w:rsidRPr="008B5DCD" w:rsidRDefault="00DC4CF9" w:rsidP="00DC4CF9">
      <w:pPr>
        <w:autoSpaceDE w:val="0"/>
        <w:autoSpaceDN w:val="0"/>
        <w:adjustRightInd w:val="0"/>
        <w:rPr>
          <w:rFonts w:eastAsia="Calibri"/>
          <w:bCs/>
          <w:i/>
          <w:color w:val="000000"/>
        </w:rPr>
      </w:pPr>
      <w:r w:rsidRPr="008B5DCD">
        <w:rPr>
          <w:rFonts w:eastAsia="Calibri"/>
          <w:bCs/>
          <w:color w:val="000000"/>
        </w:rPr>
        <w:t xml:space="preserve">4. </w:t>
      </w:r>
      <w:r w:rsidR="008B5DCD">
        <w:rPr>
          <w:rFonts w:eastAsia="Calibri"/>
          <w:bCs/>
          <w:color w:val="000000"/>
        </w:rPr>
        <w:t xml:space="preserve">Model with mathematics. </w:t>
      </w:r>
      <w:r w:rsidR="00A722A3" w:rsidRPr="008B5DCD">
        <w:rPr>
          <w:rFonts w:eastAsia="Calibri"/>
          <w:bCs/>
          <w:i/>
          <w:color w:val="000000"/>
        </w:rPr>
        <w:t>Students select</w:t>
      </w:r>
      <w:r w:rsidR="00160D60" w:rsidRPr="008B5DCD">
        <w:rPr>
          <w:rFonts w:eastAsia="Calibri"/>
          <w:bCs/>
          <w:i/>
          <w:color w:val="000000"/>
        </w:rPr>
        <w:t xml:space="preserve"> a manipulative or modeling strategy to solve this task.</w:t>
      </w:r>
    </w:p>
    <w:p w:rsidR="00160D60" w:rsidRPr="008B5DCD" w:rsidRDefault="00DC4CF9" w:rsidP="00160D60">
      <w:pPr>
        <w:autoSpaceDE w:val="0"/>
        <w:autoSpaceDN w:val="0"/>
        <w:adjustRightInd w:val="0"/>
        <w:rPr>
          <w:rFonts w:eastAsia="Calibri"/>
          <w:bCs/>
          <w:i/>
          <w:color w:val="000000"/>
        </w:rPr>
      </w:pPr>
      <w:r w:rsidRPr="008B5DCD">
        <w:rPr>
          <w:rFonts w:eastAsia="Calibri"/>
          <w:bCs/>
          <w:color w:val="000000"/>
        </w:rPr>
        <w:t xml:space="preserve">5. Use </w:t>
      </w:r>
      <w:r w:rsidR="00160D60" w:rsidRPr="008B5DCD">
        <w:rPr>
          <w:rFonts w:eastAsia="Calibri"/>
          <w:bCs/>
          <w:color w:val="000000"/>
        </w:rPr>
        <w:t>appropriate tools</w:t>
      </w:r>
      <w:r w:rsidR="008B5DCD">
        <w:rPr>
          <w:rFonts w:eastAsia="Calibri"/>
          <w:bCs/>
          <w:color w:val="000000"/>
        </w:rPr>
        <w:t xml:space="preserve"> strategically.</w:t>
      </w:r>
      <w:r w:rsidR="00A722A3" w:rsidRPr="008B5DCD">
        <w:rPr>
          <w:rFonts w:eastAsia="Calibri"/>
          <w:bCs/>
          <w:color w:val="000000"/>
        </w:rPr>
        <w:t xml:space="preserve"> </w:t>
      </w:r>
      <w:r w:rsidR="00A722A3" w:rsidRPr="008B5DCD">
        <w:rPr>
          <w:rFonts w:eastAsia="Calibri"/>
          <w:bCs/>
          <w:i/>
          <w:color w:val="000000"/>
        </w:rPr>
        <w:t>Students select</w:t>
      </w:r>
      <w:r w:rsidR="00160D60" w:rsidRPr="008B5DCD">
        <w:rPr>
          <w:rFonts w:eastAsia="Calibri"/>
          <w:bCs/>
          <w:i/>
          <w:color w:val="000000"/>
        </w:rPr>
        <w:t xml:space="preserve"> a manipulative or modeling strategy to solve this task.</w:t>
      </w:r>
    </w:p>
    <w:p w:rsidR="00DC4CF9" w:rsidRPr="008B5DCD" w:rsidRDefault="00DC4CF9" w:rsidP="00DC4CF9">
      <w:pPr>
        <w:autoSpaceDE w:val="0"/>
        <w:autoSpaceDN w:val="0"/>
        <w:adjustRightInd w:val="0"/>
        <w:rPr>
          <w:rFonts w:eastAsia="Calibri"/>
          <w:bCs/>
          <w:color w:val="000000"/>
        </w:rPr>
      </w:pPr>
      <w:r w:rsidRPr="008B5DCD">
        <w:rPr>
          <w:rFonts w:eastAsia="Calibri"/>
          <w:bCs/>
          <w:color w:val="000000"/>
        </w:rPr>
        <w:t>6. Attend to precision.</w:t>
      </w:r>
    </w:p>
    <w:p w:rsidR="00DC4CF9" w:rsidRPr="008B5DCD" w:rsidRDefault="00DC4CF9" w:rsidP="00DC4CF9">
      <w:pPr>
        <w:autoSpaceDE w:val="0"/>
        <w:autoSpaceDN w:val="0"/>
        <w:adjustRightInd w:val="0"/>
        <w:rPr>
          <w:rFonts w:eastAsia="Calibri"/>
          <w:bCs/>
          <w:color w:val="000000"/>
        </w:rPr>
      </w:pPr>
      <w:r w:rsidRPr="008B5DCD">
        <w:rPr>
          <w:rFonts w:eastAsia="Calibri"/>
          <w:bCs/>
          <w:color w:val="000000"/>
        </w:rPr>
        <w:t>7. Look for and make use of structure.</w:t>
      </w:r>
    </w:p>
    <w:p w:rsidR="00DC4CF9" w:rsidRPr="008B5DCD" w:rsidRDefault="00DC4CF9" w:rsidP="00DC4CF9">
      <w:pPr>
        <w:autoSpaceDE w:val="0"/>
        <w:autoSpaceDN w:val="0"/>
        <w:adjustRightInd w:val="0"/>
        <w:rPr>
          <w:rFonts w:eastAsia="Calibri"/>
          <w:bCs/>
          <w:color w:val="000000"/>
        </w:rPr>
      </w:pPr>
      <w:r w:rsidRPr="008B5DCD">
        <w:rPr>
          <w:rFonts w:eastAsia="Calibri"/>
          <w:bCs/>
          <w:color w:val="000000"/>
        </w:rPr>
        <w:t>8. Look for and express regularity in repeated reasoning.</w:t>
      </w:r>
    </w:p>
    <w:p w:rsidR="00DC4CF9" w:rsidRPr="005A5A84" w:rsidRDefault="00DC4CF9" w:rsidP="00DC4CF9">
      <w:pPr>
        <w:rPr>
          <w:rFonts w:eastAsia="Times New Roman"/>
          <w:b/>
          <w:u w:val="single"/>
        </w:rPr>
      </w:pPr>
    </w:p>
    <w:p w:rsidR="00DC4CF9" w:rsidRPr="005A5A84" w:rsidRDefault="00596045" w:rsidP="00DC4CF9">
      <w:pPr>
        <w:rPr>
          <w:rFonts w:eastAsia="Times New Roman"/>
          <w:b/>
          <w:u w:val="single"/>
        </w:rPr>
      </w:pPr>
      <w:r>
        <w:rPr>
          <w:rFonts w:eastAsia="Times New Roman"/>
          <w:b/>
          <w:u w:val="single"/>
        </w:rPr>
        <w:t>BACKGROUND KNOWLEDGE/COMMON MISCONCEPTIONS</w:t>
      </w:r>
    </w:p>
    <w:p w:rsidR="00DC4CF9" w:rsidRPr="005A5A84" w:rsidRDefault="00DC4CF9" w:rsidP="00DC4CF9">
      <w:pPr>
        <w:jc w:val="both"/>
        <w:rPr>
          <w:rFonts w:eastAsia="Times New Roman"/>
          <w:b/>
          <w:u w:val="single"/>
        </w:rPr>
      </w:pPr>
    </w:p>
    <w:p w:rsidR="00DC4CF9" w:rsidRPr="005A5A84" w:rsidRDefault="00DC4CF9" w:rsidP="00DC4CF9">
      <w:pPr>
        <w:tabs>
          <w:tab w:val="left" w:pos="0"/>
          <w:tab w:val="left" w:pos="360"/>
          <w:tab w:val="left" w:pos="955"/>
          <w:tab w:val="left" w:pos="1080"/>
          <w:tab w:val="left" w:pos="3052"/>
        </w:tabs>
        <w:autoSpaceDE w:val="0"/>
        <w:autoSpaceDN w:val="0"/>
        <w:adjustRightInd w:val="0"/>
        <w:rPr>
          <w:rFonts w:eastAsia="Times New Roman"/>
          <w:b/>
        </w:rPr>
      </w:pPr>
      <w:r w:rsidRPr="005A5A84">
        <w:rPr>
          <w:rFonts w:eastAsia="Times New Roman"/>
        </w:rPr>
        <w:t>Students should have had prior experience with the steps involved in problem solving and a variety of problem solving situations.  Students should be familiar with how to use a variety of manipulatives to help with representations in problem solving.</w:t>
      </w:r>
    </w:p>
    <w:p w:rsidR="00DC4CF9" w:rsidRDefault="00DC4CF9" w:rsidP="00DC4CF9">
      <w:pPr>
        <w:jc w:val="both"/>
        <w:rPr>
          <w:rFonts w:eastAsia="Times New Roman"/>
          <w:b/>
          <w:u w:val="single"/>
        </w:rPr>
      </w:pPr>
    </w:p>
    <w:p w:rsidR="00D476EF" w:rsidRDefault="00D476EF">
      <w:pPr>
        <w:rPr>
          <w:rFonts w:eastAsia="Times New Roman"/>
          <w:b/>
          <w:u w:val="single"/>
        </w:rPr>
      </w:pPr>
      <w:r>
        <w:rPr>
          <w:rFonts w:eastAsia="Times New Roman"/>
          <w:b/>
          <w:u w:val="single"/>
        </w:rPr>
        <w:br w:type="page"/>
      </w:r>
    </w:p>
    <w:p w:rsidR="00DC4CF9" w:rsidRPr="005A5A84" w:rsidRDefault="00DC4CF9" w:rsidP="00DC4CF9">
      <w:pPr>
        <w:jc w:val="both"/>
        <w:rPr>
          <w:rFonts w:eastAsia="Times New Roman"/>
          <w:b/>
          <w:u w:val="single"/>
        </w:rPr>
      </w:pPr>
      <w:r w:rsidRPr="005A5A84">
        <w:rPr>
          <w:rFonts w:eastAsia="Times New Roman"/>
          <w:b/>
          <w:u w:val="single"/>
        </w:rPr>
        <w:t>ESSENTIAL QUESTIONS</w:t>
      </w:r>
    </w:p>
    <w:p w:rsidR="00DC4CF9" w:rsidRPr="005A5A84" w:rsidRDefault="00DC4CF9" w:rsidP="00DC4CF9">
      <w:pPr>
        <w:jc w:val="both"/>
        <w:rPr>
          <w:rFonts w:eastAsia="Times New Roman"/>
          <w:b/>
          <w:u w:val="single"/>
        </w:rPr>
      </w:pPr>
    </w:p>
    <w:p w:rsidR="00DC4CF9" w:rsidRPr="005A5A84" w:rsidRDefault="00DC4CF9" w:rsidP="00C47437">
      <w:pPr>
        <w:numPr>
          <w:ilvl w:val="0"/>
          <w:numId w:val="22"/>
        </w:numPr>
        <w:jc w:val="both"/>
        <w:rPr>
          <w:rFonts w:eastAsia="Times New Roman"/>
        </w:rPr>
      </w:pPr>
      <w:r w:rsidRPr="005A5A84">
        <w:rPr>
          <w:rFonts w:eastAsia="Times New Roman"/>
        </w:rPr>
        <w:t xml:space="preserve">How can large quantities be counted efficiently? </w:t>
      </w:r>
    </w:p>
    <w:p w:rsidR="00DC4CF9" w:rsidRPr="005A5A84" w:rsidRDefault="00DC4CF9" w:rsidP="00C47437">
      <w:pPr>
        <w:numPr>
          <w:ilvl w:val="0"/>
          <w:numId w:val="22"/>
        </w:numPr>
        <w:autoSpaceDE w:val="0"/>
        <w:autoSpaceDN w:val="0"/>
        <w:adjustRightInd w:val="0"/>
        <w:rPr>
          <w:color w:val="000000"/>
        </w:rPr>
      </w:pPr>
      <w:r w:rsidRPr="005A5A84">
        <w:rPr>
          <w:color w:val="000000"/>
        </w:rPr>
        <w:t xml:space="preserve">How can words be used to illustrate the comparison of numbers? </w:t>
      </w:r>
    </w:p>
    <w:p w:rsidR="00DC4CF9" w:rsidRPr="00311307" w:rsidRDefault="00DC4CF9" w:rsidP="00C47437">
      <w:pPr>
        <w:numPr>
          <w:ilvl w:val="0"/>
          <w:numId w:val="22"/>
        </w:numPr>
        <w:jc w:val="both"/>
        <w:rPr>
          <w:rFonts w:eastAsia="Times New Roman"/>
          <w:b/>
        </w:rPr>
      </w:pPr>
      <w:r w:rsidRPr="005A5A84">
        <w:rPr>
          <w:rFonts w:eastAsia="Times New Roman"/>
        </w:rPr>
        <w:t>How can benchmark numbers build our understanding of numbers?</w:t>
      </w:r>
    </w:p>
    <w:p w:rsidR="00311307" w:rsidRPr="005A5A84" w:rsidRDefault="00311307" w:rsidP="00C47437">
      <w:pPr>
        <w:numPr>
          <w:ilvl w:val="0"/>
          <w:numId w:val="26"/>
        </w:numPr>
        <w:rPr>
          <w:rFonts w:eastAsia="Times New Roman"/>
        </w:rPr>
      </w:pPr>
      <w:r w:rsidRPr="005A5A84">
        <w:rPr>
          <w:rFonts w:eastAsia="Times New Roman"/>
        </w:rPr>
        <w:t>How are problem-solving strategies alike and different?</w:t>
      </w:r>
    </w:p>
    <w:p w:rsidR="00311307" w:rsidRPr="00311307" w:rsidRDefault="00311307" w:rsidP="00C47437">
      <w:pPr>
        <w:numPr>
          <w:ilvl w:val="0"/>
          <w:numId w:val="25"/>
        </w:numPr>
        <w:rPr>
          <w:rFonts w:eastAsia="Times New Roman"/>
        </w:rPr>
      </w:pPr>
      <w:r w:rsidRPr="005A5A84">
        <w:rPr>
          <w:rFonts w:eastAsia="Times New Roman"/>
        </w:rPr>
        <w:t>How can problem situations and problem-solving strategies be represented?</w:t>
      </w:r>
    </w:p>
    <w:p w:rsidR="00E61892" w:rsidRDefault="00E61892" w:rsidP="00DC4CF9">
      <w:pPr>
        <w:jc w:val="both"/>
        <w:rPr>
          <w:rFonts w:eastAsia="Times New Roman"/>
          <w:b/>
          <w:u w:val="single"/>
        </w:rPr>
      </w:pPr>
    </w:p>
    <w:p w:rsidR="00DC4CF9" w:rsidRPr="005A5A84" w:rsidRDefault="00DC4CF9" w:rsidP="00DC4CF9">
      <w:pPr>
        <w:jc w:val="both"/>
        <w:rPr>
          <w:rFonts w:eastAsia="Times New Roman"/>
          <w:b/>
          <w:u w:val="single"/>
        </w:rPr>
      </w:pPr>
      <w:r w:rsidRPr="005A5A84">
        <w:rPr>
          <w:rFonts w:eastAsia="Times New Roman"/>
          <w:b/>
          <w:u w:val="single"/>
        </w:rPr>
        <w:t>MATERIALS</w:t>
      </w:r>
    </w:p>
    <w:p w:rsidR="00DC4CF9" w:rsidRPr="005A5A84" w:rsidRDefault="00DC4CF9" w:rsidP="00DC4CF9">
      <w:pPr>
        <w:jc w:val="both"/>
        <w:rPr>
          <w:rFonts w:eastAsia="Times New Roman"/>
          <w:b/>
          <w:u w:val="single"/>
        </w:rPr>
      </w:pPr>
    </w:p>
    <w:p w:rsidR="00DC4CF9" w:rsidRPr="005A5A84" w:rsidRDefault="00DC4CF9" w:rsidP="009B45A9">
      <w:pPr>
        <w:numPr>
          <w:ilvl w:val="0"/>
          <w:numId w:val="56"/>
        </w:numPr>
        <w:rPr>
          <w:rFonts w:eastAsia="Times New Roman"/>
          <w:b/>
        </w:rPr>
      </w:pPr>
      <w:r w:rsidRPr="005A5A84">
        <w:rPr>
          <w:rFonts w:eastAsia="Times New Roman"/>
        </w:rPr>
        <w:t>“Monkeys at the Zoo” student task sheet</w:t>
      </w:r>
    </w:p>
    <w:p w:rsidR="00DC4CF9" w:rsidRPr="005A5A84" w:rsidRDefault="00DC4CF9" w:rsidP="00C47437">
      <w:pPr>
        <w:numPr>
          <w:ilvl w:val="0"/>
          <w:numId w:val="12"/>
        </w:numPr>
        <w:rPr>
          <w:rFonts w:eastAsia="Times New Roman"/>
          <w:b/>
        </w:rPr>
      </w:pPr>
      <w:r w:rsidRPr="005A5A84">
        <w:rPr>
          <w:rFonts w:eastAsia="Times New Roman"/>
        </w:rPr>
        <w:t>Monkey cut outs</w:t>
      </w:r>
      <w:r w:rsidR="00B36857">
        <w:rPr>
          <w:rFonts w:eastAsia="Times New Roman"/>
        </w:rPr>
        <w:t>,</w:t>
      </w:r>
      <w:r w:rsidRPr="005A5A84">
        <w:rPr>
          <w:rFonts w:eastAsia="Times New Roman"/>
        </w:rPr>
        <w:t xml:space="preserve"> if needed</w:t>
      </w:r>
    </w:p>
    <w:p w:rsidR="00E61892" w:rsidRPr="005A5A84" w:rsidRDefault="00E61892" w:rsidP="00C47437">
      <w:pPr>
        <w:numPr>
          <w:ilvl w:val="0"/>
          <w:numId w:val="12"/>
        </w:numPr>
        <w:rPr>
          <w:rFonts w:eastAsia="Times New Roman"/>
          <w:b/>
        </w:rPr>
      </w:pPr>
      <w:r w:rsidRPr="005A5A84">
        <w:rPr>
          <w:rFonts w:eastAsia="Times New Roman"/>
        </w:rPr>
        <w:t>Small manipulatives (counters, base ten block</w:t>
      </w:r>
      <w:r>
        <w:rPr>
          <w:rFonts w:eastAsia="Times New Roman"/>
        </w:rPr>
        <w:t>s</w:t>
      </w:r>
      <w:r w:rsidRPr="005A5A84">
        <w:rPr>
          <w:rFonts w:eastAsia="Times New Roman"/>
        </w:rPr>
        <w:t xml:space="preserve">, </w:t>
      </w:r>
      <w:proofErr w:type="spellStart"/>
      <w:r w:rsidRPr="005A5A84">
        <w:rPr>
          <w:rFonts w:eastAsia="Times New Roman"/>
        </w:rPr>
        <w:t>unifix</w:t>
      </w:r>
      <w:proofErr w:type="spellEnd"/>
      <w:r w:rsidRPr="005A5A84">
        <w:rPr>
          <w:rFonts w:eastAsia="Times New Roman"/>
        </w:rPr>
        <w:t xml:space="preserve"> cubes, etc.)</w:t>
      </w:r>
    </w:p>
    <w:p w:rsidR="00E61892" w:rsidRPr="008512BC" w:rsidRDefault="00E61892" w:rsidP="00C47437">
      <w:pPr>
        <w:numPr>
          <w:ilvl w:val="0"/>
          <w:numId w:val="12"/>
        </w:numPr>
        <w:rPr>
          <w:rFonts w:eastAsia="Times New Roman"/>
          <w:b/>
        </w:rPr>
      </w:pPr>
      <w:r w:rsidRPr="005A5A84">
        <w:rPr>
          <w:rFonts w:eastAsia="Times New Roman"/>
        </w:rPr>
        <w:t>Chart paper</w:t>
      </w:r>
    </w:p>
    <w:p w:rsidR="00E61892" w:rsidRPr="005A5A84" w:rsidRDefault="00E61892" w:rsidP="00C47437">
      <w:pPr>
        <w:numPr>
          <w:ilvl w:val="0"/>
          <w:numId w:val="12"/>
        </w:numPr>
        <w:rPr>
          <w:rFonts w:eastAsia="Times New Roman"/>
          <w:b/>
        </w:rPr>
      </w:pPr>
      <w:r>
        <w:rPr>
          <w:rFonts w:eastAsia="Times New Roman"/>
        </w:rPr>
        <w:t>highlighters</w:t>
      </w:r>
    </w:p>
    <w:p w:rsidR="00DC4CF9" w:rsidRPr="005A5A84" w:rsidRDefault="00DC4CF9" w:rsidP="00DC4CF9">
      <w:pPr>
        <w:jc w:val="both"/>
        <w:rPr>
          <w:rFonts w:eastAsia="Times New Roman"/>
          <w:b/>
        </w:rPr>
      </w:pPr>
    </w:p>
    <w:p w:rsidR="00DC4CF9" w:rsidRPr="005A5A84" w:rsidRDefault="00DC4CF9" w:rsidP="00DC4CF9">
      <w:pPr>
        <w:jc w:val="both"/>
        <w:rPr>
          <w:rFonts w:eastAsia="Times New Roman"/>
          <w:b/>
          <w:u w:val="single"/>
        </w:rPr>
      </w:pPr>
      <w:r w:rsidRPr="005A5A84">
        <w:rPr>
          <w:rFonts w:eastAsia="Times New Roman"/>
          <w:b/>
          <w:u w:val="single"/>
        </w:rPr>
        <w:t>GROUPING</w:t>
      </w:r>
    </w:p>
    <w:p w:rsidR="00DC4CF9" w:rsidRPr="005A5A84" w:rsidRDefault="00DC4CF9" w:rsidP="00DC4CF9">
      <w:pPr>
        <w:jc w:val="both"/>
        <w:rPr>
          <w:rFonts w:eastAsia="Times New Roman"/>
          <w:u w:val="single"/>
        </w:rPr>
      </w:pPr>
    </w:p>
    <w:p w:rsidR="00DC4CF9" w:rsidRPr="005A5A84" w:rsidRDefault="00DC4CF9" w:rsidP="00DC4CF9">
      <w:pPr>
        <w:jc w:val="both"/>
        <w:rPr>
          <w:rFonts w:eastAsia="Times New Roman"/>
        </w:rPr>
      </w:pPr>
      <w:r w:rsidRPr="005A5A84">
        <w:rPr>
          <w:rFonts w:eastAsia="Times New Roman"/>
        </w:rPr>
        <w:t>Individual or partner</w:t>
      </w:r>
    </w:p>
    <w:p w:rsidR="00DC4CF9" w:rsidRPr="005A5A84" w:rsidRDefault="00DC4CF9" w:rsidP="00DC4CF9">
      <w:pPr>
        <w:jc w:val="both"/>
        <w:rPr>
          <w:rFonts w:eastAsia="Times New Roman"/>
          <w:b/>
        </w:rPr>
      </w:pPr>
    </w:p>
    <w:p w:rsidR="00DC4CF9" w:rsidRPr="005A5A84" w:rsidRDefault="00DC4CF9" w:rsidP="00DC4CF9">
      <w:pPr>
        <w:jc w:val="both"/>
        <w:rPr>
          <w:rFonts w:eastAsia="Times New Roman"/>
          <w:b/>
          <w:u w:val="single"/>
        </w:rPr>
      </w:pPr>
      <w:r w:rsidRPr="005A5A84">
        <w:rPr>
          <w:rFonts w:eastAsia="Times New Roman"/>
          <w:b/>
          <w:u w:val="single"/>
        </w:rPr>
        <w:t>TASK DESCRIPTION, DEVELOPMENT, AND DISCUSSION</w:t>
      </w:r>
    </w:p>
    <w:p w:rsidR="00DC4CF9" w:rsidRPr="005A5A84" w:rsidRDefault="00DC4CF9" w:rsidP="00DC4CF9">
      <w:pPr>
        <w:rPr>
          <w:rFonts w:eastAsia="Times New Roman"/>
        </w:rPr>
      </w:pPr>
    </w:p>
    <w:p w:rsidR="00DC4CF9" w:rsidRPr="005A5A84" w:rsidRDefault="00DC4CF9" w:rsidP="00DC4CF9">
      <w:pPr>
        <w:rPr>
          <w:rFonts w:eastAsia="Times New Roman"/>
        </w:rPr>
      </w:pPr>
      <w:r w:rsidRPr="005A5A84">
        <w:rPr>
          <w:rFonts w:eastAsia="Times New Roman"/>
        </w:rPr>
        <w:t xml:space="preserve">Gather students together in a common area.  </w:t>
      </w:r>
      <w:r w:rsidR="00E61892">
        <w:rPr>
          <w:rFonts w:eastAsia="Times New Roman"/>
        </w:rPr>
        <w:t>Review the steps of problem solving and p</w:t>
      </w:r>
      <w:r w:rsidRPr="005A5A84">
        <w:rPr>
          <w:rFonts w:eastAsia="Times New Roman"/>
        </w:rPr>
        <w:t>resent the following on the board or chart paper:</w:t>
      </w:r>
    </w:p>
    <w:p w:rsidR="00E61892" w:rsidRDefault="00E61892" w:rsidP="00E61892">
      <w:pPr>
        <w:tabs>
          <w:tab w:val="left" w:pos="0"/>
          <w:tab w:val="left" w:pos="360"/>
          <w:tab w:val="left" w:pos="720"/>
          <w:tab w:val="left" w:pos="955"/>
          <w:tab w:val="left" w:pos="1080"/>
          <w:tab w:val="left" w:pos="3052"/>
        </w:tabs>
        <w:autoSpaceDE w:val="0"/>
        <w:autoSpaceDN w:val="0"/>
        <w:adjustRightInd w:val="0"/>
        <w:rPr>
          <w:rFonts w:eastAsia="Times New Roman"/>
          <w:i/>
        </w:rPr>
      </w:pPr>
    </w:p>
    <w:p w:rsidR="00E61892" w:rsidRDefault="00E61892" w:rsidP="00E61892">
      <w:pPr>
        <w:tabs>
          <w:tab w:val="left" w:pos="0"/>
          <w:tab w:val="left" w:pos="360"/>
          <w:tab w:val="left" w:pos="720"/>
          <w:tab w:val="left" w:pos="955"/>
          <w:tab w:val="left" w:pos="1080"/>
          <w:tab w:val="left" w:pos="3052"/>
        </w:tabs>
        <w:autoSpaceDE w:val="0"/>
        <w:autoSpaceDN w:val="0"/>
        <w:adjustRightInd w:val="0"/>
        <w:rPr>
          <w:rFonts w:eastAsia="Times New Roman"/>
          <w:i/>
          <w:iCs/>
        </w:rPr>
      </w:pPr>
      <w:r w:rsidRPr="005A5A84">
        <w:rPr>
          <w:rFonts w:eastAsia="Times New Roman"/>
          <w:i/>
        </w:rPr>
        <w:t>F</w:t>
      </w:r>
      <w:r w:rsidRPr="005A5A84">
        <w:rPr>
          <w:rFonts w:eastAsia="Times New Roman"/>
          <w:i/>
          <w:iCs/>
        </w:rPr>
        <w:t xml:space="preserve">orty-eight </w:t>
      </w:r>
      <w:r>
        <w:rPr>
          <w:rFonts w:eastAsia="Times New Roman"/>
          <w:i/>
          <w:iCs/>
        </w:rPr>
        <w:t xml:space="preserve">new monkeys arrive at the zoo. </w:t>
      </w:r>
    </w:p>
    <w:p w:rsidR="00E61892" w:rsidRPr="005A5A84" w:rsidRDefault="00E61892" w:rsidP="00E61892">
      <w:pPr>
        <w:tabs>
          <w:tab w:val="left" w:pos="0"/>
          <w:tab w:val="left" w:pos="360"/>
          <w:tab w:val="left" w:pos="720"/>
          <w:tab w:val="left" w:pos="955"/>
          <w:tab w:val="left" w:pos="1080"/>
          <w:tab w:val="left" w:pos="3052"/>
        </w:tabs>
        <w:autoSpaceDE w:val="0"/>
        <w:autoSpaceDN w:val="0"/>
        <w:adjustRightInd w:val="0"/>
        <w:rPr>
          <w:rFonts w:eastAsia="Times New Roman"/>
          <w:i/>
          <w:iCs/>
        </w:rPr>
      </w:pPr>
      <w:r w:rsidRPr="005A5A84">
        <w:rPr>
          <w:rFonts w:eastAsia="Times New Roman"/>
          <w:i/>
          <w:iCs/>
        </w:rPr>
        <w:t xml:space="preserve">The zookeeper, Katy, needs to put them into cages. </w:t>
      </w:r>
    </w:p>
    <w:p w:rsidR="00E61892" w:rsidRDefault="00E61892" w:rsidP="00E61892">
      <w:pPr>
        <w:tabs>
          <w:tab w:val="left" w:pos="0"/>
          <w:tab w:val="left" w:pos="360"/>
          <w:tab w:val="left" w:pos="720"/>
          <w:tab w:val="left" w:pos="955"/>
          <w:tab w:val="left" w:pos="1080"/>
          <w:tab w:val="left" w:pos="3052"/>
        </w:tabs>
        <w:autoSpaceDE w:val="0"/>
        <w:autoSpaceDN w:val="0"/>
        <w:adjustRightInd w:val="0"/>
        <w:rPr>
          <w:rFonts w:eastAsia="Times New Roman"/>
          <w:i/>
          <w:iCs/>
        </w:rPr>
      </w:pPr>
      <w:r w:rsidRPr="005A5A84">
        <w:rPr>
          <w:rFonts w:eastAsia="Times New Roman"/>
          <w:i/>
          <w:iCs/>
        </w:rPr>
        <w:t>Each</w:t>
      </w:r>
      <w:r w:rsidRPr="00E61892">
        <w:rPr>
          <w:rFonts w:eastAsia="Times New Roman"/>
          <w:i/>
          <w:iCs/>
        </w:rPr>
        <w:t xml:space="preserve"> </w:t>
      </w:r>
      <w:r>
        <w:rPr>
          <w:rFonts w:eastAsia="Times New Roman"/>
          <w:i/>
          <w:iCs/>
        </w:rPr>
        <w:t xml:space="preserve">cage </w:t>
      </w:r>
      <w:r w:rsidRPr="00E61892">
        <w:rPr>
          <w:rFonts w:eastAsia="Times New Roman"/>
          <w:i/>
          <w:iCs/>
        </w:rPr>
        <w:t xml:space="preserve">can hold any number of </w:t>
      </w:r>
      <w:r>
        <w:rPr>
          <w:rFonts w:eastAsia="Times New Roman"/>
          <w:i/>
          <w:iCs/>
        </w:rPr>
        <w:t>monkeys</w:t>
      </w:r>
      <w:r w:rsidRPr="00E61892">
        <w:rPr>
          <w:rFonts w:eastAsia="Times New Roman"/>
          <w:i/>
          <w:iCs/>
        </w:rPr>
        <w:t xml:space="preserve"> up to 10</w:t>
      </w:r>
      <w:r>
        <w:rPr>
          <w:rFonts w:eastAsia="Times New Roman"/>
          <w:i/>
          <w:iCs/>
        </w:rPr>
        <w:t xml:space="preserve">.  </w:t>
      </w:r>
      <w:r w:rsidRPr="005A5A84">
        <w:rPr>
          <w:rFonts w:eastAsia="Times New Roman"/>
          <w:i/>
          <w:iCs/>
        </w:rPr>
        <w:t xml:space="preserve"> </w:t>
      </w:r>
      <w:r>
        <w:rPr>
          <w:rFonts w:eastAsia="Times New Roman"/>
          <w:i/>
          <w:iCs/>
        </w:rPr>
        <w:t>How many cages does she need?</w:t>
      </w:r>
    </w:p>
    <w:p w:rsidR="00E61892" w:rsidRPr="00743F48" w:rsidRDefault="00E61892" w:rsidP="00E61892">
      <w:pPr>
        <w:tabs>
          <w:tab w:val="left" w:pos="0"/>
          <w:tab w:val="left" w:pos="360"/>
          <w:tab w:val="left" w:pos="720"/>
          <w:tab w:val="left" w:pos="955"/>
          <w:tab w:val="left" w:pos="1080"/>
          <w:tab w:val="left" w:pos="3052"/>
        </w:tabs>
        <w:autoSpaceDE w:val="0"/>
        <w:autoSpaceDN w:val="0"/>
        <w:adjustRightInd w:val="0"/>
        <w:rPr>
          <w:rFonts w:eastAsia="Times New Roman"/>
          <w:i/>
          <w:iCs/>
        </w:rPr>
      </w:pPr>
      <w:r w:rsidRPr="005A5A84">
        <w:rPr>
          <w:rFonts w:eastAsia="Times New Roman"/>
          <w:i/>
          <w:iCs/>
        </w:rPr>
        <w:t xml:space="preserve">Show </w:t>
      </w:r>
      <w:r w:rsidR="00D501B3">
        <w:rPr>
          <w:rFonts w:eastAsia="Times New Roman"/>
          <w:i/>
          <w:iCs/>
        </w:rPr>
        <w:t xml:space="preserve">at least </w:t>
      </w:r>
      <w:r>
        <w:rPr>
          <w:rFonts w:eastAsia="Times New Roman"/>
          <w:i/>
          <w:iCs/>
        </w:rPr>
        <w:t xml:space="preserve">2 </w:t>
      </w:r>
      <w:r w:rsidRPr="005A5A84">
        <w:rPr>
          <w:rFonts w:eastAsia="Times New Roman"/>
          <w:i/>
          <w:iCs/>
        </w:rPr>
        <w:t>different ways the zoo keeper can put the 48 monkeys in cages.</w:t>
      </w:r>
      <w:r w:rsidRPr="005A5A84">
        <w:rPr>
          <w:rFonts w:eastAsia="Times New Roman"/>
          <w:i/>
        </w:rPr>
        <w:t xml:space="preserve"> </w:t>
      </w:r>
    </w:p>
    <w:p w:rsidR="00DC4CF9" w:rsidRPr="005A5A84" w:rsidRDefault="00DC4CF9" w:rsidP="00E61892">
      <w:pPr>
        <w:tabs>
          <w:tab w:val="left" w:pos="0"/>
          <w:tab w:val="left" w:pos="360"/>
          <w:tab w:val="left" w:pos="720"/>
          <w:tab w:val="left" w:pos="955"/>
          <w:tab w:val="left" w:pos="1080"/>
          <w:tab w:val="left" w:pos="3052"/>
        </w:tabs>
        <w:autoSpaceDE w:val="0"/>
        <w:autoSpaceDN w:val="0"/>
        <w:adjustRightInd w:val="0"/>
        <w:ind w:left="792"/>
        <w:rPr>
          <w:rFonts w:eastAsia="Times New Roman"/>
        </w:rPr>
      </w:pPr>
    </w:p>
    <w:p w:rsidR="00DC4CF9" w:rsidRPr="005A5A84" w:rsidRDefault="00DC4CF9" w:rsidP="00DC4CF9">
      <w:pPr>
        <w:rPr>
          <w:rFonts w:eastAsia="Times New Roman"/>
        </w:rPr>
      </w:pPr>
      <w:r w:rsidRPr="005A5A84">
        <w:rPr>
          <w:rFonts w:eastAsia="Times New Roman"/>
        </w:rPr>
        <w:t>Discuss how this problem can be solved (using blocks to represent monkeys and circles or boxes to represent cages, making drawings etc.) Discuss different plans for solving the problems. Allow students to share strategies such as draw a picture, act it out, make a list, guess and check, find a pattern, create a chart, work backwards, etc.</w:t>
      </w:r>
    </w:p>
    <w:p w:rsidR="00DC4CF9" w:rsidRPr="005A5A84" w:rsidRDefault="00DC4CF9" w:rsidP="00DC4CF9">
      <w:pPr>
        <w:tabs>
          <w:tab w:val="left" w:pos="0"/>
          <w:tab w:val="left" w:pos="360"/>
          <w:tab w:val="left" w:pos="955"/>
          <w:tab w:val="left" w:pos="1080"/>
          <w:tab w:val="left" w:pos="3052"/>
        </w:tabs>
        <w:autoSpaceDE w:val="0"/>
        <w:autoSpaceDN w:val="0"/>
        <w:adjustRightInd w:val="0"/>
        <w:rPr>
          <w:rFonts w:eastAsia="Times New Roman"/>
        </w:rPr>
      </w:pPr>
    </w:p>
    <w:p w:rsidR="00DC4CF9" w:rsidRPr="005A5A84" w:rsidRDefault="00DC4CF9" w:rsidP="00DC4CF9">
      <w:pPr>
        <w:tabs>
          <w:tab w:val="left" w:pos="0"/>
          <w:tab w:val="left" w:pos="360"/>
          <w:tab w:val="left" w:pos="955"/>
          <w:tab w:val="left" w:pos="1080"/>
          <w:tab w:val="left" w:pos="3052"/>
        </w:tabs>
        <w:autoSpaceDE w:val="0"/>
        <w:autoSpaceDN w:val="0"/>
        <w:adjustRightInd w:val="0"/>
        <w:rPr>
          <w:rFonts w:eastAsia="Times New Roman"/>
        </w:rPr>
      </w:pPr>
      <w:r w:rsidRPr="005A5A84">
        <w:rPr>
          <w:rFonts w:eastAsia="Times New Roman"/>
        </w:rPr>
        <w:t xml:space="preserve">Have students work with a partner </w:t>
      </w:r>
      <w:r w:rsidR="00743F48">
        <w:rPr>
          <w:rFonts w:eastAsia="Times New Roman"/>
        </w:rPr>
        <w:t>to complete the problem solving steps</w:t>
      </w:r>
      <w:r w:rsidRPr="005A5A84">
        <w:rPr>
          <w:rFonts w:eastAsia="Times New Roman"/>
        </w:rPr>
        <w:t>.</w:t>
      </w:r>
      <w:r w:rsidR="00743F48">
        <w:rPr>
          <w:rFonts w:eastAsia="Times New Roman"/>
        </w:rPr>
        <w:t xml:space="preserve">  </w:t>
      </w:r>
      <w:r w:rsidR="00814BFF">
        <w:rPr>
          <w:rFonts w:eastAsia="Times New Roman"/>
        </w:rPr>
        <w:t xml:space="preserve">Pass out the student task sheet and the monkey page if needed.  Students may want to use the monkeys as their choice representation.  </w:t>
      </w:r>
      <w:r w:rsidR="00743F48">
        <w:rPr>
          <w:rFonts w:eastAsia="Times New Roman"/>
        </w:rPr>
        <w:t xml:space="preserve">Refer to the previous task if the students are not familiar with the steps of problem solving. </w:t>
      </w:r>
      <w:r w:rsidRPr="005A5A84">
        <w:rPr>
          <w:rFonts w:eastAsia="Times New Roman"/>
        </w:rPr>
        <w:t xml:space="preserve">  The teacher </w:t>
      </w:r>
      <w:r w:rsidR="00E61892">
        <w:rPr>
          <w:rFonts w:eastAsia="Times New Roman"/>
        </w:rPr>
        <w:t xml:space="preserve">should walk around and </w:t>
      </w:r>
      <w:r w:rsidR="00220920">
        <w:rPr>
          <w:rFonts w:eastAsia="Times New Roman"/>
        </w:rPr>
        <w:t>observe students while they work.  A</w:t>
      </w:r>
      <w:r w:rsidRPr="005A5A84">
        <w:rPr>
          <w:rFonts w:eastAsia="Times New Roman"/>
        </w:rPr>
        <w:t>sk student pairs about their plan</w:t>
      </w:r>
      <w:r w:rsidR="00220920">
        <w:rPr>
          <w:rFonts w:eastAsia="Times New Roman"/>
        </w:rPr>
        <w:t>,</w:t>
      </w:r>
      <w:r w:rsidRPr="005A5A84">
        <w:rPr>
          <w:rFonts w:eastAsia="Times New Roman"/>
        </w:rPr>
        <w:t xml:space="preserve"> including if the plans make sense, etc.  Ask questions such as: What led you to choose this particular plan? How do you know your plan makes sense? Tell me about these numbers, are they odd or even?  How many tens are in this number?  Ones?</w:t>
      </w:r>
      <w:r w:rsidR="00220920">
        <w:rPr>
          <w:rFonts w:eastAsia="Times New Roman"/>
        </w:rPr>
        <w:t xml:space="preserve">  </w:t>
      </w:r>
    </w:p>
    <w:p w:rsidR="00DC4CF9" w:rsidRPr="005A5A84" w:rsidRDefault="00DC4CF9" w:rsidP="00DC4CF9">
      <w:pPr>
        <w:tabs>
          <w:tab w:val="left" w:pos="0"/>
          <w:tab w:val="left" w:pos="360"/>
          <w:tab w:val="left" w:pos="955"/>
          <w:tab w:val="left" w:pos="1080"/>
          <w:tab w:val="left" w:pos="3052"/>
        </w:tabs>
        <w:autoSpaceDE w:val="0"/>
        <w:autoSpaceDN w:val="0"/>
        <w:adjustRightInd w:val="0"/>
        <w:rPr>
          <w:rFonts w:eastAsia="Times New Roman"/>
        </w:rPr>
      </w:pPr>
    </w:p>
    <w:p w:rsidR="00DC4CF9" w:rsidRPr="005A5A84" w:rsidRDefault="00220920" w:rsidP="00DC4CF9">
      <w:pPr>
        <w:tabs>
          <w:tab w:val="left" w:pos="0"/>
          <w:tab w:val="left" w:pos="360"/>
          <w:tab w:val="left" w:pos="955"/>
          <w:tab w:val="left" w:pos="1080"/>
          <w:tab w:val="left" w:pos="3052"/>
        </w:tabs>
        <w:autoSpaceDE w:val="0"/>
        <w:autoSpaceDN w:val="0"/>
        <w:adjustRightInd w:val="0"/>
        <w:rPr>
          <w:rFonts w:eastAsia="Times New Roman"/>
        </w:rPr>
      </w:pPr>
      <w:r w:rsidRPr="00220920">
        <w:rPr>
          <w:rFonts w:eastAsia="Times New Roman"/>
        </w:rPr>
        <w:t>Guide an</w:t>
      </w:r>
      <w:r w:rsidR="00D501B3">
        <w:rPr>
          <w:rFonts w:eastAsia="Times New Roman"/>
        </w:rPr>
        <w:t>d observe students as they work</w:t>
      </w:r>
      <w:r>
        <w:rPr>
          <w:rFonts w:eastAsia="Times New Roman"/>
        </w:rPr>
        <w:t xml:space="preserve"> in partners</w:t>
      </w:r>
      <w:r w:rsidRPr="00220920">
        <w:rPr>
          <w:rFonts w:eastAsia="Times New Roman"/>
        </w:rPr>
        <w:t>.  The teacher should remind the students to use pictures, words, and numbers to explain their solutions and justify their thinking.</w:t>
      </w:r>
      <w:r>
        <w:rPr>
          <w:rFonts w:eastAsia="Times New Roman"/>
        </w:rPr>
        <w:t xml:space="preserve">  </w:t>
      </w:r>
      <w:r w:rsidR="00DC4CF9" w:rsidRPr="005A5A84">
        <w:rPr>
          <w:rFonts w:eastAsia="Times New Roman"/>
        </w:rPr>
        <w:t xml:space="preserve">After ample work time, </w:t>
      </w:r>
      <w:r>
        <w:rPr>
          <w:rFonts w:eastAsia="Times New Roman"/>
        </w:rPr>
        <w:t>call students back to a common area.  Allow students volunteers to</w:t>
      </w:r>
      <w:r w:rsidR="00DC4CF9" w:rsidRPr="005A5A84">
        <w:rPr>
          <w:rFonts w:eastAsia="Times New Roman"/>
        </w:rPr>
        <w:t xml:space="preserve"> share their </w:t>
      </w:r>
      <w:r>
        <w:rPr>
          <w:rFonts w:eastAsia="Times New Roman"/>
        </w:rPr>
        <w:t>steps in problem solving</w:t>
      </w:r>
      <w:r w:rsidR="00DC4CF9" w:rsidRPr="005A5A84">
        <w:rPr>
          <w:rFonts w:eastAsia="Times New Roman"/>
        </w:rPr>
        <w:t>. Discuss the similar plans and the unique plans.  This is an open-ended question and will have different combinations of responses. Include discussion of how each solution</w:t>
      </w:r>
      <w:r w:rsidR="00DC4CF9">
        <w:rPr>
          <w:rFonts w:eastAsia="Times New Roman"/>
        </w:rPr>
        <w:t xml:space="preserve"> works</w:t>
      </w:r>
      <w:r w:rsidR="00DC4CF9" w:rsidRPr="005A5A84">
        <w:rPr>
          <w:rFonts w:eastAsia="Times New Roman"/>
        </w:rPr>
        <w:t>.</w:t>
      </w:r>
    </w:p>
    <w:p w:rsidR="00DC4CF9" w:rsidRPr="005A5A84" w:rsidRDefault="00DC4CF9" w:rsidP="00DC4CF9">
      <w:pPr>
        <w:jc w:val="both"/>
        <w:rPr>
          <w:rFonts w:eastAsia="Times New Roman"/>
          <w:b/>
          <w:u w:val="single"/>
        </w:rPr>
      </w:pPr>
    </w:p>
    <w:p w:rsidR="005F0F6F" w:rsidRDefault="005F0F6F" w:rsidP="00DC4CF9">
      <w:pPr>
        <w:jc w:val="both"/>
        <w:rPr>
          <w:rFonts w:eastAsia="Times New Roman"/>
          <w:b/>
          <w:u w:val="single"/>
        </w:rPr>
      </w:pPr>
    </w:p>
    <w:p w:rsidR="00DC4CF9" w:rsidRPr="005A5A84" w:rsidRDefault="00DC4CF9" w:rsidP="00DC4CF9">
      <w:pPr>
        <w:jc w:val="both"/>
        <w:rPr>
          <w:rFonts w:eastAsia="Times New Roman"/>
          <w:b/>
          <w:u w:val="single"/>
        </w:rPr>
      </w:pPr>
      <w:r w:rsidRPr="005A5A84">
        <w:rPr>
          <w:rFonts w:eastAsia="Times New Roman"/>
          <w:b/>
          <w:u w:val="single"/>
        </w:rPr>
        <w:t>FORMATIVE ASSESSMENT QUESTIONS</w:t>
      </w:r>
    </w:p>
    <w:p w:rsidR="00DC4CF9" w:rsidRPr="005A5A84" w:rsidRDefault="00DC4CF9" w:rsidP="00DC4CF9">
      <w:pPr>
        <w:jc w:val="both"/>
        <w:rPr>
          <w:rFonts w:eastAsia="Times New Roman"/>
          <w:b/>
          <w:u w:val="single"/>
        </w:rPr>
      </w:pPr>
    </w:p>
    <w:p w:rsidR="00DC4CF9" w:rsidRPr="005A5A84" w:rsidRDefault="00220920" w:rsidP="00C47437">
      <w:pPr>
        <w:numPr>
          <w:ilvl w:val="0"/>
          <w:numId w:val="23"/>
        </w:numPr>
        <w:rPr>
          <w:rFonts w:eastAsia="Times New Roman"/>
        </w:rPr>
      </w:pPr>
      <w:r>
        <w:rPr>
          <w:rFonts w:eastAsia="Times New Roman"/>
        </w:rPr>
        <w:t>Can drawing</w:t>
      </w:r>
      <w:r w:rsidR="00DC4CF9" w:rsidRPr="005A5A84">
        <w:rPr>
          <w:rFonts w:eastAsia="Times New Roman"/>
        </w:rPr>
        <w:t xml:space="preserve"> pictur</w:t>
      </w:r>
      <w:r w:rsidR="00DC4CF9">
        <w:rPr>
          <w:rFonts w:eastAsia="Times New Roman"/>
        </w:rPr>
        <w:t>es help you solve this problem?</w:t>
      </w:r>
    </w:p>
    <w:p w:rsidR="00DC4CF9" w:rsidRPr="005A5A84" w:rsidRDefault="00DC4CF9" w:rsidP="00C47437">
      <w:pPr>
        <w:numPr>
          <w:ilvl w:val="0"/>
          <w:numId w:val="23"/>
        </w:numPr>
        <w:rPr>
          <w:rFonts w:eastAsia="Times New Roman"/>
        </w:rPr>
      </w:pPr>
      <w:r w:rsidRPr="005A5A84">
        <w:rPr>
          <w:rFonts w:eastAsia="Times New Roman"/>
        </w:rPr>
        <w:t xml:space="preserve">Can you write a number sentence or </w:t>
      </w:r>
      <w:r>
        <w:rPr>
          <w:rFonts w:eastAsia="Times New Roman"/>
        </w:rPr>
        <w:t>use</w:t>
      </w:r>
      <w:r w:rsidRPr="005A5A84">
        <w:rPr>
          <w:rFonts w:eastAsia="Times New Roman"/>
        </w:rPr>
        <w:t xml:space="preserve"> words to communicate your thinking?</w:t>
      </w:r>
    </w:p>
    <w:p w:rsidR="00DC4CF9" w:rsidRPr="005A5A84" w:rsidRDefault="00DC4CF9" w:rsidP="00C47437">
      <w:pPr>
        <w:numPr>
          <w:ilvl w:val="0"/>
          <w:numId w:val="23"/>
        </w:numPr>
        <w:rPr>
          <w:rFonts w:eastAsia="Times New Roman"/>
          <w:b/>
        </w:rPr>
      </w:pPr>
      <w:r w:rsidRPr="005A5A84">
        <w:rPr>
          <w:rFonts w:eastAsia="Times New Roman"/>
        </w:rPr>
        <w:t xml:space="preserve">Can </w:t>
      </w:r>
      <w:r w:rsidR="00220920">
        <w:rPr>
          <w:rFonts w:eastAsia="Times New Roman"/>
        </w:rPr>
        <w:t>you</w:t>
      </w:r>
      <w:r w:rsidRPr="005A5A84">
        <w:rPr>
          <w:rFonts w:eastAsia="Times New Roman"/>
        </w:rPr>
        <w:t xml:space="preserve"> identify the amount of tens and ones in a given number?</w:t>
      </w:r>
    </w:p>
    <w:p w:rsidR="00DC4CF9" w:rsidRPr="005A5A84" w:rsidRDefault="00DC4CF9" w:rsidP="00DC4CF9">
      <w:pPr>
        <w:jc w:val="both"/>
        <w:rPr>
          <w:rFonts w:eastAsia="Times New Roman"/>
          <w:b/>
        </w:rPr>
      </w:pPr>
    </w:p>
    <w:p w:rsidR="00DC4CF9" w:rsidRPr="005A5A84" w:rsidRDefault="00DC4CF9" w:rsidP="00DC4CF9">
      <w:pPr>
        <w:rPr>
          <w:rFonts w:eastAsia="Times New Roman"/>
          <w:b/>
          <w:u w:val="single"/>
        </w:rPr>
      </w:pPr>
      <w:r w:rsidRPr="005A5A84">
        <w:rPr>
          <w:rFonts w:eastAsia="Times New Roman"/>
          <w:b/>
          <w:u w:val="single"/>
        </w:rPr>
        <w:t>DIFFERENTIATION</w:t>
      </w:r>
    </w:p>
    <w:p w:rsidR="00DC4CF9" w:rsidRPr="005A5A84" w:rsidRDefault="00DC4CF9" w:rsidP="00DC4CF9">
      <w:pPr>
        <w:rPr>
          <w:rFonts w:eastAsia="Times New Roman"/>
          <w:b/>
        </w:rPr>
      </w:pPr>
    </w:p>
    <w:p w:rsidR="00DC4CF9" w:rsidRPr="005A5A84" w:rsidRDefault="00DC4CF9" w:rsidP="00DC4CF9">
      <w:pPr>
        <w:jc w:val="both"/>
        <w:rPr>
          <w:rFonts w:eastAsia="Times New Roman"/>
          <w:b/>
        </w:rPr>
      </w:pPr>
      <w:r w:rsidRPr="005A5A84">
        <w:rPr>
          <w:rFonts w:eastAsia="Times New Roman"/>
          <w:b/>
        </w:rPr>
        <w:t>Extension</w:t>
      </w:r>
    </w:p>
    <w:p w:rsidR="00DC4CF9" w:rsidRPr="00B36857" w:rsidRDefault="00DC4CF9" w:rsidP="00C47437">
      <w:pPr>
        <w:numPr>
          <w:ilvl w:val="0"/>
          <w:numId w:val="24"/>
        </w:numPr>
        <w:spacing w:after="200" w:line="276" w:lineRule="auto"/>
        <w:contextualSpacing/>
        <w:jc w:val="both"/>
        <w:rPr>
          <w:rFonts w:eastAsia="Calibri"/>
        </w:rPr>
      </w:pPr>
      <w:r w:rsidRPr="00B36857">
        <w:rPr>
          <w:rFonts w:eastAsia="Calibri"/>
        </w:rPr>
        <w:t>Present this problem to the students:</w:t>
      </w:r>
    </w:p>
    <w:p w:rsidR="00814BFF" w:rsidRPr="00B36857" w:rsidRDefault="00DC4CF9" w:rsidP="00814BFF">
      <w:pPr>
        <w:spacing w:after="200" w:line="276" w:lineRule="auto"/>
        <w:ind w:left="720"/>
        <w:contextualSpacing/>
        <w:jc w:val="both"/>
        <w:rPr>
          <w:rFonts w:eastAsia="Calibri"/>
          <w:i/>
          <w:iCs/>
        </w:rPr>
      </w:pPr>
      <w:r w:rsidRPr="00B36857">
        <w:rPr>
          <w:rFonts w:eastAsia="Calibri"/>
          <w:i/>
        </w:rPr>
        <w:t xml:space="preserve">You have </w:t>
      </w:r>
      <w:r w:rsidR="00814BFF" w:rsidRPr="00B36857">
        <w:rPr>
          <w:rFonts w:eastAsia="Calibri"/>
          <w:i/>
        </w:rPr>
        <w:t>72</w:t>
      </w:r>
      <w:r w:rsidRPr="00B36857">
        <w:rPr>
          <w:rFonts w:eastAsia="Calibri"/>
          <w:i/>
        </w:rPr>
        <w:t xml:space="preserve"> rabbits. </w:t>
      </w:r>
      <w:r w:rsidR="00814BFF" w:rsidRPr="00B36857">
        <w:rPr>
          <w:rFonts w:eastAsia="Calibri"/>
          <w:i/>
        </w:rPr>
        <w:t xml:space="preserve">You need to put the rabbits into cages.  </w:t>
      </w:r>
      <w:r w:rsidR="00814BFF" w:rsidRPr="00B36857">
        <w:rPr>
          <w:rFonts w:eastAsia="Calibri"/>
          <w:i/>
          <w:iCs/>
        </w:rPr>
        <w:t>Each cage can hold any number of rabbits up to 8.   How many cages do you need?</w:t>
      </w:r>
    </w:p>
    <w:p w:rsidR="00DC4CF9" w:rsidRPr="00B36857" w:rsidRDefault="00DC4CF9" w:rsidP="00DC4CF9">
      <w:pPr>
        <w:spacing w:after="200" w:line="276" w:lineRule="auto"/>
        <w:ind w:left="720"/>
        <w:contextualSpacing/>
        <w:jc w:val="both"/>
        <w:rPr>
          <w:rFonts w:eastAsia="Calibri"/>
          <w:i/>
        </w:rPr>
      </w:pPr>
    </w:p>
    <w:p w:rsidR="00DC4CF9" w:rsidRPr="00B36857" w:rsidRDefault="00DC4CF9" w:rsidP="00DC4CF9">
      <w:pPr>
        <w:jc w:val="both"/>
        <w:rPr>
          <w:rFonts w:eastAsia="Times New Roman"/>
          <w:b/>
        </w:rPr>
      </w:pPr>
      <w:r w:rsidRPr="00B36857">
        <w:rPr>
          <w:rFonts w:eastAsia="Times New Roman"/>
          <w:b/>
        </w:rPr>
        <w:t>Intervention</w:t>
      </w:r>
    </w:p>
    <w:p w:rsidR="00DC4CF9" w:rsidRPr="00B36857" w:rsidRDefault="00DC4CF9" w:rsidP="00C47437">
      <w:pPr>
        <w:numPr>
          <w:ilvl w:val="0"/>
          <w:numId w:val="24"/>
        </w:numPr>
        <w:spacing w:after="200" w:line="276" w:lineRule="auto"/>
        <w:contextualSpacing/>
        <w:jc w:val="both"/>
        <w:rPr>
          <w:rFonts w:eastAsia="Calibri"/>
        </w:rPr>
      </w:pPr>
      <w:r w:rsidRPr="00B36857">
        <w:rPr>
          <w:rFonts w:eastAsia="Calibri"/>
        </w:rPr>
        <w:t>Provide students with manipulatives to represent the animals and paper rectangles to represent the cages and present this problem to the students:</w:t>
      </w:r>
    </w:p>
    <w:p w:rsidR="00DC4CF9" w:rsidRPr="00B36857" w:rsidRDefault="00814BFF" w:rsidP="00DC4CF9">
      <w:pPr>
        <w:tabs>
          <w:tab w:val="left" w:pos="0"/>
          <w:tab w:val="left" w:pos="360"/>
          <w:tab w:val="left" w:pos="720"/>
          <w:tab w:val="left" w:pos="955"/>
          <w:tab w:val="left" w:pos="1080"/>
          <w:tab w:val="left" w:pos="3052"/>
        </w:tabs>
        <w:autoSpaceDE w:val="0"/>
        <w:autoSpaceDN w:val="0"/>
        <w:adjustRightInd w:val="0"/>
        <w:ind w:left="720"/>
        <w:rPr>
          <w:rFonts w:eastAsia="Times New Roman"/>
          <w:i/>
          <w:iCs/>
        </w:rPr>
      </w:pPr>
      <w:r w:rsidRPr="00B36857">
        <w:rPr>
          <w:rFonts w:eastAsia="Times New Roman"/>
          <w:i/>
          <w:iCs/>
        </w:rPr>
        <w:t>24</w:t>
      </w:r>
      <w:r w:rsidR="00DC4CF9" w:rsidRPr="00B36857">
        <w:rPr>
          <w:rFonts w:eastAsia="Times New Roman"/>
          <w:i/>
          <w:iCs/>
        </w:rPr>
        <w:t xml:space="preserve"> tigers have arrived at the zoo. The zoo keeper needs to put them into cages. Each cage </w:t>
      </w:r>
      <w:r w:rsidRPr="00B36857">
        <w:rPr>
          <w:rFonts w:eastAsia="Times New Roman"/>
          <w:i/>
          <w:iCs/>
        </w:rPr>
        <w:t>can hold any number of tigers up to 6</w:t>
      </w:r>
      <w:r w:rsidR="00DC4CF9" w:rsidRPr="00B36857">
        <w:rPr>
          <w:rFonts w:eastAsia="Times New Roman"/>
          <w:i/>
          <w:iCs/>
        </w:rPr>
        <w:t xml:space="preserve">. </w:t>
      </w:r>
      <w:r w:rsidRPr="00B36857">
        <w:rPr>
          <w:rFonts w:eastAsia="Times New Roman"/>
          <w:i/>
          <w:iCs/>
        </w:rPr>
        <w:t>How many</w:t>
      </w:r>
      <w:r w:rsidR="00B36857">
        <w:rPr>
          <w:rFonts w:eastAsia="Times New Roman"/>
          <w:i/>
          <w:iCs/>
        </w:rPr>
        <w:t xml:space="preserve"> cages does the zoo keeper need?</w:t>
      </w:r>
      <w:r w:rsidR="00DC4CF9" w:rsidRPr="00B36857">
        <w:rPr>
          <w:rFonts w:eastAsia="Times New Roman"/>
          <w:i/>
          <w:iCs/>
        </w:rPr>
        <w:t xml:space="preserve"> Use pictures, words, and numbers to prove your math thinking.</w:t>
      </w:r>
    </w:p>
    <w:p w:rsidR="00DC4CF9" w:rsidRPr="005A5A84" w:rsidRDefault="00DC4CF9" w:rsidP="00DC4CF9">
      <w:pPr>
        <w:spacing w:after="200" w:line="276" w:lineRule="auto"/>
        <w:rPr>
          <w:rFonts w:eastAsia="Times New Roman"/>
        </w:rPr>
      </w:pPr>
    </w:p>
    <w:p w:rsidR="00DC4CF9" w:rsidRPr="005A5A84" w:rsidRDefault="00DC4CF9" w:rsidP="00DC4CF9">
      <w:pPr>
        <w:rPr>
          <w:rFonts w:ascii="Comic Sans MS" w:eastAsia="Times New Roman" w:hAnsi="Comic Sans MS"/>
          <w:sz w:val="32"/>
          <w:szCs w:val="32"/>
        </w:rPr>
      </w:pPr>
    </w:p>
    <w:p w:rsidR="00DC4CF9" w:rsidRPr="005A5A84" w:rsidRDefault="00DC4CF9" w:rsidP="00DC4CF9">
      <w:pPr>
        <w:rPr>
          <w:rFonts w:ascii="Comic Sans MS" w:eastAsia="Times New Roman" w:hAnsi="Comic Sans MS"/>
          <w:sz w:val="32"/>
          <w:szCs w:val="32"/>
        </w:rPr>
      </w:pPr>
    </w:p>
    <w:p w:rsidR="00DC4CF9" w:rsidRPr="005A5A84" w:rsidRDefault="00DC4CF9" w:rsidP="00DC4CF9">
      <w:pPr>
        <w:rPr>
          <w:rFonts w:ascii="Comic Sans MS" w:eastAsia="Times New Roman" w:hAnsi="Comic Sans MS"/>
          <w:sz w:val="32"/>
          <w:szCs w:val="32"/>
        </w:rPr>
      </w:pPr>
    </w:p>
    <w:p w:rsidR="00DC4CF9" w:rsidRPr="005A5A84" w:rsidRDefault="00DC4CF9" w:rsidP="00DC4CF9">
      <w:pPr>
        <w:rPr>
          <w:rFonts w:ascii="Comic Sans MS" w:eastAsia="Times New Roman" w:hAnsi="Comic Sans MS"/>
          <w:sz w:val="32"/>
          <w:szCs w:val="32"/>
        </w:rPr>
      </w:pPr>
    </w:p>
    <w:p w:rsidR="00DC4CF9" w:rsidRDefault="00DC4CF9" w:rsidP="00DC4CF9">
      <w:pPr>
        <w:rPr>
          <w:rFonts w:ascii="Comic Sans MS" w:eastAsia="Times New Roman" w:hAnsi="Comic Sans MS"/>
          <w:sz w:val="32"/>
          <w:szCs w:val="32"/>
        </w:rPr>
      </w:pPr>
    </w:p>
    <w:p w:rsidR="005F0F6F" w:rsidRDefault="005F0F6F" w:rsidP="00DC4CF9">
      <w:pPr>
        <w:rPr>
          <w:rFonts w:ascii="Comic Sans MS" w:eastAsia="Times New Roman" w:hAnsi="Comic Sans MS"/>
          <w:sz w:val="32"/>
          <w:szCs w:val="32"/>
        </w:rPr>
      </w:pPr>
    </w:p>
    <w:p w:rsidR="005F0F6F" w:rsidRDefault="005F0F6F" w:rsidP="00DC4CF9">
      <w:pPr>
        <w:rPr>
          <w:rFonts w:ascii="Comic Sans MS" w:eastAsia="Times New Roman" w:hAnsi="Comic Sans MS"/>
          <w:sz w:val="32"/>
          <w:szCs w:val="32"/>
        </w:rPr>
      </w:pPr>
    </w:p>
    <w:p w:rsidR="005F0F6F" w:rsidRPr="005A5A84" w:rsidRDefault="005F0F6F" w:rsidP="00DC4CF9">
      <w:pPr>
        <w:rPr>
          <w:rFonts w:ascii="Comic Sans MS" w:eastAsia="Times New Roman" w:hAnsi="Comic Sans MS"/>
          <w:sz w:val="32"/>
          <w:szCs w:val="32"/>
        </w:rPr>
      </w:pPr>
    </w:p>
    <w:p w:rsidR="00DC4CF9" w:rsidRPr="005A5A84" w:rsidRDefault="00DC4CF9" w:rsidP="00DC4CF9">
      <w:pPr>
        <w:rPr>
          <w:rFonts w:ascii="Comic Sans MS" w:eastAsia="Times New Roman" w:hAnsi="Comic Sans MS"/>
          <w:sz w:val="32"/>
          <w:szCs w:val="32"/>
        </w:rPr>
      </w:pPr>
    </w:p>
    <w:p w:rsidR="00DC4CF9" w:rsidRPr="005A5A84" w:rsidRDefault="00DC4CF9" w:rsidP="00DC4CF9">
      <w:pPr>
        <w:rPr>
          <w:rFonts w:eastAsia="Times New Roman"/>
          <w:b/>
          <w:color w:val="000000"/>
          <w:sz w:val="32"/>
          <w:u w:val="single"/>
        </w:rPr>
      </w:pPr>
      <w:r w:rsidRPr="005A5A84">
        <w:rPr>
          <w:rFonts w:ascii="Comic Sans MS" w:eastAsia="Times New Roman" w:hAnsi="Comic Sans MS"/>
          <w:sz w:val="32"/>
          <w:szCs w:val="32"/>
        </w:rPr>
        <w:t>Name _____________________________</w:t>
      </w:r>
    </w:p>
    <w:p w:rsidR="00DC4CF9" w:rsidRPr="005A5A84" w:rsidRDefault="00DC4CF9" w:rsidP="00DC4CF9">
      <w:pPr>
        <w:jc w:val="center"/>
        <w:rPr>
          <w:rFonts w:ascii="Comic Sans MS" w:eastAsia="Times New Roman" w:hAnsi="Comic Sans MS"/>
          <w:sz w:val="16"/>
          <w:szCs w:val="16"/>
        </w:rPr>
      </w:pPr>
    </w:p>
    <w:p w:rsidR="00DC4CF9" w:rsidRPr="005A5A84" w:rsidRDefault="00DC4CF9" w:rsidP="00AB7791">
      <w:pPr>
        <w:rPr>
          <w:rFonts w:ascii="Comic Sans MS" w:eastAsia="Times New Roman" w:hAnsi="Comic Sans MS"/>
          <w:sz w:val="36"/>
          <w:szCs w:val="36"/>
        </w:rPr>
      </w:pPr>
      <w:r w:rsidRPr="005A5A84">
        <w:rPr>
          <w:rFonts w:ascii="Comic Sans MS" w:eastAsia="Times New Roman" w:hAnsi="Comic Sans MS"/>
          <w:sz w:val="36"/>
          <w:szCs w:val="36"/>
        </w:rPr>
        <w:t xml:space="preserve">                      </w:t>
      </w:r>
      <w:r w:rsidR="00AB7791">
        <w:rPr>
          <w:rFonts w:ascii="Comic Sans MS" w:eastAsia="Times New Roman" w:hAnsi="Comic Sans MS"/>
          <w:sz w:val="36"/>
          <w:szCs w:val="36"/>
        </w:rPr>
        <w:t xml:space="preserve">       </w:t>
      </w:r>
      <w:r w:rsidRPr="005A5A84">
        <w:rPr>
          <w:rFonts w:ascii="Comic Sans MS" w:eastAsia="Times New Roman" w:hAnsi="Comic Sans MS"/>
          <w:sz w:val="36"/>
          <w:szCs w:val="36"/>
        </w:rPr>
        <w:t>Monkeys at the Zoo</w:t>
      </w:r>
    </w:p>
    <w:p w:rsidR="00DC4CF9" w:rsidRPr="005A5A84" w:rsidRDefault="00DC4CF9" w:rsidP="00DC4CF9">
      <w:pPr>
        <w:jc w:val="center"/>
        <w:rPr>
          <w:rFonts w:ascii="Comic Sans MS" w:eastAsia="Times New Roman" w:hAnsi="Comic Sans MS"/>
          <w:sz w:val="32"/>
          <w:szCs w:val="32"/>
        </w:rPr>
      </w:pPr>
    </w:p>
    <w:p w:rsidR="00DC4CF9" w:rsidRPr="005A5A84" w:rsidRDefault="00DC4CF9" w:rsidP="00DC4CF9">
      <w:pPr>
        <w:tabs>
          <w:tab w:val="left" w:pos="0"/>
          <w:tab w:val="left" w:pos="360"/>
          <w:tab w:val="left" w:pos="720"/>
          <w:tab w:val="left" w:pos="955"/>
          <w:tab w:val="left" w:pos="1080"/>
          <w:tab w:val="left" w:pos="3052"/>
        </w:tabs>
        <w:autoSpaceDE w:val="0"/>
        <w:autoSpaceDN w:val="0"/>
        <w:adjustRightInd w:val="0"/>
        <w:rPr>
          <w:rFonts w:ascii="Comic Sans MS" w:eastAsia="Times New Roman" w:hAnsi="Comic Sans MS"/>
          <w:iCs/>
          <w:sz w:val="32"/>
          <w:szCs w:val="32"/>
        </w:rPr>
      </w:pPr>
      <w:r w:rsidRPr="005A5A84">
        <w:rPr>
          <w:rFonts w:ascii="Comic Sans MS" w:eastAsia="Times New Roman" w:hAnsi="Comic Sans MS"/>
          <w:sz w:val="32"/>
          <w:szCs w:val="32"/>
        </w:rPr>
        <w:t>F</w:t>
      </w:r>
      <w:r w:rsidRPr="005A5A84">
        <w:rPr>
          <w:rFonts w:ascii="Comic Sans MS" w:eastAsia="Times New Roman" w:hAnsi="Comic Sans MS"/>
          <w:iCs/>
          <w:sz w:val="32"/>
          <w:szCs w:val="32"/>
        </w:rPr>
        <w:t xml:space="preserve">orty-eight new monkeys arrive at the zoo. The zookeeper, Katy, needs to put them into cages.  Each cage must have the same number of monkeys.  </w:t>
      </w:r>
    </w:p>
    <w:p w:rsidR="00DC4CF9" w:rsidRPr="005A5A84" w:rsidRDefault="00DC4CF9" w:rsidP="00DC4CF9">
      <w:pPr>
        <w:tabs>
          <w:tab w:val="left" w:pos="0"/>
          <w:tab w:val="left" w:pos="360"/>
          <w:tab w:val="left" w:pos="720"/>
          <w:tab w:val="left" w:pos="955"/>
          <w:tab w:val="left" w:pos="1080"/>
          <w:tab w:val="left" w:pos="3052"/>
        </w:tabs>
        <w:autoSpaceDE w:val="0"/>
        <w:autoSpaceDN w:val="0"/>
        <w:adjustRightInd w:val="0"/>
        <w:rPr>
          <w:rFonts w:ascii="Comic Sans MS" w:eastAsia="Times New Roman" w:hAnsi="Comic Sans MS"/>
          <w:iCs/>
          <w:sz w:val="32"/>
          <w:szCs w:val="32"/>
        </w:rPr>
      </w:pPr>
    </w:p>
    <w:p w:rsidR="00DC4CF9" w:rsidRPr="005A5A84" w:rsidRDefault="00DC4CF9" w:rsidP="00DC4CF9">
      <w:pPr>
        <w:tabs>
          <w:tab w:val="left" w:pos="0"/>
          <w:tab w:val="left" w:pos="360"/>
          <w:tab w:val="left" w:pos="720"/>
          <w:tab w:val="left" w:pos="955"/>
          <w:tab w:val="left" w:pos="1080"/>
          <w:tab w:val="left" w:pos="3052"/>
        </w:tabs>
        <w:autoSpaceDE w:val="0"/>
        <w:autoSpaceDN w:val="0"/>
        <w:adjustRightInd w:val="0"/>
        <w:rPr>
          <w:rFonts w:ascii="Comic Sans MS" w:eastAsia="Times New Roman" w:hAnsi="Comic Sans MS"/>
          <w:sz w:val="32"/>
          <w:szCs w:val="32"/>
        </w:rPr>
      </w:pPr>
      <w:r w:rsidRPr="005A5A84">
        <w:rPr>
          <w:rFonts w:ascii="Comic Sans MS" w:eastAsia="Times New Roman" w:hAnsi="Comic Sans MS"/>
          <w:iCs/>
          <w:sz w:val="32"/>
          <w:szCs w:val="32"/>
        </w:rPr>
        <w:t>Show different ways the zoo keeper can put the 48 monkeys in cages.</w:t>
      </w:r>
      <w:r w:rsidRPr="005A5A84">
        <w:rPr>
          <w:rFonts w:ascii="Comic Sans MS" w:eastAsia="Times New Roman" w:hAnsi="Comic Sans MS"/>
          <w:sz w:val="32"/>
          <w:szCs w:val="32"/>
        </w:rPr>
        <w:t xml:space="preserve"> </w:t>
      </w: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p w:rsidR="00DC4CF9" w:rsidRDefault="00DC4CF9" w:rsidP="00DC4CF9">
      <w:pPr>
        <w:rPr>
          <w:rFonts w:eastAsia="Times New Roman"/>
          <w:b/>
          <w:sz w:val="28"/>
          <w:szCs w:val="28"/>
          <w:u w:val="single"/>
        </w:rPr>
      </w:pPr>
    </w:p>
    <w:p w:rsidR="005F0F6F" w:rsidRDefault="005F0F6F" w:rsidP="00DC4CF9">
      <w:pPr>
        <w:rPr>
          <w:rFonts w:eastAsia="Times New Roman"/>
          <w:b/>
          <w:sz w:val="28"/>
          <w:szCs w:val="28"/>
          <w:u w:val="single"/>
        </w:rPr>
      </w:pPr>
    </w:p>
    <w:p w:rsidR="00DC4CF9" w:rsidRPr="005A5A84" w:rsidRDefault="00DC4CF9" w:rsidP="00DC4CF9">
      <w:pPr>
        <w:rPr>
          <w:rFonts w:eastAsia="Times New Roman"/>
          <w:b/>
          <w:sz w:val="28"/>
          <w:szCs w:val="28"/>
          <w:u w:val="single"/>
        </w:rPr>
      </w:pPr>
    </w:p>
    <w:tbl>
      <w:tblPr>
        <w:tblW w:w="946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1578"/>
        <w:gridCol w:w="1578"/>
        <w:gridCol w:w="1578"/>
        <w:gridCol w:w="1578"/>
        <w:gridCol w:w="1578"/>
        <w:gridCol w:w="1578"/>
      </w:tblGrid>
      <w:tr w:rsidR="00DC4CF9" w:rsidRPr="005A5A84" w:rsidTr="00895A33">
        <w:trPr>
          <w:trHeight w:val="1483"/>
        </w:trPr>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12A635B9" wp14:editId="0D67A598">
                  <wp:extent cx="819150" cy="704850"/>
                  <wp:effectExtent l="0" t="0" r="0" b="0"/>
                  <wp:docPr id="72" name="Picture 43"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5C487236" wp14:editId="62527215">
                  <wp:extent cx="819150" cy="704850"/>
                  <wp:effectExtent l="0" t="0" r="0" b="0"/>
                  <wp:docPr id="73" name="Picture 44"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0FEF821F" wp14:editId="725FA7B7">
                  <wp:extent cx="819150" cy="704850"/>
                  <wp:effectExtent l="0" t="0" r="0" b="0"/>
                  <wp:docPr id="74" name="Picture 45"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5AB20A1F" wp14:editId="7B3B1DCD">
                  <wp:extent cx="819150" cy="704850"/>
                  <wp:effectExtent l="0" t="0" r="0" b="0"/>
                  <wp:docPr id="75" name="Picture 46"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25F339CF" wp14:editId="7EFD893F">
                  <wp:extent cx="819150" cy="704850"/>
                  <wp:effectExtent l="0" t="0" r="0" b="0"/>
                  <wp:docPr id="76" name="Picture 47"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5F8727ED" wp14:editId="5F139A9E">
                  <wp:extent cx="819150" cy="704850"/>
                  <wp:effectExtent l="0" t="0" r="0" b="0"/>
                  <wp:docPr id="77" name="Picture 48"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r>
      <w:tr w:rsidR="00DC4CF9" w:rsidRPr="005A5A84" w:rsidTr="00895A33">
        <w:trPr>
          <w:trHeight w:val="1483"/>
        </w:trPr>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0E1F9258" wp14:editId="6C3DDF81">
                  <wp:extent cx="819150" cy="704850"/>
                  <wp:effectExtent l="0" t="0" r="0" b="0"/>
                  <wp:docPr id="78" name="Picture 49"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1CB45825" wp14:editId="4DA635B8">
                  <wp:extent cx="819150" cy="704850"/>
                  <wp:effectExtent l="0" t="0" r="0" b="0"/>
                  <wp:docPr id="79" name="Picture 50"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7C67A91C" wp14:editId="2FCF8C23">
                  <wp:extent cx="819150" cy="704850"/>
                  <wp:effectExtent l="0" t="0" r="0" b="0"/>
                  <wp:docPr id="80" name="Picture 51"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483FE305" wp14:editId="55F51B85">
                  <wp:extent cx="819150" cy="704850"/>
                  <wp:effectExtent l="0" t="0" r="0" b="0"/>
                  <wp:docPr id="81" name="Picture 52"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372D9BF4" wp14:editId="6BC4A2ED">
                  <wp:extent cx="819150" cy="704850"/>
                  <wp:effectExtent l="0" t="0" r="0" b="0"/>
                  <wp:docPr id="82" name="Picture 53"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71AB3C48" wp14:editId="51347C6F">
                  <wp:extent cx="819150" cy="704850"/>
                  <wp:effectExtent l="0" t="0" r="0" b="0"/>
                  <wp:docPr id="83" name="Picture 54"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r>
      <w:tr w:rsidR="00DC4CF9" w:rsidRPr="005A5A84" w:rsidTr="00895A33">
        <w:trPr>
          <w:trHeight w:val="1483"/>
        </w:trPr>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659685EA" wp14:editId="5A9C48CF">
                  <wp:extent cx="819150" cy="704850"/>
                  <wp:effectExtent l="0" t="0" r="0" b="0"/>
                  <wp:docPr id="84" name="Picture 55"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38A20F22" wp14:editId="3C2B4E57">
                  <wp:extent cx="819150" cy="704850"/>
                  <wp:effectExtent l="0" t="0" r="0" b="0"/>
                  <wp:docPr id="85" name="Picture 56"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646921EA" wp14:editId="304704B2">
                  <wp:extent cx="819150" cy="704850"/>
                  <wp:effectExtent l="0" t="0" r="0" b="0"/>
                  <wp:docPr id="86" name="Picture 57"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2F8BEFB7" wp14:editId="26780B29">
                  <wp:extent cx="819150" cy="704850"/>
                  <wp:effectExtent l="0" t="0" r="0" b="0"/>
                  <wp:docPr id="87" name="Picture 58"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6650E8E7" wp14:editId="4903CAEC">
                  <wp:extent cx="819150" cy="704850"/>
                  <wp:effectExtent l="0" t="0" r="0" b="0"/>
                  <wp:docPr id="88" name="Picture 59"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318C93E1" wp14:editId="7911F7E6">
                  <wp:extent cx="819150" cy="704850"/>
                  <wp:effectExtent l="0" t="0" r="0" b="0"/>
                  <wp:docPr id="89" name="Picture 60"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r>
      <w:tr w:rsidR="00DC4CF9" w:rsidRPr="005A5A84" w:rsidTr="00895A33">
        <w:trPr>
          <w:trHeight w:val="1483"/>
        </w:trPr>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4160389A" wp14:editId="23684423">
                  <wp:extent cx="819150" cy="704850"/>
                  <wp:effectExtent l="0" t="0" r="0" b="0"/>
                  <wp:docPr id="90" name="Picture 61"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720AC489" wp14:editId="2222A319">
                  <wp:extent cx="819150" cy="704850"/>
                  <wp:effectExtent l="0" t="0" r="0" b="0"/>
                  <wp:docPr id="91" name="Picture 62"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25D7BC24" wp14:editId="6059848C">
                  <wp:extent cx="819150" cy="704850"/>
                  <wp:effectExtent l="0" t="0" r="0" b="0"/>
                  <wp:docPr id="92" name="Picture 63"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653ED609" wp14:editId="36A5F5AE">
                  <wp:extent cx="819150" cy="704850"/>
                  <wp:effectExtent l="0" t="0" r="0" b="0"/>
                  <wp:docPr id="93" name="Picture 64"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17CEE8F5" wp14:editId="77CBC330">
                  <wp:extent cx="819150" cy="704850"/>
                  <wp:effectExtent l="0" t="0" r="0" b="0"/>
                  <wp:docPr id="94" name="Picture 65"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5F0BED84" wp14:editId="67A3BC24">
                  <wp:extent cx="819150" cy="704850"/>
                  <wp:effectExtent l="0" t="0" r="0" b="0"/>
                  <wp:docPr id="95" name="Picture 66"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r>
      <w:tr w:rsidR="00DC4CF9" w:rsidRPr="005A5A84" w:rsidTr="00895A33">
        <w:trPr>
          <w:trHeight w:val="1483"/>
        </w:trPr>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0F758D18" wp14:editId="2BB2874B">
                  <wp:extent cx="819150" cy="704850"/>
                  <wp:effectExtent l="0" t="0" r="0" b="0"/>
                  <wp:docPr id="96" name="Picture 67"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7AFD1D36" wp14:editId="5B56A012">
                  <wp:extent cx="819150" cy="704850"/>
                  <wp:effectExtent l="0" t="0" r="0" b="0"/>
                  <wp:docPr id="97" name="Picture 68"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2547AB55" wp14:editId="498498B8">
                  <wp:extent cx="819150" cy="704850"/>
                  <wp:effectExtent l="0" t="0" r="0" b="0"/>
                  <wp:docPr id="98" name="Picture 69"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7EE3B790" wp14:editId="0105FEA9">
                  <wp:extent cx="819150" cy="704850"/>
                  <wp:effectExtent l="0" t="0" r="0" b="0"/>
                  <wp:docPr id="99" name="Picture 70"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5E0749DF" wp14:editId="58A9DDDB">
                  <wp:extent cx="819150" cy="704850"/>
                  <wp:effectExtent l="0" t="0" r="0" b="0"/>
                  <wp:docPr id="100" name="Picture 71"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07B10ACE" wp14:editId="2DF8380F">
                  <wp:extent cx="819150" cy="704850"/>
                  <wp:effectExtent l="0" t="0" r="0" b="0"/>
                  <wp:docPr id="101" name="Picture 72"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r>
      <w:tr w:rsidR="00DC4CF9" w:rsidRPr="005A5A84" w:rsidTr="00895A33">
        <w:trPr>
          <w:trHeight w:val="1483"/>
        </w:trPr>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268B6C45" wp14:editId="4DC55E38">
                  <wp:extent cx="819150" cy="704850"/>
                  <wp:effectExtent l="0" t="0" r="0" b="0"/>
                  <wp:docPr id="102" name="Picture 73"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27BC6B4E" wp14:editId="026D4477">
                  <wp:extent cx="819150" cy="704850"/>
                  <wp:effectExtent l="0" t="0" r="0" b="0"/>
                  <wp:docPr id="103" name="Picture 74"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34E83464" wp14:editId="4B2EABC8">
                  <wp:extent cx="819150" cy="704850"/>
                  <wp:effectExtent l="0" t="0" r="0" b="0"/>
                  <wp:docPr id="104" name="Picture 75"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58810520" wp14:editId="68AE84EC">
                  <wp:extent cx="819150" cy="704850"/>
                  <wp:effectExtent l="0" t="0" r="0" b="0"/>
                  <wp:docPr id="105" name="Picture 76"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0A2E4BF2" wp14:editId="2D244035">
                  <wp:extent cx="819150" cy="704850"/>
                  <wp:effectExtent l="0" t="0" r="0" b="0"/>
                  <wp:docPr id="106" name="Picture 77"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62BFFB0E" wp14:editId="7A0F4510">
                  <wp:extent cx="819150" cy="704850"/>
                  <wp:effectExtent l="0" t="0" r="0" b="0"/>
                  <wp:docPr id="107" name="Picture 78"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r>
      <w:tr w:rsidR="00DC4CF9" w:rsidRPr="005A5A84" w:rsidTr="00895A33">
        <w:trPr>
          <w:trHeight w:val="1483"/>
        </w:trPr>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36D9761E" wp14:editId="4F9527C0">
                  <wp:extent cx="819150" cy="704850"/>
                  <wp:effectExtent l="0" t="0" r="0" b="0"/>
                  <wp:docPr id="108" name="Picture 79"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2822DC33" wp14:editId="5C665622">
                  <wp:extent cx="819150" cy="704850"/>
                  <wp:effectExtent l="0" t="0" r="0" b="0"/>
                  <wp:docPr id="109" name="Picture 80"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5D034CBD" wp14:editId="62A3C833">
                  <wp:extent cx="819150" cy="704850"/>
                  <wp:effectExtent l="0" t="0" r="0" b="0"/>
                  <wp:docPr id="110" name="Picture 81"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404428B0" wp14:editId="11D9D1D0">
                  <wp:extent cx="819150" cy="704850"/>
                  <wp:effectExtent l="0" t="0" r="0" b="0"/>
                  <wp:docPr id="111" name="Picture 82"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6C52E549" wp14:editId="433321B9">
                  <wp:extent cx="819150" cy="704850"/>
                  <wp:effectExtent l="0" t="0" r="0" b="0"/>
                  <wp:docPr id="112" name="Picture 83"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1BA187F5" wp14:editId="1EE97C00">
                  <wp:extent cx="819150" cy="704850"/>
                  <wp:effectExtent l="0" t="0" r="0" b="0"/>
                  <wp:docPr id="113" name="Picture 84"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r>
      <w:tr w:rsidR="00DC4CF9" w:rsidRPr="005A5A84" w:rsidTr="00895A33">
        <w:trPr>
          <w:trHeight w:val="1483"/>
        </w:trPr>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7E46D61A" wp14:editId="7E9095EF">
                  <wp:extent cx="819150" cy="704850"/>
                  <wp:effectExtent l="0" t="0" r="0" b="0"/>
                  <wp:docPr id="114" name="Picture 85"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0BD4E0A6" wp14:editId="00BAE64C">
                  <wp:extent cx="819150" cy="704850"/>
                  <wp:effectExtent l="0" t="0" r="0" b="0"/>
                  <wp:docPr id="115" name="Picture 86"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1D21A89C" wp14:editId="2F4E2897">
                  <wp:extent cx="819150" cy="704850"/>
                  <wp:effectExtent l="0" t="0" r="0" b="0"/>
                  <wp:docPr id="116" name="Picture 87"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6477E582" wp14:editId="66AC9AB5">
                  <wp:extent cx="819150" cy="704850"/>
                  <wp:effectExtent l="0" t="0" r="0" b="0"/>
                  <wp:docPr id="117" name="Picture 88"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06B7F842" wp14:editId="5ABBC209">
                  <wp:extent cx="819150" cy="704850"/>
                  <wp:effectExtent l="0" t="0" r="0" b="0"/>
                  <wp:docPr id="118" name="Picture 89"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c>
          <w:tcPr>
            <w:tcW w:w="1578" w:type="dxa"/>
            <w:vAlign w:val="center"/>
          </w:tcPr>
          <w:p w:rsidR="00DC4CF9" w:rsidRDefault="004F1315" w:rsidP="00895A33">
            <w:pPr>
              <w:jc w:val="center"/>
            </w:pPr>
            <w:r>
              <w:rPr>
                <w:rFonts w:ascii="Arial" w:eastAsia="Times New Roman" w:hAnsi="Arial" w:cs="Arial"/>
                <w:noProof/>
                <w:color w:val="1122CC"/>
                <w:sz w:val="27"/>
                <w:szCs w:val="27"/>
                <w:shd w:val="clear" w:color="auto" w:fill="CCCCCC"/>
              </w:rPr>
              <w:drawing>
                <wp:inline distT="0" distB="0" distL="0" distR="0" wp14:anchorId="700FA6BD" wp14:editId="237C87D7">
                  <wp:extent cx="819150" cy="704850"/>
                  <wp:effectExtent l="0" t="0" r="0" b="0"/>
                  <wp:docPr id="119" name="Picture 90" descr="ANd9GcSdMrjim0kg-kmvaA8_fzS3M-oIL84DGDEiB_9-2ZK_WxyNiAfobgf6K4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Nd9GcSdMrjim0kg-kmvaA8_fzS3M-oIL84DGDEiB_9-2ZK_WxyNiAfobgf6K4Nq"/>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p>
        </w:tc>
      </w:tr>
    </w:tbl>
    <w:p w:rsidR="002447B4" w:rsidRPr="00301D05" w:rsidRDefault="002447B4" w:rsidP="00AB7791">
      <w:pPr>
        <w:rPr>
          <w:rFonts w:eastAsia="Times New Roman"/>
          <w:b/>
          <w:sz w:val="32"/>
          <w:szCs w:val="32"/>
          <w:u w:val="single"/>
        </w:rPr>
      </w:pPr>
      <w:bookmarkStart w:id="15" w:name="whats_around_me"/>
      <w:r w:rsidRPr="00301D05">
        <w:rPr>
          <w:b/>
          <w:sz w:val="32"/>
          <w:szCs w:val="32"/>
          <w:u w:val="single"/>
        </w:rPr>
        <w:t xml:space="preserve">Task </w:t>
      </w:r>
      <w:r w:rsidR="008F7AEF">
        <w:rPr>
          <w:b/>
          <w:sz w:val="32"/>
          <w:szCs w:val="32"/>
          <w:u w:val="single"/>
        </w:rPr>
        <w:t>1</w:t>
      </w:r>
      <w:r w:rsidR="00FE0E2A">
        <w:rPr>
          <w:b/>
          <w:sz w:val="32"/>
          <w:szCs w:val="32"/>
          <w:u w:val="single"/>
        </w:rPr>
        <w:t>2</w:t>
      </w:r>
    </w:p>
    <w:p w:rsidR="002447B4" w:rsidRPr="00301D05" w:rsidRDefault="002447B4" w:rsidP="00895A33">
      <w:pPr>
        <w:jc w:val="both"/>
        <w:rPr>
          <w:rFonts w:eastAsia="Times New Roman"/>
          <w:b/>
          <w:color w:val="000000"/>
          <w:sz w:val="32"/>
          <w:szCs w:val="32"/>
          <w:u w:val="single"/>
        </w:rPr>
      </w:pPr>
    </w:p>
    <w:p w:rsidR="00895A33" w:rsidRPr="00301D05" w:rsidRDefault="00A351C1" w:rsidP="00895A33">
      <w:pPr>
        <w:jc w:val="both"/>
        <w:rPr>
          <w:rFonts w:eastAsia="Times New Roman"/>
          <w:b/>
          <w:color w:val="000000"/>
          <w:sz w:val="32"/>
          <w:szCs w:val="32"/>
          <w:u w:val="single"/>
        </w:rPr>
      </w:pPr>
      <w:r w:rsidRPr="00301D05">
        <w:rPr>
          <w:rFonts w:eastAsia="Times New Roman"/>
          <w:b/>
          <w:color w:val="000000"/>
          <w:sz w:val="32"/>
          <w:szCs w:val="32"/>
          <w:u w:val="single"/>
        </w:rPr>
        <w:t>SCAFFOLDING TASK</w:t>
      </w:r>
      <w:r w:rsidR="00895A33" w:rsidRPr="00301D05">
        <w:rPr>
          <w:rFonts w:eastAsia="Times New Roman"/>
          <w:b/>
          <w:color w:val="000000"/>
          <w:sz w:val="32"/>
          <w:szCs w:val="32"/>
        </w:rPr>
        <w:t>:  What’s Around Me?</w:t>
      </w:r>
    </w:p>
    <w:bookmarkEnd w:id="15"/>
    <w:p w:rsidR="00895A33" w:rsidRPr="00A351C1" w:rsidRDefault="00895A33" w:rsidP="00895A33">
      <w:pPr>
        <w:jc w:val="both"/>
        <w:rPr>
          <w:rFonts w:eastAsia="Times New Roman"/>
          <w:i/>
          <w:color w:val="000000"/>
        </w:rPr>
      </w:pPr>
      <w:r w:rsidRPr="00A351C1">
        <w:rPr>
          <w:rFonts w:eastAsia="Times New Roman"/>
          <w:i/>
          <w:color w:val="000000"/>
        </w:rPr>
        <w:t>Approximately 3 days</w:t>
      </w:r>
    </w:p>
    <w:p w:rsidR="00895A33" w:rsidRPr="005A5A84" w:rsidRDefault="00895A33" w:rsidP="00895A33">
      <w:pPr>
        <w:jc w:val="both"/>
        <w:rPr>
          <w:rFonts w:eastAsia="Times New Roman"/>
          <w:b/>
          <w:color w:val="000000"/>
          <w:sz w:val="28"/>
          <w:szCs w:val="28"/>
        </w:rPr>
      </w:pPr>
    </w:p>
    <w:p w:rsidR="00895A33" w:rsidRPr="005A5A84" w:rsidRDefault="00895A33" w:rsidP="00895A33">
      <w:pPr>
        <w:jc w:val="both"/>
        <w:rPr>
          <w:rFonts w:eastAsia="Times New Roman"/>
          <w:b/>
          <w:u w:val="single"/>
        </w:rPr>
      </w:pPr>
      <w:r>
        <w:rPr>
          <w:rFonts w:eastAsia="Times New Roman"/>
          <w:b/>
          <w:u w:val="single"/>
        </w:rPr>
        <w:t>STANDARDS FOR MATHEMATICAL CONTENT</w:t>
      </w:r>
    </w:p>
    <w:p w:rsidR="00895A33" w:rsidRPr="005A5A84" w:rsidRDefault="00895A33" w:rsidP="00895A33">
      <w:pPr>
        <w:jc w:val="both"/>
        <w:rPr>
          <w:rFonts w:eastAsia="Times New Roman"/>
          <w:b/>
          <w:u w:val="single"/>
        </w:rPr>
      </w:pPr>
    </w:p>
    <w:p w:rsidR="00895A33" w:rsidRPr="005A5A84" w:rsidRDefault="00895A33" w:rsidP="00895A33">
      <w:pPr>
        <w:autoSpaceDE w:val="0"/>
        <w:autoSpaceDN w:val="0"/>
        <w:adjustRightInd w:val="0"/>
        <w:rPr>
          <w:rFonts w:eastAsia="Times New Roman"/>
        </w:rPr>
      </w:pPr>
      <w:r w:rsidRPr="005A5A84">
        <w:rPr>
          <w:rFonts w:eastAsia="Times New Roman"/>
          <w:b/>
        </w:rPr>
        <w:t>M</w:t>
      </w:r>
      <w:r w:rsidR="00301D05">
        <w:rPr>
          <w:rFonts w:eastAsia="Times New Roman"/>
          <w:b/>
        </w:rPr>
        <w:t>GSE</w:t>
      </w:r>
      <w:r w:rsidRPr="005A5A84">
        <w:rPr>
          <w:rFonts w:eastAsia="Times New Roman"/>
          <w:b/>
        </w:rPr>
        <w:t>1.NBT.2</w:t>
      </w:r>
      <w:r w:rsidR="002F3224">
        <w:rPr>
          <w:rFonts w:eastAsia="Times New Roman"/>
        </w:rPr>
        <w:t xml:space="preserve"> </w:t>
      </w:r>
      <w:r w:rsidRPr="005A5A84">
        <w:rPr>
          <w:rFonts w:eastAsia="Times New Roman"/>
        </w:rPr>
        <w:t>Understand that the two digits of a two-digit number represent amounts of tens and ones. Understand the following as special cases:</w:t>
      </w:r>
    </w:p>
    <w:p w:rsidR="00895A33" w:rsidRPr="005A5A84" w:rsidRDefault="00895A33" w:rsidP="00C47437">
      <w:pPr>
        <w:numPr>
          <w:ilvl w:val="0"/>
          <w:numId w:val="49"/>
        </w:numPr>
        <w:autoSpaceDE w:val="0"/>
        <w:autoSpaceDN w:val="0"/>
        <w:adjustRightInd w:val="0"/>
        <w:contextualSpacing/>
        <w:rPr>
          <w:rFonts w:eastAsia="Calibri"/>
        </w:rPr>
      </w:pPr>
      <w:r w:rsidRPr="005A5A84">
        <w:rPr>
          <w:rFonts w:eastAsia="Calibri"/>
        </w:rPr>
        <w:t>10 can be thought of as a bundle of ten ones — called a “ten.”</w:t>
      </w:r>
    </w:p>
    <w:p w:rsidR="00895A33" w:rsidRPr="005A5A84" w:rsidRDefault="00895A33" w:rsidP="00C47437">
      <w:pPr>
        <w:numPr>
          <w:ilvl w:val="0"/>
          <w:numId w:val="49"/>
        </w:numPr>
        <w:autoSpaceDE w:val="0"/>
        <w:autoSpaceDN w:val="0"/>
        <w:adjustRightInd w:val="0"/>
        <w:contextualSpacing/>
        <w:rPr>
          <w:rFonts w:eastAsia="Calibri"/>
        </w:rPr>
      </w:pPr>
      <w:r w:rsidRPr="005A5A84">
        <w:rPr>
          <w:rFonts w:eastAsia="Calibri"/>
        </w:rPr>
        <w:t>The numbers from 11 to 19 are composed of a ten and one, two, three, four, five, six, seven, eight, or nine ones.</w:t>
      </w:r>
    </w:p>
    <w:p w:rsidR="00895A33" w:rsidRPr="005A5A84" w:rsidRDefault="00895A33" w:rsidP="00C47437">
      <w:pPr>
        <w:keepNext/>
        <w:numPr>
          <w:ilvl w:val="0"/>
          <w:numId w:val="49"/>
        </w:numPr>
        <w:contextualSpacing/>
        <w:rPr>
          <w:rFonts w:eastAsia="Calibri"/>
        </w:rPr>
      </w:pPr>
      <w:r w:rsidRPr="005A5A84">
        <w:rPr>
          <w:rFonts w:eastAsia="Calibri"/>
        </w:rPr>
        <w:t>The numbers 10, 20, 30, 40, 50, 60, 70, 80, 90 refer to one, two, three, four, five, six, seven, eight, or nine tens (and 0 ones).</w:t>
      </w:r>
    </w:p>
    <w:p w:rsidR="00895A33" w:rsidRPr="005A5A84" w:rsidRDefault="00895A33" w:rsidP="00895A33">
      <w:pPr>
        <w:autoSpaceDE w:val="0"/>
        <w:autoSpaceDN w:val="0"/>
        <w:adjustRightInd w:val="0"/>
        <w:rPr>
          <w:rFonts w:eastAsia="Times New Roman"/>
          <w:b/>
        </w:rPr>
      </w:pPr>
    </w:p>
    <w:p w:rsidR="00895A33" w:rsidRPr="005A5A84" w:rsidRDefault="00895A33" w:rsidP="00895A33">
      <w:pPr>
        <w:autoSpaceDE w:val="0"/>
        <w:autoSpaceDN w:val="0"/>
        <w:adjustRightInd w:val="0"/>
        <w:rPr>
          <w:rFonts w:eastAsia="Times New Roman"/>
        </w:rPr>
      </w:pPr>
      <w:r w:rsidRPr="005A5A84">
        <w:rPr>
          <w:rFonts w:eastAsia="Times New Roman"/>
          <w:b/>
        </w:rPr>
        <w:t>M</w:t>
      </w:r>
      <w:r w:rsidR="00301D05">
        <w:rPr>
          <w:rFonts w:eastAsia="Times New Roman"/>
          <w:b/>
        </w:rPr>
        <w:t>GSE</w:t>
      </w:r>
      <w:r w:rsidR="00FE237A">
        <w:rPr>
          <w:rFonts w:eastAsia="Times New Roman"/>
          <w:b/>
        </w:rPr>
        <w:t xml:space="preserve">1.NBT.3 </w:t>
      </w:r>
      <w:r w:rsidRPr="005A5A84">
        <w:rPr>
          <w:rFonts w:eastAsia="Times New Roman"/>
        </w:rPr>
        <w:t xml:space="preserve">Compare two two-digit numbers based on meanings of the tens and ones digits, recording the results of comparisons with the symbols &gt;, =, and &lt;. </w:t>
      </w:r>
    </w:p>
    <w:p w:rsidR="00895A33" w:rsidRPr="005A5A84" w:rsidRDefault="00895A33" w:rsidP="00895A33">
      <w:pPr>
        <w:autoSpaceDE w:val="0"/>
        <w:autoSpaceDN w:val="0"/>
        <w:adjustRightInd w:val="0"/>
        <w:rPr>
          <w:rFonts w:eastAsia="Times New Roman"/>
          <w:b/>
        </w:rPr>
      </w:pPr>
    </w:p>
    <w:p w:rsidR="00895A33" w:rsidRDefault="00221FDD" w:rsidP="00FE237A">
      <w:pPr>
        <w:spacing w:after="120"/>
        <w:rPr>
          <w:b/>
          <w:color w:val="FF0000"/>
        </w:rPr>
      </w:pPr>
      <w:r>
        <w:rPr>
          <w:b/>
        </w:rPr>
        <w:t>MGSE</w:t>
      </w:r>
      <w:r w:rsidRPr="00E879B4">
        <w:rPr>
          <w:b/>
        </w:rPr>
        <w:t>1.NBT.4</w:t>
      </w:r>
      <w:r w:rsidR="00FE237A">
        <w:t xml:space="preserve"> </w:t>
      </w:r>
      <w:r w:rsidRPr="00D76F9F">
        <w:rPr>
          <w:b/>
          <w:color w:val="FF0000"/>
        </w:rPr>
        <w:t>Add within 100, including adding a two-digit number and a one-digit number and adding a two-digit number and a multiple of ten (e.g., 24 + 9, 13 + 10, 27 + 40), using concrete models or drawings and strategies based on place value, properties of operations, and/or relationship between addition and subtraction; relate the strategy to a written method and explain the reasoning used.</w:t>
      </w:r>
    </w:p>
    <w:p w:rsidR="00FE237A" w:rsidRPr="00FE237A" w:rsidRDefault="00FE237A" w:rsidP="00FE237A">
      <w:pPr>
        <w:spacing w:after="120"/>
        <w:rPr>
          <w:b/>
          <w:color w:val="FF0000"/>
        </w:rPr>
      </w:pPr>
    </w:p>
    <w:p w:rsidR="00895A33" w:rsidRPr="005A5A84" w:rsidRDefault="00895A33" w:rsidP="00895A33">
      <w:pPr>
        <w:keepNext/>
        <w:rPr>
          <w:rFonts w:eastAsia="Times New Roman"/>
          <w:i/>
        </w:rPr>
      </w:pPr>
      <w:r w:rsidRPr="005A5A84">
        <w:rPr>
          <w:rFonts w:eastAsia="Times New Roman"/>
          <w:b/>
        </w:rPr>
        <w:t>M</w:t>
      </w:r>
      <w:r w:rsidR="00301D05">
        <w:rPr>
          <w:rFonts w:eastAsia="Times New Roman"/>
          <w:b/>
        </w:rPr>
        <w:t>GSE</w:t>
      </w:r>
      <w:r w:rsidRPr="005A5A84">
        <w:rPr>
          <w:rFonts w:eastAsia="Times New Roman"/>
          <w:b/>
        </w:rPr>
        <w:t xml:space="preserve">1.NBT.5  </w:t>
      </w:r>
      <w:r w:rsidRPr="005A5A84">
        <w:rPr>
          <w:rFonts w:eastAsia="Times New Roman"/>
        </w:rPr>
        <w:t>Given a two-digit number, mentally find 10 more or 10 less than the number, without having to count; explain the reasoning used.</w:t>
      </w:r>
      <w:r w:rsidRPr="005A5A84">
        <w:rPr>
          <w:rFonts w:eastAsia="Times New Roman"/>
          <w:i/>
        </w:rPr>
        <w:t xml:space="preserve"> </w:t>
      </w:r>
    </w:p>
    <w:p w:rsidR="00895A33" w:rsidRPr="005A5A84" w:rsidRDefault="00895A33" w:rsidP="00895A33">
      <w:pPr>
        <w:jc w:val="both"/>
        <w:rPr>
          <w:rFonts w:eastAsia="Times New Roman"/>
          <w:b/>
          <w:u w:val="single"/>
        </w:rPr>
      </w:pPr>
    </w:p>
    <w:p w:rsidR="00895A33" w:rsidRPr="00301D05" w:rsidRDefault="00895A33" w:rsidP="00895A33">
      <w:pPr>
        <w:contextualSpacing/>
      </w:pPr>
      <w:r w:rsidRPr="00301D05">
        <w:rPr>
          <w:u w:val="single"/>
        </w:rPr>
        <w:t>STANDARDS FOR MATHEMATICAL PRACTICE</w:t>
      </w:r>
    </w:p>
    <w:p w:rsidR="00895A33" w:rsidRPr="00301D05" w:rsidRDefault="00895A33" w:rsidP="00895A33">
      <w:pPr>
        <w:autoSpaceDE w:val="0"/>
        <w:autoSpaceDN w:val="0"/>
        <w:adjustRightInd w:val="0"/>
        <w:rPr>
          <w:rFonts w:eastAsia="Calibri"/>
          <w:bCs/>
          <w:color w:val="000000"/>
        </w:rPr>
      </w:pPr>
    </w:p>
    <w:p w:rsidR="00895A33" w:rsidRPr="00301D05" w:rsidRDefault="00895A33" w:rsidP="00895A33">
      <w:pPr>
        <w:autoSpaceDE w:val="0"/>
        <w:autoSpaceDN w:val="0"/>
        <w:adjustRightInd w:val="0"/>
        <w:rPr>
          <w:rFonts w:eastAsia="Calibri"/>
          <w:bCs/>
          <w:color w:val="000000"/>
        </w:rPr>
      </w:pPr>
      <w:r w:rsidRPr="00301D05">
        <w:rPr>
          <w:rFonts w:eastAsia="Calibri"/>
          <w:bCs/>
          <w:color w:val="000000"/>
        </w:rPr>
        <w:t>1. Make sense of problems and persevere in solving them.</w:t>
      </w:r>
    </w:p>
    <w:p w:rsidR="00895A33" w:rsidRPr="00301D05" w:rsidRDefault="00895A33" w:rsidP="00895A33">
      <w:pPr>
        <w:autoSpaceDE w:val="0"/>
        <w:autoSpaceDN w:val="0"/>
        <w:adjustRightInd w:val="0"/>
        <w:rPr>
          <w:rFonts w:eastAsia="Calibri"/>
          <w:bCs/>
          <w:i/>
          <w:color w:val="000000"/>
        </w:rPr>
      </w:pPr>
      <w:r w:rsidRPr="00301D05">
        <w:rPr>
          <w:rFonts w:eastAsia="Calibri"/>
          <w:bCs/>
          <w:color w:val="000000"/>
        </w:rPr>
        <w:t>2. Reaso</w:t>
      </w:r>
      <w:r w:rsidR="00160D60" w:rsidRPr="00301D05">
        <w:rPr>
          <w:rFonts w:eastAsia="Calibri"/>
          <w:bCs/>
          <w:color w:val="000000"/>
        </w:rPr>
        <w:t>n a</w:t>
      </w:r>
      <w:r w:rsidR="00301D05">
        <w:rPr>
          <w:rFonts w:eastAsia="Calibri"/>
          <w:bCs/>
          <w:color w:val="000000"/>
        </w:rPr>
        <w:t xml:space="preserve">bstractly and quantitatively. </w:t>
      </w:r>
      <w:r w:rsidR="00A722A3" w:rsidRPr="00301D05">
        <w:rPr>
          <w:rFonts w:eastAsia="Calibri"/>
          <w:bCs/>
          <w:i/>
          <w:color w:val="000000"/>
        </w:rPr>
        <w:t>Students explore</w:t>
      </w:r>
      <w:r w:rsidR="00160D60" w:rsidRPr="00301D05">
        <w:rPr>
          <w:rFonts w:eastAsia="Calibri"/>
          <w:bCs/>
          <w:i/>
          <w:color w:val="000000"/>
        </w:rPr>
        <w:t xml:space="preserve"> addition and subtraction of tens and ones</w:t>
      </w:r>
    </w:p>
    <w:p w:rsidR="00895A33" w:rsidRPr="00301D05" w:rsidRDefault="00895A33" w:rsidP="00895A33">
      <w:pPr>
        <w:autoSpaceDE w:val="0"/>
        <w:autoSpaceDN w:val="0"/>
        <w:adjustRightInd w:val="0"/>
        <w:rPr>
          <w:rFonts w:eastAsia="Calibri"/>
          <w:bCs/>
          <w:color w:val="000000"/>
        </w:rPr>
      </w:pPr>
      <w:r w:rsidRPr="00301D05">
        <w:rPr>
          <w:rFonts w:eastAsia="Calibri"/>
          <w:bCs/>
          <w:color w:val="000000"/>
        </w:rPr>
        <w:t>3. Construct viable arguments and critique the reasoning of others.</w:t>
      </w:r>
    </w:p>
    <w:p w:rsidR="00895A33" w:rsidRPr="00301D05" w:rsidRDefault="00895A33" w:rsidP="00895A33">
      <w:pPr>
        <w:autoSpaceDE w:val="0"/>
        <w:autoSpaceDN w:val="0"/>
        <w:adjustRightInd w:val="0"/>
        <w:rPr>
          <w:rFonts w:eastAsia="Calibri"/>
          <w:bCs/>
          <w:color w:val="000000"/>
        </w:rPr>
      </w:pPr>
      <w:r w:rsidRPr="00301D05">
        <w:rPr>
          <w:rFonts w:eastAsia="Calibri"/>
          <w:bCs/>
          <w:color w:val="000000"/>
        </w:rPr>
        <w:t>4. Model with mathematics.</w:t>
      </w:r>
    </w:p>
    <w:p w:rsidR="00895A33" w:rsidRPr="00301D05" w:rsidRDefault="00895A33" w:rsidP="00895A33">
      <w:pPr>
        <w:autoSpaceDE w:val="0"/>
        <w:autoSpaceDN w:val="0"/>
        <w:adjustRightInd w:val="0"/>
        <w:rPr>
          <w:rFonts w:eastAsia="Calibri"/>
          <w:bCs/>
          <w:i/>
          <w:color w:val="000000"/>
        </w:rPr>
      </w:pPr>
      <w:r w:rsidRPr="00301D05">
        <w:rPr>
          <w:rFonts w:eastAsia="Calibri"/>
          <w:bCs/>
          <w:color w:val="000000"/>
        </w:rPr>
        <w:t xml:space="preserve">5. Use </w:t>
      </w:r>
      <w:r w:rsidR="00160D60" w:rsidRPr="00301D05">
        <w:rPr>
          <w:rFonts w:eastAsia="Calibri"/>
          <w:bCs/>
          <w:color w:val="000000"/>
        </w:rPr>
        <w:t>app</w:t>
      </w:r>
      <w:r w:rsidR="00301D05">
        <w:rPr>
          <w:rFonts w:eastAsia="Calibri"/>
          <w:bCs/>
          <w:color w:val="000000"/>
        </w:rPr>
        <w:t xml:space="preserve">ropriate tools strategically. </w:t>
      </w:r>
      <w:r w:rsidR="00A722A3" w:rsidRPr="00301D05">
        <w:rPr>
          <w:rFonts w:eastAsia="Calibri"/>
          <w:bCs/>
          <w:i/>
          <w:color w:val="000000"/>
        </w:rPr>
        <w:t xml:space="preserve">Students select </w:t>
      </w:r>
      <w:r w:rsidR="00160D60" w:rsidRPr="00301D05">
        <w:rPr>
          <w:rFonts w:eastAsia="Calibri"/>
          <w:bCs/>
          <w:i/>
          <w:color w:val="000000"/>
        </w:rPr>
        <w:t>a mathematical tool or modeling strategy to solve this task.</w:t>
      </w:r>
    </w:p>
    <w:p w:rsidR="00895A33" w:rsidRPr="00301D05" w:rsidRDefault="00895A33" w:rsidP="00895A33">
      <w:pPr>
        <w:autoSpaceDE w:val="0"/>
        <w:autoSpaceDN w:val="0"/>
        <w:adjustRightInd w:val="0"/>
        <w:rPr>
          <w:rFonts w:eastAsia="Calibri"/>
          <w:bCs/>
          <w:color w:val="000000"/>
        </w:rPr>
      </w:pPr>
      <w:r w:rsidRPr="00301D05">
        <w:rPr>
          <w:rFonts w:eastAsia="Calibri"/>
          <w:bCs/>
          <w:color w:val="000000"/>
        </w:rPr>
        <w:t>6. Attend to precision.</w:t>
      </w:r>
    </w:p>
    <w:p w:rsidR="00895A33" w:rsidRPr="00301D05" w:rsidRDefault="00895A33" w:rsidP="00895A33">
      <w:pPr>
        <w:autoSpaceDE w:val="0"/>
        <w:autoSpaceDN w:val="0"/>
        <w:adjustRightInd w:val="0"/>
        <w:rPr>
          <w:rFonts w:eastAsia="Calibri"/>
          <w:bCs/>
          <w:color w:val="000000"/>
        </w:rPr>
      </w:pPr>
      <w:r w:rsidRPr="00301D05">
        <w:rPr>
          <w:rFonts w:eastAsia="Calibri"/>
          <w:bCs/>
          <w:color w:val="000000"/>
        </w:rPr>
        <w:t>7. Look for and make use of structure.</w:t>
      </w:r>
    </w:p>
    <w:p w:rsidR="00895A33" w:rsidRPr="00301D05" w:rsidRDefault="00895A33" w:rsidP="00895A33">
      <w:pPr>
        <w:autoSpaceDE w:val="0"/>
        <w:autoSpaceDN w:val="0"/>
        <w:adjustRightInd w:val="0"/>
        <w:rPr>
          <w:rFonts w:eastAsia="Calibri"/>
          <w:bCs/>
          <w:color w:val="000000"/>
        </w:rPr>
      </w:pPr>
      <w:r w:rsidRPr="00301D05">
        <w:rPr>
          <w:rFonts w:eastAsia="Calibri"/>
          <w:bCs/>
          <w:color w:val="000000"/>
        </w:rPr>
        <w:t>8. Look for and express regularity in repeated reasoning.</w:t>
      </w:r>
    </w:p>
    <w:p w:rsidR="00895A33" w:rsidRPr="00301D05" w:rsidRDefault="00895A33" w:rsidP="00895A33">
      <w:pPr>
        <w:jc w:val="both"/>
        <w:rPr>
          <w:rFonts w:eastAsia="Times New Roman"/>
          <w:u w:val="single"/>
        </w:rPr>
      </w:pPr>
    </w:p>
    <w:p w:rsidR="00D476EF" w:rsidRDefault="00D476EF">
      <w:pPr>
        <w:rPr>
          <w:rFonts w:eastAsia="Times New Roman"/>
          <w:b/>
          <w:u w:val="single"/>
        </w:rPr>
      </w:pPr>
      <w:r>
        <w:rPr>
          <w:rFonts w:eastAsia="Times New Roman"/>
          <w:b/>
          <w:u w:val="single"/>
        </w:rPr>
        <w:br w:type="page"/>
      </w:r>
    </w:p>
    <w:p w:rsidR="00895A33" w:rsidRPr="005A5A84" w:rsidRDefault="00596045" w:rsidP="00895A33">
      <w:pPr>
        <w:jc w:val="both"/>
        <w:rPr>
          <w:rFonts w:eastAsia="Times New Roman"/>
          <w:b/>
          <w:u w:val="single"/>
        </w:rPr>
      </w:pPr>
      <w:r>
        <w:rPr>
          <w:rFonts w:eastAsia="Times New Roman"/>
          <w:b/>
          <w:u w:val="single"/>
        </w:rPr>
        <w:t>BACKGROUND KNOWLEDGE/COMMON MISCONCEPTIONS</w:t>
      </w:r>
    </w:p>
    <w:p w:rsidR="00895A33" w:rsidRPr="005A5A84" w:rsidRDefault="00895A33" w:rsidP="00895A33">
      <w:pPr>
        <w:jc w:val="both"/>
        <w:rPr>
          <w:rFonts w:eastAsia="Times New Roman"/>
          <w:b/>
        </w:rPr>
      </w:pPr>
    </w:p>
    <w:p w:rsidR="00895A33" w:rsidRPr="005A5A84" w:rsidRDefault="00895A33" w:rsidP="00895A33">
      <w:pPr>
        <w:jc w:val="both"/>
        <w:rPr>
          <w:rFonts w:eastAsia="Times New Roman"/>
        </w:rPr>
      </w:pPr>
      <w:r w:rsidRPr="005A5A84">
        <w:rPr>
          <w:rFonts w:eastAsia="Times New Roman"/>
        </w:rPr>
        <w:t xml:space="preserve">Students should be familiar with representing and comparing numbers with words and symbols.  They should be able to build numbers with an understanding of place value in </w:t>
      </w:r>
      <w:proofErr w:type="spellStart"/>
      <w:r w:rsidRPr="005A5A84">
        <w:rPr>
          <w:rFonts w:eastAsia="Times New Roman"/>
        </w:rPr>
        <w:t>tens</w:t>
      </w:r>
      <w:proofErr w:type="spellEnd"/>
      <w:r w:rsidRPr="005A5A84">
        <w:rPr>
          <w:rFonts w:eastAsia="Times New Roman"/>
        </w:rPr>
        <w:t xml:space="preserve"> and ones and locate the numbers on a 99 chart.</w:t>
      </w:r>
    </w:p>
    <w:p w:rsidR="00895A33" w:rsidRPr="005A5A84" w:rsidRDefault="00895A33" w:rsidP="00895A33">
      <w:pPr>
        <w:jc w:val="both"/>
        <w:rPr>
          <w:rFonts w:eastAsia="Times New Roman"/>
          <w:b/>
        </w:rPr>
      </w:pPr>
    </w:p>
    <w:p w:rsidR="00895A33" w:rsidRDefault="00895A33" w:rsidP="00895A33">
      <w:pPr>
        <w:jc w:val="both"/>
        <w:rPr>
          <w:rFonts w:eastAsia="Times New Roman"/>
          <w:b/>
          <w:u w:val="single"/>
        </w:rPr>
      </w:pPr>
    </w:p>
    <w:p w:rsidR="00895A33" w:rsidRPr="005A5A84" w:rsidRDefault="00895A33" w:rsidP="00895A33">
      <w:pPr>
        <w:jc w:val="both"/>
        <w:rPr>
          <w:rFonts w:eastAsia="Times New Roman"/>
          <w:b/>
          <w:u w:val="single"/>
        </w:rPr>
      </w:pPr>
      <w:r w:rsidRPr="005A5A84">
        <w:rPr>
          <w:rFonts w:eastAsia="Times New Roman"/>
          <w:b/>
          <w:u w:val="single"/>
        </w:rPr>
        <w:t>ESSENTIAL QUESTIONS</w:t>
      </w:r>
    </w:p>
    <w:p w:rsidR="00895A33" w:rsidRPr="005A5A84" w:rsidRDefault="00895A33" w:rsidP="00895A33">
      <w:pPr>
        <w:autoSpaceDE w:val="0"/>
        <w:autoSpaceDN w:val="0"/>
        <w:adjustRightInd w:val="0"/>
        <w:ind w:left="720"/>
        <w:rPr>
          <w:color w:val="000000"/>
        </w:rPr>
      </w:pPr>
    </w:p>
    <w:p w:rsidR="00895A33" w:rsidRPr="005A5A84" w:rsidRDefault="00895A33" w:rsidP="00C47437">
      <w:pPr>
        <w:numPr>
          <w:ilvl w:val="0"/>
          <w:numId w:val="15"/>
        </w:numPr>
        <w:autoSpaceDE w:val="0"/>
        <w:autoSpaceDN w:val="0"/>
        <w:adjustRightInd w:val="0"/>
        <w:rPr>
          <w:color w:val="000000"/>
        </w:rPr>
      </w:pPr>
      <w:r w:rsidRPr="005A5A84">
        <w:rPr>
          <w:color w:val="000000"/>
        </w:rPr>
        <w:t xml:space="preserve">What strategies can we use to locate numbers on a 99 chart? </w:t>
      </w:r>
    </w:p>
    <w:p w:rsidR="00895A33" w:rsidRPr="005A5A84" w:rsidRDefault="00895A33" w:rsidP="00C47437">
      <w:pPr>
        <w:numPr>
          <w:ilvl w:val="0"/>
          <w:numId w:val="15"/>
        </w:numPr>
        <w:autoSpaceDE w:val="0"/>
        <w:autoSpaceDN w:val="0"/>
        <w:adjustRightInd w:val="0"/>
        <w:rPr>
          <w:color w:val="000000"/>
        </w:rPr>
      </w:pPr>
      <w:r w:rsidRPr="005A5A84">
        <w:rPr>
          <w:rFonts w:eastAsia="Times New Roman"/>
        </w:rPr>
        <w:t>How can number benchmarks build our understanding of numbers?</w:t>
      </w:r>
    </w:p>
    <w:p w:rsidR="00895A33" w:rsidRPr="005A5A84" w:rsidRDefault="00895A33" w:rsidP="00C47437">
      <w:pPr>
        <w:numPr>
          <w:ilvl w:val="0"/>
          <w:numId w:val="15"/>
        </w:numPr>
        <w:autoSpaceDE w:val="0"/>
        <w:autoSpaceDN w:val="0"/>
        <w:adjustRightInd w:val="0"/>
        <w:rPr>
          <w:color w:val="000000"/>
        </w:rPr>
      </w:pPr>
      <w:r w:rsidRPr="005A5A84">
        <w:rPr>
          <w:rFonts w:eastAsia="Times New Roman"/>
        </w:rPr>
        <w:t>How can I easily locate 10 more or 10 less on a 99 chart?</w:t>
      </w:r>
    </w:p>
    <w:p w:rsidR="00895A33" w:rsidRPr="005A5A84" w:rsidRDefault="00895A33" w:rsidP="00C47437">
      <w:pPr>
        <w:numPr>
          <w:ilvl w:val="0"/>
          <w:numId w:val="15"/>
        </w:numPr>
        <w:autoSpaceDE w:val="0"/>
        <w:autoSpaceDN w:val="0"/>
        <w:adjustRightInd w:val="0"/>
        <w:rPr>
          <w:color w:val="000000"/>
        </w:rPr>
      </w:pPr>
      <w:r w:rsidRPr="005A5A84">
        <w:rPr>
          <w:rFonts w:eastAsia="Times New Roman"/>
        </w:rPr>
        <w:t>How can I easily locate 1 more or 1 less on a 99 chart?</w:t>
      </w:r>
    </w:p>
    <w:p w:rsidR="00895A33" w:rsidRPr="005A5A84" w:rsidRDefault="00895A33" w:rsidP="00895A33">
      <w:pPr>
        <w:jc w:val="both"/>
        <w:rPr>
          <w:rFonts w:eastAsia="Times New Roman"/>
          <w:b/>
          <w:u w:val="single"/>
        </w:rPr>
      </w:pPr>
    </w:p>
    <w:p w:rsidR="00895A33" w:rsidRPr="005A5A84" w:rsidRDefault="00895A33" w:rsidP="00895A33">
      <w:pPr>
        <w:jc w:val="both"/>
        <w:rPr>
          <w:rFonts w:eastAsia="Times New Roman"/>
          <w:b/>
          <w:u w:val="single"/>
        </w:rPr>
      </w:pPr>
      <w:r w:rsidRPr="005A5A84">
        <w:rPr>
          <w:rFonts w:eastAsia="Times New Roman"/>
          <w:b/>
          <w:u w:val="single"/>
        </w:rPr>
        <w:t>MATERIALS</w:t>
      </w:r>
    </w:p>
    <w:p w:rsidR="00895A33" w:rsidRPr="005A5A84" w:rsidRDefault="00895A33" w:rsidP="00895A33">
      <w:pPr>
        <w:jc w:val="both"/>
        <w:rPr>
          <w:rFonts w:eastAsia="Times New Roman"/>
          <w:b/>
          <w:u w:val="single"/>
        </w:rPr>
      </w:pPr>
    </w:p>
    <w:p w:rsidR="00895A33" w:rsidRPr="005A5A84" w:rsidRDefault="00895A33" w:rsidP="00C47437">
      <w:pPr>
        <w:numPr>
          <w:ilvl w:val="0"/>
          <w:numId w:val="50"/>
        </w:numPr>
        <w:jc w:val="both"/>
        <w:rPr>
          <w:rFonts w:eastAsia="Times New Roman"/>
        </w:rPr>
      </w:pPr>
      <w:r w:rsidRPr="005A5A84">
        <w:rPr>
          <w:rFonts w:eastAsia="Times New Roman"/>
        </w:rPr>
        <w:t>99 Chart</w:t>
      </w:r>
    </w:p>
    <w:p w:rsidR="00895A33" w:rsidRPr="005A5A84" w:rsidRDefault="00895A33" w:rsidP="00C47437">
      <w:pPr>
        <w:numPr>
          <w:ilvl w:val="0"/>
          <w:numId w:val="50"/>
        </w:numPr>
        <w:jc w:val="both"/>
        <w:rPr>
          <w:rFonts w:eastAsia="Times New Roman"/>
        </w:rPr>
      </w:pPr>
      <w:r w:rsidRPr="005A5A84">
        <w:rPr>
          <w:rFonts w:eastAsia="Times New Roman"/>
        </w:rPr>
        <w:t>More/Less transparency sheet (each student will need one 5 square reader)</w:t>
      </w:r>
    </w:p>
    <w:p w:rsidR="00895A33" w:rsidRPr="005A5A84" w:rsidRDefault="00895A33" w:rsidP="00C47437">
      <w:pPr>
        <w:numPr>
          <w:ilvl w:val="0"/>
          <w:numId w:val="50"/>
        </w:numPr>
        <w:jc w:val="both"/>
        <w:rPr>
          <w:rFonts w:eastAsia="Times New Roman"/>
        </w:rPr>
      </w:pPr>
      <w:r w:rsidRPr="005A5A84">
        <w:rPr>
          <w:rFonts w:eastAsia="Times New Roman"/>
        </w:rPr>
        <w:t>More/Less recording sheet</w:t>
      </w:r>
    </w:p>
    <w:p w:rsidR="00895A33" w:rsidRPr="005A5A84" w:rsidRDefault="00895A33" w:rsidP="00C47437">
      <w:pPr>
        <w:numPr>
          <w:ilvl w:val="0"/>
          <w:numId w:val="50"/>
        </w:numPr>
        <w:jc w:val="both"/>
        <w:rPr>
          <w:rFonts w:eastAsia="Times New Roman"/>
        </w:rPr>
      </w:pPr>
      <w:r w:rsidRPr="005A5A84">
        <w:rPr>
          <w:rFonts w:eastAsia="Times New Roman"/>
        </w:rPr>
        <w:t>Clear counters</w:t>
      </w:r>
    </w:p>
    <w:p w:rsidR="00895A33" w:rsidRDefault="00895A33" w:rsidP="00C47437">
      <w:pPr>
        <w:numPr>
          <w:ilvl w:val="0"/>
          <w:numId w:val="50"/>
        </w:numPr>
        <w:jc w:val="both"/>
        <w:rPr>
          <w:rFonts w:eastAsia="Times New Roman"/>
        </w:rPr>
      </w:pPr>
      <w:r w:rsidRPr="005A5A84">
        <w:rPr>
          <w:rFonts w:eastAsia="Times New Roman"/>
        </w:rPr>
        <w:t>0-9 spinner or 0-9 dice</w:t>
      </w:r>
    </w:p>
    <w:p w:rsidR="00D060F3" w:rsidRDefault="00D060F3" w:rsidP="00C47437">
      <w:pPr>
        <w:numPr>
          <w:ilvl w:val="0"/>
          <w:numId w:val="50"/>
        </w:numPr>
        <w:jc w:val="both"/>
        <w:rPr>
          <w:rFonts w:eastAsia="Times New Roman"/>
        </w:rPr>
      </w:pPr>
      <w:r>
        <w:rPr>
          <w:rFonts w:eastAsia="Times New Roman"/>
        </w:rPr>
        <w:t>More than/Less than spinner</w:t>
      </w:r>
    </w:p>
    <w:p w:rsidR="00D060F3" w:rsidRDefault="00D060F3" w:rsidP="00C47437">
      <w:pPr>
        <w:numPr>
          <w:ilvl w:val="0"/>
          <w:numId w:val="50"/>
        </w:numPr>
        <w:jc w:val="both"/>
        <w:rPr>
          <w:rFonts w:eastAsia="Times New Roman"/>
        </w:rPr>
      </w:pPr>
      <w:r>
        <w:rPr>
          <w:rFonts w:eastAsia="Times New Roman"/>
        </w:rPr>
        <w:t>Paper clip</w:t>
      </w:r>
    </w:p>
    <w:p w:rsidR="00D060F3" w:rsidRPr="00D060F3" w:rsidRDefault="00D060F3" w:rsidP="00C47437">
      <w:pPr>
        <w:numPr>
          <w:ilvl w:val="0"/>
          <w:numId w:val="50"/>
        </w:numPr>
        <w:jc w:val="both"/>
        <w:rPr>
          <w:rFonts w:eastAsia="Times New Roman"/>
        </w:rPr>
      </w:pPr>
      <w:r>
        <w:rPr>
          <w:rFonts w:eastAsia="Times New Roman"/>
        </w:rPr>
        <w:t>Deck of cards (Ace through 9, A=1)</w:t>
      </w:r>
    </w:p>
    <w:p w:rsidR="00895A33" w:rsidRPr="005A5A84" w:rsidRDefault="00895A33" w:rsidP="00895A33">
      <w:pPr>
        <w:jc w:val="both"/>
        <w:rPr>
          <w:rFonts w:eastAsia="Times New Roman"/>
          <w:b/>
          <w:u w:val="single"/>
        </w:rPr>
      </w:pPr>
    </w:p>
    <w:p w:rsidR="00895A33" w:rsidRPr="005A5A84" w:rsidRDefault="00895A33" w:rsidP="00895A33">
      <w:pPr>
        <w:jc w:val="both"/>
        <w:rPr>
          <w:rFonts w:eastAsia="Times New Roman"/>
          <w:b/>
          <w:u w:val="single"/>
        </w:rPr>
      </w:pPr>
      <w:r w:rsidRPr="005A5A84">
        <w:rPr>
          <w:rFonts w:eastAsia="Times New Roman"/>
          <w:b/>
          <w:u w:val="single"/>
        </w:rPr>
        <w:t>GROUPING</w:t>
      </w:r>
    </w:p>
    <w:p w:rsidR="00895A33" w:rsidRPr="005A5A84" w:rsidRDefault="00895A33" w:rsidP="00895A33">
      <w:pPr>
        <w:spacing w:after="200" w:line="276" w:lineRule="auto"/>
        <w:contextualSpacing/>
        <w:rPr>
          <w:rFonts w:eastAsia="Calibri"/>
          <w:b/>
          <w:sz w:val="22"/>
          <w:szCs w:val="22"/>
        </w:rPr>
      </w:pPr>
    </w:p>
    <w:p w:rsidR="00895A33" w:rsidRPr="005A5A84" w:rsidRDefault="00895A33" w:rsidP="00895A33">
      <w:pPr>
        <w:spacing w:after="200" w:line="276" w:lineRule="auto"/>
        <w:contextualSpacing/>
        <w:rPr>
          <w:rFonts w:eastAsia="Calibri"/>
          <w:sz w:val="22"/>
          <w:szCs w:val="22"/>
        </w:rPr>
      </w:pPr>
      <w:r w:rsidRPr="005A5A84">
        <w:rPr>
          <w:rFonts w:eastAsia="Calibri"/>
          <w:sz w:val="22"/>
          <w:szCs w:val="22"/>
        </w:rPr>
        <w:t>Large group, Individual</w:t>
      </w:r>
    </w:p>
    <w:p w:rsidR="00895A33" w:rsidRPr="005A5A84" w:rsidRDefault="00895A33" w:rsidP="00895A33">
      <w:pPr>
        <w:rPr>
          <w:rFonts w:eastAsia="Times New Roman"/>
          <w:b/>
          <w:u w:val="single"/>
        </w:rPr>
      </w:pPr>
    </w:p>
    <w:p w:rsidR="00895A33" w:rsidRPr="005A5A84" w:rsidRDefault="00895A33" w:rsidP="00895A33">
      <w:pPr>
        <w:rPr>
          <w:rFonts w:eastAsia="Times New Roman"/>
          <w:b/>
          <w:u w:val="single"/>
        </w:rPr>
      </w:pPr>
      <w:r w:rsidRPr="005A5A84">
        <w:rPr>
          <w:rFonts w:eastAsia="Times New Roman"/>
          <w:b/>
          <w:u w:val="single"/>
        </w:rPr>
        <w:t>TASK DESCRIPTION, DEVELOPMENT, AND DISCUSSION</w:t>
      </w:r>
    </w:p>
    <w:p w:rsidR="00895A33" w:rsidRDefault="00895A33" w:rsidP="00895A33">
      <w:pPr>
        <w:rPr>
          <w:rFonts w:eastAsia="Times New Roman"/>
          <w:b/>
        </w:rPr>
      </w:pPr>
    </w:p>
    <w:p w:rsidR="005D27F8" w:rsidRDefault="005D27F8" w:rsidP="00895A33">
      <w:pPr>
        <w:rPr>
          <w:rFonts w:eastAsia="Times New Roman"/>
          <w:b/>
        </w:rPr>
      </w:pPr>
      <w:r>
        <w:rPr>
          <w:rFonts w:eastAsia="Times New Roman"/>
          <w:b/>
        </w:rPr>
        <w:t>Part I</w:t>
      </w:r>
    </w:p>
    <w:p w:rsidR="005D27F8" w:rsidRPr="005D27F8" w:rsidRDefault="00313376" w:rsidP="00895A33">
      <w:pPr>
        <w:rPr>
          <w:rFonts w:eastAsia="Times New Roman"/>
        </w:rPr>
      </w:pPr>
      <w:r>
        <w:rPr>
          <w:rFonts w:eastAsia="Times New Roman"/>
        </w:rPr>
        <w:t xml:space="preserve">Provide students with a 99 chart and a clear counter.  Ask the students to cover the number 17.  How can we identify a number that is one more than 17?  Allow the students to share ways to find a number that is one more than a given number.  The discussion should include the visual of using the 99 chart and where a number that is one more can be located.  Students should also make the connection to count on one number.   </w:t>
      </w:r>
      <w:r w:rsidR="00906EC9">
        <w:rPr>
          <w:rFonts w:eastAsia="Times New Roman"/>
        </w:rPr>
        <w:t xml:space="preserve">Provide the addition equation and ask the students if they see a connection with one more.  </w:t>
      </w:r>
      <w:r w:rsidR="00906EC9" w:rsidRPr="00D501B3">
        <w:rPr>
          <w:rFonts w:eastAsia="Times New Roman"/>
          <w:i/>
        </w:rPr>
        <w:t>17+1=18</w:t>
      </w:r>
      <w:r w:rsidR="00B36857">
        <w:rPr>
          <w:rFonts w:eastAsia="Times New Roman"/>
        </w:rPr>
        <w:t>.</w:t>
      </w:r>
      <w:r w:rsidR="00906EC9">
        <w:rPr>
          <w:rFonts w:eastAsia="Times New Roman"/>
        </w:rPr>
        <w:t xml:space="preserve"> </w:t>
      </w:r>
      <w:r w:rsidR="00B36857">
        <w:rPr>
          <w:rFonts w:eastAsia="Times New Roman"/>
        </w:rPr>
        <w:t xml:space="preserve"> </w:t>
      </w:r>
      <w:r w:rsidR="00906EC9">
        <w:rPr>
          <w:rFonts w:eastAsia="Times New Roman"/>
        </w:rPr>
        <w:t>Practice writing equations for numbers that are one more than a given number.  Have students place a counter on 69.  Write the additio</w:t>
      </w:r>
      <w:r w:rsidR="00D501B3">
        <w:rPr>
          <w:rFonts w:eastAsia="Times New Roman"/>
        </w:rPr>
        <w:t>n equation for one more than 69.</w:t>
      </w:r>
      <w:r w:rsidR="00906EC9">
        <w:rPr>
          <w:rFonts w:eastAsia="Times New Roman"/>
        </w:rPr>
        <w:t xml:space="preserve">  </w:t>
      </w:r>
      <w:r w:rsidR="00906EC9" w:rsidRPr="00D501B3">
        <w:rPr>
          <w:rFonts w:eastAsia="Times New Roman"/>
          <w:i/>
        </w:rPr>
        <w:t>69+1=70</w:t>
      </w:r>
      <w:r w:rsidR="00B36857">
        <w:rPr>
          <w:rFonts w:eastAsia="Times New Roman"/>
          <w:i/>
        </w:rPr>
        <w:t>.</w:t>
      </w:r>
      <w:r w:rsidR="00906EC9">
        <w:rPr>
          <w:rFonts w:eastAsia="Times New Roman"/>
        </w:rPr>
        <w:t xml:space="preserve">  </w:t>
      </w:r>
      <w:r>
        <w:rPr>
          <w:rFonts w:eastAsia="Times New Roman"/>
        </w:rPr>
        <w:t>Next</w:t>
      </w:r>
      <w:r w:rsidR="00D501B3">
        <w:rPr>
          <w:rFonts w:eastAsia="Times New Roman"/>
        </w:rPr>
        <w:t>,</w:t>
      </w:r>
      <w:r>
        <w:rPr>
          <w:rFonts w:eastAsia="Times New Roman"/>
        </w:rPr>
        <w:t xml:space="preserve"> have the </w:t>
      </w:r>
      <w:r w:rsidR="00B36857">
        <w:rPr>
          <w:rFonts w:eastAsia="Times New Roman"/>
        </w:rPr>
        <w:t xml:space="preserve">students cover the number 34.  </w:t>
      </w:r>
      <w:r>
        <w:rPr>
          <w:rFonts w:eastAsia="Times New Roman"/>
        </w:rPr>
        <w:t xml:space="preserve">How can we identify a number that is one less </w:t>
      </w:r>
      <w:proofErr w:type="spellStart"/>
      <w:r>
        <w:rPr>
          <w:rFonts w:eastAsia="Times New Roman"/>
        </w:rPr>
        <w:t>that</w:t>
      </w:r>
      <w:proofErr w:type="spellEnd"/>
      <w:r>
        <w:rPr>
          <w:rFonts w:eastAsia="Times New Roman"/>
        </w:rPr>
        <w:t xml:space="preserve"> 84?  Students will share ways to find a number that is one less than a given number.  </w:t>
      </w:r>
      <w:r w:rsidR="00906EC9">
        <w:rPr>
          <w:rFonts w:eastAsia="Times New Roman"/>
        </w:rPr>
        <w:t xml:space="preserve">Connect counting back one to subtraction and show how the equation represents this idea.  Have students place the counter on 50.  Count back one number on the 99 chart and develop the equation </w:t>
      </w:r>
      <w:r w:rsidR="00906EC9" w:rsidRPr="00D501B3">
        <w:rPr>
          <w:rFonts w:eastAsia="Times New Roman"/>
          <w:i/>
        </w:rPr>
        <w:t>50-1=49</w:t>
      </w:r>
      <w:r w:rsidR="00906EC9">
        <w:rPr>
          <w:rFonts w:eastAsia="Times New Roman"/>
        </w:rPr>
        <w:t xml:space="preserve">.  </w:t>
      </w:r>
      <w:r>
        <w:rPr>
          <w:rFonts w:eastAsia="Times New Roman"/>
        </w:rPr>
        <w:t>Throughout the discussion</w:t>
      </w:r>
      <w:r w:rsidR="00B36857">
        <w:rPr>
          <w:rFonts w:eastAsia="Times New Roman"/>
        </w:rPr>
        <w:t>,</w:t>
      </w:r>
      <w:r>
        <w:rPr>
          <w:rFonts w:eastAsia="Times New Roman"/>
        </w:rPr>
        <w:t xml:space="preserve"> ensure that the same strategies students discussed for one more are being discussed for one less.  Sliding the counter to the left and right on the 99 chart can provide additional practice experiences.  </w:t>
      </w:r>
    </w:p>
    <w:p w:rsidR="005D27F8" w:rsidRPr="005A5A84" w:rsidRDefault="005D27F8" w:rsidP="00895A33">
      <w:pPr>
        <w:rPr>
          <w:rFonts w:eastAsia="Times New Roman"/>
          <w:b/>
        </w:rPr>
      </w:pPr>
    </w:p>
    <w:p w:rsidR="00895A33" w:rsidRPr="005A5A84" w:rsidRDefault="00895A33" w:rsidP="00895A33">
      <w:pPr>
        <w:rPr>
          <w:rFonts w:eastAsia="Calibri"/>
          <w:b/>
          <w:szCs w:val="22"/>
        </w:rPr>
      </w:pPr>
      <w:r w:rsidRPr="005A5A84">
        <w:rPr>
          <w:rFonts w:eastAsia="Calibri"/>
          <w:b/>
          <w:szCs w:val="22"/>
        </w:rPr>
        <w:t>Part I</w:t>
      </w:r>
      <w:r w:rsidR="005D27F8">
        <w:rPr>
          <w:rFonts w:eastAsia="Calibri"/>
          <w:b/>
          <w:szCs w:val="22"/>
        </w:rPr>
        <w:t>I</w:t>
      </w:r>
    </w:p>
    <w:p w:rsidR="00895A33" w:rsidRPr="005A5A84" w:rsidRDefault="00313376" w:rsidP="00895A33">
      <w:pPr>
        <w:rPr>
          <w:rFonts w:eastAsia="Calibri"/>
          <w:szCs w:val="22"/>
        </w:rPr>
      </w:pPr>
      <w:r>
        <w:rPr>
          <w:rFonts w:eastAsia="Calibri"/>
          <w:szCs w:val="22"/>
        </w:rPr>
        <w:t>Using the 99 chart, discuss</w:t>
      </w:r>
      <w:r w:rsidR="00895A33" w:rsidRPr="005A5A84">
        <w:rPr>
          <w:rFonts w:eastAsia="Calibri"/>
          <w:szCs w:val="22"/>
        </w:rPr>
        <w:t xml:space="preserve"> different ways to locate 10 more and 10 less.  Explore all the strategies that students give.  Specifically concentrate on the counting on and counting back strategy.  Place a clear counter at the starting number and ending number.  What do we notice about the placement of the two counters?  Explore this concept with several numbers.  Repeat the same process with 1 more and 1 less. Ask the students if we can relate addition and subtraction to more and less.  What do these number sentences look like?  Complete multiple examples and have the student create the number sentences that follow.  Example:  given number 67.  Find:   10 more = 77, 67+10=77; 10 less = 57, 67-10=57.  </w:t>
      </w:r>
    </w:p>
    <w:p w:rsidR="00895A33" w:rsidRPr="005A5A84" w:rsidRDefault="00895A33" w:rsidP="00895A33">
      <w:pPr>
        <w:rPr>
          <w:rFonts w:eastAsia="Calibri"/>
          <w:szCs w:val="22"/>
        </w:rPr>
      </w:pPr>
    </w:p>
    <w:p w:rsidR="00895A33" w:rsidRPr="005A5A84" w:rsidRDefault="00895A33" w:rsidP="00895A33">
      <w:pPr>
        <w:rPr>
          <w:rFonts w:eastAsia="Calibri"/>
          <w:b/>
          <w:szCs w:val="22"/>
        </w:rPr>
      </w:pPr>
      <w:r w:rsidRPr="005A5A84">
        <w:rPr>
          <w:rFonts w:eastAsia="Calibri"/>
          <w:b/>
          <w:szCs w:val="22"/>
        </w:rPr>
        <w:t>Part II</w:t>
      </w:r>
      <w:r w:rsidR="005D27F8">
        <w:rPr>
          <w:rFonts w:eastAsia="Calibri"/>
          <w:b/>
          <w:szCs w:val="22"/>
        </w:rPr>
        <w:t>I</w:t>
      </w:r>
    </w:p>
    <w:p w:rsidR="00895A33" w:rsidRPr="005A5A84" w:rsidRDefault="00895A33" w:rsidP="00895A33">
      <w:pPr>
        <w:rPr>
          <w:rFonts w:eastAsia="Calibri"/>
          <w:szCs w:val="22"/>
        </w:rPr>
      </w:pPr>
      <w:r w:rsidRPr="005A5A84">
        <w:rPr>
          <w:rFonts w:eastAsia="Calibri"/>
          <w:szCs w:val="22"/>
        </w:rPr>
        <w:t>Pass out one 5 square reader</w:t>
      </w:r>
      <w:r w:rsidR="0087424A">
        <w:rPr>
          <w:rFonts w:eastAsia="Calibri"/>
          <w:szCs w:val="22"/>
        </w:rPr>
        <w:t>,</w:t>
      </w:r>
      <w:r w:rsidRPr="005A5A84">
        <w:rPr>
          <w:rFonts w:eastAsia="Calibri"/>
          <w:szCs w:val="22"/>
        </w:rPr>
        <w:t xml:space="preserve"> copied on clear transparency paper</w:t>
      </w:r>
      <w:r w:rsidR="0087424A">
        <w:rPr>
          <w:rFonts w:eastAsia="Calibri"/>
          <w:szCs w:val="22"/>
        </w:rPr>
        <w:t>,</w:t>
      </w:r>
      <w:r w:rsidRPr="005A5A84">
        <w:rPr>
          <w:rFonts w:eastAsia="Calibri"/>
          <w:szCs w:val="22"/>
        </w:rPr>
        <w:t xml:space="preserve"> to each st</w:t>
      </w:r>
      <w:r w:rsidR="0087424A">
        <w:rPr>
          <w:rFonts w:eastAsia="Calibri"/>
          <w:szCs w:val="22"/>
        </w:rPr>
        <w:t>udent and a 99 chart.  (</w:t>
      </w:r>
      <w:proofErr w:type="gramStart"/>
      <w:r w:rsidR="0087424A">
        <w:rPr>
          <w:rFonts w:eastAsia="Calibri"/>
          <w:szCs w:val="22"/>
        </w:rPr>
        <w:t>there</w:t>
      </w:r>
      <w:proofErr w:type="gramEnd"/>
      <w:r w:rsidR="00B36857">
        <w:rPr>
          <w:rFonts w:eastAsia="Calibri"/>
          <w:szCs w:val="22"/>
        </w:rPr>
        <w:t xml:space="preserve"> are</w:t>
      </w:r>
      <w:r w:rsidRPr="005A5A84">
        <w:rPr>
          <w:rFonts w:eastAsia="Calibri"/>
          <w:szCs w:val="22"/>
        </w:rPr>
        <w:t xml:space="preserve"> 6 on a page, copy on transparency paper and cut to give one to each student)  Model for students how you choose a number and place the middle square on the 5 square reader.  Explain how you can use this reader to help with locating 10 more, 10 less, 1 more and 1 less. Model and allow students to explore with these readers using several different numbers.  Ask the students what happens when your reader is on the edge.  Model and explore this concept with your students. </w:t>
      </w:r>
    </w:p>
    <w:p w:rsidR="00B36857" w:rsidRDefault="00B36857" w:rsidP="00895A33">
      <w:pPr>
        <w:rPr>
          <w:rFonts w:eastAsia="Calibri"/>
          <w:szCs w:val="22"/>
        </w:rPr>
      </w:pPr>
    </w:p>
    <w:p w:rsidR="00895A33" w:rsidRDefault="00895A33" w:rsidP="00895A33">
      <w:pPr>
        <w:rPr>
          <w:rFonts w:eastAsia="Calibri"/>
          <w:szCs w:val="22"/>
        </w:rPr>
      </w:pPr>
      <w:r w:rsidRPr="005A5A84">
        <w:rPr>
          <w:rFonts w:eastAsia="Calibri"/>
          <w:szCs w:val="22"/>
        </w:rPr>
        <w:t xml:space="preserve">Give each student a 0-9 spinner or dice, 99 chart, one 5 square reader and a copy of the 10 More/Less 1 More/Less recording sheet.  Students will work independently for this activity.  The student will need to spin the spinner twice to create a 2 digit number.  Write this number in the middle of the 5 square reader on the recording sheet.  </w:t>
      </w:r>
    </w:p>
    <w:p w:rsidR="00895A33" w:rsidRDefault="00895A33" w:rsidP="00895A33">
      <w:pPr>
        <w:rPr>
          <w:rFonts w:eastAsia="Calibri"/>
          <w:szCs w:val="22"/>
        </w:rPr>
      </w:pPr>
    </w:p>
    <w:p w:rsidR="00895A33" w:rsidRPr="005A5A84" w:rsidRDefault="00895A33" w:rsidP="00895A33">
      <w:pPr>
        <w:rPr>
          <w:rFonts w:eastAsia="Calibri"/>
          <w:szCs w:val="22"/>
        </w:rPr>
      </w:pPr>
      <w:r w:rsidRPr="005A5A84">
        <w:rPr>
          <w:rFonts w:eastAsia="Calibri"/>
          <w:szCs w:val="22"/>
        </w:rPr>
        <w:t>Students will then use the 5 square reader on transparency paper to find the numbers that are 10 more, 10 less, 1 more and 1 less on the 99 chart.  Complete all ten problems on the recording sheet.  Although students are working independently, it is beneficial to allow students to have conversation</w:t>
      </w:r>
      <w:r w:rsidR="00B36857">
        <w:rPr>
          <w:rFonts w:eastAsia="Calibri"/>
          <w:szCs w:val="22"/>
        </w:rPr>
        <w:t>s</w:t>
      </w:r>
      <w:r w:rsidRPr="005A5A84">
        <w:rPr>
          <w:rFonts w:eastAsia="Calibri"/>
          <w:szCs w:val="22"/>
        </w:rPr>
        <w:t xml:space="preserve"> while completing this activity.  The conversations surrounding the concept of more and less can be very helpful in building a deeper understanding.   While students are working, </w:t>
      </w:r>
      <w:r>
        <w:rPr>
          <w:rFonts w:eastAsia="Calibri"/>
          <w:szCs w:val="22"/>
        </w:rPr>
        <w:t xml:space="preserve">walk </w:t>
      </w:r>
      <w:r w:rsidRPr="005A5A84">
        <w:rPr>
          <w:rFonts w:eastAsia="Calibri"/>
          <w:szCs w:val="22"/>
        </w:rPr>
        <w:t xml:space="preserve">around and ask students to give the related addition or subtraction sentence to a number on their recording sheet.  </w:t>
      </w:r>
    </w:p>
    <w:p w:rsidR="00895A33" w:rsidRDefault="00895A33" w:rsidP="00895A33">
      <w:pPr>
        <w:rPr>
          <w:rFonts w:eastAsia="Calibri"/>
          <w:b/>
          <w:szCs w:val="22"/>
        </w:rPr>
      </w:pPr>
    </w:p>
    <w:p w:rsidR="00895A33" w:rsidRPr="005A5A84" w:rsidRDefault="00895A33" w:rsidP="00895A33">
      <w:pPr>
        <w:rPr>
          <w:rFonts w:eastAsia="Calibri"/>
          <w:b/>
          <w:szCs w:val="22"/>
        </w:rPr>
      </w:pPr>
      <w:r w:rsidRPr="005A5A84">
        <w:rPr>
          <w:rFonts w:eastAsia="Calibri"/>
          <w:b/>
          <w:szCs w:val="22"/>
        </w:rPr>
        <w:t>Part I</w:t>
      </w:r>
      <w:r w:rsidR="005D27F8">
        <w:rPr>
          <w:rFonts w:eastAsia="Calibri"/>
          <w:b/>
          <w:szCs w:val="22"/>
        </w:rPr>
        <w:t>V</w:t>
      </w:r>
    </w:p>
    <w:p w:rsidR="00D060F3" w:rsidRPr="00D060F3" w:rsidRDefault="00D060F3" w:rsidP="00D060F3">
      <w:pPr>
        <w:rPr>
          <w:rFonts w:eastAsia="Calibri"/>
          <w:szCs w:val="22"/>
        </w:rPr>
      </w:pPr>
      <w:r>
        <w:rPr>
          <w:rFonts w:eastAsia="Calibri"/>
          <w:szCs w:val="22"/>
        </w:rPr>
        <w:t xml:space="preserve">Students will complete the More </w:t>
      </w:r>
      <w:r w:rsidRPr="00D060F3">
        <w:rPr>
          <w:rFonts w:eastAsia="Calibri"/>
          <w:szCs w:val="22"/>
        </w:rPr>
        <w:t xml:space="preserve">than/less than </w:t>
      </w:r>
      <w:r>
        <w:rPr>
          <w:rFonts w:eastAsia="Calibri"/>
          <w:szCs w:val="22"/>
        </w:rPr>
        <w:t>activ</w:t>
      </w:r>
      <w:r w:rsidR="0087424A">
        <w:rPr>
          <w:rFonts w:eastAsia="Calibri"/>
          <w:szCs w:val="22"/>
        </w:rPr>
        <w:t>ity.  Each student will need a</w:t>
      </w:r>
      <w:r>
        <w:rPr>
          <w:rFonts w:eastAsia="Calibri"/>
          <w:szCs w:val="22"/>
        </w:rPr>
        <w:t xml:space="preserve"> more/less </w:t>
      </w:r>
      <w:r w:rsidRPr="00D060F3">
        <w:rPr>
          <w:rFonts w:eastAsia="Calibri"/>
          <w:szCs w:val="22"/>
        </w:rPr>
        <w:t>spinner, paper clip</w:t>
      </w:r>
      <w:r>
        <w:rPr>
          <w:rFonts w:eastAsia="Calibri"/>
          <w:szCs w:val="22"/>
        </w:rPr>
        <w:t xml:space="preserve"> (for the spinner)</w:t>
      </w:r>
      <w:r w:rsidRPr="00D060F3">
        <w:rPr>
          <w:rFonts w:eastAsia="Calibri"/>
          <w:szCs w:val="22"/>
        </w:rPr>
        <w:t>, pencil, deck of cards (A-9, A=1), 99 or hundreds chart</w:t>
      </w:r>
      <w:r>
        <w:rPr>
          <w:rFonts w:eastAsia="Calibri"/>
          <w:szCs w:val="22"/>
        </w:rPr>
        <w:t>.  Students will complete this activity with a partner.  S</w:t>
      </w:r>
      <w:r w:rsidRPr="00D060F3">
        <w:rPr>
          <w:rFonts w:eastAsia="Calibri"/>
          <w:szCs w:val="22"/>
        </w:rPr>
        <w:t>huffle the cards and place them face down.</w:t>
      </w:r>
      <w:r>
        <w:rPr>
          <w:rFonts w:eastAsia="Calibri"/>
          <w:szCs w:val="22"/>
        </w:rPr>
        <w:t xml:space="preserve">  </w:t>
      </w:r>
      <w:r w:rsidRPr="00D060F3">
        <w:rPr>
          <w:rFonts w:eastAsia="Calibri"/>
          <w:szCs w:val="22"/>
        </w:rPr>
        <w:t>Player one picks two cards and lays them down in the order in which they were drawn.  (</w:t>
      </w:r>
      <w:proofErr w:type="gramStart"/>
      <w:r w:rsidRPr="00D060F3">
        <w:rPr>
          <w:rFonts w:eastAsia="Calibri"/>
          <w:szCs w:val="22"/>
        </w:rPr>
        <w:t>students</w:t>
      </w:r>
      <w:proofErr w:type="gramEnd"/>
      <w:r w:rsidRPr="00D060F3">
        <w:rPr>
          <w:rFonts w:eastAsia="Calibri"/>
          <w:szCs w:val="22"/>
        </w:rPr>
        <w:t xml:space="preserve"> </w:t>
      </w:r>
      <w:r w:rsidR="0087424A">
        <w:rPr>
          <w:rFonts w:eastAsia="Calibri"/>
          <w:szCs w:val="22"/>
        </w:rPr>
        <w:t>should not rearrange</w:t>
      </w:r>
      <w:r w:rsidRPr="00D060F3">
        <w:rPr>
          <w:rFonts w:eastAsia="Calibri"/>
          <w:szCs w:val="22"/>
        </w:rPr>
        <w:t xml:space="preserve"> the order)  Find the number on the 99 chart and cover with a </w:t>
      </w:r>
      <w:r>
        <w:rPr>
          <w:rFonts w:eastAsia="Calibri"/>
          <w:szCs w:val="22"/>
        </w:rPr>
        <w:t>counter</w:t>
      </w:r>
      <w:r w:rsidRPr="00D060F3">
        <w:rPr>
          <w:rFonts w:eastAsia="Calibri"/>
          <w:szCs w:val="22"/>
        </w:rPr>
        <w:t xml:space="preserve">. </w:t>
      </w:r>
      <w:r>
        <w:rPr>
          <w:rFonts w:eastAsia="Calibri"/>
          <w:szCs w:val="22"/>
        </w:rPr>
        <w:t xml:space="preserve"> </w:t>
      </w:r>
      <w:r w:rsidRPr="00D060F3">
        <w:rPr>
          <w:rFonts w:eastAsia="Calibri"/>
          <w:szCs w:val="22"/>
        </w:rPr>
        <w:t>The player then spins the spinner and moves the counter to change the number on the 99 chart according to what the spinner lands on.  Record the results on paper. (</w:t>
      </w:r>
      <w:proofErr w:type="gramStart"/>
      <w:r w:rsidRPr="00D060F3">
        <w:rPr>
          <w:rFonts w:eastAsia="Calibri"/>
          <w:szCs w:val="22"/>
        </w:rPr>
        <w:t>ex</w:t>
      </w:r>
      <w:proofErr w:type="gramEnd"/>
      <w:r w:rsidRPr="00D060F3">
        <w:rPr>
          <w:rFonts w:eastAsia="Calibri"/>
          <w:szCs w:val="22"/>
        </w:rPr>
        <w:t>:  place the counter on 23, spin and land on 10 more, move the counter to 33)</w:t>
      </w:r>
      <w:r>
        <w:rPr>
          <w:rFonts w:eastAsia="Calibri"/>
          <w:szCs w:val="22"/>
        </w:rPr>
        <w:t xml:space="preserve">  If a player spins and the result moves him/her off the board then they lose a turn.  </w:t>
      </w:r>
      <w:r w:rsidRPr="00D060F3">
        <w:rPr>
          <w:rFonts w:eastAsia="Calibri"/>
          <w:szCs w:val="22"/>
        </w:rPr>
        <w:t>The other player then verifies the answer.  If the answer is correct the player gets 1 point.  If the player is incorrect they lose 1 point.  The cards go on the bottom of the pile.</w:t>
      </w:r>
      <w:r>
        <w:rPr>
          <w:rFonts w:eastAsia="Calibri"/>
          <w:szCs w:val="22"/>
        </w:rPr>
        <w:t xml:space="preserve">  </w:t>
      </w:r>
      <w:r w:rsidRPr="00D060F3">
        <w:rPr>
          <w:rFonts w:eastAsia="Calibri"/>
          <w:szCs w:val="22"/>
        </w:rPr>
        <w:t xml:space="preserve">The other players repeat to continue the game.  Play continues until a player gets a predetermined number of points (example: 10 points). </w:t>
      </w:r>
      <w:r>
        <w:rPr>
          <w:rFonts w:eastAsia="Calibri"/>
          <w:szCs w:val="22"/>
        </w:rPr>
        <w:t xml:space="preserve">  This activity can be used in a variety of ways to reinforce this skill.  Provide manipulatives for students that may need assistance in understanding the larger numbers. </w:t>
      </w:r>
    </w:p>
    <w:p w:rsidR="00D060F3" w:rsidRDefault="00D060F3" w:rsidP="00895A33">
      <w:pPr>
        <w:rPr>
          <w:rFonts w:eastAsia="Calibri"/>
          <w:szCs w:val="22"/>
        </w:rPr>
      </w:pPr>
    </w:p>
    <w:p w:rsidR="00D060F3" w:rsidRPr="00D060F3" w:rsidRDefault="00D060F3" w:rsidP="00895A33">
      <w:pPr>
        <w:rPr>
          <w:rFonts w:eastAsia="Calibri"/>
          <w:b/>
          <w:szCs w:val="22"/>
        </w:rPr>
      </w:pPr>
      <w:r w:rsidRPr="00D060F3">
        <w:rPr>
          <w:rFonts w:eastAsia="Calibri"/>
          <w:b/>
          <w:szCs w:val="22"/>
        </w:rPr>
        <w:t>Part V</w:t>
      </w:r>
    </w:p>
    <w:p w:rsidR="00895A33" w:rsidRPr="005A5A84" w:rsidRDefault="00895A33" w:rsidP="00895A33">
      <w:pPr>
        <w:rPr>
          <w:rFonts w:eastAsia="Calibri"/>
          <w:szCs w:val="22"/>
        </w:rPr>
      </w:pPr>
      <w:r w:rsidRPr="005A5A84">
        <w:rPr>
          <w:rFonts w:eastAsia="Calibri"/>
          <w:szCs w:val="22"/>
        </w:rPr>
        <w:t>Play the game “</w:t>
      </w:r>
      <w:r w:rsidR="005D27F8">
        <w:rPr>
          <w:rFonts w:eastAsia="Calibri"/>
          <w:szCs w:val="22"/>
        </w:rPr>
        <w:t>99</w:t>
      </w:r>
      <w:r w:rsidRPr="005A5A84">
        <w:rPr>
          <w:rFonts w:eastAsia="Calibri"/>
          <w:szCs w:val="22"/>
        </w:rPr>
        <w:t xml:space="preserve"> Chart Tic-Tac-Toe”.  This is a partner review game </w:t>
      </w:r>
      <w:r w:rsidR="00846657">
        <w:rPr>
          <w:rFonts w:eastAsia="Calibri"/>
          <w:szCs w:val="22"/>
        </w:rPr>
        <w:t>on</w:t>
      </w:r>
      <w:r w:rsidRPr="005A5A84">
        <w:rPr>
          <w:rFonts w:eastAsia="Calibri"/>
          <w:szCs w:val="22"/>
        </w:rPr>
        <w:t xml:space="preserve"> place value and will allow students to become more fluent with understanding the tens and ones that make up a number.  The directions are on the handout following the recording sheets.</w:t>
      </w:r>
    </w:p>
    <w:p w:rsidR="00895A33" w:rsidRPr="005A5A84" w:rsidRDefault="00895A33" w:rsidP="00895A33">
      <w:pPr>
        <w:jc w:val="both"/>
        <w:rPr>
          <w:rFonts w:eastAsia="Times New Roman"/>
          <w:b/>
          <w:u w:val="single"/>
        </w:rPr>
      </w:pPr>
    </w:p>
    <w:p w:rsidR="00895A33" w:rsidRPr="005A5A84" w:rsidRDefault="00895A33" w:rsidP="00895A33">
      <w:pPr>
        <w:jc w:val="both"/>
        <w:rPr>
          <w:rFonts w:eastAsia="Times New Roman"/>
          <w:b/>
          <w:u w:val="single"/>
        </w:rPr>
      </w:pPr>
      <w:r w:rsidRPr="005A5A84">
        <w:rPr>
          <w:rFonts w:eastAsia="Times New Roman"/>
          <w:b/>
          <w:u w:val="single"/>
        </w:rPr>
        <w:t>FORMATIVE ASSESSMENT QUESTIONS</w:t>
      </w:r>
    </w:p>
    <w:p w:rsidR="00895A33" w:rsidRPr="005A5A84" w:rsidRDefault="00895A33" w:rsidP="00895A33">
      <w:pPr>
        <w:ind w:left="757"/>
        <w:rPr>
          <w:rFonts w:eastAsia="Times New Roman"/>
        </w:rPr>
      </w:pPr>
    </w:p>
    <w:p w:rsidR="00895A33" w:rsidRPr="005A5A84" w:rsidRDefault="00906EC9" w:rsidP="00C47437">
      <w:pPr>
        <w:numPr>
          <w:ilvl w:val="0"/>
          <w:numId w:val="19"/>
        </w:numPr>
        <w:rPr>
          <w:rFonts w:eastAsia="Times New Roman"/>
        </w:rPr>
      </w:pPr>
      <w:r>
        <w:rPr>
          <w:rFonts w:eastAsia="Times New Roman"/>
        </w:rPr>
        <w:t>How can you locate a number on a 99 chart</w:t>
      </w:r>
      <w:r w:rsidR="00895A33" w:rsidRPr="005A5A84">
        <w:rPr>
          <w:rFonts w:eastAsia="Times New Roman"/>
        </w:rPr>
        <w:t>?</w:t>
      </w:r>
    </w:p>
    <w:p w:rsidR="00895A33" w:rsidRPr="005A5A84" w:rsidRDefault="00895A33" w:rsidP="00C47437">
      <w:pPr>
        <w:numPr>
          <w:ilvl w:val="0"/>
          <w:numId w:val="19"/>
        </w:numPr>
        <w:autoSpaceDE w:val="0"/>
        <w:autoSpaceDN w:val="0"/>
        <w:adjustRightInd w:val="0"/>
        <w:rPr>
          <w:color w:val="000000"/>
        </w:rPr>
      </w:pPr>
      <w:r w:rsidRPr="005A5A84">
        <w:rPr>
          <w:rFonts w:eastAsia="Times New Roman"/>
        </w:rPr>
        <w:t>How do benchmark numbers help you use the 99 chart?</w:t>
      </w:r>
    </w:p>
    <w:p w:rsidR="00895A33" w:rsidRPr="005A5A84" w:rsidRDefault="00895A33" w:rsidP="00C47437">
      <w:pPr>
        <w:numPr>
          <w:ilvl w:val="0"/>
          <w:numId w:val="19"/>
        </w:numPr>
        <w:autoSpaceDE w:val="0"/>
        <w:autoSpaceDN w:val="0"/>
        <w:adjustRightInd w:val="0"/>
        <w:rPr>
          <w:color w:val="000000"/>
        </w:rPr>
      </w:pPr>
      <w:r w:rsidRPr="005A5A84">
        <w:rPr>
          <w:rFonts w:eastAsia="Times New Roman"/>
        </w:rPr>
        <w:t>Give</w:t>
      </w:r>
      <w:r>
        <w:rPr>
          <w:rFonts w:eastAsia="Times New Roman"/>
        </w:rPr>
        <w:t>n</w:t>
      </w:r>
      <w:r w:rsidRPr="005A5A84">
        <w:rPr>
          <w:rFonts w:eastAsia="Times New Roman"/>
        </w:rPr>
        <w:t xml:space="preserve"> the number _____ can you locate 10 more or 10 less on a 99 chart?</w:t>
      </w:r>
    </w:p>
    <w:p w:rsidR="00895A33" w:rsidRPr="005A5A84" w:rsidRDefault="00895A33" w:rsidP="00C47437">
      <w:pPr>
        <w:numPr>
          <w:ilvl w:val="0"/>
          <w:numId w:val="19"/>
        </w:numPr>
        <w:autoSpaceDE w:val="0"/>
        <w:autoSpaceDN w:val="0"/>
        <w:adjustRightInd w:val="0"/>
        <w:rPr>
          <w:color w:val="000000"/>
        </w:rPr>
      </w:pPr>
      <w:r w:rsidRPr="005A5A84">
        <w:rPr>
          <w:rFonts w:eastAsia="Times New Roman"/>
        </w:rPr>
        <w:t>Give</w:t>
      </w:r>
      <w:r>
        <w:rPr>
          <w:rFonts w:eastAsia="Times New Roman"/>
        </w:rPr>
        <w:t>n</w:t>
      </w:r>
      <w:r w:rsidRPr="005A5A84">
        <w:rPr>
          <w:rFonts w:eastAsia="Times New Roman"/>
        </w:rPr>
        <w:t xml:space="preserve"> the number _____ can you locate 1 more or 1 less on a 99 chart?</w:t>
      </w:r>
    </w:p>
    <w:p w:rsidR="00895A33" w:rsidRPr="005A5A84" w:rsidRDefault="00895A33" w:rsidP="00C47437">
      <w:pPr>
        <w:numPr>
          <w:ilvl w:val="0"/>
          <w:numId w:val="19"/>
        </w:numPr>
        <w:autoSpaceDE w:val="0"/>
        <w:autoSpaceDN w:val="0"/>
        <w:adjustRightInd w:val="0"/>
        <w:rPr>
          <w:color w:val="000000"/>
        </w:rPr>
      </w:pPr>
      <w:r w:rsidRPr="005A5A84">
        <w:rPr>
          <w:rFonts w:eastAsia="Times New Roman"/>
        </w:rPr>
        <w:t>What is the addition/subtraction sentence that is related to 10 more/less?</w:t>
      </w:r>
    </w:p>
    <w:p w:rsidR="00895A33" w:rsidRPr="005A5A84" w:rsidRDefault="00895A33" w:rsidP="00C47437">
      <w:pPr>
        <w:numPr>
          <w:ilvl w:val="0"/>
          <w:numId w:val="19"/>
        </w:numPr>
        <w:autoSpaceDE w:val="0"/>
        <w:autoSpaceDN w:val="0"/>
        <w:adjustRightInd w:val="0"/>
        <w:rPr>
          <w:color w:val="000000"/>
        </w:rPr>
      </w:pPr>
      <w:r w:rsidRPr="005A5A84">
        <w:rPr>
          <w:rFonts w:eastAsia="Times New Roman"/>
        </w:rPr>
        <w:t>What is the addition/subtraction sentence that is related to 1 more/less?</w:t>
      </w:r>
    </w:p>
    <w:p w:rsidR="00895A33" w:rsidRPr="005A5A84" w:rsidRDefault="00895A33" w:rsidP="00895A33">
      <w:pPr>
        <w:rPr>
          <w:rFonts w:eastAsia="Times New Roman"/>
          <w:b/>
          <w:u w:val="single"/>
        </w:rPr>
      </w:pPr>
    </w:p>
    <w:p w:rsidR="00895A33" w:rsidRPr="005A5A84" w:rsidRDefault="00895A33" w:rsidP="00895A33">
      <w:pPr>
        <w:rPr>
          <w:rFonts w:eastAsia="Times New Roman"/>
          <w:b/>
          <w:u w:val="single"/>
        </w:rPr>
      </w:pPr>
      <w:r w:rsidRPr="005A5A84">
        <w:rPr>
          <w:rFonts w:eastAsia="Times New Roman"/>
          <w:b/>
          <w:u w:val="single"/>
        </w:rPr>
        <w:t>DIFFERENTIATION</w:t>
      </w:r>
    </w:p>
    <w:p w:rsidR="00895A33" w:rsidRPr="005A5A84" w:rsidRDefault="00895A33" w:rsidP="00895A33">
      <w:pPr>
        <w:rPr>
          <w:rFonts w:eastAsia="Times New Roman"/>
          <w:b/>
          <w:u w:val="single"/>
        </w:rPr>
      </w:pPr>
    </w:p>
    <w:p w:rsidR="00895A33" w:rsidRPr="005A5A84" w:rsidRDefault="00895A33" w:rsidP="00895A33">
      <w:pPr>
        <w:jc w:val="both"/>
        <w:rPr>
          <w:rFonts w:eastAsia="Times New Roman"/>
          <w:b/>
        </w:rPr>
      </w:pPr>
      <w:r w:rsidRPr="005A5A84">
        <w:rPr>
          <w:rFonts w:eastAsia="Times New Roman"/>
          <w:b/>
        </w:rPr>
        <w:t>Extension</w:t>
      </w:r>
    </w:p>
    <w:p w:rsidR="00624D51" w:rsidRDefault="00624D51" w:rsidP="00C47437">
      <w:pPr>
        <w:numPr>
          <w:ilvl w:val="0"/>
          <w:numId w:val="21"/>
        </w:numPr>
        <w:spacing w:after="200" w:line="276" w:lineRule="auto"/>
        <w:contextualSpacing/>
        <w:jc w:val="both"/>
        <w:rPr>
          <w:rFonts w:eastAsia="Calibri"/>
        </w:rPr>
      </w:pPr>
      <w:r w:rsidRPr="00624D51">
        <w:rPr>
          <w:rFonts w:eastAsia="Calibri"/>
        </w:rPr>
        <w:t>Allow students to write a not</w:t>
      </w:r>
      <w:r>
        <w:rPr>
          <w:rFonts w:eastAsia="Calibri"/>
        </w:rPr>
        <w:t>e</w:t>
      </w:r>
      <w:r w:rsidRPr="00624D51">
        <w:rPr>
          <w:rFonts w:eastAsia="Calibri"/>
        </w:rPr>
        <w:t xml:space="preserve"> to kindergarten students</w:t>
      </w:r>
      <w:r w:rsidR="00B36857">
        <w:rPr>
          <w:rFonts w:eastAsia="Calibri"/>
        </w:rPr>
        <w:t>,</w:t>
      </w:r>
      <w:r>
        <w:rPr>
          <w:rFonts w:eastAsia="Calibri"/>
        </w:rPr>
        <w:t xml:space="preserve"> </w:t>
      </w:r>
      <w:r w:rsidRPr="00624D51">
        <w:rPr>
          <w:rFonts w:eastAsia="Calibri"/>
        </w:rPr>
        <w:t>in</w:t>
      </w:r>
      <w:r>
        <w:rPr>
          <w:rFonts w:eastAsia="Calibri"/>
        </w:rPr>
        <w:t xml:space="preserve"> their </w:t>
      </w:r>
      <w:r w:rsidRPr="00624D51">
        <w:rPr>
          <w:rFonts w:eastAsia="Calibri"/>
        </w:rPr>
        <w:t>math journal</w:t>
      </w:r>
      <w:r w:rsidR="00B36857">
        <w:rPr>
          <w:rFonts w:eastAsia="Calibri"/>
        </w:rPr>
        <w:t>,</w:t>
      </w:r>
      <w:r w:rsidRPr="00624D51">
        <w:rPr>
          <w:rFonts w:eastAsia="Calibri"/>
        </w:rPr>
        <w:t xml:space="preserve"> explaining the concept of 1 more/less and 10 more/less.</w:t>
      </w:r>
      <w:r>
        <w:rPr>
          <w:rFonts w:eastAsia="Calibri"/>
        </w:rPr>
        <w:t xml:space="preserve">  </w:t>
      </w:r>
      <w:r w:rsidR="001F107D">
        <w:rPr>
          <w:rFonts w:eastAsia="Calibri"/>
        </w:rPr>
        <w:t>Remind students to be very specific</w:t>
      </w:r>
      <w:r>
        <w:rPr>
          <w:rFonts w:eastAsia="Calibri"/>
        </w:rPr>
        <w:t xml:space="preserve"> with creating directions </w:t>
      </w:r>
      <w:r w:rsidR="001F107D">
        <w:rPr>
          <w:rFonts w:eastAsia="Calibri"/>
        </w:rPr>
        <w:t xml:space="preserve">for this idea.  </w:t>
      </w:r>
      <w:r w:rsidRPr="00624D51">
        <w:rPr>
          <w:rFonts w:eastAsia="Calibri"/>
        </w:rPr>
        <w:t xml:space="preserve">   </w:t>
      </w:r>
    </w:p>
    <w:p w:rsidR="00895A33" w:rsidRPr="005A5A84" w:rsidRDefault="00624D51" w:rsidP="00C47437">
      <w:pPr>
        <w:numPr>
          <w:ilvl w:val="0"/>
          <w:numId w:val="21"/>
        </w:numPr>
        <w:spacing w:after="200" w:line="276" w:lineRule="auto"/>
        <w:contextualSpacing/>
        <w:jc w:val="both"/>
        <w:rPr>
          <w:rFonts w:eastAsia="Calibri"/>
        </w:rPr>
      </w:pPr>
      <w:r>
        <w:rPr>
          <w:rFonts w:eastAsia="Calibri"/>
        </w:rPr>
        <w:t xml:space="preserve">Students will explore the idea of 20 more/less on the 99 chart.  Have students use a counter to demonstrate what happens when we find ten less than a number.  Use this same strategy to find 20 more/less.  </w:t>
      </w:r>
    </w:p>
    <w:p w:rsidR="00895A33" w:rsidRPr="005A5A84" w:rsidRDefault="00895A33" w:rsidP="00895A33">
      <w:pPr>
        <w:jc w:val="both"/>
        <w:rPr>
          <w:rFonts w:eastAsia="Times New Roman"/>
          <w:b/>
        </w:rPr>
      </w:pPr>
      <w:r w:rsidRPr="005A5A84">
        <w:rPr>
          <w:rFonts w:eastAsia="Times New Roman"/>
          <w:b/>
        </w:rPr>
        <w:t xml:space="preserve">Intervention </w:t>
      </w:r>
    </w:p>
    <w:p w:rsidR="00895A33" w:rsidRPr="005A5A84" w:rsidRDefault="00895A33" w:rsidP="00C47437">
      <w:pPr>
        <w:numPr>
          <w:ilvl w:val="0"/>
          <w:numId w:val="21"/>
        </w:numPr>
        <w:spacing w:after="200" w:line="276" w:lineRule="auto"/>
        <w:contextualSpacing/>
        <w:rPr>
          <w:rFonts w:ascii="Calibri" w:eastAsia="Calibri" w:hAnsi="Calibri"/>
          <w:sz w:val="22"/>
          <w:szCs w:val="22"/>
        </w:rPr>
      </w:pPr>
      <w:r w:rsidRPr="005A5A84">
        <w:rPr>
          <w:rFonts w:eastAsia="Calibri"/>
        </w:rPr>
        <w:t>Students can work with smaller numbers on the 99 chart using a 6 sided dice.</w:t>
      </w:r>
      <w:r w:rsidR="00624D51">
        <w:rPr>
          <w:rFonts w:eastAsia="Calibri"/>
        </w:rPr>
        <w:t xml:space="preserve"> Use the 5 card reader to aid in finding 1 more/less or 10 more/less.  </w:t>
      </w:r>
    </w:p>
    <w:p w:rsidR="00895A33" w:rsidRPr="005A5A84" w:rsidRDefault="00895A33" w:rsidP="00895A33">
      <w:pPr>
        <w:spacing w:after="200" w:line="276" w:lineRule="auto"/>
        <w:contextualSpacing/>
        <w:rPr>
          <w:rFonts w:eastAsia="Calibri"/>
        </w:rPr>
      </w:pPr>
    </w:p>
    <w:p w:rsidR="007D2524" w:rsidRDefault="007D2524">
      <w:pPr>
        <w:rPr>
          <w:rFonts w:eastAsia="Calibri"/>
        </w:rPr>
      </w:pPr>
      <w:r>
        <w:rPr>
          <w:rFonts w:eastAsia="Calibri"/>
        </w:rPr>
        <w:br w:type="page"/>
      </w:r>
    </w:p>
    <w:p w:rsidR="00895A33" w:rsidRPr="005A5A84" w:rsidRDefault="00A151C5" w:rsidP="00895A33">
      <w:pPr>
        <w:spacing w:after="200" w:line="276" w:lineRule="auto"/>
        <w:contextualSpacing/>
        <w:rPr>
          <w:rFonts w:eastAsia="Calibri"/>
        </w:rPr>
      </w:pPr>
      <w:r>
        <w:rPr>
          <w:rFonts w:ascii="Arial Black" w:eastAsia="Times New Roman" w:hAnsi="Arial Black"/>
          <w:noProof/>
          <w:sz w:val="40"/>
          <w:szCs w:val="40"/>
        </w:rPr>
        <mc:AlternateContent>
          <mc:Choice Requires="wps">
            <w:drawing>
              <wp:anchor distT="0" distB="0" distL="114300" distR="114300" simplePos="0" relativeHeight="251657216" behindDoc="0" locked="0" layoutInCell="1" allowOverlap="1" wp14:anchorId="7B73FB39" wp14:editId="2B79BBC9">
                <wp:simplePos x="0" y="0"/>
                <wp:positionH relativeFrom="column">
                  <wp:posOffset>1866900</wp:posOffset>
                </wp:positionH>
                <wp:positionV relativeFrom="paragraph">
                  <wp:posOffset>54610</wp:posOffset>
                </wp:positionV>
                <wp:extent cx="2162175" cy="657860"/>
                <wp:effectExtent l="0" t="0" r="9525" b="8890"/>
                <wp:wrapNone/>
                <wp:docPr id="19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5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Pr="005F0F6F" w:rsidRDefault="00537CB2" w:rsidP="00895A33">
                            <w:pPr>
                              <w:jc w:val="center"/>
                              <w:rPr>
                                <w:rFonts w:ascii="Comic Sans MS" w:hAnsi="Comic Sans MS"/>
                                <w:b/>
                                <w:sz w:val="28"/>
                                <w:szCs w:val="28"/>
                              </w:rPr>
                            </w:pPr>
                            <w:r w:rsidRPr="005F0F6F">
                              <w:rPr>
                                <w:rFonts w:ascii="Comic Sans MS" w:hAnsi="Comic Sans MS"/>
                                <w:b/>
                                <w:sz w:val="28"/>
                                <w:szCs w:val="28"/>
                              </w:rPr>
                              <w:t>5 Square transparency readers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3FB39" id="Text Box 186" o:spid="_x0000_s1096" type="#_x0000_t202" style="position:absolute;margin-left:147pt;margin-top:4.3pt;width:170.25pt;height:5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2ekiQIAABs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4C7&#10;MsdIkh5IemSjQ3dqRMmi8BUatK3A8UGDqxvBAN4hW6vvFf1kkVSrjsgduzVGDR0jDUSY+JPRxdEJ&#10;x3qQ7fBWNXAR2TsVgMbW9L58UBAE6MDU05kdHwyFzTQp0mQOQVKwFfl8UQT6IlKdTmtj3WumeuQn&#10;NTbAfkAnh3vrfDSkOrn4y6wSvNlwIcLC7LYrYdCBgFI24QsJPHMT0jtL5Y9NiNMOBAl3eJsPNzD/&#10;tUzSLL5Ly9mmWMxn2SbLZ+U8XszipLwrizgrs/Xmmw8wyaqONw2T91yykwqT7O9YPvbDpJ+gQzTU&#10;uMzTfKLoj0nG4ftdkj130JSC9zVenJ1I5Yl9JRtIm1SOcDHNo5/DD1WGGpz+oSpBBp75SQNu3I5B&#10;c/n8JK+tap5AGEYBb8A+vCgw6ZT5gtEA3Vlj+3lPDMNIvJEgrjLJMt/OYZHl8xQW5tKyvbQQSQGq&#10;xg6jabpy0xOw14bvOrhpkrNUtyDIlgeteOVOUR1lDB0Ykjq+Fr7FL9fB68ebtvwOAAD//wMAUEsD&#10;BBQABgAIAAAAIQD8gusJ3gAAAAkBAAAPAAAAZHJzL2Rvd25yZXYueG1sTI9BT4NAFITvJv6HzTPx&#10;YuxSpLRFlkZNNF5b+wMe8ApE9i1ht4X+e58nPU5mMvNNvpttry40+s6xgeUiAkVcubrjxsDx6/1x&#10;A8oH5Bp7x2TgSh52xe1NjlntJt7T5RAaJSXsMzTQhjBkWvuqJYt+4QZi8U5utBhEjo2uR5yk3PY6&#10;jqJUW+xYFloc6K2l6vtwtgZOn9PDajuVH+G43ifpK3br0l2Nub+bX55BBZrDXxh+8QUdCmEq3Zlr&#10;r3oD8TaRL8HAJgUlfvqUrECVElzGMegi1/8fFD8AAAD//wMAUEsBAi0AFAAGAAgAAAAhALaDOJL+&#10;AAAA4QEAABMAAAAAAAAAAAAAAAAAAAAAAFtDb250ZW50X1R5cGVzXS54bWxQSwECLQAUAAYACAAA&#10;ACEAOP0h/9YAAACUAQAACwAAAAAAAAAAAAAAAAAvAQAAX3JlbHMvLnJlbHNQSwECLQAUAAYACAAA&#10;ACEA/e9npIkCAAAbBQAADgAAAAAAAAAAAAAAAAAuAgAAZHJzL2Uyb0RvYy54bWxQSwECLQAUAAYA&#10;CAAAACEA/ILrCd4AAAAJAQAADwAAAAAAAAAAAAAAAADjBAAAZHJzL2Rvd25yZXYueG1sUEsFBgAA&#10;AAAEAAQA8wAAAO4FAAAAAA==&#10;" stroked="f">
                <v:textbox>
                  <w:txbxContent>
                    <w:p w:rsidR="00537CB2" w:rsidRPr="005F0F6F" w:rsidRDefault="00537CB2" w:rsidP="00895A33">
                      <w:pPr>
                        <w:jc w:val="center"/>
                        <w:rPr>
                          <w:rFonts w:ascii="Comic Sans MS" w:hAnsi="Comic Sans MS"/>
                          <w:b/>
                          <w:sz w:val="28"/>
                          <w:szCs w:val="28"/>
                        </w:rPr>
                      </w:pPr>
                      <w:r w:rsidRPr="005F0F6F">
                        <w:rPr>
                          <w:rFonts w:ascii="Comic Sans MS" w:hAnsi="Comic Sans MS"/>
                          <w:b/>
                          <w:sz w:val="28"/>
                          <w:szCs w:val="28"/>
                        </w:rPr>
                        <w:t>5 Square transparency readers</w:t>
                      </w:r>
                    </w:p>
                  </w:txbxContent>
                </v:textbox>
              </v:shape>
            </w:pict>
          </mc:Fallback>
        </mc:AlternateContent>
      </w:r>
      <w:r>
        <w:rPr>
          <w:rFonts w:ascii="Arial Black" w:eastAsia="Times New Roman" w:hAnsi="Arial Black"/>
          <w:noProof/>
          <w:sz w:val="40"/>
          <w:szCs w:val="40"/>
        </w:rPr>
        <mc:AlternateContent>
          <mc:Choice Requires="wpg">
            <w:drawing>
              <wp:anchor distT="0" distB="0" distL="114300" distR="114300" simplePos="0" relativeHeight="251655168" behindDoc="0" locked="0" layoutInCell="1" allowOverlap="1" wp14:anchorId="7825CE15" wp14:editId="5D5FE115">
                <wp:simplePos x="0" y="0"/>
                <wp:positionH relativeFrom="column">
                  <wp:posOffset>-74295</wp:posOffset>
                </wp:positionH>
                <wp:positionV relativeFrom="paragraph">
                  <wp:posOffset>54610</wp:posOffset>
                </wp:positionV>
                <wp:extent cx="6155055" cy="9173845"/>
                <wp:effectExtent l="0" t="0" r="0" b="8255"/>
                <wp:wrapNone/>
                <wp:docPr id="15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9173845"/>
                          <a:chOff x="690" y="585"/>
                          <a:chExt cx="10275" cy="14835"/>
                        </a:xfrm>
                      </wpg:grpSpPr>
                      <wps:wsp>
                        <wps:cNvPr id="157" name="Text Box 2"/>
                        <wps:cNvSpPr txBox="1">
                          <a:spLocks noChangeArrowheads="1"/>
                        </wps:cNvSpPr>
                        <wps:spPr bwMode="auto">
                          <a:xfrm>
                            <a:off x="690" y="585"/>
                            <a:ext cx="4785" cy="55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Tr="005A5A84">
                                <w:trPr>
                                  <w:trHeight w:val="387"/>
                                </w:trPr>
                                <w:tc>
                                  <w:tcPr>
                                    <w:tcW w:w="1446" w:type="dxa"/>
                                    <w:tcBorders>
                                      <w:top w:val="nil"/>
                                      <w:left w:val="nil"/>
                                      <w:bottom w:val="single" w:sz="24" w:space="0" w:color="auto"/>
                                    </w:tcBorders>
                                    <w:vAlign w:val="center"/>
                                  </w:tcPr>
                                  <w:p w:rsidR="00537CB2" w:rsidRDefault="00537CB2" w:rsidP="005A5A84"/>
                                  <w:p w:rsidR="00537CB2" w:rsidRDefault="00537CB2" w:rsidP="005A5A84"/>
                                  <w:p w:rsidR="00537CB2" w:rsidRDefault="00537CB2" w:rsidP="005A5A84"/>
                                  <w:p w:rsidR="00537CB2" w:rsidRDefault="00537CB2" w:rsidP="005A5A84"/>
                                  <w:p w:rsidR="00537CB2" w:rsidRDefault="00537CB2" w:rsidP="005A5A84"/>
                                </w:tc>
                                <w:tc>
                                  <w:tcPr>
                                    <w:tcW w:w="1446" w:type="dxa"/>
                                    <w:tcBorders>
                                      <w:bottom w:val="single" w:sz="24" w:space="0" w:color="auto"/>
                                    </w:tcBorders>
                                    <w:vAlign w:val="center"/>
                                  </w:tcPr>
                                  <w:p w:rsidR="00537CB2" w:rsidRPr="000364A8" w:rsidRDefault="00537CB2" w:rsidP="005A5A84">
                                    <w:pP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Default="00537CB2" w:rsidP="005A5A84"/>
                                </w:tc>
                              </w:tr>
                              <w:tr w:rsidR="00537CB2" w:rsidTr="005A5A84">
                                <w:trPr>
                                  <w:trHeight w:val="297"/>
                                </w:trPr>
                                <w:tc>
                                  <w:tcPr>
                                    <w:tcW w:w="1446" w:type="dxa"/>
                                    <w:tcBorders>
                                      <w:left w:val="single" w:sz="24" w:space="0" w:color="auto"/>
                                    </w:tcBorders>
                                    <w:vAlign w:val="center"/>
                                  </w:tcPr>
                                  <w:p w:rsidR="00537CB2" w:rsidRPr="000364A8" w:rsidRDefault="00537CB2" w:rsidP="005A5A84">
                                    <w:pPr>
                                      <w:rPr>
                                        <w:color w:val="D9D9D9"/>
                                      </w:rPr>
                                    </w:pPr>
                                    <w:r w:rsidRPr="000364A8">
                                      <w:rPr>
                                        <w:rFonts w:ascii="Arial Black" w:hAnsi="Arial Black"/>
                                        <w:color w:val="D9D9D9"/>
                                        <w:sz w:val="60"/>
                                        <w:szCs w:val="60"/>
                                      </w:rPr>
                                      <w:t>-1</w:t>
                                    </w:r>
                                  </w:p>
                                  <w:p w:rsidR="00537CB2" w:rsidRPr="000364A8" w:rsidRDefault="00537CB2" w:rsidP="005A5A84">
                                    <w:pPr>
                                      <w:rPr>
                                        <w:color w:val="D9D9D9"/>
                                      </w:rPr>
                                    </w:pPr>
                                  </w:p>
                                  <w:p w:rsidR="00537CB2" w:rsidRPr="000364A8" w:rsidRDefault="00537CB2" w:rsidP="005A5A84">
                                    <w:pPr>
                                      <w:rPr>
                                        <w:color w:val="D9D9D9"/>
                                      </w:rPr>
                                    </w:pPr>
                                  </w:p>
                                </w:tc>
                                <w:tc>
                                  <w:tcPr>
                                    <w:tcW w:w="1446" w:type="dxa"/>
                                    <w:vAlign w:val="center"/>
                                  </w:tcPr>
                                  <w:p w:rsidR="00537CB2" w:rsidRPr="000364A8" w:rsidRDefault="00537CB2" w:rsidP="005A5A84">
                                    <w:pPr>
                                      <w:rPr>
                                        <w:color w:val="D9D9D9"/>
                                      </w:rPr>
                                    </w:pPr>
                                  </w:p>
                                </w:tc>
                                <w:tc>
                                  <w:tcPr>
                                    <w:tcW w:w="1446" w:type="dxa"/>
                                    <w:tcBorders>
                                      <w:right w:val="single" w:sz="24" w:space="0" w:color="auto"/>
                                    </w:tcBorders>
                                    <w:vAlign w:val="center"/>
                                  </w:tcPr>
                                  <w:p w:rsidR="00537CB2" w:rsidRPr="000364A8" w:rsidRDefault="00537CB2" w:rsidP="005A5A84">
                                    <w:pPr>
                                      <w:rPr>
                                        <w:color w:val="D9D9D9"/>
                                      </w:rPr>
                                    </w:pPr>
                                    <w:r w:rsidRPr="000364A8">
                                      <w:rPr>
                                        <w:rFonts w:ascii="Arial Black" w:hAnsi="Arial Black"/>
                                        <w:color w:val="D9D9D9"/>
                                        <w:sz w:val="60"/>
                                        <w:szCs w:val="60"/>
                                      </w:rPr>
                                      <w:t>+1</w:t>
                                    </w:r>
                                  </w:p>
                                </w:tc>
                              </w:tr>
                              <w:tr w:rsidR="00537CB2" w:rsidTr="005A5A84">
                                <w:trPr>
                                  <w:trHeight w:val="657"/>
                                </w:trPr>
                                <w:tc>
                                  <w:tcPr>
                                    <w:tcW w:w="1446" w:type="dxa"/>
                                    <w:tcBorders>
                                      <w:left w:val="nil"/>
                                      <w:bottom w:val="nil"/>
                                    </w:tcBorders>
                                    <w:vAlign w:val="center"/>
                                  </w:tcPr>
                                  <w:p w:rsidR="00537CB2" w:rsidRPr="000364A8" w:rsidRDefault="00537CB2" w:rsidP="005A5A84">
                                    <w:pPr>
                                      <w:rPr>
                                        <w:color w:val="D9D9D9"/>
                                      </w:rPr>
                                    </w:pPr>
                                  </w:p>
                                  <w:p w:rsidR="00537CB2" w:rsidRPr="000364A8" w:rsidRDefault="00537CB2" w:rsidP="005A5A84">
                                    <w:pPr>
                                      <w:rPr>
                                        <w:color w:val="D9D9D9"/>
                                      </w:rPr>
                                    </w:pPr>
                                  </w:p>
                                  <w:p w:rsidR="00537CB2" w:rsidRPr="000364A8" w:rsidRDefault="00537CB2" w:rsidP="005A5A84">
                                    <w:pPr>
                                      <w:rPr>
                                        <w:color w:val="D9D9D9"/>
                                      </w:rPr>
                                    </w:pPr>
                                  </w:p>
                                  <w:p w:rsidR="00537CB2" w:rsidRPr="000364A8" w:rsidRDefault="00537CB2" w:rsidP="005A5A84">
                                    <w:pPr>
                                      <w:rPr>
                                        <w:color w:val="D9D9D9"/>
                                      </w:rPr>
                                    </w:pPr>
                                  </w:p>
                                  <w:p w:rsidR="00537CB2" w:rsidRPr="000364A8" w:rsidRDefault="00537CB2" w:rsidP="005A5A84">
                                    <w:pPr>
                                      <w:rPr>
                                        <w:color w:val="D9D9D9"/>
                                      </w:rPr>
                                    </w:pPr>
                                  </w:p>
                                </w:tc>
                                <w:tc>
                                  <w:tcPr>
                                    <w:tcW w:w="1446" w:type="dxa"/>
                                    <w:vAlign w:val="center"/>
                                  </w:tcPr>
                                  <w:p w:rsidR="00537CB2" w:rsidRPr="000364A8" w:rsidRDefault="00537CB2" w:rsidP="005A5A84">
                                    <w:pP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rPr>
                                        <w:color w:val="D9D9D9"/>
                                      </w:rPr>
                                    </w:pPr>
                                  </w:p>
                                </w:tc>
                              </w:tr>
                            </w:tbl>
                            <w:p w:rsidR="00537CB2" w:rsidRDefault="00537CB2" w:rsidP="00895A33"/>
                          </w:txbxContent>
                        </wps:txbx>
                        <wps:bodyPr rot="0" vert="horz" wrap="square" lIns="91440" tIns="45720" rIns="91440" bIns="45720" anchor="t" anchorCtr="0" upright="1">
                          <a:noAutofit/>
                        </wps:bodyPr>
                      </wps:wsp>
                      <wps:wsp>
                        <wps:cNvPr id="158" name="Text Box 8"/>
                        <wps:cNvSpPr txBox="1">
                          <a:spLocks noChangeArrowheads="1"/>
                        </wps:cNvSpPr>
                        <wps:spPr bwMode="auto">
                          <a:xfrm>
                            <a:off x="690" y="5175"/>
                            <a:ext cx="4785" cy="55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Tr="005A5A84">
                                <w:trPr>
                                  <w:trHeight w:val="387"/>
                                </w:trPr>
                                <w:tc>
                                  <w:tcPr>
                                    <w:tcW w:w="1446" w:type="dxa"/>
                                    <w:tcBorders>
                                      <w:top w:val="nil"/>
                                      <w:left w:val="nil"/>
                                      <w:bottom w:val="single" w:sz="24" w:space="0" w:color="auto"/>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tcBorders>
                                      <w:bottom w:val="single" w:sz="24" w:space="0" w:color="auto"/>
                                    </w:tcBorders>
                                    <w:vAlign w:val="center"/>
                                  </w:tcPr>
                                  <w:p w:rsidR="00537CB2" w:rsidRPr="000364A8" w:rsidRDefault="00537CB2" w:rsidP="005A5A84">
                                    <w:pPr>
                                      <w:jc w:val="cente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Pr="000364A8" w:rsidRDefault="00537CB2" w:rsidP="005A5A84">
                                    <w:pPr>
                                      <w:jc w:val="center"/>
                                      <w:rPr>
                                        <w:color w:val="D9D9D9"/>
                                      </w:rPr>
                                    </w:pPr>
                                  </w:p>
                                </w:tc>
                              </w:tr>
                              <w:tr w:rsidR="00537CB2" w:rsidTr="005A5A84">
                                <w:trPr>
                                  <w:trHeight w:val="297"/>
                                </w:trPr>
                                <w:tc>
                                  <w:tcPr>
                                    <w:tcW w:w="1446" w:type="dxa"/>
                                    <w:tcBorders>
                                      <w:lef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p>
                                </w:tc>
                                <w:tc>
                                  <w:tcPr>
                                    <w:tcW w:w="1446" w:type="dxa"/>
                                    <w:tcBorders>
                                      <w:righ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tc>
                              </w:tr>
                              <w:tr w:rsidR="00537CB2" w:rsidTr="005A5A84">
                                <w:trPr>
                                  <w:trHeight w:val="657"/>
                                </w:trPr>
                                <w:tc>
                                  <w:tcPr>
                                    <w:tcW w:w="1446" w:type="dxa"/>
                                    <w:tcBorders>
                                      <w:left w:val="nil"/>
                                      <w:bottom w:val="nil"/>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jc w:val="center"/>
                                      <w:rPr>
                                        <w:color w:val="D9D9D9"/>
                                      </w:rPr>
                                    </w:pPr>
                                  </w:p>
                                </w:tc>
                              </w:tr>
                            </w:tbl>
                            <w:p w:rsidR="00537CB2" w:rsidRDefault="00537CB2" w:rsidP="00895A33"/>
                          </w:txbxContent>
                        </wps:txbx>
                        <wps:bodyPr rot="0" vert="horz" wrap="square" lIns="91440" tIns="45720" rIns="91440" bIns="45720" anchor="t" anchorCtr="0" upright="1">
                          <a:noAutofit/>
                        </wps:bodyPr>
                      </wps:wsp>
                      <wps:wsp>
                        <wps:cNvPr id="159" name="Text Box 9"/>
                        <wps:cNvSpPr txBox="1">
                          <a:spLocks noChangeArrowheads="1"/>
                        </wps:cNvSpPr>
                        <wps:spPr bwMode="auto">
                          <a:xfrm>
                            <a:off x="690" y="9915"/>
                            <a:ext cx="4785" cy="55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RPr="000364A8" w:rsidTr="005A5A84">
                                <w:trPr>
                                  <w:trHeight w:val="387"/>
                                </w:trPr>
                                <w:tc>
                                  <w:tcPr>
                                    <w:tcW w:w="1446" w:type="dxa"/>
                                    <w:tcBorders>
                                      <w:top w:val="nil"/>
                                      <w:left w:val="nil"/>
                                      <w:bottom w:val="single" w:sz="24" w:space="0" w:color="auto"/>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tcBorders>
                                      <w:bottom w:val="single" w:sz="24" w:space="0" w:color="auto"/>
                                    </w:tcBorders>
                                    <w:vAlign w:val="center"/>
                                  </w:tcPr>
                                  <w:p w:rsidR="00537CB2" w:rsidRPr="000364A8" w:rsidRDefault="00537CB2" w:rsidP="005A5A84">
                                    <w:pPr>
                                      <w:jc w:val="cente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Pr="000364A8" w:rsidRDefault="00537CB2" w:rsidP="005A5A84">
                                    <w:pPr>
                                      <w:jc w:val="center"/>
                                      <w:rPr>
                                        <w:color w:val="D9D9D9"/>
                                      </w:rPr>
                                    </w:pPr>
                                  </w:p>
                                </w:tc>
                              </w:tr>
                              <w:tr w:rsidR="00537CB2" w:rsidRPr="000364A8" w:rsidTr="005A5A84">
                                <w:trPr>
                                  <w:trHeight w:val="297"/>
                                </w:trPr>
                                <w:tc>
                                  <w:tcPr>
                                    <w:tcW w:w="1446" w:type="dxa"/>
                                    <w:tcBorders>
                                      <w:lef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p>
                                </w:tc>
                                <w:tc>
                                  <w:tcPr>
                                    <w:tcW w:w="1446" w:type="dxa"/>
                                    <w:tcBorders>
                                      <w:righ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tc>
                              </w:tr>
                              <w:tr w:rsidR="00537CB2" w:rsidRPr="000364A8" w:rsidTr="005A5A84">
                                <w:trPr>
                                  <w:trHeight w:val="657"/>
                                </w:trPr>
                                <w:tc>
                                  <w:tcPr>
                                    <w:tcW w:w="1446" w:type="dxa"/>
                                    <w:tcBorders>
                                      <w:left w:val="nil"/>
                                      <w:bottom w:val="nil"/>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jc w:val="center"/>
                                      <w:rPr>
                                        <w:color w:val="D9D9D9"/>
                                      </w:rPr>
                                    </w:pPr>
                                  </w:p>
                                </w:tc>
                              </w:tr>
                            </w:tbl>
                            <w:p w:rsidR="00537CB2" w:rsidRPr="000364A8" w:rsidRDefault="00537CB2" w:rsidP="00895A33">
                              <w:pPr>
                                <w:rPr>
                                  <w:color w:val="D9D9D9"/>
                                </w:rPr>
                              </w:pPr>
                            </w:p>
                          </w:txbxContent>
                        </wps:txbx>
                        <wps:bodyPr rot="0" vert="horz" wrap="square" lIns="91440" tIns="45720" rIns="91440" bIns="45720" anchor="t" anchorCtr="0" upright="1">
                          <a:noAutofit/>
                        </wps:bodyPr>
                      </wps:wsp>
                      <wps:wsp>
                        <wps:cNvPr id="192" name="Text Box 10"/>
                        <wps:cNvSpPr txBox="1">
                          <a:spLocks noChangeArrowheads="1"/>
                        </wps:cNvSpPr>
                        <wps:spPr bwMode="auto">
                          <a:xfrm>
                            <a:off x="6180" y="9900"/>
                            <a:ext cx="4785" cy="55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RPr="000364A8" w:rsidTr="005A5A84">
                                <w:trPr>
                                  <w:trHeight w:val="387"/>
                                </w:trPr>
                                <w:tc>
                                  <w:tcPr>
                                    <w:tcW w:w="1446" w:type="dxa"/>
                                    <w:tcBorders>
                                      <w:top w:val="nil"/>
                                      <w:left w:val="nil"/>
                                      <w:bottom w:val="single" w:sz="24" w:space="0" w:color="auto"/>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tcBorders>
                                      <w:bottom w:val="single" w:sz="24" w:space="0" w:color="auto"/>
                                    </w:tcBorders>
                                    <w:vAlign w:val="center"/>
                                  </w:tcPr>
                                  <w:p w:rsidR="00537CB2" w:rsidRPr="000364A8" w:rsidRDefault="00537CB2" w:rsidP="005A5A84">
                                    <w:pPr>
                                      <w:jc w:val="cente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Pr="000364A8" w:rsidRDefault="00537CB2" w:rsidP="005A5A84">
                                    <w:pPr>
                                      <w:jc w:val="center"/>
                                      <w:rPr>
                                        <w:color w:val="D9D9D9"/>
                                      </w:rPr>
                                    </w:pPr>
                                  </w:p>
                                </w:tc>
                              </w:tr>
                              <w:tr w:rsidR="00537CB2" w:rsidRPr="000364A8" w:rsidTr="005A5A84">
                                <w:trPr>
                                  <w:trHeight w:val="297"/>
                                </w:trPr>
                                <w:tc>
                                  <w:tcPr>
                                    <w:tcW w:w="1446" w:type="dxa"/>
                                    <w:tcBorders>
                                      <w:lef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p>
                                </w:tc>
                                <w:tc>
                                  <w:tcPr>
                                    <w:tcW w:w="1446" w:type="dxa"/>
                                    <w:tcBorders>
                                      <w:righ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tc>
                              </w:tr>
                              <w:tr w:rsidR="00537CB2" w:rsidRPr="000364A8" w:rsidTr="005A5A84">
                                <w:trPr>
                                  <w:trHeight w:val="657"/>
                                </w:trPr>
                                <w:tc>
                                  <w:tcPr>
                                    <w:tcW w:w="1446" w:type="dxa"/>
                                    <w:tcBorders>
                                      <w:left w:val="nil"/>
                                      <w:bottom w:val="nil"/>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jc w:val="center"/>
                                      <w:rPr>
                                        <w:color w:val="D9D9D9"/>
                                      </w:rPr>
                                    </w:pPr>
                                  </w:p>
                                </w:tc>
                              </w:tr>
                            </w:tbl>
                            <w:p w:rsidR="00537CB2" w:rsidRPr="000364A8" w:rsidRDefault="00537CB2" w:rsidP="00895A33">
                              <w:pPr>
                                <w:rPr>
                                  <w:color w:val="D9D9D9"/>
                                </w:rPr>
                              </w:pPr>
                            </w:p>
                          </w:txbxContent>
                        </wps:txbx>
                        <wps:bodyPr rot="0" vert="horz" wrap="square" lIns="91440" tIns="45720" rIns="91440" bIns="45720" anchor="t" anchorCtr="0" upright="1">
                          <a:noAutofit/>
                        </wps:bodyPr>
                      </wps:wsp>
                      <wps:wsp>
                        <wps:cNvPr id="193" name="Text Box 11"/>
                        <wps:cNvSpPr txBox="1">
                          <a:spLocks noChangeArrowheads="1"/>
                        </wps:cNvSpPr>
                        <wps:spPr bwMode="auto">
                          <a:xfrm>
                            <a:off x="6180" y="5175"/>
                            <a:ext cx="4785" cy="47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Tr="005A5A84">
                                <w:trPr>
                                  <w:trHeight w:val="387"/>
                                </w:trPr>
                                <w:tc>
                                  <w:tcPr>
                                    <w:tcW w:w="1446" w:type="dxa"/>
                                    <w:tcBorders>
                                      <w:top w:val="nil"/>
                                      <w:left w:val="nil"/>
                                      <w:bottom w:val="single" w:sz="24" w:space="0" w:color="auto"/>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tcBorders>
                                      <w:bottom w:val="single" w:sz="24" w:space="0" w:color="auto"/>
                                    </w:tcBorders>
                                    <w:vAlign w:val="center"/>
                                  </w:tcPr>
                                  <w:p w:rsidR="00537CB2" w:rsidRPr="000364A8" w:rsidRDefault="00537CB2" w:rsidP="005A5A84">
                                    <w:pPr>
                                      <w:jc w:val="cente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Pr="000364A8" w:rsidRDefault="00537CB2" w:rsidP="005A5A84">
                                    <w:pPr>
                                      <w:jc w:val="center"/>
                                      <w:rPr>
                                        <w:color w:val="D9D9D9"/>
                                      </w:rPr>
                                    </w:pPr>
                                  </w:p>
                                </w:tc>
                              </w:tr>
                              <w:tr w:rsidR="00537CB2" w:rsidTr="005A5A84">
                                <w:trPr>
                                  <w:trHeight w:val="297"/>
                                </w:trPr>
                                <w:tc>
                                  <w:tcPr>
                                    <w:tcW w:w="1446" w:type="dxa"/>
                                    <w:tcBorders>
                                      <w:lef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p>
                                </w:tc>
                                <w:tc>
                                  <w:tcPr>
                                    <w:tcW w:w="1446" w:type="dxa"/>
                                    <w:tcBorders>
                                      <w:righ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tc>
                              </w:tr>
                              <w:tr w:rsidR="00537CB2" w:rsidTr="005A5A84">
                                <w:trPr>
                                  <w:trHeight w:val="657"/>
                                </w:trPr>
                                <w:tc>
                                  <w:tcPr>
                                    <w:tcW w:w="1446" w:type="dxa"/>
                                    <w:tcBorders>
                                      <w:left w:val="nil"/>
                                      <w:bottom w:val="nil"/>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jc w:val="center"/>
                                      <w:rPr>
                                        <w:color w:val="D9D9D9"/>
                                      </w:rPr>
                                    </w:pPr>
                                  </w:p>
                                </w:tc>
                              </w:tr>
                            </w:tbl>
                            <w:p w:rsidR="00537CB2" w:rsidRDefault="00537CB2" w:rsidP="00895A33"/>
                          </w:txbxContent>
                        </wps:txbx>
                        <wps:bodyPr rot="0" vert="horz" wrap="square" lIns="91440" tIns="45720" rIns="91440" bIns="45720" anchor="t" anchorCtr="0" upright="1">
                          <a:noAutofit/>
                        </wps:bodyPr>
                      </wps:wsp>
                      <wps:wsp>
                        <wps:cNvPr id="194" name="Text Box 13"/>
                        <wps:cNvSpPr txBox="1">
                          <a:spLocks noChangeArrowheads="1"/>
                        </wps:cNvSpPr>
                        <wps:spPr bwMode="auto">
                          <a:xfrm>
                            <a:off x="6180" y="585"/>
                            <a:ext cx="4785" cy="45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Tr="005A5A84">
                                <w:trPr>
                                  <w:trHeight w:val="387"/>
                                </w:trPr>
                                <w:tc>
                                  <w:tcPr>
                                    <w:tcW w:w="1446" w:type="dxa"/>
                                    <w:tcBorders>
                                      <w:top w:val="nil"/>
                                      <w:left w:val="nil"/>
                                      <w:bottom w:val="single" w:sz="24" w:space="0" w:color="auto"/>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tcBorders>
                                      <w:bottom w:val="single" w:sz="24" w:space="0" w:color="auto"/>
                                    </w:tcBorders>
                                    <w:vAlign w:val="center"/>
                                  </w:tcPr>
                                  <w:p w:rsidR="00537CB2" w:rsidRPr="000364A8" w:rsidRDefault="00537CB2" w:rsidP="005A5A84">
                                    <w:pPr>
                                      <w:jc w:val="cente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Pr="000364A8" w:rsidRDefault="00537CB2" w:rsidP="005A5A84">
                                    <w:pPr>
                                      <w:jc w:val="center"/>
                                      <w:rPr>
                                        <w:color w:val="D9D9D9"/>
                                      </w:rPr>
                                    </w:pPr>
                                  </w:p>
                                </w:tc>
                              </w:tr>
                              <w:tr w:rsidR="00537CB2" w:rsidTr="005A5A84">
                                <w:trPr>
                                  <w:trHeight w:val="297"/>
                                </w:trPr>
                                <w:tc>
                                  <w:tcPr>
                                    <w:tcW w:w="1446" w:type="dxa"/>
                                    <w:tcBorders>
                                      <w:lef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p>
                                </w:tc>
                                <w:tc>
                                  <w:tcPr>
                                    <w:tcW w:w="1446" w:type="dxa"/>
                                    <w:tcBorders>
                                      <w:righ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tc>
                              </w:tr>
                              <w:tr w:rsidR="00537CB2" w:rsidTr="005A5A84">
                                <w:trPr>
                                  <w:trHeight w:val="657"/>
                                </w:trPr>
                                <w:tc>
                                  <w:tcPr>
                                    <w:tcW w:w="1446" w:type="dxa"/>
                                    <w:tcBorders>
                                      <w:left w:val="nil"/>
                                      <w:bottom w:val="nil"/>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jc w:val="center"/>
                                      <w:rPr>
                                        <w:color w:val="D9D9D9"/>
                                      </w:rPr>
                                    </w:pPr>
                                  </w:p>
                                </w:tc>
                              </w:tr>
                            </w:tbl>
                            <w:p w:rsidR="00537CB2" w:rsidRDefault="00537CB2" w:rsidP="00895A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5CE15" id="Group 178" o:spid="_x0000_s1097" style="position:absolute;margin-left:-5.85pt;margin-top:4.3pt;width:484.65pt;height:722.35pt;z-index:251655168" coordorigin="690,585" coordsize="10275,1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UtwMAACsYAAAOAAAAZHJzL2Uyb0RvYy54bWzsWG1v2zYQ/j6g/4Hgd0cv1juiFE1SBwOy&#10;rUC7H0BL1AsqkRpJR86G/fcdSVl2424rWqBBCvmDTOrI491z95DUXb7e9x16oEK2nOXYu3Axoqzg&#10;ZcvqHP/+YbNKMJKKsJJ0nNEcP1KJX1+9+ulyHDLq84Z3JRUIlDCZjUOOG6WGzHFk0dCeyAs+UAbC&#10;ioueKOiK2ikFGUF73zm+60bOyEU5CF5QKeHtrRXiK6O/qmihfqsqSRXqcgy2KfMU5rnVT+fqkmS1&#10;IEPTFpMZ5Cus6EnLYNFZ1S1RBO1Ee6aqbwvBJa/URcF7h1dVW1DjA3jjuU+8uRN8Nxhf6myshxkm&#10;gPYJTl+ttvj14Z1AbQmxCyOMGOkhSGZd5MWJhmcc6gxG3Ynh/fBOWB+hec+LjxLEzlO57td2MNqO&#10;v/ASFJKd4gaefSV6rQIcR3sThcc5CnSvUAEvIy8M3TDEqABZ6sXrJAhtnIoGgqnnRSnEEqRhMkve&#10;TrM914+nuV6QrI3cIZld2Bg7Gac9g5yTR1jlt8H6viEDNdGSGrAZ1vgA6wft4TXfI9/iaoZpUJHa&#10;w2sIgcFIWmwR4zcNYTV9IwQfG0pKsM/TM8GLear1Qmol/wf2GWgHwIMYYDRoa+DNCgfASDYIqe4o&#10;75Fu5FgAo4yV5OFeKm3McYgOrORdW27arjMdUW9vOoEeCLBvY36T9k+GdUwPZlxPsxrtG7AP1tAy&#10;balh01+p5wfutZ+uNlESr4JNEK7S2E1Wrpdep5EbpMHt5m9toBdkTVuWlN23jB6Y7QVfFuJpj7Gc&#10;NNxGI2TdOnRthP7VSdf8Pudk3yrY6Lq2z3EyDyKZjutbVoLbJFOk7Wzb+dR8gzJgcPg3qJgs0IG3&#10;KaD2273hcTixVmZbXj5CXggOcQO+wC4NjYaLPzEaYcfLsfxjRwTFqPuZQW6lXhDoLdJ0gjD2oSNO&#10;JdtTCWEFqMqxwsg2b5TdVneDaOsGVrLZzPgbIH/VmlzRiWutmrIY6PfdeAgnkd3eZh7OSAFdn4GH&#10;HmxUJvALEeGo/+wR9qKJmOroHlN+IeJ0z0jPiDgj9SxETFNvIeLxzv3DETEy1/yFiGYvOrmZpv4Z&#10;Eb0Zqu/LRC+xF/o0dadvsuVM/BHPxMh8wCxUPKPi+pyKM1TPQ8XwP66nQewv34lQuHnJ19NorkIs&#10;34mn9Zo0OKfi+nCTfyYqHspc54diEEIpzBZNDrW1pWLzwio20ZxeL4WJpo4KFWlTkJqq57rkfdo3&#10;FZ5jjf/qHwAAAP//AwBQSwMEFAAGAAgAAAAhAGZWSLrhAAAACgEAAA8AAABkcnMvZG93bnJldi54&#10;bWxMj8FKw0AQhu+C77CM4K3drDFtjdmUUtRTEWwF8bZNpklodjZkt0n69o4nvc3wf/zzTbaebCsG&#10;7H3jSIOaRyCQClc2VGn4PLzOViB8MFSa1hFquKKHdX57k5m0dCN94LAPleAS8qnRUIfQpVL6okZr&#10;/Nx1SJydXG9N4LWvZNmbkcttKx+iaCGtaYgv1KbDbY3FeX+xGt5GM25i9TLszqft9fuQvH/tFGp9&#10;fzdtnkEEnMIfDL/6rA45Ox3dhUovWg0zpZaMalgtQHD+lCx5ODL4mMQxyDyT/1/IfwAAAP//AwBQ&#10;SwECLQAUAAYACAAAACEAtoM4kv4AAADhAQAAEwAAAAAAAAAAAAAAAAAAAAAAW0NvbnRlbnRfVHlw&#10;ZXNdLnhtbFBLAQItABQABgAIAAAAIQA4/SH/1gAAAJQBAAALAAAAAAAAAAAAAAAAAC8BAABfcmVs&#10;cy8ucmVsc1BLAQItABQABgAIAAAAIQAW/oKUtwMAACsYAAAOAAAAAAAAAAAAAAAAAC4CAABkcnMv&#10;ZTJvRG9jLnhtbFBLAQItABQABgAIAAAAIQBmVki64QAAAAoBAAAPAAAAAAAAAAAAAAAAABEGAABk&#10;cnMvZG93bnJldi54bWxQSwUGAAAAAAQABADzAAAAHwcAAAAA&#10;">
                <v:shape id="_x0000_s1098" type="#_x0000_t202" style="position:absolute;left:690;top:585;width:4785;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qocAA&#10;AADcAAAADwAAAGRycy9kb3ducmV2LnhtbERPS4vCMBC+C/sfwix409TFx1KNIsLCngS1eh6a2abY&#10;TEqS1eqvN4LgbT6+5yxWnW3EhXyoHSsYDTMQxKXTNVcKisPP4BtEiMgaG8ek4EYBVsuP3gJz7a68&#10;o8s+ViKFcMhRgYmxzaUMpSGLYeha4sT9OW8xJugrqT1eU7ht5FeWTaXFmlODwZY2hsrz/t8qOFX2&#10;fjqOWm+0bca8vd8OhauV6n926zmISF18i1/uX53mT2bwfCZ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7qocAAAADcAAAADwAAAAAAAAAAAAAAAACYAgAAZHJzL2Rvd25y&#10;ZXYueG1sUEsFBgAAAAAEAAQA9QAAAIUDAAAAAA==&#10;" stroked="f" strokeweight=".5pt">
                  <v:textbo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Tr="005A5A84">
                          <w:trPr>
                            <w:trHeight w:val="387"/>
                          </w:trPr>
                          <w:tc>
                            <w:tcPr>
                              <w:tcW w:w="1446" w:type="dxa"/>
                              <w:tcBorders>
                                <w:top w:val="nil"/>
                                <w:left w:val="nil"/>
                                <w:bottom w:val="single" w:sz="24" w:space="0" w:color="auto"/>
                              </w:tcBorders>
                              <w:vAlign w:val="center"/>
                            </w:tcPr>
                            <w:p w:rsidR="00537CB2" w:rsidRDefault="00537CB2" w:rsidP="005A5A84"/>
                            <w:p w:rsidR="00537CB2" w:rsidRDefault="00537CB2" w:rsidP="005A5A84"/>
                            <w:p w:rsidR="00537CB2" w:rsidRDefault="00537CB2" w:rsidP="005A5A84"/>
                            <w:p w:rsidR="00537CB2" w:rsidRDefault="00537CB2" w:rsidP="005A5A84"/>
                            <w:p w:rsidR="00537CB2" w:rsidRDefault="00537CB2" w:rsidP="005A5A84"/>
                          </w:tc>
                          <w:tc>
                            <w:tcPr>
                              <w:tcW w:w="1446" w:type="dxa"/>
                              <w:tcBorders>
                                <w:bottom w:val="single" w:sz="24" w:space="0" w:color="auto"/>
                              </w:tcBorders>
                              <w:vAlign w:val="center"/>
                            </w:tcPr>
                            <w:p w:rsidR="00537CB2" w:rsidRPr="000364A8" w:rsidRDefault="00537CB2" w:rsidP="005A5A84">
                              <w:pP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Default="00537CB2" w:rsidP="005A5A84"/>
                          </w:tc>
                        </w:tr>
                        <w:tr w:rsidR="00537CB2" w:rsidTr="005A5A84">
                          <w:trPr>
                            <w:trHeight w:val="297"/>
                          </w:trPr>
                          <w:tc>
                            <w:tcPr>
                              <w:tcW w:w="1446" w:type="dxa"/>
                              <w:tcBorders>
                                <w:left w:val="single" w:sz="24" w:space="0" w:color="auto"/>
                              </w:tcBorders>
                              <w:vAlign w:val="center"/>
                            </w:tcPr>
                            <w:p w:rsidR="00537CB2" w:rsidRPr="000364A8" w:rsidRDefault="00537CB2" w:rsidP="005A5A84">
                              <w:pPr>
                                <w:rPr>
                                  <w:color w:val="D9D9D9"/>
                                </w:rPr>
                              </w:pPr>
                              <w:r w:rsidRPr="000364A8">
                                <w:rPr>
                                  <w:rFonts w:ascii="Arial Black" w:hAnsi="Arial Black"/>
                                  <w:color w:val="D9D9D9"/>
                                  <w:sz w:val="60"/>
                                  <w:szCs w:val="60"/>
                                </w:rPr>
                                <w:t>-1</w:t>
                              </w:r>
                            </w:p>
                            <w:p w:rsidR="00537CB2" w:rsidRPr="000364A8" w:rsidRDefault="00537CB2" w:rsidP="005A5A84">
                              <w:pPr>
                                <w:rPr>
                                  <w:color w:val="D9D9D9"/>
                                </w:rPr>
                              </w:pPr>
                            </w:p>
                            <w:p w:rsidR="00537CB2" w:rsidRPr="000364A8" w:rsidRDefault="00537CB2" w:rsidP="005A5A84">
                              <w:pPr>
                                <w:rPr>
                                  <w:color w:val="D9D9D9"/>
                                </w:rPr>
                              </w:pPr>
                            </w:p>
                          </w:tc>
                          <w:tc>
                            <w:tcPr>
                              <w:tcW w:w="1446" w:type="dxa"/>
                              <w:vAlign w:val="center"/>
                            </w:tcPr>
                            <w:p w:rsidR="00537CB2" w:rsidRPr="000364A8" w:rsidRDefault="00537CB2" w:rsidP="005A5A84">
                              <w:pPr>
                                <w:rPr>
                                  <w:color w:val="D9D9D9"/>
                                </w:rPr>
                              </w:pPr>
                            </w:p>
                          </w:tc>
                          <w:tc>
                            <w:tcPr>
                              <w:tcW w:w="1446" w:type="dxa"/>
                              <w:tcBorders>
                                <w:right w:val="single" w:sz="24" w:space="0" w:color="auto"/>
                              </w:tcBorders>
                              <w:vAlign w:val="center"/>
                            </w:tcPr>
                            <w:p w:rsidR="00537CB2" w:rsidRPr="000364A8" w:rsidRDefault="00537CB2" w:rsidP="005A5A84">
                              <w:pPr>
                                <w:rPr>
                                  <w:color w:val="D9D9D9"/>
                                </w:rPr>
                              </w:pPr>
                              <w:r w:rsidRPr="000364A8">
                                <w:rPr>
                                  <w:rFonts w:ascii="Arial Black" w:hAnsi="Arial Black"/>
                                  <w:color w:val="D9D9D9"/>
                                  <w:sz w:val="60"/>
                                  <w:szCs w:val="60"/>
                                </w:rPr>
                                <w:t>+1</w:t>
                              </w:r>
                            </w:p>
                          </w:tc>
                        </w:tr>
                        <w:tr w:rsidR="00537CB2" w:rsidTr="005A5A84">
                          <w:trPr>
                            <w:trHeight w:val="657"/>
                          </w:trPr>
                          <w:tc>
                            <w:tcPr>
                              <w:tcW w:w="1446" w:type="dxa"/>
                              <w:tcBorders>
                                <w:left w:val="nil"/>
                                <w:bottom w:val="nil"/>
                              </w:tcBorders>
                              <w:vAlign w:val="center"/>
                            </w:tcPr>
                            <w:p w:rsidR="00537CB2" w:rsidRPr="000364A8" w:rsidRDefault="00537CB2" w:rsidP="005A5A84">
                              <w:pPr>
                                <w:rPr>
                                  <w:color w:val="D9D9D9"/>
                                </w:rPr>
                              </w:pPr>
                            </w:p>
                            <w:p w:rsidR="00537CB2" w:rsidRPr="000364A8" w:rsidRDefault="00537CB2" w:rsidP="005A5A84">
                              <w:pPr>
                                <w:rPr>
                                  <w:color w:val="D9D9D9"/>
                                </w:rPr>
                              </w:pPr>
                            </w:p>
                            <w:p w:rsidR="00537CB2" w:rsidRPr="000364A8" w:rsidRDefault="00537CB2" w:rsidP="005A5A84">
                              <w:pPr>
                                <w:rPr>
                                  <w:color w:val="D9D9D9"/>
                                </w:rPr>
                              </w:pPr>
                            </w:p>
                            <w:p w:rsidR="00537CB2" w:rsidRPr="000364A8" w:rsidRDefault="00537CB2" w:rsidP="005A5A84">
                              <w:pPr>
                                <w:rPr>
                                  <w:color w:val="D9D9D9"/>
                                </w:rPr>
                              </w:pPr>
                            </w:p>
                            <w:p w:rsidR="00537CB2" w:rsidRPr="000364A8" w:rsidRDefault="00537CB2" w:rsidP="005A5A84">
                              <w:pPr>
                                <w:rPr>
                                  <w:color w:val="D9D9D9"/>
                                </w:rPr>
                              </w:pPr>
                            </w:p>
                          </w:tc>
                          <w:tc>
                            <w:tcPr>
                              <w:tcW w:w="1446" w:type="dxa"/>
                              <w:vAlign w:val="center"/>
                            </w:tcPr>
                            <w:p w:rsidR="00537CB2" w:rsidRPr="000364A8" w:rsidRDefault="00537CB2" w:rsidP="005A5A84">
                              <w:pP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rPr>
                                  <w:color w:val="D9D9D9"/>
                                </w:rPr>
                              </w:pPr>
                            </w:p>
                          </w:tc>
                        </w:tr>
                      </w:tbl>
                      <w:p w:rsidR="00537CB2" w:rsidRDefault="00537CB2" w:rsidP="00895A33"/>
                    </w:txbxContent>
                  </v:textbox>
                </v:shape>
                <v:shape id="Text Box 8" o:spid="_x0000_s1099" type="#_x0000_t202" style="position:absolute;left:690;top:5175;width:4785;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08IA&#10;AADcAAAADwAAAGRycy9kb3ducmV2LnhtbESPQWsCMRCF7wX/QxjBW80qtpTVKCIInoSq9Txsxs3i&#10;ZrIkUVd/fedQ6G2G9+a9bxar3rfqTjE1gQ1MxgUo4irYhmsDp+P2/QtUysgW28Bk4EkJVsvB2wJL&#10;Gx78TfdDrpWEcCrRgMu5K7VOlSOPaRw6YtEuIXrMssZa24gPCfetnhbFp/bYsDQ47GjjqLoebt7A&#10;ufav88+ki876dsb71/N4Co0xo2G/noPK1Od/89/1zgr+h9DKMzK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X7TwgAAANwAAAAPAAAAAAAAAAAAAAAAAJgCAABkcnMvZG93&#10;bnJldi54bWxQSwUGAAAAAAQABAD1AAAAhwMAAAAA&#10;" stroked="f" strokeweight=".5pt">
                  <v:textbo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Tr="005A5A84">
                          <w:trPr>
                            <w:trHeight w:val="387"/>
                          </w:trPr>
                          <w:tc>
                            <w:tcPr>
                              <w:tcW w:w="1446" w:type="dxa"/>
                              <w:tcBorders>
                                <w:top w:val="nil"/>
                                <w:left w:val="nil"/>
                                <w:bottom w:val="single" w:sz="24" w:space="0" w:color="auto"/>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tcBorders>
                                <w:bottom w:val="single" w:sz="24" w:space="0" w:color="auto"/>
                              </w:tcBorders>
                              <w:vAlign w:val="center"/>
                            </w:tcPr>
                            <w:p w:rsidR="00537CB2" w:rsidRPr="000364A8" w:rsidRDefault="00537CB2" w:rsidP="005A5A84">
                              <w:pPr>
                                <w:jc w:val="cente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Pr="000364A8" w:rsidRDefault="00537CB2" w:rsidP="005A5A84">
                              <w:pPr>
                                <w:jc w:val="center"/>
                                <w:rPr>
                                  <w:color w:val="D9D9D9"/>
                                </w:rPr>
                              </w:pPr>
                            </w:p>
                          </w:tc>
                        </w:tr>
                        <w:tr w:rsidR="00537CB2" w:rsidTr="005A5A84">
                          <w:trPr>
                            <w:trHeight w:val="297"/>
                          </w:trPr>
                          <w:tc>
                            <w:tcPr>
                              <w:tcW w:w="1446" w:type="dxa"/>
                              <w:tcBorders>
                                <w:lef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p>
                          </w:tc>
                          <w:tc>
                            <w:tcPr>
                              <w:tcW w:w="1446" w:type="dxa"/>
                              <w:tcBorders>
                                <w:righ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tc>
                        </w:tr>
                        <w:tr w:rsidR="00537CB2" w:rsidTr="005A5A84">
                          <w:trPr>
                            <w:trHeight w:val="657"/>
                          </w:trPr>
                          <w:tc>
                            <w:tcPr>
                              <w:tcW w:w="1446" w:type="dxa"/>
                              <w:tcBorders>
                                <w:left w:val="nil"/>
                                <w:bottom w:val="nil"/>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jc w:val="center"/>
                                <w:rPr>
                                  <w:color w:val="D9D9D9"/>
                                </w:rPr>
                              </w:pPr>
                            </w:p>
                          </w:tc>
                        </w:tr>
                      </w:tbl>
                      <w:p w:rsidR="00537CB2" w:rsidRDefault="00537CB2" w:rsidP="00895A33"/>
                    </w:txbxContent>
                  </v:textbox>
                </v:shape>
                <v:shape id="Text Box 9" o:spid="_x0000_s1100" type="#_x0000_t202" style="position:absolute;left:690;top:9915;width:4785;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3bSL8A&#10;AADcAAAADwAAAGRycy9kb3ducmV2LnhtbERPTYvCMBC9C/sfwix409RFxa1GEWFhT4JaPQ/NbFNs&#10;JiXJavXXG0HwNo/3OYtVZxtxIR9qxwpGwwwEcel0zZWC4vAzmIEIEVlj45gU3CjAavnRW2Cu3ZV3&#10;dNnHSqQQDjkqMDG2uZShNGQxDF1LnLg/5y3GBH0ltcdrCreN/MqyqbRYc2ow2NLGUHne/1sFp8re&#10;T8dR6422zZi399uhcLVS/c9uPQcRqYtv8cv9q9P8yTc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dtIvwAAANwAAAAPAAAAAAAAAAAAAAAAAJgCAABkcnMvZG93bnJl&#10;di54bWxQSwUGAAAAAAQABAD1AAAAhAMAAAAA&#10;" stroked="f" strokeweight=".5pt">
                  <v:textbo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RPr="000364A8" w:rsidTr="005A5A84">
                          <w:trPr>
                            <w:trHeight w:val="387"/>
                          </w:trPr>
                          <w:tc>
                            <w:tcPr>
                              <w:tcW w:w="1446" w:type="dxa"/>
                              <w:tcBorders>
                                <w:top w:val="nil"/>
                                <w:left w:val="nil"/>
                                <w:bottom w:val="single" w:sz="24" w:space="0" w:color="auto"/>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tcBorders>
                                <w:bottom w:val="single" w:sz="24" w:space="0" w:color="auto"/>
                              </w:tcBorders>
                              <w:vAlign w:val="center"/>
                            </w:tcPr>
                            <w:p w:rsidR="00537CB2" w:rsidRPr="000364A8" w:rsidRDefault="00537CB2" w:rsidP="005A5A84">
                              <w:pPr>
                                <w:jc w:val="cente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Pr="000364A8" w:rsidRDefault="00537CB2" w:rsidP="005A5A84">
                              <w:pPr>
                                <w:jc w:val="center"/>
                                <w:rPr>
                                  <w:color w:val="D9D9D9"/>
                                </w:rPr>
                              </w:pPr>
                            </w:p>
                          </w:tc>
                        </w:tr>
                        <w:tr w:rsidR="00537CB2" w:rsidRPr="000364A8" w:rsidTr="005A5A84">
                          <w:trPr>
                            <w:trHeight w:val="297"/>
                          </w:trPr>
                          <w:tc>
                            <w:tcPr>
                              <w:tcW w:w="1446" w:type="dxa"/>
                              <w:tcBorders>
                                <w:lef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p>
                          </w:tc>
                          <w:tc>
                            <w:tcPr>
                              <w:tcW w:w="1446" w:type="dxa"/>
                              <w:tcBorders>
                                <w:righ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tc>
                        </w:tr>
                        <w:tr w:rsidR="00537CB2" w:rsidRPr="000364A8" w:rsidTr="005A5A84">
                          <w:trPr>
                            <w:trHeight w:val="657"/>
                          </w:trPr>
                          <w:tc>
                            <w:tcPr>
                              <w:tcW w:w="1446" w:type="dxa"/>
                              <w:tcBorders>
                                <w:left w:val="nil"/>
                                <w:bottom w:val="nil"/>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jc w:val="center"/>
                                <w:rPr>
                                  <w:color w:val="D9D9D9"/>
                                </w:rPr>
                              </w:pPr>
                            </w:p>
                          </w:tc>
                        </w:tr>
                      </w:tbl>
                      <w:p w:rsidR="00537CB2" w:rsidRPr="000364A8" w:rsidRDefault="00537CB2" w:rsidP="00895A33">
                        <w:pPr>
                          <w:rPr>
                            <w:color w:val="D9D9D9"/>
                          </w:rPr>
                        </w:pPr>
                      </w:p>
                    </w:txbxContent>
                  </v:textbox>
                </v:shape>
                <v:shape id="Text Box 10" o:spid="_x0000_s1101" type="#_x0000_t202" style="position:absolute;left:6180;top:9900;width:4785;height:5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zo78A&#10;AADcAAAADwAAAGRycy9kb3ducmV2LnhtbERPS4vCMBC+C/sfwix407SyiFZjkQXB08L6Og/N2BSb&#10;SUmyWv31ZkHwNh/fc5Zlb1txJR8axwrycQaCuHK64VrBYb8ZzUCEiKyxdUwK7hSgXH0Mllhod+Nf&#10;uu5iLVIIhwIVmBi7QspQGbIYxq4jTtzZeYsxQV9L7fGWwm0rJ1k2lRYbTg0GO/o2VF12f1bBqbaP&#10;0zHvvNG2/eKfx31/cI1Sw89+vQARqY9v8cu91Wn+fAL/z6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UPOjvwAAANwAAAAPAAAAAAAAAAAAAAAAAJgCAABkcnMvZG93bnJl&#10;di54bWxQSwUGAAAAAAQABAD1AAAAhAMAAAAA&#10;" stroked="f" strokeweight=".5pt">
                  <v:textbo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RPr="000364A8" w:rsidTr="005A5A84">
                          <w:trPr>
                            <w:trHeight w:val="387"/>
                          </w:trPr>
                          <w:tc>
                            <w:tcPr>
                              <w:tcW w:w="1446" w:type="dxa"/>
                              <w:tcBorders>
                                <w:top w:val="nil"/>
                                <w:left w:val="nil"/>
                                <w:bottom w:val="single" w:sz="24" w:space="0" w:color="auto"/>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tcBorders>
                                <w:bottom w:val="single" w:sz="24" w:space="0" w:color="auto"/>
                              </w:tcBorders>
                              <w:vAlign w:val="center"/>
                            </w:tcPr>
                            <w:p w:rsidR="00537CB2" w:rsidRPr="000364A8" w:rsidRDefault="00537CB2" w:rsidP="005A5A84">
                              <w:pPr>
                                <w:jc w:val="cente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Pr="000364A8" w:rsidRDefault="00537CB2" w:rsidP="005A5A84">
                              <w:pPr>
                                <w:jc w:val="center"/>
                                <w:rPr>
                                  <w:color w:val="D9D9D9"/>
                                </w:rPr>
                              </w:pPr>
                            </w:p>
                          </w:tc>
                        </w:tr>
                        <w:tr w:rsidR="00537CB2" w:rsidRPr="000364A8" w:rsidTr="005A5A84">
                          <w:trPr>
                            <w:trHeight w:val="297"/>
                          </w:trPr>
                          <w:tc>
                            <w:tcPr>
                              <w:tcW w:w="1446" w:type="dxa"/>
                              <w:tcBorders>
                                <w:lef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p>
                          </w:tc>
                          <w:tc>
                            <w:tcPr>
                              <w:tcW w:w="1446" w:type="dxa"/>
                              <w:tcBorders>
                                <w:righ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tc>
                        </w:tr>
                        <w:tr w:rsidR="00537CB2" w:rsidRPr="000364A8" w:rsidTr="005A5A84">
                          <w:trPr>
                            <w:trHeight w:val="657"/>
                          </w:trPr>
                          <w:tc>
                            <w:tcPr>
                              <w:tcW w:w="1446" w:type="dxa"/>
                              <w:tcBorders>
                                <w:left w:val="nil"/>
                                <w:bottom w:val="nil"/>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jc w:val="center"/>
                                <w:rPr>
                                  <w:color w:val="D9D9D9"/>
                                </w:rPr>
                              </w:pPr>
                            </w:p>
                          </w:tc>
                        </w:tr>
                      </w:tbl>
                      <w:p w:rsidR="00537CB2" w:rsidRPr="000364A8" w:rsidRDefault="00537CB2" w:rsidP="00895A33">
                        <w:pPr>
                          <w:rPr>
                            <w:color w:val="D9D9D9"/>
                          </w:rPr>
                        </w:pPr>
                      </w:p>
                    </w:txbxContent>
                  </v:textbox>
                </v:shape>
                <v:shape id="Text Box 11" o:spid="_x0000_s1102" type="#_x0000_t202" style="position:absolute;left:6180;top:5175;width:4785;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WOL8A&#10;AADcAAAADwAAAGRycy9kb3ducmV2LnhtbERPTYvCMBC9C/sfwix409RVxK1GEWFhT4JaPQ/NbFNs&#10;JiXJavXXG0HwNo/3OYtVZxtxIR9qxwpGwwwEcel0zZWC4vAzmIEIEVlj45gU3CjAavnRW2Cu3ZV3&#10;dNnHSqQQDjkqMDG2uZShNGQxDF1LnLg/5y3GBH0ltcdrCreN/MqyqbRYc2ow2NLGUHne/1sFp8re&#10;T8dR6422zYS399uhcLVS/c9uPQcRqYtv8cv9q9P87zE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HFY4vwAAANwAAAAPAAAAAAAAAAAAAAAAAJgCAABkcnMvZG93bnJl&#10;di54bWxQSwUGAAAAAAQABAD1AAAAhAMAAAAA&#10;" stroked="f" strokeweight=".5pt">
                  <v:textbo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Tr="005A5A84">
                          <w:trPr>
                            <w:trHeight w:val="387"/>
                          </w:trPr>
                          <w:tc>
                            <w:tcPr>
                              <w:tcW w:w="1446" w:type="dxa"/>
                              <w:tcBorders>
                                <w:top w:val="nil"/>
                                <w:left w:val="nil"/>
                                <w:bottom w:val="single" w:sz="24" w:space="0" w:color="auto"/>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tcBorders>
                                <w:bottom w:val="single" w:sz="24" w:space="0" w:color="auto"/>
                              </w:tcBorders>
                              <w:vAlign w:val="center"/>
                            </w:tcPr>
                            <w:p w:rsidR="00537CB2" w:rsidRPr="000364A8" w:rsidRDefault="00537CB2" w:rsidP="005A5A84">
                              <w:pPr>
                                <w:jc w:val="cente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Pr="000364A8" w:rsidRDefault="00537CB2" w:rsidP="005A5A84">
                              <w:pPr>
                                <w:jc w:val="center"/>
                                <w:rPr>
                                  <w:color w:val="D9D9D9"/>
                                </w:rPr>
                              </w:pPr>
                            </w:p>
                          </w:tc>
                        </w:tr>
                        <w:tr w:rsidR="00537CB2" w:rsidTr="005A5A84">
                          <w:trPr>
                            <w:trHeight w:val="297"/>
                          </w:trPr>
                          <w:tc>
                            <w:tcPr>
                              <w:tcW w:w="1446" w:type="dxa"/>
                              <w:tcBorders>
                                <w:lef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p>
                          </w:tc>
                          <w:tc>
                            <w:tcPr>
                              <w:tcW w:w="1446" w:type="dxa"/>
                              <w:tcBorders>
                                <w:righ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tc>
                        </w:tr>
                        <w:tr w:rsidR="00537CB2" w:rsidTr="005A5A84">
                          <w:trPr>
                            <w:trHeight w:val="657"/>
                          </w:trPr>
                          <w:tc>
                            <w:tcPr>
                              <w:tcW w:w="1446" w:type="dxa"/>
                              <w:tcBorders>
                                <w:left w:val="nil"/>
                                <w:bottom w:val="nil"/>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jc w:val="center"/>
                                <w:rPr>
                                  <w:color w:val="D9D9D9"/>
                                </w:rPr>
                              </w:pPr>
                            </w:p>
                          </w:tc>
                        </w:tr>
                      </w:tbl>
                      <w:p w:rsidR="00537CB2" w:rsidRDefault="00537CB2" w:rsidP="00895A33"/>
                    </w:txbxContent>
                  </v:textbox>
                </v:shape>
                <v:shape id="Text Box 13" o:spid="_x0000_s1103" type="#_x0000_t202" style="position:absolute;left:6180;top:585;width:4785;height:4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OTMEA&#10;AADcAAAADwAAAGRycy9kb3ducmV2LnhtbERPTWvDMAy9D/ofjAq9rU5HGF1WJ4zBYKdB065nEWtx&#10;WCwH22uT/Pq6MOhNj/epXTXaXpzJh86xgs06A0HcON1xq+B4+HjcgggRWWPvmBRMFKAqFw87LLS7&#10;8J7OdWxFCuFQoAIT41BIGRpDFsPaDcSJ+3HeYkzQt1J7vKRw28unLHuWFjtODQYHejfU/NZ/VsGp&#10;tfPpezN4o22f89c8HY6uU2q1HN9eQUQa41387/7Uaf5LD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1zkzBAAAA3AAAAA8AAAAAAAAAAAAAAAAAmAIAAGRycy9kb3du&#10;cmV2LnhtbFBLBQYAAAAABAAEAPUAAACGAwAAAAA=&#10;" stroked="f" strokeweight=".5pt">
                  <v:textbox>
                    <w:txbxContent>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446"/>
                          <w:gridCol w:w="1446"/>
                          <w:gridCol w:w="1446"/>
                        </w:tblGrid>
                        <w:tr w:rsidR="00537CB2" w:rsidTr="005A5A84">
                          <w:trPr>
                            <w:trHeight w:val="387"/>
                          </w:trPr>
                          <w:tc>
                            <w:tcPr>
                              <w:tcW w:w="1446" w:type="dxa"/>
                              <w:tcBorders>
                                <w:top w:val="nil"/>
                                <w:left w:val="nil"/>
                                <w:bottom w:val="single" w:sz="24" w:space="0" w:color="auto"/>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tcBorders>
                                <w:bottom w:val="single" w:sz="24" w:space="0" w:color="auto"/>
                              </w:tcBorders>
                              <w:vAlign w:val="center"/>
                            </w:tcPr>
                            <w:p w:rsidR="00537CB2" w:rsidRPr="000364A8" w:rsidRDefault="00537CB2" w:rsidP="005A5A84">
                              <w:pPr>
                                <w:jc w:val="center"/>
                                <w:rPr>
                                  <w:rFonts w:ascii="Arial Black" w:hAnsi="Arial Black"/>
                                  <w:color w:val="D9D9D9"/>
                                  <w:sz w:val="60"/>
                                  <w:szCs w:val="60"/>
                                </w:rPr>
                              </w:pPr>
                              <w:r w:rsidRPr="000364A8">
                                <w:rPr>
                                  <w:rFonts w:ascii="Arial Black" w:hAnsi="Arial Black"/>
                                  <w:color w:val="D9D9D9"/>
                                  <w:sz w:val="60"/>
                                  <w:szCs w:val="60"/>
                                </w:rPr>
                                <w:t>-10</w:t>
                              </w:r>
                            </w:p>
                          </w:tc>
                          <w:tc>
                            <w:tcPr>
                              <w:tcW w:w="1446" w:type="dxa"/>
                              <w:tcBorders>
                                <w:top w:val="nil"/>
                                <w:bottom w:val="single" w:sz="24" w:space="0" w:color="auto"/>
                                <w:right w:val="nil"/>
                              </w:tcBorders>
                              <w:vAlign w:val="center"/>
                            </w:tcPr>
                            <w:p w:rsidR="00537CB2" w:rsidRPr="000364A8" w:rsidRDefault="00537CB2" w:rsidP="005A5A84">
                              <w:pPr>
                                <w:jc w:val="center"/>
                                <w:rPr>
                                  <w:color w:val="D9D9D9"/>
                                </w:rPr>
                              </w:pPr>
                            </w:p>
                          </w:tc>
                        </w:tr>
                        <w:tr w:rsidR="00537CB2" w:rsidTr="005A5A84">
                          <w:trPr>
                            <w:trHeight w:val="297"/>
                          </w:trPr>
                          <w:tc>
                            <w:tcPr>
                              <w:tcW w:w="1446" w:type="dxa"/>
                              <w:tcBorders>
                                <w:lef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p>
                          </w:tc>
                          <w:tc>
                            <w:tcPr>
                              <w:tcW w:w="1446" w:type="dxa"/>
                              <w:tcBorders>
                                <w:right w:val="single" w:sz="24" w:space="0" w:color="auto"/>
                              </w:tcBorders>
                              <w:vAlign w:val="center"/>
                            </w:tcPr>
                            <w:p w:rsidR="00537CB2" w:rsidRPr="000364A8" w:rsidRDefault="00537CB2" w:rsidP="005A5A84">
                              <w:pPr>
                                <w:jc w:val="center"/>
                                <w:rPr>
                                  <w:color w:val="D9D9D9"/>
                                </w:rPr>
                              </w:pPr>
                              <w:r w:rsidRPr="000364A8">
                                <w:rPr>
                                  <w:rFonts w:ascii="Arial Black" w:hAnsi="Arial Black"/>
                                  <w:color w:val="D9D9D9"/>
                                  <w:sz w:val="60"/>
                                  <w:szCs w:val="60"/>
                                </w:rPr>
                                <w:t>+1</w:t>
                              </w:r>
                            </w:p>
                          </w:tc>
                        </w:tr>
                        <w:tr w:rsidR="00537CB2" w:rsidTr="005A5A84">
                          <w:trPr>
                            <w:trHeight w:val="657"/>
                          </w:trPr>
                          <w:tc>
                            <w:tcPr>
                              <w:tcW w:w="1446" w:type="dxa"/>
                              <w:tcBorders>
                                <w:left w:val="nil"/>
                                <w:bottom w:val="nil"/>
                              </w:tcBorders>
                              <w:vAlign w:val="center"/>
                            </w:tcPr>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p w:rsidR="00537CB2" w:rsidRPr="000364A8" w:rsidRDefault="00537CB2" w:rsidP="005A5A84">
                              <w:pPr>
                                <w:jc w:val="center"/>
                                <w:rPr>
                                  <w:color w:val="D9D9D9"/>
                                </w:rPr>
                              </w:pPr>
                            </w:p>
                          </w:tc>
                          <w:tc>
                            <w:tcPr>
                              <w:tcW w:w="1446" w:type="dxa"/>
                              <w:vAlign w:val="center"/>
                            </w:tcPr>
                            <w:p w:rsidR="00537CB2" w:rsidRPr="000364A8" w:rsidRDefault="00537CB2" w:rsidP="005A5A84">
                              <w:pPr>
                                <w:jc w:val="center"/>
                                <w:rPr>
                                  <w:color w:val="D9D9D9"/>
                                </w:rPr>
                              </w:pPr>
                              <w:r w:rsidRPr="000364A8">
                                <w:rPr>
                                  <w:rFonts w:ascii="Arial Black" w:hAnsi="Arial Black"/>
                                  <w:color w:val="D9D9D9"/>
                                  <w:sz w:val="60"/>
                                  <w:szCs w:val="60"/>
                                </w:rPr>
                                <w:t>+10</w:t>
                              </w:r>
                            </w:p>
                          </w:tc>
                          <w:tc>
                            <w:tcPr>
                              <w:tcW w:w="1446" w:type="dxa"/>
                              <w:tcBorders>
                                <w:bottom w:val="nil"/>
                                <w:right w:val="nil"/>
                              </w:tcBorders>
                              <w:vAlign w:val="center"/>
                            </w:tcPr>
                            <w:p w:rsidR="00537CB2" w:rsidRPr="000364A8" w:rsidRDefault="00537CB2" w:rsidP="005A5A84">
                              <w:pPr>
                                <w:jc w:val="center"/>
                                <w:rPr>
                                  <w:color w:val="D9D9D9"/>
                                </w:rPr>
                              </w:pPr>
                            </w:p>
                          </w:tc>
                        </w:tr>
                      </w:tbl>
                      <w:p w:rsidR="00537CB2" w:rsidRDefault="00537CB2" w:rsidP="00895A33"/>
                    </w:txbxContent>
                  </v:textbox>
                </v:shape>
              </v:group>
            </w:pict>
          </mc:Fallback>
        </mc:AlternateContent>
      </w: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895A33" w:rsidRPr="005A5A84" w:rsidRDefault="00895A33" w:rsidP="00895A33">
      <w:pPr>
        <w:jc w:val="center"/>
        <w:rPr>
          <w:rFonts w:ascii="Arial Black" w:eastAsia="Times New Roman" w:hAnsi="Arial Black"/>
          <w:sz w:val="40"/>
          <w:szCs w:val="40"/>
        </w:rPr>
      </w:pPr>
    </w:p>
    <w:p w:rsidR="00642929" w:rsidRDefault="00642929" w:rsidP="00895A33">
      <w:pPr>
        <w:jc w:val="center"/>
        <w:rPr>
          <w:rFonts w:ascii="Comic Sans MS" w:eastAsia="Times New Roman" w:hAnsi="Comic Sans MS"/>
        </w:rPr>
      </w:pPr>
    </w:p>
    <w:p w:rsidR="00642929" w:rsidRDefault="00642929" w:rsidP="00895A33">
      <w:pPr>
        <w:jc w:val="center"/>
        <w:rPr>
          <w:rFonts w:ascii="Comic Sans MS" w:eastAsia="Times New Roman" w:hAnsi="Comic Sans MS"/>
        </w:rPr>
      </w:pPr>
    </w:p>
    <w:p w:rsidR="00895A33" w:rsidRPr="00591FC0" w:rsidRDefault="005F0F6F" w:rsidP="00895A33">
      <w:pPr>
        <w:jc w:val="center"/>
        <w:rPr>
          <w:rFonts w:ascii="Comic Sans MS" w:eastAsia="Times New Roman" w:hAnsi="Comic Sans MS"/>
          <w:b/>
        </w:rPr>
      </w:pPr>
      <w:r w:rsidRPr="005F0F6F">
        <w:rPr>
          <w:rFonts w:ascii="Comic Sans MS" w:eastAsia="Times New Roman" w:hAnsi="Comic Sans MS"/>
        </w:rPr>
        <w:t xml:space="preserve">Name__________________   </w:t>
      </w:r>
      <w:r w:rsidR="00895A33" w:rsidRPr="00591FC0">
        <w:rPr>
          <w:rFonts w:ascii="Comic Sans MS" w:eastAsia="Times New Roman" w:hAnsi="Comic Sans MS"/>
          <w:b/>
        </w:rPr>
        <w:t>10 More/Less 1 More/Less Recording Sheet</w:t>
      </w:r>
    </w:p>
    <w:p w:rsidR="00895A33" w:rsidRPr="005A5A84" w:rsidRDefault="00895A33" w:rsidP="00895A33">
      <w:pPr>
        <w:tabs>
          <w:tab w:val="left" w:pos="6135"/>
        </w:tabs>
        <w:rPr>
          <w:rFonts w:eastAsia="Times New Roman"/>
          <w:sz w:val="10"/>
          <w:szCs w:val="10"/>
        </w:rPr>
      </w:pPr>
      <w:r w:rsidRPr="005A5A84">
        <w:rPr>
          <w:rFonts w:eastAsia="Times New Roman"/>
        </w:rPr>
        <w:tab/>
      </w:r>
    </w:p>
    <w:tbl>
      <w:tblPr>
        <w:tblW w:w="11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5"/>
        <w:gridCol w:w="5505"/>
      </w:tblGrid>
      <w:tr w:rsidR="00895A33" w:rsidRPr="005A5A84" w:rsidTr="00770F91">
        <w:trPr>
          <w:trHeight w:val="2250"/>
          <w:jc w:val="center"/>
        </w:trPr>
        <w:tc>
          <w:tcPr>
            <w:tcW w:w="5505" w:type="dxa"/>
          </w:tcPr>
          <w:p w:rsidR="00895A33" w:rsidRPr="005A5A84" w:rsidRDefault="00895A33" w:rsidP="00C47437">
            <w:pPr>
              <w:numPr>
                <w:ilvl w:val="0"/>
                <w:numId w:val="48"/>
              </w:numPr>
              <w:contextualSpacing/>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6"/>
              <w:gridCol w:w="796"/>
            </w:tblGrid>
            <w:tr w:rsidR="00895A33" w:rsidRPr="005A5A84" w:rsidTr="00770F91">
              <w:trPr>
                <w:trHeight w:val="614"/>
                <w:jc w:val="center"/>
              </w:trPr>
              <w:tc>
                <w:tcPr>
                  <w:tcW w:w="795" w:type="dxa"/>
                  <w:tcBorders>
                    <w:top w:val="nil"/>
                    <w:left w:val="nil"/>
                  </w:tcBorders>
                </w:tcPr>
                <w:p w:rsidR="00895A33" w:rsidRPr="005A5A84" w:rsidRDefault="00895A33" w:rsidP="00895A33">
                  <w:pPr>
                    <w:rPr>
                      <w:rFonts w:eastAsia="Times New Roman"/>
                    </w:rPr>
                  </w:pPr>
                </w:p>
                <w:p w:rsidR="00895A33" w:rsidRPr="005A5A84" w:rsidRDefault="00895A33" w:rsidP="00895A33">
                  <w:pP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top w:val="nil"/>
                    <w:right w:val="nil"/>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bottom w:val="single" w:sz="4" w:space="0" w:color="auto"/>
                  </w:tcBorders>
                </w:tcPr>
                <w:p w:rsidR="00895A33" w:rsidRPr="005A5A84" w:rsidRDefault="00895A33" w:rsidP="00895A33">
                  <w:pPr>
                    <w:jc w:val="center"/>
                    <w:rPr>
                      <w:rFonts w:eastAsia="Times New Roman"/>
                    </w:rPr>
                  </w:pPr>
                </w:p>
                <w:p w:rsidR="00895A33" w:rsidRPr="005A5A84" w:rsidRDefault="00895A33" w:rsidP="00895A33">
                  <w:pP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left w:val="nil"/>
                    <w:bottom w:val="nil"/>
                  </w:tcBorders>
                </w:tcPr>
                <w:p w:rsidR="00895A33" w:rsidRPr="005A5A84" w:rsidRDefault="00895A33" w:rsidP="00895A33">
                  <w:pPr>
                    <w:rPr>
                      <w:rFonts w:eastAsia="Times New Roman"/>
                    </w:rPr>
                  </w:pPr>
                </w:p>
                <w:p w:rsidR="00895A33" w:rsidRPr="005A5A84" w:rsidRDefault="00895A33" w:rsidP="00895A33">
                  <w:pPr>
                    <w:jc w:val="cente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bottom w:val="nil"/>
                    <w:right w:val="nil"/>
                  </w:tcBorders>
                </w:tcPr>
                <w:p w:rsidR="00895A33" w:rsidRPr="005A5A84" w:rsidRDefault="00895A33" w:rsidP="00895A33">
                  <w:pPr>
                    <w:jc w:val="center"/>
                    <w:rPr>
                      <w:rFonts w:eastAsia="Times New Roman"/>
                    </w:rPr>
                  </w:pPr>
                </w:p>
              </w:tc>
            </w:tr>
          </w:tbl>
          <w:p w:rsidR="00895A33" w:rsidRPr="005A5A84" w:rsidRDefault="00895A33" w:rsidP="00895A33">
            <w:pPr>
              <w:jc w:val="center"/>
              <w:rPr>
                <w:rFonts w:eastAsia="Times New Roman"/>
                <w:sz w:val="10"/>
                <w:szCs w:val="10"/>
              </w:rPr>
            </w:pPr>
          </w:p>
        </w:tc>
        <w:tc>
          <w:tcPr>
            <w:tcW w:w="5505" w:type="dxa"/>
          </w:tcPr>
          <w:p w:rsidR="00895A33" w:rsidRPr="005A5A84" w:rsidRDefault="00895A33" w:rsidP="00C47437">
            <w:pPr>
              <w:numPr>
                <w:ilvl w:val="0"/>
                <w:numId w:val="48"/>
              </w:numPr>
              <w:contextualSpacing/>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6"/>
              <w:gridCol w:w="796"/>
            </w:tblGrid>
            <w:tr w:rsidR="00895A33" w:rsidRPr="005A5A84" w:rsidTr="00770F91">
              <w:trPr>
                <w:trHeight w:val="614"/>
                <w:jc w:val="center"/>
              </w:trPr>
              <w:tc>
                <w:tcPr>
                  <w:tcW w:w="795" w:type="dxa"/>
                  <w:tcBorders>
                    <w:top w:val="nil"/>
                    <w:left w:val="nil"/>
                  </w:tcBorders>
                </w:tcPr>
                <w:p w:rsidR="00895A33" w:rsidRPr="005A5A84" w:rsidRDefault="00895A33" w:rsidP="00895A33">
                  <w:pPr>
                    <w:rPr>
                      <w:rFonts w:eastAsia="Times New Roman"/>
                    </w:rPr>
                  </w:pPr>
                </w:p>
                <w:p w:rsidR="00895A33" w:rsidRPr="005A5A84" w:rsidRDefault="00895A33" w:rsidP="00895A33">
                  <w:pP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top w:val="nil"/>
                    <w:right w:val="nil"/>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bottom w:val="single" w:sz="4" w:space="0" w:color="auto"/>
                  </w:tcBorders>
                </w:tcPr>
                <w:p w:rsidR="00895A33" w:rsidRPr="005A5A84" w:rsidRDefault="00895A33" w:rsidP="00895A33">
                  <w:pPr>
                    <w:jc w:val="center"/>
                    <w:rPr>
                      <w:rFonts w:eastAsia="Times New Roman"/>
                    </w:rPr>
                  </w:pPr>
                </w:p>
                <w:p w:rsidR="00895A33" w:rsidRPr="005A5A84" w:rsidRDefault="00895A33" w:rsidP="00895A33">
                  <w:pP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left w:val="nil"/>
                    <w:bottom w:val="nil"/>
                  </w:tcBorders>
                </w:tcPr>
                <w:p w:rsidR="00895A33" w:rsidRPr="005A5A84" w:rsidRDefault="00895A33" w:rsidP="00895A33">
                  <w:pPr>
                    <w:rPr>
                      <w:rFonts w:eastAsia="Times New Roman"/>
                    </w:rPr>
                  </w:pPr>
                </w:p>
                <w:p w:rsidR="00895A33" w:rsidRPr="005A5A84" w:rsidRDefault="00895A33" w:rsidP="00895A33">
                  <w:pPr>
                    <w:jc w:val="cente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bottom w:val="nil"/>
                    <w:right w:val="nil"/>
                  </w:tcBorders>
                </w:tcPr>
                <w:p w:rsidR="00895A33" w:rsidRPr="005A5A84" w:rsidRDefault="00895A33" w:rsidP="00895A33">
                  <w:pPr>
                    <w:jc w:val="center"/>
                    <w:rPr>
                      <w:rFonts w:eastAsia="Times New Roman"/>
                    </w:rPr>
                  </w:pPr>
                </w:p>
              </w:tc>
            </w:tr>
          </w:tbl>
          <w:p w:rsidR="00895A33" w:rsidRPr="005A5A84" w:rsidRDefault="00895A33" w:rsidP="00895A33">
            <w:pPr>
              <w:jc w:val="center"/>
              <w:rPr>
                <w:rFonts w:eastAsia="Times New Roman"/>
                <w:sz w:val="10"/>
                <w:szCs w:val="10"/>
              </w:rPr>
            </w:pPr>
          </w:p>
        </w:tc>
      </w:tr>
      <w:tr w:rsidR="00895A33" w:rsidRPr="005A5A84" w:rsidTr="00770F91">
        <w:trPr>
          <w:trHeight w:val="2250"/>
          <w:jc w:val="center"/>
        </w:trPr>
        <w:tc>
          <w:tcPr>
            <w:tcW w:w="5505" w:type="dxa"/>
          </w:tcPr>
          <w:p w:rsidR="00895A33" w:rsidRPr="005A5A84" w:rsidRDefault="00895A33" w:rsidP="00C47437">
            <w:pPr>
              <w:numPr>
                <w:ilvl w:val="0"/>
                <w:numId w:val="48"/>
              </w:numPr>
              <w:contextualSpacing/>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6"/>
              <w:gridCol w:w="796"/>
            </w:tblGrid>
            <w:tr w:rsidR="00895A33" w:rsidRPr="005A5A84" w:rsidTr="00770F91">
              <w:trPr>
                <w:trHeight w:val="614"/>
                <w:jc w:val="center"/>
              </w:trPr>
              <w:tc>
                <w:tcPr>
                  <w:tcW w:w="795" w:type="dxa"/>
                  <w:tcBorders>
                    <w:top w:val="nil"/>
                    <w:left w:val="nil"/>
                  </w:tcBorders>
                </w:tcPr>
                <w:p w:rsidR="00895A33" w:rsidRPr="005A5A84" w:rsidRDefault="00895A33" w:rsidP="00895A33">
                  <w:pPr>
                    <w:rPr>
                      <w:rFonts w:eastAsia="Times New Roman"/>
                    </w:rPr>
                  </w:pPr>
                </w:p>
                <w:p w:rsidR="00895A33" w:rsidRPr="005A5A84" w:rsidRDefault="00895A33" w:rsidP="00895A33">
                  <w:pP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top w:val="nil"/>
                    <w:right w:val="nil"/>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bottom w:val="single" w:sz="4" w:space="0" w:color="auto"/>
                  </w:tcBorders>
                </w:tcPr>
                <w:p w:rsidR="00895A33" w:rsidRPr="005A5A84" w:rsidRDefault="00895A33" w:rsidP="00895A33">
                  <w:pPr>
                    <w:jc w:val="center"/>
                    <w:rPr>
                      <w:rFonts w:eastAsia="Times New Roman"/>
                    </w:rPr>
                  </w:pPr>
                </w:p>
                <w:p w:rsidR="00895A33" w:rsidRPr="005A5A84" w:rsidRDefault="00895A33" w:rsidP="00895A33">
                  <w:pP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left w:val="nil"/>
                    <w:bottom w:val="nil"/>
                  </w:tcBorders>
                </w:tcPr>
                <w:p w:rsidR="00895A33" w:rsidRPr="005A5A84" w:rsidRDefault="00895A33" w:rsidP="00895A33">
                  <w:pPr>
                    <w:rPr>
                      <w:rFonts w:eastAsia="Times New Roman"/>
                    </w:rPr>
                  </w:pPr>
                </w:p>
                <w:p w:rsidR="00895A33" w:rsidRPr="005A5A84" w:rsidRDefault="00895A33" w:rsidP="00895A33">
                  <w:pPr>
                    <w:jc w:val="cente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bottom w:val="nil"/>
                    <w:right w:val="nil"/>
                  </w:tcBorders>
                </w:tcPr>
                <w:p w:rsidR="00895A33" w:rsidRPr="005A5A84" w:rsidRDefault="00895A33" w:rsidP="00895A33">
                  <w:pPr>
                    <w:jc w:val="center"/>
                    <w:rPr>
                      <w:rFonts w:eastAsia="Times New Roman"/>
                    </w:rPr>
                  </w:pPr>
                </w:p>
              </w:tc>
            </w:tr>
          </w:tbl>
          <w:p w:rsidR="00895A33" w:rsidRPr="005A5A84" w:rsidRDefault="00895A33" w:rsidP="00895A33">
            <w:pPr>
              <w:jc w:val="center"/>
              <w:rPr>
                <w:rFonts w:eastAsia="Times New Roman"/>
              </w:rPr>
            </w:pPr>
          </w:p>
        </w:tc>
        <w:tc>
          <w:tcPr>
            <w:tcW w:w="5505" w:type="dxa"/>
          </w:tcPr>
          <w:p w:rsidR="00895A33" w:rsidRPr="005A5A84" w:rsidRDefault="00895A33" w:rsidP="00C47437">
            <w:pPr>
              <w:numPr>
                <w:ilvl w:val="0"/>
                <w:numId w:val="48"/>
              </w:numPr>
              <w:contextualSpacing/>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6"/>
              <w:gridCol w:w="796"/>
            </w:tblGrid>
            <w:tr w:rsidR="00895A33" w:rsidRPr="005A5A84" w:rsidTr="00770F91">
              <w:trPr>
                <w:trHeight w:val="614"/>
                <w:jc w:val="center"/>
              </w:trPr>
              <w:tc>
                <w:tcPr>
                  <w:tcW w:w="795" w:type="dxa"/>
                  <w:tcBorders>
                    <w:top w:val="nil"/>
                    <w:left w:val="nil"/>
                  </w:tcBorders>
                </w:tcPr>
                <w:p w:rsidR="00895A33" w:rsidRPr="005A5A84" w:rsidRDefault="00895A33" w:rsidP="00895A33">
                  <w:pPr>
                    <w:rPr>
                      <w:rFonts w:eastAsia="Times New Roman"/>
                    </w:rPr>
                  </w:pPr>
                </w:p>
                <w:p w:rsidR="00895A33" w:rsidRPr="005A5A84" w:rsidRDefault="00895A33" w:rsidP="00895A33">
                  <w:pP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top w:val="nil"/>
                    <w:right w:val="nil"/>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bottom w:val="single" w:sz="4" w:space="0" w:color="auto"/>
                  </w:tcBorders>
                </w:tcPr>
                <w:p w:rsidR="00895A33" w:rsidRPr="005A5A84" w:rsidRDefault="00895A33" w:rsidP="00895A33">
                  <w:pPr>
                    <w:jc w:val="center"/>
                    <w:rPr>
                      <w:rFonts w:eastAsia="Times New Roman"/>
                    </w:rPr>
                  </w:pPr>
                </w:p>
                <w:p w:rsidR="00895A33" w:rsidRPr="005A5A84" w:rsidRDefault="00895A33" w:rsidP="00895A33">
                  <w:pP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left w:val="nil"/>
                    <w:bottom w:val="nil"/>
                  </w:tcBorders>
                </w:tcPr>
                <w:p w:rsidR="00895A33" w:rsidRPr="005A5A84" w:rsidRDefault="00895A33" w:rsidP="00895A33">
                  <w:pPr>
                    <w:rPr>
                      <w:rFonts w:eastAsia="Times New Roman"/>
                    </w:rPr>
                  </w:pPr>
                </w:p>
                <w:p w:rsidR="00895A33" w:rsidRPr="005A5A84" w:rsidRDefault="00895A33" w:rsidP="00895A33">
                  <w:pPr>
                    <w:jc w:val="cente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bottom w:val="nil"/>
                    <w:right w:val="nil"/>
                  </w:tcBorders>
                </w:tcPr>
                <w:p w:rsidR="00895A33" w:rsidRPr="005A5A84" w:rsidRDefault="00895A33" w:rsidP="00895A33">
                  <w:pPr>
                    <w:jc w:val="center"/>
                    <w:rPr>
                      <w:rFonts w:eastAsia="Times New Roman"/>
                    </w:rPr>
                  </w:pPr>
                </w:p>
              </w:tc>
            </w:tr>
          </w:tbl>
          <w:p w:rsidR="00895A33" w:rsidRPr="005A5A84" w:rsidRDefault="00895A33" w:rsidP="00895A33">
            <w:pPr>
              <w:jc w:val="center"/>
              <w:rPr>
                <w:rFonts w:eastAsia="Times New Roman"/>
              </w:rPr>
            </w:pPr>
          </w:p>
        </w:tc>
      </w:tr>
      <w:tr w:rsidR="00895A33" w:rsidRPr="005A5A84" w:rsidTr="00770F91">
        <w:trPr>
          <w:trHeight w:val="2233"/>
          <w:jc w:val="center"/>
        </w:trPr>
        <w:tc>
          <w:tcPr>
            <w:tcW w:w="5505" w:type="dxa"/>
          </w:tcPr>
          <w:p w:rsidR="00895A33" w:rsidRPr="005A5A84" w:rsidRDefault="00895A33" w:rsidP="00C47437">
            <w:pPr>
              <w:numPr>
                <w:ilvl w:val="0"/>
                <w:numId w:val="48"/>
              </w:numPr>
              <w:contextualSpacing/>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6"/>
              <w:gridCol w:w="796"/>
            </w:tblGrid>
            <w:tr w:rsidR="00895A33" w:rsidRPr="005A5A84" w:rsidTr="00770F91">
              <w:trPr>
                <w:trHeight w:val="614"/>
                <w:jc w:val="center"/>
              </w:trPr>
              <w:tc>
                <w:tcPr>
                  <w:tcW w:w="795" w:type="dxa"/>
                  <w:tcBorders>
                    <w:top w:val="nil"/>
                    <w:left w:val="nil"/>
                  </w:tcBorders>
                </w:tcPr>
                <w:p w:rsidR="00895A33" w:rsidRPr="005A5A84" w:rsidRDefault="00895A33" w:rsidP="00895A33">
                  <w:pPr>
                    <w:rPr>
                      <w:rFonts w:eastAsia="Times New Roman"/>
                    </w:rPr>
                  </w:pPr>
                </w:p>
                <w:p w:rsidR="00895A33" w:rsidRPr="005A5A84" w:rsidRDefault="00895A33" w:rsidP="00895A33">
                  <w:pP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top w:val="nil"/>
                    <w:right w:val="nil"/>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bottom w:val="single" w:sz="4" w:space="0" w:color="auto"/>
                  </w:tcBorders>
                </w:tcPr>
                <w:p w:rsidR="00895A33" w:rsidRPr="005A5A84" w:rsidRDefault="00895A33" w:rsidP="00895A33">
                  <w:pPr>
                    <w:jc w:val="center"/>
                    <w:rPr>
                      <w:rFonts w:eastAsia="Times New Roman"/>
                    </w:rPr>
                  </w:pPr>
                </w:p>
                <w:p w:rsidR="00895A33" w:rsidRPr="005A5A84" w:rsidRDefault="00895A33" w:rsidP="00895A33">
                  <w:pP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left w:val="nil"/>
                    <w:bottom w:val="nil"/>
                  </w:tcBorders>
                </w:tcPr>
                <w:p w:rsidR="00895A33" w:rsidRPr="005A5A84" w:rsidRDefault="00895A33" w:rsidP="00895A33">
                  <w:pPr>
                    <w:rPr>
                      <w:rFonts w:eastAsia="Times New Roman"/>
                    </w:rPr>
                  </w:pPr>
                </w:p>
                <w:p w:rsidR="00895A33" w:rsidRPr="005A5A84" w:rsidRDefault="00895A33" w:rsidP="00895A33">
                  <w:pPr>
                    <w:jc w:val="cente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bottom w:val="nil"/>
                    <w:right w:val="nil"/>
                  </w:tcBorders>
                </w:tcPr>
                <w:p w:rsidR="00895A33" w:rsidRPr="005A5A84" w:rsidRDefault="00895A33" w:rsidP="00895A33">
                  <w:pPr>
                    <w:jc w:val="center"/>
                    <w:rPr>
                      <w:rFonts w:eastAsia="Times New Roman"/>
                    </w:rPr>
                  </w:pPr>
                </w:p>
              </w:tc>
            </w:tr>
          </w:tbl>
          <w:p w:rsidR="00895A33" w:rsidRPr="005A5A84" w:rsidRDefault="00895A33" w:rsidP="00895A33">
            <w:pPr>
              <w:jc w:val="center"/>
              <w:rPr>
                <w:rFonts w:eastAsia="Times New Roman"/>
              </w:rPr>
            </w:pPr>
          </w:p>
        </w:tc>
        <w:tc>
          <w:tcPr>
            <w:tcW w:w="5505" w:type="dxa"/>
          </w:tcPr>
          <w:p w:rsidR="00895A33" w:rsidRPr="005A5A84" w:rsidRDefault="00895A33" w:rsidP="00C47437">
            <w:pPr>
              <w:numPr>
                <w:ilvl w:val="0"/>
                <w:numId w:val="48"/>
              </w:numPr>
              <w:contextualSpacing/>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6"/>
              <w:gridCol w:w="796"/>
            </w:tblGrid>
            <w:tr w:rsidR="00895A33" w:rsidRPr="005A5A84" w:rsidTr="00770F91">
              <w:trPr>
                <w:trHeight w:val="614"/>
                <w:jc w:val="center"/>
              </w:trPr>
              <w:tc>
                <w:tcPr>
                  <w:tcW w:w="795" w:type="dxa"/>
                  <w:tcBorders>
                    <w:top w:val="nil"/>
                    <w:left w:val="nil"/>
                  </w:tcBorders>
                </w:tcPr>
                <w:p w:rsidR="00895A33" w:rsidRPr="005A5A84" w:rsidRDefault="00895A33" w:rsidP="00895A33">
                  <w:pPr>
                    <w:rPr>
                      <w:rFonts w:eastAsia="Times New Roman"/>
                    </w:rPr>
                  </w:pPr>
                </w:p>
                <w:p w:rsidR="00895A33" w:rsidRPr="005A5A84" w:rsidRDefault="00895A33" w:rsidP="00895A33">
                  <w:pP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top w:val="nil"/>
                    <w:right w:val="nil"/>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bottom w:val="single" w:sz="4" w:space="0" w:color="auto"/>
                  </w:tcBorders>
                </w:tcPr>
                <w:p w:rsidR="00895A33" w:rsidRPr="005A5A84" w:rsidRDefault="00895A33" w:rsidP="00895A33">
                  <w:pPr>
                    <w:jc w:val="center"/>
                    <w:rPr>
                      <w:rFonts w:eastAsia="Times New Roman"/>
                    </w:rPr>
                  </w:pPr>
                </w:p>
                <w:p w:rsidR="00895A33" w:rsidRPr="005A5A84" w:rsidRDefault="00895A33" w:rsidP="00895A33">
                  <w:pP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left w:val="nil"/>
                    <w:bottom w:val="nil"/>
                  </w:tcBorders>
                </w:tcPr>
                <w:p w:rsidR="00895A33" w:rsidRPr="005A5A84" w:rsidRDefault="00895A33" w:rsidP="00895A33">
                  <w:pPr>
                    <w:rPr>
                      <w:rFonts w:eastAsia="Times New Roman"/>
                    </w:rPr>
                  </w:pPr>
                </w:p>
                <w:p w:rsidR="00895A33" w:rsidRPr="005A5A84" w:rsidRDefault="00895A33" w:rsidP="00895A33">
                  <w:pPr>
                    <w:jc w:val="cente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bottom w:val="nil"/>
                    <w:right w:val="nil"/>
                  </w:tcBorders>
                </w:tcPr>
                <w:p w:rsidR="00895A33" w:rsidRPr="005A5A84" w:rsidRDefault="00895A33" w:rsidP="00895A33">
                  <w:pPr>
                    <w:jc w:val="center"/>
                    <w:rPr>
                      <w:rFonts w:eastAsia="Times New Roman"/>
                    </w:rPr>
                  </w:pPr>
                </w:p>
              </w:tc>
            </w:tr>
          </w:tbl>
          <w:p w:rsidR="00895A33" w:rsidRPr="005A5A84" w:rsidRDefault="00895A33" w:rsidP="00895A33">
            <w:pPr>
              <w:jc w:val="center"/>
              <w:rPr>
                <w:rFonts w:eastAsia="Times New Roman"/>
              </w:rPr>
            </w:pPr>
          </w:p>
        </w:tc>
      </w:tr>
      <w:tr w:rsidR="00895A33" w:rsidRPr="005A5A84" w:rsidTr="00770F91">
        <w:trPr>
          <w:trHeight w:val="2164"/>
          <w:jc w:val="center"/>
        </w:trPr>
        <w:tc>
          <w:tcPr>
            <w:tcW w:w="5505" w:type="dxa"/>
          </w:tcPr>
          <w:p w:rsidR="00895A33" w:rsidRPr="005A5A84" w:rsidRDefault="00895A33" w:rsidP="00C47437">
            <w:pPr>
              <w:numPr>
                <w:ilvl w:val="0"/>
                <w:numId w:val="48"/>
              </w:numPr>
              <w:contextualSpacing/>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6"/>
              <w:gridCol w:w="796"/>
            </w:tblGrid>
            <w:tr w:rsidR="00895A33" w:rsidRPr="005A5A84" w:rsidTr="00770F91">
              <w:trPr>
                <w:trHeight w:val="614"/>
                <w:jc w:val="center"/>
              </w:trPr>
              <w:tc>
                <w:tcPr>
                  <w:tcW w:w="795" w:type="dxa"/>
                  <w:tcBorders>
                    <w:top w:val="nil"/>
                    <w:left w:val="nil"/>
                  </w:tcBorders>
                </w:tcPr>
                <w:p w:rsidR="00895A33" w:rsidRPr="005A5A84" w:rsidRDefault="00895A33" w:rsidP="00895A33">
                  <w:pPr>
                    <w:rPr>
                      <w:rFonts w:eastAsia="Times New Roman"/>
                    </w:rPr>
                  </w:pPr>
                </w:p>
                <w:p w:rsidR="00895A33" w:rsidRPr="005A5A84" w:rsidRDefault="00895A33" w:rsidP="00895A33">
                  <w:pP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top w:val="nil"/>
                    <w:right w:val="nil"/>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bottom w:val="single" w:sz="4" w:space="0" w:color="auto"/>
                  </w:tcBorders>
                </w:tcPr>
                <w:p w:rsidR="00895A33" w:rsidRPr="005A5A84" w:rsidRDefault="00895A33" w:rsidP="00895A33">
                  <w:pPr>
                    <w:jc w:val="center"/>
                    <w:rPr>
                      <w:rFonts w:eastAsia="Times New Roman"/>
                    </w:rPr>
                  </w:pPr>
                </w:p>
                <w:p w:rsidR="00895A33" w:rsidRPr="005A5A84" w:rsidRDefault="00895A33" w:rsidP="00895A33">
                  <w:pP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left w:val="nil"/>
                    <w:bottom w:val="nil"/>
                  </w:tcBorders>
                </w:tcPr>
                <w:p w:rsidR="00895A33" w:rsidRPr="005A5A84" w:rsidRDefault="00895A33" w:rsidP="00895A33">
                  <w:pPr>
                    <w:rPr>
                      <w:rFonts w:eastAsia="Times New Roman"/>
                    </w:rPr>
                  </w:pPr>
                </w:p>
                <w:p w:rsidR="00895A33" w:rsidRPr="005A5A84" w:rsidRDefault="00895A33" w:rsidP="00895A33">
                  <w:pPr>
                    <w:jc w:val="cente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bottom w:val="nil"/>
                    <w:right w:val="nil"/>
                  </w:tcBorders>
                </w:tcPr>
                <w:p w:rsidR="00895A33" w:rsidRPr="005A5A84" w:rsidRDefault="00895A33" w:rsidP="00895A33">
                  <w:pPr>
                    <w:jc w:val="center"/>
                    <w:rPr>
                      <w:rFonts w:eastAsia="Times New Roman"/>
                    </w:rPr>
                  </w:pPr>
                </w:p>
              </w:tc>
            </w:tr>
          </w:tbl>
          <w:p w:rsidR="00895A33" w:rsidRPr="00040428" w:rsidRDefault="00895A33" w:rsidP="00895A33">
            <w:pPr>
              <w:jc w:val="center"/>
              <w:rPr>
                <w:rFonts w:eastAsia="Times New Roman"/>
                <w:sz w:val="6"/>
                <w:szCs w:val="6"/>
              </w:rPr>
            </w:pPr>
          </w:p>
        </w:tc>
        <w:tc>
          <w:tcPr>
            <w:tcW w:w="5505" w:type="dxa"/>
          </w:tcPr>
          <w:p w:rsidR="00895A33" w:rsidRPr="005A5A84" w:rsidRDefault="00895A33" w:rsidP="00C47437">
            <w:pPr>
              <w:numPr>
                <w:ilvl w:val="0"/>
                <w:numId w:val="48"/>
              </w:numPr>
              <w:contextualSpacing/>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6"/>
              <w:gridCol w:w="796"/>
            </w:tblGrid>
            <w:tr w:rsidR="00895A33" w:rsidRPr="005A5A84" w:rsidTr="00770F91">
              <w:trPr>
                <w:trHeight w:val="614"/>
                <w:jc w:val="center"/>
              </w:trPr>
              <w:tc>
                <w:tcPr>
                  <w:tcW w:w="795" w:type="dxa"/>
                  <w:tcBorders>
                    <w:top w:val="nil"/>
                    <w:left w:val="nil"/>
                  </w:tcBorders>
                </w:tcPr>
                <w:p w:rsidR="00895A33" w:rsidRPr="005A5A84" w:rsidRDefault="00895A33" w:rsidP="00895A33">
                  <w:pPr>
                    <w:rPr>
                      <w:rFonts w:eastAsia="Times New Roman"/>
                    </w:rPr>
                  </w:pPr>
                </w:p>
                <w:p w:rsidR="00895A33" w:rsidRPr="005A5A84" w:rsidRDefault="00895A33" w:rsidP="00895A33">
                  <w:pP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top w:val="nil"/>
                    <w:right w:val="nil"/>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bottom w:val="single" w:sz="4" w:space="0" w:color="auto"/>
                  </w:tcBorders>
                </w:tcPr>
                <w:p w:rsidR="00895A33" w:rsidRPr="005A5A84" w:rsidRDefault="00895A33" w:rsidP="00895A33">
                  <w:pPr>
                    <w:jc w:val="center"/>
                    <w:rPr>
                      <w:rFonts w:eastAsia="Times New Roman"/>
                    </w:rPr>
                  </w:pPr>
                </w:p>
                <w:p w:rsidR="00895A33" w:rsidRPr="005A5A84" w:rsidRDefault="00895A33" w:rsidP="00895A33">
                  <w:pP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left w:val="nil"/>
                    <w:bottom w:val="nil"/>
                  </w:tcBorders>
                </w:tcPr>
                <w:p w:rsidR="00895A33" w:rsidRPr="005A5A84" w:rsidRDefault="00895A33" w:rsidP="00895A33">
                  <w:pPr>
                    <w:rPr>
                      <w:rFonts w:eastAsia="Times New Roman"/>
                    </w:rPr>
                  </w:pPr>
                </w:p>
                <w:p w:rsidR="00895A33" w:rsidRPr="005A5A84" w:rsidRDefault="00895A33" w:rsidP="00895A33">
                  <w:pPr>
                    <w:jc w:val="cente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bottom w:val="nil"/>
                    <w:right w:val="nil"/>
                  </w:tcBorders>
                </w:tcPr>
                <w:p w:rsidR="00895A33" w:rsidRPr="005A5A84" w:rsidRDefault="00895A33" w:rsidP="00895A33">
                  <w:pPr>
                    <w:jc w:val="center"/>
                    <w:rPr>
                      <w:rFonts w:eastAsia="Times New Roman"/>
                    </w:rPr>
                  </w:pPr>
                </w:p>
              </w:tc>
            </w:tr>
          </w:tbl>
          <w:p w:rsidR="00895A33" w:rsidRPr="00040428" w:rsidRDefault="00895A33" w:rsidP="00895A33">
            <w:pPr>
              <w:jc w:val="center"/>
              <w:rPr>
                <w:rFonts w:eastAsia="Times New Roman"/>
                <w:sz w:val="6"/>
                <w:szCs w:val="6"/>
              </w:rPr>
            </w:pPr>
          </w:p>
        </w:tc>
      </w:tr>
      <w:tr w:rsidR="00895A33" w:rsidRPr="005A5A84" w:rsidTr="00770F91">
        <w:trPr>
          <w:trHeight w:val="67"/>
          <w:jc w:val="center"/>
        </w:trPr>
        <w:tc>
          <w:tcPr>
            <w:tcW w:w="5505" w:type="dxa"/>
          </w:tcPr>
          <w:p w:rsidR="00895A33" w:rsidRPr="005A5A84" w:rsidRDefault="00895A33" w:rsidP="00C47437">
            <w:pPr>
              <w:numPr>
                <w:ilvl w:val="0"/>
                <w:numId w:val="48"/>
              </w:numPr>
              <w:contextualSpacing/>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6"/>
              <w:gridCol w:w="796"/>
            </w:tblGrid>
            <w:tr w:rsidR="00895A33" w:rsidRPr="00040428" w:rsidTr="00770F91">
              <w:trPr>
                <w:trHeight w:val="614"/>
                <w:jc w:val="center"/>
              </w:trPr>
              <w:tc>
                <w:tcPr>
                  <w:tcW w:w="795" w:type="dxa"/>
                  <w:tcBorders>
                    <w:top w:val="nil"/>
                    <w:left w:val="nil"/>
                  </w:tcBorders>
                </w:tcPr>
                <w:p w:rsidR="00895A33" w:rsidRPr="00040428" w:rsidRDefault="00895A33" w:rsidP="00895A33">
                  <w:pPr>
                    <w:rPr>
                      <w:rFonts w:eastAsia="Times New Roman"/>
                      <w:b/>
                    </w:rPr>
                  </w:pPr>
                </w:p>
                <w:p w:rsidR="00895A33" w:rsidRPr="00040428" w:rsidRDefault="00895A33" w:rsidP="00895A33">
                  <w:pPr>
                    <w:rPr>
                      <w:rFonts w:eastAsia="Times New Roman"/>
                      <w:b/>
                    </w:rPr>
                  </w:pPr>
                </w:p>
              </w:tc>
              <w:tc>
                <w:tcPr>
                  <w:tcW w:w="796" w:type="dxa"/>
                </w:tcPr>
                <w:p w:rsidR="00895A33" w:rsidRPr="00040428" w:rsidRDefault="00895A33" w:rsidP="00895A33">
                  <w:pPr>
                    <w:jc w:val="center"/>
                    <w:rPr>
                      <w:rFonts w:eastAsia="Times New Roman"/>
                      <w:b/>
                    </w:rPr>
                  </w:pPr>
                </w:p>
              </w:tc>
              <w:tc>
                <w:tcPr>
                  <w:tcW w:w="796" w:type="dxa"/>
                  <w:tcBorders>
                    <w:top w:val="nil"/>
                    <w:right w:val="nil"/>
                  </w:tcBorders>
                </w:tcPr>
                <w:p w:rsidR="00895A33" w:rsidRPr="00040428" w:rsidRDefault="00895A33" w:rsidP="00895A33">
                  <w:pPr>
                    <w:jc w:val="center"/>
                    <w:rPr>
                      <w:rFonts w:eastAsia="Times New Roman"/>
                      <w:b/>
                    </w:rPr>
                  </w:pPr>
                </w:p>
              </w:tc>
            </w:tr>
            <w:tr w:rsidR="00895A33" w:rsidRPr="00040428" w:rsidTr="00770F91">
              <w:trPr>
                <w:trHeight w:val="614"/>
                <w:jc w:val="center"/>
              </w:trPr>
              <w:tc>
                <w:tcPr>
                  <w:tcW w:w="795" w:type="dxa"/>
                  <w:tcBorders>
                    <w:bottom w:val="single" w:sz="4" w:space="0" w:color="auto"/>
                  </w:tcBorders>
                </w:tcPr>
                <w:p w:rsidR="00895A33" w:rsidRPr="00040428" w:rsidRDefault="00895A33" w:rsidP="00895A33">
                  <w:pPr>
                    <w:jc w:val="center"/>
                    <w:rPr>
                      <w:rFonts w:eastAsia="Times New Roman"/>
                      <w:b/>
                    </w:rPr>
                  </w:pPr>
                </w:p>
                <w:p w:rsidR="00895A33" w:rsidRPr="00040428" w:rsidRDefault="00895A33" w:rsidP="00895A33">
                  <w:pPr>
                    <w:rPr>
                      <w:rFonts w:eastAsia="Times New Roman"/>
                      <w:b/>
                    </w:rPr>
                  </w:pPr>
                </w:p>
              </w:tc>
              <w:tc>
                <w:tcPr>
                  <w:tcW w:w="796" w:type="dxa"/>
                  <w:tcBorders>
                    <w:bottom w:val="single" w:sz="4" w:space="0" w:color="auto"/>
                  </w:tcBorders>
                </w:tcPr>
                <w:p w:rsidR="00895A33" w:rsidRPr="00040428" w:rsidRDefault="00895A33" w:rsidP="00895A33">
                  <w:pPr>
                    <w:jc w:val="center"/>
                    <w:rPr>
                      <w:rFonts w:eastAsia="Times New Roman"/>
                      <w:b/>
                    </w:rPr>
                  </w:pPr>
                </w:p>
              </w:tc>
              <w:tc>
                <w:tcPr>
                  <w:tcW w:w="796" w:type="dxa"/>
                  <w:tcBorders>
                    <w:bottom w:val="single" w:sz="4" w:space="0" w:color="auto"/>
                  </w:tcBorders>
                </w:tcPr>
                <w:p w:rsidR="00895A33" w:rsidRPr="00040428" w:rsidRDefault="00895A33" w:rsidP="00895A33">
                  <w:pPr>
                    <w:jc w:val="center"/>
                    <w:rPr>
                      <w:rFonts w:eastAsia="Times New Roman"/>
                      <w:b/>
                    </w:rPr>
                  </w:pPr>
                </w:p>
              </w:tc>
            </w:tr>
            <w:tr w:rsidR="00895A33" w:rsidRPr="00040428" w:rsidTr="00770F91">
              <w:trPr>
                <w:trHeight w:val="614"/>
                <w:jc w:val="center"/>
              </w:trPr>
              <w:tc>
                <w:tcPr>
                  <w:tcW w:w="795" w:type="dxa"/>
                  <w:tcBorders>
                    <w:left w:val="nil"/>
                    <w:bottom w:val="nil"/>
                  </w:tcBorders>
                </w:tcPr>
                <w:p w:rsidR="00895A33" w:rsidRPr="00040428" w:rsidRDefault="00895A33" w:rsidP="00895A33">
                  <w:pPr>
                    <w:rPr>
                      <w:rFonts w:eastAsia="Times New Roman"/>
                      <w:b/>
                    </w:rPr>
                  </w:pPr>
                </w:p>
                <w:p w:rsidR="00895A33" w:rsidRPr="00040428" w:rsidRDefault="00895A33" w:rsidP="00895A33">
                  <w:pPr>
                    <w:jc w:val="center"/>
                    <w:rPr>
                      <w:rFonts w:eastAsia="Times New Roman"/>
                      <w:b/>
                    </w:rPr>
                  </w:pPr>
                </w:p>
              </w:tc>
              <w:tc>
                <w:tcPr>
                  <w:tcW w:w="796" w:type="dxa"/>
                </w:tcPr>
                <w:p w:rsidR="00895A33" w:rsidRPr="00040428" w:rsidRDefault="00895A33" w:rsidP="00895A33">
                  <w:pPr>
                    <w:jc w:val="center"/>
                    <w:rPr>
                      <w:rFonts w:eastAsia="Times New Roman"/>
                      <w:b/>
                    </w:rPr>
                  </w:pPr>
                </w:p>
              </w:tc>
              <w:tc>
                <w:tcPr>
                  <w:tcW w:w="796" w:type="dxa"/>
                  <w:tcBorders>
                    <w:bottom w:val="nil"/>
                    <w:right w:val="nil"/>
                  </w:tcBorders>
                </w:tcPr>
                <w:p w:rsidR="00895A33" w:rsidRPr="00040428" w:rsidRDefault="00895A33" w:rsidP="00895A33">
                  <w:pPr>
                    <w:jc w:val="center"/>
                    <w:rPr>
                      <w:rFonts w:eastAsia="Times New Roman"/>
                      <w:b/>
                    </w:rPr>
                  </w:pPr>
                </w:p>
              </w:tc>
            </w:tr>
          </w:tbl>
          <w:p w:rsidR="00895A33" w:rsidRPr="005A5A84" w:rsidRDefault="00895A33" w:rsidP="00895A33">
            <w:pPr>
              <w:jc w:val="center"/>
              <w:rPr>
                <w:rFonts w:eastAsia="Times New Roman"/>
              </w:rPr>
            </w:pPr>
            <w:r>
              <w:rPr>
                <w:rFonts w:eastAsia="Times New Roman"/>
              </w:rPr>
              <w:t xml:space="preserve">  </w:t>
            </w:r>
          </w:p>
        </w:tc>
        <w:tc>
          <w:tcPr>
            <w:tcW w:w="5505" w:type="dxa"/>
          </w:tcPr>
          <w:p w:rsidR="00895A33" w:rsidRPr="005A5A84" w:rsidRDefault="00895A33" w:rsidP="00C47437">
            <w:pPr>
              <w:numPr>
                <w:ilvl w:val="0"/>
                <w:numId w:val="48"/>
              </w:numPr>
              <w:contextualSpacing/>
              <w:rPr>
                <w:rFonts w:eastAsia="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6"/>
              <w:gridCol w:w="796"/>
            </w:tblGrid>
            <w:tr w:rsidR="00895A33" w:rsidRPr="005A5A84" w:rsidTr="00770F91">
              <w:trPr>
                <w:trHeight w:val="614"/>
                <w:jc w:val="center"/>
              </w:trPr>
              <w:tc>
                <w:tcPr>
                  <w:tcW w:w="795" w:type="dxa"/>
                  <w:tcBorders>
                    <w:top w:val="nil"/>
                    <w:left w:val="nil"/>
                  </w:tcBorders>
                </w:tcPr>
                <w:p w:rsidR="00895A33" w:rsidRPr="005A5A84" w:rsidRDefault="00895A33" w:rsidP="00895A33">
                  <w:pPr>
                    <w:rPr>
                      <w:rFonts w:eastAsia="Times New Roman"/>
                    </w:rPr>
                  </w:pPr>
                </w:p>
                <w:p w:rsidR="00895A33" w:rsidRPr="005A5A84" w:rsidRDefault="00895A33" w:rsidP="00895A33">
                  <w:pP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top w:val="nil"/>
                    <w:right w:val="nil"/>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bottom w:val="single" w:sz="4" w:space="0" w:color="auto"/>
                  </w:tcBorders>
                </w:tcPr>
                <w:p w:rsidR="00895A33" w:rsidRPr="005A5A84" w:rsidRDefault="00895A33" w:rsidP="00895A33">
                  <w:pPr>
                    <w:jc w:val="center"/>
                    <w:rPr>
                      <w:rFonts w:eastAsia="Times New Roman"/>
                    </w:rPr>
                  </w:pPr>
                </w:p>
                <w:p w:rsidR="00895A33" w:rsidRPr="005A5A84" w:rsidRDefault="00895A33" w:rsidP="00895A33">
                  <w:pP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c>
                <w:tcPr>
                  <w:tcW w:w="796" w:type="dxa"/>
                  <w:tcBorders>
                    <w:bottom w:val="single" w:sz="4" w:space="0" w:color="auto"/>
                  </w:tcBorders>
                </w:tcPr>
                <w:p w:rsidR="00895A33" w:rsidRPr="005A5A84" w:rsidRDefault="00895A33" w:rsidP="00895A33">
                  <w:pPr>
                    <w:jc w:val="center"/>
                    <w:rPr>
                      <w:rFonts w:eastAsia="Times New Roman"/>
                    </w:rPr>
                  </w:pPr>
                </w:p>
              </w:tc>
            </w:tr>
            <w:tr w:rsidR="00895A33" w:rsidRPr="005A5A84" w:rsidTr="00770F91">
              <w:trPr>
                <w:trHeight w:val="614"/>
                <w:jc w:val="center"/>
              </w:trPr>
              <w:tc>
                <w:tcPr>
                  <w:tcW w:w="795" w:type="dxa"/>
                  <w:tcBorders>
                    <w:left w:val="nil"/>
                    <w:bottom w:val="nil"/>
                  </w:tcBorders>
                </w:tcPr>
                <w:p w:rsidR="00895A33" w:rsidRPr="005A5A84" w:rsidRDefault="00895A33" w:rsidP="00895A33">
                  <w:pPr>
                    <w:rPr>
                      <w:rFonts w:eastAsia="Times New Roman"/>
                    </w:rPr>
                  </w:pPr>
                </w:p>
                <w:p w:rsidR="00895A33" w:rsidRPr="005A5A84" w:rsidRDefault="00895A33" w:rsidP="00895A33">
                  <w:pPr>
                    <w:jc w:val="center"/>
                    <w:rPr>
                      <w:rFonts w:eastAsia="Times New Roman"/>
                    </w:rPr>
                  </w:pPr>
                </w:p>
              </w:tc>
              <w:tc>
                <w:tcPr>
                  <w:tcW w:w="796" w:type="dxa"/>
                </w:tcPr>
                <w:p w:rsidR="00895A33" w:rsidRPr="005A5A84" w:rsidRDefault="00895A33" w:rsidP="00895A33">
                  <w:pPr>
                    <w:jc w:val="center"/>
                    <w:rPr>
                      <w:rFonts w:eastAsia="Times New Roman"/>
                    </w:rPr>
                  </w:pPr>
                </w:p>
              </w:tc>
              <w:tc>
                <w:tcPr>
                  <w:tcW w:w="796" w:type="dxa"/>
                  <w:tcBorders>
                    <w:bottom w:val="nil"/>
                    <w:right w:val="nil"/>
                  </w:tcBorders>
                </w:tcPr>
                <w:p w:rsidR="00895A33" w:rsidRPr="005A5A84" w:rsidRDefault="00895A33" w:rsidP="00895A33">
                  <w:pPr>
                    <w:jc w:val="center"/>
                    <w:rPr>
                      <w:rFonts w:eastAsia="Times New Roman"/>
                    </w:rPr>
                  </w:pPr>
                </w:p>
              </w:tc>
            </w:tr>
          </w:tbl>
          <w:p w:rsidR="00895A33" w:rsidRPr="005A5A84" w:rsidRDefault="00895A33" w:rsidP="00895A33">
            <w:pPr>
              <w:jc w:val="center"/>
              <w:rPr>
                <w:rFonts w:eastAsia="Times New Roman"/>
                <w:sz w:val="10"/>
                <w:szCs w:val="10"/>
              </w:rPr>
            </w:pPr>
          </w:p>
        </w:tc>
      </w:tr>
    </w:tbl>
    <w:p w:rsidR="00141030" w:rsidRDefault="00141030" w:rsidP="00D060F3">
      <w:pPr>
        <w:jc w:val="center"/>
        <w:rPr>
          <w:rFonts w:ascii="Comic Sans MS" w:eastAsia="Times New Roman" w:hAnsi="Comic Sans MS"/>
          <w:b/>
          <w:sz w:val="36"/>
          <w:szCs w:val="36"/>
        </w:rPr>
        <w:sectPr w:rsidR="00141030" w:rsidSect="005F229C">
          <w:pgSz w:w="12240" w:h="15840"/>
          <w:pgMar w:top="1440" w:right="1440" w:bottom="1440" w:left="1440" w:header="720" w:footer="720" w:gutter="0"/>
          <w:cols w:space="720"/>
          <w:docGrid w:linePitch="360"/>
        </w:sectPr>
      </w:pPr>
    </w:p>
    <w:p w:rsidR="00141030" w:rsidRDefault="00141030" w:rsidP="008E4A58">
      <w:pPr>
        <w:rPr>
          <w:rFonts w:ascii="Comic Sans MS" w:eastAsia="Times New Roman" w:hAnsi="Comic Sans MS"/>
          <w:b/>
          <w:sz w:val="36"/>
          <w:szCs w:val="36"/>
        </w:rPr>
        <w:sectPr w:rsidR="00141030" w:rsidSect="00BD0EEB">
          <w:pgSz w:w="15840" w:h="12240" w:orient="landscape"/>
          <w:pgMar w:top="1440" w:right="1440" w:bottom="1440" w:left="1440" w:header="720" w:footer="720" w:gutter="0"/>
          <w:cols w:space="720"/>
          <w:docGrid w:linePitch="360"/>
        </w:sectPr>
      </w:pPr>
      <w:r>
        <w:rPr>
          <w:rFonts w:ascii="Comic Sans MS" w:eastAsia="Times New Roman" w:hAnsi="Comic Sans MS"/>
          <w:b/>
          <w:noProof/>
          <w:sz w:val="36"/>
          <w:szCs w:val="36"/>
        </w:rPr>
        <w:drawing>
          <wp:anchor distT="0" distB="0" distL="114300" distR="114300" simplePos="0" relativeHeight="251732992" behindDoc="0" locked="0" layoutInCell="1" allowOverlap="1" wp14:anchorId="125F6584" wp14:editId="673816B7">
            <wp:simplePos x="0" y="0"/>
            <wp:positionH relativeFrom="column">
              <wp:posOffset>4448175</wp:posOffset>
            </wp:positionH>
            <wp:positionV relativeFrom="paragraph">
              <wp:posOffset>161925</wp:posOffset>
            </wp:positionV>
            <wp:extent cx="4229691" cy="4096322"/>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ner_may.PNG"/>
                    <pic:cNvPicPr/>
                  </pic:nvPicPr>
                  <pic:blipFill>
                    <a:blip r:embed="rId60">
                      <a:extLst>
                        <a:ext uri="{28A0092B-C50C-407E-A947-70E740481C1C}">
                          <a14:useLocalDpi xmlns:a14="http://schemas.microsoft.com/office/drawing/2010/main" val="0"/>
                        </a:ext>
                      </a:extLst>
                    </a:blip>
                    <a:stretch>
                      <a:fillRect/>
                    </a:stretch>
                  </pic:blipFill>
                  <pic:spPr>
                    <a:xfrm>
                      <a:off x="0" y="0"/>
                      <a:ext cx="4229691" cy="4096322"/>
                    </a:xfrm>
                    <a:prstGeom prst="rect">
                      <a:avLst/>
                    </a:prstGeom>
                  </pic:spPr>
                </pic:pic>
              </a:graphicData>
            </a:graphic>
            <wp14:sizeRelH relativeFrom="page">
              <wp14:pctWidth>0</wp14:pctWidth>
            </wp14:sizeRelH>
            <wp14:sizeRelV relativeFrom="page">
              <wp14:pctHeight>0</wp14:pctHeight>
            </wp14:sizeRelV>
          </wp:anchor>
        </w:drawing>
      </w:r>
      <w:r w:rsidRPr="00141030">
        <w:rPr>
          <w:rFonts w:ascii="Comic Sans MS" w:eastAsia="Times New Roman" w:hAnsi="Comic Sans MS"/>
          <w:b/>
          <w:noProof/>
          <w:sz w:val="36"/>
          <w:szCs w:val="36"/>
        </w:rPr>
        <mc:AlternateContent>
          <mc:Choice Requires="wps">
            <w:drawing>
              <wp:anchor distT="0" distB="0" distL="114300" distR="114300" simplePos="0" relativeHeight="251731968" behindDoc="0" locked="0" layoutInCell="1" allowOverlap="1" wp14:anchorId="31607605" wp14:editId="0E74D3D6">
                <wp:simplePos x="0" y="0"/>
                <wp:positionH relativeFrom="column">
                  <wp:posOffset>-133350</wp:posOffset>
                </wp:positionH>
                <wp:positionV relativeFrom="paragraph">
                  <wp:posOffset>-314324</wp:posOffset>
                </wp:positionV>
                <wp:extent cx="4057650" cy="5810250"/>
                <wp:effectExtent l="0" t="0" r="19050" b="1905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5810250"/>
                        </a:xfrm>
                        <a:prstGeom prst="rect">
                          <a:avLst/>
                        </a:prstGeom>
                        <a:solidFill>
                          <a:srgbClr val="FFFFFF"/>
                        </a:solidFill>
                        <a:ln w="9525">
                          <a:solidFill>
                            <a:srgbClr val="000000"/>
                          </a:solidFill>
                          <a:miter lim="800000"/>
                          <a:headEnd/>
                          <a:tailEnd/>
                        </a:ln>
                      </wps:spPr>
                      <wps:txbx>
                        <w:txbxContent>
                          <w:p w:rsidR="00537CB2" w:rsidRPr="00D060F3" w:rsidRDefault="00537CB2" w:rsidP="00141030">
                            <w:pPr>
                              <w:jc w:val="center"/>
                              <w:rPr>
                                <w:rFonts w:ascii="Comic Sans MS" w:eastAsia="Times New Roman" w:hAnsi="Comic Sans MS"/>
                                <w:b/>
                                <w:sz w:val="36"/>
                                <w:szCs w:val="36"/>
                              </w:rPr>
                            </w:pPr>
                            <w:r w:rsidRPr="00D060F3">
                              <w:rPr>
                                <w:rFonts w:ascii="Comic Sans MS" w:eastAsia="Times New Roman" w:hAnsi="Comic Sans MS"/>
                                <w:b/>
                                <w:sz w:val="36"/>
                                <w:szCs w:val="36"/>
                              </w:rPr>
                              <w:t>More Than / Less Than</w:t>
                            </w:r>
                          </w:p>
                          <w:p w:rsidR="00537CB2" w:rsidRPr="00D060F3" w:rsidRDefault="00537CB2" w:rsidP="00141030">
                            <w:pPr>
                              <w:rPr>
                                <w:rFonts w:ascii="Comic Sans MS" w:eastAsia="Times New Roman" w:hAnsi="Comic Sans MS"/>
                                <w:sz w:val="16"/>
                                <w:szCs w:val="16"/>
                              </w:rPr>
                            </w:pPr>
                          </w:p>
                          <w:p w:rsidR="00537CB2" w:rsidRPr="00D060F3" w:rsidRDefault="00537CB2" w:rsidP="00141030">
                            <w:pPr>
                              <w:rPr>
                                <w:rFonts w:ascii="Comic Sans MS" w:eastAsia="Times New Roman" w:hAnsi="Comic Sans MS"/>
                                <w:sz w:val="28"/>
                                <w:szCs w:val="28"/>
                              </w:rPr>
                            </w:pPr>
                            <w:r w:rsidRPr="00D060F3">
                              <w:rPr>
                                <w:rFonts w:ascii="Comic Sans MS" w:eastAsia="Times New Roman" w:hAnsi="Comic Sans MS"/>
                                <w:b/>
                                <w:sz w:val="28"/>
                                <w:szCs w:val="28"/>
                              </w:rPr>
                              <w:t>Materials:</w:t>
                            </w:r>
                            <w:r w:rsidRPr="00D060F3">
                              <w:rPr>
                                <w:rFonts w:ascii="Comic Sans MS" w:eastAsia="Times New Roman" w:hAnsi="Comic Sans MS"/>
                                <w:sz w:val="28"/>
                                <w:szCs w:val="28"/>
                              </w:rPr>
                              <w:t xml:space="preserve">  </w:t>
                            </w:r>
                            <w:r w:rsidRPr="00D060F3">
                              <w:rPr>
                                <w:rFonts w:ascii="Comic Sans MS" w:eastAsia="Times New Roman" w:hAnsi="Comic Sans MS"/>
                              </w:rPr>
                              <w:t>More than/less than spinner, paper clip, pencil, deck of cards (A-9, A=1), 99 or hundreds chart</w:t>
                            </w:r>
                          </w:p>
                          <w:p w:rsidR="00537CB2" w:rsidRPr="00642929" w:rsidRDefault="00537CB2" w:rsidP="00141030">
                            <w:pPr>
                              <w:rPr>
                                <w:rFonts w:ascii="Comic Sans MS" w:eastAsia="Times New Roman" w:hAnsi="Comic Sans MS"/>
                                <w:szCs w:val="28"/>
                              </w:rPr>
                            </w:pPr>
                          </w:p>
                          <w:p w:rsidR="00537CB2" w:rsidRPr="00D060F3" w:rsidRDefault="00537CB2" w:rsidP="00141030">
                            <w:pPr>
                              <w:rPr>
                                <w:rFonts w:ascii="Comic Sans MS" w:eastAsia="Times New Roman" w:hAnsi="Comic Sans MS"/>
                                <w:b/>
                                <w:sz w:val="28"/>
                                <w:szCs w:val="28"/>
                              </w:rPr>
                            </w:pPr>
                            <w:r w:rsidRPr="00D060F3">
                              <w:rPr>
                                <w:rFonts w:ascii="Comic Sans MS" w:eastAsia="Times New Roman" w:hAnsi="Comic Sans MS"/>
                                <w:b/>
                                <w:sz w:val="28"/>
                                <w:szCs w:val="28"/>
                              </w:rPr>
                              <w:t>Directions:</w:t>
                            </w:r>
                          </w:p>
                          <w:p w:rsidR="00537CB2" w:rsidRPr="00D060F3" w:rsidRDefault="00537CB2" w:rsidP="00141030">
                            <w:pPr>
                              <w:numPr>
                                <w:ilvl w:val="0"/>
                                <w:numId w:val="53"/>
                              </w:numPr>
                              <w:rPr>
                                <w:rFonts w:ascii="Comic Sans MS" w:eastAsia="Times New Roman" w:hAnsi="Comic Sans MS"/>
                              </w:rPr>
                            </w:pPr>
                            <w:r w:rsidRPr="00D060F3">
                              <w:rPr>
                                <w:rFonts w:ascii="Comic Sans MS" w:eastAsia="Times New Roman" w:hAnsi="Comic Sans MS"/>
                              </w:rPr>
                              <w:t>Shuffle the cards and place them face down.</w:t>
                            </w:r>
                          </w:p>
                          <w:p w:rsidR="00537CB2" w:rsidRPr="00D060F3" w:rsidRDefault="00537CB2" w:rsidP="00141030">
                            <w:pPr>
                              <w:numPr>
                                <w:ilvl w:val="0"/>
                                <w:numId w:val="53"/>
                              </w:numPr>
                              <w:rPr>
                                <w:rFonts w:ascii="Comic Sans MS" w:eastAsia="Times New Roman" w:hAnsi="Comic Sans MS"/>
                                <w:i/>
                              </w:rPr>
                            </w:pPr>
                            <w:r w:rsidRPr="00D060F3">
                              <w:rPr>
                                <w:rFonts w:ascii="Comic Sans MS" w:eastAsia="Times New Roman" w:hAnsi="Comic Sans MS"/>
                              </w:rPr>
                              <w:t xml:space="preserve">Player one picks two cards and lays them down in the order in which they were drawn.  </w:t>
                            </w:r>
                            <w:r w:rsidRPr="00D060F3">
                              <w:rPr>
                                <w:rFonts w:ascii="Comic Sans MS" w:eastAsia="Times New Roman" w:hAnsi="Comic Sans MS"/>
                                <w:i/>
                              </w:rPr>
                              <w:t xml:space="preserve">(students are not rearranging the order)  </w:t>
                            </w:r>
                            <w:r w:rsidRPr="00D060F3">
                              <w:rPr>
                                <w:rFonts w:ascii="Comic Sans MS" w:eastAsia="Times New Roman" w:hAnsi="Comic Sans MS"/>
                              </w:rPr>
                              <w:t xml:space="preserve">Find the number on the 99 chart and cover with a manipulative. </w:t>
                            </w:r>
                          </w:p>
                          <w:p w:rsidR="00537CB2" w:rsidRPr="00D060F3" w:rsidRDefault="00537CB2" w:rsidP="00141030">
                            <w:pPr>
                              <w:numPr>
                                <w:ilvl w:val="0"/>
                                <w:numId w:val="53"/>
                              </w:numPr>
                              <w:rPr>
                                <w:rFonts w:ascii="Comic Sans MS" w:eastAsia="Times New Roman" w:hAnsi="Comic Sans MS"/>
                              </w:rPr>
                            </w:pPr>
                            <w:r w:rsidRPr="00D060F3">
                              <w:rPr>
                                <w:rFonts w:ascii="Comic Sans MS" w:eastAsia="Times New Roman" w:hAnsi="Comic Sans MS"/>
                              </w:rPr>
                              <w:t>The player then spins the spinner and moves the counter to change the number on the 99 chart according to what the spinner lands on.  Record the results on paper. (ex:  place the counter on 23, spin and land on 10 more, move the counter to 33)</w:t>
                            </w:r>
                          </w:p>
                          <w:p w:rsidR="00537CB2" w:rsidRPr="00D060F3" w:rsidRDefault="00537CB2" w:rsidP="00141030">
                            <w:pPr>
                              <w:numPr>
                                <w:ilvl w:val="0"/>
                                <w:numId w:val="53"/>
                              </w:numPr>
                              <w:rPr>
                                <w:rFonts w:ascii="Comic Sans MS" w:eastAsia="Times New Roman" w:hAnsi="Comic Sans MS"/>
                              </w:rPr>
                            </w:pPr>
                            <w:r w:rsidRPr="00D060F3">
                              <w:rPr>
                                <w:rFonts w:ascii="Comic Sans MS" w:eastAsia="Times New Roman" w:hAnsi="Comic Sans MS"/>
                              </w:rPr>
                              <w:t>The other player then verifies the answer.  If the answer is correct</w:t>
                            </w:r>
                            <w:r>
                              <w:rPr>
                                <w:rFonts w:ascii="Comic Sans MS" w:eastAsia="Times New Roman" w:hAnsi="Comic Sans MS"/>
                              </w:rPr>
                              <w:t>,</w:t>
                            </w:r>
                            <w:r w:rsidRPr="00D060F3">
                              <w:rPr>
                                <w:rFonts w:ascii="Comic Sans MS" w:eastAsia="Times New Roman" w:hAnsi="Comic Sans MS"/>
                              </w:rPr>
                              <w:t xml:space="preserve"> the player gets 1 point.  If the player is incorrect</w:t>
                            </w:r>
                            <w:r>
                              <w:rPr>
                                <w:rFonts w:ascii="Comic Sans MS" w:eastAsia="Times New Roman" w:hAnsi="Comic Sans MS"/>
                              </w:rPr>
                              <w:t>,</w:t>
                            </w:r>
                            <w:r w:rsidRPr="00D060F3">
                              <w:rPr>
                                <w:rFonts w:ascii="Comic Sans MS" w:eastAsia="Times New Roman" w:hAnsi="Comic Sans MS"/>
                              </w:rPr>
                              <w:t xml:space="preserve"> they lose 1 point.  </w:t>
                            </w:r>
                          </w:p>
                          <w:p w:rsidR="00537CB2" w:rsidRPr="00D060F3" w:rsidRDefault="00537CB2" w:rsidP="00141030">
                            <w:pPr>
                              <w:numPr>
                                <w:ilvl w:val="0"/>
                                <w:numId w:val="53"/>
                              </w:numPr>
                              <w:rPr>
                                <w:rFonts w:ascii="Comic Sans MS" w:eastAsia="Times New Roman" w:hAnsi="Comic Sans MS"/>
                              </w:rPr>
                            </w:pPr>
                            <w:r w:rsidRPr="00D060F3">
                              <w:rPr>
                                <w:rFonts w:ascii="Comic Sans MS" w:eastAsia="Times New Roman" w:hAnsi="Comic Sans MS"/>
                              </w:rPr>
                              <w:t>The cards go on the bottom of the pile.</w:t>
                            </w:r>
                          </w:p>
                          <w:p w:rsidR="00537CB2" w:rsidRPr="00D060F3" w:rsidRDefault="00537CB2" w:rsidP="00141030">
                            <w:pPr>
                              <w:numPr>
                                <w:ilvl w:val="0"/>
                                <w:numId w:val="53"/>
                              </w:numPr>
                              <w:rPr>
                                <w:rFonts w:ascii="Comic Sans MS" w:eastAsia="Times New Roman" w:hAnsi="Comic Sans MS"/>
                              </w:rPr>
                            </w:pPr>
                            <w:r w:rsidRPr="00D060F3">
                              <w:rPr>
                                <w:rFonts w:ascii="Comic Sans MS" w:eastAsia="Times New Roman" w:hAnsi="Comic Sans MS"/>
                              </w:rPr>
                              <w:t xml:space="preserve">The other players repeat to continue the game.  Play continues until a player gets a predetermined number of points (example: 10 points). </w:t>
                            </w:r>
                          </w:p>
                          <w:p w:rsidR="00537CB2" w:rsidRDefault="00537C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07605" id="_x0000_s1104" type="#_x0000_t202" style="position:absolute;margin-left:-10.5pt;margin-top:-24.75pt;width:319.5pt;height:4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7eKAIAAE8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Xu9oMQw&#10;jU16FEMgb2AgReSnt75EtweLjmHAa/RNtXp7D/yrJwY2HTM7cesc9J1gDeY3jS+zi6cjjo8gdf8B&#10;GgzD9gES0NA6HclDOgiiY5+O597EVDhezvL51WKOJo62+XKaF6jEGKx8em6dD+8EaBKFijpsfoJn&#10;h3sfRtcnlxjNg5LNViqVFLerN8qRA8NB2abvhP6TmzKkr+j1vJiPDPwVIk/fnyC0DDjxSuqKLs9O&#10;rIy8vTUNpsnKwKQaZaxOmRORkbuRxTDUQ+rZYhYjRJZraI5IrYNxwnEjUejAfaekx+muqP+2Z05Q&#10;ot4bbM/1dDaL65CU2fyqQMVdWupLCzMcoSoaKBnFTUgrFHM1cIttbGUi+DmTU844talFpw2La3Gp&#10;J6/n/8D6BwAAAP//AwBQSwMEFAAGAAgAAAAhADOM5hXhAAAACwEAAA8AAABkcnMvZG93bnJldi54&#10;bWxMj8FOwzAQRO9I/IO1SFxQ66Q0IQ1xKoQEojdoK7i6sZtE2Otgu2n4e5YT3HZ3RrNvqvVkDRu1&#10;D71DAek8AaaxcarHVsB+9zQrgIUoUUnjUAv41gHW9eVFJUvlzvimx21sGYVgKKWALsah5Dw0nbYy&#10;zN2gkbSj81ZGWn3LlZdnCreGL5Ik51b2SB86OejHTjef25MVUCxfxo+wuX19b/KjWcWbu/H5ywtx&#10;fTU93AOLeop/ZvjFJ3SoiengTqgCMwJmi5S6RBqWqwwYOfK0oMuB4vMsA15X/H+H+gcAAP//AwBQ&#10;SwECLQAUAAYACAAAACEAtoM4kv4AAADhAQAAEwAAAAAAAAAAAAAAAAAAAAAAW0NvbnRlbnRfVHlw&#10;ZXNdLnhtbFBLAQItABQABgAIAAAAIQA4/SH/1gAAAJQBAAALAAAAAAAAAAAAAAAAAC8BAABfcmVs&#10;cy8ucmVsc1BLAQItABQABgAIAAAAIQAhru7eKAIAAE8EAAAOAAAAAAAAAAAAAAAAAC4CAABkcnMv&#10;ZTJvRG9jLnhtbFBLAQItABQABgAIAAAAIQAzjOYV4QAAAAsBAAAPAAAAAAAAAAAAAAAAAIIEAABk&#10;cnMvZG93bnJldi54bWxQSwUGAAAAAAQABADzAAAAkAUAAAAA&#10;">
                <v:textbox>
                  <w:txbxContent>
                    <w:p w:rsidR="00537CB2" w:rsidRPr="00D060F3" w:rsidRDefault="00537CB2" w:rsidP="00141030">
                      <w:pPr>
                        <w:jc w:val="center"/>
                        <w:rPr>
                          <w:rFonts w:ascii="Comic Sans MS" w:eastAsia="Times New Roman" w:hAnsi="Comic Sans MS"/>
                          <w:b/>
                          <w:sz w:val="36"/>
                          <w:szCs w:val="36"/>
                        </w:rPr>
                      </w:pPr>
                      <w:r w:rsidRPr="00D060F3">
                        <w:rPr>
                          <w:rFonts w:ascii="Comic Sans MS" w:eastAsia="Times New Roman" w:hAnsi="Comic Sans MS"/>
                          <w:b/>
                          <w:sz w:val="36"/>
                          <w:szCs w:val="36"/>
                        </w:rPr>
                        <w:t>More Than / Less Than</w:t>
                      </w:r>
                    </w:p>
                    <w:p w:rsidR="00537CB2" w:rsidRPr="00D060F3" w:rsidRDefault="00537CB2" w:rsidP="00141030">
                      <w:pPr>
                        <w:rPr>
                          <w:rFonts w:ascii="Comic Sans MS" w:eastAsia="Times New Roman" w:hAnsi="Comic Sans MS"/>
                          <w:sz w:val="16"/>
                          <w:szCs w:val="16"/>
                        </w:rPr>
                      </w:pPr>
                    </w:p>
                    <w:p w:rsidR="00537CB2" w:rsidRPr="00D060F3" w:rsidRDefault="00537CB2" w:rsidP="00141030">
                      <w:pPr>
                        <w:rPr>
                          <w:rFonts w:ascii="Comic Sans MS" w:eastAsia="Times New Roman" w:hAnsi="Comic Sans MS"/>
                          <w:sz w:val="28"/>
                          <w:szCs w:val="28"/>
                        </w:rPr>
                      </w:pPr>
                      <w:r w:rsidRPr="00D060F3">
                        <w:rPr>
                          <w:rFonts w:ascii="Comic Sans MS" w:eastAsia="Times New Roman" w:hAnsi="Comic Sans MS"/>
                          <w:b/>
                          <w:sz w:val="28"/>
                          <w:szCs w:val="28"/>
                        </w:rPr>
                        <w:t>Materials:</w:t>
                      </w:r>
                      <w:r w:rsidRPr="00D060F3">
                        <w:rPr>
                          <w:rFonts w:ascii="Comic Sans MS" w:eastAsia="Times New Roman" w:hAnsi="Comic Sans MS"/>
                          <w:sz w:val="28"/>
                          <w:szCs w:val="28"/>
                        </w:rPr>
                        <w:t xml:space="preserve">  </w:t>
                      </w:r>
                      <w:r w:rsidRPr="00D060F3">
                        <w:rPr>
                          <w:rFonts w:ascii="Comic Sans MS" w:eastAsia="Times New Roman" w:hAnsi="Comic Sans MS"/>
                        </w:rPr>
                        <w:t>More than/less than spinner, paper clip, pencil, deck of cards (A-9, A=1), 99 or hundreds chart</w:t>
                      </w:r>
                    </w:p>
                    <w:p w:rsidR="00537CB2" w:rsidRPr="00642929" w:rsidRDefault="00537CB2" w:rsidP="00141030">
                      <w:pPr>
                        <w:rPr>
                          <w:rFonts w:ascii="Comic Sans MS" w:eastAsia="Times New Roman" w:hAnsi="Comic Sans MS"/>
                          <w:szCs w:val="28"/>
                        </w:rPr>
                      </w:pPr>
                    </w:p>
                    <w:p w:rsidR="00537CB2" w:rsidRPr="00D060F3" w:rsidRDefault="00537CB2" w:rsidP="00141030">
                      <w:pPr>
                        <w:rPr>
                          <w:rFonts w:ascii="Comic Sans MS" w:eastAsia="Times New Roman" w:hAnsi="Comic Sans MS"/>
                          <w:b/>
                          <w:sz w:val="28"/>
                          <w:szCs w:val="28"/>
                        </w:rPr>
                      </w:pPr>
                      <w:r w:rsidRPr="00D060F3">
                        <w:rPr>
                          <w:rFonts w:ascii="Comic Sans MS" w:eastAsia="Times New Roman" w:hAnsi="Comic Sans MS"/>
                          <w:b/>
                          <w:sz w:val="28"/>
                          <w:szCs w:val="28"/>
                        </w:rPr>
                        <w:t>Directions:</w:t>
                      </w:r>
                    </w:p>
                    <w:p w:rsidR="00537CB2" w:rsidRPr="00D060F3" w:rsidRDefault="00537CB2" w:rsidP="00141030">
                      <w:pPr>
                        <w:numPr>
                          <w:ilvl w:val="0"/>
                          <w:numId w:val="53"/>
                        </w:numPr>
                        <w:rPr>
                          <w:rFonts w:ascii="Comic Sans MS" w:eastAsia="Times New Roman" w:hAnsi="Comic Sans MS"/>
                        </w:rPr>
                      </w:pPr>
                      <w:r w:rsidRPr="00D060F3">
                        <w:rPr>
                          <w:rFonts w:ascii="Comic Sans MS" w:eastAsia="Times New Roman" w:hAnsi="Comic Sans MS"/>
                        </w:rPr>
                        <w:t>Shuffle the cards and place them face down.</w:t>
                      </w:r>
                    </w:p>
                    <w:p w:rsidR="00537CB2" w:rsidRPr="00D060F3" w:rsidRDefault="00537CB2" w:rsidP="00141030">
                      <w:pPr>
                        <w:numPr>
                          <w:ilvl w:val="0"/>
                          <w:numId w:val="53"/>
                        </w:numPr>
                        <w:rPr>
                          <w:rFonts w:ascii="Comic Sans MS" w:eastAsia="Times New Roman" w:hAnsi="Comic Sans MS"/>
                          <w:i/>
                        </w:rPr>
                      </w:pPr>
                      <w:r w:rsidRPr="00D060F3">
                        <w:rPr>
                          <w:rFonts w:ascii="Comic Sans MS" w:eastAsia="Times New Roman" w:hAnsi="Comic Sans MS"/>
                        </w:rPr>
                        <w:t xml:space="preserve">Player one picks two cards and lays them down in the order in which they were drawn.  </w:t>
                      </w:r>
                      <w:r w:rsidRPr="00D060F3">
                        <w:rPr>
                          <w:rFonts w:ascii="Comic Sans MS" w:eastAsia="Times New Roman" w:hAnsi="Comic Sans MS"/>
                          <w:i/>
                        </w:rPr>
                        <w:t xml:space="preserve">(students are not rearranging the order)  </w:t>
                      </w:r>
                      <w:r w:rsidRPr="00D060F3">
                        <w:rPr>
                          <w:rFonts w:ascii="Comic Sans MS" w:eastAsia="Times New Roman" w:hAnsi="Comic Sans MS"/>
                        </w:rPr>
                        <w:t xml:space="preserve">Find the number on the 99 chart and cover with a manipulative. </w:t>
                      </w:r>
                    </w:p>
                    <w:p w:rsidR="00537CB2" w:rsidRPr="00D060F3" w:rsidRDefault="00537CB2" w:rsidP="00141030">
                      <w:pPr>
                        <w:numPr>
                          <w:ilvl w:val="0"/>
                          <w:numId w:val="53"/>
                        </w:numPr>
                        <w:rPr>
                          <w:rFonts w:ascii="Comic Sans MS" w:eastAsia="Times New Roman" w:hAnsi="Comic Sans MS"/>
                        </w:rPr>
                      </w:pPr>
                      <w:r w:rsidRPr="00D060F3">
                        <w:rPr>
                          <w:rFonts w:ascii="Comic Sans MS" w:eastAsia="Times New Roman" w:hAnsi="Comic Sans MS"/>
                        </w:rPr>
                        <w:t>The player then spins the spinner and moves the counter to change the number on the 99 chart according to what the spinner lands on.  Record the results on paper. (ex:  place the counter on 23, spin and land on 10 more, move the counter to 33)</w:t>
                      </w:r>
                    </w:p>
                    <w:p w:rsidR="00537CB2" w:rsidRPr="00D060F3" w:rsidRDefault="00537CB2" w:rsidP="00141030">
                      <w:pPr>
                        <w:numPr>
                          <w:ilvl w:val="0"/>
                          <w:numId w:val="53"/>
                        </w:numPr>
                        <w:rPr>
                          <w:rFonts w:ascii="Comic Sans MS" w:eastAsia="Times New Roman" w:hAnsi="Comic Sans MS"/>
                        </w:rPr>
                      </w:pPr>
                      <w:r w:rsidRPr="00D060F3">
                        <w:rPr>
                          <w:rFonts w:ascii="Comic Sans MS" w:eastAsia="Times New Roman" w:hAnsi="Comic Sans MS"/>
                        </w:rPr>
                        <w:t>The other player then verifies the answer.  If the answer is correct</w:t>
                      </w:r>
                      <w:r>
                        <w:rPr>
                          <w:rFonts w:ascii="Comic Sans MS" w:eastAsia="Times New Roman" w:hAnsi="Comic Sans MS"/>
                        </w:rPr>
                        <w:t>,</w:t>
                      </w:r>
                      <w:r w:rsidRPr="00D060F3">
                        <w:rPr>
                          <w:rFonts w:ascii="Comic Sans MS" w:eastAsia="Times New Roman" w:hAnsi="Comic Sans MS"/>
                        </w:rPr>
                        <w:t xml:space="preserve"> the player gets 1 point.  If the player is incorrect</w:t>
                      </w:r>
                      <w:r>
                        <w:rPr>
                          <w:rFonts w:ascii="Comic Sans MS" w:eastAsia="Times New Roman" w:hAnsi="Comic Sans MS"/>
                        </w:rPr>
                        <w:t>,</w:t>
                      </w:r>
                      <w:r w:rsidRPr="00D060F3">
                        <w:rPr>
                          <w:rFonts w:ascii="Comic Sans MS" w:eastAsia="Times New Roman" w:hAnsi="Comic Sans MS"/>
                        </w:rPr>
                        <w:t xml:space="preserve"> they lose 1 point.  </w:t>
                      </w:r>
                    </w:p>
                    <w:p w:rsidR="00537CB2" w:rsidRPr="00D060F3" w:rsidRDefault="00537CB2" w:rsidP="00141030">
                      <w:pPr>
                        <w:numPr>
                          <w:ilvl w:val="0"/>
                          <w:numId w:val="53"/>
                        </w:numPr>
                        <w:rPr>
                          <w:rFonts w:ascii="Comic Sans MS" w:eastAsia="Times New Roman" w:hAnsi="Comic Sans MS"/>
                        </w:rPr>
                      </w:pPr>
                      <w:r w:rsidRPr="00D060F3">
                        <w:rPr>
                          <w:rFonts w:ascii="Comic Sans MS" w:eastAsia="Times New Roman" w:hAnsi="Comic Sans MS"/>
                        </w:rPr>
                        <w:t>The cards go on the bottom of the pile.</w:t>
                      </w:r>
                    </w:p>
                    <w:p w:rsidR="00537CB2" w:rsidRPr="00D060F3" w:rsidRDefault="00537CB2" w:rsidP="00141030">
                      <w:pPr>
                        <w:numPr>
                          <w:ilvl w:val="0"/>
                          <w:numId w:val="53"/>
                        </w:numPr>
                        <w:rPr>
                          <w:rFonts w:ascii="Comic Sans MS" w:eastAsia="Times New Roman" w:hAnsi="Comic Sans MS"/>
                        </w:rPr>
                      </w:pPr>
                      <w:r w:rsidRPr="00D060F3">
                        <w:rPr>
                          <w:rFonts w:ascii="Comic Sans MS" w:eastAsia="Times New Roman" w:hAnsi="Comic Sans MS"/>
                        </w:rPr>
                        <w:t xml:space="preserve">The other players repeat to continue the game.  Play continues until a player gets a predetermined number of points (example: 10 points). </w:t>
                      </w:r>
                    </w:p>
                    <w:p w:rsidR="00537CB2" w:rsidRDefault="00537CB2"/>
                  </w:txbxContent>
                </v:textbox>
              </v:shape>
            </w:pict>
          </mc:Fallback>
        </mc:AlternateContent>
      </w:r>
    </w:p>
    <w:p w:rsidR="00895A33" w:rsidRPr="005A5A84" w:rsidRDefault="00A151C5" w:rsidP="00895A33">
      <w:pPr>
        <w:rPr>
          <w:rFonts w:ascii="Comic Sans MS" w:eastAsia="Times New Roman" w:hAnsi="Comic Sans MS"/>
          <w:b/>
          <w:sz w:val="70"/>
          <w:szCs w:val="70"/>
        </w:rPr>
      </w:pPr>
      <w:r>
        <w:rPr>
          <w:rFonts w:ascii="Comic Sans MS" w:eastAsia="Times New Roman" w:hAnsi="Comic Sans MS"/>
          <w:b/>
          <w:noProof/>
          <w:sz w:val="70"/>
          <w:szCs w:val="70"/>
        </w:rPr>
        <mc:AlternateContent>
          <mc:Choice Requires="wps">
            <w:drawing>
              <wp:anchor distT="0" distB="0" distL="114300" distR="114300" simplePos="0" relativeHeight="251658240" behindDoc="0" locked="0" layoutInCell="1" allowOverlap="1" wp14:anchorId="4754AB7D" wp14:editId="1643A784">
                <wp:simplePos x="0" y="0"/>
                <wp:positionH relativeFrom="column">
                  <wp:posOffset>3629025</wp:posOffset>
                </wp:positionH>
                <wp:positionV relativeFrom="paragraph">
                  <wp:posOffset>125730</wp:posOffset>
                </wp:positionV>
                <wp:extent cx="2686050" cy="2286000"/>
                <wp:effectExtent l="0" t="0" r="0" b="0"/>
                <wp:wrapNone/>
                <wp:docPr id="14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407"/>
                              <w:gridCol w:w="407"/>
                              <w:gridCol w:w="407"/>
                              <w:gridCol w:w="407"/>
                              <w:gridCol w:w="406"/>
                              <w:gridCol w:w="407"/>
                              <w:gridCol w:w="407"/>
                              <w:gridCol w:w="407"/>
                              <w:gridCol w:w="407"/>
                            </w:tblGrid>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Pr>
                                      <w:rFonts w:eastAsia="Calibri"/>
                                      <w:sz w:val="16"/>
                                      <w:szCs w:val="16"/>
                                    </w:rPr>
                                    <w:t>2</w:t>
                                  </w:r>
                                  <w:r w:rsidRPr="008E0A92">
                                    <w:rPr>
                                      <w:rFonts w:eastAsia="Calibri"/>
                                      <w:sz w:val="16"/>
                                      <w:szCs w:val="16"/>
                                    </w:rPr>
                                    <w:t>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99</w:t>
                                  </w:r>
                                </w:p>
                              </w:tc>
                            </w:tr>
                          </w:tbl>
                          <w:p w:rsidR="00537CB2" w:rsidRDefault="00537CB2" w:rsidP="00895A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4AB7D" id="Text Box 187" o:spid="_x0000_s1105" type="#_x0000_t202" style="position:absolute;margin-left:285.75pt;margin-top:9.9pt;width:211.5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hWigIAABwFAAAOAAAAZHJzL2Uyb0RvYy54bWysVNuO2yAQfa/Uf0C8Z32Rc7EVZ7WXpqq0&#10;vUi7/QACOEbFQIHE3lb77x1wks1uVamqmgfCeIbDzJwzLC+HTqI9t05oVePsIsWIK6qZUNsaf31Y&#10;TxYYOU8UI1IrXuNH7vDl6u2bZW8qnutWS8YtAhDlqt7UuPXeVEniaMs74i604QqcjbYd8WDabcIs&#10;6QG9k0meprOk15YZqyl3Dr7ejk68ivhNw6n/3DSOeyRrDLn5uNq4bsKarJak2lpiWkEPaZB/yKIj&#10;QsGlJ6hb4gnaWfEbVCeo1U43/oLqLtFNIyiPNUA1WfqqmvuWGB5rgeY4c2qT+3+w9NP+i0WCAXcF&#10;UKVIByQ98MGjaz2gbDEPHeqNqyDw3kCoH8AB0bFaZ+40/eaQ0jctUVt+Za3uW04YZJiFk8nZ0RHH&#10;BZBN/1EzuIjsvI5AQ2O70D5oCAJ0YOrxxE5IhsLHfLaYpVNwUfDlORhp5C8h1fG4sc6/57pDYVNj&#10;C/RHeLK/cz6kQ6pjSLjNaSnYWkgZDbvd3EiL9gSkso6/WMGrMKlCsNLh2Ig4foEs4Y7gC/lG6n+W&#10;WV6k13k5Wc8W80mxLqaTcp4uJmlWXpeztCiL2/VTSDArqlYwxtWdUPwow6z4O5oPAzEKKAoR9TUu&#10;p/l05OiPRUL/nlv4ohed8DCVUnQ1XpyCSBWYfacYlE0qT4Qc98nL9GOXoQfH/9iVqINA/SgCP2yG&#10;KLrZ9KivjWaPoAyrgTfgGJ4U2LTa/sCoh/Gssfu+I5ZjJD8oUFeZFUWY52gU03kOhj33bM49RFGA&#10;qrHHaNze+PEN2Bkrti3cNOpZ6StQZCOiVoJ0x6wOOoYRjEUdnosw4+d2jHp+1Fa/AAAA//8DAFBL&#10;AwQUAAYACAAAACEAvuGZiN0AAAAKAQAADwAAAGRycy9kb3ducmV2LnhtbEyPQU+DQBCF7yb+h82Y&#10;eDF2qZYiyNKoSY3X1v6AAaZAZGcJuy303zs96XHe+/LmvXwz216dafSdYwPLRQSKuHJ1x42Bw/f2&#10;8QWUD8g19o7JwIU8bIrbmxyz2k28o/M+NEpC2GdooA1hyLT2VUsW/cINxOId3WgxyDk2uh5xknDb&#10;66coWmuLHcuHFgf6aKn62Z+sgePX9BCnU/kZDslutX7HLindxZj7u/ntFVSgOfzBcK0v1aGQTqU7&#10;ce1VbyBOlrGgYqQyQYA0XYlQGnhORNFFrv9PKH4BAAD//wMAUEsBAi0AFAAGAAgAAAAhALaDOJL+&#10;AAAA4QEAABMAAAAAAAAAAAAAAAAAAAAAAFtDb250ZW50X1R5cGVzXS54bWxQSwECLQAUAAYACAAA&#10;ACEAOP0h/9YAAACUAQAACwAAAAAAAAAAAAAAAAAvAQAAX3JlbHMvLnJlbHNQSwECLQAUAAYACAAA&#10;ACEAS9goVooCAAAcBQAADgAAAAAAAAAAAAAAAAAuAgAAZHJzL2Uyb0RvYy54bWxQSwECLQAUAAYA&#10;CAAAACEAvuGZiN0AAAAKAQAADwAAAAAAAAAAAAAAAADkBAAAZHJzL2Rvd25yZXYueG1sUEsFBgAA&#10;AAAEAAQA8wAAAO4FAAAAAA==&#10;" stroked="f">
                <v:textbox>
                  <w:txbxContent>
                    <w:tbl>
                      <w:tblPr>
                        <w:tblW w:w="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407"/>
                        <w:gridCol w:w="407"/>
                        <w:gridCol w:w="407"/>
                        <w:gridCol w:w="407"/>
                        <w:gridCol w:w="406"/>
                        <w:gridCol w:w="407"/>
                        <w:gridCol w:w="407"/>
                        <w:gridCol w:w="407"/>
                        <w:gridCol w:w="407"/>
                      </w:tblGrid>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Pr>
                                <w:rFonts w:eastAsia="Calibri"/>
                                <w:sz w:val="16"/>
                                <w:szCs w:val="16"/>
                              </w:rPr>
                              <w:t>2</w:t>
                            </w:r>
                            <w:r w:rsidRPr="008E0A92">
                              <w:rPr>
                                <w:rFonts w:eastAsia="Calibri"/>
                                <w:sz w:val="16"/>
                                <w:szCs w:val="16"/>
                              </w:rPr>
                              <w:t>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99</w:t>
                            </w:r>
                          </w:p>
                        </w:tc>
                      </w:tr>
                    </w:tbl>
                    <w:p w:rsidR="00537CB2" w:rsidRDefault="00537CB2" w:rsidP="00895A33"/>
                  </w:txbxContent>
                </v:textbox>
              </v:shape>
            </w:pict>
          </mc:Fallback>
        </mc:AlternateContent>
      </w:r>
      <w:r w:rsidR="000020D5">
        <w:rPr>
          <w:rFonts w:ascii="Comic Sans MS" w:eastAsia="Times New Roman" w:hAnsi="Comic Sans MS"/>
          <w:b/>
          <w:noProof/>
          <w:sz w:val="70"/>
          <w:szCs w:val="70"/>
        </w:rPr>
        <w:t>99</w:t>
      </w:r>
      <w:r w:rsidR="00895A33" w:rsidRPr="005A5A84">
        <w:rPr>
          <w:rFonts w:ascii="Comic Sans MS" w:eastAsia="Times New Roman" w:hAnsi="Comic Sans MS"/>
          <w:b/>
          <w:sz w:val="70"/>
          <w:szCs w:val="70"/>
        </w:rPr>
        <w:t xml:space="preserve"> Chart </w:t>
      </w:r>
    </w:p>
    <w:p w:rsidR="00895A33" w:rsidRPr="005A5A84" w:rsidRDefault="00895A33" w:rsidP="00895A33">
      <w:pPr>
        <w:rPr>
          <w:rFonts w:ascii="Comic Sans MS" w:eastAsia="Times New Roman" w:hAnsi="Comic Sans MS"/>
          <w:b/>
          <w:sz w:val="70"/>
          <w:szCs w:val="70"/>
        </w:rPr>
      </w:pPr>
      <w:r w:rsidRPr="005A5A84">
        <w:rPr>
          <w:rFonts w:ascii="Comic Sans MS" w:eastAsia="Times New Roman" w:hAnsi="Comic Sans MS"/>
          <w:b/>
          <w:sz w:val="70"/>
          <w:szCs w:val="70"/>
        </w:rPr>
        <w:t>Tic-Tac-Toe</w:t>
      </w:r>
    </w:p>
    <w:p w:rsidR="00895A33" w:rsidRPr="005A5A84" w:rsidRDefault="00895A33" w:rsidP="00895A33">
      <w:pPr>
        <w:jc w:val="center"/>
        <w:rPr>
          <w:rFonts w:ascii="Comic Sans MS" w:eastAsia="Times New Roman" w:hAnsi="Comic Sans MS"/>
          <w:sz w:val="28"/>
          <w:szCs w:val="28"/>
        </w:rPr>
      </w:pPr>
    </w:p>
    <w:p w:rsidR="00895A33" w:rsidRPr="005A5A84" w:rsidRDefault="00895A33" w:rsidP="00895A33">
      <w:pPr>
        <w:jc w:val="center"/>
        <w:rPr>
          <w:rFonts w:ascii="Comic Sans MS" w:eastAsia="Times New Roman" w:hAnsi="Comic Sans MS"/>
          <w:sz w:val="28"/>
          <w:szCs w:val="28"/>
        </w:rPr>
      </w:pPr>
    </w:p>
    <w:p w:rsidR="00895A33" w:rsidRPr="008E4A58" w:rsidRDefault="00895A33" w:rsidP="00895A33">
      <w:pPr>
        <w:rPr>
          <w:rFonts w:ascii="Comic Sans MS" w:eastAsia="Times New Roman" w:hAnsi="Comic Sans MS"/>
          <w:sz w:val="26"/>
          <w:szCs w:val="26"/>
        </w:rPr>
      </w:pPr>
      <w:r w:rsidRPr="008E4A58">
        <w:rPr>
          <w:rFonts w:ascii="Comic Sans MS" w:eastAsia="Times New Roman" w:hAnsi="Comic Sans MS"/>
          <w:b/>
          <w:sz w:val="26"/>
          <w:szCs w:val="26"/>
        </w:rPr>
        <w:t>Skill:</w:t>
      </w:r>
      <w:r w:rsidRPr="008E4A58">
        <w:rPr>
          <w:rFonts w:ascii="Comic Sans MS" w:eastAsia="Times New Roman" w:hAnsi="Comic Sans MS"/>
          <w:sz w:val="26"/>
          <w:szCs w:val="26"/>
        </w:rPr>
        <w:t xml:space="preserve">  Place value 0-99</w:t>
      </w:r>
    </w:p>
    <w:p w:rsidR="00895A33" w:rsidRPr="008E4A58" w:rsidRDefault="00895A33" w:rsidP="00895A33">
      <w:pPr>
        <w:rPr>
          <w:rFonts w:ascii="Comic Sans MS" w:eastAsia="Times New Roman" w:hAnsi="Comic Sans MS"/>
          <w:b/>
          <w:sz w:val="26"/>
          <w:szCs w:val="26"/>
        </w:rPr>
      </w:pPr>
    </w:p>
    <w:p w:rsidR="00895A33" w:rsidRPr="008E4A58" w:rsidRDefault="00895A33" w:rsidP="00895A33">
      <w:pPr>
        <w:rPr>
          <w:rFonts w:ascii="Comic Sans MS" w:eastAsia="Times New Roman" w:hAnsi="Comic Sans MS"/>
          <w:sz w:val="26"/>
          <w:szCs w:val="26"/>
        </w:rPr>
      </w:pPr>
      <w:r w:rsidRPr="008E4A58">
        <w:rPr>
          <w:rFonts w:ascii="Comic Sans MS" w:eastAsia="Times New Roman" w:hAnsi="Comic Sans MS"/>
          <w:b/>
          <w:sz w:val="26"/>
          <w:szCs w:val="26"/>
        </w:rPr>
        <w:t>Players:</w:t>
      </w:r>
      <w:r w:rsidRPr="008E4A58">
        <w:rPr>
          <w:rFonts w:ascii="Comic Sans MS" w:eastAsia="Times New Roman" w:hAnsi="Comic Sans MS"/>
          <w:sz w:val="26"/>
          <w:szCs w:val="26"/>
        </w:rPr>
        <w:t xml:space="preserve">  2 students </w:t>
      </w:r>
    </w:p>
    <w:p w:rsidR="00895A33" w:rsidRPr="008E4A58" w:rsidRDefault="00895A33" w:rsidP="00895A33">
      <w:pPr>
        <w:rPr>
          <w:rFonts w:ascii="Comic Sans MS" w:eastAsia="Times New Roman" w:hAnsi="Comic Sans MS"/>
          <w:b/>
          <w:sz w:val="26"/>
          <w:szCs w:val="26"/>
        </w:rPr>
      </w:pPr>
    </w:p>
    <w:p w:rsidR="00895A33" w:rsidRPr="008E4A58" w:rsidRDefault="00895A33" w:rsidP="00895A33">
      <w:pPr>
        <w:rPr>
          <w:rFonts w:ascii="Comic Sans MS" w:eastAsia="Times New Roman" w:hAnsi="Comic Sans MS"/>
          <w:sz w:val="26"/>
          <w:szCs w:val="26"/>
        </w:rPr>
      </w:pPr>
      <w:r w:rsidRPr="008E4A58">
        <w:rPr>
          <w:rFonts w:ascii="Comic Sans MS" w:eastAsia="Times New Roman" w:hAnsi="Comic Sans MS"/>
          <w:b/>
          <w:sz w:val="26"/>
          <w:szCs w:val="26"/>
        </w:rPr>
        <w:t>Materials:</w:t>
      </w:r>
      <w:r w:rsidRPr="008E4A58">
        <w:rPr>
          <w:rFonts w:ascii="Comic Sans MS" w:eastAsia="Times New Roman" w:hAnsi="Comic Sans MS"/>
          <w:sz w:val="26"/>
          <w:szCs w:val="26"/>
        </w:rPr>
        <w:t xml:space="preserve">  one 99 chart, ten sided dice, paper, pencil, chip/markers </w:t>
      </w:r>
    </w:p>
    <w:p w:rsidR="00895A33" w:rsidRPr="008E4A58" w:rsidRDefault="00895A33" w:rsidP="00895A33">
      <w:pPr>
        <w:rPr>
          <w:rFonts w:ascii="Comic Sans MS" w:eastAsia="Times New Roman" w:hAnsi="Comic Sans MS"/>
          <w:sz w:val="26"/>
          <w:szCs w:val="26"/>
        </w:rPr>
      </w:pPr>
      <w:r w:rsidRPr="008E4A58">
        <w:rPr>
          <w:rFonts w:ascii="Comic Sans MS" w:eastAsia="Times New Roman" w:hAnsi="Comic Sans MS"/>
          <w:sz w:val="26"/>
          <w:szCs w:val="26"/>
        </w:rPr>
        <w:t>(2 different colors)</w:t>
      </w:r>
    </w:p>
    <w:p w:rsidR="00895A33" w:rsidRPr="008E4A58" w:rsidRDefault="00895A33" w:rsidP="00895A33">
      <w:pPr>
        <w:rPr>
          <w:rFonts w:ascii="Comic Sans MS" w:eastAsia="Times New Roman" w:hAnsi="Comic Sans MS"/>
          <w:sz w:val="26"/>
          <w:szCs w:val="26"/>
        </w:rPr>
      </w:pPr>
    </w:p>
    <w:p w:rsidR="00895A33" w:rsidRPr="008E4A58" w:rsidRDefault="00895A33" w:rsidP="00895A33">
      <w:pPr>
        <w:rPr>
          <w:rFonts w:ascii="Comic Sans MS" w:eastAsia="Times New Roman" w:hAnsi="Comic Sans MS"/>
          <w:sz w:val="26"/>
          <w:szCs w:val="26"/>
        </w:rPr>
      </w:pPr>
      <w:r w:rsidRPr="008E4A58">
        <w:rPr>
          <w:rFonts w:ascii="Comic Sans MS" w:eastAsia="Times New Roman" w:hAnsi="Comic Sans MS"/>
          <w:b/>
          <w:sz w:val="26"/>
          <w:szCs w:val="26"/>
        </w:rPr>
        <w:t>Directions:</w:t>
      </w:r>
      <w:r w:rsidRPr="008E4A58">
        <w:rPr>
          <w:rFonts w:ascii="Comic Sans MS" w:eastAsia="Times New Roman" w:hAnsi="Comic Sans MS"/>
          <w:sz w:val="26"/>
          <w:szCs w:val="26"/>
        </w:rPr>
        <w:t xml:space="preserve">  Players select a color chip/marker to use.  The goal of the game is for a player to get three or more of their markers in a row either vertically, horizontally or diagonally.  Player number one begins by rolling the ten sided dice twice and making a number to their partner.  Ex:  roll 6, 3 and say “six tens and three ones equals sixty three” or “three tens and six ones equals thirty six”.  Player number one covers this number with their marker.  Player two then takes a turn, rolling the dice twice and covering the number rolled, remembering to verbalize the tens and </w:t>
      </w:r>
      <w:proofErr w:type="spellStart"/>
      <w:r w:rsidRPr="008E4A58">
        <w:rPr>
          <w:rFonts w:ascii="Comic Sans MS" w:eastAsia="Times New Roman" w:hAnsi="Comic Sans MS"/>
          <w:sz w:val="26"/>
          <w:szCs w:val="26"/>
        </w:rPr>
        <w:t>ones</w:t>
      </w:r>
      <w:proofErr w:type="spellEnd"/>
      <w:r w:rsidRPr="008E4A58">
        <w:rPr>
          <w:rFonts w:ascii="Comic Sans MS" w:eastAsia="Times New Roman" w:hAnsi="Comic Sans MS"/>
          <w:sz w:val="26"/>
          <w:szCs w:val="26"/>
        </w:rPr>
        <w:t xml:space="preserve"> place value to the other player.  Play continues until one player gets three or more of their markers in a row.  This player scores two points for each marker in a row.</w:t>
      </w:r>
    </w:p>
    <w:p w:rsidR="00895A33" w:rsidRPr="008E4A58" w:rsidRDefault="00895A33" w:rsidP="00895A33">
      <w:pPr>
        <w:rPr>
          <w:rFonts w:ascii="Comic Sans MS" w:eastAsia="Times New Roman" w:hAnsi="Comic Sans MS"/>
          <w:sz w:val="26"/>
          <w:szCs w:val="26"/>
        </w:rPr>
      </w:pPr>
    </w:p>
    <w:p w:rsidR="00895A33" w:rsidRPr="008E4A58" w:rsidRDefault="00895A33" w:rsidP="00895A33">
      <w:pPr>
        <w:rPr>
          <w:rFonts w:ascii="Comic Sans MS" w:eastAsia="Times New Roman" w:hAnsi="Comic Sans MS"/>
          <w:sz w:val="26"/>
          <w:szCs w:val="26"/>
        </w:rPr>
      </w:pPr>
      <w:r w:rsidRPr="008E4A58">
        <w:rPr>
          <w:rFonts w:ascii="Comic Sans MS" w:eastAsia="Times New Roman" w:hAnsi="Comic Sans MS"/>
          <w:sz w:val="26"/>
          <w:szCs w:val="26"/>
        </w:rPr>
        <w:t>*Players can also steal an opponent’s space.  When a player makes a number already occupied by their opponent, they can replace it with their own marker.  For each stolen number, they receive five points.</w:t>
      </w:r>
    </w:p>
    <w:p w:rsidR="00895A33" w:rsidRPr="008E4A58" w:rsidRDefault="00895A33" w:rsidP="00895A33">
      <w:pPr>
        <w:rPr>
          <w:rFonts w:ascii="Comic Sans MS" w:eastAsia="Times New Roman" w:hAnsi="Comic Sans MS"/>
          <w:sz w:val="26"/>
          <w:szCs w:val="26"/>
        </w:rPr>
      </w:pPr>
    </w:p>
    <w:p w:rsidR="00895A33" w:rsidRPr="008E4A58" w:rsidRDefault="00895A33" w:rsidP="00895A33">
      <w:pPr>
        <w:rPr>
          <w:rFonts w:ascii="Comic Sans MS" w:eastAsia="Times New Roman" w:hAnsi="Comic Sans MS"/>
          <w:sz w:val="26"/>
          <w:szCs w:val="26"/>
        </w:rPr>
      </w:pPr>
      <w:r w:rsidRPr="008E4A58">
        <w:rPr>
          <w:rFonts w:ascii="Comic Sans MS" w:eastAsia="Times New Roman" w:hAnsi="Comic Sans MS"/>
          <w:sz w:val="26"/>
          <w:szCs w:val="26"/>
        </w:rPr>
        <w:t>*If a player rolls double zero they lose a turn.</w:t>
      </w:r>
    </w:p>
    <w:p w:rsidR="00895A33" w:rsidRPr="008E4A58" w:rsidRDefault="00895A33" w:rsidP="00895A33">
      <w:pPr>
        <w:rPr>
          <w:rFonts w:ascii="Comic Sans MS" w:eastAsia="Times New Roman" w:hAnsi="Comic Sans MS"/>
          <w:sz w:val="26"/>
          <w:szCs w:val="26"/>
        </w:rPr>
      </w:pPr>
    </w:p>
    <w:p w:rsidR="00895A33" w:rsidRPr="008E4A58" w:rsidRDefault="00895A33" w:rsidP="00895A33">
      <w:pPr>
        <w:rPr>
          <w:rFonts w:ascii="Comic Sans MS" w:eastAsia="Times New Roman" w:hAnsi="Comic Sans MS"/>
          <w:sz w:val="26"/>
          <w:szCs w:val="26"/>
        </w:rPr>
      </w:pPr>
      <w:r w:rsidRPr="008E4A58">
        <w:rPr>
          <w:rFonts w:ascii="Comic Sans MS" w:eastAsia="Times New Roman" w:hAnsi="Comic Sans MS"/>
          <w:sz w:val="26"/>
          <w:szCs w:val="26"/>
        </w:rPr>
        <w:t>*Players can play until set time limit is reached or they reach a certain number of points.</w:t>
      </w:r>
    </w:p>
    <w:p w:rsidR="00143676" w:rsidRPr="004700AD" w:rsidRDefault="007D2524" w:rsidP="00AB7791">
      <w:pPr>
        <w:rPr>
          <w:rFonts w:eastAsia="Times New Roman"/>
          <w:b/>
          <w:sz w:val="32"/>
          <w:szCs w:val="32"/>
          <w:u w:val="single"/>
        </w:rPr>
      </w:pPr>
      <w:bookmarkStart w:id="16" w:name="differentpaths_samedestination"/>
      <w:r w:rsidRPr="004700AD">
        <w:rPr>
          <w:b/>
          <w:sz w:val="32"/>
          <w:szCs w:val="32"/>
          <w:u w:val="single"/>
        </w:rPr>
        <w:t>Ta</w:t>
      </w:r>
      <w:r w:rsidR="00143676" w:rsidRPr="004700AD">
        <w:rPr>
          <w:b/>
          <w:sz w:val="32"/>
          <w:szCs w:val="32"/>
          <w:u w:val="single"/>
        </w:rPr>
        <w:t>sk 1</w:t>
      </w:r>
      <w:r w:rsidR="00FE0E2A">
        <w:rPr>
          <w:b/>
          <w:sz w:val="32"/>
          <w:szCs w:val="32"/>
          <w:u w:val="single"/>
        </w:rPr>
        <w:t>3</w:t>
      </w:r>
    </w:p>
    <w:p w:rsidR="00143676" w:rsidRPr="004700AD" w:rsidRDefault="00143676" w:rsidP="00895A33">
      <w:pPr>
        <w:rPr>
          <w:rFonts w:eastAsia="Times New Roman"/>
          <w:b/>
          <w:color w:val="000000"/>
          <w:sz w:val="32"/>
          <w:szCs w:val="32"/>
          <w:u w:val="single"/>
        </w:rPr>
      </w:pPr>
    </w:p>
    <w:p w:rsidR="00895A33" w:rsidRPr="004700AD" w:rsidRDefault="00A351C1" w:rsidP="00895A33">
      <w:pPr>
        <w:rPr>
          <w:rFonts w:eastAsia="Times New Roman"/>
          <w:b/>
          <w:sz w:val="32"/>
          <w:szCs w:val="32"/>
        </w:rPr>
      </w:pPr>
      <w:r w:rsidRPr="004700AD">
        <w:rPr>
          <w:rFonts w:eastAsia="Times New Roman"/>
          <w:b/>
          <w:color w:val="000000"/>
          <w:sz w:val="32"/>
          <w:szCs w:val="32"/>
          <w:u w:val="single"/>
        </w:rPr>
        <w:t>SCAFFOLDING TASK</w:t>
      </w:r>
      <w:r w:rsidR="00895A33" w:rsidRPr="004700AD">
        <w:rPr>
          <w:rFonts w:eastAsia="Times New Roman"/>
          <w:b/>
          <w:color w:val="000000"/>
          <w:sz w:val="32"/>
          <w:szCs w:val="32"/>
        </w:rPr>
        <w:t>:  Different Paths, Same Destination</w:t>
      </w:r>
    </w:p>
    <w:p w:rsidR="00895A33" w:rsidRPr="004700AD" w:rsidRDefault="002238AD" w:rsidP="00895A33">
      <w:pPr>
        <w:autoSpaceDE w:val="0"/>
        <w:autoSpaceDN w:val="0"/>
        <w:adjustRightInd w:val="0"/>
        <w:rPr>
          <w:rFonts w:eastAsia="Times New Roman"/>
          <w:sz w:val="32"/>
          <w:szCs w:val="32"/>
        </w:rPr>
      </w:pPr>
      <w:r w:rsidRPr="004700AD">
        <w:rPr>
          <w:rFonts w:eastAsia="Times New Roman"/>
          <w:sz w:val="32"/>
          <w:szCs w:val="32"/>
        </w:rPr>
        <w:t>Approximately 2-3 days</w:t>
      </w:r>
    </w:p>
    <w:bookmarkEnd w:id="16"/>
    <w:p w:rsidR="002238AD" w:rsidRPr="002238AD" w:rsidRDefault="002238AD" w:rsidP="00895A33">
      <w:pPr>
        <w:autoSpaceDE w:val="0"/>
        <w:autoSpaceDN w:val="0"/>
        <w:adjustRightInd w:val="0"/>
        <w:rPr>
          <w:rFonts w:eastAsia="Times New Roman"/>
          <w:b/>
        </w:rPr>
      </w:pPr>
    </w:p>
    <w:p w:rsidR="00895A33" w:rsidRPr="005A5A84" w:rsidRDefault="00895A33" w:rsidP="00895A33">
      <w:pPr>
        <w:jc w:val="both"/>
        <w:rPr>
          <w:rFonts w:eastAsia="Times New Roman"/>
          <w:b/>
          <w:u w:val="single"/>
        </w:rPr>
      </w:pPr>
      <w:r>
        <w:rPr>
          <w:rFonts w:eastAsia="Times New Roman"/>
          <w:b/>
          <w:u w:val="single"/>
        </w:rPr>
        <w:t>STANDARDS FOR MATHEMATICAL CON</w:t>
      </w:r>
      <w:r w:rsidR="002238AD">
        <w:rPr>
          <w:rFonts w:eastAsia="Times New Roman"/>
          <w:b/>
          <w:u w:val="single"/>
        </w:rPr>
        <w:t>T</w:t>
      </w:r>
      <w:r>
        <w:rPr>
          <w:rFonts w:eastAsia="Times New Roman"/>
          <w:b/>
          <w:u w:val="single"/>
        </w:rPr>
        <w:t>ENT</w:t>
      </w:r>
    </w:p>
    <w:p w:rsidR="00895A33" w:rsidRPr="005A5A84" w:rsidRDefault="00895A33" w:rsidP="00895A33">
      <w:pPr>
        <w:autoSpaceDE w:val="0"/>
        <w:autoSpaceDN w:val="0"/>
        <w:adjustRightInd w:val="0"/>
        <w:rPr>
          <w:rFonts w:eastAsia="Times New Roman"/>
          <w:b/>
        </w:rPr>
      </w:pPr>
    </w:p>
    <w:p w:rsidR="00895A33" w:rsidRPr="005A5A84" w:rsidRDefault="00895A33" w:rsidP="00895A33">
      <w:pPr>
        <w:autoSpaceDE w:val="0"/>
        <w:autoSpaceDN w:val="0"/>
        <w:adjustRightInd w:val="0"/>
        <w:rPr>
          <w:rFonts w:eastAsia="Times New Roman"/>
        </w:rPr>
      </w:pPr>
      <w:proofErr w:type="gramStart"/>
      <w:r w:rsidRPr="005A5A84">
        <w:rPr>
          <w:rFonts w:eastAsia="Times New Roman"/>
          <w:b/>
        </w:rPr>
        <w:t>M</w:t>
      </w:r>
      <w:r w:rsidR="004700AD">
        <w:rPr>
          <w:rFonts w:eastAsia="Times New Roman"/>
          <w:b/>
        </w:rPr>
        <w:t>GSE</w:t>
      </w:r>
      <w:r w:rsidRPr="005A5A84">
        <w:rPr>
          <w:rFonts w:eastAsia="Times New Roman"/>
          <w:b/>
        </w:rPr>
        <w:t>1.NBT.2</w:t>
      </w:r>
      <w:r w:rsidRPr="005A5A84">
        <w:rPr>
          <w:rFonts w:eastAsia="Times New Roman"/>
        </w:rPr>
        <w:t xml:space="preserve">  Understand</w:t>
      </w:r>
      <w:proofErr w:type="gramEnd"/>
      <w:r w:rsidRPr="005A5A84">
        <w:rPr>
          <w:rFonts w:eastAsia="Times New Roman"/>
        </w:rPr>
        <w:t xml:space="preserve"> that the two digits of a two-digit number represent amounts of tens and ones. Understand the following as special cases:</w:t>
      </w:r>
    </w:p>
    <w:p w:rsidR="00895A33" w:rsidRPr="005A5A84" w:rsidRDefault="00895A33" w:rsidP="00C47437">
      <w:pPr>
        <w:numPr>
          <w:ilvl w:val="0"/>
          <w:numId w:val="51"/>
        </w:numPr>
        <w:autoSpaceDE w:val="0"/>
        <w:autoSpaceDN w:val="0"/>
        <w:adjustRightInd w:val="0"/>
        <w:contextualSpacing/>
        <w:rPr>
          <w:rFonts w:eastAsia="Calibri"/>
        </w:rPr>
      </w:pPr>
      <w:r w:rsidRPr="005A5A84">
        <w:rPr>
          <w:rFonts w:eastAsia="Calibri"/>
        </w:rPr>
        <w:t>10 can be thought of as a bundle of ten ones — called a “ten.”</w:t>
      </w:r>
    </w:p>
    <w:p w:rsidR="00895A33" w:rsidRPr="005A5A84" w:rsidRDefault="00895A33" w:rsidP="00C47437">
      <w:pPr>
        <w:numPr>
          <w:ilvl w:val="0"/>
          <w:numId w:val="51"/>
        </w:numPr>
        <w:autoSpaceDE w:val="0"/>
        <w:autoSpaceDN w:val="0"/>
        <w:adjustRightInd w:val="0"/>
        <w:contextualSpacing/>
        <w:rPr>
          <w:rFonts w:eastAsia="Calibri"/>
        </w:rPr>
      </w:pPr>
      <w:r w:rsidRPr="005A5A84">
        <w:rPr>
          <w:rFonts w:eastAsia="Calibri"/>
        </w:rPr>
        <w:t>The numbers from 11 to 19 are composed of a ten and one, two, three, four, five, six, seven, eight, or nine ones.</w:t>
      </w:r>
    </w:p>
    <w:p w:rsidR="00895A33" w:rsidRPr="005A5A84" w:rsidRDefault="00895A33" w:rsidP="00C47437">
      <w:pPr>
        <w:keepNext/>
        <w:numPr>
          <w:ilvl w:val="0"/>
          <w:numId w:val="51"/>
        </w:numPr>
        <w:contextualSpacing/>
        <w:rPr>
          <w:rFonts w:eastAsia="Calibri"/>
        </w:rPr>
      </w:pPr>
      <w:r w:rsidRPr="005A5A84">
        <w:rPr>
          <w:rFonts w:eastAsia="Calibri"/>
        </w:rPr>
        <w:t>The numbers 10, 20, 30, 40, 50, 60, 70, 80, 90 refer to one, two, three, four, five, six, seven, eight, or nine tens (and 0 ones).</w:t>
      </w:r>
    </w:p>
    <w:p w:rsidR="00895A33" w:rsidRPr="005A5A84" w:rsidRDefault="00895A33" w:rsidP="00895A33">
      <w:pPr>
        <w:jc w:val="both"/>
        <w:rPr>
          <w:rFonts w:eastAsia="Times New Roman"/>
          <w:b/>
          <w:u w:val="single"/>
        </w:rPr>
      </w:pPr>
    </w:p>
    <w:p w:rsidR="00895A33" w:rsidRPr="005A5A84" w:rsidRDefault="00895A33" w:rsidP="007853A4">
      <w:pPr>
        <w:keepNext/>
        <w:rPr>
          <w:rFonts w:eastAsia="Times New Roman"/>
          <w:i/>
        </w:rPr>
      </w:pPr>
      <w:r w:rsidRPr="005A5A84">
        <w:rPr>
          <w:rFonts w:eastAsia="Times New Roman"/>
          <w:b/>
        </w:rPr>
        <w:t>M</w:t>
      </w:r>
      <w:r w:rsidR="004700AD">
        <w:rPr>
          <w:rFonts w:eastAsia="Times New Roman"/>
          <w:b/>
        </w:rPr>
        <w:t>GSE</w:t>
      </w:r>
      <w:r w:rsidRPr="005A5A84">
        <w:rPr>
          <w:rFonts w:eastAsia="Times New Roman"/>
          <w:b/>
        </w:rPr>
        <w:t xml:space="preserve">1.NBT.5  </w:t>
      </w:r>
      <w:r w:rsidRPr="005A5A84">
        <w:rPr>
          <w:rFonts w:eastAsia="Times New Roman"/>
        </w:rPr>
        <w:t>Given a two-digit number, mentally find 10 more or 10 less than the number, without having to count; explain the reasoning used.</w:t>
      </w:r>
      <w:r w:rsidRPr="005A5A84">
        <w:rPr>
          <w:rFonts w:eastAsia="Times New Roman"/>
          <w:i/>
        </w:rPr>
        <w:t xml:space="preserve"> </w:t>
      </w:r>
    </w:p>
    <w:p w:rsidR="00895A33" w:rsidRPr="005A5A84" w:rsidRDefault="00895A33" w:rsidP="00895A33">
      <w:pPr>
        <w:jc w:val="both"/>
        <w:rPr>
          <w:rFonts w:eastAsia="Times New Roman"/>
          <w:b/>
        </w:rPr>
      </w:pPr>
    </w:p>
    <w:p w:rsidR="007D2E67" w:rsidRPr="00D76F9F" w:rsidRDefault="007D2E67" w:rsidP="007D2E67">
      <w:pPr>
        <w:spacing w:after="120"/>
        <w:rPr>
          <w:b/>
          <w:color w:val="FF0000"/>
        </w:rPr>
      </w:pPr>
      <w:r>
        <w:rPr>
          <w:b/>
        </w:rPr>
        <w:t>MGSE</w:t>
      </w:r>
      <w:r w:rsidRPr="00E879B4">
        <w:rPr>
          <w:b/>
        </w:rPr>
        <w:t>1.NBT.6</w:t>
      </w:r>
      <w:r w:rsidR="003A3964">
        <w:t xml:space="preserve"> </w:t>
      </w:r>
      <w:r w:rsidRPr="00D76F9F">
        <w:rPr>
          <w:b/>
          <w:color w:val="FF0000"/>
        </w:rPr>
        <w:t>Subtract multiples of 10 in the range 10-90 from multiples of 10 in the range of 10-90 (positive or zero differences), using concrete models or drawings and strategies based on place value, properties of operations and/or the relationship between addition and subtraction; relate the strategy to a written method and explain the reasoning used. (e.g.</w:t>
      </w:r>
      <w:proofErr w:type="gramStart"/>
      <w:r w:rsidRPr="00D76F9F">
        <w:rPr>
          <w:b/>
          <w:color w:val="FF0000"/>
        </w:rPr>
        <w:t>,70</w:t>
      </w:r>
      <w:proofErr w:type="gramEnd"/>
      <w:r w:rsidRPr="00D76F9F">
        <w:rPr>
          <w:b/>
          <w:color w:val="FF0000"/>
        </w:rPr>
        <w:t xml:space="preserve"> – 30, 30 – 10, 60 – 60)</w:t>
      </w:r>
    </w:p>
    <w:p w:rsidR="00895A33" w:rsidRPr="005A5A84" w:rsidRDefault="00895A33" w:rsidP="00895A33">
      <w:pPr>
        <w:contextualSpacing/>
        <w:rPr>
          <w:b/>
        </w:rPr>
      </w:pPr>
      <w:r w:rsidRPr="005A5A84">
        <w:rPr>
          <w:b/>
          <w:u w:val="single"/>
        </w:rPr>
        <w:t>STANDARDS FOR MATHEMATICAL PRACTICE</w:t>
      </w:r>
    </w:p>
    <w:p w:rsidR="00895A33" w:rsidRPr="005A5A84" w:rsidRDefault="00895A33" w:rsidP="00895A33">
      <w:pPr>
        <w:autoSpaceDE w:val="0"/>
        <w:autoSpaceDN w:val="0"/>
        <w:adjustRightInd w:val="0"/>
        <w:rPr>
          <w:rFonts w:eastAsia="Calibri"/>
          <w:b/>
          <w:bCs/>
          <w:color w:val="000000"/>
        </w:rPr>
      </w:pPr>
    </w:p>
    <w:p w:rsidR="00895A33" w:rsidRPr="004F08C3" w:rsidRDefault="00895A33" w:rsidP="00895A33">
      <w:pPr>
        <w:autoSpaceDE w:val="0"/>
        <w:autoSpaceDN w:val="0"/>
        <w:adjustRightInd w:val="0"/>
        <w:rPr>
          <w:rFonts w:eastAsia="Calibri"/>
          <w:bCs/>
          <w:color w:val="000000"/>
        </w:rPr>
      </w:pPr>
      <w:r w:rsidRPr="004F08C3">
        <w:rPr>
          <w:rFonts w:eastAsia="Calibri"/>
          <w:bCs/>
          <w:color w:val="000000"/>
        </w:rPr>
        <w:t>1. Make sense of problems and persevere in solving them.</w:t>
      </w:r>
    </w:p>
    <w:p w:rsidR="00895A33" w:rsidRPr="004F08C3" w:rsidRDefault="00895A33" w:rsidP="00895A33">
      <w:pPr>
        <w:autoSpaceDE w:val="0"/>
        <w:autoSpaceDN w:val="0"/>
        <w:adjustRightInd w:val="0"/>
        <w:rPr>
          <w:rFonts w:eastAsia="Calibri"/>
          <w:bCs/>
          <w:color w:val="000000"/>
        </w:rPr>
      </w:pPr>
      <w:r w:rsidRPr="004F08C3">
        <w:rPr>
          <w:rFonts w:eastAsia="Calibri"/>
          <w:bCs/>
          <w:color w:val="000000"/>
        </w:rPr>
        <w:t>2. Reason abstractly and quantitatively.</w:t>
      </w:r>
    </w:p>
    <w:p w:rsidR="00895A33" w:rsidRPr="004F08C3" w:rsidRDefault="00895A33" w:rsidP="00895A33">
      <w:pPr>
        <w:autoSpaceDE w:val="0"/>
        <w:autoSpaceDN w:val="0"/>
        <w:adjustRightInd w:val="0"/>
        <w:rPr>
          <w:rFonts w:eastAsia="Calibri"/>
          <w:bCs/>
          <w:color w:val="000000"/>
        </w:rPr>
      </w:pPr>
      <w:r w:rsidRPr="004F08C3">
        <w:rPr>
          <w:rFonts w:eastAsia="Calibri"/>
          <w:bCs/>
          <w:color w:val="000000"/>
        </w:rPr>
        <w:t>3. Construct viable arguments and critique the reasoning of others.</w:t>
      </w:r>
    </w:p>
    <w:p w:rsidR="00895A33" w:rsidRPr="004F08C3" w:rsidRDefault="00895A33" w:rsidP="00895A33">
      <w:pPr>
        <w:autoSpaceDE w:val="0"/>
        <w:autoSpaceDN w:val="0"/>
        <w:adjustRightInd w:val="0"/>
        <w:rPr>
          <w:rFonts w:eastAsia="Calibri"/>
          <w:bCs/>
          <w:color w:val="000000"/>
        </w:rPr>
      </w:pPr>
      <w:r w:rsidRPr="004F08C3">
        <w:rPr>
          <w:rFonts w:eastAsia="Calibri"/>
          <w:bCs/>
          <w:color w:val="000000"/>
        </w:rPr>
        <w:t>4. Model with mathematics.</w:t>
      </w:r>
    </w:p>
    <w:p w:rsidR="00895A33" w:rsidRPr="004F08C3" w:rsidRDefault="00895A33" w:rsidP="00895A33">
      <w:pPr>
        <w:autoSpaceDE w:val="0"/>
        <w:autoSpaceDN w:val="0"/>
        <w:adjustRightInd w:val="0"/>
        <w:rPr>
          <w:rFonts w:eastAsia="Calibri"/>
          <w:bCs/>
          <w:color w:val="000000"/>
        </w:rPr>
      </w:pPr>
      <w:r w:rsidRPr="004F08C3">
        <w:rPr>
          <w:rFonts w:eastAsia="Calibri"/>
          <w:bCs/>
          <w:color w:val="000000"/>
        </w:rPr>
        <w:t>5. Use appropriate tools strategically.</w:t>
      </w:r>
    </w:p>
    <w:p w:rsidR="00895A33" w:rsidRPr="004F08C3" w:rsidRDefault="00895A33" w:rsidP="00895A33">
      <w:pPr>
        <w:autoSpaceDE w:val="0"/>
        <w:autoSpaceDN w:val="0"/>
        <w:adjustRightInd w:val="0"/>
        <w:rPr>
          <w:rFonts w:eastAsia="Calibri"/>
          <w:bCs/>
          <w:color w:val="000000"/>
        </w:rPr>
      </w:pPr>
      <w:r w:rsidRPr="004F08C3">
        <w:rPr>
          <w:rFonts w:eastAsia="Calibri"/>
          <w:bCs/>
          <w:color w:val="000000"/>
        </w:rPr>
        <w:t xml:space="preserve">6. </w:t>
      </w:r>
      <w:r w:rsidR="004F08C3">
        <w:rPr>
          <w:rFonts w:eastAsia="Calibri"/>
          <w:bCs/>
          <w:color w:val="000000"/>
        </w:rPr>
        <w:t>Attend to precision.</w:t>
      </w:r>
      <w:r w:rsidR="00A722A3" w:rsidRPr="004F08C3">
        <w:rPr>
          <w:rFonts w:eastAsia="Calibri"/>
          <w:bCs/>
          <w:color w:val="000000"/>
        </w:rPr>
        <w:t xml:space="preserve"> </w:t>
      </w:r>
      <w:r w:rsidR="00A722A3" w:rsidRPr="004F08C3">
        <w:rPr>
          <w:rFonts w:eastAsia="Calibri"/>
          <w:bCs/>
          <w:i/>
          <w:color w:val="000000"/>
        </w:rPr>
        <w:t>Students specify</w:t>
      </w:r>
      <w:r w:rsidR="00160D60" w:rsidRPr="004F08C3">
        <w:rPr>
          <w:rFonts w:eastAsia="Calibri"/>
          <w:bCs/>
          <w:i/>
          <w:color w:val="000000"/>
        </w:rPr>
        <w:t xml:space="preserve"> directions for partners to navigate on a number chart.</w:t>
      </w:r>
    </w:p>
    <w:p w:rsidR="00895A33" w:rsidRPr="004F08C3" w:rsidRDefault="00895A33" w:rsidP="00895A33">
      <w:pPr>
        <w:autoSpaceDE w:val="0"/>
        <w:autoSpaceDN w:val="0"/>
        <w:adjustRightInd w:val="0"/>
        <w:rPr>
          <w:rFonts w:eastAsia="Calibri"/>
          <w:bCs/>
          <w:color w:val="000000"/>
        </w:rPr>
      </w:pPr>
      <w:r w:rsidRPr="004F08C3">
        <w:rPr>
          <w:rFonts w:eastAsia="Calibri"/>
          <w:bCs/>
          <w:color w:val="000000"/>
        </w:rPr>
        <w:t>7. Loo</w:t>
      </w:r>
      <w:r w:rsidR="00160D60" w:rsidRPr="004F08C3">
        <w:rPr>
          <w:rFonts w:eastAsia="Calibri"/>
          <w:bCs/>
          <w:color w:val="000000"/>
        </w:rPr>
        <w:t xml:space="preserve">k </w:t>
      </w:r>
      <w:r w:rsidR="004F08C3">
        <w:rPr>
          <w:rFonts w:eastAsia="Calibri"/>
          <w:bCs/>
          <w:color w:val="000000"/>
        </w:rPr>
        <w:t xml:space="preserve">for and make use of structure. </w:t>
      </w:r>
      <w:r w:rsidR="00A722A3" w:rsidRPr="004F08C3">
        <w:rPr>
          <w:rFonts w:eastAsia="Calibri"/>
          <w:bCs/>
          <w:i/>
          <w:color w:val="000000"/>
        </w:rPr>
        <w:t>Students utilize</w:t>
      </w:r>
      <w:r w:rsidR="00160D60" w:rsidRPr="004F08C3">
        <w:rPr>
          <w:rFonts w:eastAsia="Calibri"/>
          <w:bCs/>
          <w:i/>
          <w:color w:val="000000"/>
        </w:rPr>
        <w:t xml:space="preserve"> patterns to add and subtract tens and ones.</w:t>
      </w:r>
    </w:p>
    <w:p w:rsidR="00895A33" w:rsidRPr="004F08C3" w:rsidRDefault="00895A33" w:rsidP="00895A33">
      <w:pPr>
        <w:autoSpaceDE w:val="0"/>
        <w:autoSpaceDN w:val="0"/>
        <w:adjustRightInd w:val="0"/>
        <w:rPr>
          <w:rFonts w:eastAsia="Calibri"/>
          <w:bCs/>
          <w:color w:val="000000"/>
        </w:rPr>
      </w:pPr>
      <w:r w:rsidRPr="004F08C3">
        <w:rPr>
          <w:rFonts w:eastAsia="Calibri"/>
          <w:bCs/>
          <w:color w:val="000000"/>
        </w:rPr>
        <w:t>8. Look for and express regularity in repeated reasoning.</w:t>
      </w:r>
    </w:p>
    <w:p w:rsidR="00895A33" w:rsidRPr="005A5A84" w:rsidRDefault="00895A33" w:rsidP="00895A33">
      <w:pPr>
        <w:jc w:val="both"/>
        <w:rPr>
          <w:rFonts w:eastAsia="Times New Roman"/>
          <w:b/>
          <w:u w:val="single"/>
        </w:rPr>
      </w:pPr>
    </w:p>
    <w:p w:rsidR="00895A33" w:rsidRPr="005A5A84" w:rsidRDefault="00596045" w:rsidP="00895A33">
      <w:pPr>
        <w:jc w:val="both"/>
        <w:rPr>
          <w:rFonts w:eastAsia="Times New Roman"/>
          <w:b/>
          <w:u w:val="single"/>
        </w:rPr>
      </w:pPr>
      <w:r>
        <w:rPr>
          <w:rFonts w:eastAsia="Times New Roman"/>
          <w:b/>
          <w:u w:val="single"/>
        </w:rPr>
        <w:t>BACKGROUND KNOWLEDGE/COMMON MISCONCEPTIONS</w:t>
      </w:r>
    </w:p>
    <w:p w:rsidR="00895A33" w:rsidRPr="005A5A84" w:rsidRDefault="00895A33" w:rsidP="00895A33">
      <w:pPr>
        <w:autoSpaceDE w:val="0"/>
        <w:autoSpaceDN w:val="0"/>
        <w:adjustRightInd w:val="0"/>
        <w:rPr>
          <w:rFonts w:eastAsia="Times New Roman"/>
        </w:rPr>
      </w:pPr>
    </w:p>
    <w:p w:rsidR="00895A33" w:rsidRPr="005A5A84" w:rsidRDefault="00895A33" w:rsidP="00895A33">
      <w:pPr>
        <w:autoSpaceDE w:val="0"/>
        <w:autoSpaceDN w:val="0"/>
        <w:adjustRightInd w:val="0"/>
        <w:rPr>
          <w:rFonts w:eastAsia="Times New Roman"/>
        </w:rPr>
      </w:pPr>
      <w:r w:rsidRPr="005A5A84">
        <w:rPr>
          <w:rFonts w:eastAsia="Times New Roman"/>
        </w:rPr>
        <w:t>This game will address many different standards and involve listening and problem solving strategies.  Students will apply skills and concepts they have learned throughout the year involving number sense and place value</w:t>
      </w:r>
      <w:r w:rsidRPr="005A5A84">
        <w:rPr>
          <w:rFonts w:eastAsia="Times New Roman"/>
          <w:i/>
        </w:rPr>
        <w:t>.</w:t>
      </w:r>
      <w:r w:rsidR="002E5FC0" w:rsidRPr="002E5FC0">
        <w:rPr>
          <w:rFonts w:eastAsia="Times New Roman"/>
        </w:rPr>
        <w:t xml:space="preserve"> Students should demonstrate an understanding that the digits 0-9 are used to express or represent an amount or number and the placement of these digits determines the value or size of the number.</w:t>
      </w:r>
      <w:r w:rsidR="002E5FC0">
        <w:rPr>
          <w:rFonts w:eastAsia="Times New Roman"/>
        </w:rPr>
        <w:t xml:space="preserve">  </w:t>
      </w:r>
      <w:r w:rsidR="002E5FC0" w:rsidRPr="002E5FC0">
        <w:rPr>
          <w:rFonts w:eastAsia="Times New Roman"/>
        </w:rPr>
        <w:t xml:space="preserve">They should be able to build numbers with an understanding of place value in </w:t>
      </w:r>
      <w:proofErr w:type="spellStart"/>
      <w:r w:rsidR="002E5FC0" w:rsidRPr="002E5FC0">
        <w:rPr>
          <w:rFonts w:eastAsia="Times New Roman"/>
        </w:rPr>
        <w:t>tens</w:t>
      </w:r>
      <w:proofErr w:type="spellEnd"/>
      <w:r w:rsidR="002E5FC0" w:rsidRPr="002E5FC0">
        <w:rPr>
          <w:rFonts w:eastAsia="Times New Roman"/>
        </w:rPr>
        <w:t xml:space="preserve"> and ones and locate the numbers on a 99 chart.</w:t>
      </w:r>
      <w:r w:rsidR="002E5FC0" w:rsidRPr="00977018">
        <w:rPr>
          <w:rFonts w:eastAsia="Times New Roman"/>
        </w:rPr>
        <w:t xml:space="preserve"> </w:t>
      </w:r>
    </w:p>
    <w:p w:rsidR="00895A33" w:rsidRPr="005A5A84" w:rsidRDefault="00895A33" w:rsidP="00895A33">
      <w:pPr>
        <w:autoSpaceDE w:val="0"/>
        <w:autoSpaceDN w:val="0"/>
        <w:adjustRightInd w:val="0"/>
        <w:rPr>
          <w:rFonts w:eastAsia="Times New Roman"/>
        </w:rPr>
      </w:pPr>
    </w:p>
    <w:p w:rsidR="00895A33" w:rsidRPr="005A5A84" w:rsidRDefault="00895A33" w:rsidP="00895A33">
      <w:pPr>
        <w:jc w:val="both"/>
        <w:rPr>
          <w:rFonts w:eastAsia="Times New Roman"/>
          <w:b/>
          <w:u w:val="single"/>
        </w:rPr>
      </w:pPr>
      <w:r w:rsidRPr="005A5A84">
        <w:rPr>
          <w:rFonts w:eastAsia="Times New Roman"/>
          <w:b/>
          <w:u w:val="single"/>
        </w:rPr>
        <w:t>ESSENTIAL QUESTIONS</w:t>
      </w:r>
    </w:p>
    <w:p w:rsidR="00895A33" w:rsidRPr="005A5A84" w:rsidRDefault="00895A33" w:rsidP="00895A33">
      <w:pPr>
        <w:jc w:val="both"/>
        <w:rPr>
          <w:rFonts w:eastAsia="Times New Roman"/>
          <w:b/>
          <w:u w:val="single"/>
        </w:rPr>
      </w:pPr>
    </w:p>
    <w:p w:rsidR="00895A33" w:rsidRPr="005A5A84" w:rsidRDefault="00895A33" w:rsidP="00C47437">
      <w:pPr>
        <w:numPr>
          <w:ilvl w:val="0"/>
          <w:numId w:val="26"/>
        </w:numPr>
        <w:tabs>
          <w:tab w:val="num" w:pos="720"/>
        </w:tabs>
        <w:rPr>
          <w:rFonts w:eastAsia="Times New Roman"/>
        </w:rPr>
      </w:pPr>
      <w:r w:rsidRPr="005A5A84">
        <w:rPr>
          <w:rFonts w:eastAsia="Times New Roman"/>
        </w:rPr>
        <w:t>How can different combinations of numbers and operations be used to represent the same quantity?</w:t>
      </w:r>
    </w:p>
    <w:p w:rsidR="00895A33" w:rsidRPr="005A5A84" w:rsidRDefault="00895A33" w:rsidP="00C47437">
      <w:pPr>
        <w:numPr>
          <w:ilvl w:val="0"/>
          <w:numId w:val="26"/>
        </w:numPr>
        <w:tabs>
          <w:tab w:val="num" w:pos="720"/>
        </w:tabs>
        <w:rPr>
          <w:rFonts w:eastAsia="Times New Roman"/>
        </w:rPr>
      </w:pPr>
      <w:r w:rsidRPr="005A5A84">
        <w:rPr>
          <w:rFonts w:eastAsia="Times New Roman"/>
        </w:rPr>
        <w:t>How can we use skip counting to help us solve problems?</w:t>
      </w:r>
    </w:p>
    <w:p w:rsidR="00895A33" w:rsidRPr="005A5A84" w:rsidRDefault="00895A33" w:rsidP="00C47437">
      <w:pPr>
        <w:numPr>
          <w:ilvl w:val="0"/>
          <w:numId w:val="26"/>
        </w:numPr>
        <w:tabs>
          <w:tab w:val="num" w:pos="720"/>
        </w:tabs>
        <w:rPr>
          <w:rFonts w:eastAsia="Times New Roman"/>
        </w:rPr>
      </w:pPr>
      <w:r w:rsidRPr="005A5A84">
        <w:rPr>
          <w:rFonts w:eastAsia="Times New Roman"/>
        </w:rPr>
        <w:t>How does using ten as a benchmark number help us add or subtract?</w:t>
      </w:r>
    </w:p>
    <w:p w:rsidR="005F0F6F" w:rsidRDefault="005F0F6F" w:rsidP="00895A33">
      <w:pPr>
        <w:rPr>
          <w:rFonts w:eastAsia="Times New Roman"/>
          <w:b/>
          <w:u w:val="single"/>
        </w:rPr>
      </w:pPr>
    </w:p>
    <w:p w:rsidR="00895A33" w:rsidRPr="005A5A84" w:rsidRDefault="00895A33" w:rsidP="00895A33">
      <w:pPr>
        <w:rPr>
          <w:rFonts w:eastAsia="Times New Roman"/>
          <w:b/>
          <w:u w:val="single"/>
        </w:rPr>
      </w:pPr>
      <w:r w:rsidRPr="005A5A84">
        <w:rPr>
          <w:rFonts w:eastAsia="Times New Roman"/>
          <w:b/>
          <w:u w:val="single"/>
        </w:rPr>
        <w:t>MATERIALS</w:t>
      </w:r>
    </w:p>
    <w:p w:rsidR="00895A33" w:rsidRPr="005A5A84" w:rsidRDefault="00895A33" w:rsidP="00895A33">
      <w:pPr>
        <w:rPr>
          <w:rFonts w:eastAsia="Times New Roman"/>
          <w:b/>
          <w:u w:val="single"/>
        </w:rPr>
      </w:pPr>
    </w:p>
    <w:p w:rsidR="00895A33" w:rsidRPr="005A5A84" w:rsidRDefault="00895A33" w:rsidP="00C47437">
      <w:pPr>
        <w:numPr>
          <w:ilvl w:val="0"/>
          <w:numId w:val="32"/>
        </w:numPr>
        <w:rPr>
          <w:rFonts w:eastAsia="Calibri"/>
          <w:szCs w:val="22"/>
        </w:rPr>
      </w:pPr>
      <w:r w:rsidRPr="005A5A84">
        <w:rPr>
          <w:rFonts w:eastAsia="Calibri"/>
          <w:szCs w:val="22"/>
        </w:rPr>
        <w:t>99 chart per student</w:t>
      </w:r>
    </w:p>
    <w:p w:rsidR="00895A33" w:rsidRPr="005A5A84" w:rsidRDefault="00895A33" w:rsidP="00C47437">
      <w:pPr>
        <w:numPr>
          <w:ilvl w:val="0"/>
          <w:numId w:val="32"/>
        </w:numPr>
        <w:rPr>
          <w:rFonts w:eastAsia="Calibri"/>
          <w:szCs w:val="22"/>
        </w:rPr>
      </w:pPr>
      <w:r w:rsidRPr="005A5A84">
        <w:rPr>
          <w:rFonts w:eastAsia="Calibri"/>
          <w:szCs w:val="22"/>
        </w:rPr>
        <w:t>Class 99 Chart</w:t>
      </w:r>
    </w:p>
    <w:p w:rsidR="00895A33" w:rsidRPr="005A5A84" w:rsidRDefault="00895A33" w:rsidP="00C47437">
      <w:pPr>
        <w:numPr>
          <w:ilvl w:val="0"/>
          <w:numId w:val="32"/>
        </w:numPr>
        <w:rPr>
          <w:rFonts w:eastAsia="Calibri"/>
          <w:szCs w:val="22"/>
        </w:rPr>
      </w:pPr>
      <w:r w:rsidRPr="005A5A84">
        <w:rPr>
          <w:rFonts w:eastAsia="Calibri"/>
          <w:szCs w:val="22"/>
        </w:rPr>
        <w:t xml:space="preserve">Paper/math journals </w:t>
      </w:r>
    </w:p>
    <w:p w:rsidR="00895A33" w:rsidRPr="005A5A84" w:rsidRDefault="00895A33" w:rsidP="00C47437">
      <w:pPr>
        <w:numPr>
          <w:ilvl w:val="0"/>
          <w:numId w:val="32"/>
        </w:numPr>
        <w:rPr>
          <w:rFonts w:eastAsia="Calibri"/>
          <w:szCs w:val="22"/>
        </w:rPr>
      </w:pPr>
      <w:r w:rsidRPr="005A5A84">
        <w:rPr>
          <w:rFonts w:eastAsia="Calibri"/>
          <w:szCs w:val="22"/>
        </w:rPr>
        <w:t>Transparent counters or highlighters</w:t>
      </w:r>
    </w:p>
    <w:p w:rsidR="00895A33" w:rsidRPr="005A5A84" w:rsidRDefault="00895A33" w:rsidP="00895A33">
      <w:pPr>
        <w:rPr>
          <w:rFonts w:eastAsia="Times New Roman"/>
          <w:b/>
          <w:u w:val="single"/>
        </w:rPr>
      </w:pPr>
    </w:p>
    <w:p w:rsidR="00895A33" w:rsidRPr="005A5A84" w:rsidRDefault="00895A33" w:rsidP="00895A33">
      <w:pPr>
        <w:rPr>
          <w:rFonts w:eastAsia="Calibri"/>
          <w:szCs w:val="22"/>
        </w:rPr>
      </w:pPr>
      <w:r w:rsidRPr="005A5A84">
        <w:rPr>
          <w:rFonts w:eastAsia="Times New Roman"/>
          <w:b/>
          <w:u w:val="single"/>
        </w:rPr>
        <w:t>GROUPING</w:t>
      </w:r>
    </w:p>
    <w:p w:rsidR="00895A33" w:rsidRPr="005A5A84" w:rsidRDefault="00895A33" w:rsidP="00895A33">
      <w:pPr>
        <w:jc w:val="both"/>
        <w:rPr>
          <w:rFonts w:eastAsia="Times New Roman"/>
          <w:b/>
        </w:rPr>
      </w:pPr>
    </w:p>
    <w:p w:rsidR="00895A33" w:rsidRPr="005A5A84" w:rsidRDefault="00895A33" w:rsidP="00895A33">
      <w:pPr>
        <w:jc w:val="both"/>
        <w:rPr>
          <w:rFonts w:eastAsia="Times New Roman"/>
        </w:rPr>
      </w:pPr>
      <w:r w:rsidRPr="005A5A84">
        <w:rPr>
          <w:rFonts w:eastAsia="Times New Roman"/>
        </w:rPr>
        <w:t>Large Group, Partners</w:t>
      </w:r>
    </w:p>
    <w:p w:rsidR="00895A33" w:rsidRPr="005A5A84" w:rsidRDefault="00895A33" w:rsidP="00895A33">
      <w:pPr>
        <w:jc w:val="both"/>
        <w:rPr>
          <w:rFonts w:eastAsia="Times New Roman"/>
          <w:b/>
        </w:rPr>
      </w:pPr>
    </w:p>
    <w:p w:rsidR="00895A33" w:rsidRPr="005A5A84" w:rsidRDefault="00895A33" w:rsidP="00895A33">
      <w:pPr>
        <w:jc w:val="both"/>
        <w:rPr>
          <w:rFonts w:eastAsia="Times New Roman"/>
          <w:b/>
          <w:u w:val="single"/>
        </w:rPr>
      </w:pPr>
      <w:r w:rsidRPr="005A5A84">
        <w:rPr>
          <w:rFonts w:eastAsia="Times New Roman"/>
          <w:b/>
          <w:u w:val="single"/>
        </w:rPr>
        <w:t>TASK DESCRIPTION, DEVELOPMENT, AND DISCUSSION</w:t>
      </w:r>
    </w:p>
    <w:p w:rsidR="00895A33" w:rsidRPr="005A5A84" w:rsidRDefault="00895A33" w:rsidP="00895A33">
      <w:pPr>
        <w:jc w:val="both"/>
        <w:rPr>
          <w:rFonts w:eastAsia="Times New Roman"/>
          <w:b/>
          <w:u w:val="single"/>
        </w:rPr>
      </w:pPr>
    </w:p>
    <w:p w:rsidR="00895A33" w:rsidRPr="005A5A84" w:rsidRDefault="00895A33" w:rsidP="00895A33">
      <w:pPr>
        <w:rPr>
          <w:rFonts w:eastAsia="Times New Roman"/>
        </w:rPr>
      </w:pPr>
      <w:r w:rsidRPr="005A5A84">
        <w:rPr>
          <w:rFonts w:eastAsia="Times New Roman"/>
          <w:b/>
        </w:rPr>
        <w:t>Part I</w:t>
      </w:r>
    </w:p>
    <w:p w:rsidR="00895A33" w:rsidRPr="005A5A84" w:rsidRDefault="00895A33" w:rsidP="00895A33">
      <w:pPr>
        <w:rPr>
          <w:rFonts w:eastAsia="Times New Roman"/>
        </w:rPr>
      </w:pPr>
      <w:r w:rsidRPr="005A5A84">
        <w:rPr>
          <w:rFonts w:eastAsia="Times New Roman"/>
        </w:rPr>
        <w:t xml:space="preserve">Gather students </w:t>
      </w:r>
      <w:r w:rsidR="00C47437">
        <w:rPr>
          <w:rFonts w:eastAsia="Times New Roman"/>
        </w:rPr>
        <w:t>together in a common area</w:t>
      </w:r>
      <w:r w:rsidRPr="005A5A84">
        <w:rPr>
          <w:rFonts w:eastAsia="Times New Roman"/>
        </w:rPr>
        <w:t>. Display class 99 chart. Give each student a 99 chart.  Select a starting number.  Have students place a transparent counter on it.  Give students directions one at a time using the terms add 10, subtract 10, add 1, subtract 1, 10 more, 10 less, 1 more, and 1 less.  After each clue, students move their transparent counter to the new number.  Model this with the class, using only 3 or 4 directions.  When the last direction has been given, ask students what number their transparent counter is on.</w:t>
      </w:r>
    </w:p>
    <w:p w:rsidR="00895A33" w:rsidRPr="005A5A84" w:rsidRDefault="00895A33" w:rsidP="00895A33">
      <w:pPr>
        <w:rPr>
          <w:rFonts w:eastAsia="Times New Roman"/>
        </w:rPr>
      </w:pPr>
    </w:p>
    <w:p w:rsidR="00895A33" w:rsidRPr="005A5A84" w:rsidRDefault="00895A33" w:rsidP="00895A33">
      <w:pPr>
        <w:rPr>
          <w:rFonts w:eastAsia="Times New Roman"/>
        </w:rPr>
      </w:pPr>
      <w:r w:rsidRPr="005A5A84">
        <w:rPr>
          <w:rFonts w:eastAsia="Times New Roman"/>
        </w:rPr>
        <w:t>Sample direction set:</w:t>
      </w:r>
    </w:p>
    <w:p w:rsidR="00895A33" w:rsidRPr="005A5A84" w:rsidRDefault="00895A33" w:rsidP="00C47437">
      <w:pPr>
        <w:numPr>
          <w:ilvl w:val="0"/>
          <w:numId w:val="30"/>
        </w:numPr>
        <w:rPr>
          <w:rFonts w:eastAsia="Times New Roman"/>
        </w:rPr>
      </w:pPr>
      <w:r w:rsidRPr="005A5A84">
        <w:rPr>
          <w:rFonts w:eastAsia="Times New Roman"/>
        </w:rPr>
        <w:t>Place your counter on 16.</w:t>
      </w:r>
    </w:p>
    <w:p w:rsidR="00895A33" w:rsidRPr="005A5A84" w:rsidRDefault="00895A33" w:rsidP="00C47437">
      <w:pPr>
        <w:numPr>
          <w:ilvl w:val="0"/>
          <w:numId w:val="30"/>
        </w:numPr>
        <w:rPr>
          <w:rFonts w:eastAsia="Times New Roman"/>
        </w:rPr>
      </w:pPr>
      <w:r w:rsidRPr="005A5A84">
        <w:rPr>
          <w:rFonts w:eastAsia="Times New Roman"/>
        </w:rPr>
        <w:t>Add 10. (students should move their counter to 26)</w:t>
      </w:r>
    </w:p>
    <w:p w:rsidR="00895A33" w:rsidRPr="005A5A84" w:rsidRDefault="00895A33" w:rsidP="00C47437">
      <w:pPr>
        <w:numPr>
          <w:ilvl w:val="0"/>
          <w:numId w:val="30"/>
        </w:numPr>
        <w:rPr>
          <w:rFonts w:eastAsia="Times New Roman"/>
        </w:rPr>
      </w:pPr>
      <w:r w:rsidRPr="005A5A84">
        <w:rPr>
          <w:rFonts w:eastAsia="Times New Roman"/>
        </w:rPr>
        <w:t>Subtract 1. (students should move their counter to 25)</w:t>
      </w:r>
    </w:p>
    <w:p w:rsidR="00895A33" w:rsidRPr="005A5A84" w:rsidRDefault="00895A33" w:rsidP="00C47437">
      <w:pPr>
        <w:numPr>
          <w:ilvl w:val="0"/>
          <w:numId w:val="30"/>
        </w:numPr>
        <w:rPr>
          <w:rFonts w:eastAsia="Times New Roman"/>
        </w:rPr>
      </w:pPr>
      <w:r w:rsidRPr="005A5A84">
        <w:rPr>
          <w:rFonts w:eastAsia="Times New Roman"/>
        </w:rPr>
        <w:t>Move ahead 10 more. (students should move their counter to 35)</w:t>
      </w:r>
    </w:p>
    <w:p w:rsidR="00895A33" w:rsidRPr="005A5A84" w:rsidRDefault="00895A33" w:rsidP="00C47437">
      <w:pPr>
        <w:numPr>
          <w:ilvl w:val="0"/>
          <w:numId w:val="30"/>
        </w:numPr>
        <w:rPr>
          <w:rFonts w:eastAsia="Times New Roman"/>
        </w:rPr>
      </w:pPr>
      <w:r w:rsidRPr="005A5A84">
        <w:rPr>
          <w:rFonts w:eastAsia="Times New Roman"/>
        </w:rPr>
        <w:t>What number is the counter covering? (35)</w:t>
      </w:r>
    </w:p>
    <w:p w:rsidR="00895A33" w:rsidRPr="005A5A84" w:rsidRDefault="00895A33" w:rsidP="00895A33">
      <w:pPr>
        <w:rPr>
          <w:rFonts w:eastAsia="Times New Roman"/>
        </w:rPr>
      </w:pPr>
    </w:p>
    <w:p w:rsidR="00895A33" w:rsidRPr="005A5A84" w:rsidRDefault="00895A33" w:rsidP="00895A33">
      <w:pPr>
        <w:rPr>
          <w:rFonts w:eastAsia="Times New Roman"/>
        </w:rPr>
      </w:pPr>
      <w:r w:rsidRPr="005A5A84">
        <w:rPr>
          <w:rFonts w:eastAsia="Times New Roman"/>
        </w:rPr>
        <w:t xml:space="preserve">Repeat this activity several times as a class making sure to vary directions to include subtracting, moving back 1 or 10, 10 more, 10 less etc. Once students are comfortable with following the given directions, proceed to part II of the task.  </w:t>
      </w:r>
    </w:p>
    <w:p w:rsidR="00895A33" w:rsidRPr="005A5A84" w:rsidRDefault="00895A33" w:rsidP="00895A33">
      <w:pPr>
        <w:rPr>
          <w:rFonts w:eastAsia="Times New Roman"/>
        </w:rPr>
      </w:pPr>
    </w:p>
    <w:p w:rsidR="005F0F6F" w:rsidRDefault="005F0F6F" w:rsidP="00895A33">
      <w:pPr>
        <w:rPr>
          <w:rFonts w:eastAsia="Times New Roman"/>
          <w:b/>
        </w:rPr>
      </w:pPr>
    </w:p>
    <w:p w:rsidR="005F0F6F" w:rsidRDefault="005F0F6F" w:rsidP="00895A33">
      <w:pPr>
        <w:rPr>
          <w:rFonts w:eastAsia="Times New Roman"/>
          <w:b/>
        </w:rPr>
      </w:pPr>
    </w:p>
    <w:p w:rsidR="005F0F6F" w:rsidRDefault="005F0F6F" w:rsidP="00895A33">
      <w:pPr>
        <w:rPr>
          <w:rFonts w:eastAsia="Times New Roman"/>
          <w:b/>
        </w:rPr>
      </w:pPr>
    </w:p>
    <w:p w:rsidR="005F0F6F" w:rsidRDefault="005F0F6F" w:rsidP="00895A33">
      <w:pPr>
        <w:rPr>
          <w:rFonts w:eastAsia="Times New Roman"/>
          <w:b/>
        </w:rPr>
      </w:pPr>
    </w:p>
    <w:p w:rsidR="00895A33" w:rsidRPr="005A5A84" w:rsidRDefault="00895A33" w:rsidP="00895A33">
      <w:pPr>
        <w:rPr>
          <w:rFonts w:eastAsia="Times New Roman"/>
          <w:b/>
        </w:rPr>
      </w:pPr>
      <w:r w:rsidRPr="005A5A84">
        <w:rPr>
          <w:rFonts w:eastAsia="Times New Roman"/>
          <w:b/>
        </w:rPr>
        <w:t>Part II</w:t>
      </w:r>
    </w:p>
    <w:p w:rsidR="00895A33" w:rsidRPr="005A5A84" w:rsidRDefault="00895A33" w:rsidP="00895A33">
      <w:pPr>
        <w:rPr>
          <w:rFonts w:eastAsia="Times New Roman"/>
        </w:rPr>
      </w:pPr>
      <w:r w:rsidRPr="005A5A84">
        <w:rPr>
          <w:rFonts w:eastAsia="Times New Roman"/>
        </w:rPr>
        <w:t>Tell the students the game directions have now changed. Explain to the students that you need their help to create the directions to get to the number 45 from the number 14. Use the large class 99 chart to model the directions offered by students. Ask students to suggest directions. Possible scenario may include “Add 10 to 14.”  Now where are we?  (24) “Add another group of ten.” Where are we now? (34) Add 10 once more. (44) We are almost there, what should I add now? (1 more) “Where did we end?”  (45)</w:t>
      </w:r>
    </w:p>
    <w:p w:rsidR="00895A33" w:rsidRPr="005A5A84" w:rsidRDefault="00895A33" w:rsidP="00895A33">
      <w:pPr>
        <w:rPr>
          <w:rFonts w:eastAsia="Times New Roman"/>
        </w:rPr>
      </w:pPr>
    </w:p>
    <w:p w:rsidR="0087424A" w:rsidRDefault="00895A33" w:rsidP="00895A33">
      <w:pPr>
        <w:rPr>
          <w:rFonts w:eastAsia="Times New Roman"/>
        </w:rPr>
      </w:pPr>
      <w:r w:rsidRPr="005A5A84">
        <w:rPr>
          <w:rFonts w:eastAsia="Times New Roman"/>
        </w:rPr>
        <w:t xml:space="preserve"> Some students may have other possible directions. Encourage conversations about the difference in addition strategies presented. It is important to discuss how adding and subtracting 10 is more efficient. This also allows students to practice using 10 as a </w:t>
      </w:r>
      <w:r w:rsidRPr="005A5A84">
        <w:rPr>
          <w:rFonts w:eastAsia="Times New Roman"/>
          <w:b/>
        </w:rPr>
        <w:t>benchmark number</w:t>
      </w:r>
      <w:r w:rsidR="0087424A">
        <w:rPr>
          <w:rFonts w:eastAsia="Times New Roman"/>
        </w:rPr>
        <w:t>, h</w:t>
      </w:r>
      <w:r w:rsidRPr="005A5A84">
        <w:rPr>
          <w:rFonts w:eastAsia="Times New Roman"/>
        </w:rPr>
        <w:t>elping students to</w:t>
      </w:r>
    </w:p>
    <w:p w:rsidR="00895A33" w:rsidRPr="005A5A84" w:rsidRDefault="00895A33" w:rsidP="00895A33">
      <w:pPr>
        <w:rPr>
          <w:rFonts w:eastAsia="Times New Roman"/>
        </w:rPr>
      </w:pPr>
      <w:proofErr w:type="gramStart"/>
      <w:r w:rsidRPr="005A5A84">
        <w:rPr>
          <w:rFonts w:eastAsia="Times New Roman"/>
        </w:rPr>
        <w:t>see</w:t>
      </w:r>
      <w:proofErr w:type="gramEnd"/>
      <w:r w:rsidRPr="005A5A84">
        <w:rPr>
          <w:rFonts w:eastAsia="Times New Roman"/>
        </w:rPr>
        <w:t xml:space="preserve"> that adding 12</w:t>
      </w:r>
      <w:r w:rsidR="002238AD">
        <w:rPr>
          <w:rFonts w:eastAsia="Times New Roman"/>
        </w:rPr>
        <w:t xml:space="preserve"> is</w:t>
      </w:r>
      <w:r w:rsidRPr="005A5A84">
        <w:rPr>
          <w:rFonts w:eastAsia="Times New Roman"/>
        </w:rPr>
        <w:t xml:space="preserve"> done faster by adding 10 and then 2 more. Working with groups of 10 in this task gives students more practice with understanding benchmarks of 10.</w:t>
      </w:r>
    </w:p>
    <w:p w:rsidR="00895A33" w:rsidRPr="005A5A84" w:rsidRDefault="00895A33" w:rsidP="00895A33">
      <w:pPr>
        <w:rPr>
          <w:rFonts w:eastAsia="Times New Roman"/>
        </w:rPr>
      </w:pPr>
    </w:p>
    <w:p w:rsidR="00895A33" w:rsidRDefault="00895A33" w:rsidP="00895A33">
      <w:pPr>
        <w:rPr>
          <w:rFonts w:eastAsia="Times New Roman"/>
        </w:rPr>
      </w:pPr>
      <w:r w:rsidRPr="005A5A84">
        <w:rPr>
          <w:rFonts w:eastAsia="Times New Roman"/>
        </w:rPr>
        <w:t>Continue with several classroom examples until students appear comfortable with creating directions. Include examples with numbers that have a larger starting point than ending point, so that subtraction is involved.</w:t>
      </w:r>
    </w:p>
    <w:p w:rsidR="002238AD" w:rsidRPr="005A5A84" w:rsidRDefault="002238AD" w:rsidP="00895A33">
      <w:pPr>
        <w:rPr>
          <w:rFonts w:eastAsia="Times New Roman"/>
        </w:rPr>
      </w:pPr>
    </w:p>
    <w:p w:rsidR="00895A33" w:rsidRPr="005A5A84" w:rsidRDefault="00895A33" w:rsidP="00895A33">
      <w:pPr>
        <w:rPr>
          <w:rFonts w:eastAsia="Times New Roman"/>
        </w:rPr>
      </w:pPr>
      <w:r w:rsidRPr="005A5A84">
        <w:rPr>
          <w:rFonts w:eastAsia="Times New Roman"/>
        </w:rPr>
        <w:t>Allow students to work with a partner to create their own set of directions for a specific number. The teacher will provide the ending point, but will allow students to select their own starting point. For instance, 27 may be the end point the teacher designates. One set of partners may choose to start at 48 and another at 7; however</w:t>
      </w:r>
      <w:r w:rsidR="0087424A">
        <w:rPr>
          <w:rFonts w:eastAsia="Times New Roman"/>
        </w:rPr>
        <w:t>,</w:t>
      </w:r>
      <w:r w:rsidRPr="005A5A84">
        <w:rPr>
          <w:rFonts w:eastAsia="Times New Roman"/>
        </w:rPr>
        <w:t xml:space="preserve"> they will all end at 27. Allow time for several partners to share their different pathways to 27. Make comments about various ways to get to the number 27, encouraging students to use benchmark numbers to navigate the numbers.</w:t>
      </w:r>
    </w:p>
    <w:p w:rsidR="00895A33" w:rsidRPr="005A5A84" w:rsidRDefault="00895A33" w:rsidP="00895A33">
      <w:pPr>
        <w:rPr>
          <w:rFonts w:eastAsia="Times New Roman"/>
          <w:b/>
        </w:rPr>
      </w:pPr>
    </w:p>
    <w:p w:rsidR="00895A33" w:rsidRPr="005A5A84" w:rsidRDefault="00895A33" w:rsidP="00895A33">
      <w:pPr>
        <w:rPr>
          <w:rFonts w:eastAsia="Times New Roman"/>
          <w:b/>
        </w:rPr>
      </w:pPr>
      <w:r w:rsidRPr="005A5A84">
        <w:rPr>
          <w:rFonts w:eastAsia="Times New Roman"/>
          <w:b/>
        </w:rPr>
        <w:t>Part III</w:t>
      </w:r>
    </w:p>
    <w:p w:rsidR="00895A33" w:rsidRPr="005A5A84" w:rsidRDefault="00895A33" w:rsidP="00895A33">
      <w:pPr>
        <w:rPr>
          <w:rFonts w:eastAsia="Times New Roman"/>
        </w:rPr>
      </w:pPr>
      <w:r w:rsidRPr="005A5A84">
        <w:rPr>
          <w:rFonts w:eastAsia="Times New Roman"/>
        </w:rPr>
        <w:t xml:space="preserve">Allow students to select any number they choose as their final destination. Then instruct the students to create 3 different paths to the same destination (same number). </w:t>
      </w:r>
      <w:r w:rsidR="002238AD">
        <w:rPr>
          <w:rFonts w:eastAsia="Times New Roman"/>
        </w:rPr>
        <w:t>Students should</w:t>
      </w:r>
      <w:r w:rsidRPr="005A5A84">
        <w:rPr>
          <w:rFonts w:eastAsia="Times New Roman"/>
        </w:rPr>
        <w:t xml:space="preserve"> include subtraction in at least one of the paths. </w:t>
      </w:r>
    </w:p>
    <w:p w:rsidR="00895A33" w:rsidRPr="005A5A84" w:rsidRDefault="00895A33" w:rsidP="00895A33">
      <w:pPr>
        <w:ind w:right="432"/>
        <w:rPr>
          <w:rFonts w:eastAsia="Times New Roman"/>
        </w:rPr>
      </w:pPr>
    </w:p>
    <w:p w:rsidR="00895A33" w:rsidRPr="005A5A84" w:rsidRDefault="00895A33" w:rsidP="00895A33">
      <w:pPr>
        <w:jc w:val="both"/>
        <w:rPr>
          <w:rFonts w:eastAsia="Times New Roman"/>
          <w:b/>
          <w:u w:val="single"/>
        </w:rPr>
      </w:pPr>
      <w:r w:rsidRPr="005A5A84">
        <w:rPr>
          <w:rFonts w:eastAsia="Times New Roman"/>
          <w:b/>
          <w:u w:val="single"/>
        </w:rPr>
        <w:t>FORMATIVE ASSESSMENT QUESTIONS</w:t>
      </w:r>
    </w:p>
    <w:p w:rsidR="00895A33" w:rsidRPr="005A5A84" w:rsidRDefault="00895A33" w:rsidP="00895A33">
      <w:pPr>
        <w:jc w:val="both"/>
        <w:rPr>
          <w:rFonts w:eastAsia="Times New Roman"/>
          <w:b/>
          <w:u w:val="single"/>
        </w:rPr>
      </w:pPr>
    </w:p>
    <w:p w:rsidR="00895A33" w:rsidRPr="005A5A84" w:rsidRDefault="002E5FC0" w:rsidP="00C47437">
      <w:pPr>
        <w:numPr>
          <w:ilvl w:val="0"/>
          <w:numId w:val="27"/>
        </w:numPr>
        <w:rPr>
          <w:rFonts w:eastAsia="Times New Roman"/>
        </w:rPr>
      </w:pPr>
      <w:r>
        <w:rPr>
          <w:rFonts w:eastAsia="Times New Roman"/>
        </w:rPr>
        <w:t>How can you give accurate</w:t>
      </w:r>
      <w:r w:rsidR="00895A33" w:rsidRPr="005A5A84">
        <w:rPr>
          <w:rFonts w:eastAsia="Times New Roman"/>
        </w:rPr>
        <w:t xml:space="preserve"> directions that lead to </w:t>
      </w:r>
      <w:r>
        <w:rPr>
          <w:rFonts w:eastAsia="Times New Roman"/>
        </w:rPr>
        <w:t>your</w:t>
      </w:r>
      <w:r w:rsidR="00895A33" w:rsidRPr="005A5A84">
        <w:rPr>
          <w:rFonts w:eastAsia="Times New Roman"/>
        </w:rPr>
        <w:t xml:space="preserve"> designated number?</w:t>
      </w:r>
    </w:p>
    <w:p w:rsidR="00895A33" w:rsidRPr="005A5A84" w:rsidRDefault="00895A33" w:rsidP="00C47437">
      <w:pPr>
        <w:numPr>
          <w:ilvl w:val="0"/>
          <w:numId w:val="27"/>
        </w:numPr>
        <w:rPr>
          <w:rFonts w:eastAsia="Times New Roman"/>
        </w:rPr>
      </w:pPr>
      <w:r w:rsidRPr="005A5A84">
        <w:rPr>
          <w:rFonts w:eastAsia="Times New Roman"/>
        </w:rPr>
        <w:t xml:space="preserve">What addition/subtraction strategies </w:t>
      </w:r>
      <w:r w:rsidR="002E5FC0">
        <w:rPr>
          <w:rFonts w:eastAsia="Times New Roman"/>
        </w:rPr>
        <w:t>did you use to give</w:t>
      </w:r>
      <w:r w:rsidRPr="005A5A84">
        <w:rPr>
          <w:rFonts w:eastAsia="Times New Roman"/>
        </w:rPr>
        <w:t xml:space="preserve"> directions?  </w:t>
      </w:r>
    </w:p>
    <w:p w:rsidR="00895A33" w:rsidRPr="005A5A84" w:rsidRDefault="002E5FC0" w:rsidP="00C47437">
      <w:pPr>
        <w:numPr>
          <w:ilvl w:val="0"/>
          <w:numId w:val="27"/>
        </w:numPr>
        <w:rPr>
          <w:rFonts w:eastAsia="Times New Roman"/>
        </w:rPr>
      </w:pPr>
      <w:r>
        <w:rPr>
          <w:rFonts w:eastAsia="Times New Roman"/>
        </w:rPr>
        <w:t xml:space="preserve">How can skip counting </w:t>
      </w:r>
      <w:r w:rsidR="00895A33" w:rsidRPr="005A5A84">
        <w:rPr>
          <w:rFonts w:eastAsia="Times New Roman"/>
        </w:rPr>
        <w:t>help</w:t>
      </w:r>
      <w:r>
        <w:rPr>
          <w:rFonts w:eastAsia="Times New Roman"/>
        </w:rPr>
        <w:t xml:space="preserve"> you</w:t>
      </w:r>
      <w:r w:rsidR="00895A33" w:rsidRPr="005A5A84">
        <w:rPr>
          <w:rFonts w:eastAsia="Times New Roman"/>
        </w:rPr>
        <w:t xml:space="preserve"> create directions</w:t>
      </w:r>
      <w:r>
        <w:rPr>
          <w:rFonts w:eastAsia="Times New Roman"/>
        </w:rPr>
        <w:t xml:space="preserve"> to your designated number</w:t>
      </w:r>
      <w:r w:rsidR="00895A33" w:rsidRPr="005A5A84">
        <w:rPr>
          <w:rFonts w:eastAsia="Times New Roman"/>
        </w:rPr>
        <w:t>?</w:t>
      </w:r>
    </w:p>
    <w:p w:rsidR="00895A33" w:rsidRPr="005A5A84" w:rsidRDefault="002E5FC0" w:rsidP="00C47437">
      <w:pPr>
        <w:numPr>
          <w:ilvl w:val="0"/>
          <w:numId w:val="27"/>
        </w:numPr>
        <w:rPr>
          <w:rFonts w:eastAsia="Times New Roman"/>
        </w:rPr>
      </w:pPr>
      <w:r>
        <w:rPr>
          <w:rFonts w:eastAsia="Times New Roman"/>
        </w:rPr>
        <w:t>What benchmark numbers allow you to be more efficient when you add or subtract</w:t>
      </w:r>
      <w:r w:rsidR="00895A33" w:rsidRPr="005A5A84">
        <w:rPr>
          <w:rFonts w:eastAsia="Times New Roman"/>
        </w:rPr>
        <w:t>?</w:t>
      </w:r>
    </w:p>
    <w:p w:rsidR="005F0F6F" w:rsidRDefault="005F0F6F" w:rsidP="00895A33">
      <w:pPr>
        <w:jc w:val="both"/>
        <w:rPr>
          <w:rFonts w:eastAsia="Times New Roman"/>
          <w:b/>
          <w:u w:val="single"/>
        </w:rPr>
      </w:pPr>
    </w:p>
    <w:p w:rsidR="005F0F6F" w:rsidRDefault="005F0F6F" w:rsidP="00895A33">
      <w:pPr>
        <w:jc w:val="both"/>
        <w:rPr>
          <w:rFonts w:eastAsia="Times New Roman"/>
          <w:b/>
          <w:u w:val="single"/>
        </w:rPr>
      </w:pPr>
    </w:p>
    <w:p w:rsidR="008E4BEB" w:rsidRDefault="008E4BEB" w:rsidP="00895A33">
      <w:pPr>
        <w:jc w:val="both"/>
        <w:rPr>
          <w:rFonts w:eastAsia="Times New Roman"/>
          <w:b/>
          <w:u w:val="single"/>
        </w:rPr>
      </w:pPr>
    </w:p>
    <w:p w:rsidR="008E4BEB" w:rsidRDefault="008E4BEB" w:rsidP="00895A33">
      <w:pPr>
        <w:jc w:val="both"/>
        <w:rPr>
          <w:rFonts w:eastAsia="Times New Roman"/>
          <w:b/>
          <w:u w:val="single"/>
        </w:rPr>
      </w:pPr>
    </w:p>
    <w:p w:rsidR="008E4BEB" w:rsidRDefault="008E4BEB" w:rsidP="00895A33">
      <w:pPr>
        <w:jc w:val="both"/>
        <w:rPr>
          <w:rFonts w:eastAsia="Times New Roman"/>
          <w:b/>
          <w:u w:val="single"/>
        </w:rPr>
      </w:pPr>
    </w:p>
    <w:p w:rsidR="008E4BEB" w:rsidRDefault="008E4BEB" w:rsidP="00895A33">
      <w:pPr>
        <w:jc w:val="both"/>
        <w:rPr>
          <w:rFonts w:eastAsia="Times New Roman"/>
          <w:b/>
          <w:u w:val="single"/>
        </w:rPr>
      </w:pPr>
    </w:p>
    <w:p w:rsidR="00895A33" w:rsidRPr="005A5A84" w:rsidRDefault="00895A33" w:rsidP="00895A33">
      <w:pPr>
        <w:jc w:val="both"/>
        <w:rPr>
          <w:rFonts w:eastAsia="Times New Roman"/>
          <w:b/>
          <w:u w:val="single"/>
        </w:rPr>
      </w:pPr>
      <w:r w:rsidRPr="005A5A84">
        <w:rPr>
          <w:rFonts w:eastAsia="Times New Roman"/>
          <w:b/>
          <w:u w:val="single"/>
        </w:rPr>
        <w:t>DIFFERENTIATION</w:t>
      </w:r>
    </w:p>
    <w:p w:rsidR="00895A33" w:rsidRPr="005A5A84" w:rsidRDefault="00895A33" w:rsidP="00895A33">
      <w:pPr>
        <w:jc w:val="both"/>
        <w:rPr>
          <w:rFonts w:eastAsia="Times New Roman"/>
          <w:b/>
        </w:rPr>
      </w:pPr>
    </w:p>
    <w:p w:rsidR="00895A33" w:rsidRPr="005A5A84" w:rsidRDefault="00895A33" w:rsidP="00895A33">
      <w:pPr>
        <w:rPr>
          <w:rFonts w:eastAsia="Times New Roman"/>
          <w:b/>
        </w:rPr>
      </w:pPr>
      <w:r w:rsidRPr="005A5A84">
        <w:rPr>
          <w:rFonts w:eastAsia="Times New Roman"/>
          <w:b/>
        </w:rPr>
        <w:t>Extension</w:t>
      </w:r>
    </w:p>
    <w:p w:rsidR="00895A33" w:rsidRPr="005A5A84" w:rsidRDefault="00895A33" w:rsidP="00C47437">
      <w:pPr>
        <w:numPr>
          <w:ilvl w:val="0"/>
          <w:numId w:val="29"/>
        </w:numPr>
        <w:rPr>
          <w:rFonts w:eastAsia="Times New Roman"/>
        </w:rPr>
      </w:pPr>
      <w:r w:rsidRPr="005A5A84">
        <w:rPr>
          <w:rFonts w:eastAsia="Times New Roman"/>
        </w:rPr>
        <w:t xml:space="preserve">Play the “I Have, Who Has?” games.  Examples and direction cards are available at </w:t>
      </w:r>
      <w:hyperlink r:id="rId61" w:history="1">
        <w:r w:rsidRPr="005A5A84">
          <w:rPr>
            <w:rFonts w:eastAsia="Times New Roman"/>
            <w:color w:val="0000FF"/>
            <w:u w:val="single"/>
          </w:rPr>
          <w:t>http://math.about.com/od/mathlessonplans/ss/ihave.htm</w:t>
        </w:r>
      </w:hyperlink>
      <w:r w:rsidRPr="005A5A84">
        <w:rPr>
          <w:rFonts w:eastAsia="Times New Roman"/>
        </w:rPr>
        <w:t xml:space="preserve">  </w:t>
      </w:r>
      <w:proofErr w:type="gramStart"/>
      <w:r w:rsidRPr="005A5A84">
        <w:rPr>
          <w:rFonts w:eastAsia="Times New Roman"/>
        </w:rPr>
        <w:t>These</w:t>
      </w:r>
      <w:proofErr w:type="gramEnd"/>
      <w:r w:rsidRPr="005A5A84">
        <w:rPr>
          <w:rFonts w:eastAsia="Times New Roman"/>
        </w:rPr>
        <w:t xml:space="preserve"> games can be printed on cardstock and laminated for extended use.</w:t>
      </w:r>
    </w:p>
    <w:p w:rsidR="00895A33" w:rsidRPr="005A5A84" w:rsidRDefault="00895A33" w:rsidP="00895A33">
      <w:pPr>
        <w:rPr>
          <w:rFonts w:eastAsia="Times New Roman"/>
        </w:rPr>
      </w:pPr>
    </w:p>
    <w:p w:rsidR="00895A33" w:rsidRPr="005A5A84" w:rsidRDefault="00895A33" w:rsidP="00895A33">
      <w:pPr>
        <w:rPr>
          <w:rFonts w:eastAsia="Times New Roman"/>
          <w:b/>
        </w:rPr>
      </w:pPr>
      <w:r w:rsidRPr="005A5A84">
        <w:rPr>
          <w:rFonts w:eastAsia="Times New Roman"/>
          <w:b/>
        </w:rPr>
        <w:t>Intervention</w:t>
      </w:r>
    </w:p>
    <w:p w:rsidR="00895A33" w:rsidRDefault="00895A33" w:rsidP="00C47437">
      <w:pPr>
        <w:numPr>
          <w:ilvl w:val="0"/>
          <w:numId w:val="28"/>
        </w:numPr>
        <w:rPr>
          <w:rFonts w:eastAsia="Times New Roman"/>
        </w:rPr>
      </w:pPr>
      <w:r w:rsidRPr="005A5A84">
        <w:rPr>
          <w:rFonts w:eastAsia="Times New Roman"/>
        </w:rPr>
        <w:t xml:space="preserve">Teacher can select numbers which would allow students to focus on using directions, “I am 1 or 10 less than_____, </w:t>
      </w:r>
      <w:proofErr w:type="gramStart"/>
      <w:r w:rsidRPr="005A5A84">
        <w:rPr>
          <w:rFonts w:eastAsia="Times New Roman"/>
        </w:rPr>
        <w:t>I</w:t>
      </w:r>
      <w:proofErr w:type="gramEnd"/>
      <w:r w:rsidRPr="005A5A84">
        <w:rPr>
          <w:rFonts w:eastAsia="Times New Roman"/>
        </w:rPr>
        <w:t xml:space="preserve"> am 1 or 10 more than____. What is the number?”  This could be done with a sentence frame for students. </w:t>
      </w:r>
    </w:p>
    <w:p w:rsidR="00C47437" w:rsidRPr="00C47437" w:rsidRDefault="00C47437" w:rsidP="00C47437">
      <w:pPr>
        <w:numPr>
          <w:ilvl w:val="0"/>
          <w:numId w:val="28"/>
        </w:numPr>
        <w:rPr>
          <w:rFonts w:eastAsia="Times New Roman"/>
        </w:rPr>
      </w:pPr>
      <w:r w:rsidRPr="00C47437">
        <w:rPr>
          <w:rFonts w:eastAsia="Times New Roman"/>
        </w:rPr>
        <w:t xml:space="preserve">Use the interactive number grid at: </w:t>
      </w:r>
      <w:hyperlink r:id="rId62" w:history="1">
        <w:r w:rsidRPr="00C47437">
          <w:rPr>
            <w:rStyle w:val="Hyperlink"/>
            <w:rFonts w:eastAsia="Times New Roman"/>
          </w:rPr>
          <w:t>http://www.abcya.com/interactive_100_number_chart.htm</w:t>
        </w:r>
      </w:hyperlink>
    </w:p>
    <w:p w:rsidR="00C47437" w:rsidRDefault="00C47437" w:rsidP="00C47437">
      <w:pPr>
        <w:ind w:left="360"/>
        <w:rPr>
          <w:rFonts w:eastAsia="Times New Roman"/>
        </w:rPr>
      </w:pPr>
      <w:r w:rsidRPr="00C47437">
        <w:rPr>
          <w:rFonts w:eastAsia="Times New Roman"/>
        </w:rPr>
        <w:t>Students can use this tool to explore concepts of ten more/less and 1 more/less.</w:t>
      </w:r>
    </w:p>
    <w:p w:rsidR="00160D60" w:rsidRPr="00160D60" w:rsidRDefault="00160D60" w:rsidP="001801C4">
      <w:pPr>
        <w:pStyle w:val="ListParagraph"/>
        <w:ind w:left="360"/>
        <w:rPr>
          <w:rFonts w:eastAsia="Times New Roman"/>
        </w:rPr>
      </w:pPr>
    </w:p>
    <w:p w:rsidR="00895A33" w:rsidRPr="005A5A84" w:rsidRDefault="00895A33" w:rsidP="00895A33">
      <w:pPr>
        <w:rPr>
          <w:rFonts w:eastAsia="Times New Roman"/>
          <w:b/>
        </w:rPr>
      </w:pPr>
    </w:p>
    <w:p w:rsidR="00895A33" w:rsidRPr="005A5A84" w:rsidRDefault="00895A33" w:rsidP="00895A33">
      <w:pPr>
        <w:rPr>
          <w:rFonts w:eastAsia="Times New Roman"/>
          <w:b/>
        </w:rPr>
      </w:pPr>
      <w:r w:rsidRPr="005A5A84">
        <w:rPr>
          <w:rFonts w:eastAsia="Times New Roman"/>
          <w:b/>
        </w:rPr>
        <w:br w:type="page"/>
      </w:r>
    </w:p>
    <w:p w:rsidR="00895A33" w:rsidRPr="005A5A84" w:rsidRDefault="00895A33" w:rsidP="00895A33">
      <w:pPr>
        <w:rPr>
          <w:rFonts w:ascii="Comic Sans MS" w:eastAsia="Times New Roman" w:hAnsi="Comic Sans MS"/>
        </w:rPr>
      </w:pPr>
      <w:r w:rsidRPr="005A5A84">
        <w:rPr>
          <w:rFonts w:ascii="Comic Sans MS" w:eastAsia="Times New Roman" w:hAnsi="Comic Sans MS"/>
        </w:rPr>
        <w:t>Name __________________________________ Date__________________</w:t>
      </w:r>
    </w:p>
    <w:p w:rsidR="00895A33" w:rsidRPr="005A5A84" w:rsidRDefault="00895A33" w:rsidP="00895A33">
      <w:pPr>
        <w:rPr>
          <w:rFonts w:ascii="Comic Sans MS" w:eastAsia="Times New Roman" w:hAnsi="Comic Sans MS"/>
        </w:rPr>
      </w:pPr>
    </w:p>
    <w:tbl>
      <w:tblPr>
        <w:tblpPr w:leftFromText="180" w:rightFromText="180" w:vertAnchor="text" w:horzAnchor="margin" w:tblpY="1050"/>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00"/>
        <w:gridCol w:w="900"/>
        <w:gridCol w:w="900"/>
        <w:gridCol w:w="900"/>
        <w:gridCol w:w="900"/>
        <w:gridCol w:w="900"/>
        <w:gridCol w:w="900"/>
        <w:gridCol w:w="900"/>
        <w:gridCol w:w="900"/>
        <w:gridCol w:w="900"/>
      </w:tblGrid>
      <w:tr w:rsidR="00895A33" w:rsidRPr="005A5A84" w:rsidTr="00895A33">
        <w:trPr>
          <w:trHeight w:val="945"/>
        </w:trPr>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0</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1</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2</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3</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4</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5</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6</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7</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8</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9</w:t>
            </w:r>
          </w:p>
        </w:tc>
      </w:tr>
      <w:tr w:rsidR="00895A33" w:rsidRPr="005A5A84" w:rsidTr="00895A33">
        <w:trPr>
          <w:trHeight w:val="945"/>
        </w:trPr>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10</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11</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12</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13</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14</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15</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16</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17</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18</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19</w:t>
            </w:r>
          </w:p>
        </w:tc>
      </w:tr>
      <w:tr w:rsidR="00895A33" w:rsidRPr="005A5A84" w:rsidTr="00895A33">
        <w:trPr>
          <w:trHeight w:val="945"/>
        </w:trPr>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20</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21</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22</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23</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24</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25</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26</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27</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28</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29</w:t>
            </w:r>
          </w:p>
        </w:tc>
      </w:tr>
      <w:tr w:rsidR="00895A33" w:rsidRPr="005A5A84" w:rsidTr="00895A33">
        <w:trPr>
          <w:trHeight w:val="945"/>
        </w:trPr>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30</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31</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32</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33</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34</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35</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36</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37</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38</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39</w:t>
            </w:r>
          </w:p>
        </w:tc>
      </w:tr>
      <w:tr w:rsidR="00895A33" w:rsidRPr="005A5A84" w:rsidTr="00895A33">
        <w:trPr>
          <w:trHeight w:val="945"/>
        </w:trPr>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40</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41</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42</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43</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44</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45</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46</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47</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48</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49</w:t>
            </w:r>
          </w:p>
        </w:tc>
      </w:tr>
      <w:tr w:rsidR="00895A33" w:rsidRPr="005A5A84" w:rsidTr="00895A33">
        <w:trPr>
          <w:trHeight w:val="945"/>
        </w:trPr>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50</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51</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52</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53</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54</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55</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56</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57</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58</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59</w:t>
            </w:r>
          </w:p>
        </w:tc>
      </w:tr>
      <w:tr w:rsidR="00895A33" w:rsidRPr="005A5A84" w:rsidTr="00895A33">
        <w:trPr>
          <w:trHeight w:val="945"/>
        </w:trPr>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60</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61</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62</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63</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64</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65</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66</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67</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68</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69</w:t>
            </w:r>
          </w:p>
        </w:tc>
      </w:tr>
      <w:tr w:rsidR="00895A33" w:rsidRPr="005A5A84" w:rsidTr="00895A33">
        <w:trPr>
          <w:trHeight w:val="945"/>
        </w:trPr>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70</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71</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72</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73</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74</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75</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76</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77</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78</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79</w:t>
            </w:r>
          </w:p>
        </w:tc>
      </w:tr>
      <w:tr w:rsidR="00895A33" w:rsidRPr="005A5A84" w:rsidTr="00895A33">
        <w:trPr>
          <w:trHeight w:val="945"/>
        </w:trPr>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80</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81</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82</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83</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84</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85</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86</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87</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88</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89</w:t>
            </w:r>
          </w:p>
        </w:tc>
      </w:tr>
      <w:tr w:rsidR="00895A33" w:rsidRPr="005A5A84" w:rsidTr="00895A33">
        <w:trPr>
          <w:trHeight w:val="945"/>
        </w:trPr>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90</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91</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92</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93</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94</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95</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96</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97</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98</w:t>
            </w:r>
          </w:p>
        </w:tc>
        <w:tc>
          <w:tcPr>
            <w:tcW w:w="900" w:type="dxa"/>
            <w:shd w:val="clear" w:color="auto" w:fill="auto"/>
            <w:noWrap/>
            <w:vAlign w:val="center"/>
          </w:tcPr>
          <w:p w:rsidR="00895A33" w:rsidRPr="005A5A84" w:rsidRDefault="00895A33" w:rsidP="00895A33">
            <w:pPr>
              <w:jc w:val="center"/>
              <w:rPr>
                <w:rFonts w:ascii="Comic Sans MS" w:eastAsia="Calibri" w:hAnsi="Comic Sans MS"/>
                <w:b/>
                <w:sz w:val="36"/>
                <w:szCs w:val="36"/>
              </w:rPr>
            </w:pPr>
            <w:r w:rsidRPr="005A5A84">
              <w:rPr>
                <w:rFonts w:ascii="Comic Sans MS" w:eastAsia="Calibri" w:hAnsi="Comic Sans MS"/>
                <w:b/>
                <w:sz w:val="36"/>
                <w:szCs w:val="36"/>
              </w:rPr>
              <w:t>99</w:t>
            </w:r>
          </w:p>
        </w:tc>
      </w:tr>
    </w:tbl>
    <w:p w:rsidR="00895A33" w:rsidRPr="005A5A84" w:rsidRDefault="00895A33" w:rsidP="00895A33">
      <w:pPr>
        <w:jc w:val="center"/>
        <w:rPr>
          <w:rFonts w:ascii="Comic Sans MS" w:eastAsia="Times New Roman" w:hAnsi="Comic Sans MS"/>
          <w:sz w:val="52"/>
          <w:szCs w:val="52"/>
        </w:rPr>
      </w:pPr>
      <w:r w:rsidRPr="005A5A84">
        <w:rPr>
          <w:rFonts w:ascii="Comic Sans MS" w:eastAsia="Times New Roman" w:hAnsi="Comic Sans MS"/>
          <w:sz w:val="52"/>
          <w:szCs w:val="52"/>
        </w:rPr>
        <w:t>99 Chart</w:t>
      </w:r>
    </w:p>
    <w:p w:rsidR="00895A33" w:rsidRDefault="00895A33" w:rsidP="00895A33">
      <w:pPr>
        <w:jc w:val="center"/>
        <w:rPr>
          <w:rFonts w:ascii="Comic Sans MS" w:eastAsia="Times New Roman" w:hAnsi="Comic Sans MS"/>
          <w:sz w:val="52"/>
          <w:szCs w:val="52"/>
        </w:rPr>
      </w:pPr>
    </w:p>
    <w:p w:rsidR="00143676" w:rsidRPr="00855A54" w:rsidRDefault="00143676" w:rsidP="00AB7791">
      <w:pPr>
        <w:rPr>
          <w:rFonts w:eastAsia="Times New Roman"/>
          <w:b/>
          <w:sz w:val="32"/>
          <w:szCs w:val="32"/>
          <w:u w:val="single"/>
        </w:rPr>
      </w:pPr>
      <w:bookmarkStart w:id="17" w:name="number_destinations"/>
      <w:r w:rsidRPr="00855A54">
        <w:rPr>
          <w:b/>
          <w:sz w:val="32"/>
          <w:szCs w:val="32"/>
          <w:u w:val="single"/>
        </w:rPr>
        <w:t>Task 1</w:t>
      </w:r>
      <w:r w:rsidR="00FE0E2A">
        <w:rPr>
          <w:b/>
          <w:sz w:val="32"/>
          <w:szCs w:val="32"/>
          <w:u w:val="single"/>
        </w:rPr>
        <w:t>4</w:t>
      </w:r>
    </w:p>
    <w:p w:rsidR="00143676" w:rsidRPr="00855A54" w:rsidRDefault="00143676" w:rsidP="00895A33">
      <w:pPr>
        <w:jc w:val="both"/>
        <w:rPr>
          <w:rFonts w:eastAsia="Times New Roman"/>
          <w:b/>
          <w:color w:val="000000"/>
          <w:sz w:val="32"/>
          <w:szCs w:val="32"/>
          <w:u w:val="single"/>
        </w:rPr>
      </w:pPr>
    </w:p>
    <w:p w:rsidR="00895A33" w:rsidRPr="00855A54" w:rsidRDefault="00A351C1" w:rsidP="00895A33">
      <w:pPr>
        <w:jc w:val="both"/>
        <w:rPr>
          <w:rFonts w:eastAsia="Times New Roman"/>
          <w:b/>
          <w:color w:val="000000"/>
          <w:sz w:val="32"/>
          <w:szCs w:val="32"/>
          <w:u w:val="single"/>
        </w:rPr>
      </w:pPr>
      <w:r w:rsidRPr="00855A54">
        <w:rPr>
          <w:rFonts w:eastAsia="Times New Roman"/>
          <w:b/>
          <w:color w:val="000000"/>
          <w:sz w:val="32"/>
          <w:szCs w:val="32"/>
          <w:u w:val="single"/>
        </w:rPr>
        <w:t>SCAFFOLDING TASK</w:t>
      </w:r>
      <w:r w:rsidR="00895A33" w:rsidRPr="00855A54">
        <w:rPr>
          <w:rFonts w:eastAsia="Times New Roman"/>
          <w:b/>
          <w:color w:val="000000"/>
          <w:sz w:val="32"/>
          <w:szCs w:val="32"/>
        </w:rPr>
        <w:t>:  Number Destinations</w:t>
      </w:r>
    </w:p>
    <w:bookmarkEnd w:id="17"/>
    <w:p w:rsidR="007853A4" w:rsidRPr="00A351C1" w:rsidRDefault="007853A4" w:rsidP="007853A4">
      <w:pPr>
        <w:autoSpaceDE w:val="0"/>
        <w:autoSpaceDN w:val="0"/>
        <w:adjustRightInd w:val="0"/>
        <w:rPr>
          <w:rFonts w:eastAsia="Times New Roman"/>
          <w:i/>
        </w:rPr>
      </w:pPr>
      <w:r w:rsidRPr="00A351C1">
        <w:rPr>
          <w:rFonts w:eastAsia="Times New Roman"/>
          <w:i/>
        </w:rPr>
        <w:t>Approximately 2 days</w:t>
      </w:r>
    </w:p>
    <w:p w:rsidR="00895A33" w:rsidRPr="005A5A84" w:rsidRDefault="00895A33" w:rsidP="00895A33">
      <w:pPr>
        <w:autoSpaceDE w:val="0"/>
        <w:autoSpaceDN w:val="0"/>
        <w:adjustRightInd w:val="0"/>
        <w:rPr>
          <w:rFonts w:eastAsia="Times New Roman"/>
          <w:b/>
          <w:u w:val="single"/>
        </w:rPr>
      </w:pPr>
    </w:p>
    <w:p w:rsidR="00895A33" w:rsidRPr="005A5A84" w:rsidRDefault="002238AD" w:rsidP="00895A33">
      <w:pPr>
        <w:jc w:val="both"/>
        <w:rPr>
          <w:rFonts w:eastAsia="Times New Roman"/>
          <w:b/>
          <w:u w:val="single"/>
        </w:rPr>
      </w:pPr>
      <w:r>
        <w:rPr>
          <w:rFonts w:eastAsia="Times New Roman"/>
          <w:b/>
          <w:u w:val="single"/>
        </w:rPr>
        <w:t>STANDARDS FOR MATHEMATICAL CONTENT</w:t>
      </w:r>
    </w:p>
    <w:p w:rsidR="00895A33" w:rsidRPr="005A5A84" w:rsidRDefault="00895A33" w:rsidP="00895A33">
      <w:pPr>
        <w:autoSpaceDE w:val="0"/>
        <w:autoSpaceDN w:val="0"/>
        <w:adjustRightInd w:val="0"/>
        <w:rPr>
          <w:rFonts w:eastAsia="Times New Roman"/>
          <w:b/>
        </w:rPr>
      </w:pPr>
    </w:p>
    <w:p w:rsidR="00E2414C" w:rsidRPr="002F127D" w:rsidRDefault="00E2414C" w:rsidP="00E2414C">
      <w:pPr>
        <w:autoSpaceDE w:val="0"/>
        <w:autoSpaceDN w:val="0"/>
        <w:adjustRightInd w:val="0"/>
        <w:spacing w:after="120"/>
        <w:rPr>
          <w:color w:val="00B050"/>
        </w:rPr>
      </w:pPr>
      <w:r w:rsidRPr="002F127D">
        <w:rPr>
          <w:b/>
          <w:color w:val="00B050"/>
        </w:rPr>
        <w:t>MGSE1.NBT.2</w:t>
      </w:r>
      <w:r>
        <w:rPr>
          <w:color w:val="00B050"/>
        </w:rPr>
        <w:t xml:space="preserve"> </w:t>
      </w:r>
      <w:r w:rsidRPr="002F127D">
        <w:rPr>
          <w:color w:val="00B050"/>
        </w:rPr>
        <w:t>Understand that the two digits of a two-digit number represent amounts of tens and ones. Understand the following as special cases:</w:t>
      </w:r>
    </w:p>
    <w:p w:rsidR="00E2414C" w:rsidRPr="00B92B08" w:rsidRDefault="00E2414C" w:rsidP="00E2414C">
      <w:pPr>
        <w:pStyle w:val="ListParagraph"/>
        <w:numPr>
          <w:ilvl w:val="0"/>
          <w:numId w:val="80"/>
        </w:numPr>
        <w:autoSpaceDE w:val="0"/>
        <w:autoSpaceDN w:val="0"/>
        <w:adjustRightInd w:val="0"/>
        <w:rPr>
          <w:color w:val="00B050"/>
        </w:rPr>
      </w:pPr>
      <w:r w:rsidRPr="00B92B08">
        <w:rPr>
          <w:color w:val="00B050"/>
        </w:rPr>
        <w:t>10 can be thought of as a bundle of ten ones — called a “ten.”</w:t>
      </w:r>
    </w:p>
    <w:p w:rsidR="00E2414C" w:rsidRPr="00B92B08" w:rsidRDefault="00E2414C" w:rsidP="00E2414C">
      <w:pPr>
        <w:pStyle w:val="ListParagraph"/>
        <w:numPr>
          <w:ilvl w:val="0"/>
          <w:numId w:val="80"/>
        </w:numPr>
        <w:autoSpaceDE w:val="0"/>
        <w:autoSpaceDN w:val="0"/>
        <w:adjustRightInd w:val="0"/>
        <w:rPr>
          <w:color w:val="00B050"/>
        </w:rPr>
      </w:pPr>
      <w:r w:rsidRPr="00B92B08">
        <w:rPr>
          <w:color w:val="00B050"/>
        </w:rPr>
        <w:t>The numbers from 11 to 19 are composed of a ten and one, two, three, four, five, six, seven, eight, or nine ones.</w:t>
      </w:r>
    </w:p>
    <w:p w:rsidR="00E2414C" w:rsidRPr="00B92B08" w:rsidRDefault="00E2414C" w:rsidP="00E2414C">
      <w:pPr>
        <w:pStyle w:val="ListParagraph"/>
        <w:numPr>
          <w:ilvl w:val="0"/>
          <w:numId w:val="80"/>
        </w:numPr>
        <w:autoSpaceDE w:val="0"/>
        <w:autoSpaceDN w:val="0"/>
        <w:adjustRightInd w:val="0"/>
        <w:spacing w:after="120"/>
        <w:rPr>
          <w:color w:val="00B050"/>
        </w:rPr>
      </w:pPr>
      <w:r w:rsidRPr="00B92B08">
        <w:rPr>
          <w:color w:val="00B050"/>
        </w:rPr>
        <w:t>The numbers 10, 20, 30, 40, 50, 60, 70, 80, 90 refer to one, two, three, four, five, six, seven, eight, or nine tens (and 0 ones).</w:t>
      </w:r>
    </w:p>
    <w:p w:rsidR="00895A33" w:rsidRPr="005A5A84" w:rsidRDefault="00895A33" w:rsidP="00895A33">
      <w:pPr>
        <w:jc w:val="both"/>
        <w:rPr>
          <w:rFonts w:eastAsia="Times New Roman"/>
          <w:b/>
          <w:u w:val="single"/>
        </w:rPr>
      </w:pPr>
    </w:p>
    <w:p w:rsidR="00895A33" w:rsidRPr="005A5A84" w:rsidRDefault="00895A33" w:rsidP="00895A33">
      <w:pPr>
        <w:keepNext/>
        <w:framePr w:hSpace="180" w:wrap="around" w:vAnchor="text" w:hAnchor="margin" w:xAlign="center" w:y="114"/>
        <w:rPr>
          <w:rFonts w:eastAsia="Times New Roman"/>
          <w:i/>
        </w:rPr>
      </w:pPr>
      <w:r w:rsidRPr="005A5A84">
        <w:rPr>
          <w:rFonts w:eastAsia="Times New Roman"/>
          <w:b/>
        </w:rPr>
        <w:t>M</w:t>
      </w:r>
      <w:r w:rsidR="00855A54">
        <w:rPr>
          <w:rFonts w:eastAsia="Times New Roman"/>
          <w:b/>
        </w:rPr>
        <w:t>GSE</w:t>
      </w:r>
      <w:r w:rsidRPr="005A5A84">
        <w:rPr>
          <w:rFonts w:eastAsia="Times New Roman"/>
          <w:b/>
        </w:rPr>
        <w:t xml:space="preserve">1.NBT.5  </w:t>
      </w:r>
      <w:r w:rsidRPr="005A5A84">
        <w:rPr>
          <w:rFonts w:eastAsia="Times New Roman"/>
        </w:rPr>
        <w:t>Given a two-digit number, mentally find 10 more or 10 less than the number, without having to count; explain the reasoning used.</w:t>
      </w:r>
      <w:r w:rsidRPr="005A5A84">
        <w:rPr>
          <w:rFonts w:eastAsia="Times New Roman"/>
          <w:i/>
        </w:rPr>
        <w:t xml:space="preserve"> </w:t>
      </w:r>
    </w:p>
    <w:p w:rsidR="00895A33" w:rsidRPr="005A5A84" w:rsidRDefault="00895A33" w:rsidP="00895A33">
      <w:pPr>
        <w:jc w:val="both"/>
        <w:rPr>
          <w:rFonts w:eastAsia="Times New Roman"/>
          <w:b/>
        </w:rPr>
      </w:pPr>
    </w:p>
    <w:p w:rsidR="005A5BBC" w:rsidRPr="00D76F9F" w:rsidRDefault="005A5BBC" w:rsidP="005A5BBC">
      <w:pPr>
        <w:spacing w:after="120"/>
        <w:rPr>
          <w:b/>
          <w:color w:val="FF0000"/>
        </w:rPr>
      </w:pPr>
      <w:r>
        <w:rPr>
          <w:b/>
        </w:rPr>
        <w:t>MGSE</w:t>
      </w:r>
      <w:r w:rsidRPr="00E879B4">
        <w:rPr>
          <w:b/>
        </w:rPr>
        <w:t>1.NBT.6</w:t>
      </w:r>
      <w:r w:rsidR="00B8637E">
        <w:t xml:space="preserve"> </w:t>
      </w:r>
      <w:r w:rsidRPr="00D76F9F">
        <w:rPr>
          <w:b/>
          <w:color w:val="FF0000"/>
        </w:rPr>
        <w:t>Subtract multiples of 10 in the range 10-90 from multiples of 10 in the range of 10-90 (positive or zero differences), using concrete models or drawings and strategies based on place value, properties of operations and/or the relationship between addition and subtraction; relate the strategy to a written method and explain the reasoning used. (e.g.</w:t>
      </w:r>
      <w:proofErr w:type="gramStart"/>
      <w:r w:rsidRPr="00D76F9F">
        <w:rPr>
          <w:b/>
          <w:color w:val="FF0000"/>
        </w:rPr>
        <w:t>,70</w:t>
      </w:r>
      <w:proofErr w:type="gramEnd"/>
      <w:r w:rsidRPr="00D76F9F">
        <w:rPr>
          <w:b/>
          <w:color w:val="FF0000"/>
        </w:rPr>
        <w:t xml:space="preserve"> – 30, 30 – 10, 60 – 60)</w:t>
      </w:r>
    </w:p>
    <w:p w:rsidR="00895A33" w:rsidRPr="005A5A84" w:rsidRDefault="00895A33" w:rsidP="00895A33">
      <w:pPr>
        <w:contextualSpacing/>
        <w:rPr>
          <w:b/>
          <w:u w:val="single"/>
        </w:rPr>
      </w:pPr>
    </w:p>
    <w:p w:rsidR="00895A33" w:rsidRPr="00966F29" w:rsidRDefault="00895A33" w:rsidP="00895A33">
      <w:pPr>
        <w:contextualSpacing/>
      </w:pPr>
      <w:r w:rsidRPr="00966F29">
        <w:rPr>
          <w:u w:val="single"/>
        </w:rPr>
        <w:t>STANDARDS FOR MATHEMATICAL PRACTICE</w:t>
      </w:r>
    </w:p>
    <w:p w:rsidR="00895A33" w:rsidRPr="00966F29" w:rsidRDefault="00895A33" w:rsidP="00895A33">
      <w:pPr>
        <w:autoSpaceDE w:val="0"/>
        <w:autoSpaceDN w:val="0"/>
        <w:adjustRightInd w:val="0"/>
        <w:rPr>
          <w:rFonts w:eastAsia="Calibri"/>
          <w:bCs/>
          <w:color w:val="000000"/>
        </w:rPr>
      </w:pPr>
    </w:p>
    <w:p w:rsidR="00895A33" w:rsidRPr="00966F29" w:rsidRDefault="00895A33" w:rsidP="00895A33">
      <w:pPr>
        <w:autoSpaceDE w:val="0"/>
        <w:autoSpaceDN w:val="0"/>
        <w:adjustRightInd w:val="0"/>
        <w:rPr>
          <w:rFonts w:eastAsia="Calibri"/>
          <w:bCs/>
          <w:color w:val="000000"/>
        </w:rPr>
      </w:pPr>
      <w:r w:rsidRPr="00966F29">
        <w:rPr>
          <w:rFonts w:eastAsia="Calibri"/>
          <w:bCs/>
          <w:color w:val="000000"/>
        </w:rPr>
        <w:t>1. Make sense of problems and persevere in solving them.</w:t>
      </w:r>
    </w:p>
    <w:p w:rsidR="00895A33" w:rsidRPr="00966F29" w:rsidRDefault="00895A33" w:rsidP="00895A33">
      <w:pPr>
        <w:autoSpaceDE w:val="0"/>
        <w:autoSpaceDN w:val="0"/>
        <w:adjustRightInd w:val="0"/>
        <w:rPr>
          <w:rFonts w:eastAsia="Calibri"/>
          <w:bCs/>
          <w:color w:val="000000"/>
        </w:rPr>
      </w:pPr>
      <w:r w:rsidRPr="00966F29">
        <w:rPr>
          <w:rFonts w:eastAsia="Calibri"/>
          <w:bCs/>
          <w:color w:val="000000"/>
        </w:rPr>
        <w:t>2. Reason abstractly and quantitatively.</w:t>
      </w:r>
    </w:p>
    <w:p w:rsidR="00895A33" w:rsidRPr="00966F29" w:rsidRDefault="00895A33" w:rsidP="00895A33">
      <w:pPr>
        <w:autoSpaceDE w:val="0"/>
        <w:autoSpaceDN w:val="0"/>
        <w:adjustRightInd w:val="0"/>
        <w:rPr>
          <w:rFonts w:eastAsia="Calibri"/>
          <w:bCs/>
          <w:color w:val="000000"/>
        </w:rPr>
      </w:pPr>
      <w:r w:rsidRPr="00966F29">
        <w:rPr>
          <w:rFonts w:eastAsia="Calibri"/>
          <w:bCs/>
          <w:color w:val="000000"/>
        </w:rPr>
        <w:t>3. Construct viable arguments and critique the reasoning of others.</w:t>
      </w:r>
    </w:p>
    <w:p w:rsidR="00895A33" w:rsidRPr="00966F29" w:rsidRDefault="00895A33" w:rsidP="00895A33">
      <w:pPr>
        <w:autoSpaceDE w:val="0"/>
        <w:autoSpaceDN w:val="0"/>
        <w:adjustRightInd w:val="0"/>
        <w:rPr>
          <w:rFonts w:eastAsia="Calibri"/>
          <w:bCs/>
          <w:color w:val="000000"/>
        </w:rPr>
      </w:pPr>
      <w:r w:rsidRPr="00966F29">
        <w:rPr>
          <w:rFonts w:eastAsia="Calibri"/>
          <w:bCs/>
          <w:color w:val="000000"/>
        </w:rPr>
        <w:t>4. Model with mathematics.</w:t>
      </w:r>
    </w:p>
    <w:p w:rsidR="00895A33" w:rsidRPr="00966F29" w:rsidRDefault="00895A33" w:rsidP="00895A33">
      <w:pPr>
        <w:autoSpaceDE w:val="0"/>
        <w:autoSpaceDN w:val="0"/>
        <w:adjustRightInd w:val="0"/>
        <w:rPr>
          <w:rFonts w:eastAsia="Calibri"/>
          <w:bCs/>
          <w:color w:val="000000"/>
        </w:rPr>
      </w:pPr>
      <w:r w:rsidRPr="00966F29">
        <w:rPr>
          <w:rFonts w:eastAsia="Calibri"/>
          <w:bCs/>
          <w:color w:val="000000"/>
        </w:rPr>
        <w:t>5. Use appropriate tools strategically.</w:t>
      </w:r>
    </w:p>
    <w:p w:rsidR="00895A33" w:rsidRPr="00966F29" w:rsidRDefault="00966F29" w:rsidP="00895A33">
      <w:pPr>
        <w:autoSpaceDE w:val="0"/>
        <w:autoSpaceDN w:val="0"/>
        <w:adjustRightInd w:val="0"/>
        <w:rPr>
          <w:rFonts w:eastAsia="Calibri"/>
          <w:bCs/>
          <w:i/>
          <w:color w:val="000000"/>
        </w:rPr>
      </w:pPr>
      <w:r>
        <w:rPr>
          <w:rFonts w:eastAsia="Calibri"/>
          <w:bCs/>
          <w:color w:val="000000"/>
        </w:rPr>
        <w:t>6. Attend to precision</w:t>
      </w:r>
      <w:r w:rsidRPr="00966F29">
        <w:rPr>
          <w:rFonts w:eastAsia="Calibri"/>
          <w:bCs/>
          <w:i/>
          <w:color w:val="000000"/>
        </w:rPr>
        <w:t xml:space="preserve">. </w:t>
      </w:r>
      <w:r w:rsidR="00A722A3" w:rsidRPr="00966F29">
        <w:rPr>
          <w:rFonts w:eastAsia="Calibri"/>
          <w:bCs/>
          <w:i/>
          <w:color w:val="000000"/>
        </w:rPr>
        <w:t>Students give</w:t>
      </w:r>
      <w:r w:rsidR="001801C4" w:rsidRPr="00966F29">
        <w:rPr>
          <w:rFonts w:eastAsia="Calibri"/>
          <w:bCs/>
          <w:i/>
          <w:color w:val="000000"/>
        </w:rPr>
        <w:t xml:space="preserve"> specific instructions on how to navigate the number chart (=10, +7, -1, -20).</w:t>
      </w:r>
    </w:p>
    <w:p w:rsidR="00895A33" w:rsidRPr="00966F29" w:rsidRDefault="00895A33" w:rsidP="00895A33">
      <w:pPr>
        <w:autoSpaceDE w:val="0"/>
        <w:autoSpaceDN w:val="0"/>
        <w:adjustRightInd w:val="0"/>
        <w:rPr>
          <w:rFonts w:eastAsia="Calibri"/>
          <w:bCs/>
          <w:i/>
          <w:color w:val="000000"/>
        </w:rPr>
      </w:pPr>
      <w:r w:rsidRPr="00966F29">
        <w:rPr>
          <w:rFonts w:eastAsia="Calibri"/>
          <w:bCs/>
          <w:color w:val="000000"/>
        </w:rPr>
        <w:t>7. Loo</w:t>
      </w:r>
      <w:r w:rsidR="001801C4" w:rsidRPr="00966F29">
        <w:rPr>
          <w:rFonts w:eastAsia="Calibri"/>
          <w:bCs/>
          <w:color w:val="000000"/>
        </w:rPr>
        <w:t xml:space="preserve">k </w:t>
      </w:r>
      <w:r w:rsidR="00966F29">
        <w:rPr>
          <w:rFonts w:eastAsia="Calibri"/>
          <w:bCs/>
          <w:color w:val="000000"/>
        </w:rPr>
        <w:t xml:space="preserve">for and make use of structure. </w:t>
      </w:r>
      <w:r w:rsidR="00A722A3" w:rsidRPr="00966F29">
        <w:rPr>
          <w:rFonts w:eastAsia="Calibri"/>
          <w:bCs/>
          <w:i/>
          <w:color w:val="000000"/>
        </w:rPr>
        <w:t>Students</w:t>
      </w:r>
      <w:r w:rsidR="006B397F" w:rsidRPr="00966F29">
        <w:rPr>
          <w:rFonts w:eastAsia="Calibri"/>
          <w:bCs/>
          <w:i/>
          <w:color w:val="000000"/>
        </w:rPr>
        <w:t xml:space="preserve"> will</w:t>
      </w:r>
      <w:r w:rsidR="00A722A3" w:rsidRPr="00966F29">
        <w:rPr>
          <w:rFonts w:eastAsia="Calibri"/>
          <w:bCs/>
          <w:i/>
          <w:color w:val="000000"/>
        </w:rPr>
        <w:t xml:space="preserve"> recognize</w:t>
      </w:r>
      <w:r w:rsidR="001801C4" w:rsidRPr="00966F29">
        <w:rPr>
          <w:rFonts w:eastAsia="Calibri"/>
          <w:bCs/>
          <w:i/>
          <w:color w:val="000000"/>
        </w:rPr>
        <w:t xml:space="preserve"> patterns when adding and subtracting tens and ones.</w:t>
      </w:r>
    </w:p>
    <w:p w:rsidR="00895A33" w:rsidRPr="00966F29" w:rsidRDefault="00895A33" w:rsidP="00895A33">
      <w:pPr>
        <w:autoSpaceDE w:val="0"/>
        <w:autoSpaceDN w:val="0"/>
        <w:adjustRightInd w:val="0"/>
        <w:rPr>
          <w:rFonts w:eastAsia="Calibri"/>
          <w:bCs/>
          <w:color w:val="000000"/>
        </w:rPr>
      </w:pPr>
      <w:r w:rsidRPr="00966F29">
        <w:rPr>
          <w:rFonts w:eastAsia="Calibri"/>
          <w:bCs/>
          <w:color w:val="000000"/>
        </w:rPr>
        <w:t>8. Look for and express regularity in repeated reasoning.</w:t>
      </w:r>
    </w:p>
    <w:p w:rsidR="00895A33" w:rsidRPr="005A5A84" w:rsidRDefault="00895A33" w:rsidP="00895A33">
      <w:pPr>
        <w:jc w:val="both"/>
        <w:rPr>
          <w:rFonts w:eastAsia="Times New Roman"/>
          <w:b/>
          <w:u w:val="single"/>
        </w:rPr>
      </w:pPr>
    </w:p>
    <w:p w:rsidR="00895A33" w:rsidRPr="005A5A84" w:rsidRDefault="00596045" w:rsidP="00895A33">
      <w:pPr>
        <w:jc w:val="both"/>
        <w:rPr>
          <w:rFonts w:eastAsia="Times New Roman"/>
          <w:b/>
          <w:u w:val="single"/>
        </w:rPr>
      </w:pPr>
      <w:r>
        <w:rPr>
          <w:rFonts w:eastAsia="Times New Roman"/>
          <w:b/>
          <w:u w:val="single"/>
        </w:rPr>
        <w:t>BACKGROUND KNOWLEDGE/COMMON MISCONCEPTIONS</w:t>
      </w:r>
    </w:p>
    <w:p w:rsidR="00895A33" w:rsidRPr="005A5A84" w:rsidRDefault="00895A33" w:rsidP="00895A33">
      <w:pPr>
        <w:autoSpaceDE w:val="0"/>
        <w:autoSpaceDN w:val="0"/>
        <w:adjustRightInd w:val="0"/>
        <w:rPr>
          <w:rFonts w:eastAsia="Times New Roman"/>
        </w:rPr>
      </w:pPr>
    </w:p>
    <w:p w:rsidR="002E5FC0" w:rsidRPr="002E5FC0" w:rsidRDefault="002E5FC0" w:rsidP="002E5FC0">
      <w:pPr>
        <w:autoSpaceDE w:val="0"/>
        <w:autoSpaceDN w:val="0"/>
        <w:adjustRightInd w:val="0"/>
        <w:rPr>
          <w:rFonts w:eastAsia="Times New Roman"/>
        </w:rPr>
      </w:pPr>
      <w:r w:rsidRPr="002E5FC0">
        <w:rPr>
          <w:rFonts w:eastAsia="Times New Roman"/>
        </w:rPr>
        <w:t>Students will apply skills and concepts they have learned throughout the year involving number sense and place value</w:t>
      </w:r>
      <w:r w:rsidRPr="002E5FC0">
        <w:rPr>
          <w:rFonts w:eastAsia="Times New Roman"/>
          <w:i/>
        </w:rPr>
        <w:t>.</w:t>
      </w:r>
      <w:r w:rsidRPr="002E5FC0">
        <w:rPr>
          <w:rFonts w:eastAsia="Times New Roman"/>
        </w:rPr>
        <w:t xml:space="preserve"> Students should demonstrate an understanding that the digits 0-9 are used to express or represent an amount or number and the placement of these digits determines the value or size of the number.  They should be able to build numbers with an understanding of place value in </w:t>
      </w:r>
      <w:proofErr w:type="spellStart"/>
      <w:r w:rsidRPr="002E5FC0">
        <w:rPr>
          <w:rFonts w:eastAsia="Times New Roman"/>
        </w:rPr>
        <w:t>tens</w:t>
      </w:r>
      <w:proofErr w:type="spellEnd"/>
      <w:r w:rsidRPr="002E5FC0">
        <w:rPr>
          <w:rFonts w:eastAsia="Times New Roman"/>
        </w:rPr>
        <w:t xml:space="preserve"> and ones and locate the numbers on a 99 chart. </w:t>
      </w:r>
      <w:r>
        <w:rPr>
          <w:rFonts w:eastAsia="Times New Roman"/>
        </w:rPr>
        <w:t xml:space="preserve"> Multiple and varied experiences with the 99 chart will help students with flexible thinking throughout this activity. </w:t>
      </w:r>
    </w:p>
    <w:p w:rsidR="00895A33" w:rsidRPr="005A5A84" w:rsidRDefault="00895A33" w:rsidP="00895A33">
      <w:pPr>
        <w:autoSpaceDE w:val="0"/>
        <w:autoSpaceDN w:val="0"/>
        <w:adjustRightInd w:val="0"/>
        <w:rPr>
          <w:rFonts w:eastAsia="Times New Roman"/>
        </w:rPr>
      </w:pPr>
    </w:p>
    <w:p w:rsidR="005F0F6F" w:rsidRDefault="005F0F6F" w:rsidP="00895A33">
      <w:pPr>
        <w:jc w:val="both"/>
        <w:rPr>
          <w:rFonts w:eastAsia="Times New Roman"/>
          <w:b/>
          <w:u w:val="single"/>
        </w:rPr>
      </w:pPr>
    </w:p>
    <w:p w:rsidR="00895A33" w:rsidRPr="005A5A84" w:rsidRDefault="00895A33" w:rsidP="00895A33">
      <w:pPr>
        <w:jc w:val="both"/>
        <w:rPr>
          <w:rFonts w:eastAsia="Times New Roman"/>
          <w:b/>
          <w:u w:val="single"/>
        </w:rPr>
      </w:pPr>
      <w:r w:rsidRPr="005A5A84">
        <w:rPr>
          <w:rFonts w:eastAsia="Times New Roman"/>
          <w:b/>
          <w:u w:val="single"/>
        </w:rPr>
        <w:t>ESSENTIAL QUESTIONS</w:t>
      </w:r>
    </w:p>
    <w:p w:rsidR="00895A33" w:rsidRPr="005A5A84" w:rsidRDefault="00895A33" w:rsidP="00895A33">
      <w:pPr>
        <w:jc w:val="both"/>
        <w:rPr>
          <w:rFonts w:eastAsia="Times New Roman"/>
          <w:b/>
          <w:u w:val="single"/>
        </w:rPr>
      </w:pPr>
    </w:p>
    <w:p w:rsidR="00895A33" w:rsidRPr="005A5A84" w:rsidRDefault="00895A33" w:rsidP="00C47437">
      <w:pPr>
        <w:numPr>
          <w:ilvl w:val="0"/>
          <w:numId w:val="26"/>
        </w:numPr>
        <w:tabs>
          <w:tab w:val="num" w:pos="720"/>
        </w:tabs>
        <w:rPr>
          <w:rFonts w:eastAsia="Times New Roman"/>
        </w:rPr>
      </w:pPr>
      <w:r w:rsidRPr="005A5A84">
        <w:rPr>
          <w:rFonts w:eastAsia="Times New Roman"/>
        </w:rPr>
        <w:t>How can different combinations of numbers and operations be used to represent the same quantity?</w:t>
      </w:r>
    </w:p>
    <w:p w:rsidR="00895A33" w:rsidRPr="005A5A84" w:rsidRDefault="00895A33" w:rsidP="00C47437">
      <w:pPr>
        <w:numPr>
          <w:ilvl w:val="0"/>
          <w:numId w:val="26"/>
        </w:numPr>
        <w:tabs>
          <w:tab w:val="num" w:pos="720"/>
        </w:tabs>
        <w:rPr>
          <w:rFonts w:eastAsia="Times New Roman"/>
        </w:rPr>
      </w:pPr>
      <w:r w:rsidRPr="005A5A84">
        <w:rPr>
          <w:rFonts w:eastAsia="Times New Roman"/>
        </w:rPr>
        <w:t>How can we use skip counting to help us solve problems?</w:t>
      </w:r>
    </w:p>
    <w:p w:rsidR="00895A33" w:rsidRPr="005A5A84" w:rsidRDefault="00895A33" w:rsidP="00C47437">
      <w:pPr>
        <w:numPr>
          <w:ilvl w:val="0"/>
          <w:numId w:val="26"/>
        </w:numPr>
        <w:tabs>
          <w:tab w:val="num" w:pos="720"/>
        </w:tabs>
        <w:rPr>
          <w:rFonts w:eastAsia="Times New Roman"/>
        </w:rPr>
      </w:pPr>
      <w:r w:rsidRPr="005A5A84">
        <w:rPr>
          <w:rFonts w:eastAsia="Times New Roman"/>
        </w:rPr>
        <w:t>How does using ten as a benchmark number help us add or subtract?</w:t>
      </w:r>
    </w:p>
    <w:p w:rsidR="005F0F6F" w:rsidRDefault="005F0F6F" w:rsidP="00895A33">
      <w:pPr>
        <w:rPr>
          <w:rFonts w:eastAsia="Times New Roman"/>
          <w:b/>
          <w:u w:val="single"/>
        </w:rPr>
      </w:pPr>
    </w:p>
    <w:p w:rsidR="00895A33" w:rsidRPr="005A5A84" w:rsidRDefault="00895A33" w:rsidP="00895A33">
      <w:pPr>
        <w:rPr>
          <w:rFonts w:eastAsia="Times New Roman"/>
          <w:b/>
          <w:u w:val="single"/>
        </w:rPr>
      </w:pPr>
      <w:r w:rsidRPr="005A5A84">
        <w:rPr>
          <w:rFonts w:eastAsia="Times New Roman"/>
          <w:b/>
          <w:u w:val="single"/>
        </w:rPr>
        <w:t>MATERIALS</w:t>
      </w:r>
    </w:p>
    <w:p w:rsidR="00895A33" w:rsidRPr="005A5A84" w:rsidRDefault="00895A33" w:rsidP="00895A33">
      <w:pPr>
        <w:rPr>
          <w:rFonts w:eastAsia="Times New Roman"/>
          <w:b/>
          <w:u w:val="single"/>
        </w:rPr>
      </w:pPr>
    </w:p>
    <w:p w:rsidR="00895A33" w:rsidRPr="005A5A84" w:rsidRDefault="00895A33" w:rsidP="00C47437">
      <w:pPr>
        <w:numPr>
          <w:ilvl w:val="0"/>
          <w:numId w:val="12"/>
        </w:numPr>
        <w:jc w:val="both"/>
        <w:rPr>
          <w:rFonts w:eastAsia="Times New Roman"/>
        </w:rPr>
      </w:pPr>
      <w:r w:rsidRPr="005A5A84">
        <w:rPr>
          <w:rFonts w:eastAsia="Times New Roman"/>
        </w:rPr>
        <w:t>99 chart per student</w:t>
      </w:r>
    </w:p>
    <w:p w:rsidR="00895A33" w:rsidRPr="005A5A84" w:rsidRDefault="00895A33" w:rsidP="00C47437">
      <w:pPr>
        <w:numPr>
          <w:ilvl w:val="0"/>
          <w:numId w:val="12"/>
        </w:numPr>
        <w:jc w:val="both"/>
        <w:rPr>
          <w:rFonts w:eastAsia="Times New Roman"/>
        </w:rPr>
      </w:pPr>
      <w:r w:rsidRPr="005A5A84">
        <w:rPr>
          <w:rFonts w:eastAsia="Times New Roman"/>
        </w:rPr>
        <w:t xml:space="preserve">paper </w:t>
      </w:r>
    </w:p>
    <w:p w:rsidR="00895A33" w:rsidRPr="005A5A84" w:rsidRDefault="00895A33" w:rsidP="00C47437">
      <w:pPr>
        <w:numPr>
          <w:ilvl w:val="0"/>
          <w:numId w:val="12"/>
        </w:numPr>
        <w:jc w:val="both"/>
        <w:rPr>
          <w:rFonts w:eastAsia="Times New Roman"/>
        </w:rPr>
      </w:pPr>
      <w:r w:rsidRPr="005A5A84">
        <w:rPr>
          <w:rFonts w:eastAsia="Times New Roman"/>
        </w:rPr>
        <w:t>3 different color crayons</w:t>
      </w:r>
    </w:p>
    <w:p w:rsidR="00895A33" w:rsidRPr="005A5A84" w:rsidRDefault="00895A33" w:rsidP="00895A33">
      <w:pPr>
        <w:jc w:val="both"/>
        <w:rPr>
          <w:rFonts w:eastAsia="Times New Roman"/>
          <w:b/>
          <w:u w:val="single"/>
        </w:rPr>
      </w:pPr>
    </w:p>
    <w:p w:rsidR="00895A33" w:rsidRPr="005A5A84" w:rsidRDefault="00895A33" w:rsidP="00895A33">
      <w:pPr>
        <w:jc w:val="both"/>
        <w:rPr>
          <w:rFonts w:eastAsia="Times New Roman"/>
          <w:b/>
          <w:u w:val="single"/>
        </w:rPr>
      </w:pPr>
      <w:r w:rsidRPr="005A5A84">
        <w:rPr>
          <w:rFonts w:eastAsia="Times New Roman"/>
          <w:b/>
          <w:u w:val="single"/>
        </w:rPr>
        <w:t>GROUPING</w:t>
      </w:r>
    </w:p>
    <w:p w:rsidR="00895A33" w:rsidRPr="005A5A84" w:rsidRDefault="00895A33" w:rsidP="00895A33">
      <w:pPr>
        <w:jc w:val="both"/>
        <w:rPr>
          <w:rFonts w:eastAsia="Times New Roman"/>
          <w:b/>
        </w:rPr>
      </w:pPr>
    </w:p>
    <w:p w:rsidR="00895A33" w:rsidRPr="005A5A84" w:rsidRDefault="00895A33" w:rsidP="00895A33">
      <w:pPr>
        <w:jc w:val="both"/>
        <w:rPr>
          <w:rFonts w:eastAsia="Times New Roman"/>
        </w:rPr>
      </w:pPr>
      <w:r w:rsidRPr="005A5A84">
        <w:rPr>
          <w:rFonts w:eastAsia="Times New Roman"/>
        </w:rPr>
        <w:t>Large Group, Individual</w:t>
      </w:r>
    </w:p>
    <w:p w:rsidR="00895A33" w:rsidRPr="005A5A84" w:rsidRDefault="00895A33" w:rsidP="00895A33">
      <w:pPr>
        <w:jc w:val="both"/>
        <w:rPr>
          <w:rFonts w:eastAsia="Times New Roman"/>
          <w:b/>
        </w:rPr>
      </w:pPr>
    </w:p>
    <w:p w:rsidR="00895A33" w:rsidRPr="005A5A84" w:rsidRDefault="00895A33" w:rsidP="00895A33">
      <w:pPr>
        <w:jc w:val="both"/>
        <w:rPr>
          <w:rFonts w:eastAsia="Times New Roman"/>
          <w:b/>
          <w:u w:val="single"/>
        </w:rPr>
      </w:pPr>
      <w:r w:rsidRPr="005A5A84">
        <w:rPr>
          <w:rFonts w:eastAsia="Times New Roman"/>
          <w:b/>
          <w:u w:val="single"/>
        </w:rPr>
        <w:t>TASK DESCRIPTION, DEVELOPMENT, AND DISCUSSION</w:t>
      </w:r>
    </w:p>
    <w:p w:rsidR="00895A33" w:rsidRPr="005A5A84" w:rsidRDefault="00895A33" w:rsidP="00895A33">
      <w:pPr>
        <w:jc w:val="both"/>
        <w:rPr>
          <w:rFonts w:eastAsia="Times New Roman"/>
          <w:b/>
          <w:u w:val="single"/>
        </w:rPr>
      </w:pPr>
    </w:p>
    <w:p w:rsidR="007853A4" w:rsidRPr="007853A4" w:rsidRDefault="007853A4" w:rsidP="00895A33">
      <w:pPr>
        <w:rPr>
          <w:rFonts w:eastAsia="Times New Roman"/>
          <w:b/>
        </w:rPr>
      </w:pPr>
      <w:r w:rsidRPr="007853A4">
        <w:rPr>
          <w:rFonts w:eastAsia="Times New Roman"/>
          <w:b/>
        </w:rPr>
        <w:t>Part I</w:t>
      </w:r>
    </w:p>
    <w:p w:rsidR="00895A33" w:rsidRPr="005A5A84" w:rsidRDefault="00895A33" w:rsidP="00895A33">
      <w:pPr>
        <w:rPr>
          <w:rFonts w:eastAsia="Times New Roman"/>
        </w:rPr>
      </w:pPr>
      <w:r w:rsidRPr="005A5A84">
        <w:rPr>
          <w:rFonts w:eastAsia="Times New Roman"/>
        </w:rPr>
        <w:t>Gather the students in a common area.  Use a large 99 chart so that all the students can see the numbers.  Choose 3 numbers as a class and model how you would create a path for each number.  Shade each path a different color on the 99 chart.  Create one path using addition, one path using subtraction and one path using both.  As a group, decide on the number sentences needed to give the directions to take these paths.  Model this with all three numbers.  Example below:</w:t>
      </w:r>
    </w:p>
    <w:p w:rsidR="00895A33" w:rsidRPr="005A5A84" w:rsidRDefault="00895A33" w:rsidP="00895A33">
      <w:pPr>
        <w:rPr>
          <w:rFonts w:eastAsia="Times New Roman"/>
        </w:rPr>
      </w:pPr>
    </w:p>
    <w:p w:rsidR="00895A33" w:rsidRPr="005A5A84" w:rsidRDefault="00A151C5" w:rsidP="00895A33">
      <w:pPr>
        <w:rPr>
          <w:rFonts w:eastAsia="Times New Roman"/>
        </w:rPr>
      </w:pPr>
      <w:r>
        <w:rPr>
          <w:rFonts w:eastAsia="Times New Roman"/>
          <w:noProof/>
        </w:rPr>
        <mc:AlternateContent>
          <mc:Choice Requires="wps">
            <w:drawing>
              <wp:anchor distT="0" distB="0" distL="114300" distR="114300" simplePos="0" relativeHeight="251661312" behindDoc="0" locked="0" layoutInCell="1" allowOverlap="1" wp14:anchorId="3C7E22E8" wp14:editId="4E0E01B6">
                <wp:simplePos x="0" y="0"/>
                <wp:positionH relativeFrom="column">
                  <wp:posOffset>0</wp:posOffset>
                </wp:positionH>
                <wp:positionV relativeFrom="paragraph">
                  <wp:posOffset>80010</wp:posOffset>
                </wp:positionV>
                <wp:extent cx="2686050" cy="2280285"/>
                <wp:effectExtent l="0" t="0" r="0" b="5715"/>
                <wp:wrapNone/>
                <wp:docPr id="14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28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407"/>
                              <w:gridCol w:w="407"/>
                              <w:gridCol w:w="407"/>
                              <w:gridCol w:w="407"/>
                              <w:gridCol w:w="406"/>
                              <w:gridCol w:w="407"/>
                              <w:gridCol w:w="407"/>
                              <w:gridCol w:w="407"/>
                              <w:gridCol w:w="407"/>
                            </w:tblGrid>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0</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10</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11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20</w:t>
                                  </w:r>
                                </w:p>
                              </w:tc>
                              <w:tc>
                                <w:tcPr>
                                  <w:tcW w:w="407" w:type="dxa"/>
                                  <w:tcBorders>
                                    <w:bottom w:val="single" w:sz="4" w:space="0" w:color="auto"/>
                                  </w:tcBorders>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21</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22</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23</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24</w:t>
                                  </w:r>
                                </w:p>
                              </w:tc>
                              <w:tc>
                                <w:tcPr>
                                  <w:tcW w:w="406"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25</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26</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27</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30</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31</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32</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33</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34</w:t>
                                  </w:r>
                                </w:p>
                              </w:tc>
                              <w:tc>
                                <w:tcPr>
                                  <w:tcW w:w="406"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35</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36</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37</w:t>
                                  </w:r>
                                </w:p>
                              </w:tc>
                              <w:tc>
                                <w:tcPr>
                                  <w:tcW w:w="407" w:type="dxa"/>
                                  <w:tcBorders>
                                    <w:bottom w:val="single" w:sz="4" w:space="0" w:color="auto"/>
                                  </w:tcBorders>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43</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47</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48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53</w:t>
                                  </w:r>
                                </w:p>
                              </w:tc>
                              <w:tc>
                                <w:tcPr>
                                  <w:tcW w:w="407" w:type="dxa"/>
                                  <w:tcBorders>
                                    <w:bottom w:val="single" w:sz="4" w:space="0" w:color="auto"/>
                                  </w:tcBorders>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54</w:t>
                                  </w:r>
                                </w:p>
                              </w:tc>
                              <w:tc>
                                <w:tcPr>
                                  <w:tcW w:w="406"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55</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56</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57</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58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63</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64</w:t>
                                  </w:r>
                                </w:p>
                              </w:tc>
                              <w:tc>
                                <w:tcPr>
                                  <w:tcW w:w="406"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65</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66</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67</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68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99</w:t>
                                  </w:r>
                                </w:p>
                              </w:tc>
                            </w:tr>
                          </w:tbl>
                          <w:p w:rsidR="00537CB2" w:rsidRDefault="00537CB2" w:rsidP="00895A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E22E8" id="Text Box 190" o:spid="_x0000_s1106" type="#_x0000_t202" style="position:absolute;margin-left:0;margin-top:6.3pt;width:211.5pt;height:17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qiQIAABwFAAAOAAAAZHJzL2Uyb0RvYy54bWysVFtv2yAUfp+0/4B4T32R49pWnapNlmlS&#10;d5Ha/QBicIyGgQGJ3U397zvgJE13kaZpfrDB5/Cdy/cdrq7HXqA9M5YrWePkIsaIyUZRLrc1/vyw&#10;nhUYWUckJUJJVuNHZvH14vWrq0FXLFWdEpQZBCDSVoOuceecrqLINh3rib1Qmkkwtsr0xMHWbCNq&#10;yADovYjSOM6jQRmqjWqYtfB3NRnxIuC3LWvcx7a1zCFRY8jNhbcJ741/R4srUm0N0R1vDmmQf8ii&#10;J1xC0BPUijiCdob/AtXzxiirWnfRqD5SbcsbFmqAapL4p2ruO6JZqAWaY/WpTfb/wTYf9p8M4hS4&#10;y3KMJOmBpAc2OnSrRpSUoUODthU43mtwdSMYwDtUa/Wdar5YJNWyI3LLboxRQ8cIhQwT39vo7Kjn&#10;xFbWg2yG94pCILJzKgCNrel9+6AhCNCBqccTOz6ZBn6meZHHczA1YEvTIk6LeYhBquNxbax7y1SP&#10;/KLGBugP8GR/Z51Ph1RHFx/NKsHpmgsRNma7WQqD9gSksg7PAf2Fm5DeWSp/bEKc/kCWEMPbfL6B&#10;+u9lkmbxbVrO1nlxOcvW2XxWXsbFLE7K2zKPszJbrZ98gklWdZxSJu+4ZEcZJtnf0XwYiElAQYho&#10;qHE5T+cTR38sMg7P74rsuYOpFLyvcXFyIpVn9o2kYWYc4WJaRy/TD12GHhy/oStBB576SQRu3IxB&#10;dHnuw3tdbBR9BGUYBbwBx3ClwKJT5htGA4xnje3XHTEMI/FOgrrKJMv8PIdNNr9MYWPOLZtzC5EN&#10;QNXYYTQtl266A3ba8G0HkSY9S3UDimx50MpzVgcdwwiGog7XhZ/x833wer7UFj8AAAD//wMAUEsD&#10;BBQABgAIAAAAIQA9l4yH3AAAAAcBAAAPAAAAZHJzL2Rvd25yZXYueG1sTI9BT4NAEIXvJv6HzZh4&#10;MXYpraDI0qiJxmtrf8AAUyCys4TdFvrvnZ7q8b03ee+bfDPbXp1o9J1jA8tFBIq4cnXHjYH9z+fj&#10;MygfkGvsHZOBM3nYFLc3OWa1m3hLp11olJSwz9BAG8KQae2rliz6hRuIJTu40WIQOTa6HnGSctvr&#10;OIoSbbFjWWhxoI+Wqt/d0Ro4fE8PTy9T+RX26XadvGOXlu5szP3d/PYKKtAcrsdwwRd0KISpdEeu&#10;veoNyCNB3DgBJek6XolRGlilyxR0kev//MUfAAAA//8DAFBLAQItABQABgAIAAAAIQC2gziS/gAA&#10;AOEBAAATAAAAAAAAAAAAAAAAAAAAAABbQ29udGVudF9UeXBlc10ueG1sUEsBAi0AFAAGAAgAAAAh&#10;ADj9If/WAAAAlAEAAAsAAAAAAAAAAAAAAAAALwEAAF9yZWxzLy5yZWxzUEsBAi0AFAAGAAgAAAAh&#10;AM2RH+qJAgAAHAUAAA4AAAAAAAAAAAAAAAAALgIAAGRycy9lMm9Eb2MueG1sUEsBAi0AFAAGAAgA&#10;AAAhAD2XjIfcAAAABwEAAA8AAAAAAAAAAAAAAAAA4wQAAGRycy9kb3ducmV2LnhtbFBLBQYAAAAA&#10;BAAEAPMAAADsBQAAAAA=&#10;" stroked="f">
                <v:textbox>
                  <w:txbxContent>
                    <w:tbl>
                      <w:tblPr>
                        <w:tblW w:w="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407"/>
                        <w:gridCol w:w="407"/>
                        <w:gridCol w:w="407"/>
                        <w:gridCol w:w="407"/>
                        <w:gridCol w:w="406"/>
                        <w:gridCol w:w="407"/>
                        <w:gridCol w:w="407"/>
                        <w:gridCol w:w="407"/>
                        <w:gridCol w:w="407"/>
                      </w:tblGrid>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0</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10</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11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19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20</w:t>
                            </w:r>
                          </w:p>
                        </w:tc>
                        <w:tc>
                          <w:tcPr>
                            <w:tcW w:w="407" w:type="dxa"/>
                            <w:tcBorders>
                              <w:bottom w:val="single" w:sz="4" w:space="0" w:color="auto"/>
                            </w:tcBorders>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21</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22</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23</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24</w:t>
                            </w:r>
                          </w:p>
                        </w:tc>
                        <w:tc>
                          <w:tcPr>
                            <w:tcW w:w="406"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25</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26</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27</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29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30</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31</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32</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33</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34</w:t>
                            </w:r>
                          </w:p>
                        </w:tc>
                        <w:tc>
                          <w:tcPr>
                            <w:tcW w:w="406"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35</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36</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37</w:t>
                            </w:r>
                          </w:p>
                        </w:tc>
                        <w:tc>
                          <w:tcPr>
                            <w:tcW w:w="407" w:type="dxa"/>
                            <w:tcBorders>
                              <w:bottom w:val="single" w:sz="4" w:space="0" w:color="auto"/>
                            </w:tcBorders>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38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39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43</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47</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48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49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53</w:t>
                            </w:r>
                          </w:p>
                        </w:tc>
                        <w:tc>
                          <w:tcPr>
                            <w:tcW w:w="407" w:type="dxa"/>
                            <w:tcBorders>
                              <w:bottom w:val="single" w:sz="4" w:space="0" w:color="auto"/>
                            </w:tcBorders>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54</w:t>
                            </w:r>
                          </w:p>
                        </w:tc>
                        <w:tc>
                          <w:tcPr>
                            <w:tcW w:w="406"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55</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56</w:t>
                            </w:r>
                          </w:p>
                        </w:tc>
                        <w:tc>
                          <w:tcPr>
                            <w:tcW w:w="407" w:type="dxa"/>
                            <w:tcBorders>
                              <w:bottom w:val="single" w:sz="4" w:space="0" w:color="auto"/>
                            </w:tcBorders>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57</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58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59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63</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64</w:t>
                            </w:r>
                          </w:p>
                        </w:tc>
                        <w:tc>
                          <w:tcPr>
                            <w:tcW w:w="406"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65</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66</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67</w:t>
                            </w:r>
                          </w:p>
                        </w:tc>
                        <w:tc>
                          <w:tcPr>
                            <w:tcW w:w="407" w:type="dxa"/>
                            <w:shd w:val="clear" w:color="auto" w:fill="D9D9D9"/>
                            <w:noWrap/>
                            <w:vAlign w:val="center"/>
                          </w:tcPr>
                          <w:p w:rsidR="00537CB2" w:rsidRPr="008E0A92" w:rsidRDefault="00537CB2" w:rsidP="005A5A84">
                            <w:pPr>
                              <w:jc w:val="center"/>
                              <w:rPr>
                                <w:rFonts w:eastAsia="Calibri"/>
                                <w:sz w:val="16"/>
                                <w:szCs w:val="16"/>
                              </w:rPr>
                            </w:pPr>
                            <w:r w:rsidRPr="008E0A92">
                              <w:rPr>
                                <w:rFonts w:eastAsia="Calibri"/>
                                <w:sz w:val="16"/>
                                <w:szCs w:val="16"/>
                              </w:rPr>
                              <w:t>68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69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79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89</w:t>
                            </w:r>
                          </w:p>
                        </w:tc>
                      </w:tr>
                      <w:tr w:rsidR="00537CB2" w:rsidRPr="008E0A92" w:rsidTr="005A5A84">
                        <w:trPr>
                          <w:trHeight w:val="329"/>
                        </w:trPr>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90</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91</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92</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93</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94</w:t>
                            </w:r>
                          </w:p>
                        </w:tc>
                        <w:tc>
                          <w:tcPr>
                            <w:tcW w:w="406"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95</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96</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97</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98</w:t>
                            </w:r>
                          </w:p>
                        </w:tc>
                        <w:tc>
                          <w:tcPr>
                            <w:tcW w:w="407" w:type="dxa"/>
                            <w:shd w:val="clear" w:color="auto" w:fill="auto"/>
                            <w:noWrap/>
                            <w:vAlign w:val="center"/>
                          </w:tcPr>
                          <w:p w:rsidR="00537CB2" w:rsidRPr="008E0A92" w:rsidRDefault="00537CB2" w:rsidP="005A5A84">
                            <w:pPr>
                              <w:jc w:val="center"/>
                              <w:rPr>
                                <w:rFonts w:eastAsia="Calibri"/>
                                <w:sz w:val="16"/>
                                <w:szCs w:val="16"/>
                              </w:rPr>
                            </w:pPr>
                            <w:r w:rsidRPr="008E0A92">
                              <w:rPr>
                                <w:rFonts w:eastAsia="Calibri"/>
                                <w:sz w:val="16"/>
                                <w:szCs w:val="16"/>
                              </w:rPr>
                              <w:t>99</w:t>
                            </w:r>
                          </w:p>
                        </w:tc>
                      </w:tr>
                    </w:tbl>
                    <w:p w:rsidR="00537CB2" w:rsidRDefault="00537CB2" w:rsidP="00895A33"/>
                  </w:txbxContent>
                </v:textbox>
              </v:shape>
            </w:pict>
          </mc:Fallback>
        </mc:AlternateContent>
      </w:r>
      <w:r>
        <w:rPr>
          <w:rFonts w:eastAsia="Times New Roman"/>
          <w:noProof/>
        </w:rPr>
        <mc:AlternateContent>
          <mc:Choice Requires="wps">
            <w:drawing>
              <wp:anchor distT="0" distB="0" distL="114300" distR="114300" simplePos="0" relativeHeight="251662336" behindDoc="0" locked="0" layoutInCell="1" allowOverlap="1" wp14:anchorId="0A647E62" wp14:editId="4C513238">
                <wp:simplePos x="0" y="0"/>
                <wp:positionH relativeFrom="column">
                  <wp:posOffset>2914650</wp:posOffset>
                </wp:positionH>
                <wp:positionV relativeFrom="paragraph">
                  <wp:posOffset>32385</wp:posOffset>
                </wp:positionV>
                <wp:extent cx="3238500" cy="2457450"/>
                <wp:effectExtent l="0" t="0" r="0" b="0"/>
                <wp:wrapNone/>
                <wp:docPr id="14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5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895A33">
                            <w:r>
                              <w:t xml:space="preserve">Number chosen:  54   Path is shaded to the right.  This path included addition and subtraction.  </w:t>
                            </w:r>
                          </w:p>
                          <w:p w:rsidR="00537CB2" w:rsidRDefault="00537CB2" w:rsidP="00895A33"/>
                          <w:p w:rsidR="00537CB2" w:rsidRPr="00AC7018" w:rsidRDefault="00537CB2" w:rsidP="00895A33">
                            <w:pPr>
                              <w:jc w:val="center"/>
                              <w:rPr>
                                <w:b/>
                              </w:rPr>
                            </w:pPr>
                            <w:r w:rsidRPr="00AC7018">
                              <w:rPr>
                                <w:b/>
                              </w:rPr>
                              <w:t>Start with the number 1.</w:t>
                            </w:r>
                          </w:p>
                          <w:p w:rsidR="00537CB2" w:rsidRPr="00AC7018" w:rsidRDefault="00537CB2" w:rsidP="00895A33">
                            <w:pPr>
                              <w:jc w:val="center"/>
                              <w:rPr>
                                <w:b/>
                              </w:rPr>
                            </w:pPr>
                            <w:r w:rsidRPr="00AC7018">
                              <w:rPr>
                                <w:b/>
                              </w:rPr>
                              <w:t>1+10=11</w:t>
                            </w:r>
                          </w:p>
                          <w:p w:rsidR="00537CB2" w:rsidRPr="00AC7018" w:rsidRDefault="00537CB2" w:rsidP="00895A33">
                            <w:pPr>
                              <w:jc w:val="center"/>
                              <w:rPr>
                                <w:b/>
                              </w:rPr>
                            </w:pPr>
                            <w:r w:rsidRPr="00AC7018">
                              <w:rPr>
                                <w:b/>
                              </w:rPr>
                              <w:t>11+10=21</w:t>
                            </w:r>
                          </w:p>
                          <w:p w:rsidR="00537CB2" w:rsidRPr="00AC7018" w:rsidRDefault="00537CB2" w:rsidP="00895A33">
                            <w:pPr>
                              <w:jc w:val="center"/>
                              <w:rPr>
                                <w:b/>
                              </w:rPr>
                            </w:pPr>
                            <w:r w:rsidRPr="00AC7018">
                              <w:rPr>
                                <w:b/>
                              </w:rPr>
                              <w:t>21+10=31</w:t>
                            </w:r>
                          </w:p>
                          <w:p w:rsidR="00537CB2" w:rsidRPr="00AC7018" w:rsidRDefault="00537CB2" w:rsidP="00895A33">
                            <w:pPr>
                              <w:jc w:val="center"/>
                              <w:rPr>
                                <w:b/>
                              </w:rPr>
                            </w:pPr>
                            <w:r w:rsidRPr="00AC7018">
                              <w:rPr>
                                <w:b/>
                              </w:rPr>
                              <w:t>31+7=38</w:t>
                            </w:r>
                          </w:p>
                          <w:p w:rsidR="00537CB2" w:rsidRPr="00AC7018" w:rsidRDefault="00537CB2" w:rsidP="00895A33">
                            <w:pPr>
                              <w:jc w:val="center"/>
                              <w:rPr>
                                <w:b/>
                              </w:rPr>
                            </w:pPr>
                            <w:r w:rsidRPr="00AC7018">
                              <w:rPr>
                                <w:b/>
                              </w:rPr>
                              <w:t>38+10=48</w:t>
                            </w:r>
                          </w:p>
                          <w:p w:rsidR="00537CB2" w:rsidRPr="00AC7018" w:rsidRDefault="00537CB2" w:rsidP="00895A33">
                            <w:pPr>
                              <w:jc w:val="center"/>
                              <w:rPr>
                                <w:b/>
                              </w:rPr>
                            </w:pPr>
                            <w:r w:rsidRPr="00AC7018">
                              <w:rPr>
                                <w:b/>
                              </w:rPr>
                              <w:t>48+10=58</w:t>
                            </w:r>
                          </w:p>
                          <w:p w:rsidR="00537CB2" w:rsidRPr="00AC7018" w:rsidRDefault="00537CB2" w:rsidP="00895A33">
                            <w:pPr>
                              <w:jc w:val="center"/>
                              <w:rPr>
                                <w:b/>
                              </w:rPr>
                            </w:pPr>
                            <w:r w:rsidRPr="00AC7018">
                              <w:rPr>
                                <w:b/>
                              </w:rPr>
                              <w:t>58+10=68</w:t>
                            </w:r>
                          </w:p>
                          <w:p w:rsidR="00537CB2" w:rsidRPr="00AC7018" w:rsidRDefault="00537CB2" w:rsidP="00895A33">
                            <w:pPr>
                              <w:jc w:val="center"/>
                              <w:rPr>
                                <w:b/>
                              </w:rPr>
                            </w:pPr>
                            <w:r w:rsidRPr="00AC7018">
                              <w:rPr>
                                <w:b/>
                              </w:rPr>
                              <w:t>68-4=64</w:t>
                            </w:r>
                          </w:p>
                          <w:p w:rsidR="00537CB2" w:rsidRPr="00AC7018" w:rsidRDefault="00537CB2" w:rsidP="00895A33">
                            <w:pPr>
                              <w:jc w:val="center"/>
                              <w:rPr>
                                <w:b/>
                              </w:rPr>
                            </w:pPr>
                            <w:r w:rsidRPr="00AC7018">
                              <w:rPr>
                                <w:b/>
                              </w:rPr>
                              <w:t>64-10=54</w:t>
                            </w:r>
                          </w:p>
                          <w:p w:rsidR="00537CB2" w:rsidRDefault="00537CB2" w:rsidP="00895A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47E62" id="Text Box 191" o:spid="_x0000_s1107" type="#_x0000_t202" style="position:absolute;margin-left:229.5pt;margin-top:2.55pt;width:255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X+iwIAABw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BtwV&#10;JUaK9EDSAx89utYjyqosVGgwrgbHewOufgQDeMdsnbnT9JNDSt90RG35lbV66DhhEGE8mZwcnXBc&#10;ANkMbzWDi8jO6wg0trYP5YOCIEAHph6P7IRgKGye5+fLMgUTBVtelIuijPwlpD4cN9b511z3KEwa&#10;bIH+CE/2d85DIuB6cAm3OS0FWwsp48JuNzfSoj0BqazjF3KHI8/cpArOSodjk3nagSjhjmAL8Ubq&#10;v1ZZXqTXeTVbz5eLWbEuylm1SJezNKuuq3laVMXt+lsIMCvqTjDG1Z1Q/CDDrPg7mp8aYhJQFCIa&#10;GlyVeTlx9Mck0/j9LsleeOhKKfoGL49OpA7MvlIM0ia1J0JO8+R5+LFkUIPDP1Yl6iBQP4nAj5sx&#10;im6+OOhro9kjKMNq4A04hicFJp22XzAaoD0b7D7viOUYyTcK1FVlRRH6OS5ACzks7Kllc2ohigJU&#10;gz1G0/TGT2/Azlix7eCmSc9KX4EiWxG1EqQ7RQWphAW0YEzq6bkIPX66jl4/HrXVdwAAAP//AwBQ&#10;SwMEFAAGAAgAAAAhAPrE7WfdAAAACQEAAA8AAABkcnMvZG93bnJldi54bWxMj0FPg0AUhO8m/ofN&#10;M/Fi7EIttFAejZpovLb2BzzYLRDZt4TdFvrv3Z70OJnJzDfFbja9uOjRdZYR4kUEQnNtVccNwvH7&#10;43kDwnliRb1ljXDVDnbl/V1BubIT7/Xl4BsRStjlhNB6P+RSurrVhtzCDpqDd7KjIR/k2Eg10hTK&#10;TS+XUZRKQx2HhZYG/d7q+udwNginr+kpyabq0x/X+1X6Rt26slfEx4f5dQvC69n/heGGH9ChDEyV&#10;PbNyokdYJVn44hGSGETws/SmK4SXbBmDLAv5/0H5CwAA//8DAFBLAQItABQABgAIAAAAIQC2gziS&#10;/gAAAOEBAAATAAAAAAAAAAAAAAAAAAAAAABbQ29udGVudF9UeXBlc10ueG1sUEsBAi0AFAAGAAgA&#10;AAAhADj9If/WAAAAlAEAAAsAAAAAAAAAAAAAAAAALwEAAF9yZWxzLy5yZWxzUEsBAi0AFAAGAAgA&#10;AAAhAJuFlf6LAgAAHAUAAA4AAAAAAAAAAAAAAAAALgIAAGRycy9lMm9Eb2MueG1sUEsBAi0AFAAG&#10;AAgAAAAhAPrE7WfdAAAACQEAAA8AAAAAAAAAAAAAAAAA5QQAAGRycy9kb3ducmV2LnhtbFBLBQYA&#10;AAAABAAEAPMAAADvBQAAAAA=&#10;" stroked="f">
                <v:textbox>
                  <w:txbxContent>
                    <w:p w:rsidR="00537CB2" w:rsidRDefault="00537CB2" w:rsidP="00895A33">
                      <w:r>
                        <w:t xml:space="preserve">Number chosen:  54   Path is shaded to the right.  This path included addition and subtraction.  </w:t>
                      </w:r>
                    </w:p>
                    <w:p w:rsidR="00537CB2" w:rsidRDefault="00537CB2" w:rsidP="00895A33"/>
                    <w:p w:rsidR="00537CB2" w:rsidRPr="00AC7018" w:rsidRDefault="00537CB2" w:rsidP="00895A33">
                      <w:pPr>
                        <w:jc w:val="center"/>
                        <w:rPr>
                          <w:b/>
                        </w:rPr>
                      </w:pPr>
                      <w:r w:rsidRPr="00AC7018">
                        <w:rPr>
                          <w:b/>
                        </w:rPr>
                        <w:t>Start with the number 1.</w:t>
                      </w:r>
                    </w:p>
                    <w:p w:rsidR="00537CB2" w:rsidRPr="00AC7018" w:rsidRDefault="00537CB2" w:rsidP="00895A33">
                      <w:pPr>
                        <w:jc w:val="center"/>
                        <w:rPr>
                          <w:b/>
                        </w:rPr>
                      </w:pPr>
                      <w:r w:rsidRPr="00AC7018">
                        <w:rPr>
                          <w:b/>
                        </w:rPr>
                        <w:t>1+10=11</w:t>
                      </w:r>
                    </w:p>
                    <w:p w:rsidR="00537CB2" w:rsidRPr="00AC7018" w:rsidRDefault="00537CB2" w:rsidP="00895A33">
                      <w:pPr>
                        <w:jc w:val="center"/>
                        <w:rPr>
                          <w:b/>
                        </w:rPr>
                      </w:pPr>
                      <w:r w:rsidRPr="00AC7018">
                        <w:rPr>
                          <w:b/>
                        </w:rPr>
                        <w:t>11+10=21</w:t>
                      </w:r>
                    </w:p>
                    <w:p w:rsidR="00537CB2" w:rsidRPr="00AC7018" w:rsidRDefault="00537CB2" w:rsidP="00895A33">
                      <w:pPr>
                        <w:jc w:val="center"/>
                        <w:rPr>
                          <w:b/>
                        </w:rPr>
                      </w:pPr>
                      <w:r w:rsidRPr="00AC7018">
                        <w:rPr>
                          <w:b/>
                        </w:rPr>
                        <w:t>21+10=31</w:t>
                      </w:r>
                    </w:p>
                    <w:p w:rsidR="00537CB2" w:rsidRPr="00AC7018" w:rsidRDefault="00537CB2" w:rsidP="00895A33">
                      <w:pPr>
                        <w:jc w:val="center"/>
                        <w:rPr>
                          <w:b/>
                        </w:rPr>
                      </w:pPr>
                      <w:r w:rsidRPr="00AC7018">
                        <w:rPr>
                          <w:b/>
                        </w:rPr>
                        <w:t>31+7=38</w:t>
                      </w:r>
                    </w:p>
                    <w:p w:rsidR="00537CB2" w:rsidRPr="00AC7018" w:rsidRDefault="00537CB2" w:rsidP="00895A33">
                      <w:pPr>
                        <w:jc w:val="center"/>
                        <w:rPr>
                          <w:b/>
                        </w:rPr>
                      </w:pPr>
                      <w:r w:rsidRPr="00AC7018">
                        <w:rPr>
                          <w:b/>
                        </w:rPr>
                        <w:t>38+10=48</w:t>
                      </w:r>
                    </w:p>
                    <w:p w:rsidR="00537CB2" w:rsidRPr="00AC7018" w:rsidRDefault="00537CB2" w:rsidP="00895A33">
                      <w:pPr>
                        <w:jc w:val="center"/>
                        <w:rPr>
                          <w:b/>
                        </w:rPr>
                      </w:pPr>
                      <w:r w:rsidRPr="00AC7018">
                        <w:rPr>
                          <w:b/>
                        </w:rPr>
                        <w:t>48+10=58</w:t>
                      </w:r>
                    </w:p>
                    <w:p w:rsidR="00537CB2" w:rsidRPr="00AC7018" w:rsidRDefault="00537CB2" w:rsidP="00895A33">
                      <w:pPr>
                        <w:jc w:val="center"/>
                        <w:rPr>
                          <w:b/>
                        </w:rPr>
                      </w:pPr>
                      <w:r w:rsidRPr="00AC7018">
                        <w:rPr>
                          <w:b/>
                        </w:rPr>
                        <w:t>58+10=68</w:t>
                      </w:r>
                    </w:p>
                    <w:p w:rsidR="00537CB2" w:rsidRPr="00AC7018" w:rsidRDefault="00537CB2" w:rsidP="00895A33">
                      <w:pPr>
                        <w:jc w:val="center"/>
                        <w:rPr>
                          <w:b/>
                        </w:rPr>
                      </w:pPr>
                      <w:r w:rsidRPr="00AC7018">
                        <w:rPr>
                          <w:b/>
                        </w:rPr>
                        <w:t>68-4=64</w:t>
                      </w:r>
                    </w:p>
                    <w:p w:rsidR="00537CB2" w:rsidRPr="00AC7018" w:rsidRDefault="00537CB2" w:rsidP="00895A33">
                      <w:pPr>
                        <w:jc w:val="center"/>
                        <w:rPr>
                          <w:b/>
                        </w:rPr>
                      </w:pPr>
                      <w:r w:rsidRPr="00AC7018">
                        <w:rPr>
                          <w:b/>
                        </w:rPr>
                        <w:t>64-10=54</w:t>
                      </w:r>
                    </w:p>
                    <w:p w:rsidR="00537CB2" w:rsidRDefault="00537CB2" w:rsidP="00895A33"/>
                  </w:txbxContent>
                </v:textbox>
              </v:shape>
            </w:pict>
          </mc:Fallback>
        </mc:AlternateContent>
      </w:r>
    </w:p>
    <w:p w:rsidR="00895A33" w:rsidRPr="005A5A84" w:rsidRDefault="00895A33" w:rsidP="00895A33">
      <w:pPr>
        <w:rPr>
          <w:rFonts w:eastAsia="Times New Roman"/>
        </w:rPr>
      </w:pPr>
    </w:p>
    <w:p w:rsidR="00895A33" w:rsidRPr="005A5A84" w:rsidRDefault="00895A33" w:rsidP="00895A33">
      <w:pPr>
        <w:rPr>
          <w:rFonts w:eastAsia="Times New Roman"/>
        </w:rPr>
      </w:pPr>
    </w:p>
    <w:p w:rsidR="00895A33" w:rsidRPr="005A5A84" w:rsidRDefault="00895A33" w:rsidP="00895A33">
      <w:pPr>
        <w:rPr>
          <w:rFonts w:eastAsia="Times New Roman"/>
        </w:rPr>
      </w:pPr>
    </w:p>
    <w:p w:rsidR="00895A33" w:rsidRPr="005A5A84" w:rsidRDefault="00895A33" w:rsidP="00895A33">
      <w:pPr>
        <w:rPr>
          <w:rFonts w:eastAsia="Times New Roman"/>
        </w:rPr>
      </w:pPr>
    </w:p>
    <w:p w:rsidR="00895A33" w:rsidRPr="005A5A84" w:rsidRDefault="00895A33" w:rsidP="00895A33">
      <w:pPr>
        <w:rPr>
          <w:rFonts w:eastAsia="Times New Roman"/>
        </w:rPr>
      </w:pPr>
    </w:p>
    <w:p w:rsidR="00895A33" w:rsidRPr="005A5A84" w:rsidRDefault="00895A33" w:rsidP="00895A33">
      <w:pPr>
        <w:rPr>
          <w:rFonts w:eastAsia="Times New Roman"/>
        </w:rPr>
      </w:pPr>
    </w:p>
    <w:p w:rsidR="00895A33" w:rsidRPr="005A5A84" w:rsidRDefault="00895A33" w:rsidP="00895A33">
      <w:pPr>
        <w:rPr>
          <w:rFonts w:eastAsia="Times New Roman"/>
        </w:rPr>
      </w:pPr>
    </w:p>
    <w:p w:rsidR="00895A33" w:rsidRPr="005A5A84" w:rsidRDefault="00895A33" w:rsidP="00895A33">
      <w:pPr>
        <w:rPr>
          <w:rFonts w:eastAsia="Times New Roman"/>
        </w:rPr>
      </w:pPr>
    </w:p>
    <w:p w:rsidR="00895A33" w:rsidRPr="005A5A84" w:rsidRDefault="00895A33" w:rsidP="00895A33">
      <w:pPr>
        <w:rPr>
          <w:rFonts w:eastAsia="Times New Roman"/>
        </w:rPr>
      </w:pPr>
    </w:p>
    <w:p w:rsidR="00895A33" w:rsidRPr="005A5A84" w:rsidRDefault="00895A33" w:rsidP="00895A33">
      <w:pPr>
        <w:rPr>
          <w:rFonts w:eastAsia="Times New Roman"/>
        </w:rPr>
      </w:pPr>
    </w:p>
    <w:p w:rsidR="00895A33" w:rsidRPr="005A5A84" w:rsidRDefault="00895A33" w:rsidP="00895A33">
      <w:pPr>
        <w:rPr>
          <w:rFonts w:eastAsia="Times New Roman"/>
        </w:rPr>
      </w:pPr>
    </w:p>
    <w:p w:rsidR="00895A33" w:rsidRPr="005A5A84" w:rsidRDefault="00895A33" w:rsidP="00895A33">
      <w:pPr>
        <w:rPr>
          <w:rFonts w:eastAsia="Times New Roman"/>
        </w:rPr>
      </w:pPr>
    </w:p>
    <w:p w:rsidR="005F0F6F" w:rsidRDefault="005F0F6F" w:rsidP="00895A33">
      <w:pPr>
        <w:rPr>
          <w:rFonts w:eastAsia="Times New Roman"/>
          <w:b/>
        </w:rPr>
      </w:pPr>
    </w:p>
    <w:p w:rsidR="007853A4" w:rsidRPr="007853A4" w:rsidRDefault="007853A4" w:rsidP="00895A33">
      <w:pPr>
        <w:rPr>
          <w:rFonts w:eastAsia="Times New Roman"/>
          <w:b/>
        </w:rPr>
      </w:pPr>
      <w:r w:rsidRPr="007853A4">
        <w:rPr>
          <w:rFonts w:eastAsia="Times New Roman"/>
          <w:b/>
        </w:rPr>
        <w:t>Part II</w:t>
      </w:r>
    </w:p>
    <w:p w:rsidR="00895A33" w:rsidRPr="005A5A84" w:rsidRDefault="00895A33" w:rsidP="00252E95">
      <w:pPr>
        <w:rPr>
          <w:rFonts w:eastAsia="Times New Roman"/>
        </w:rPr>
      </w:pPr>
      <w:r w:rsidRPr="007853A4">
        <w:rPr>
          <w:rFonts w:eastAsia="Times New Roman"/>
        </w:rPr>
        <w:t>Students work individually to design 3 different number paths.</w:t>
      </w:r>
      <w:r w:rsidRPr="005A5A84">
        <w:rPr>
          <w:rFonts w:eastAsia="Times New Roman"/>
        </w:rPr>
        <w:t xml:space="preserve"> Each student will need a 99 chart and 3 different color crayons.  Students will choose 3 paths and color each path a different color.  For example a student may choose the numbers 29, 48 and 71. One path must include addition strategies and one path must include subtraction strategies and the last path should be a combination of both addition and subtraction strategies. These should include the use of 10 as a benchmark number. Each number will only be represented by one path.  On the recording sheet students will use addition and subtraction sentences to identify all three patterns.  </w:t>
      </w:r>
      <w:r w:rsidR="00252E95">
        <w:rPr>
          <w:rFonts w:eastAsia="Times New Roman"/>
        </w:rPr>
        <w:t xml:space="preserve">The teacher should observe as they students are working and ask the following questions: </w:t>
      </w:r>
      <w:r w:rsidR="00252E95" w:rsidRPr="00D501B3">
        <w:rPr>
          <w:rFonts w:eastAsia="Times New Roman"/>
          <w:i/>
        </w:rPr>
        <w:t>Do your directions lead to your designated number?  How did you write directions for your numbers?  Did you use the skip counting strat</w:t>
      </w:r>
      <w:r w:rsidR="00D501B3" w:rsidRPr="00D501B3">
        <w:rPr>
          <w:rFonts w:eastAsia="Times New Roman"/>
          <w:i/>
        </w:rPr>
        <w:t>egy for this activity?  If so, h</w:t>
      </w:r>
      <w:r w:rsidR="00252E95" w:rsidRPr="00D501B3">
        <w:rPr>
          <w:rFonts w:eastAsia="Times New Roman"/>
          <w:i/>
        </w:rPr>
        <w:t>ow?</w:t>
      </w:r>
      <w:r w:rsidR="00252E95">
        <w:rPr>
          <w:rFonts w:eastAsia="Times New Roman"/>
        </w:rPr>
        <w:t xml:space="preserve"> </w:t>
      </w:r>
      <w:r w:rsidR="008931A2">
        <w:rPr>
          <w:rFonts w:eastAsia="Times New Roman"/>
        </w:rPr>
        <w:t xml:space="preserve"> </w:t>
      </w:r>
      <w:r w:rsidR="00252E95">
        <w:rPr>
          <w:rFonts w:eastAsia="Times New Roman"/>
        </w:rPr>
        <w:t>After</w:t>
      </w:r>
      <w:r w:rsidRPr="005A5A84">
        <w:rPr>
          <w:rFonts w:eastAsia="Times New Roman"/>
        </w:rPr>
        <w:t xml:space="preserve"> students have created their 3 paths on one 99 chart, the teacher should assemble them into a class book to be used as a center.</w:t>
      </w:r>
    </w:p>
    <w:p w:rsidR="00895A33" w:rsidRPr="005A5A84" w:rsidRDefault="00895A33" w:rsidP="00895A33">
      <w:pPr>
        <w:jc w:val="both"/>
        <w:rPr>
          <w:rFonts w:eastAsia="Times New Roman"/>
          <w:b/>
          <w:u w:val="single"/>
        </w:rPr>
      </w:pPr>
    </w:p>
    <w:p w:rsidR="00895A33" w:rsidRDefault="00895A33" w:rsidP="00895A33">
      <w:pPr>
        <w:jc w:val="both"/>
        <w:rPr>
          <w:rFonts w:eastAsia="Times New Roman"/>
          <w:b/>
          <w:u w:val="single"/>
        </w:rPr>
      </w:pPr>
      <w:r w:rsidRPr="005A5A84">
        <w:rPr>
          <w:rFonts w:eastAsia="Times New Roman"/>
          <w:b/>
          <w:u w:val="single"/>
        </w:rPr>
        <w:t>FORMATIVE ASSESSMENT QUESTIONS</w:t>
      </w:r>
    </w:p>
    <w:p w:rsidR="002238AD" w:rsidRPr="005A5A84" w:rsidRDefault="002238AD" w:rsidP="00895A33">
      <w:pPr>
        <w:jc w:val="both"/>
        <w:rPr>
          <w:rFonts w:eastAsia="Times New Roman"/>
          <w:b/>
          <w:u w:val="single"/>
        </w:rPr>
      </w:pPr>
    </w:p>
    <w:p w:rsidR="00252E95" w:rsidRPr="00252E95" w:rsidRDefault="00252E95" w:rsidP="00C47437">
      <w:pPr>
        <w:numPr>
          <w:ilvl w:val="0"/>
          <w:numId w:val="27"/>
        </w:numPr>
        <w:rPr>
          <w:rFonts w:eastAsia="Times New Roman"/>
        </w:rPr>
      </w:pPr>
      <w:r w:rsidRPr="00252E95">
        <w:rPr>
          <w:rFonts w:eastAsia="Times New Roman"/>
        </w:rPr>
        <w:t>How do benchmark numbers help you use the 99 chart?</w:t>
      </w:r>
    </w:p>
    <w:p w:rsidR="00252E95" w:rsidRPr="00252E95" w:rsidRDefault="00252E95" w:rsidP="00C47437">
      <w:pPr>
        <w:numPr>
          <w:ilvl w:val="0"/>
          <w:numId w:val="27"/>
        </w:numPr>
        <w:rPr>
          <w:rFonts w:eastAsia="Times New Roman"/>
        </w:rPr>
      </w:pPr>
      <w:r w:rsidRPr="00252E95">
        <w:rPr>
          <w:rFonts w:eastAsia="Times New Roman"/>
        </w:rPr>
        <w:t xml:space="preserve">What addition/subtraction strategies did you use to give directions?  </w:t>
      </w:r>
    </w:p>
    <w:p w:rsidR="00252E95" w:rsidRPr="00252E95" w:rsidRDefault="00252E95" w:rsidP="00C47437">
      <w:pPr>
        <w:numPr>
          <w:ilvl w:val="0"/>
          <w:numId w:val="27"/>
        </w:numPr>
        <w:rPr>
          <w:rFonts w:eastAsia="Times New Roman"/>
        </w:rPr>
      </w:pPr>
      <w:r w:rsidRPr="00252E95">
        <w:rPr>
          <w:rFonts w:eastAsia="Times New Roman"/>
        </w:rPr>
        <w:t>How can skip counting help you create directions to your designated number?</w:t>
      </w:r>
    </w:p>
    <w:p w:rsidR="00252E95" w:rsidRDefault="00252E95" w:rsidP="00C47437">
      <w:pPr>
        <w:numPr>
          <w:ilvl w:val="0"/>
          <w:numId w:val="27"/>
        </w:numPr>
        <w:rPr>
          <w:rFonts w:eastAsia="Times New Roman"/>
        </w:rPr>
      </w:pPr>
      <w:r w:rsidRPr="00252E95">
        <w:rPr>
          <w:rFonts w:eastAsia="Times New Roman"/>
        </w:rPr>
        <w:t>What benchmark numbers allow you to be more efficient when you add or subtract?</w:t>
      </w:r>
    </w:p>
    <w:p w:rsidR="00252E95" w:rsidRPr="005A5A84" w:rsidRDefault="00252E95" w:rsidP="00C47437">
      <w:pPr>
        <w:numPr>
          <w:ilvl w:val="0"/>
          <w:numId w:val="27"/>
        </w:numPr>
        <w:autoSpaceDE w:val="0"/>
        <w:autoSpaceDN w:val="0"/>
        <w:adjustRightInd w:val="0"/>
        <w:rPr>
          <w:color w:val="000000"/>
        </w:rPr>
      </w:pPr>
      <w:r w:rsidRPr="005A5A84">
        <w:rPr>
          <w:rFonts w:eastAsia="Times New Roman"/>
        </w:rPr>
        <w:t>What is the addition/subtraction sentence that is related to 10 more/less?</w:t>
      </w:r>
    </w:p>
    <w:p w:rsidR="00252E95" w:rsidRPr="005F0F6F" w:rsidRDefault="00252E95" w:rsidP="00C47437">
      <w:pPr>
        <w:numPr>
          <w:ilvl w:val="0"/>
          <w:numId w:val="27"/>
        </w:numPr>
        <w:autoSpaceDE w:val="0"/>
        <w:autoSpaceDN w:val="0"/>
        <w:adjustRightInd w:val="0"/>
        <w:rPr>
          <w:color w:val="000000"/>
        </w:rPr>
      </w:pPr>
      <w:r w:rsidRPr="005A5A84">
        <w:rPr>
          <w:rFonts w:eastAsia="Times New Roman"/>
        </w:rPr>
        <w:t>What is the addition/subtraction sentence that is related to 1 more/less?</w:t>
      </w:r>
    </w:p>
    <w:p w:rsidR="00895A33" w:rsidRPr="005A5A84" w:rsidRDefault="00895A33" w:rsidP="00895A33">
      <w:pPr>
        <w:ind w:left="720"/>
        <w:rPr>
          <w:rFonts w:eastAsia="Times New Roman"/>
        </w:rPr>
      </w:pPr>
    </w:p>
    <w:p w:rsidR="00895A33" w:rsidRPr="005A5A84" w:rsidRDefault="00895A33" w:rsidP="00895A33">
      <w:pPr>
        <w:jc w:val="both"/>
        <w:rPr>
          <w:rFonts w:eastAsia="Times New Roman"/>
          <w:b/>
          <w:u w:val="single"/>
        </w:rPr>
      </w:pPr>
      <w:r w:rsidRPr="005A5A84">
        <w:rPr>
          <w:rFonts w:eastAsia="Times New Roman"/>
          <w:b/>
          <w:u w:val="single"/>
        </w:rPr>
        <w:t>DIFFERENTIATION</w:t>
      </w:r>
    </w:p>
    <w:p w:rsidR="00895A33" w:rsidRPr="005A5A84" w:rsidRDefault="00895A33" w:rsidP="00895A33">
      <w:pPr>
        <w:jc w:val="both"/>
        <w:rPr>
          <w:rFonts w:eastAsia="Times New Roman"/>
          <w:b/>
        </w:rPr>
      </w:pPr>
    </w:p>
    <w:p w:rsidR="00895A33" w:rsidRPr="005A5A84" w:rsidRDefault="00895A33" w:rsidP="00895A33">
      <w:pPr>
        <w:rPr>
          <w:rFonts w:eastAsia="Times New Roman"/>
          <w:b/>
        </w:rPr>
      </w:pPr>
      <w:r w:rsidRPr="005A5A84">
        <w:rPr>
          <w:rFonts w:eastAsia="Times New Roman"/>
          <w:b/>
        </w:rPr>
        <w:t>Extension</w:t>
      </w:r>
    </w:p>
    <w:p w:rsidR="00895A33" w:rsidRPr="005A5A84" w:rsidRDefault="00895A33" w:rsidP="00C47437">
      <w:pPr>
        <w:numPr>
          <w:ilvl w:val="0"/>
          <w:numId w:val="31"/>
        </w:numPr>
        <w:rPr>
          <w:rFonts w:eastAsia="Times New Roman"/>
        </w:rPr>
      </w:pPr>
      <w:r w:rsidRPr="005A5A84">
        <w:rPr>
          <w:rFonts w:eastAsia="Times New Roman"/>
        </w:rPr>
        <w:t>Create Number Destinations directions that require addition and subtraction for 1 number destination. For example, if the number destination is 74, the student could say, “Begin at 80 and subtract 10 (70) and then add 4 (74).</w:t>
      </w:r>
    </w:p>
    <w:p w:rsidR="00895A33" w:rsidRPr="005A5A84" w:rsidRDefault="00895A33" w:rsidP="00895A33">
      <w:pPr>
        <w:ind w:left="720"/>
        <w:rPr>
          <w:rFonts w:eastAsia="Times New Roman"/>
        </w:rPr>
      </w:pPr>
    </w:p>
    <w:p w:rsidR="00895A33" w:rsidRPr="005A5A84" w:rsidRDefault="00895A33" w:rsidP="00895A33">
      <w:pPr>
        <w:rPr>
          <w:rFonts w:eastAsia="Times New Roman"/>
          <w:b/>
        </w:rPr>
      </w:pPr>
      <w:r w:rsidRPr="005A5A84">
        <w:rPr>
          <w:rFonts w:eastAsia="Times New Roman"/>
          <w:b/>
        </w:rPr>
        <w:t>Intervention</w:t>
      </w:r>
    </w:p>
    <w:p w:rsidR="00895A33" w:rsidRDefault="00895A33" w:rsidP="00C47437">
      <w:pPr>
        <w:numPr>
          <w:ilvl w:val="0"/>
          <w:numId w:val="28"/>
        </w:numPr>
        <w:rPr>
          <w:rFonts w:eastAsia="Times New Roman"/>
        </w:rPr>
      </w:pPr>
      <w:r w:rsidRPr="005A5A84">
        <w:rPr>
          <w:rFonts w:eastAsia="Times New Roman"/>
        </w:rPr>
        <w:t>Teacher selects starting and ending destination. Then allow student to create directions.</w:t>
      </w:r>
    </w:p>
    <w:p w:rsidR="00C47437" w:rsidRPr="00C47437" w:rsidRDefault="00C47437" w:rsidP="00C47437">
      <w:pPr>
        <w:numPr>
          <w:ilvl w:val="0"/>
          <w:numId w:val="28"/>
        </w:numPr>
        <w:rPr>
          <w:rFonts w:eastAsia="Times New Roman"/>
        </w:rPr>
      </w:pPr>
      <w:r w:rsidRPr="00C47437">
        <w:rPr>
          <w:rFonts w:eastAsia="Times New Roman"/>
        </w:rPr>
        <w:t xml:space="preserve">Use the interactive number grid at: </w:t>
      </w:r>
      <w:hyperlink r:id="rId63" w:history="1">
        <w:r w:rsidRPr="00C47437">
          <w:rPr>
            <w:rStyle w:val="Hyperlink"/>
            <w:rFonts w:eastAsia="Times New Roman"/>
          </w:rPr>
          <w:t>http://www.abcya.com/interactive_100_number_chart.htm</w:t>
        </w:r>
      </w:hyperlink>
    </w:p>
    <w:p w:rsidR="00C47437" w:rsidRDefault="00C47437" w:rsidP="00C47437">
      <w:pPr>
        <w:ind w:left="360"/>
        <w:rPr>
          <w:rFonts w:eastAsia="Times New Roman"/>
        </w:rPr>
      </w:pPr>
      <w:r w:rsidRPr="00C47437">
        <w:rPr>
          <w:rFonts w:eastAsia="Times New Roman"/>
        </w:rPr>
        <w:t>Students can use this tool to explore concepts of ten more/less and 1 more/less.</w:t>
      </w:r>
    </w:p>
    <w:p w:rsidR="00160D60" w:rsidRPr="00160D60" w:rsidRDefault="00160D60" w:rsidP="00160D60">
      <w:pPr>
        <w:pStyle w:val="ListParagraph"/>
        <w:numPr>
          <w:ilvl w:val="0"/>
          <w:numId w:val="31"/>
        </w:numPr>
        <w:rPr>
          <w:rFonts w:eastAsia="Times New Roman"/>
        </w:rPr>
      </w:pPr>
      <w:r w:rsidRPr="00160D60">
        <w:rPr>
          <w:rFonts w:eastAsia="Times New Roman"/>
        </w:rPr>
        <w:t>Provide students with a number chart and crayons.  Have them create a visual number path then match the colored number path with written directions.</w:t>
      </w:r>
    </w:p>
    <w:p w:rsidR="00895A33" w:rsidRDefault="00895A33" w:rsidP="00895A33">
      <w:pPr>
        <w:ind w:left="720"/>
        <w:rPr>
          <w:rFonts w:eastAsia="Times New Roman"/>
        </w:rPr>
      </w:pPr>
    </w:p>
    <w:p w:rsidR="005F0F6F" w:rsidRDefault="005F0F6F" w:rsidP="00895A33">
      <w:pPr>
        <w:ind w:left="720"/>
        <w:rPr>
          <w:rFonts w:eastAsia="Times New Roman"/>
        </w:rPr>
      </w:pPr>
    </w:p>
    <w:p w:rsidR="005F0F6F" w:rsidRDefault="005F0F6F" w:rsidP="00895A33">
      <w:pPr>
        <w:ind w:left="720"/>
        <w:rPr>
          <w:rFonts w:eastAsia="Times New Roman"/>
        </w:rPr>
      </w:pPr>
    </w:p>
    <w:p w:rsidR="005F0F6F" w:rsidRDefault="005F0F6F" w:rsidP="00895A33">
      <w:pPr>
        <w:ind w:left="720"/>
        <w:rPr>
          <w:rFonts w:eastAsia="Times New Roman"/>
        </w:rPr>
      </w:pPr>
    </w:p>
    <w:p w:rsidR="005F0F6F" w:rsidRDefault="005F0F6F" w:rsidP="00895A33">
      <w:pPr>
        <w:ind w:left="720"/>
        <w:rPr>
          <w:rFonts w:eastAsia="Times New Roman"/>
        </w:rPr>
      </w:pPr>
    </w:p>
    <w:p w:rsidR="005F0F6F" w:rsidRPr="005A5A84" w:rsidRDefault="005F0F6F" w:rsidP="00895A33">
      <w:pPr>
        <w:ind w:left="720"/>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68"/>
      </w:tblGrid>
      <w:tr w:rsidR="00895A33" w:rsidRPr="00915D1A" w:rsidTr="002238AD">
        <w:trPr>
          <w:cantSplit/>
          <w:trHeight w:val="3878"/>
        </w:trPr>
        <w:tc>
          <w:tcPr>
            <w:tcW w:w="1008" w:type="dxa"/>
            <w:shd w:val="clear" w:color="auto" w:fill="D9D9D9"/>
            <w:textDirection w:val="btLr"/>
            <w:vAlign w:val="center"/>
          </w:tcPr>
          <w:p w:rsidR="00895A33" w:rsidRPr="002238AD" w:rsidRDefault="002238AD" w:rsidP="002238AD">
            <w:pPr>
              <w:spacing w:after="200"/>
              <w:ind w:left="113" w:right="113"/>
              <w:jc w:val="center"/>
              <w:rPr>
                <w:rFonts w:ascii="Comic Sans MS" w:eastAsia="Times New Roman" w:hAnsi="Comic Sans MS"/>
                <w:b/>
                <w:sz w:val="32"/>
              </w:rPr>
            </w:pPr>
            <w:r w:rsidRPr="002238AD">
              <w:rPr>
                <w:rFonts w:ascii="Comic Sans MS" w:eastAsia="Times New Roman" w:hAnsi="Comic Sans MS"/>
                <w:b/>
                <w:sz w:val="32"/>
              </w:rPr>
              <w:t>A</w:t>
            </w:r>
            <w:r w:rsidR="00895A33" w:rsidRPr="002238AD">
              <w:rPr>
                <w:rFonts w:ascii="Comic Sans MS" w:eastAsia="Times New Roman" w:hAnsi="Comic Sans MS"/>
                <w:b/>
                <w:sz w:val="32"/>
              </w:rPr>
              <w:t>ddition and Subtraction Path</w:t>
            </w:r>
          </w:p>
        </w:tc>
        <w:tc>
          <w:tcPr>
            <w:tcW w:w="8568" w:type="dxa"/>
            <w:shd w:val="clear" w:color="auto" w:fill="auto"/>
          </w:tcPr>
          <w:p w:rsidR="00895A33" w:rsidRPr="00915D1A" w:rsidRDefault="00895A33" w:rsidP="00895A33">
            <w:pPr>
              <w:spacing w:after="200" w:line="276" w:lineRule="auto"/>
              <w:rPr>
                <w:rFonts w:eastAsia="Times New Roman"/>
                <w:b/>
                <w:sz w:val="32"/>
                <w:u w:val="single"/>
              </w:rPr>
            </w:pPr>
          </w:p>
        </w:tc>
      </w:tr>
      <w:tr w:rsidR="00895A33" w:rsidRPr="00915D1A" w:rsidTr="002238AD">
        <w:trPr>
          <w:cantSplit/>
          <w:trHeight w:val="3878"/>
        </w:trPr>
        <w:tc>
          <w:tcPr>
            <w:tcW w:w="1008" w:type="dxa"/>
            <w:shd w:val="clear" w:color="auto" w:fill="D9D9D9"/>
            <w:textDirection w:val="btLr"/>
            <w:vAlign w:val="center"/>
          </w:tcPr>
          <w:p w:rsidR="00895A33" w:rsidRPr="002238AD" w:rsidRDefault="00895A33" w:rsidP="002238AD">
            <w:pPr>
              <w:spacing w:after="200" w:line="276" w:lineRule="auto"/>
              <w:ind w:left="113" w:right="113"/>
              <w:jc w:val="center"/>
              <w:rPr>
                <w:rFonts w:ascii="Comic Sans MS" w:eastAsia="Times New Roman" w:hAnsi="Comic Sans MS"/>
                <w:b/>
                <w:sz w:val="32"/>
              </w:rPr>
            </w:pPr>
            <w:r w:rsidRPr="002238AD">
              <w:rPr>
                <w:rFonts w:ascii="Comic Sans MS" w:eastAsia="Times New Roman" w:hAnsi="Comic Sans MS"/>
                <w:b/>
                <w:sz w:val="32"/>
              </w:rPr>
              <w:t>Subtraction Path</w:t>
            </w:r>
          </w:p>
        </w:tc>
        <w:tc>
          <w:tcPr>
            <w:tcW w:w="8568" w:type="dxa"/>
            <w:shd w:val="clear" w:color="auto" w:fill="auto"/>
          </w:tcPr>
          <w:p w:rsidR="00895A33" w:rsidRPr="00915D1A" w:rsidRDefault="00895A33" w:rsidP="00895A33">
            <w:pPr>
              <w:spacing w:after="200" w:line="276" w:lineRule="auto"/>
              <w:rPr>
                <w:rFonts w:eastAsia="Times New Roman"/>
                <w:b/>
                <w:sz w:val="32"/>
                <w:u w:val="single"/>
              </w:rPr>
            </w:pPr>
          </w:p>
        </w:tc>
      </w:tr>
      <w:tr w:rsidR="00895A33" w:rsidRPr="00915D1A" w:rsidTr="002238AD">
        <w:trPr>
          <w:cantSplit/>
          <w:trHeight w:val="3878"/>
        </w:trPr>
        <w:tc>
          <w:tcPr>
            <w:tcW w:w="1008" w:type="dxa"/>
            <w:shd w:val="clear" w:color="auto" w:fill="D9D9D9"/>
            <w:textDirection w:val="btLr"/>
            <w:vAlign w:val="center"/>
          </w:tcPr>
          <w:p w:rsidR="00895A33" w:rsidRPr="002238AD" w:rsidRDefault="00895A33" w:rsidP="002238AD">
            <w:pPr>
              <w:spacing w:after="200" w:line="276" w:lineRule="auto"/>
              <w:ind w:left="113" w:right="113"/>
              <w:jc w:val="center"/>
              <w:rPr>
                <w:rFonts w:ascii="Comic Sans MS" w:eastAsia="Times New Roman" w:hAnsi="Comic Sans MS"/>
                <w:b/>
                <w:sz w:val="32"/>
              </w:rPr>
            </w:pPr>
            <w:r w:rsidRPr="002238AD">
              <w:rPr>
                <w:rFonts w:ascii="Comic Sans MS" w:eastAsia="Times New Roman" w:hAnsi="Comic Sans MS"/>
                <w:b/>
                <w:sz w:val="32"/>
              </w:rPr>
              <w:t>Addition Path</w:t>
            </w:r>
          </w:p>
        </w:tc>
        <w:tc>
          <w:tcPr>
            <w:tcW w:w="8568" w:type="dxa"/>
            <w:shd w:val="clear" w:color="auto" w:fill="auto"/>
          </w:tcPr>
          <w:p w:rsidR="00895A33" w:rsidRPr="00915D1A" w:rsidRDefault="00895A33" w:rsidP="00895A33">
            <w:pPr>
              <w:spacing w:after="200" w:line="276" w:lineRule="auto"/>
              <w:rPr>
                <w:rFonts w:eastAsia="Times New Roman"/>
                <w:b/>
                <w:sz w:val="32"/>
                <w:u w:val="single"/>
              </w:rPr>
            </w:pPr>
          </w:p>
        </w:tc>
      </w:tr>
    </w:tbl>
    <w:p w:rsidR="00143676" w:rsidRDefault="00143676">
      <w:pPr>
        <w:rPr>
          <w:rFonts w:eastAsia="Times New Roman"/>
          <w:b/>
          <w:color w:val="000000"/>
          <w:sz w:val="32"/>
          <w:u w:val="single"/>
        </w:rPr>
      </w:pPr>
    </w:p>
    <w:p w:rsidR="00143676" w:rsidRPr="00E54BE2" w:rsidRDefault="00143676" w:rsidP="00AB7791">
      <w:pPr>
        <w:rPr>
          <w:rFonts w:eastAsia="Times New Roman"/>
          <w:b/>
          <w:sz w:val="32"/>
          <w:szCs w:val="32"/>
          <w:u w:val="single"/>
        </w:rPr>
      </w:pPr>
      <w:bookmarkStart w:id="18" w:name="whats_the_value"/>
      <w:r w:rsidRPr="00E54BE2">
        <w:rPr>
          <w:b/>
          <w:sz w:val="32"/>
          <w:szCs w:val="32"/>
          <w:u w:val="single"/>
        </w:rPr>
        <w:t>Task 1</w:t>
      </w:r>
      <w:r w:rsidR="00FE0E2A">
        <w:rPr>
          <w:b/>
          <w:sz w:val="32"/>
          <w:szCs w:val="32"/>
          <w:u w:val="single"/>
        </w:rPr>
        <w:t>5</w:t>
      </w:r>
    </w:p>
    <w:p w:rsidR="00143676" w:rsidRPr="00E54BE2" w:rsidRDefault="00143676" w:rsidP="005A5A84">
      <w:pPr>
        <w:rPr>
          <w:rFonts w:eastAsia="Times New Roman"/>
          <w:b/>
          <w:color w:val="000000"/>
          <w:sz w:val="32"/>
          <w:szCs w:val="32"/>
          <w:u w:val="single"/>
        </w:rPr>
      </w:pPr>
    </w:p>
    <w:p w:rsidR="005A5A84" w:rsidRPr="00E54BE2" w:rsidRDefault="009D245E" w:rsidP="005A5A84">
      <w:pPr>
        <w:rPr>
          <w:rFonts w:eastAsia="Times New Roman"/>
          <w:b/>
          <w:color w:val="000000"/>
          <w:sz w:val="32"/>
          <w:szCs w:val="32"/>
          <w:u w:val="single"/>
        </w:rPr>
      </w:pPr>
      <w:r w:rsidRPr="00E54BE2">
        <w:rPr>
          <w:rFonts w:eastAsia="Times New Roman"/>
          <w:b/>
          <w:color w:val="000000"/>
          <w:sz w:val="32"/>
          <w:szCs w:val="32"/>
          <w:u w:val="single"/>
        </w:rPr>
        <w:t>PERFORMANCE</w:t>
      </w:r>
      <w:r w:rsidR="00A351C1" w:rsidRPr="00E54BE2">
        <w:rPr>
          <w:rFonts w:eastAsia="Times New Roman"/>
          <w:b/>
          <w:color w:val="000000"/>
          <w:sz w:val="32"/>
          <w:szCs w:val="32"/>
          <w:u w:val="single"/>
        </w:rPr>
        <w:t xml:space="preserve"> TASK</w:t>
      </w:r>
      <w:r w:rsidR="005A5A84" w:rsidRPr="00E54BE2">
        <w:rPr>
          <w:rFonts w:eastAsia="Times New Roman"/>
          <w:b/>
          <w:color w:val="000000"/>
          <w:sz w:val="32"/>
          <w:szCs w:val="32"/>
        </w:rPr>
        <w:t xml:space="preserve">:  </w:t>
      </w:r>
      <w:r w:rsidR="005A5A84" w:rsidRPr="00E54BE2">
        <w:rPr>
          <w:rFonts w:eastAsia="Times New Roman"/>
          <w:b/>
          <w:sz w:val="32"/>
          <w:szCs w:val="32"/>
        </w:rPr>
        <w:t>What’s The Value of Your Name</w:t>
      </w:r>
      <w:bookmarkEnd w:id="18"/>
      <w:r w:rsidR="005A5A84" w:rsidRPr="00E54BE2">
        <w:rPr>
          <w:rFonts w:eastAsia="Times New Roman"/>
          <w:b/>
          <w:sz w:val="32"/>
          <w:szCs w:val="32"/>
        </w:rPr>
        <w:t>?</w:t>
      </w:r>
    </w:p>
    <w:p w:rsidR="005A5A84" w:rsidRPr="00A351C1" w:rsidRDefault="00A151C5" w:rsidP="005A5A84">
      <w:pPr>
        <w:autoSpaceDE w:val="0"/>
        <w:autoSpaceDN w:val="0"/>
        <w:adjustRightInd w:val="0"/>
        <w:rPr>
          <w:rFonts w:eastAsia="Times New Roman"/>
          <w:i/>
          <w:color w:val="000000"/>
        </w:rPr>
      </w:pPr>
      <w:r>
        <w:rPr>
          <w:rFonts w:eastAsia="Times New Roman"/>
          <w:b/>
          <w:i/>
          <w:noProof/>
          <w:color w:val="000000"/>
          <w:sz w:val="32"/>
          <w:u w:val="single"/>
        </w:rPr>
        <mc:AlternateContent>
          <mc:Choice Requires="wps">
            <w:drawing>
              <wp:anchor distT="0" distB="0" distL="114300" distR="114300" simplePos="0" relativeHeight="251639808" behindDoc="0" locked="0" layoutInCell="1" allowOverlap="1" wp14:anchorId="62006628" wp14:editId="445C083D">
                <wp:simplePos x="0" y="0"/>
                <wp:positionH relativeFrom="column">
                  <wp:posOffset>5086350</wp:posOffset>
                </wp:positionH>
                <wp:positionV relativeFrom="paragraph">
                  <wp:posOffset>16510</wp:posOffset>
                </wp:positionV>
                <wp:extent cx="1133475" cy="1129665"/>
                <wp:effectExtent l="0" t="0" r="0" b="0"/>
                <wp:wrapNone/>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12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7CB2" w:rsidRDefault="00537CB2" w:rsidP="005A5A84">
                            <w:r>
                              <w:rPr>
                                <w:rFonts w:ascii="Arial" w:hAnsi="Arial" w:cs="Arial"/>
                                <w:noProof/>
                                <w:color w:val="0044CC"/>
                                <w:bdr w:val="none" w:sz="0" w:space="0" w:color="auto" w:frame="1"/>
                                <w:shd w:val="clear" w:color="auto" w:fill="FFFFFF"/>
                              </w:rPr>
                              <w:drawing>
                                <wp:inline distT="0" distB="0" distL="0" distR="0" wp14:anchorId="1AA5A84B" wp14:editId="603606CF">
                                  <wp:extent cx="961002" cy="1038225"/>
                                  <wp:effectExtent l="19050" t="0" r="0" b="0"/>
                                  <wp:docPr id="134" name="Picture 5" descr="Description: http://ts1.mm.bing.net/images/thumbnail.aspx?q=1548948483496&amp;id=2471880bc93cb0882889c1cb139ac842&amp;url=http%3a%2f%2fwww.clker.com%2fcliparts%2fa%2fc%2ff%2fa%2f1195437419219858921johnny_automatic_bag_of_money.svg.hi.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ts1.mm.bing.net/images/thumbnail.aspx?q=1548948483496&amp;id=2471880bc93cb0882889c1cb139ac842&amp;url=http%3a%2f%2fwww.clker.com%2fcliparts%2fa%2fc%2ff%2fa%2f1195437419219858921johnny_automatic_bag_of_money.svg.hi.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1002" cy="10382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006628" id="Text Box 72" o:spid="_x0000_s1108" type="#_x0000_t202" style="position:absolute;margin-left:400.5pt;margin-top:1.3pt;width:89.25pt;height:8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VBiAIAABkFAAAOAAAAZHJzL2Uyb0RvYy54bWysVMlu2zAQvRfoPxC8O1oiLxIsB1mqokC6&#10;AEk/gBYpiyhFsiRtKQ367x1StqMuh6KoDhSX4Zs3M2+4vho6gQ7MWK5kiZOLGCMma0W53JX482M1&#10;W2FkHZGUCCVZiZ+YxVeb16/WvS5YqlolKDMIQKQtel3i1jldRJGtW9YRe6E0k3DYKNMRB0uzi6gh&#10;PaB3IkrjeBH1ylBtVM2shd278RBvAn7TsNp9bBrLHBIlBm4ujCaMWz9GmzUpdoboltdHGuQfWHSE&#10;S3B6hrojjqC94b9Bdbw2yqrGXdSqi1TT8JqFGCCaJP4lmoeWaBZigeRYfU6T/X+w9YfDJ4M4hdph&#10;JEkHJXpkg0M3akDL1Ken17YAqwcNdm6AfW/qQ7X6XtVfLJLqtiVyx66NUX3LCAV6ib8ZTa6OONaD&#10;bPv3ioIfsncqAA2N6TwgZAMBOpTp6Vwaz6X2LpPLy2w5x6iGsyRJ88ViHnyQ4nRdG+veMtUhPymx&#10;gdoHeHK4t87TIcXJJNBXgtOKCxEWZre9FQYdCOikCt8R3U7NhPTGUvlrI+K4AyzBhz/zfEPdn/Mk&#10;zeKbNJ9Vi9VyllXZfJYv49UsTvKbfBFneXZXffcEk6xoOaVM3nPJThpMsr+r8bEbRvUEFaK+xPk8&#10;nY81mrK30yDj8P0pyI47aEnBuxKvzkak8JV9IymETQpHuBjn0c/0Q5YhB6d/yErQgS/9KAI3bIeg&#10;uMXKu/ci2Sr6BMowCuoG5Yf3BCatMt8w6qE3S2y/7olhGIl3EtSVJ1nmmzkssvkyhYWZnmynJ0TW&#10;AFVih9E4vXXjA7DXhu9a8HTS8zUosuJBKy+sjjqG/gtBHd8K3+DTdbB6edE2PwAAAP//AwBQSwME&#10;FAAGAAgAAAAhAL30tmXeAAAACQEAAA8AAABkcnMvZG93bnJldi54bWxMjzFPwzAUhHck/oP1kNio&#10;k0oJaYhTISQW1IG2DIyvsYlD4ucQO2349zwmGE93uvuu2i5uEGczhc6TgnSVgDDUeN1Rq+Dt+HxX&#10;gAgRSePgySj4NgG29fVVhaX2F9qb8yG2gksolKjAxjiWUobGGodh5UdD7H34yWFkObVST3jhcjfI&#10;dZLk0mFHvGBxNE/WNP1hdjyyC82891+f6a6X77bPMXu1L0rd3iyPDyCiWeJfGH7xGR1qZjr5mXQQ&#10;g4IiSflLVLDOQbC/ud9kIE4cLJIMZF3J/w/qHwAAAP//AwBQSwECLQAUAAYACAAAACEAtoM4kv4A&#10;AADhAQAAEwAAAAAAAAAAAAAAAAAAAAAAW0NvbnRlbnRfVHlwZXNdLnhtbFBLAQItABQABgAIAAAA&#10;IQA4/SH/1gAAAJQBAAALAAAAAAAAAAAAAAAAAC8BAABfcmVscy8ucmVsc1BLAQItABQABgAIAAAA&#10;IQCOa0VBiAIAABkFAAAOAAAAAAAAAAAAAAAAAC4CAABkcnMvZTJvRG9jLnhtbFBLAQItABQABgAI&#10;AAAAIQC99LZl3gAAAAkBAAAPAAAAAAAAAAAAAAAAAOIEAABkcnMvZG93bnJldi54bWxQSwUGAAAA&#10;AAQABADzAAAA7QUAAAAA&#10;" stroked="f">
                <v:textbox style="mso-fit-shape-to-text:t">
                  <w:txbxContent>
                    <w:p w:rsidR="00537CB2" w:rsidRDefault="00537CB2" w:rsidP="005A5A84">
                      <w:r>
                        <w:rPr>
                          <w:rFonts w:ascii="Arial" w:hAnsi="Arial" w:cs="Arial"/>
                          <w:noProof/>
                          <w:color w:val="0044CC"/>
                          <w:bdr w:val="none" w:sz="0" w:space="0" w:color="auto" w:frame="1"/>
                          <w:shd w:val="clear" w:color="auto" w:fill="FFFFFF"/>
                        </w:rPr>
                        <w:drawing>
                          <wp:inline distT="0" distB="0" distL="0" distR="0" wp14:anchorId="1AA5A84B" wp14:editId="603606CF">
                            <wp:extent cx="961002" cy="1038225"/>
                            <wp:effectExtent l="19050" t="0" r="0" b="0"/>
                            <wp:docPr id="134" name="Picture 5" descr="Description: http://ts1.mm.bing.net/images/thumbnail.aspx?q=1548948483496&amp;id=2471880bc93cb0882889c1cb139ac842&amp;url=http%3a%2f%2fwww.clker.com%2fcliparts%2fa%2fc%2ff%2fa%2f1195437419219858921johnny_automatic_bag_of_money.svg.hi.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ts1.mm.bing.net/images/thumbnail.aspx?q=1548948483496&amp;id=2471880bc93cb0882889c1cb139ac842&amp;url=http%3a%2f%2fwww.clker.com%2fcliparts%2fa%2fc%2ff%2fa%2f1195437419219858921johnny_automatic_bag_of_money.svg.hi.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1002" cy="1038225"/>
                                    </a:xfrm>
                                    <a:prstGeom prst="rect">
                                      <a:avLst/>
                                    </a:prstGeom>
                                    <a:noFill/>
                                    <a:ln>
                                      <a:noFill/>
                                    </a:ln>
                                  </pic:spPr>
                                </pic:pic>
                              </a:graphicData>
                            </a:graphic>
                          </wp:inline>
                        </w:drawing>
                      </w:r>
                    </w:p>
                  </w:txbxContent>
                </v:textbox>
              </v:shape>
            </w:pict>
          </mc:Fallback>
        </mc:AlternateContent>
      </w:r>
      <w:r w:rsidR="000E2A7F" w:rsidRPr="00A351C1">
        <w:rPr>
          <w:rFonts w:eastAsia="Times New Roman"/>
          <w:i/>
          <w:color w:val="000000"/>
        </w:rPr>
        <w:t xml:space="preserve">Approximately </w:t>
      </w:r>
      <w:r w:rsidR="008447AE" w:rsidRPr="00A351C1">
        <w:rPr>
          <w:rFonts w:eastAsia="Times New Roman"/>
          <w:i/>
          <w:color w:val="000000"/>
        </w:rPr>
        <w:t>2-3</w:t>
      </w:r>
      <w:r w:rsidR="000E2A7F" w:rsidRPr="00A351C1">
        <w:rPr>
          <w:rFonts w:eastAsia="Times New Roman"/>
          <w:i/>
          <w:color w:val="000000"/>
        </w:rPr>
        <w:t xml:space="preserve"> days</w:t>
      </w:r>
    </w:p>
    <w:p w:rsidR="000E2A7F" w:rsidRPr="000E2A7F" w:rsidRDefault="000E2A7F" w:rsidP="005A5A84">
      <w:pPr>
        <w:autoSpaceDE w:val="0"/>
        <w:autoSpaceDN w:val="0"/>
        <w:adjustRightInd w:val="0"/>
        <w:rPr>
          <w:rFonts w:eastAsia="Times New Roman"/>
          <w:b/>
          <w:color w:val="000000"/>
        </w:rPr>
      </w:pPr>
    </w:p>
    <w:p w:rsidR="005A5A84" w:rsidRPr="005A5A84" w:rsidRDefault="000E2A7F" w:rsidP="005A5A84">
      <w:pPr>
        <w:autoSpaceDE w:val="0"/>
        <w:autoSpaceDN w:val="0"/>
        <w:adjustRightInd w:val="0"/>
        <w:rPr>
          <w:rFonts w:eastAsia="Times New Roman"/>
          <w:b/>
          <w:color w:val="000000"/>
          <w:u w:val="single"/>
        </w:rPr>
      </w:pPr>
      <w:r>
        <w:rPr>
          <w:rFonts w:eastAsia="Times New Roman"/>
          <w:b/>
          <w:color w:val="000000"/>
          <w:u w:val="single"/>
        </w:rPr>
        <w:t>STANDARDS FOR MATHEMATICAL CONTENT</w:t>
      </w:r>
    </w:p>
    <w:p w:rsidR="005A5A84" w:rsidRPr="005A5A84" w:rsidRDefault="005A5A84" w:rsidP="005A5A84">
      <w:pPr>
        <w:jc w:val="both"/>
        <w:rPr>
          <w:rFonts w:eastAsia="Times New Roman"/>
          <w:b/>
          <w:u w:val="single"/>
        </w:rPr>
      </w:pPr>
    </w:p>
    <w:p w:rsidR="00EC4E23" w:rsidRPr="002F127D" w:rsidRDefault="00EC4E23" w:rsidP="00EC4E23">
      <w:pPr>
        <w:autoSpaceDE w:val="0"/>
        <w:autoSpaceDN w:val="0"/>
        <w:adjustRightInd w:val="0"/>
        <w:spacing w:after="120"/>
        <w:rPr>
          <w:color w:val="00B050"/>
        </w:rPr>
      </w:pPr>
      <w:r w:rsidRPr="002F127D">
        <w:rPr>
          <w:b/>
          <w:color w:val="00B050"/>
        </w:rPr>
        <w:t>MGSE1.NBT.2</w:t>
      </w:r>
      <w:r>
        <w:rPr>
          <w:color w:val="00B050"/>
        </w:rPr>
        <w:t xml:space="preserve"> </w:t>
      </w:r>
      <w:r w:rsidRPr="002F127D">
        <w:rPr>
          <w:color w:val="00B050"/>
        </w:rPr>
        <w:t>Understand that the two digits of a two-digit number represent amounts of tens and ones. Understand the following as special cases:</w:t>
      </w:r>
    </w:p>
    <w:p w:rsidR="00EC4E23" w:rsidRPr="00B92B08" w:rsidRDefault="00EC4E23" w:rsidP="00EC4E23">
      <w:pPr>
        <w:pStyle w:val="ListParagraph"/>
        <w:numPr>
          <w:ilvl w:val="0"/>
          <w:numId w:val="81"/>
        </w:numPr>
        <w:autoSpaceDE w:val="0"/>
        <w:autoSpaceDN w:val="0"/>
        <w:adjustRightInd w:val="0"/>
        <w:rPr>
          <w:color w:val="00B050"/>
        </w:rPr>
      </w:pPr>
      <w:r w:rsidRPr="00B92B08">
        <w:rPr>
          <w:color w:val="00B050"/>
        </w:rPr>
        <w:t>10 can be thought of as a bundle of ten ones — called a “ten.”</w:t>
      </w:r>
    </w:p>
    <w:p w:rsidR="00EC4E23" w:rsidRPr="00B92B08" w:rsidRDefault="00EC4E23" w:rsidP="00EC4E23">
      <w:pPr>
        <w:pStyle w:val="ListParagraph"/>
        <w:numPr>
          <w:ilvl w:val="0"/>
          <w:numId w:val="81"/>
        </w:numPr>
        <w:autoSpaceDE w:val="0"/>
        <w:autoSpaceDN w:val="0"/>
        <w:adjustRightInd w:val="0"/>
        <w:rPr>
          <w:color w:val="00B050"/>
        </w:rPr>
      </w:pPr>
      <w:r w:rsidRPr="00B92B08">
        <w:rPr>
          <w:color w:val="00B050"/>
        </w:rPr>
        <w:t>The numbers from 11 to 19 are composed of a ten and one, two, three, four, five, six, seven, eight, or nine ones.</w:t>
      </w:r>
    </w:p>
    <w:p w:rsidR="00EC4E23" w:rsidRPr="00B92B08" w:rsidRDefault="00EC4E23" w:rsidP="00EC4E23">
      <w:pPr>
        <w:pStyle w:val="ListParagraph"/>
        <w:numPr>
          <w:ilvl w:val="0"/>
          <w:numId w:val="81"/>
        </w:numPr>
        <w:autoSpaceDE w:val="0"/>
        <w:autoSpaceDN w:val="0"/>
        <w:adjustRightInd w:val="0"/>
        <w:spacing w:after="120"/>
        <w:rPr>
          <w:color w:val="00B050"/>
        </w:rPr>
      </w:pPr>
      <w:r w:rsidRPr="00B92B08">
        <w:rPr>
          <w:color w:val="00B050"/>
        </w:rPr>
        <w:t>The numbers 10, 20, 30, 40, 50, 60, 70, 80, 90 refer to one, two, three, four, five, six, seven, eight, or nine tens (and 0 ones).</w:t>
      </w:r>
    </w:p>
    <w:p w:rsidR="005A5A84" w:rsidRPr="005A5A84" w:rsidRDefault="005A5A84" w:rsidP="005A5A84">
      <w:pPr>
        <w:autoSpaceDE w:val="0"/>
        <w:autoSpaceDN w:val="0"/>
        <w:adjustRightInd w:val="0"/>
        <w:rPr>
          <w:rFonts w:eastAsia="Times New Roman"/>
          <w:b/>
        </w:rPr>
      </w:pPr>
    </w:p>
    <w:p w:rsidR="005A5A84" w:rsidRPr="005A5A84" w:rsidRDefault="00377921" w:rsidP="005A5A84">
      <w:pPr>
        <w:autoSpaceDE w:val="0"/>
        <w:autoSpaceDN w:val="0"/>
        <w:adjustRightInd w:val="0"/>
        <w:rPr>
          <w:rFonts w:eastAsia="Times New Roman"/>
        </w:rPr>
      </w:pPr>
      <w:r>
        <w:rPr>
          <w:rFonts w:eastAsia="Times New Roman"/>
          <w:b/>
        </w:rPr>
        <w:t>MGSE</w:t>
      </w:r>
      <w:r w:rsidR="00B8637E">
        <w:rPr>
          <w:rFonts w:eastAsia="Times New Roman"/>
          <w:b/>
        </w:rPr>
        <w:t xml:space="preserve">1.NBT.3 </w:t>
      </w:r>
      <w:r w:rsidR="005A5A84" w:rsidRPr="005A5A84">
        <w:rPr>
          <w:rFonts w:eastAsia="Times New Roman"/>
        </w:rPr>
        <w:t xml:space="preserve">Compare two two-digit numbers based on meanings of the tens and ones digits, recording the results of comparisons with the symbols &gt;, =, and &lt;. </w:t>
      </w:r>
    </w:p>
    <w:p w:rsidR="005A5A84" w:rsidRPr="005A5A84" w:rsidRDefault="005A5A84" w:rsidP="005A5A84">
      <w:pPr>
        <w:autoSpaceDE w:val="0"/>
        <w:autoSpaceDN w:val="0"/>
        <w:adjustRightInd w:val="0"/>
        <w:rPr>
          <w:rFonts w:eastAsia="Times New Roman"/>
          <w:b/>
        </w:rPr>
      </w:pPr>
    </w:p>
    <w:p w:rsidR="00895EA2" w:rsidRPr="00D76F9F" w:rsidRDefault="00895EA2" w:rsidP="00895EA2">
      <w:pPr>
        <w:spacing w:after="120"/>
        <w:rPr>
          <w:b/>
          <w:color w:val="FF0000"/>
        </w:rPr>
      </w:pPr>
      <w:r>
        <w:rPr>
          <w:b/>
        </w:rPr>
        <w:t>MGSE</w:t>
      </w:r>
      <w:r w:rsidRPr="00E879B4">
        <w:rPr>
          <w:b/>
        </w:rPr>
        <w:t>1.NBT.4</w:t>
      </w:r>
      <w:r w:rsidR="00B8637E">
        <w:t xml:space="preserve"> </w:t>
      </w:r>
      <w:r w:rsidRPr="00D76F9F">
        <w:rPr>
          <w:b/>
          <w:color w:val="FF0000"/>
        </w:rPr>
        <w:t>Add within 100, including adding a two-digit number and a one-digit number and adding a two-digit number and a multiple of ten (e.g., 24 + 9, 13 + 10, 27 + 40), using concrete models or drawings and strategies based on place value, properties of operations, and/or relationship between addition and subtraction; relate the strategy to a written method and explain the reasoning used.</w:t>
      </w:r>
    </w:p>
    <w:p w:rsidR="005A5A84" w:rsidRDefault="005A5A84" w:rsidP="005A5A84">
      <w:pPr>
        <w:jc w:val="both"/>
        <w:rPr>
          <w:rFonts w:eastAsia="Times New Roman"/>
          <w:b/>
          <w:u w:val="single"/>
        </w:rPr>
      </w:pPr>
    </w:p>
    <w:p w:rsidR="00944BA3" w:rsidRDefault="00944BA3" w:rsidP="00944BA3">
      <w:pPr>
        <w:rPr>
          <w:b/>
          <w:color w:val="FF0000"/>
        </w:rPr>
      </w:pPr>
      <w:r w:rsidRPr="00D76F9F">
        <w:rPr>
          <w:b/>
          <w:color w:val="FF0000"/>
        </w:rPr>
        <w:t>MGSE1.NBT.7</w:t>
      </w:r>
      <w:r w:rsidR="00B8637E">
        <w:t xml:space="preserve"> </w:t>
      </w:r>
      <w:r w:rsidRPr="00D76F9F">
        <w:rPr>
          <w:b/>
          <w:color w:val="FF0000"/>
        </w:rPr>
        <w:t>Identify dimes, and understand ten pennies can be thought of as a dime. (Use dimes as manipulatives in multiple mathematical contexts.)</w:t>
      </w:r>
    </w:p>
    <w:p w:rsidR="00944BA3" w:rsidRPr="005A5A84" w:rsidRDefault="00944BA3" w:rsidP="005A5A84">
      <w:pPr>
        <w:jc w:val="both"/>
        <w:rPr>
          <w:rFonts w:eastAsia="Times New Roman"/>
          <w:b/>
          <w:u w:val="single"/>
        </w:rPr>
      </w:pPr>
    </w:p>
    <w:p w:rsidR="000E2A7F" w:rsidRPr="00554A81" w:rsidRDefault="00CB1F57" w:rsidP="000E2A7F">
      <w:pPr>
        <w:autoSpaceDE w:val="0"/>
        <w:autoSpaceDN w:val="0"/>
        <w:adjustRightInd w:val="0"/>
        <w:jc w:val="both"/>
        <w:rPr>
          <w:b/>
          <w:u w:val="single"/>
        </w:rPr>
      </w:pPr>
      <w:r>
        <w:rPr>
          <w:b/>
          <w:bCs/>
        </w:rPr>
        <w:t>MGSE1.MD4</w:t>
      </w:r>
      <w:r w:rsidR="000E2A7F" w:rsidRPr="00554A81">
        <w:rPr>
          <w:b/>
          <w:bCs/>
        </w:rPr>
        <w:t xml:space="preserve"> </w:t>
      </w:r>
      <w:r w:rsidR="000E2A7F" w:rsidRPr="00554A81">
        <w:t xml:space="preserve">Organize, represent, and interpret data with up to three categories; ask and answer questions about the total number of data points, how many in each category, and </w:t>
      </w:r>
      <w:r w:rsidR="000E2A7F" w:rsidRPr="00554A81">
        <w:rPr>
          <w:bCs/>
        </w:rPr>
        <w:t xml:space="preserve">how many more </w:t>
      </w:r>
      <w:r w:rsidR="000E2A7F" w:rsidRPr="00554A81">
        <w:t xml:space="preserve">or </w:t>
      </w:r>
      <w:r w:rsidR="000E2A7F" w:rsidRPr="00554A81">
        <w:rPr>
          <w:bCs/>
        </w:rPr>
        <w:t xml:space="preserve">less </w:t>
      </w:r>
      <w:r w:rsidR="000E2A7F" w:rsidRPr="00554A81">
        <w:t>are in one category than in another.</w:t>
      </w:r>
    </w:p>
    <w:p w:rsidR="005A5A84" w:rsidRPr="005A5A84" w:rsidRDefault="005A5A84" w:rsidP="005A5A84">
      <w:pPr>
        <w:jc w:val="both"/>
        <w:rPr>
          <w:rFonts w:eastAsia="Times New Roman"/>
          <w:b/>
          <w:u w:val="single"/>
        </w:rPr>
      </w:pPr>
    </w:p>
    <w:p w:rsidR="005A5A84" w:rsidRPr="001165D4" w:rsidRDefault="005A5A84" w:rsidP="005A5A84">
      <w:pPr>
        <w:contextualSpacing/>
        <w:rPr>
          <w:b/>
        </w:rPr>
      </w:pPr>
      <w:r w:rsidRPr="001165D4">
        <w:rPr>
          <w:b/>
          <w:u w:val="single"/>
        </w:rPr>
        <w:t>STANDARDS FOR MATHEMATICAL PRACTICE</w:t>
      </w:r>
    </w:p>
    <w:p w:rsidR="005A5A84" w:rsidRPr="007338A0" w:rsidRDefault="001165D4" w:rsidP="001165D4">
      <w:pPr>
        <w:tabs>
          <w:tab w:val="left" w:pos="2190"/>
        </w:tabs>
        <w:autoSpaceDE w:val="0"/>
        <w:autoSpaceDN w:val="0"/>
        <w:adjustRightInd w:val="0"/>
        <w:rPr>
          <w:rFonts w:eastAsia="Calibri"/>
          <w:bCs/>
          <w:color w:val="000000"/>
        </w:rPr>
      </w:pPr>
      <w:r>
        <w:rPr>
          <w:rFonts w:eastAsia="Calibri"/>
          <w:bCs/>
          <w:color w:val="000000"/>
        </w:rPr>
        <w:tab/>
      </w:r>
    </w:p>
    <w:p w:rsidR="005A5A84" w:rsidRPr="007338A0" w:rsidRDefault="005A5A84" w:rsidP="005A5A84">
      <w:pPr>
        <w:autoSpaceDE w:val="0"/>
        <w:autoSpaceDN w:val="0"/>
        <w:adjustRightInd w:val="0"/>
        <w:rPr>
          <w:rFonts w:eastAsia="Calibri"/>
          <w:bCs/>
          <w:color w:val="000000"/>
        </w:rPr>
      </w:pPr>
      <w:r w:rsidRPr="007338A0">
        <w:rPr>
          <w:rFonts w:eastAsia="Calibri"/>
          <w:bCs/>
          <w:color w:val="000000"/>
        </w:rPr>
        <w:t>1. Make sense of problems and persevere in solving them.</w:t>
      </w:r>
    </w:p>
    <w:p w:rsidR="005A5A84" w:rsidRPr="007338A0" w:rsidRDefault="005A5A84" w:rsidP="005A5A84">
      <w:pPr>
        <w:autoSpaceDE w:val="0"/>
        <w:autoSpaceDN w:val="0"/>
        <w:adjustRightInd w:val="0"/>
        <w:rPr>
          <w:rFonts w:eastAsia="Calibri"/>
          <w:bCs/>
          <w:color w:val="000000"/>
        </w:rPr>
      </w:pPr>
      <w:r w:rsidRPr="007338A0">
        <w:rPr>
          <w:rFonts w:eastAsia="Calibri"/>
          <w:bCs/>
          <w:color w:val="000000"/>
        </w:rPr>
        <w:t>2. Reason abstractly and quantitatively.</w:t>
      </w:r>
    </w:p>
    <w:p w:rsidR="005A5A84" w:rsidRPr="007338A0" w:rsidRDefault="005A5A84" w:rsidP="005A5A84">
      <w:pPr>
        <w:autoSpaceDE w:val="0"/>
        <w:autoSpaceDN w:val="0"/>
        <w:adjustRightInd w:val="0"/>
        <w:rPr>
          <w:rFonts w:eastAsia="Calibri"/>
          <w:bCs/>
          <w:color w:val="000000"/>
        </w:rPr>
      </w:pPr>
      <w:r w:rsidRPr="007338A0">
        <w:rPr>
          <w:rFonts w:eastAsia="Calibri"/>
          <w:bCs/>
          <w:color w:val="000000"/>
        </w:rPr>
        <w:t>3. Construct viable arguments and critique the reasoning of others.</w:t>
      </w:r>
    </w:p>
    <w:p w:rsidR="005A5A84" w:rsidRPr="007338A0" w:rsidRDefault="005A5A84" w:rsidP="005A5A84">
      <w:pPr>
        <w:autoSpaceDE w:val="0"/>
        <w:autoSpaceDN w:val="0"/>
        <w:adjustRightInd w:val="0"/>
        <w:rPr>
          <w:rFonts w:eastAsia="Calibri"/>
          <w:bCs/>
          <w:color w:val="000000"/>
        </w:rPr>
      </w:pPr>
      <w:r w:rsidRPr="007338A0">
        <w:rPr>
          <w:rFonts w:eastAsia="Calibri"/>
          <w:bCs/>
          <w:color w:val="000000"/>
        </w:rPr>
        <w:t>4. Model with mathematics.</w:t>
      </w:r>
    </w:p>
    <w:p w:rsidR="005A5A84" w:rsidRPr="007338A0" w:rsidRDefault="005A5A84" w:rsidP="005A5A84">
      <w:pPr>
        <w:autoSpaceDE w:val="0"/>
        <w:autoSpaceDN w:val="0"/>
        <w:adjustRightInd w:val="0"/>
        <w:rPr>
          <w:rFonts w:eastAsia="Calibri"/>
          <w:bCs/>
          <w:i/>
          <w:color w:val="000000"/>
        </w:rPr>
      </w:pPr>
      <w:r w:rsidRPr="007338A0">
        <w:rPr>
          <w:rFonts w:eastAsia="Calibri"/>
          <w:bCs/>
          <w:color w:val="000000"/>
        </w:rPr>
        <w:t xml:space="preserve">5. Use </w:t>
      </w:r>
      <w:r w:rsidR="001801C4" w:rsidRPr="007338A0">
        <w:rPr>
          <w:rFonts w:eastAsia="Calibri"/>
          <w:bCs/>
          <w:color w:val="000000"/>
        </w:rPr>
        <w:t>app</w:t>
      </w:r>
      <w:r w:rsidR="007338A0">
        <w:rPr>
          <w:rFonts w:eastAsia="Calibri"/>
          <w:bCs/>
          <w:color w:val="000000"/>
        </w:rPr>
        <w:t xml:space="preserve">ropriate tools strategically. </w:t>
      </w:r>
      <w:r w:rsidR="00A722A3" w:rsidRPr="007338A0">
        <w:rPr>
          <w:rFonts w:eastAsia="Calibri"/>
          <w:bCs/>
          <w:i/>
          <w:color w:val="000000"/>
        </w:rPr>
        <w:t>Students utilize</w:t>
      </w:r>
      <w:r w:rsidR="001801C4" w:rsidRPr="007338A0">
        <w:rPr>
          <w:rFonts w:eastAsia="Calibri"/>
          <w:bCs/>
          <w:i/>
          <w:color w:val="000000"/>
        </w:rPr>
        <w:t xml:space="preserve"> a variety of tools including estimation to solve this task.</w:t>
      </w:r>
    </w:p>
    <w:p w:rsidR="005A5A84" w:rsidRPr="007338A0" w:rsidRDefault="007338A0" w:rsidP="005A5A84">
      <w:pPr>
        <w:autoSpaceDE w:val="0"/>
        <w:autoSpaceDN w:val="0"/>
        <w:adjustRightInd w:val="0"/>
        <w:rPr>
          <w:rFonts w:eastAsia="Calibri"/>
          <w:bCs/>
          <w:i/>
          <w:color w:val="000000"/>
        </w:rPr>
      </w:pPr>
      <w:r>
        <w:rPr>
          <w:rFonts w:eastAsia="Calibri"/>
          <w:bCs/>
          <w:color w:val="000000"/>
        </w:rPr>
        <w:t xml:space="preserve">6. Attend to precision. </w:t>
      </w:r>
      <w:r w:rsidR="00A722A3" w:rsidRPr="007338A0">
        <w:rPr>
          <w:rFonts w:eastAsia="Calibri"/>
          <w:bCs/>
          <w:i/>
          <w:color w:val="000000"/>
        </w:rPr>
        <w:t>Students communicate</w:t>
      </w:r>
      <w:r w:rsidR="001801C4" w:rsidRPr="007338A0">
        <w:rPr>
          <w:rFonts w:eastAsia="Calibri"/>
          <w:bCs/>
          <w:i/>
          <w:color w:val="000000"/>
        </w:rPr>
        <w:t xml:space="preserve"> </w:t>
      </w:r>
      <w:r w:rsidR="006B397F" w:rsidRPr="007338A0">
        <w:rPr>
          <w:rFonts w:eastAsia="Calibri"/>
          <w:bCs/>
          <w:i/>
          <w:color w:val="000000"/>
        </w:rPr>
        <w:t>the value of their names</w:t>
      </w:r>
      <w:r w:rsidR="001801C4" w:rsidRPr="007338A0">
        <w:rPr>
          <w:rFonts w:eastAsia="Calibri"/>
          <w:bCs/>
          <w:i/>
          <w:color w:val="000000"/>
        </w:rPr>
        <w:t xml:space="preserve"> and comparisons</w:t>
      </w:r>
      <w:r w:rsidR="006B397F" w:rsidRPr="007338A0">
        <w:rPr>
          <w:rFonts w:eastAsia="Calibri"/>
          <w:bCs/>
          <w:i/>
          <w:color w:val="000000"/>
        </w:rPr>
        <w:t xml:space="preserve"> amongst the class</w:t>
      </w:r>
      <w:r w:rsidR="001801C4" w:rsidRPr="007338A0">
        <w:rPr>
          <w:rFonts w:eastAsia="Calibri"/>
          <w:bCs/>
          <w:i/>
          <w:color w:val="000000"/>
        </w:rPr>
        <w:t>.</w:t>
      </w:r>
    </w:p>
    <w:p w:rsidR="005A5A84" w:rsidRPr="007338A0" w:rsidRDefault="005A5A84" w:rsidP="005A5A84">
      <w:pPr>
        <w:autoSpaceDE w:val="0"/>
        <w:autoSpaceDN w:val="0"/>
        <w:adjustRightInd w:val="0"/>
        <w:rPr>
          <w:rFonts w:eastAsia="Calibri"/>
          <w:bCs/>
          <w:color w:val="000000"/>
        </w:rPr>
      </w:pPr>
      <w:r w:rsidRPr="007338A0">
        <w:rPr>
          <w:rFonts w:eastAsia="Calibri"/>
          <w:bCs/>
          <w:color w:val="000000"/>
        </w:rPr>
        <w:t>7. Look for and make use of structure.</w:t>
      </w:r>
    </w:p>
    <w:p w:rsidR="005A5A84" w:rsidRPr="007338A0" w:rsidRDefault="005A5A84" w:rsidP="005A5A84">
      <w:pPr>
        <w:autoSpaceDE w:val="0"/>
        <w:autoSpaceDN w:val="0"/>
        <w:adjustRightInd w:val="0"/>
        <w:rPr>
          <w:rFonts w:eastAsia="Calibri"/>
          <w:bCs/>
          <w:color w:val="000000"/>
        </w:rPr>
      </w:pPr>
      <w:r w:rsidRPr="007338A0">
        <w:rPr>
          <w:rFonts w:eastAsia="Calibri"/>
          <w:bCs/>
          <w:color w:val="000000"/>
        </w:rPr>
        <w:t>8. Look for and express regularity in repeated reasoning.</w:t>
      </w:r>
    </w:p>
    <w:p w:rsidR="00A351C1" w:rsidRDefault="00A351C1" w:rsidP="005A5A84">
      <w:pPr>
        <w:jc w:val="both"/>
        <w:rPr>
          <w:rFonts w:eastAsia="Times New Roman"/>
          <w:b/>
          <w:u w:val="single"/>
        </w:rPr>
      </w:pPr>
    </w:p>
    <w:p w:rsidR="00A351C1" w:rsidRDefault="00A351C1" w:rsidP="005A5A84">
      <w:pPr>
        <w:jc w:val="both"/>
        <w:rPr>
          <w:rFonts w:eastAsia="Times New Roman"/>
          <w:b/>
          <w:u w:val="single"/>
        </w:rPr>
      </w:pPr>
    </w:p>
    <w:p w:rsidR="00A351C1" w:rsidRDefault="00A351C1" w:rsidP="005A5A84">
      <w:pPr>
        <w:jc w:val="both"/>
        <w:rPr>
          <w:rFonts w:eastAsia="Times New Roman"/>
          <w:b/>
          <w:u w:val="single"/>
        </w:rPr>
      </w:pPr>
    </w:p>
    <w:p w:rsidR="005A5A84" w:rsidRPr="005A5A84" w:rsidRDefault="00596045" w:rsidP="005A5A84">
      <w:pPr>
        <w:jc w:val="both"/>
        <w:rPr>
          <w:rFonts w:eastAsia="Times New Roman"/>
          <w:b/>
          <w:u w:val="single"/>
        </w:rPr>
      </w:pPr>
      <w:r>
        <w:rPr>
          <w:rFonts w:eastAsia="Times New Roman"/>
          <w:b/>
          <w:u w:val="single"/>
        </w:rPr>
        <w:t>BACKGROUND KNOWLEDGE/COMMON MISCONCEPTIONS</w:t>
      </w:r>
    </w:p>
    <w:p w:rsidR="005A5A84" w:rsidRPr="005A5A84" w:rsidRDefault="005A5A84" w:rsidP="005A5A84">
      <w:pPr>
        <w:jc w:val="both"/>
        <w:rPr>
          <w:rFonts w:eastAsia="Times New Roman"/>
          <w:b/>
          <w:u w:val="single"/>
        </w:rPr>
      </w:pPr>
    </w:p>
    <w:p w:rsidR="00C47437" w:rsidRPr="001F107D" w:rsidRDefault="00C47437" w:rsidP="00C47437">
      <w:pPr>
        <w:autoSpaceDE w:val="0"/>
        <w:autoSpaceDN w:val="0"/>
        <w:adjustRightInd w:val="0"/>
        <w:rPr>
          <w:rFonts w:eastAsia="Times New Roman"/>
        </w:rPr>
      </w:pPr>
      <w:r w:rsidRPr="001F107D">
        <w:rPr>
          <w:rFonts w:eastAsia="Calibri"/>
          <w:color w:val="000000"/>
        </w:rPr>
        <w:t>Teachers should u</w:t>
      </w:r>
      <w:r>
        <w:rPr>
          <w:rFonts w:eastAsia="Times New Roman"/>
        </w:rPr>
        <w:t xml:space="preserve">se money and time </w:t>
      </w:r>
      <w:r w:rsidRPr="001F107D">
        <w:rPr>
          <w:rFonts w:eastAsia="Times New Roman"/>
        </w:rPr>
        <w:t xml:space="preserve">as models and contexts for counting. </w:t>
      </w:r>
      <w:r>
        <w:rPr>
          <w:rFonts w:eastAsia="Times New Roman"/>
        </w:rPr>
        <w:t xml:space="preserve"> Using pennies allows the connection of counting by one’s and the concept of one more and one less.  Using dimes allows the connection of counting by 10’s and the concept of ten more and ten less. </w:t>
      </w:r>
    </w:p>
    <w:p w:rsidR="005A5A84" w:rsidRPr="005A5A84" w:rsidRDefault="005A5A84" w:rsidP="005A5A84">
      <w:pPr>
        <w:jc w:val="both"/>
        <w:rPr>
          <w:rFonts w:eastAsia="Times New Roman"/>
          <w:b/>
          <w:u w:val="single"/>
        </w:rPr>
      </w:pPr>
    </w:p>
    <w:p w:rsidR="005A5A84" w:rsidRPr="005A5A84" w:rsidRDefault="005A5A84" w:rsidP="005A5A84">
      <w:pPr>
        <w:jc w:val="both"/>
        <w:rPr>
          <w:rFonts w:eastAsia="Times New Roman"/>
          <w:b/>
          <w:u w:val="single"/>
        </w:rPr>
      </w:pPr>
      <w:r w:rsidRPr="005A5A84">
        <w:rPr>
          <w:rFonts w:eastAsia="Times New Roman"/>
          <w:b/>
          <w:u w:val="single"/>
        </w:rPr>
        <w:t>ESSENTIAL QUESTIONS</w:t>
      </w:r>
    </w:p>
    <w:p w:rsidR="005A5A84" w:rsidRPr="005A5A84" w:rsidRDefault="005A5A84" w:rsidP="005A5A84">
      <w:pPr>
        <w:autoSpaceDE w:val="0"/>
        <w:autoSpaceDN w:val="0"/>
        <w:adjustRightInd w:val="0"/>
        <w:ind w:left="720"/>
        <w:rPr>
          <w:color w:val="000000"/>
        </w:rPr>
      </w:pPr>
    </w:p>
    <w:p w:rsidR="005A5A84" w:rsidRPr="005A5A84" w:rsidRDefault="005A5A84" w:rsidP="00C47437">
      <w:pPr>
        <w:numPr>
          <w:ilvl w:val="0"/>
          <w:numId w:val="13"/>
        </w:numPr>
        <w:autoSpaceDE w:val="0"/>
        <w:autoSpaceDN w:val="0"/>
        <w:adjustRightInd w:val="0"/>
        <w:rPr>
          <w:color w:val="000000"/>
        </w:rPr>
      </w:pPr>
      <w:r w:rsidRPr="005A5A84">
        <w:rPr>
          <w:color w:val="000000"/>
        </w:rPr>
        <w:t xml:space="preserve">How can large quantities be counted efficiently?  </w:t>
      </w:r>
    </w:p>
    <w:p w:rsidR="005A5A84" w:rsidRPr="005A5A84" w:rsidRDefault="005A5A84" w:rsidP="00C47437">
      <w:pPr>
        <w:numPr>
          <w:ilvl w:val="0"/>
          <w:numId w:val="13"/>
        </w:numPr>
        <w:autoSpaceDE w:val="0"/>
        <w:autoSpaceDN w:val="0"/>
        <w:adjustRightInd w:val="0"/>
        <w:rPr>
          <w:color w:val="000000"/>
        </w:rPr>
      </w:pPr>
      <w:r w:rsidRPr="005A5A84">
        <w:rPr>
          <w:color w:val="000000"/>
        </w:rPr>
        <w:t xml:space="preserve">How can benchmark numbers build my understanding of numbers? </w:t>
      </w:r>
    </w:p>
    <w:p w:rsidR="005A5A84" w:rsidRPr="005A5A84" w:rsidRDefault="005A5A84" w:rsidP="005A5A84">
      <w:pPr>
        <w:ind w:left="360"/>
        <w:jc w:val="both"/>
        <w:rPr>
          <w:rFonts w:eastAsia="Times New Roman"/>
          <w:color w:val="000000"/>
        </w:rPr>
      </w:pPr>
    </w:p>
    <w:p w:rsidR="005A5A84" w:rsidRPr="005A5A84" w:rsidRDefault="005A5A84" w:rsidP="005A5A84">
      <w:pPr>
        <w:jc w:val="both"/>
        <w:rPr>
          <w:rFonts w:eastAsia="Times New Roman"/>
          <w:b/>
          <w:u w:val="single"/>
        </w:rPr>
      </w:pPr>
      <w:r w:rsidRPr="005A5A84">
        <w:rPr>
          <w:rFonts w:eastAsia="Times New Roman"/>
          <w:b/>
          <w:u w:val="single"/>
        </w:rPr>
        <w:t>MATERIALS</w:t>
      </w:r>
    </w:p>
    <w:p w:rsidR="005A5A84" w:rsidRPr="005A5A84" w:rsidRDefault="005A5A84" w:rsidP="005A5A84">
      <w:pPr>
        <w:jc w:val="both"/>
        <w:rPr>
          <w:rFonts w:eastAsia="Times New Roman"/>
          <w:b/>
          <w:u w:val="single"/>
        </w:rPr>
      </w:pPr>
    </w:p>
    <w:p w:rsidR="005A5A84" w:rsidRPr="005A5A84" w:rsidRDefault="005A5A84" w:rsidP="00C47437">
      <w:pPr>
        <w:numPr>
          <w:ilvl w:val="0"/>
          <w:numId w:val="12"/>
        </w:numPr>
        <w:spacing w:after="200" w:line="276" w:lineRule="auto"/>
        <w:contextualSpacing/>
        <w:rPr>
          <w:rFonts w:eastAsia="Calibri"/>
          <w:color w:val="000000"/>
        </w:rPr>
      </w:pPr>
      <w:r w:rsidRPr="005A5A84">
        <w:rPr>
          <w:rFonts w:eastAsia="Calibri"/>
          <w:color w:val="000000"/>
        </w:rPr>
        <w:t>ABC Value Chart</w:t>
      </w:r>
    </w:p>
    <w:p w:rsidR="005A5A84" w:rsidRPr="005A5A84" w:rsidRDefault="005A5A84" w:rsidP="00C47437">
      <w:pPr>
        <w:numPr>
          <w:ilvl w:val="0"/>
          <w:numId w:val="12"/>
        </w:numPr>
        <w:spacing w:after="200" w:line="276" w:lineRule="auto"/>
        <w:contextualSpacing/>
        <w:rPr>
          <w:rFonts w:eastAsia="Calibri"/>
          <w:color w:val="000000"/>
        </w:rPr>
      </w:pPr>
      <w:r w:rsidRPr="005A5A84">
        <w:rPr>
          <w:rFonts w:eastAsia="Calibri"/>
          <w:color w:val="000000"/>
        </w:rPr>
        <w:t>“What’s the Value of My Name?” Recording sheet</w:t>
      </w:r>
    </w:p>
    <w:p w:rsidR="005A5A84" w:rsidRPr="005A5A84" w:rsidRDefault="005A5A84" w:rsidP="00C47437">
      <w:pPr>
        <w:numPr>
          <w:ilvl w:val="0"/>
          <w:numId w:val="12"/>
        </w:numPr>
        <w:spacing w:after="200" w:line="276" w:lineRule="auto"/>
        <w:contextualSpacing/>
        <w:rPr>
          <w:rFonts w:eastAsia="Calibri"/>
          <w:color w:val="000000"/>
        </w:rPr>
      </w:pPr>
      <w:r w:rsidRPr="005A5A84">
        <w:rPr>
          <w:rFonts w:eastAsia="Calibri"/>
          <w:i/>
          <w:color w:val="000000"/>
        </w:rPr>
        <w:t xml:space="preserve">Chrysanthemum </w:t>
      </w:r>
      <w:r w:rsidRPr="005A5A84">
        <w:rPr>
          <w:rFonts w:eastAsia="Calibri"/>
          <w:color w:val="000000"/>
        </w:rPr>
        <w:t xml:space="preserve">by Kevin </w:t>
      </w:r>
      <w:proofErr w:type="spellStart"/>
      <w:r w:rsidRPr="005A5A84">
        <w:rPr>
          <w:rFonts w:eastAsia="Calibri"/>
          <w:color w:val="000000"/>
        </w:rPr>
        <w:t>Henkes</w:t>
      </w:r>
      <w:proofErr w:type="spellEnd"/>
      <w:r w:rsidRPr="005A5A84">
        <w:rPr>
          <w:rFonts w:eastAsia="Calibri"/>
          <w:color w:val="000000"/>
        </w:rPr>
        <w:t xml:space="preserve"> or similar book</w:t>
      </w:r>
    </w:p>
    <w:p w:rsidR="005A5A84" w:rsidRPr="005A5A84" w:rsidRDefault="005A5A84" w:rsidP="00C47437">
      <w:pPr>
        <w:numPr>
          <w:ilvl w:val="0"/>
          <w:numId w:val="12"/>
        </w:numPr>
        <w:spacing w:after="200" w:line="276" w:lineRule="auto"/>
        <w:contextualSpacing/>
        <w:rPr>
          <w:rFonts w:eastAsia="Calibri"/>
          <w:color w:val="000000"/>
        </w:rPr>
      </w:pPr>
      <w:r w:rsidRPr="005A5A84">
        <w:rPr>
          <w:rFonts w:eastAsia="Calibri"/>
          <w:color w:val="000000"/>
        </w:rPr>
        <w:t>Manipulatives such as paper money, coins, and/or base 10 blocks to support different learning styles</w:t>
      </w:r>
    </w:p>
    <w:p w:rsidR="005A5A84" w:rsidRPr="005A5A84" w:rsidRDefault="005A5A84" w:rsidP="00C47437">
      <w:pPr>
        <w:numPr>
          <w:ilvl w:val="0"/>
          <w:numId w:val="12"/>
        </w:numPr>
        <w:spacing w:after="200" w:line="276" w:lineRule="auto"/>
        <w:contextualSpacing/>
        <w:rPr>
          <w:rFonts w:eastAsia="Calibri"/>
          <w:color w:val="000000"/>
        </w:rPr>
      </w:pPr>
      <w:r w:rsidRPr="005A5A84">
        <w:rPr>
          <w:rFonts w:eastAsia="Calibri"/>
          <w:color w:val="000000"/>
        </w:rPr>
        <w:t xml:space="preserve">Name Value Data Collection Chart </w:t>
      </w:r>
    </w:p>
    <w:p w:rsidR="005A5A84" w:rsidRPr="005A5A84" w:rsidRDefault="005A5A84" w:rsidP="00C47437">
      <w:pPr>
        <w:numPr>
          <w:ilvl w:val="0"/>
          <w:numId w:val="12"/>
        </w:numPr>
        <w:spacing w:after="200" w:line="276" w:lineRule="auto"/>
        <w:contextualSpacing/>
        <w:rPr>
          <w:rFonts w:eastAsia="Calibri"/>
          <w:color w:val="000000"/>
        </w:rPr>
      </w:pPr>
      <w:r w:rsidRPr="005A5A84">
        <w:rPr>
          <w:rFonts w:eastAsia="Calibri"/>
          <w:color w:val="000000"/>
        </w:rPr>
        <w:t>Math Story Organizer</w:t>
      </w:r>
    </w:p>
    <w:p w:rsidR="005A5A84" w:rsidRDefault="005A5A84" w:rsidP="00C47437">
      <w:pPr>
        <w:numPr>
          <w:ilvl w:val="0"/>
          <w:numId w:val="12"/>
        </w:numPr>
        <w:spacing w:after="200" w:line="276" w:lineRule="auto"/>
        <w:contextualSpacing/>
        <w:rPr>
          <w:rFonts w:eastAsia="Calibri"/>
          <w:color w:val="000000"/>
        </w:rPr>
      </w:pPr>
      <w:r w:rsidRPr="005A5A84">
        <w:rPr>
          <w:rFonts w:eastAsia="Calibri"/>
          <w:color w:val="000000"/>
        </w:rPr>
        <w:t>Chart paper</w:t>
      </w:r>
    </w:p>
    <w:p w:rsidR="000E2A7F" w:rsidRPr="005A5A84" w:rsidRDefault="000E2A7F" w:rsidP="002F0470">
      <w:pPr>
        <w:spacing w:after="200" w:line="276" w:lineRule="auto"/>
        <w:ind w:left="720"/>
        <w:contextualSpacing/>
        <w:rPr>
          <w:rFonts w:eastAsia="Calibri"/>
          <w:color w:val="000000"/>
        </w:rPr>
      </w:pPr>
    </w:p>
    <w:p w:rsidR="005A5A84" w:rsidRPr="005A5A84" w:rsidRDefault="005A5A84" w:rsidP="005A5A84">
      <w:pPr>
        <w:jc w:val="both"/>
        <w:rPr>
          <w:rFonts w:eastAsia="Times New Roman"/>
          <w:b/>
          <w:u w:val="single"/>
        </w:rPr>
      </w:pPr>
      <w:r w:rsidRPr="005A5A84">
        <w:rPr>
          <w:rFonts w:eastAsia="Times New Roman"/>
          <w:b/>
          <w:u w:val="single"/>
        </w:rPr>
        <w:t>GROUPING</w:t>
      </w:r>
    </w:p>
    <w:p w:rsidR="005A5A84" w:rsidRPr="005A5A84" w:rsidRDefault="005A5A84" w:rsidP="005A5A84">
      <w:pPr>
        <w:rPr>
          <w:rFonts w:eastAsia="Times New Roman"/>
          <w:b/>
          <w:u w:val="single"/>
        </w:rPr>
      </w:pPr>
    </w:p>
    <w:p w:rsidR="005A5A84" w:rsidRPr="005A5A84" w:rsidRDefault="005A5A84" w:rsidP="005A5A84">
      <w:pPr>
        <w:rPr>
          <w:rFonts w:eastAsia="Times New Roman"/>
          <w:color w:val="000000"/>
        </w:rPr>
      </w:pPr>
      <w:r w:rsidRPr="005A5A84">
        <w:rPr>
          <w:rFonts w:eastAsia="Times New Roman"/>
          <w:color w:val="000000"/>
        </w:rPr>
        <w:t>Individual, Large Group and Partner</w:t>
      </w:r>
    </w:p>
    <w:p w:rsidR="005A5A84" w:rsidRPr="005A5A84" w:rsidRDefault="005A5A84" w:rsidP="005A5A84">
      <w:pPr>
        <w:ind w:left="72"/>
        <w:rPr>
          <w:rFonts w:eastAsia="Times New Roman"/>
          <w:b/>
          <w:color w:val="FF0000"/>
        </w:rPr>
      </w:pPr>
    </w:p>
    <w:p w:rsidR="005A5A84" w:rsidRPr="005A5A84" w:rsidRDefault="005A5A84" w:rsidP="005A5A84">
      <w:pPr>
        <w:jc w:val="both"/>
        <w:rPr>
          <w:rFonts w:eastAsia="Times New Roman"/>
          <w:b/>
          <w:u w:val="single"/>
        </w:rPr>
      </w:pPr>
      <w:r w:rsidRPr="005A5A84">
        <w:rPr>
          <w:rFonts w:eastAsia="Times New Roman"/>
          <w:b/>
          <w:u w:val="single"/>
        </w:rPr>
        <w:t>TASK DESCRIPTION, DEVELOPMENT, AND DISCUSSION</w:t>
      </w:r>
    </w:p>
    <w:p w:rsidR="005A5A84" w:rsidRPr="005A5A84" w:rsidRDefault="005A5A84" w:rsidP="005A5A84">
      <w:pPr>
        <w:rPr>
          <w:rFonts w:eastAsia="Times New Roman"/>
          <w:b/>
          <w:u w:val="single"/>
        </w:rPr>
      </w:pPr>
    </w:p>
    <w:p w:rsidR="005A5A84" w:rsidRPr="005A5A84" w:rsidRDefault="005A5A84" w:rsidP="005A5A84">
      <w:pPr>
        <w:ind w:left="72"/>
        <w:rPr>
          <w:rFonts w:eastAsia="Times New Roman"/>
          <w:b/>
          <w:color w:val="000000"/>
        </w:rPr>
      </w:pPr>
      <w:r w:rsidRPr="005A5A84">
        <w:rPr>
          <w:rFonts w:eastAsia="Times New Roman"/>
          <w:b/>
          <w:color w:val="000000"/>
        </w:rPr>
        <w:t>Part I</w:t>
      </w:r>
    </w:p>
    <w:p w:rsidR="005A5A84" w:rsidRPr="005A5A84" w:rsidRDefault="005A5A84" w:rsidP="005A5A84">
      <w:pPr>
        <w:ind w:left="72"/>
        <w:rPr>
          <w:rFonts w:eastAsia="Times New Roman"/>
          <w:color w:val="000000"/>
        </w:rPr>
      </w:pPr>
      <w:r w:rsidRPr="005A5A84">
        <w:rPr>
          <w:rFonts w:eastAsia="Times New Roman"/>
          <w:color w:val="000000"/>
        </w:rPr>
        <w:t xml:space="preserve">Gather students together in a common area. Read the book </w:t>
      </w:r>
      <w:r w:rsidRPr="005A5A84">
        <w:rPr>
          <w:rFonts w:eastAsia="Times New Roman"/>
          <w:i/>
          <w:color w:val="000000"/>
        </w:rPr>
        <w:t xml:space="preserve">Chrysanthemum </w:t>
      </w:r>
      <w:r w:rsidRPr="005A5A84">
        <w:rPr>
          <w:rFonts w:eastAsia="Times New Roman"/>
          <w:color w:val="000000"/>
        </w:rPr>
        <w:t xml:space="preserve">by Kevin </w:t>
      </w:r>
      <w:proofErr w:type="spellStart"/>
      <w:r w:rsidRPr="005A5A84">
        <w:rPr>
          <w:rFonts w:eastAsia="Times New Roman"/>
          <w:color w:val="000000"/>
        </w:rPr>
        <w:t>Henkes</w:t>
      </w:r>
      <w:proofErr w:type="spellEnd"/>
      <w:r w:rsidR="008931A2">
        <w:rPr>
          <w:rFonts w:eastAsia="Times New Roman"/>
          <w:color w:val="000000"/>
        </w:rPr>
        <w:t>, or a similar text</w:t>
      </w:r>
      <w:r w:rsidRPr="005A5A84">
        <w:rPr>
          <w:rFonts w:eastAsia="Times New Roman"/>
          <w:color w:val="000000"/>
        </w:rPr>
        <w:t xml:space="preserve">.  Make a list of the names from the book. These will be used as part of the extension of the task. </w:t>
      </w:r>
      <w:r w:rsidRPr="005A5A84">
        <w:rPr>
          <w:rFonts w:eastAsia="Times New Roman"/>
        </w:rPr>
        <w:t xml:space="preserve">Display the ABC Value chart and discuss how each letter represents a value. Ask students, “How can you determine the total value for your name? “ Once they suggest adding values for each letter together, model a “Think Aloud.”  Model for students how you can find the value of your name using base 10 blocks or any other small manipulative.  Discuss that the chart has money amounts but </w:t>
      </w:r>
      <w:r w:rsidR="006A68AF">
        <w:rPr>
          <w:rFonts w:eastAsia="Times New Roman"/>
        </w:rPr>
        <w:t>they</w:t>
      </w:r>
      <w:r w:rsidRPr="005A5A84">
        <w:rPr>
          <w:rFonts w:eastAsia="Times New Roman"/>
        </w:rPr>
        <w:t xml:space="preserve"> can also represent these amounts using small manipulatives.  Use the recording sheet to write your first name.  Show students how to read the chart to find the value of each letter in your name.  </w:t>
      </w:r>
    </w:p>
    <w:p w:rsidR="005F0F6F" w:rsidRPr="005A5A84" w:rsidRDefault="005F0F6F" w:rsidP="005A5A84">
      <w:pPr>
        <w:rPr>
          <w:rFonts w:eastAsia="Calibri"/>
          <w:szCs w:val="22"/>
        </w:rPr>
      </w:pPr>
    </w:p>
    <w:p w:rsidR="002F0470" w:rsidRDefault="005A5A84" w:rsidP="005A5A84">
      <w:pPr>
        <w:rPr>
          <w:rFonts w:eastAsia="Calibri"/>
          <w:szCs w:val="22"/>
        </w:rPr>
      </w:pPr>
      <w:r w:rsidRPr="005A5A84">
        <w:rPr>
          <w:rFonts w:eastAsia="Calibri"/>
          <w:szCs w:val="22"/>
        </w:rPr>
        <w:t xml:space="preserve">After recording the values for each letter in your name, orally model your thinking about an estimation of the value </w:t>
      </w:r>
      <w:r w:rsidR="000E2A7F">
        <w:rPr>
          <w:rFonts w:eastAsia="Calibri"/>
          <w:szCs w:val="22"/>
        </w:rPr>
        <w:t>of your name</w:t>
      </w:r>
      <w:r w:rsidRPr="005A5A84">
        <w:rPr>
          <w:rFonts w:eastAsia="Calibri"/>
          <w:szCs w:val="22"/>
        </w:rPr>
        <w:t xml:space="preserve">.  Discuss how you are using your knowledge of numbers to make your estimation. For example, if your name was </w:t>
      </w:r>
      <w:proofErr w:type="spellStart"/>
      <w:r w:rsidRPr="005A5A84">
        <w:rPr>
          <w:rFonts w:eastAsia="Calibri"/>
          <w:szCs w:val="22"/>
        </w:rPr>
        <w:t>Juli</w:t>
      </w:r>
      <w:proofErr w:type="spellEnd"/>
      <w:r w:rsidRPr="005A5A84">
        <w:rPr>
          <w:rFonts w:eastAsia="Calibri"/>
          <w:szCs w:val="22"/>
        </w:rPr>
        <w:t xml:space="preserve"> (note the name </w:t>
      </w:r>
      <w:proofErr w:type="spellStart"/>
      <w:r w:rsidRPr="005A5A84">
        <w:rPr>
          <w:rFonts w:eastAsia="Calibri"/>
          <w:szCs w:val="22"/>
        </w:rPr>
        <w:t>Juli</w:t>
      </w:r>
      <w:proofErr w:type="spellEnd"/>
      <w:r w:rsidRPr="005A5A84">
        <w:rPr>
          <w:rFonts w:eastAsia="Calibri"/>
          <w:szCs w:val="22"/>
        </w:rPr>
        <w:t xml:space="preserve"> without an “e”), you would record 10, 21, 12 and 9</w:t>
      </w:r>
      <w:r w:rsidR="00C02E45">
        <w:rPr>
          <w:rFonts w:eastAsia="Calibri"/>
          <w:szCs w:val="22"/>
        </w:rPr>
        <w:t>,</w:t>
      </w:r>
      <w:r w:rsidRPr="005A5A84">
        <w:rPr>
          <w:rFonts w:eastAsia="Calibri"/>
          <w:szCs w:val="22"/>
        </w:rPr>
        <w:t xml:space="preserve"> for the values of the letters in your name. </w:t>
      </w:r>
    </w:p>
    <w:p w:rsidR="002F0470" w:rsidRDefault="002F0470" w:rsidP="005A5A84">
      <w:pPr>
        <w:rPr>
          <w:rFonts w:eastAsia="Calibri"/>
          <w:szCs w:val="22"/>
        </w:rPr>
      </w:pPr>
    </w:p>
    <w:p w:rsidR="005A5A84" w:rsidRPr="005A5A84" w:rsidRDefault="005A5A84" w:rsidP="005A5A84">
      <w:pPr>
        <w:rPr>
          <w:rFonts w:eastAsia="Calibri"/>
          <w:szCs w:val="22"/>
        </w:rPr>
      </w:pPr>
      <w:r w:rsidRPr="005A5A84">
        <w:rPr>
          <w:rFonts w:eastAsia="Calibri"/>
          <w:szCs w:val="22"/>
        </w:rPr>
        <w:t xml:space="preserve">Then demonstrate how to use the closest ten to determine an estimate. Say, “I can already use 10 </w:t>
      </w:r>
      <w:r w:rsidR="000E2A7F" w:rsidRPr="005A5A84">
        <w:rPr>
          <w:rFonts w:eastAsia="Calibri"/>
          <w:szCs w:val="22"/>
        </w:rPr>
        <w:t>easily;</w:t>
      </w:r>
      <w:r w:rsidRPr="005A5A84">
        <w:rPr>
          <w:rFonts w:eastAsia="Calibri"/>
          <w:szCs w:val="22"/>
        </w:rPr>
        <w:t xml:space="preserve"> I will think of 21 as 20, 12 as 10 and 9 as 10, this will make it much easier to</w:t>
      </w:r>
      <w:r w:rsidR="000E2A7F">
        <w:rPr>
          <w:rFonts w:eastAsia="Calibri"/>
          <w:szCs w:val="22"/>
        </w:rPr>
        <w:t xml:space="preserve"> mentally determine the estimated </w:t>
      </w:r>
      <w:r w:rsidRPr="005A5A84">
        <w:rPr>
          <w:rFonts w:eastAsia="Calibri"/>
          <w:szCs w:val="22"/>
        </w:rPr>
        <w:t xml:space="preserve">value of my name. 10 and 20 is 30 and another 10 makes 40, and more ten makes 50. So my estimate for my name is 50¢.”  Write this estimate on the recording sheet. “Now that I have an estimate to guide my thinking, I will figure out the actual value of my name. J is my first letter and it’s worth 10 ¢, U is my second letter and is worth 21¢. I will combine these two amounts for a new total.” </w:t>
      </w:r>
      <w:r w:rsidRPr="005A5A84">
        <w:rPr>
          <w:rFonts w:eastAsia="Calibri"/>
          <w:i/>
          <w:szCs w:val="22"/>
        </w:rPr>
        <w:t>(The teacher should use base 10 blocks or other small counters to represent these two amounts)</w:t>
      </w:r>
      <w:r w:rsidRPr="005A5A84">
        <w:rPr>
          <w:rFonts w:eastAsia="Calibri"/>
          <w:szCs w:val="22"/>
        </w:rPr>
        <w:t xml:space="preserve"> Then say, “I have 41 now, but I still have 2 more letters in my name. My next letter is L and </w:t>
      </w:r>
      <w:r w:rsidR="002F0470">
        <w:rPr>
          <w:rFonts w:eastAsia="Calibri"/>
          <w:szCs w:val="22"/>
        </w:rPr>
        <w:t xml:space="preserve">it </w:t>
      </w:r>
      <w:r w:rsidRPr="005A5A84">
        <w:rPr>
          <w:rFonts w:eastAsia="Calibri"/>
          <w:szCs w:val="22"/>
        </w:rPr>
        <w:t xml:space="preserve">is worth 12¢, so I need to add 41¢ to 12¢ to get my new total. </w:t>
      </w:r>
      <w:r w:rsidRPr="005A5A84">
        <w:rPr>
          <w:rFonts w:eastAsia="Calibri"/>
          <w:i/>
          <w:szCs w:val="22"/>
        </w:rPr>
        <w:t>(The teacher again models adding 41¢ to 12¢ with base 10 blocks or other small counters and a place value mat.)</w:t>
      </w:r>
      <w:r w:rsidRPr="005A5A84">
        <w:rPr>
          <w:rFonts w:eastAsia="Calibri"/>
          <w:szCs w:val="22"/>
        </w:rPr>
        <w:t xml:space="preserve"> Teacher continues by saying, “I have one more letter to add to my name value. My last letter is I and is worth 9 ¢.” (</w:t>
      </w:r>
      <w:r w:rsidRPr="005A5A84">
        <w:rPr>
          <w:rFonts w:eastAsia="Calibri"/>
          <w:i/>
          <w:szCs w:val="22"/>
        </w:rPr>
        <w:t>The teacher again models adding 53¢ to 9¢ with base 10 blocks or other small counters and a place value mat. This would be a good opportunity to model adding by using ten as a benchmark number and then subtracting one because 9 is one less than 1</w:t>
      </w:r>
      <w:r w:rsidR="002F0470">
        <w:rPr>
          <w:rFonts w:eastAsia="Calibri"/>
          <w:i/>
          <w:szCs w:val="22"/>
        </w:rPr>
        <w:t>0</w:t>
      </w:r>
      <w:r w:rsidRPr="005A5A84">
        <w:rPr>
          <w:rFonts w:eastAsia="Calibri"/>
          <w:szCs w:val="22"/>
        </w:rPr>
        <w:t>.) Conclude the example by saying, “I used base 10 blocks to model adding the values in my name. What other models could you use to add the values?</w:t>
      </w:r>
      <w:r w:rsidRPr="005A5A84">
        <w:rPr>
          <w:rFonts w:eastAsia="Calibri"/>
          <w:i/>
          <w:szCs w:val="22"/>
        </w:rPr>
        <w:t xml:space="preserve"> (Give students an opportunity to share their ideas which include: coins, base ten pictures, tally marks, drawing pictures or another strategy)</w:t>
      </w:r>
    </w:p>
    <w:p w:rsidR="005A5A84" w:rsidRPr="005A5A84" w:rsidRDefault="005A5A84" w:rsidP="005A5A84">
      <w:pPr>
        <w:rPr>
          <w:rFonts w:eastAsia="Calibri"/>
          <w:szCs w:val="22"/>
        </w:rPr>
      </w:pPr>
    </w:p>
    <w:p w:rsidR="005A5A84" w:rsidRPr="005A5A84" w:rsidRDefault="005A5A84" w:rsidP="005A5A84">
      <w:pPr>
        <w:rPr>
          <w:rFonts w:eastAsia="Calibri"/>
          <w:b/>
          <w:szCs w:val="22"/>
        </w:rPr>
      </w:pPr>
      <w:r w:rsidRPr="005A5A84">
        <w:rPr>
          <w:rFonts w:eastAsia="Calibri"/>
          <w:b/>
          <w:szCs w:val="22"/>
        </w:rPr>
        <w:t>Part II</w:t>
      </w:r>
    </w:p>
    <w:p w:rsidR="005A5A84" w:rsidRPr="005A5A84" w:rsidRDefault="005A5A84" w:rsidP="005A5A84">
      <w:pPr>
        <w:rPr>
          <w:rFonts w:eastAsia="Calibri"/>
          <w:szCs w:val="22"/>
        </w:rPr>
      </w:pPr>
      <w:r w:rsidRPr="005A5A84">
        <w:rPr>
          <w:rFonts w:eastAsia="Calibri"/>
          <w:szCs w:val="22"/>
        </w:rPr>
        <w:t>Have students</w:t>
      </w:r>
      <w:r w:rsidR="006A68AF">
        <w:rPr>
          <w:rFonts w:eastAsia="Calibri"/>
          <w:szCs w:val="22"/>
        </w:rPr>
        <w:t xml:space="preserve"> calculate</w:t>
      </w:r>
      <w:r w:rsidRPr="005A5A84">
        <w:rPr>
          <w:rFonts w:eastAsia="Calibri"/>
          <w:szCs w:val="22"/>
        </w:rPr>
        <w:t xml:space="preserve"> the value of their names. Once all students have </w:t>
      </w:r>
      <w:r w:rsidR="002F0470">
        <w:rPr>
          <w:rFonts w:eastAsia="Calibri"/>
          <w:szCs w:val="22"/>
        </w:rPr>
        <w:t>determined the value of their name, d</w:t>
      </w:r>
      <w:r w:rsidRPr="005A5A84">
        <w:rPr>
          <w:rFonts w:eastAsia="Calibri"/>
          <w:szCs w:val="22"/>
        </w:rPr>
        <w:t>isplay the “Name Value Data Collection Chart” and have students record their findings on the chart for later discussions.</w:t>
      </w:r>
    </w:p>
    <w:p w:rsidR="005A5A84" w:rsidRPr="005A5A84" w:rsidRDefault="005A5A84" w:rsidP="00C47437">
      <w:pPr>
        <w:numPr>
          <w:ilvl w:val="0"/>
          <w:numId w:val="17"/>
        </w:numPr>
        <w:rPr>
          <w:rFonts w:eastAsia="Calibri"/>
          <w:szCs w:val="22"/>
        </w:rPr>
      </w:pPr>
      <w:r w:rsidRPr="005A5A84">
        <w:rPr>
          <w:rFonts w:eastAsia="Calibri"/>
          <w:szCs w:val="22"/>
        </w:rPr>
        <w:t xml:space="preserve">As students are working, walk around the room to offer assistance and observe </w:t>
      </w:r>
      <w:r w:rsidR="002F0470">
        <w:rPr>
          <w:rFonts w:eastAsia="Calibri"/>
          <w:szCs w:val="22"/>
        </w:rPr>
        <w:t>the</w:t>
      </w:r>
      <w:r w:rsidRPr="005A5A84">
        <w:rPr>
          <w:rFonts w:eastAsia="Calibri"/>
          <w:szCs w:val="22"/>
        </w:rPr>
        <w:t xml:space="preserve"> strategies selected to determine their name value.</w:t>
      </w:r>
    </w:p>
    <w:p w:rsidR="005A5A84" w:rsidRPr="005A5A84" w:rsidRDefault="005A5A84" w:rsidP="00C47437">
      <w:pPr>
        <w:numPr>
          <w:ilvl w:val="0"/>
          <w:numId w:val="17"/>
        </w:numPr>
        <w:rPr>
          <w:rFonts w:eastAsia="Calibri"/>
          <w:szCs w:val="22"/>
        </w:rPr>
      </w:pPr>
      <w:r w:rsidRPr="005A5A84">
        <w:rPr>
          <w:rFonts w:eastAsia="Calibri"/>
          <w:szCs w:val="22"/>
        </w:rPr>
        <w:t>After recording data on the chart, use the Data Collection Sheet to promote discussions.  Guide students through completion of comparisons – Each student will have different answers depending on their individual name value.</w:t>
      </w:r>
    </w:p>
    <w:p w:rsidR="005A5A84" w:rsidRPr="005A5A84" w:rsidRDefault="005A5A84" w:rsidP="00C47437">
      <w:pPr>
        <w:numPr>
          <w:ilvl w:val="0"/>
          <w:numId w:val="17"/>
        </w:numPr>
        <w:rPr>
          <w:rFonts w:eastAsia="Calibri"/>
          <w:szCs w:val="22"/>
        </w:rPr>
      </w:pPr>
      <w:r w:rsidRPr="005A5A84">
        <w:rPr>
          <w:rFonts w:eastAsia="Calibri"/>
          <w:szCs w:val="22"/>
        </w:rPr>
        <w:t>Tell students to look at the value of their name.  How could they use currency (bills and change) to show the value of their name?  Have them use the money in the classroom to count out the combinations and create a drawing on the recording sheet.</w:t>
      </w:r>
    </w:p>
    <w:p w:rsidR="005A5A84" w:rsidRPr="005A5A84" w:rsidRDefault="005A5A84" w:rsidP="005A5A84">
      <w:pPr>
        <w:jc w:val="both"/>
        <w:rPr>
          <w:rFonts w:eastAsia="Times New Roman"/>
        </w:rPr>
      </w:pPr>
    </w:p>
    <w:p w:rsidR="005A5A84" w:rsidRPr="005A5A84" w:rsidRDefault="005A5A84" w:rsidP="005A5A84">
      <w:pPr>
        <w:jc w:val="both"/>
        <w:rPr>
          <w:rFonts w:eastAsia="Times New Roman"/>
          <w:b/>
        </w:rPr>
      </w:pPr>
      <w:r w:rsidRPr="005A5A84">
        <w:rPr>
          <w:rFonts w:eastAsia="Times New Roman"/>
          <w:b/>
        </w:rPr>
        <w:t>Part III</w:t>
      </w:r>
    </w:p>
    <w:p w:rsidR="005A5A84" w:rsidRPr="005A5A84" w:rsidRDefault="005A5A84" w:rsidP="005A5A84">
      <w:pPr>
        <w:jc w:val="both"/>
        <w:rPr>
          <w:rFonts w:eastAsia="Times New Roman"/>
        </w:rPr>
      </w:pPr>
      <w:r w:rsidRPr="005A5A84">
        <w:rPr>
          <w:rFonts w:eastAsia="Times New Roman"/>
        </w:rPr>
        <w:t>With the completed “Name Value Data Collection Chart”, model a word problem using the Math Story Organizer on chart paper.  Make sure students understand what to put</w:t>
      </w:r>
      <w:r w:rsidR="006A68AF">
        <w:rPr>
          <w:rFonts w:eastAsia="Times New Roman"/>
        </w:rPr>
        <w:t xml:space="preserve"> in each section.  Then pose a story p</w:t>
      </w:r>
      <w:r w:rsidRPr="005A5A84">
        <w:rPr>
          <w:rFonts w:eastAsia="Times New Roman"/>
        </w:rPr>
        <w:t xml:space="preserve">roblem to the entire class.  Allow the students to work with a partner and have manipulatives available.  Students may fill out the Math Story Organizer independently or with a partner.  </w:t>
      </w:r>
    </w:p>
    <w:p w:rsidR="005A5A84" w:rsidRPr="005A5A84" w:rsidRDefault="005A5A84" w:rsidP="005A5A84">
      <w:pPr>
        <w:ind w:left="720" w:firstLine="60"/>
        <w:jc w:val="both"/>
        <w:rPr>
          <w:rFonts w:eastAsia="Times New Roman"/>
          <w:i/>
        </w:rPr>
      </w:pPr>
      <w:r w:rsidRPr="005A5A84">
        <w:rPr>
          <w:rFonts w:eastAsia="Times New Roman"/>
          <w:i/>
        </w:rPr>
        <w:t>Example Story Problem:  Heath and Megan are worth 82 cents together.  Find 3 students w</w:t>
      </w:r>
      <w:r w:rsidR="008931A2">
        <w:rPr>
          <w:rFonts w:eastAsia="Times New Roman"/>
          <w:i/>
        </w:rPr>
        <w:t>hose combined value is less than</w:t>
      </w:r>
      <w:r w:rsidRPr="005A5A84">
        <w:rPr>
          <w:rFonts w:eastAsia="Times New Roman"/>
          <w:i/>
        </w:rPr>
        <w:t xml:space="preserve"> Heath and Megan’s.  </w:t>
      </w:r>
    </w:p>
    <w:p w:rsidR="005A5A84" w:rsidRPr="005A5A84" w:rsidRDefault="005A5A84" w:rsidP="005A5A84">
      <w:pPr>
        <w:jc w:val="both"/>
        <w:rPr>
          <w:rFonts w:eastAsia="Times New Roman"/>
        </w:rPr>
      </w:pPr>
    </w:p>
    <w:p w:rsidR="005A5A84" w:rsidRPr="005A5A84" w:rsidRDefault="005A5A84" w:rsidP="005A5A84">
      <w:pPr>
        <w:rPr>
          <w:rFonts w:eastAsia="Times New Roman"/>
          <w:b/>
          <w:u w:val="single"/>
        </w:rPr>
      </w:pPr>
      <w:r w:rsidRPr="005A5A84">
        <w:rPr>
          <w:rFonts w:eastAsia="Times New Roman"/>
          <w:b/>
          <w:u w:val="single"/>
        </w:rPr>
        <w:t>FORMATIVE ASSESSMENT QUESTIONS</w:t>
      </w:r>
    </w:p>
    <w:p w:rsidR="005A5A84" w:rsidRPr="005A5A84" w:rsidRDefault="005A5A84" w:rsidP="005A5A84">
      <w:pPr>
        <w:rPr>
          <w:rFonts w:eastAsia="Times New Roman"/>
          <w:b/>
          <w:u w:val="single"/>
        </w:rPr>
      </w:pPr>
    </w:p>
    <w:p w:rsidR="005A5A84" w:rsidRPr="005A5A84" w:rsidRDefault="001F107D" w:rsidP="00C47437">
      <w:pPr>
        <w:numPr>
          <w:ilvl w:val="0"/>
          <w:numId w:val="14"/>
        </w:numPr>
        <w:rPr>
          <w:rFonts w:eastAsia="Times New Roman"/>
          <w:color w:val="000000"/>
        </w:rPr>
      </w:pPr>
      <w:r>
        <w:rPr>
          <w:rFonts w:eastAsia="Times New Roman"/>
          <w:color w:val="000000"/>
        </w:rPr>
        <w:t xml:space="preserve">How can you make a comparison using the terms </w:t>
      </w:r>
      <w:r w:rsidR="005A5A84" w:rsidRPr="005A5A84">
        <w:rPr>
          <w:rFonts w:eastAsia="Times New Roman"/>
          <w:color w:val="000000"/>
        </w:rPr>
        <w:t>greate</w:t>
      </w:r>
      <w:r>
        <w:rPr>
          <w:rFonts w:eastAsia="Times New Roman"/>
          <w:color w:val="000000"/>
        </w:rPr>
        <w:t>r than, less than, and equal to?</w:t>
      </w:r>
    </w:p>
    <w:p w:rsidR="005A5A84" w:rsidRPr="005A5A84" w:rsidRDefault="00DC0AE3" w:rsidP="00C47437">
      <w:pPr>
        <w:numPr>
          <w:ilvl w:val="0"/>
          <w:numId w:val="14"/>
        </w:numPr>
        <w:rPr>
          <w:rFonts w:eastAsia="Times New Roman"/>
          <w:color w:val="000000"/>
        </w:rPr>
      </w:pPr>
      <w:r>
        <w:rPr>
          <w:rFonts w:eastAsia="Times New Roman"/>
          <w:color w:val="000000"/>
        </w:rPr>
        <w:t>How can you use coins to help you count or add numbers?</w:t>
      </w:r>
    </w:p>
    <w:p w:rsidR="005A5A84" w:rsidRPr="005A5A84" w:rsidRDefault="005A5A84" w:rsidP="00C47437">
      <w:pPr>
        <w:numPr>
          <w:ilvl w:val="0"/>
          <w:numId w:val="14"/>
        </w:numPr>
        <w:rPr>
          <w:rFonts w:eastAsia="Times New Roman"/>
          <w:b/>
        </w:rPr>
      </w:pPr>
      <w:r w:rsidRPr="005A5A84">
        <w:rPr>
          <w:rFonts w:eastAsia="Times New Roman"/>
        </w:rPr>
        <w:t xml:space="preserve">Can </w:t>
      </w:r>
      <w:r w:rsidR="001F107D">
        <w:rPr>
          <w:rFonts w:eastAsia="Times New Roman"/>
        </w:rPr>
        <w:t>you</w:t>
      </w:r>
      <w:r w:rsidRPr="005A5A84">
        <w:rPr>
          <w:rFonts w:eastAsia="Times New Roman"/>
        </w:rPr>
        <w:t xml:space="preserve"> represent the number ____ with a collection of objects using tens and ones?</w:t>
      </w:r>
    </w:p>
    <w:p w:rsidR="005A5A84" w:rsidRPr="005A5A84" w:rsidRDefault="005A5A84" w:rsidP="00C47437">
      <w:pPr>
        <w:numPr>
          <w:ilvl w:val="0"/>
          <w:numId w:val="14"/>
        </w:numPr>
        <w:rPr>
          <w:rFonts w:eastAsia="Times New Roman"/>
          <w:color w:val="000000"/>
        </w:rPr>
      </w:pPr>
      <w:r w:rsidRPr="005A5A84">
        <w:rPr>
          <w:rFonts w:eastAsia="Times New Roman"/>
          <w:color w:val="000000"/>
        </w:rPr>
        <w:t xml:space="preserve">How </w:t>
      </w:r>
      <w:r w:rsidR="001F107D">
        <w:rPr>
          <w:rFonts w:eastAsia="Times New Roman"/>
          <w:color w:val="000000"/>
        </w:rPr>
        <w:t>can</w:t>
      </w:r>
      <w:r w:rsidRPr="005A5A84">
        <w:rPr>
          <w:rFonts w:eastAsia="Times New Roman"/>
          <w:color w:val="000000"/>
        </w:rPr>
        <w:t xml:space="preserve"> you add two larger numbers</w:t>
      </w:r>
      <w:r w:rsidR="001F107D">
        <w:rPr>
          <w:rFonts w:eastAsia="Times New Roman"/>
          <w:color w:val="000000"/>
        </w:rPr>
        <w:t xml:space="preserve"> efficiently and accurately</w:t>
      </w:r>
      <w:r w:rsidRPr="005A5A84">
        <w:rPr>
          <w:rFonts w:eastAsia="Times New Roman"/>
          <w:color w:val="000000"/>
        </w:rPr>
        <w:t>?</w:t>
      </w:r>
    </w:p>
    <w:p w:rsidR="005A5A84" w:rsidRPr="005A5A84" w:rsidRDefault="005A5A84" w:rsidP="00C47437">
      <w:pPr>
        <w:numPr>
          <w:ilvl w:val="0"/>
          <w:numId w:val="14"/>
        </w:numPr>
        <w:rPr>
          <w:rFonts w:eastAsia="Times New Roman"/>
          <w:color w:val="000000"/>
        </w:rPr>
      </w:pPr>
      <w:r w:rsidRPr="005A5A84">
        <w:rPr>
          <w:rFonts w:eastAsia="Times New Roman"/>
          <w:color w:val="000000"/>
        </w:rPr>
        <w:t xml:space="preserve">How can </w:t>
      </w:r>
      <w:r w:rsidR="001F107D">
        <w:rPr>
          <w:rFonts w:eastAsia="Times New Roman"/>
          <w:color w:val="000000"/>
        </w:rPr>
        <w:t>you</w:t>
      </w:r>
      <w:r w:rsidRPr="005A5A84">
        <w:rPr>
          <w:rFonts w:eastAsia="Times New Roman"/>
          <w:color w:val="000000"/>
        </w:rPr>
        <w:t xml:space="preserve"> compare two amounts using words and symbols?</w:t>
      </w:r>
    </w:p>
    <w:p w:rsidR="005A5A84" w:rsidRPr="005A5A84" w:rsidRDefault="005A5A84" w:rsidP="005A5A84">
      <w:pPr>
        <w:rPr>
          <w:rFonts w:eastAsia="Times New Roman"/>
          <w:b/>
          <w:u w:val="single"/>
        </w:rPr>
      </w:pPr>
    </w:p>
    <w:p w:rsidR="005A5A84" w:rsidRPr="005A5A84" w:rsidRDefault="005A5A84" w:rsidP="005A5A84">
      <w:pPr>
        <w:rPr>
          <w:rFonts w:eastAsia="Times New Roman"/>
          <w:b/>
          <w:u w:val="single"/>
        </w:rPr>
      </w:pPr>
      <w:r w:rsidRPr="005A5A84">
        <w:rPr>
          <w:rFonts w:eastAsia="Times New Roman"/>
          <w:b/>
          <w:u w:val="single"/>
        </w:rPr>
        <w:t>DIFFERENTIATION</w:t>
      </w:r>
    </w:p>
    <w:p w:rsidR="005A5A84" w:rsidRPr="005A5A84" w:rsidRDefault="005A5A84" w:rsidP="005A5A84">
      <w:pPr>
        <w:rPr>
          <w:rFonts w:eastAsia="Times New Roman"/>
          <w:b/>
        </w:rPr>
      </w:pPr>
    </w:p>
    <w:p w:rsidR="005A5A84" w:rsidRPr="005A5A84" w:rsidRDefault="005A5A84" w:rsidP="005A5A84">
      <w:pPr>
        <w:jc w:val="both"/>
        <w:rPr>
          <w:rFonts w:eastAsia="Times New Roman"/>
          <w:b/>
        </w:rPr>
      </w:pPr>
      <w:r w:rsidRPr="005A5A84">
        <w:rPr>
          <w:rFonts w:eastAsia="Times New Roman"/>
          <w:b/>
        </w:rPr>
        <w:t>Extension</w:t>
      </w:r>
    </w:p>
    <w:p w:rsidR="005A5A84" w:rsidRPr="005A5A84" w:rsidRDefault="005A5A84" w:rsidP="00C47437">
      <w:pPr>
        <w:numPr>
          <w:ilvl w:val="0"/>
          <w:numId w:val="15"/>
        </w:numPr>
        <w:rPr>
          <w:rFonts w:eastAsia="Times New Roman"/>
          <w:b/>
        </w:rPr>
      </w:pPr>
      <w:r w:rsidRPr="005A5A84">
        <w:rPr>
          <w:rFonts w:eastAsia="Times New Roman"/>
        </w:rPr>
        <w:t>Have students use the same ch</w:t>
      </w:r>
      <w:r w:rsidR="008931A2">
        <w:rPr>
          <w:rFonts w:eastAsia="Times New Roman"/>
        </w:rPr>
        <w:t>art to discover the value of a state name</w:t>
      </w:r>
      <w:r w:rsidRPr="005A5A84">
        <w:rPr>
          <w:rFonts w:eastAsia="Times New Roman"/>
        </w:rPr>
        <w:t>.  Allow them to explore the United States Map and compare the value of two states.  Students could also find the value of five states and then put them in order from the least value to the highest value.</w:t>
      </w:r>
    </w:p>
    <w:p w:rsidR="005A5A84" w:rsidRPr="005A5A84" w:rsidRDefault="005A5A84" w:rsidP="00C47437">
      <w:pPr>
        <w:numPr>
          <w:ilvl w:val="0"/>
          <w:numId w:val="15"/>
        </w:numPr>
        <w:rPr>
          <w:rFonts w:eastAsia="Times New Roman"/>
        </w:rPr>
      </w:pPr>
      <w:r w:rsidRPr="005A5A84">
        <w:rPr>
          <w:rFonts w:eastAsia="Times New Roman"/>
        </w:rPr>
        <w:t>Allow students to determine the value of different teacher’s names within the building.  Make estimations about whose name might have the highest and lowest value.</w:t>
      </w:r>
    </w:p>
    <w:p w:rsidR="005F0F6F" w:rsidRDefault="005F0F6F" w:rsidP="005A5A84">
      <w:pPr>
        <w:jc w:val="both"/>
        <w:rPr>
          <w:rFonts w:eastAsia="Times New Roman"/>
          <w:b/>
        </w:rPr>
      </w:pPr>
    </w:p>
    <w:p w:rsidR="005A5A84" w:rsidRPr="005A5A84" w:rsidRDefault="005A5A84" w:rsidP="005A5A84">
      <w:pPr>
        <w:jc w:val="both"/>
        <w:rPr>
          <w:rFonts w:eastAsia="Times New Roman"/>
          <w:b/>
        </w:rPr>
      </w:pPr>
      <w:r w:rsidRPr="005A5A84">
        <w:rPr>
          <w:rFonts w:eastAsia="Times New Roman"/>
          <w:b/>
        </w:rPr>
        <w:t>Intervention</w:t>
      </w:r>
    </w:p>
    <w:p w:rsidR="005A5A84" w:rsidRPr="00D0197F" w:rsidRDefault="005A5A84" w:rsidP="00C47437">
      <w:pPr>
        <w:numPr>
          <w:ilvl w:val="0"/>
          <w:numId w:val="16"/>
        </w:numPr>
        <w:rPr>
          <w:rFonts w:eastAsia="Times New Roman"/>
        </w:rPr>
      </w:pPr>
      <w:r w:rsidRPr="00D0197F">
        <w:rPr>
          <w:rFonts w:eastAsia="Times New Roman"/>
        </w:rPr>
        <w:t xml:space="preserve">This lesson could be modified by using single digit numbers in lieu of the larger numbers (see attached chart below for the remediation idea) or the teacher could provide students with some names that are only three letters long, such as Bob, Tim, </w:t>
      </w:r>
      <w:r w:rsidR="00225D9F" w:rsidRPr="00D0197F">
        <w:rPr>
          <w:rFonts w:eastAsia="Times New Roman"/>
        </w:rPr>
        <w:t>Zoe</w:t>
      </w:r>
      <w:r w:rsidRPr="00D0197F">
        <w:rPr>
          <w:rFonts w:eastAsia="Times New Roman"/>
        </w:rPr>
        <w:t xml:space="preserve">, Fay, Kay </w:t>
      </w:r>
      <w:r w:rsidR="00D0197F" w:rsidRPr="00D0197F">
        <w:rPr>
          <w:rFonts w:eastAsia="Times New Roman"/>
        </w:rPr>
        <w:t>while using</w:t>
      </w:r>
      <w:r w:rsidRPr="00D0197F">
        <w:rPr>
          <w:rFonts w:eastAsia="Times New Roman"/>
        </w:rPr>
        <w:t xml:space="preserve"> the chart with the larger digits.  They would make comparisons with the names given in lieu of their name.  </w:t>
      </w:r>
      <w:r w:rsidR="00D0197F">
        <w:rPr>
          <w:rFonts w:eastAsia="Times New Roman"/>
        </w:rPr>
        <w:t>It</w:t>
      </w:r>
      <w:r w:rsidRPr="00D0197F">
        <w:rPr>
          <w:rFonts w:eastAsia="Times New Roman"/>
        </w:rPr>
        <w:t xml:space="preserve"> might</w:t>
      </w:r>
      <w:r w:rsidR="00D0197F">
        <w:rPr>
          <w:rFonts w:eastAsia="Times New Roman"/>
        </w:rPr>
        <w:t xml:space="preserve"> also</w:t>
      </w:r>
      <w:r w:rsidRPr="00D0197F">
        <w:rPr>
          <w:rFonts w:eastAsia="Times New Roman"/>
        </w:rPr>
        <w:t xml:space="preserve"> be helpful for students</w:t>
      </w:r>
      <w:r w:rsidR="00D0197F">
        <w:rPr>
          <w:rFonts w:eastAsia="Times New Roman"/>
        </w:rPr>
        <w:t xml:space="preserve"> with long names</w:t>
      </w:r>
      <w:r w:rsidRPr="00D0197F">
        <w:rPr>
          <w:rFonts w:eastAsia="Times New Roman"/>
        </w:rPr>
        <w:t xml:space="preserve"> who </w:t>
      </w:r>
      <w:r w:rsidR="00D0197F" w:rsidRPr="00D0197F">
        <w:rPr>
          <w:rFonts w:eastAsia="Times New Roman"/>
        </w:rPr>
        <w:t>are</w:t>
      </w:r>
      <w:r w:rsidRPr="00D0197F">
        <w:rPr>
          <w:rFonts w:eastAsia="Times New Roman"/>
        </w:rPr>
        <w:t xml:space="preserve"> overwhelmed</w:t>
      </w:r>
      <w:r w:rsidR="00D0197F">
        <w:rPr>
          <w:rFonts w:eastAsia="Times New Roman"/>
        </w:rPr>
        <w:t xml:space="preserve"> to work with parts of their name at a time. </w:t>
      </w:r>
      <w:r w:rsidRPr="00D0197F">
        <w:rPr>
          <w:rFonts w:eastAsia="Times New Roman"/>
        </w:rPr>
        <w:t xml:space="preserve"> </w:t>
      </w:r>
      <w:r w:rsidR="00D0197F">
        <w:rPr>
          <w:rFonts w:eastAsia="Times New Roman"/>
        </w:rPr>
        <w:t>Or try the s</w:t>
      </w:r>
      <w:r w:rsidRPr="00D0197F">
        <w:rPr>
          <w:rFonts w:eastAsia="Times New Roman"/>
        </w:rPr>
        <w:t xml:space="preserve">ame intervention as above, </w:t>
      </w:r>
      <w:r w:rsidR="00D0197F">
        <w:rPr>
          <w:rFonts w:eastAsia="Times New Roman"/>
        </w:rPr>
        <w:t>with</w:t>
      </w:r>
      <w:r w:rsidRPr="00D0197F">
        <w:rPr>
          <w:rFonts w:eastAsia="Times New Roman"/>
        </w:rPr>
        <w:t xml:space="preserve"> vowels </w:t>
      </w:r>
      <w:r w:rsidR="00D0197F">
        <w:rPr>
          <w:rFonts w:eastAsia="Times New Roman"/>
        </w:rPr>
        <w:t>worth</w:t>
      </w:r>
      <w:r w:rsidRPr="00D0197F">
        <w:rPr>
          <w:rFonts w:eastAsia="Times New Roman"/>
        </w:rPr>
        <w:t xml:space="preserve"> 5¢ and consonants 2¢.</w:t>
      </w:r>
    </w:p>
    <w:p w:rsidR="00C92C18" w:rsidRDefault="00C92C18" w:rsidP="005A5A84">
      <w:pPr>
        <w:jc w:val="both"/>
        <w:rPr>
          <w:rFonts w:eastAsia="Times New Roman"/>
          <w:b/>
        </w:rPr>
        <w:sectPr w:rsidR="00C92C18" w:rsidSect="00AC503B">
          <w:pgSz w:w="12240" w:h="15840"/>
          <w:pgMar w:top="1440" w:right="1440" w:bottom="1440" w:left="1440" w:header="720" w:footer="720" w:gutter="0"/>
          <w:cols w:space="720"/>
          <w:docGrid w:linePitch="360"/>
        </w:sectPr>
      </w:pPr>
    </w:p>
    <w:p w:rsidR="005A5A84" w:rsidRPr="005A5A84" w:rsidRDefault="005A5A84" w:rsidP="005A5A84">
      <w:pPr>
        <w:jc w:val="both"/>
        <w:rPr>
          <w:rFonts w:eastAsia="Times New Roman"/>
          <w:b/>
        </w:rPr>
      </w:pPr>
    </w:p>
    <w:p w:rsidR="005A5A84" w:rsidRPr="005A5A84" w:rsidRDefault="005A5A84" w:rsidP="005A5A84">
      <w:pPr>
        <w:jc w:val="both"/>
        <w:rPr>
          <w:rFonts w:eastAsia="Times New Roman"/>
          <w:b/>
        </w:rPr>
      </w:pPr>
      <w:r w:rsidRPr="005A5A84">
        <w:rPr>
          <w:rFonts w:eastAsia="Times New Roman"/>
          <w:b/>
        </w:rPr>
        <w:t>Intervention Chart</w:t>
      </w:r>
    </w:p>
    <w:p w:rsidR="005A5A84" w:rsidRPr="005A5A84" w:rsidRDefault="005A5A84" w:rsidP="005A5A84">
      <w:pPr>
        <w:jc w:val="both"/>
        <w:rPr>
          <w:rFonts w:eastAsia="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6"/>
        <w:gridCol w:w="904"/>
        <w:gridCol w:w="404"/>
        <w:gridCol w:w="1024"/>
        <w:gridCol w:w="987"/>
        <w:gridCol w:w="419"/>
        <w:gridCol w:w="1035"/>
        <w:gridCol w:w="969"/>
        <w:gridCol w:w="432"/>
        <w:gridCol w:w="958"/>
        <w:gridCol w:w="17"/>
        <w:gridCol w:w="942"/>
      </w:tblGrid>
      <w:tr w:rsidR="005A5A84" w:rsidRPr="005A5A84" w:rsidTr="005A5A84">
        <w:trPr>
          <w:trHeight w:val="432"/>
          <w:jc w:val="center"/>
        </w:trPr>
        <w:tc>
          <w:tcPr>
            <w:tcW w:w="956" w:type="dxa"/>
            <w:vAlign w:val="center"/>
          </w:tcPr>
          <w:p w:rsidR="005A5A84" w:rsidRPr="005A5A84" w:rsidRDefault="005A5A84" w:rsidP="005A5A84">
            <w:pPr>
              <w:jc w:val="center"/>
              <w:rPr>
                <w:rFonts w:eastAsia="Times New Roman"/>
                <w:b/>
              </w:rPr>
            </w:pPr>
            <w:r w:rsidRPr="005A5A84">
              <w:rPr>
                <w:rFonts w:eastAsia="Times New Roman"/>
                <w:b/>
              </w:rPr>
              <w:t>A</w:t>
            </w:r>
          </w:p>
        </w:tc>
        <w:tc>
          <w:tcPr>
            <w:tcW w:w="904" w:type="dxa"/>
            <w:vAlign w:val="center"/>
          </w:tcPr>
          <w:p w:rsidR="005A5A84" w:rsidRPr="005A5A84" w:rsidRDefault="005A5A84" w:rsidP="005A5A84">
            <w:pPr>
              <w:jc w:val="center"/>
              <w:rPr>
                <w:rFonts w:eastAsia="Times New Roman"/>
                <w:b/>
              </w:rPr>
            </w:pPr>
            <w:r w:rsidRPr="005A5A84">
              <w:rPr>
                <w:rFonts w:eastAsia="Times New Roman"/>
                <w:b/>
              </w:rPr>
              <w:t>0</w:t>
            </w:r>
          </w:p>
        </w:tc>
        <w:tc>
          <w:tcPr>
            <w:tcW w:w="404" w:type="dxa"/>
            <w:vMerge w:val="restart"/>
            <w:tcBorders>
              <w:top w:val="nil"/>
              <w:bottom w:val="nil"/>
            </w:tcBorders>
          </w:tcPr>
          <w:p w:rsidR="005A5A84" w:rsidRPr="005A5A84" w:rsidRDefault="005A5A84" w:rsidP="005A5A84">
            <w:pPr>
              <w:jc w:val="center"/>
              <w:rPr>
                <w:rFonts w:eastAsia="Times New Roman"/>
                <w:b/>
              </w:rPr>
            </w:pPr>
          </w:p>
        </w:tc>
        <w:tc>
          <w:tcPr>
            <w:tcW w:w="1024" w:type="dxa"/>
            <w:vAlign w:val="center"/>
          </w:tcPr>
          <w:p w:rsidR="005A5A84" w:rsidRPr="005A5A84" w:rsidRDefault="005A5A84" w:rsidP="005A5A84">
            <w:pPr>
              <w:jc w:val="center"/>
              <w:rPr>
                <w:rFonts w:eastAsia="Times New Roman"/>
                <w:b/>
              </w:rPr>
            </w:pPr>
            <w:r w:rsidRPr="005A5A84">
              <w:rPr>
                <w:rFonts w:eastAsia="Times New Roman"/>
                <w:b/>
              </w:rPr>
              <w:t>G</w:t>
            </w:r>
          </w:p>
        </w:tc>
        <w:tc>
          <w:tcPr>
            <w:tcW w:w="987" w:type="dxa"/>
            <w:vAlign w:val="center"/>
          </w:tcPr>
          <w:p w:rsidR="005A5A84" w:rsidRPr="005A5A84" w:rsidRDefault="005A5A84" w:rsidP="005A5A84">
            <w:pPr>
              <w:jc w:val="center"/>
              <w:rPr>
                <w:rFonts w:eastAsia="Times New Roman"/>
                <w:b/>
              </w:rPr>
            </w:pPr>
            <w:r w:rsidRPr="005A5A84">
              <w:rPr>
                <w:rFonts w:eastAsia="Times New Roman"/>
                <w:b/>
              </w:rPr>
              <w:t>6</w:t>
            </w:r>
          </w:p>
        </w:tc>
        <w:tc>
          <w:tcPr>
            <w:tcW w:w="419" w:type="dxa"/>
            <w:vMerge w:val="restart"/>
            <w:tcBorders>
              <w:top w:val="nil"/>
              <w:bottom w:val="nil"/>
            </w:tcBorders>
          </w:tcPr>
          <w:p w:rsidR="005A5A84" w:rsidRPr="005A5A84" w:rsidRDefault="005A5A84" w:rsidP="005A5A84">
            <w:pPr>
              <w:jc w:val="center"/>
              <w:rPr>
                <w:rFonts w:eastAsia="Times New Roman"/>
                <w:b/>
              </w:rPr>
            </w:pPr>
          </w:p>
        </w:tc>
        <w:tc>
          <w:tcPr>
            <w:tcW w:w="1035" w:type="dxa"/>
            <w:vAlign w:val="center"/>
          </w:tcPr>
          <w:p w:rsidR="005A5A84" w:rsidRPr="005A5A84" w:rsidRDefault="005A5A84" w:rsidP="005A5A84">
            <w:pPr>
              <w:jc w:val="center"/>
              <w:rPr>
                <w:rFonts w:eastAsia="Times New Roman"/>
                <w:b/>
              </w:rPr>
            </w:pPr>
            <w:r w:rsidRPr="005A5A84">
              <w:rPr>
                <w:rFonts w:eastAsia="Times New Roman"/>
                <w:b/>
              </w:rPr>
              <w:t>M</w:t>
            </w:r>
          </w:p>
        </w:tc>
        <w:tc>
          <w:tcPr>
            <w:tcW w:w="969" w:type="dxa"/>
            <w:vAlign w:val="center"/>
          </w:tcPr>
          <w:p w:rsidR="005A5A84" w:rsidRPr="005A5A84" w:rsidRDefault="005A5A84" w:rsidP="005A5A84">
            <w:pPr>
              <w:jc w:val="center"/>
              <w:rPr>
                <w:rFonts w:eastAsia="Times New Roman"/>
                <w:b/>
              </w:rPr>
            </w:pPr>
            <w:r w:rsidRPr="005A5A84">
              <w:rPr>
                <w:rFonts w:eastAsia="Times New Roman"/>
                <w:b/>
              </w:rPr>
              <w:t>1</w:t>
            </w:r>
          </w:p>
        </w:tc>
        <w:tc>
          <w:tcPr>
            <w:tcW w:w="432" w:type="dxa"/>
            <w:vMerge w:val="restart"/>
            <w:tcBorders>
              <w:top w:val="nil"/>
              <w:bottom w:val="nil"/>
            </w:tcBorders>
          </w:tcPr>
          <w:p w:rsidR="005A5A84" w:rsidRPr="005A5A84" w:rsidRDefault="005A5A84" w:rsidP="005A5A84">
            <w:pPr>
              <w:jc w:val="center"/>
              <w:rPr>
                <w:rFonts w:eastAsia="Times New Roman"/>
                <w:b/>
              </w:rPr>
            </w:pPr>
          </w:p>
        </w:tc>
        <w:tc>
          <w:tcPr>
            <w:tcW w:w="975" w:type="dxa"/>
            <w:gridSpan w:val="2"/>
            <w:vAlign w:val="center"/>
          </w:tcPr>
          <w:p w:rsidR="005A5A84" w:rsidRPr="005A5A84" w:rsidRDefault="005A5A84" w:rsidP="005A5A84">
            <w:pPr>
              <w:jc w:val="center"/>
              <w:rPr>
                <w:rFonts w:eastAsia="Times New Roman"/>
                <w:b/>
              </w:rPr>
            </w:pPr>
            <w:r w:rsidRPr="005A5A84">
              <w:rPr>
                <w:rFonts w:eastAsia="Times New Roman"/>
                <w:b/>
              </w:rPr>
              <w:t>S</w:t>
            </w:r>
          </w:p>
        </w:tc>
        <w:tc>
          <w:tcPr>
            <w:tcW w:w="942" w:type="dxa"/>
            <w:vAlign w:val="center"/>
          </w:tcPr>
          <w:p w:rsidR="005A5A84" w:rsidRPr="005A5A84" w:rsidRDefault="005A5A84" w:rsidP="005A5A84">
            <w:pPr>
              <w:jc w:val="center"/>
              <w:rPr>
                <w:rFonts w:eastAsia="Times New Roman"/>
                <w:b/>
              </w:rPr>
            </w:pPr>
            <w:r w:rsidRPr="005A5A84">
              <w:rPr>
                <w:rFonts w:eastAsia="Times New Roman"/>
                <w:b/>
              </w:rPr>
              <w:t>7</w:t>
            </w:r>
          </w:p>
        </w:tc>
      </w:tr>
      <w:tr w:rsidR="005A5A84" w:rsidRPr="005A5A84" w:rsidTr="005A5A84">
        <w:trPr>
          <w:trHeight w:val="432"/>
          <w:jc w:val="center"/>
        </w:trPr>
        <w:tc>
          <w:tcPr>
            <w:tcW w:w="956" w:type="dxa"/>
            <w:vAlign w:val="center"/>
          </w:tcPr>
          <w:p w:rsidR="005A5A84" w:rsidRPr="005A5A84" w:rsidRDefault="005A5A84" w:rsidP="005A5A84">
            <w:pPr>
              <w:jc w:val="center"/>
              <w:rPr>
                <w:rFonts w:eastAsia="Times New Roman"/>
                <w:b/>
              </w:rPr>
            </w:pPr>
            <w:r w:rsidRPr="005A5A84">
              <w:rPr>
                <w:rFonts w:eastAsia="Times New Roman"/>
                <w:b/>
              </w:rPr>
              <w:t>B</w:t>
            </w:r>
          </w:p>
        </w:tc>
        <w:tc>
          <w:tcPr>
            <w:tcW w:w="904" w:type="dxa"/>
            <w:vAlign w:val="center"/>
          </w:tcPr>
          <w:p w:rsidR="005A5A84" w:rsidRPr="005A5A84" w:rsidRDefault="005A5A84" w:rsidP="005A5A84">
            <w:pPr>
              <w:jc w:val="center"/>
              <w:rPr>
                <w:rFonts w:eastAsia="Times New Roman"/>
                <w:b/>
              </w:rPr>
            </w:pPr>
            <w:r w:rsidRPr="005A5A84">
              <w:rPr>
                <w:rFonts w:eastAsia="Times New Roman"/>
                <w:b/>
              </w:rPr>
              <w:t>1</w:t>
            </w:r>
          </w:p>
        </w:tc>
        <w:tc>
          <w:tcPr>
            <w:tcW w:w="404" w:type="dxa"/>
            <w:vMerge/>
            <w:tcBorders>
              <w:bottom w:val="nil"/>
            </w:tcBorders>
          </w:tcPr>
          <w:p w:rsidR="005A5A84" w:rsidRPr="005A5A84" w:rsidRDefault="005A5A84" w:rsidP="005A5A84">
            <w:pPr>
              <w:jc w:val="center"/>
              <w:rPr>
                <w:rFonts w:eastAsia="Times New Roman"/>
                <w:b/>
              </w:rPr>
            </w:pPr>
          </w:p>
        </w:tc>
        <w:tc>
          <w:tcPr>
            <w:tcW w:w="1024" w:type="dxa"/>
            <w:vAlign w:val="center"/>
          </w:tcPr>
          <w:p w:rsidR="005A5A84" w:rsidRPr="005A5A84" w:rsidRDefault="005A5A84" w:rsidP="005A5A84">
            <w:pPr>
              <w:jc w:val="center"/>
              <w:rPr>
                <w:rFonts w:eastAsia="Times New Roman"/>
                <w:b/>
              </w:rPr>
            </w:pPr>
            <w:r w:rsidRPr="005A5A84">
              <w:rPr>
                <w:rFonts w:eastAsia="Times New Roman"/>
                <w:b/>
              </w:rPr>
              <w:t>H</w:t>
            </w:r>
          </w:p>
        </w:tc>
        <w:tc>
          <w:tcPr>
            <w:tcW w:w="987" w:type="dxa"/>
            <w:vAlign w:val="center"/>
          </w:tcPr>
          <w:p w:rsidR="005A5A84" w:rsidRPr="005A5A84" w:rsidRDefault="005A5A84" w:rsidP="005A5A84">
            <w:pPr>
              <w:jc w:val="center"/>
              <w:rPr>
                <w:rFonts w:eastAsia="Times New Roman"/>
                <w:b/>
              </w:rPr>
            </w:pPr>
            <w:r w:rsidRPr="005A5A84">
              <w:rPr>
                <w:rFonts w:eastAsia="Times New Roman"/>
                <w:b/>
              </w:rPr>
              <w:t>7</w:t>
            </w:r>
          </w:p>
        </w:tc>
        <w:tc>
          <w:tcPr>
            <w:tcW w:w="419" w:type="dxa"/>
            <w:vMerge/>
            <w:tcBorders>
              <w:bottom w:val="nil"/>
            </w:tcBorders>
          </w:tcPr>
          <w:p w:rsidR="005A5A84" w:rsidRPr="005A5A84" w:rsidRDefault="005A5A84" w:rsidP="005A5A84">
            <w:pPr>
              <w:jc w:val="center"/>
              <w:rPr>
                <w:rFonts w:eastAsia="Times New Roman"/>
                <w:b/>
              </w:rPr>
            </w:pPr>
          </w:p>
        </w:tc>
        <w:tc>
          <w:tcPr>
            <w:tcW w:w="1035" w:type="dxa"/>
            <w:vAlign w:val="center"/>
          </w:tcPr>
          <w:p w:rsidR="005A5A84" w:rsidRPr="005A5A84" w:rsidRDefault="005A5A84" w:rsidP="005A5A84">
            <w:pPr>
              <w:jc w:val="center"/>
              <w:rPr>
                <w:rFonts w:eastAsia="Times New Roman"/>
                <w:b/>
              </w:rPr>
            </w:pPr>
            <w:r w:rsidRPr="005A5A84">
              <w:rPr>
                <w:rFonts w:eastAsia="Times New Roman"/>
                <w:b/>
              </w:rPr>
              <w:t>N</w:t>
            </w:r>
          </w:p>
        </w:tc>
        <w:tc>
          <w:tcPr>
            <w:tcW w:w="969" w:type="dxa"/>
            <w:vAlign w:val="center"/>
          </w:tcPr>
          <w:p w:rsidR="005A5A84" w:rsidRPr="005A5A84" w:rsidRDefault="005A5A84" w:rsidP="005A5A84">
            <w:pPr>
              <w:jc w:val="center"/>
              <w:rPr>
                <w:rFonts w:eastAsia="Times New Roman"/>
                <w:b/>
              </w:rPr>
            </w:pPr>
            <w:r w:rsidRPr="005A5A84">
              <w:rPr>
                <w:rFonts w:eastAsia="Times New Roman"/>
                <w:b/>
              </w:rPr>
              <w:t>2</w:t>
            </w:r>
          </w:p>
        </w:tc>
        <w:tc>
          <w:tcPr>
            <w:tcW w:w="432" w:type="dxa"/>
            <w:vMerge/>
            <w:tcBorders>
              <w:bottom w:val="nil"/>
            </w:tcBorders>
          </w:tcPr>
          <w:p w:rsidR="005A5A84" w:rsidRPr="005A5A84" w:rsidRDefault="005A5A84" w:rsidP="005A5A84">
            <w:pPr>
              <w:jc w:val="center"/>
              <w:rPr>
                <w:rFonts w:eastAsia="Times New Roman"/>
                <w:b/>
              </w:rPr>
            </w:pPr>
          </w:p>
        </w:tc>
        <w:tc>
          <w:tcPr>
            <w:tcW w:w="975" w:type="dxa"/>
            <w:gridSpan w:val="2"/>
            <w:vAlign w:val="center"/>
          </w:tcPr>
          <w:p w:rsidR="005A5A84" w:rsidRPr="005A5A84" w:rsidRDefault="005A5A84" w:rsidP="005A5A84">
            <w:pPr>
              <w:jc w:val="center"/>
              <w:rPr>
                <w:rFonts w:eastAsia="Times New Roman"/>
                <w:b/>
              </w:rPr>
            </w:pPr>
            <w:r w:rsidRPr="005A5A84">
              <w:rPr>
                <w:rFonts w:eastAsia="Times New Roman"/>
                <w:b/>
              </w:rPr>
              <w:t>T</w:t>
            </w:r>
          </w:p>
        </w:tc>
        <w:tc>
          <w:tcPr>
            <w:tcW w:w="942" w:type="dxa"/>
            <w:vAlign w:val="center"/>
          </w:tcPr>
          <w:p w:rsidR="005A5A84" w:rsidRPr="005A5A84" w:rsidRDefault="005A5A84" w:rsidP="005A5A84">
            <w:pPr>
              <w:jc w:val="center"/>
              <w:rPr>
                <w:rFonts w:eastAsia="Times New Roman"/>
                <w:b/>
              </w:rPr>
            </w:pPr>
            <w:r w:rsidRPr="005A5A84">
              <w:rPr>
                <w:rFonts w:eastAsia="Times New Roman"/>
                <w:b/>
              </w:rPr>
              <w:t>8</w:t>
            </w:r>
          </w:p>
        </w:tc>
      </w:tr>
      <w:tr w:rsidR="005A5A84" w:rsidRPr="005A5A84" w:rsidTr="005A5A84">
        <w:trPr>
          <w:trHeight w:val="432"/>
          <w:jc w:val="center"/>
        </w:trPr>
        <w:tc>
          <w:tcPr>
            <w:tcW w:w="956" w:type="dxa"/>
            <w:vAlign w:val="center"/>
          </w:tcPr>
          <w:p w:rsidR="005A5A84" w:rsidRPr="005A5A84" w:rsidRDefault="005A5A84" w:rsidP="005A5A84">
            <w:pPr>
              <w:jc w:val="center"/>
              <w:rPr>
                <w:rFonts w:eastAsia="Times New Roman"/>
                <w:b/>
              </w:rPr>
            </w:pPr>
            <w:r w:rsidRPr="005A5A84">
              <w:rPr>
                <w:rFonts w:eastAsia="Times New Roman"/>
                <w:b/>
              </w:rPr>
              <w:t>C</w:t>
            </w:r>
          </w:p>
        </w:tc>
        <w:tc>
          <w:tcPr>
            <w:tcW w:w="904" w:type="dxa"/>
            <w:vAlign w:val="center"/>
          </w:tcPr>
          <w:p w:rsidR="005A5A84" w:rsidRPr="005A5A84" w:rsidRDefault="005A5A84" w:rsidP="005A5A84">
            <w:pPr>
              <w:jc w:val="center"/>
              <w:rPr>
                <w:rFonts w:eastAsia="Times New Roman"/>
                <w:b/>
              </w:rPr>
            </w:pPr>
            <w:r w:rsidRPr="005A5A84">
              <w:rPr>
                <w:rFonts w:eastAsia="Times New Roman"/>
                <w:b/>
              </w:rPr>
              <w:t>2</w:t>
            </w:r>
          </w:p>
        </w:tc>
        <w:tc>
          <w:tcPr>
            <w:tcW w:w="404" w:type="dxa"/>
            <w:vMerge/>
            <w:tcBorders>
              <w:bottom w:val="nil"/>
            </w:tcBorders>
          </w:tcPr>
          <w:p w:rsidR="005A5A84" w:rsidRPr="005A5A84" w:rsidRDefault="005A5A84" w:rsidP="005A5A84">
            <w:pPr>
              <w:jc w:val="center"/>
              <w:rPr>
                <w:rFonts w:eastAsia="Times New Roman"/>
                <w:b/>
              </w:rPr>
            </w:pPr>
          </w:p>
        </w:tc>
        <w:tc>
          <w:tcPr>
            <w:tcW w:w="1024" w:type="dxa"/>
            <w:vAlign w:val="center"/>
          </w:tcPr>
          <w:p w:rsidR="005A5A84" w:rsidRPr="005A5A84" w:rsidRDefault="005A5A84" w:rsidP="005A5A84">
            <w:pPr>
              <w:jc w:val="center"/>
              <w:rPr>
                <w:rFonts w:eastAsia="Times New Roman"/>
                <w:b/>
              </w:rPr>
            </w:pPr>
            <w:r w:rsidRPr="005A5A84">
              <w:rPr>
                <w:rFonts w:eastAsia="Times New Roman"/>
                <w:b/>
              </w:rPr>
              <w:t>I</w:t>
            </w:r>
          </w:p>
        </w:tc>
        <w:tc>
          <w:tcPr>
            <w:tcW w:w="987" w:type="dxa"/>
            <w:vAlign w:val="center"/>
          </w:tcPr>
          <w:p w:rsidR="005A5A84" w:rsidRPr="005A5A84" w:rsidRDefault="005A5A84" w:rsidP="005A5A84">
            <w:pPr>
              <w:jc w:val="center"/>
              <w:rPr>
                <w:rFonts w:eastAsia="Times New Roman"/>
                <w:b/>
              </w:rPr>
            </w:pPr>
            <w:r w:rsidRPr="005A5A84">
              <w:rPr>
                <w:rFonts w:eastAsia="Times New Roman"/>
                <w:b/>
              </w:rPr>
              <w:t>8</w:t>
            </w:r>
          </w:p>
        </w:tc>
        <w:tc>
          <w:tcPr>
            <w:tcW w:w="419" w:type="dxa"/>
            <w:vMerge/>
            <w:tcBorders>
              <w:bottom w:val="nil"/>
            </w:tcBorders>
          </w:tcPr>
          <w:p w:rsidR="005A5A84" w:rsidRPr="005A5A84" w:rsidRDefault="005A5A84" w:rsidP="005A5A84">
            <w:pPr>
              <w:jc w:val="center"/>
              <w:rPr>
                <w:rFonts w:eastAsia="Times New Roman"/>
                <w:b/>
              </w:rPr>
            </w:pPr>
          </w:p>
        </w:tc>
        <w:tc>
          <w:tcPr>
            <w:tcW w:w="1035" w:type="dxa"/>
            <w:vAlign w:val="center"/>
          </w:tcPr>
          <w:p w:rsidR="005A5A84" w:rsidRPr="005A5A84" w:rsidRDefault="005A5A84" w:rsidP="005A5A84">
            <w:pPr>
              <w:jc w:val="center"/>
              <w:rPr>
                <w:rFonts w:eastAsia="Times New Roman"/>
                <w:b/>
              </w:rPr>
            </w:pPr>
            <w:r w:rsidRPr="005A5A84">
              <w:rPr>
                <w:rFonts w:eastAsia="Times New Roman"/>
                <w:b/>
              </w:rPr>
              <w:t>O</w:t>
            </w:r>
          </w:p>
        </w:tc>
        <w:tc>
          <w:tcPr>
            <w:tcW w:w="969" w:type="dxa"/>
            <w:vAlign w:val="center"/>
          </w:tcPr>
          <w:p w:rsidR="005A5A84" w:rsidRPr="005A5A84" w:rsidRDefault="005A5A84" w:rsidP="005A5A84">
            <w:pPr>
              <w:jc w:val="center"/>
              <w:rPr>
                <w:rFonts w:eastAsia="Times New Roman"/>
                <w:b/>
              </w:rPr>
            </w:pPr>
            <w:r w:rsidRPr="005A5A84">
              <w:rPr>
                <w:rFonts w:eastAsia="Times New Roman"/>
                <w:b/>
              </w:rPr>
              <w:t>3</w:t>
            </w:r>
          </w:p>
        </w:tc>
        <w:tc>
          <w:tcPr>
            <w:tcW w:w="432" w:type="dxa"/>
            <w:vMerge/>
            <w:tcBorders>
              <w:bottom w:val="nil"/>
            </w:tcBorders>
          </w:tcPr>
          <w:p w:rsidR="005A5A84" w:rsidRPr="005A5A84" w:rsidRDefault="005A5A84" w:rsidP="005A5A84">
            <w:pPr>
              <w:jc w:val="center"/>
              <w:rPr>
                <w:rFonts w:eastAsia="Times New Roman"/>
                <w:b/>
              </w:rPr>
            </w:pPr>
          </w:p>
        </w:tc>
        <w:tc>
          <w:tcPr>
            <w:tcW w:w="975" w:type="dxa"/>
            <w:gridSpan w:val="2"/>
            <w:vAlign w:val="center"/>
          </w:tcPr>
          <w:p w:rsidR="005A5A84" w:rsidRPr="005A5A84" w:rsidRDefault="005A5A84" w:rsidP="005A5A84">
            <w:pPr>
              <w:jc w:val="center"/>
              <w:rPr>
                <w:rFonts w:eastAsia="Times New Roman"/>
                <w:b/>
              </w:rPr>
            </w:pPr>
            <w:r w:rsidRPr="005A5A84">
              <w:rPr>
                <w:rFonts w:eastAsia="Times New Roman"/>
                <w:b/>
              </w:rPr>
              <w:t>U</w:t>
            </w:r>
          </w:p>
        </w:tc>
        <w:tc>
          <w:tcPr>
            <w:tcW w:w="942" w:type="dxa"/>
            <w:vAlign w:val="center"/>
          </w:tcPr>
          <w:p w:rsidR="005A5A84" w:rsidRPr="005A5A84" w:rsidRDefault="005A5A84" w:rsidP="005A5A84">
            <w:pPr>
              <w:jc w:val="center"/>
              <w:rPr>
                <w:rFonts w:eastAsia="Times New Roman"/>
                <w:b/>
              </w:rPr>
            </w:pPr>
            <w:r w:rsidRPr="005A5A84">
              <w:rPr>
                <w:rFonts w:eastAsia="Times New Roman"/>
                <w:b/>
              </w:rPr>
              <w:t>9</w:t>
            </w:r>
          </w:p>
        </w:tc>
      </w:tr>
      <w:tr w:rsidR="005A5A84" w:rsidRPr="005A5A84" w:rsidTr="005A5A84">
        <w:trPr>
          <w:trHeight w:val="432"/>
          <w:jc w:val="center"/>
        </w:trPr>
        <w:tc>
          <w:tcPr>
            <w:tcW w:w="956" w:type="dxa"/>
            <w:vAlign w:val="center"/>
          </w:tcPr>
          <w:p w:rsidR="005A5A84" w:rsidRPr="005A5A84" w:rsidRDefault="005A5A84" w:rsidP="005A5A84">
            <w:pPr>
              <w:jc w:val="center"/>
              <w:rPr>
                <w:rFonts w:eastAsia="Times New Roman"/>
                <w:b/>
              </w:rPr>
            </w:pPr>
            <w:r w:rsidRPr="005A5A84">
              <w:rPr>
                <w:rFonts w:eastAsia="Times New Roman"/>
                <w:b/>
              </w:rPr>
              <w:t>D</w:t>
            </w:r>
          </w:p>
        </w:tc>
        <w:tc>
          <w:tcPr>
            <w:tcW w:w="904" w:type="dxa"/>
            <w:vAlign w:val="center"/>
          </w:tcPr>
          <w:p w:rsidR="005A5A84" w:rsidRPr="005A5A84" w:rsidRDefault="005A5A84" w:rsidP="005A5A84">
            <w:pPr>
              <w:jc w:val="center"/>
              <w:rPr>
                <w:rFonts w:eastAsia="Times New Roman"/>
                <w:b/>
              </w:rPr>
            </w:pPr>
            <w:r w:rsidRPr="005A5A84">
              <w:rPr>
                <w:rFonts w:eastAsia="Times New Roman"/>
                <w:b/>
              </w:rPr>
              <w:t>3</w:t>
            </w:r>
          </w:p>
        </w:tc>
        <w:tc>
          <w:tcPr>
            <w:tcW w:w="404" w:type="dxa"/>
            <w:vMerge/>
            <w:tcBorders>
              <w:bottom w:val="nil"/>
            </w:tcBorders>
          </w:tcPr>
          <w:p w:rsidR="005A5A84" w:rsidRPr="005A5A84" w:rsidRDefault="005A5A84" w:rsidP="005A5A84">
            <w:pPr>
              <w:jc w:val="center"/>
              <w:rPr>
                <w:rFonts w:eastAsia="Times New Roman"/>
                <w:b/>
              </w:rPr>
            </w:pPr>
          </w:p>
        </w:tc>
        <w:tc>
          <w:tcPr>
            <w:tcW w:w="1024" w:type="dxa"/>
            <w:vAlign w:val="center"/>
          </w:tcPr>
          <w:p w:rsidR="005A5A84" w:rsidRPr="005A5A84" w:rsidRDefault="005A5A84" w:rsidP="005A5A84">
            <w:pPr>
              <w:jc w:val="center"/>
              <w:rPr>
                <w:rFonts w:eastAsia="Times New Roman"/>
                <w:b/>
              </w:rPr>
            </w:pPr>
            <w:r w:rsidRPr="005A5A84">
              <w:rPr>
                <w:rFonts w:eastAsia="Times New Roman"/>
                <w:b/>
              </w:rPr>
              <w:t>J</w:t>
            </w:r>
          </w:p>
        </w:tc>
        <w:tc>
          <w:tcPr>
            <w:tcW w:w="987" w:type="dxa"/>
            <w:vAlign w:val="center"/>
          </w:tcPr>
          <w:p w:rsidR="005A5A84" w:rsidRPr="005A5A84" w:rsidRDefault="005A5A84" w:rsidP="005A5A84">
            <w:pPr>
              <w:jc w:val="center"/>
              <w:rPr>
                <w:rFonts w:eastAsia="Times New Roman"/>
                <w:b/>
              </w:rPr>
            </w:pPr>
            <w:r w:rsidRPr="005A5A84">
              <w:rPr>
                <w:rFonts w:eastAsia="Times New Roman"/>
                <w:b/>
              </w:rPr>
              <w:t>9</w:t>
            </w:r>
          </w:p>
        </w:tc>
        <w:tc>
          <w:tcPr>
            <w:tcW w:w="419" w:type="dxa"/>
            <w:vMerge/>
            <w:tcBorders>
              <w:bottom w:val="nil"/>
            </w:tcBorders>
          </w:tcPr>
          <w:p w:rsidR="005A5A84" w:rsidRPr="005A5A84" w:rsidRDefault="005A5A84" w:rsidP="005A5A84">
            <w:pPr>
              <w:jc w:val="center"/>
              <w:rPr>
                <w:rFonts w:eastAsia="Times New Roman"/>
                <w:b/>
              </w:rPr>
            </w:pPr>
          </w:p>
        </w:tc>
        <w:tc>
          <w:tcPr>
            <w:tcW w:w="1035" w:type="dxa"/>
            <w:vAlign w:val="center"/>
          </w:tcPr>
          <w:p w:rsidR="005A5A84" w:rsidRPr="005A5A84" w:rsidRDefault="005A5A84" w:rsidP="005A5A84">
            <w:pPr>
              <w:jc w:val="center"/>
              <w:rPr>
                <w:rFonts w:eastAsia="Times New Roman"/>
                <w:b/>
              </w:rPr>
            </w:pPr>
            <w:r w:rsidRPr="005A5A84">
              <w:rPr>
                <w:rFonts w:eastAsia="Times New Roman"/>
                <w:b/>
              </w:rPr>
              <w:t>P</w:t>
            </w:r>
          </w:p>
        </w:tc>
        <w:tc>
          <w:tcPr>
            <w:tcW w:w="969" w:type="dxa"/>
            <w:vAlign w:val="center"/>
          </w:tcPr>
          <w:p w:rsidR="005A5A84" w:rsidRPr="005A5A84" w:rsidRDefault="005A5A84" w:rsidP="005A5A84">
            <w:pPr>
              <w:jc w:val="center"/>
              <w:rPr>
                <w:rFonts w:eastAsia="Times New Roman"/>
                <w:b/>
              </w:rPr>
            </w:pPr>
            <w:r w:rsidRPr="005A5A84">
              <w:rPr>
                <w:rFonts w:eastAsia="Times New Roman"/>
                <w:b/>
              </w:rPr>
              <w:t>4</w:t>
            </w:r>
          </w:p>
        </w:tc>
        <w:tc>
          <w:tcPr>
            <w:tcW w:w="432" w:type="dxa"/>
            <w:vMerge/>
            <w:tcBorders>
              <w:bottom w:val="nil"/>
            </w:tcBorders>
          </w:tcPr>
          <w:p w:rsidR="005A5A84" w:rsidRPr="005A5A84" w:rsidRDefault="005A5A84" w:rsidP="005A5A84">
            <w:pPr>
              <w:jc w:val="center"/>
              <w:rPr>
                <w:rFonts w:eastAsia="Times New Roman"/>
                <w:b/>
              </w:rPr>
            </w:pPr>
          </w:p>
        </w:tc>
        <w:tc>
          <w:tcPr>
            <w:tcW w:w="975" w:type="dxa"/>
            <w:gridSpan w:val="2"/>
            <w:vAlign w:val="center"/>
          </w:tcPr>
          <w:p w:rsidR="005A5A84" w:rsidRPr="005A5A84" w:rsidRDefault="005A5A84" w:rsidP="005A5A84">
            <w:pPr>
              <w:jc w:val="center"/>
              <w:rPr>
                <w:rFonts w:eastAsia="Times New Roman"/>
                <w:b/>
              </w:rPr>
            </w:pPr>
            <w:r w:rsidRPr="005A5A84">
              <w:rPr>
                <w:rFonts w:eastAsia="Times New Roman"/>
                <w:b/>
              </w:rPr>
              <w:t>V</w:t>
            </w:r>
          </w:p>
        </w:tc>
        <w:tc>
          <w:tcPr>
            <w:tcW w:w="942" w:type="dxa"/>
            <w:vAlign w:val="center"/>
          </w:tcPr>
          <w:p w:rsidR="005A5A84" w:rsidRPr="005A5A84" w:rsidRDefault="005A5A84" w:rsidP="005A5A84">
            <w:pPr>
              <w:jc w:val="center"/>
              <w:rPr>
                <w:rFonts w:eastAsia="Times New Roman"/>
                <w:b/>
              </w:rPr>
            </w:pPr>
            <w:r w:rsidRPr="005A5A84">
              <w:rPr>
                <w:rFonts w:eastAsia="Times New Roman"/>
                <w:b/>
              </w:rPr>
              <w:t>10</w:t>
            </w:r>
          </w:p>
        </w:tc>
      </w:tr>
      <w:tr w:rsidR="005A5A84" w:rsidRPr="005A5A84" w:rsidTr="005A5A84">
        <w:trPr>
          <w:trHeight w:val="432"/>
          <w:jc w:val="center"/>
        </w:trPr>
        <w:tc>
          <w:tcPr>
            <w:tcW w:w="956" w:type="dxa"/>
            <w:vAlign w:val="center"/>
          </w:tcPr>
          <w:p w:rsidR="005A5A84" w:rsidRPr="005A5A84" w:rsidRDefault="005A5A84" w:rsidP="005A5A84">
            <w:pPr>
              <w:jc w:val="center"/>
              <w:rPr>
                <w:rFonts w:eastAsia="Times New Roman"/>
                <w:b/>
              </w:rPr>
            </w:pPr>
            <w:r w:rsidRPr="005A5A84">
              <w:rPr>
                <w:rFonts w:eastAsia="Times New Roman"/>
                <w:b/>
              </w:rPr>
              <w:t>E</w:t>
            </w:r>
          </w:p>
        </w:tc>
        <w:tc>
          <w:tcPr>
            <w:tcW w:w="904" w:type="dxa"/>
            <w:vAlign w:val="center"/>
          </w:tcPr>
          <w:p w:rsidR="005A5A84" w:rsidRPr="005A5A84" w:rsidRDefault="005A5A84" w:rsidP="005A5A84">
            <w:pPr>
              <w:jc w:val="center"/>
              <w:rPr>
                <w:rFonts w:eastAsia="Times New Roman"/>
                <w:b/>
              </w:rPr>
            </w:pPr>
            <w:r w:rsidRPr="005A5A84">
              <w:rPr>
                <w:rFonts w:eastAsia="Times New Roman"/>
                <w:b/>
              </w:rPr>
              <w:t>4</w:t>
            </w:r>
          </w:p>
        </w:tc>
        <w:tc>
          <w:tcPr>
            <w:tcW w:w="404" w:type="dxa"/>
            <w:vMerge/>
            <w:tcBorders>
              <w:bottom w:val="nil"/>
            </w:tcBorders>
          </w:tcPr>
          <w:p w:rsidR="005A5A84" w:rsidRPr="005A5A84" w:rsidRDefault="005A5A84" w:rsidP="005A5A84">
            <w:pPr>
              <w:jc w:val="center"/>
              <w:rPr>
                <w:rFonts w:eastAsia="Times New Roman"/>
                <w:b/>
              </w:rPr>
            </w:pPr>
          </w:p>
        </w:tc>
        <w:tc>
          <w:tcPr>
            <w:tcW w:w="1024" w:type="dxa"/>
            <w:vAlign w:val="center"/>
          </w:tcPr>
          <w:p w:rsidR="005A5A84" w:rsidRPr="005A5A84" w:rsidRDefault="005A5A84" w:rsidP="005A5A84">
            <w:pPr>
              <w:jc w:val="center"/>
              <w:rPr>
                <w:rFonts w:eastAsia="Times New Roman"/>
                <w:b/>
              </w:rPr>
            </w:pPr>
            <w:r w:rsidRPr="005A5A84">
              <w:rPr>
                <w:rFonts w:eastAsia="Times New Roman"/>
                <w:b/>
              </w:rPr>
              <w:t>K</w:t>
            </w:r>
          </w:p>
        </w:tc>
        <w:tc>
          <w:tcPr>
            <w:tcW w:w="987" w:type="dxa"/>
            <w:vAlign w:val="center"/>
          </w:tcPr>
          <w:p w:rsidR="005A5A84" w:rsidRPr="005A5A84" w:rsidRDefault="005A5A84" w:rsidP="005A5A84">
            <w:pPr>
              <w:jc w:val="center"/>
              <w:rPr>
                <w:rFonts w:eastAsia="Times New Roman"/>
                <w:b/>
              </w:rPr>
            </w:pPr>
            <w:r w:rsidRPr="005A5A84">
              <w:rPr>
                <w:rFonts w:eastAsia="Times New Roman"/>
                <w:b/>
              </w:rPr>
              <w:t>10</w:t>
            </w:r>
          </w:p>
        </w:tc>
        <w:tc>
          <w:tcPr>
            <w:tcW w:w="419" w:type="dxa"/>
            <w:vMerge/>
            <w:tcBorders>
              <w:bottom w:val="nil"/>
            </w:tcBorders>
          </w:tcPr>
          <w:p w:rsidR="005A5A84" w:rsidRPr="005A5A84" w:rsidRDefault="005A5A84" w:rsidP="005A5A84">
            <w:pPr>
              <w:jc w:val="center"/>
              <w:rPr>
                <w:rFonts w:eastAsia="Times New Roman"/>
                <w:b/>
              </w:rPr>
            </w:pPr>
          </w:p>
        </w:tc>
        <w:tc>
          <w:tcPr>
            <w:tcW w:w="1035" w:type="dxa"/>
            <w:vAlign w:val="center"/>
          </w:tcPr>
          <w:p w:rsidR="005A5A84" w:rsidRPr="005A5A84" w:rsidRDefault="005A5A84" w:rsidP="005A5A84">
            <w:pPr>
              <w:jc w:val="center"/>
              <w:rPr>
                <w:rFonts w:eastAsia="Times New Roman"/>
                <w:b/>
              </w:rPr>
            </w:pPr>
            <w:r w:rsidRPr="005A5A84">
              <w:rPr>
                <w:rFonts w:eastAsia="Times New Roman"/>
                <w:b/>
              </w:rPr>
              <w:t>Q</w:t>
            </w:r>
          </w:p>
        </w:tc>
        <w:tc>
          <w:tcPr>
            <w:tcW w:w="969" w:type="dxa"/>
            <w:vAlign w:val="center"/>
          </w:tcPr>
          <w:p w:rsidR="005A5A84" w:rsidRPr="005A5A84" w:rsidRDefault="005A5A84" w:rsidP="005A5A84">
            <w:pPr>
              <w:jc w:val="center"/>
              <w:rPr>
                <w:rFonts w:eastAsia="Times New Roman"/>
                <w:b/>
              </w:rPr>
            </w:pPr>
            <w:r w:rsidRPr="005A5A84">
              <w:rPr>
                <w:rFonts w:eastAsia="Times New Roman"/>
                <w:b/>
              </w:rPr>
              <w:t>5</w:t>
            </w:r>
          </w:p>
        </w:tc>
        <w:tc>
          <w:tcPr>
            <w:tcW w:w="432" w:type="dxa"/>
            <w:vMerge/>
            <w:tcBorders>
              <w:bottom w:val="nil"/>
            </w:tcBorders>
          </w:tcPr>
          <w:p w:rsidR="005A5A84" w:rsidRPr="005A5A84" w:rsidRDefault="005A5A84" w:rsidP="005A5A84">
            <w:pPr>
              <w:jc w:val="center"/>
              <w:rPr>
                <w:rFonts w:eastAsia="Times New Roman"/>
                <w:b/>
              </w:rPr>
            </w:pPr>
          </w:p>
        </w:tc>
        <w:tc>
          <w:tcPr>
            <w:tcW w:w="975" w:type="dxa"/>
            <w:gridSpan w:val="2"/>
            <w:tcBorders>
              <w:bottom w:val="single" w:sz="4" w:space="0" w:color="auto"/>
            </w:tcBorders>
            <w:vAlign w:val="center"/>
          </w:tcPr>
          <w:p w:rsidR="005A5A84" w:rsidRPr="005A5A84" w:rsidRDefault="005A5A84" w:rsidP="005A5A84">
            <w:pPr>
              <w:jc w:val="center"/>
              <w:rPr>
                <w:rFonts w:eastAsia="Times New Roman"/>
                <w:b/>
              </w:rPr>
            </w:pPr>
            <w:r w:rsidRPr="005A5A84">
              <w:rPr>
                <w:rFonts w:eastAsia="Times New Roman"/>
                <w:b/>
              </w:rPr>
              <w:t>W</w:t>
            </w:r>
          </w:p>
        </w:tc>
        <w:tc>
          <w:tcPr>
            <w:tcW w:w="942" w:type="dxa"/>
            <w:tcBorders>
              <w:bottom w:val="single" w:sz="4" w:space="0" w:color="auto"/>
            </w:tcBorders>
            <w:vAlign w:val="center"/>
          </w:tcPr>
          <w:p w:rsidR="005A5A84" w:rsidRPr="005A5A84" w:rsidRDefault="005A5A84" w:rsidP="005A5A84">
            <w:pPr>
              <w:jc w:val="center"/>
              <w:rPr>
                <w:rFonts w:eastAsia="Times New Roman"/>
                <w:b/>
              </w:rPr>
            </w:pPr>
            <w:r w:rsidRPr="005A5A84">
              <w:rPr>
                <w:rFonts w:eastAsia="Times New Roman"/>
                <w:b/>
              </w:rPr>
              <w:t>0</w:t>
            </w:r>
          </w:p>
        </w:tc>
      </w:tr>
      <w:tr w:rsidR="005A5A84" w:rsidRPr="005A5A84" w:rsidTr="005A5A84">
        <w:trPr>
          <w:trHeight w:val="432"/>
          <w:jc w:val="center"/>
        </w:trPr>
        <w:tc>
          <w:tcPr>
            <w:tcW w:w="956" w:type="dxa"/>
            <w:vAlign w:val="center"/>
          </w:tcPr>
          <w:p w:rsidR="005A5A84" w:rsidRPr="005A5A84" w:rsidRDefault="005A5A84" w:rsidP="005A5A84">
            <w:pPr>
              <w:jc w:val="center"/>
              <w:rPr>
                <w:rFonts w:eastAsia="Times New Roman"/>
                <w:b/>
              </w:rPr>
            </w:pPr>
            <w:r w:rsidRPr="005A5A84">
              <w:rPr>
                <w:rFonts w:eastAsia="Times New Roman"/>
                <w:b/>
              </w:rPr>
              <w:t>F</w:t>
            </w:r>
          </w:p>
        </w:tc>
        <w:tc>
          <w:tcPr>
            <w:tcW w:w="904" w:type="dxa"/>
            <w:vAlign w:val="center"/>
          </w:tcPr>
          <w:p w:rsidR="005A5A84" w:rsidRPr="005A5A84" w:rsidRDefault="005A5A84" w:rsidP="005A5A84">
            <w:pPr>
              <w:jc w:val="center"/>
              <w:rPr>
                <w:rFonts w:eastAsia="Times New Roman"/>
                <w:b/>
              </w:rPr>
            </w:pPr>
            <w:r w:rsidRPr="005A5A84">
              <w:rPr>
                <w:rFonts w:eastAsia="Times New Roman"/>
                <w:b/>
              </w:rPr>
              <w:t>5</w:t>
            </w:r>
          </w:p>
        </w:tc>
        <w:tc>
          <w:tcPr>
            <w:tcW w:w="404" w:type="dxa"/>
            <w:vMerge/>
            <w:tcBorders>
              <w:bottom w:val="nil"/>
            </w:tcBorders>
          </w:tcPr>
          <w:p w:rsidR="005A5A84" w:rsidRPr="005A5A84" w:rsidRDefault="005A5A84" w:rsidP="005A5A84">
            <w:pPr>
              <w:jc w:val="center"/>
              <w:rPr>
                <w:rFonts w:eastAsia="Times New Roman"/>
                <w:b/>
              </w:rPr>
            </w:pPr>
          </w:p>
        </w:tc>
        <w:tc>
          <w:tcPr>
            <w:tcW w:w="1024" w:type="dxa"/>
            <w:vAlign w:val="center"/>
          </w:tcPr>
          <w:p w:rsidR="005A5A84" w:rsidRPr="005A5A84" w:rsidRDefault="005A5A84" w:rsidP="005A5A84">
            <w:pPr>
              <w:jc w:val="center"/>
              <w:rPr>
                <w:rFonts w:eastAsia="Times New Roman"/>
                <w:b/>
              </w:rPr>
            </w:pPr>
            <w:r w:rsidRPr="005A5A84">
              <w:rPr>
                <w:rFonts w:eastAsia="Times New Roman"/>
                <w:b/>
              </w:rPr>
              <w:t>L</w:t>
            </w:r>
          </w:p>
        </w:tc>
        <w:tc>
          <w:tcPr>
            <w:tcW w:w="987" w:type="dxa"/>
            <w:vAlign w:val="center"/>
          </w:tcPr>
          <w:p w:rsidR="005A5A84" w:rsidRPr="005A5A84" w:rsidRDefault="005A5A84" w:rsidP="005A5A84">
            <w:pPr>
              <w:jc w:val="center"/>
              <w:rPr>
                <w:rFonts w:eastAsia="Times New Roman"/>
                <w:b/>
              </w:rPr>
            </w:pPr>
            <w:r w:rsidRPr="005A5A84">
              <w:rPr>
                <w:rFonts w:eastAsia="Times New Roman"/>
                <w:b/>
              </w:rPr>
              <w:t>0</w:t>
            </w:r>
          </w:p>
        </w:tc>
        <w:tc>
          <w:tcPr>
            <w:tcW w:w="419" w:type="dxa"/>
            <w:vMerge/>
            <w:tcBorders>
              <w:bottom w:val="nil"/>
            </w:tcBorders>
          </w:tcPr>
          <w:p w:rsidR="005A5A84" w:rsidRPr="005A5A84" w:rsidRDefault="005A5A84" w:rsidP="005A5A84">
            <w:pPr>
              <w:jc w:val="center"/>
              <w:rPr>
                <w:rFonts w:eastAsia="Times New Roman"/>
                <w:b/>
              </w:rPr>
            </w:pPr>
          </w:p>
        </w:tc>
        <w:tc>
          <w:tcPr>
            <w:tcW w:w="1035" w:type="dxa"/>
            <w:vAlign w:val="center"/>
          </w:tcPr>
          <w:p w:rsidR="005A5A84" w:rsidRPr="005A5A84" w:rsidRDefault="005A5A84" w:rsidP="005A5A84">
            <w:pPr>
              <w:jc w:val="center"/>
              <w:rPr>
                <w:rFonts w:eastAsia="Times New Roman"/>
                <w:b/>
              </w:rPr>
            </w:pPr>
            <w:r w:rsidRPr="005A5A84">
              <w:rPr>
                <w:rFonts w:eastAsia="Times New Roman"/>
                <w:b/>
              </w:rPr>
              <w:t>R</w:t>
            </w:r>
          </w:p>
        </w:tc>
        <w:tc>
          <w:tcPr>
            <w:tcW w:w="969" w:type="dxa"/>
            <w:vAlign w:val="center"/>
          </w:tcPr>
          <w:p w:rsidR="005A5A84" w:rsidRPr="005A5A84" w:rsidRDefault="005A5A84" w:rsidP="005A5A84">
            <w:pPr>
              <w:jc w:val="center"/>
              <w:rPr>
                <w:rFonts w:eastAsia="Times New Roman"/>
                <w:b/>
              </w:rPr>
            </w:pPr>
            <w:r w:rsidRPr="005A5A84">
              <w:rPr>
                <w:rFonts w:eastAsia="Times New Roman"/>
                <w:b/>
              </w:rPr>
              <w:t>6</w:t>
            </w:r>
          </w:p>
        </w:tc>
        <w:tc>
          <w:tcPr>
            <w:tcW w:w="432" w:type="dxa"/>
            <w:vMerge/>
            <w:tcBorders>
              <w:bottom w:val="nil"/>
              <w:right w:val="single" w:sz="4" w:space="0" w:color="auto"/>
            </w:tcBorders>
          </w:tcPr>
          <w:p w:rsidR="005A5A84" w:rsidRPr="005A5A84" w:rsidRDefault="005A5A84" w:rsidP="005A5A84">
            <w:pPr>
              <w:jc w:val="center"/>
              <w:rPr>
                <w:rFonts w:eastAsia="Times New Roman"/>
                <w:b/>
              </w:rPr>
            </w:pPr>
          </w:p>
        </w:tc>
        <w:tc>
          <w:tcPr>
            <w:tcW w:w="958" w:type="dxa"/>
            <w:tcBorders>
              <w:top w:val="single" w:sz="4" w:space="0" w:color="auto"/>
              <w:left w:val="single" w:sz="4" w:space="0" w:color="auto"/>
              <w:bottom w:val="single" w:sz="4" w:space="0" w:color="auto"/>
              <w:right w:val="single" w:sz="4" w:space="0" w:color="auto"/>
            </w:tcBorders>
            <w:vAlign w:val="center"/>
          </w:tcPr>
          <w:p w:rsidR="005A5A84" w:rsidRPr="005A5A84" w:rsidRDefault="005A5A84" w:rsidP="005A5A84">
            <w:pPr>
              <w:jc w:val="center"/>
              <w:rPr>
                <w:rFonts w:eastAsia="Times New Roman"/>
                <w:b/>
              </w:rPr>
            </w:pPr>
            <w:r w:rsidRPr="005A5A84">
              <w:rPr>
                <w:rFonts w:eastAsia="Times New Roman"/>
                <w:b/>
              </w:rPr>
              <w:t>X</w:t>
            </w:r>
          </w:p>
        </w:tc>
        <w:tc>
          <w:tcPr>
            <w:tcW w:w="959" w:type="dxa"/>
            <w:gridSpan w:val="2"/>
            <w:tcBorders>
              <w:top w:val="single" w:sz="4" w:space="0" w:color="auto"/>
              <w:left w:val="single" w:sz="4" w:space="0" w:color="auto"/>
              <w:bottom w:val="single" w:sz="4" w:space="0" w:color="auto"/>
              <w:right w:val="single" w:sz="4" w:space="0" w:color="auto"/>
            </w:tcBorders>
            <w:vAlign w:val="center"/>
          </w:tcPr>
          <w:p w:rsidR="005A5A84" w:rsidRPr="005A5A84" w:rsidRDefault="005A5A84" w:rsidP="005A5A84">
            <w:pPr>
              <w:jc w:val="center"/>
              <w:rPr>
                <w:rFonts w:eastAsia="Times New Roman"/>
                <w:b/>
              </w:rPr>
            </w:pPr>
            <w:r w:rsidRPr="005A5A84">
              <w:rPr>
                <w:rFonts w:eastAsia="Times New Roman"/>
                <w:b/>
              </w:rPr>
              <w:t>1</w:t>
            </w:r>
          </w:p>
        </w:tc>
      </w:tr>
    </w:tbl>
    <w:p w:rsidR="005A5A84" w:rsidRPr="005A5A84" w:rsidRDefault="005A5A84" w:rsidP="005A5A84">
      <w:pPr>
        <w:rPr>
          <w:rFonts w:eastAsia="Times New Roman"/>
          <w:vanish/>
        </w:rPr>
      </w:pPr>
    </w:p>
    <w:tbl>
      <w:tblPr>
        <w:tblpPr w:leftFromText="180" w:rightFromText="180" w:vertAnchor="text" w:horzAnchor="margin" w:tblpXSpec="center" w:tblpY="2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5"/>
        <w:gridCol w:w="942"/>
      </w:tblGrid>
      <w:tr w:rsidR="005A5A84" w:rsidRPr="005A5A84" w:rsidTr="005A5A84">
        <w:trPr>
          <w:trHeight w:val="432"/>
        </w:trPr>
        <w:tc>
          <w:tcPr>
            <w:tcW w:w="975" w:type="dxa"/>
            <w:vAlign w:val="center"/>
          </w:tcPr>
          <w:p w:rsidR="005A5A84" w:rsidRPr="005A5A84" w:rsidRDefault="005A5A84" w:rsidP="005A5A84">
            <w:pPr>
              <w:ind w:left="-720" w:firstLine="720"/>
              <w:jc w:val="center"/>
              <w:rPr>
                <w:rFonts w:eastAsia="Times New Roman"/>
                <w:b/>
              </w:rPr>
            </w:pPr>
            <w:r w:rsidRPr="005A5A84">
              <w:rPr>
                <w:rFonts w:eastAsia="Times New Roman"/>
                <w:b/>
              </w:rPr>
              <w:t>Y</w:t>
            </w:r>
          </w:p>
        </w:tc>
        <w:tc>
          <w:tcPr>
            <w:tcW w:w="942" w:type="dxa"/>
            <w:vAlign w:val="center"/>
          </w:tcPr>
          <w:p w:rsidR="005A5A84" w:rsidRPr="005A5A84" w:rsidRDefault="005A5A84" w:rsidP="005A5A84">
            <w:pPr>
              <w:jc w:val="center"/>
              <w:rPr>
                <w:rFonts w:eastAsia="Times New Roman"/>
                <w:b/>
              </w:rPr>
            </w:pPr>
            <w:r w:rsidRPr="005A5A84">
              <w:rPr>
                <w:rFonts w:eastAsia="Times New Roman"/>
                <w:b/>
              </w:rPr>
              <w:t>2</w:t>
            </w:r>
          </w:p>
        </w:tc>
      </w:tr>
      <w:tr w:rsidR="005A5A84" w:rsidRPr="005A5A84" w:rsidTr="005A5A84">
        <w:trPr>
          <w:trHeight w:val="432"/>
        </w:trPr>
        <w:tc>
          <w:tcPr>
            <w:tcW w:w="975" w:type="dxa"/>
            <w:vAlign w:val="center"/>
          </w:tcPr>
          <w:p w:rsidR="005A5A84" w:rsidRPr="005A5A84" w:rsidRDefault="005A5A84" w:rsidP="005A5A84">
            <w:pPr>
              <w:jc w:val="center"/>
              <w:rPr>
                <w:rFonts w:eastAsia="Times New Roman"/>
                <w:b/>
              </w:rPr>
            </w:pPr>
            <w:r w:rsidRPr="005A5A84">
              <w:rPr>
                <w:rFonts w:eastAsia="Times New Roman"/>
                <w:b/>
              </w:rPr>
              <w:t>Z</w:t>
            </w:r>
          </w:p>
        </w:tc>
        <w:tc>
          <w:tcPr>
            <w:tcW w:w="942" w:type="dxa"/>
            <w:vAlign w:val="center"/>
          </w:tcPr>
          <w:p w:rsidR="005A5A84" w:rsidRPr="005A5A84" w:rsidRDefault="005A5A84" w:rsidP="005A5A84">
            <w:pPr>
              <w:jc w:val="center"/>
              <w:rPr>
                <w:rFonts w:eastAsia="Times New Roman"/>
                <w:b/>
              </w:rPr>
            </w:pPr>
            <w:r w:rsidRPr="005A5A84">
              <w:rPr>
                <w:rFonts w:eastAsia="Times New Roman"/>
                <w:b/>
              </w:rPr>
              <w:t>3</w:t>
            </w:r>
          </w:p>
        </w:tc>
      </w:tr>
    </w:tbl>
    <w:p w:rsidR="005A5A84" w:rsidRPr="005A5A84" w:rsidRDefault="005A5A84" w:rsidP="005A5A84">
      <w:pPr>
        <w:tabs>
          <w:tab w:val="left" w:pos="0"/>
          <w:tab w:val="left" w:pos="360"/>
          <w:tab w:val="left" w:pos="720"/>
          <w:tab w:val="left" w:pos="955"/>
          <w:tab w:val="left" w:pos="3052"/>
        </w:tabs>
        <w:autoSpaceDE w:val="0"/>
        <w:autoSpaceDN w:val="0"/>
        <w:adjustRightInd w:val="0"/>
        <w:rPr>
          <w:rFonts w:ascii="Minya Nouvelle" w:eastAsia="Times New Roman" w:hAnsi="Minya Nouvelle"/>
          <w:b/>
          <w:bCs/>
          <w:sz w:val="32"/>
          <w:szCs w:val="36"/>
        </w:rPr>
      </w:pP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Minya Nouvelle" w:eastAsia="Times New Roman" w:hAnsi="Minya Nouvelle"/>
          <w:b/>
          <w:bCs/>
          <w:sz w:val="32"/>
          <w:szCs w:val="36"/>
        </w:rPr>
      </w:pP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Minya Nouvelle" w:eastAsia="Times New Roman" w:hAnsi="Minya Nouvelle"/>
          <w:b/>
          <w:bCs/>
          <w:sz w:val="32"/>
          <w:szCs w:val="36"/>
        </w:rPr>
      </w:pPr>
    </w:p>
    <w:p w:rsidR="007D2524" w:rsidRDefault="00A151C5" w:rsidP="00493039">
      <w:pPr>
        <w:tabs>
          <w:tab w:val="left" w:pos="0"/>
          <w:tab w:val="left" w:pos="360"/>
          <w:tab w:val="left" w:pos="720"/>
          <w:tab w:val="left" w:pos="955"/>
          <w:tab w:val="left" w:pos="3052"/>
        </w:tabs>
        <w:autoSpaceDE w:val="0"/>
        <w:autoSpaceDN w:val="0"/>
        <w:adjustRightInd w:val="0"/>
        <w:rPr>
          <w:rFonts w:ascii="Comic Sans MS" w:eastAsia="Times New Roman" w:hAnsi="Comic Sans MS"/>
          <w:b/>
          <w:bCs/>
          <w:sz w:val="40"/>
          <w:szCs w:val="40"/>
        </w:rPr>
      </w:pPr>
      <w:r>
        <w:rPr>
          <w:rFonts w:eastAsia="Times New Roman"/>
          <w:noProof/>
        </w:rPr>
        <mc:AlternateContent>
          <mc:Choice Requires="wps">
            <w:drawing>
              <wp:anchor distT="0" distB="0" distL="114300" distR="114300" simplePos="0" relativeHeight="251640832" behindDoc="0" locked="0" layoutInCell="1" allowOverlap="1" wp14:anchorId="19B4E1BB" wp14:editId="4B44870B">
                <wp:simplePos x="0" y="0"/>
                <wp:positionH relativeFrom="column">
                  <wp:posOffset>4600575</wp:posOffset>
                </wp:positionH>
                <wp:positionV relativeFrom="paragraph">
                  <wp:posOffset>-133350</wp:posOffset>
                </wp:positionV>
                <wp:extent cx="678815" cy="624840"/>
                <wp:effectExtent l="0" t="0" r="0" b="3810"/>
                <wp:wrapSquare wrapText="bothSides"/>
                <wp:docPr id="14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7CB2" w:rsidRPr="00213919" w:rsidRDefault="00537CB2" w:rsidP="005A5A84">
                            <w:pPr>
                              <w:tabs>
                                <w:tab w:val="left" w:pos="0"/>
                                <w:tab w:val="left" w:pos="360"/>
                                <w:tab w:val="left" w:pos="720"/>
                                <w:tab w:val="left" w:pos="955"/>
                                <w:tab w:val="left" w:pos="3052"/>
                              </w:tabs>
                              <w:autoSpaceDE w:val="0"/>
                              <w:autoSpaceDN w:val="0"/>
                              <w:adjustRightInd w:val="0"/>
                              <w:jc w:val="center"/>
                            </w:pPr>
                            <w:r>
                              <w:rPr>
                                <w:rFonts w:ascii="Arial" w:hAnsi="Arial" w:cs="Arial"/>
                                <w:noProof/>
                                <w:color w:val="0044CC"/>
                                <w:bdr w:val="none" w:sz="0" w:space="0" w:color="auto" w:frame="1"/>
                                <w:shd w:val="clear" w:color="auto" w:fill="FFFFFF"/>
                              </w:rPr>
                              <w:drawing>
                                <wp:inline distT="0" distB="0" distL="0" distR="0" wp14:anchorId="13B00A92" wp14:editId="63922E92">
                                  <wp:extent cx="485775" cy="523875"/>
                                  <wp:effectExtent l="0" t="0" r="9525" b="9525"/>
                                  <wp:docPr id="135" name="Picture 5" descr="Description: http://ts1.mm.bing.net/images/thumbnail.aspx?q=1548948483496&amp;id=2471880bc93cb0882889c1cb139ac842&amp;url=http%3a%2f%2fwww.clker.com%2fcliparts%2fa%2fc%2ff%2fa%2f1195437419219858921johnny_automatic_bag_of_money.svg.hi.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ts1.mm.bing.net/images/thumbnail.aspx?q=1548948483496&amp;id=2471880bc93cb0882889c1cb139ac842&amp;url=http%3a%2f%2fwww.clker.com%2fcliparts%2fa%2fc%2ff%2fa%2f1195437419219858921johnny_automatic_bag_of_money.svg.hi.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B4E1BB" id="Text Box 73" o:spid="_x0000_s1109" type="#_x0000_t202" style="position:absolute;margin-left:362.25pt;margin-top:-10.5pt;width:53.45pt;height:49.2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XuAIAAME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6F2&#10;5BojQXso0hPbGXQvd2h+bRM0DjoDvccBNM0O3kHZBauHB1l910jIZUvFht0pJceW0RocDO1P/+zr&#10;hKMtyHr8JGuwQ5+NdEC7RvU2e5APBOhQqJdjcawvFTzG8yQJZxhVIIojkhBXPJ9mh8+D0uYDkz2y&#10;hxwrqL0Dp9sHbawzNDuoWFtClrzrXP07cfEAitMLmIavVmadcOX8mQbpKlklxCNRvPJIUBTeXbkk&#10;XlyG81lxXSyXRfjL2g1J1vK6ZsKaOVArJH9Wuj3JJ1IcyaVlx2sLZ13SarNedgptKVC7dMulHCQn&#10;Nf/SDZcEiOVVSGFEgvso9co4mXukJDMvnQeJF4TpfRoHJCVFeRnSAxfs30NCY47TWTSbuHRy+lVs&#10;gVtvY6NZzw0Mj473OU6OSjSzDFyJ2pXWUN5N57NUWPdPqYByHwrt+GopOpHV7NY71xtxeuiDtaxf&#10;gMFKAsOApjD54NBK9QOjEaZIjgWMOYy6jwJ6IA0JsBQZdyGzeQQXdS5Zn0uoqAAoxwaj6bg006B6&#10;HhTftGDn0HV30Dcld5y2DTb5tO82mBMutP1Ms4Po/O60TpN38RsAAP//AwBQSwMEFAAGAAgAAAAh&#10;AIYA+hDdAAAACgEAAA8AAABkcnMvZG93bnJldi54bWxMj0FOwzAQRfdI3MEaJHatk5DSEOJUqMCa&#10;UjiAGw9xSDyOYrcNnJ5hBcvRf/rzfrWZ3SBOOIXOk4J0mYBAarzpqFXw/va8KECEqMnowRMq+MIA&#10;m/ryotKl8Wd6xdM+toJLKJRagY1xLKUMjUWnw9KPSJx9+MnpyOfUSjPpM5e7QWZJciud7og/WD3i&#10;1mLT749OQZG4l76/y3bB5d/pym4f/dP4qdT11fxwDyLiHP9g+NVndajZ6eCPZIIYFKyzfMWogkWW&#10;8igmips0B3HgaJ2DrCv5f0L9AwAA//8DAFBLAQItABQABgAIAAAAIQC2gziS/gAAAOEBAAATAAAA&#10;AAAAAAAAAAAAAAAAAABbQ29udGVudF9UeXBlc10ueG1sUEsBAi0AFAAGAAgAAAAhADj9If/WAAAA&#10;lAEAAAsAAAAAAAAAAAAAAAAALwEAAF9yZWxzLy5yZWxzUEsBAi0AFAAGAAgAAAAhAG32L5e4AgAA&#10;wQUAAA4AAAAAAAAAAAAAAAAALgIAAGRycy9lMm9Eb2MueG1sUEsBAi0AFAAGAAgAAAAhAIYA+hDd&#10;AAAACgEAAA8AAAAAAAAAAAAAAAAAEgUAAGRycy9kb3ducmV2LnhtbFBLBQYAAAAABAAEAPMAAAAc&#10;BgAAAAA=&#10;" filled="f" stroked="f">
                <v:textbox style="mso-fit-shape-to-text:t">
                  <w:txbxContent>
                    <w:p w:rsidR="00537CB2" w:rsidRPr="00213919" w:rsidRDefault="00537CB2" w:rsidP="005A5A84">
                      <w:pPr>
                        <w:tabs>
                          <w:tab w:val="left" w:pos="0"/>
                          <w:tab w:val="left" w:pos="360"/>
                          <w:tab w:val="left" w:pos="720"/>
                          <w:tab w:val="left" w:pos="955"/>
                          <w:tab w:val="left" w:pos="3052"/>
                        </w:tabs>
                        <w:autoSpaceDE w:val="0"/>
                        <w:autoSpaceDN w:val="0"/>
                        <w:adjustRightInd w:val="0"/>
                        <w:jc w:val="center"/>
                      </w:pPr>
                      <w:r>
                        <w:rPr>
                          <w:rFonts w:ascii="Arial" w:hAnsi="Arial" w:cs="Arial"/>
                          <w:noProof/>
                          <w:color w:val="0044CC"/>
                          <w:bdr w:val="none" w:sz="0" w:space="0" w:color="auto" w:frame="1"/>
                          <w:shd w:val="clear" w:color="auto" w:fill="FFFFFF"/>
                        </w:rPr>
                        <w:drawing>
                          <wp:inline distT="0" distB="0" distL="0" distR="0" wp14:anchorId="13B00A92" wp14:editId="63922E92">
                            <wp:extent cx="485775" cy="523875"/>
                            <wp:effectExtent l="0" t="0" r="9525" b="9525"/>
                            <wp:docPr id="135" name="Picture 5" descr="Description: http://ts1.mm.bing.net/images/thumbnail.aspx?q=1548948483496&amp;id=2471880bc93cb0882889c1cb139ac842&amp;url=http%3a%2f%2fwww.clker.com%2fcliparts%2fa%2fc%2ff%2fa%2f1195437419219858921johnny_automatic_bag_of_money.svg.hi.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ts1.mm.bing.net/images/thumbnail.aspx?q=1548948483496&amp;id=2471880bc93cb0882889c1cb139ac842&amp;url=http%3a%2f%2fwww.clker.com%2fcliparts%2fa%2fc%2ff%2fa%2f1195437419219858921johnny_automatic_bag_of_money.svg.hi.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p>
                  </w:txbxContent>
                </v:textbox>
                <w10:wrap type="square"/>
              </v:shape>
            </w:pict>
          </mc:Fallback>
        </mc:AlternateContent>
      </w:r>
      <w:r w:rsidR="005A5A84" w:rsidRPr="005A5A84">
        <w:rPr>
          <w:rFonts w:ascii="Comic Sans MS" w:eastAsia="Times New Roman" w:hAnsi="Comic Sans MS"/>
          <w:b/>
          <w:bCs/>
          <w:sz w:val="40"/>
          <w:szCs w:val="40"/>
        </w:rPr>
        <w:t xml:space="preserve">            </w:t>
      </w:r>
    </w:p>
    <w:p w:rsidR="007D2524" w:rsidRDefault="007D2524">
      <w:pPr>
        <w:rPr>
          <w:rFonts w:ascii="Comic Sans MS" w:eastAsia="Times New Roman" w:hAnsi="Comic Sans MS"/>
          <w:b/>
          <w:bCs/>
          <w:sz w:val="40"/>
          <w:szCs w:val="40"/>
        </w:rPr>
      </w:pPr>
      <w:r>
        <w:rPr>
          <w:rFonts w:ascii="Comic Sans MS" w:eastAsia="Times New Roman" w:hAnsi="Comic Sans MS"/>
          <w:b/>
          <w:bCs/>
          <w:sz w:val="40"/>
          <w:szCs w:val="40"/>
        </w:rPr>
        <w:br w:type="page"/>
      </w:r>
    </w:p>
    <w:p w:rsidR="005A5A84" w:rsidRPr="005A5A84" w:rsidRDefault="005A5A84" w:rsidP="00493039">
      <w:pPr>
        <w:tabs>
          <w:tab w:val="left" w:pos="0"/>
          <w:tab w:val="left" w:pos="360"/>
          <w:tab w:val="left" w:pos="720"/>
          <w:tab w:val="left" w:pos="955"/>
          <w:tab w:val="left" w:pos="3052"/>
        </w:tabs>
        <w:autoSpaceDE w:val="0"/>
        <w:autoSpaceDN w:val="0"/>
        <w:adjustRightInd w:val="0"/>
        <w:rPr>
          <w:rFonts w:ascii="Comic Sans MS" w:eastAsia="Times New Roman" w:hAnsi="Comic Sans MS"/>
          <w:b/>
          <w:bCs/>
          <w:sz w:val="36"/>
          <w:szCs w:val="36"/>
        </w:rPr>
      </w:pPr>
      <w:r w:rsidRPr="005A5A84">
        <w:rPr>
          <w:rFonts w:ascii="Comic Sans MS" w:eastAsia="Times New Roman" w:hAnsi="Comic Sans MS"/>
          <w:b/>
          <w:bCs/>
          <w:sz w:val="40"/>
          <w:szCs w:val="40"/>
        </w:rPr>
        <w:t xml:space="preserve"> </w:t>
      </w:r>
      <w:r w:rsidRPr="00493039">
        <w:rPr>
          <w:rFonts w:ascii="Comic Sans MS" w:eastAsia="Times New Roman" w:hAnsi="Comic Sans MS"/>
          <w:b/>
          <w:bCs/>
          <w:sz w:val="36"/>
          <w:szCs w:val="36"/>
        </w:rPr>
        <w:t>ABC Value Chart</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2160"/>
        <w:gridCol w:w="720"/>
        <w:gridCol w:w="2160"/>
        <w:gridCol w:w="2160"/>
      </w:tblGrid>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A</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1</w:t>
            </w:r>
            <w:r w:rsidRPr="005A5A84">
              <w:rPr>
                <w:rFonts w:ascii="Comic Sans MS" w:eastAsia="Times New Roman" w:hAnsi="Comic Sans MS" w:cs="Courier New"/>
                <w:b/>
                <w:bCs/>
                <w:sz w:val="44"/>
                <w:szCs w:val="44"/>
              </w:rPr>
              <w:t>¢</w:t>
            </w:r>
          </w:p>
        </w:tc>
        <w:tc>
          <w:tcPr>
            <w:tcW w:w="720" w:type="dxa"/>
            <w:vMerge w:val="restart"/>
            <w:tcBorders>
              <w:top w:val="nil"/>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N</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14</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B</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2</w:t>
            </w:r>
            <w:r w:rsidRPr="005A5A84">
              <w:rPr>
                <w:rFonts w:ascii="Comic Sans MS" w:eastAsia="Times New Roman" w:hAnsi="Comic Sans MS" w:cs="Courier New"/>
                <w:b/>
                <w:bCs/>
                <w:sz w:val="44"/>
                <w:szCs w:val="44"/>
              </w:rPr>
              <w:t>¢</w:t>
            </w:r>
          </w:p>
        </w:tc>
        <w:tc>
          <w:tcPr>
            <w:tcW w:w="720" w:type="dxa"/>
            <w:vMerge/>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O</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15</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C</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3</w:t>
            </w:r>
            <w:r w:rsidRPr="005A5A84">
              <w:rPr>
                <w:rFonts w:ascii="Comic Sans MS" w:eastAsia="Times New Roman" w:hAnsi="Comic Sans MS" w:cs="Courier New"/>
                <w:b/>
                <w:bCs/>
                <w:sz w:val="44"/>
                <w:szCs w:val="44"/>
              </w:rPr>
              <w:t>¢</w:t>
            </w:r>
          </w:p>
        </w:tc>
        <w:tc>
          <w:tcPr>
            <w:tcW w:w="720" w:type="dxa"/>
            <w:vMerge/>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P</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16</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D</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4</w:t>
            </w:r>
            <w:r w:rsidRPr="005A5A84">
              <w:rPr>
                <w:rFonts w:ascii="Comic Sans MS" w:eastAsia="Times New Roman" w:hAnsi="Comic Sans MS" w:cs="Courier New"/>
                <w:b/>
                <w:bCs/>
                <w:sz w:val="44"/>
                <w:szCs w:val="44"/>
              </w:rPr>
              <w:t>¢</w:t>
            </w:r>
          </w:p>
        </w:tc>
        <w:tc>
          <w:tcPr>
            <w:tcW w:w="720" w:type="dxa"/>
            <w:vMerge/>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Q</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17</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E</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5</w:t>
            </w:r>
            <w:r w:rsidRPr="005A5A84">
              <w:rPr>
                <w:rFonts w:ascii="Comic Sans MS" w:eastAsia="Times New Roman" w:hAnsi="Comic Sans MS" w:cs="Courier New"/>
                <w:b/>
                <w:bCs/>
                <w:sz w:val="44"/>
                <w:szCs w:val="44"/>
              </w:rPr>
              <w:t>¢</w:t>
            </w:r>
          </w:p>
        </w:tc>
        <w:tc>
          <w:tcPr>
            <w:tcW w:w="720" w:type="dxa"/>
            <w:vMerge/>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R</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18</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F</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6</w:t>
            </w:r>
            <w:r w:rsidRPr="005A5A84">
              <w:rPr>
                <w:rFonts w:ascii="Comic Sans MS" w:eastAsia="Times New Roman" w:hAnsi="Comic Sans MS" w:cs="Courier New"/>
                <w:b/>
                <w:bCs/>
                <w:sz w:val="44"/>
                <w:szCs w:val="44"/>
              </w:rPr>
              <w:t>¢</w:t>
            </w:r>
          </w:p>
        </w:tc>
        <w:tc>
          <w:tcPr>
            <w:tcW w:w="720" w:type="dxa"/>
            <w:vMerge/>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S</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19</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G</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7</w:t>
            </w:r>
            <w:r w:rsidRPr="005A5A84">
              <w:rPr>
                <w:rFonts w:ascii="Comic Sans MS" w:eastAsia="Times New Roman" w:hAnsi="Comic Sans MS" w:cs="Courier New"/>
                <w:b/>
                <w:bCs/>
                <w:sz w:val="44"/>
                <w:szCs w:val="44"/>
              </w:rPr>
              <w:t>¢</w:t>
            </w:r>
          </w:p>
        </w:tc>
        <w:tc>
          <w:tcPr>
            <w:tcW w:w="720" w:type="dxa"/>
            <w:vMerge/>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T</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20</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H</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8</w:t>
            </w:r>
            <w:r w:rsidRPr="005A5A84">
              <w:rPr>
                <w:rFonts w:ascii="Comic Sans MS" w:eastAsia="Times New Roman" w:hAnsi="Comic Sans MS" w:cs="Courier New"/>
                <w:b/>
                <w:bCs/>
                <w:sz w:val="44"/>
                <w:szCs w:val="44"/>
              </w:rPr>
              <w:t>¢</w:t>
            </w:r>
          </w:p>
        </w:tc>
        <w:tc>
          <w:tcPr>
            <w:tcW w:w="720" w:type="dxa"/>
            <w:vMerge/>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U</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21</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I</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9</w:t>
            </w:r>
            <w:r w:rsidRPr="005A5A84">
              <w:rPr>
                <w:rFonts w:ascii="Comic Sans MS" w:eastAsia="Times New Roman" w:hAnsi="Comic Sans MS" w:cs="Courier New"/>
                <w:b/>
                <w:bCs/>
                <w:sz w:val="44"/>
                <w:szCs w:val="44"/>
              </w:rPr>
              <w:t>¢</w:t>
            </w:r>
          </w:p>
        </w:tc>
        <w:tc>
          <w:tcPr>
            <w:tcW w:w="720" w:type="dxa"/>
            <w:vMerge/>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V</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22</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J</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10</w:t>
            </w:r>
            <w:r w:rsidRPr="005A5A84">
              <w:rPr>
                <w:rFonts w:ascii="Comic Sans MS" w:eastAsia="Times New Roman" w:hAnsi="Comic Sans MS" w:cs="Courier New"/>
                <w:b/>
                <w:bCs/>
                <w:sz w:val="44"/>
                <w:szCs w:val="44"/>
              </w:rPr>
              <w:t>¢</w:t>
            </w:r>
          </w:p>
        </w:tc>
        <w:tc>
          <w:tcPr>
            <w:tcW w:w="720" w:type="dxa"/>
            <w:vMerge/>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W</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23</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K</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11</w:t>
            </w:r>
            <w:r w:rsidRPr="005A5A84">
              <w:rPr>
                <w:rFonts w:ascii="Comic Sans MS" w:eastAsia="Times New Roman" w:hAnsi="Comic Sans MS" w:cs="Courier New"/>
                <w:b/>
                <w:bCs/>
                <w:sz w:val="44"/>
                <w:szCs w:val="44"/>
              </w:rPr>
              <w:t>¢</w:t>
            </w:r>
          </w:p>
        </w:tc>
        <w:tc>
          <w:tcPr>
            <w:tcW w:w="720" w:type="dxa"/>
            <w:vMerge/>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X</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24</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L</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12</w:t>
            </w:r>
            <w:r w:rsidRPr="005A5A84">
              <w:rPr>
                <w:rFonts w:ascii="Comic Sans MS" w:eastAsia="Times New Roman" w:hAnsi="Comic Sans MS" w:cs="Courier New"/>
                <w:b/>
                <w:bCs/>
                <w:sz w:val="44"/>
                <w:szCs w:val="44"/>
              </w:rPr>
              <w:t>¢</w:t>
            </w:r>
          </w:p>
        </w:tc>
        <w:tc>
          <w:tcPr>
            <w:tcW w:w="720" w:type="dxa"/>
            <w:vMerge/>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tcBorders>
              <w:bottom w:val="single" w:sz="4" w:space="0" w:color="000000"/>
            </w:tcBorders>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Y</w:t>
            </w:r>
          </w:p>
        </w:tc>
        <w:tc>
          <w:tcPr>
            <w:tcW w:w="2160" w:type="dxa"/>
            <w:tcBorders>
              <w:bottom w:val="single" w:sz="4" w:space="0" w:color="000000"/>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25</w:t>
            </w:r>
            <w:r w:rsidRPr="005A5A84">
              <w:rPr>
                <w:rFonts w:ascii="Comic Sans MS" w:eastAsia="Times New Roman" w:hAnsi="Comic Sans MS" w:cs="Courier New"/>
                <w:b/>
                <w:bCs/>
                <w:sz w:val="44"/>
                <w:szCs w:val="44"/>
              </w:rPr>
              <w:t>¢</w:t>
            </w:r>
          </w:p>
        </w:tc>
      </w:tr>
      <w:tr w:rsidR="005A5A84" w:rsidRPr="005A5A84" w:rsidTr="005A5A84">
        <w:trPr>
          <w:trHeight w:val="720"/>
        </w:trPr>
        <w:tc>
          <w:tcPr>
            <w:tcW w:w="2160" w:type="dxa"/>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M</w:t>
            </w:r>
          </w:p>
        </w:tc>
        <w:tc>
          <w:tcPr>
            <w:tcW w:w="2160" w:type="dxa"/>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13</w:t>
            </w:r>
            <w:r w:rsidRPr="005A5A84">
              <w:rPr>
                <w:rFonts w:ascii="Comic Sans MS" w:eastAsia="Times New Roman" w:hAnsi="Comic Sans MS" w:cs="Courier New"/>
                <w:b/>
                <w:bCs/>
                <w:sz w:val="44"/>
                <w:szCs w:val="44"/>
              </w:rPr>
              <w:t>¢</w:t>
            </w:r>
          </w:p>
        </w:tc>
        <w:tc>
          <w:tcPr>
            <w:tcW w:w="720" w:type="dxa"/>
            <w:vMerge/>
            <w:tcBorders>
              <w:bottom w:val="nil"/>
            </w:tcBorders>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p>
        </w:tc>
        <w:tc>
          <w:tcPr>
            <w:tcW w:w="2160" w:type="dxa"/>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Z</w:t>
            </w:r>
          </w:p>
        </w:tc>
        <w:tc>
          <w:tcPr>
            <w:tcW w:w="2160" w:type="dxa"/>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spacing w:line="336" w:lineRule="auto"/>
              <w:jc w:val="center"/>
              <w:rPr>
                <w:rFonts w:ascii="Comic Sans MS" w:eastAsia="Times New Roman" w:hAnsi="Comic Sans MS"/>
                <w:b/>
                <w:bCs/>
                <w:sz w:val="44"/>
                <w:szCs w:val="44"/>
              </w:rPr>
            </w:pPr>
            <w:r w:rsidRPr="005A5A84">
              <w:rPr>
                <w:rFonts w:ascii="Comic Sans MS" w:eastAsia="Times New Roman" w:hAnsi="Comic Sans MS"/>
                <w:b/>
                <w:bCs/>
                <w:sz w:val="44"/>
                <w:szCs w:val="44"/>
              </w:rPr>
              <w:t>26</w:t>
            </w:r>
            <w:r w:rsidRPr="005A5A84">
              <w:rPr>
                <w:rFonts w:ascii="Comic Sans MS" w:eastAsia="Times New Roman" w:hAnsi="Comic Sans MS" w:cs="Courier New"/>
                <w:b/>
                <w:bCs/>
                <w:sz w:val="44"/>
                <w:szCs w:val="44"/>
              </w:rPr>
              <w:t>¢</w:t>
            </w:r>
          </w:p>
        </w:tc>
      </w:tr>
    </w:tbl>
    <w:p w:rsidR="005A5A84" w:rsidRPr="005A5A84" w:rsidRDefault="005A5A84" w:rsidP="005A5A84">
      <w:pPr>
        <w:tabs>
          <w:tab w:val="left" w:pos="0"/>
          <w:tab w:val="left" w:pos="360"/>
          <w:tab w:val="left" w:pos="720"/>
          <w:tab w:val="left" w:pos="955"/>
          <w:tab w:val="left" w:pos="3052"/>
        </w:tabs>
        <w:autoSpaceDE w:val="0"/>
        <w:autoSpaceDN w:val="0"/>
        <w:adjustRightInd w:val="0"/>
        <w:rPr>
          <w:rFonts w:ascii="Minya Nouvelle" w:eastAsia="Times New Roman" w:hAnsi="Minya Nouvelle"/>
          <w:b/>
          <w:bCs/>
          <w:sz w:val="36"/>
          <w:szCs w:val="36"/>
        </w:rPr>
      </w:pPr>
      <w:r w:rsidRPr="005A5A84">
        <w:rPr>
          <w:rFonts w:ascii="Comic Sans MS" w:eastAsia="Times New Roman" w:hAnsi="Comic Sans MS"/>
          <w:b/>
          <w:bCs/>
          <w:sz w:val="36"/>
          <w:szCs w:val="36"/>
        </w:rPr>
        <w:br w:type="page"/>
      </w:r>
      <w:r w:rsidRPr="005A5A84">
        <w:rPr>
          <w:rFonts w:ascii="Comic Sans MS" w:eastAsia="Times New Roman" w:hAnsi="Comic Sans MS"/>
          <w:b/>
          <w:bCs/>
          <w:sz w:val="34"/>
          <w:szCs w:val="36"/>
        </w:rPr>
        <w:t xml:space="preserve">Whose Name is Worth the Most, the Least, the </w:t>
      </w:r>
      <w:proofErr w:type="gramStart"/>
      <w:r w:rsidRPr="005A5A84">
        <w:rPr>
          <w:rFonts w:ascii="Comic Sans MS" w:eastAsia="Times New Roman" w:hAnsi="Comic Sans MS"/>
          <w:b/>
          <w:bCs/>
          <w:sz w:val="34"/>
          <w:szCs w:val="36"/>
        </w:rPr>
        <w:t>Same</w:t>
      </w:r>
      <w:proofErr w:type="gramEnd"/>
      <w:r w:rsidRPr="005A5A84">
        <w:rPr>
          <w:rFonts w:ascii="Comic Sans MS" w:eastAsia="Times New Roman" w:hAnsi="Comic Sans MS"/>
          <w:b/>
          <w:bCs/>
          <w:sz w:val="34"/>
          <w:szCs w:val="36"/>
        </w:rPr>
        <w:t>?</w:t>
      </w:r>
    </w:p>
    <w:p w:rsidR="005A5A84" w:rsidRPr="005A5A84" w:rsidRDefault="005A5A84" w:rsidP="005A5A84">
      <w:pPr>
        <w:tabs>
          <w:tab w:val="left" w:pos="0"/>
          <w:tab w:val="left" w:pos="360"/>
          <w:tab w:val="left" w:pos="720"/>
          <w:tab w:val="left" w:pos="955"/>
          <w:tab w:val="left" w:pos="3052"/>
        </w:tabs>
        <w:autoSpaceDE w:val="0"/>
        <w:autoSpaceDN w:val="0"/>
        <w:adjustRightInd w:val="0"/>
        <w:rPr>
          <w:rFonts w:eastAsia="Times New Roman"/>
        </w:rPr>
      </w:pP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sz w:val="26"/>
          <w:szCs w:val="26"/>
          <w:u w:val="single"/>
        </w:rPr>
      </w:pPr>
      <w:r w:rsidRPr="005A5A84">
        <w:rPr>
          <w:rFonts w:ascii="Comic Sans MS" w:eastAsia="Times New Roman" w:hAnsi="Comic Sans MS"/>
          <w:sz w:val="26"/>
          <w:szCs w:val="26"/>
        </w:rPr>
        <w:t xml:space="preserve">My name:  </w:t>
      </w:r>
      <w:r w:rsidRPr="005A5A84">
        <w:rPr>
          <w:rFonts w:ascii="Comic Sans MS" w:eastAsia="Times New Roman" w:hAnsi="Comic Sans MS"/>
          <w:sz w:val="26"/>
          <w:szCs w:val="26"/>
          <w:u w:val="single"/>
        </w:rPr>
        <w:tab/>
      </w:r>
      <w:r w:rsidRPr="005A5A84">
        <w:rPr>
          <w:rFonts w:ascii="Comic Sans MS" w:eastAsia="Times New Roman" w:hAnsi="Comic Sans MS"/>
          <w:sz w:val="26"/>
          <w:szCs w:val="26"/>
          <w:u w:val="single"/>
        </w:rPr>
        <w:tab/>
      </w:r>
      <w:r w:rsidRPr="005A5A84">
        <w:rPr>
          <w:rFonts w:ascii="Comic Sans MS" w:eastAsia="Times New Roman" w:hAnsi="Comic Sans MS"/>
          <w:sz w:val="26"/>
          <w:szCs w:val="26"/>
          <w:u w:val="single"/>
        </w:rPr>
        <w:tab/>
      </w:r>
      <w:r w:rsidRPr="005A5A84">
        <w:rPr>
          <w:rFonts w:ascii="Comic Sans MS" w:eastAsia="Times New Roman" w:hAnsi="Comic Sans MS"/>
          <w:sz w:val="26"/>
          <w:szCs w:val="26"/>
          <w:u w:val="single"/>
        </w:rPr>
        <w:tab/>
      </w:r>
      <w:r w:rsidRPr="005A5A84">
        <w:rPr>
          <w:rFonts w:ascii="Comic Sans MS" w:eastAsia="Times New Roman" w:hAnsi="Comic Sans MS"/>
          <w:sz w:val="26"/>
          <w:szCs w:val="26"/>
          <w:u w:val="single"/>
        </w:rPr>
        <w:tab/>
      </w:r>
      <w:r w:rsidRPr="005A5A84">
        <w:rPr>
          <w:rFonts w:ascii="Comic Sans MS" w:eastAsia="Times New Roman" w:hAnsi="Comic Sans MS"/>
          <w:sz w:val="26"/>
          <w:szCs w:val="26"/>
          <w:u w:val="single"/>
        </w:rPr>
        <w:tab/>
      </w:r>
      <w:r w:rsidRPr="005A5A84">
        <w:rPr>
          <w:rFonts w:ascii="Comic Sans MS" w:eastAsia="Times New Roman" w:hAnsi="Comic Sans MS"/>
          <w:sz w:val="26"/>
          <w:szCs w:val="26"/>
          <w:u w:val="single"/>
        </w:rPr>
        <w:tab/>
      </w:r>
      <w:r w:rsidRPr="005A5A84">
        <w:rPr>
          <w:rFonts w:ascii="Comic Sans MS" w:eastAsia="Times New Roman" w:hAnsi="Comic Sans MS"/>
          <w:sz w:val="26"/>
          <w:szCs w:val="26"/>
          <w:u w:val="single"/>
        </w:rPr>
        <w:tab/>
      </w:r>
      <w:r w:rsidRPr="005A5A84">
        <w:rPr>
          <w:rFonts w:ascii="Comic Sans MS" w:eastAsia="Times New Roman" w:hAnsi="Comic Sans MS"/>
          <w:sz w:val="26"/>
          <w:szCs w:val="26"/>
          <w:u w:val="single"/>
        </w:rPr>
        <w:tab/>
        <w:t>__</w:t>
      </w: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143"/>
        <w:gridCol w:w="937"/>
        <w:gridCol w:w="937"/>
        <w:gridCol w:w="937"/>
        <w:gridCol w:w="937"/>
        <w:gridCol w:w="937"/>
        <w:gridCol w:w="937"/>
        <w:gridCol w:w="937"/>
        <w:gridCol w:w="937"/>
        <w:gridCol w:w="937"/>
      </w:tblGrid>
      <w:tr w:rsidR="005A5A84" w:rsidRPr="005A5A84" w:rsidTr="005A5A84">
        <w:tc>
          <w:tcPr>
            <w:tcW w:w="957"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r w:rsidRPr="005A5A84">
              <w:rPr>
                <w:rFonts w:ascii="Comic Sans MS" w:eastAsia="Times New Roman" w:hAnsi="Comic Sans MS"/>
              </w:rPr>
              <w:t>Letters:</w:t>
            </w:r>
          </w:p>
        </w:tc>
        <w:tc>
          <w:tcPr>
            <w:tcW w:w="957"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7"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7"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r>
      <w:tr w:rsidR="005A5A84" w:rsidRPr="005A5A84" w:rsidTr="005A5A84">
        <w:tc>
          <w:tcPr>
            <w:tcW w:w="957"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r w:rsidRPr="005A5A84">
              <w:rPr>
                <w:rFonts w:ascii="Comic Sans MS" w:eastAsia="Times New Roman" w:hAnsi="Comic Sans MS"/>
              </w:rPr>
              <w:t>Values:</w:t>
            </w:r>
          </w:p>
        </w:tc>
        <w:tc>
          <w:tcPr>
            <w:tcW w:w="957"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7"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7"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c>
          <w:tcPr>
            <w:tcW w:w="958" w:type="dxa"/>
          </w:tcPr>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tc>
      </w:tr>
    </w:tbl>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p w:rsidR="005A5A84" w:rsidRPr="005A5A84" w:rsidRDefault="00A151C5"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r>
        <w:rPr>
          <w:rFonts w:ascii="Comic Sans MS" w:eastAsia="Times New Roman" w:hAnsi="Comic Sans MS"/>
          <w:noProof/>
        </w:rPr>
        <mc:AlternateContent>
          <mc:Choice Requires="wps">
            <w:drawing>
              <wp:anchor distT="0" distB="0" distL="114300" distR="114300" simplePos="0" relativeHeight="251635712" behindDoc="0" locked="0" layoutInCell="1" allowOverlap="1" wp14:anchorId="1EFD8F1C" wp14:editId="0067DE0C">
                <wp:simplePos x="0" y="0"/>
                <wp:positionH relativeFrom="column">
                  <wp:posOffset>3035300</wp:posOffset>
                </wp:positionH>
                <wp:positionV relativeFrom="paragraph">
                  <wp:posOffset>18415</wp:posOffset>
                </wp:positionV>
                <wp:extent cx="2632075" cy="404495"/>
                <wp:effectExtent l="0" t="0" r="15875" b="14605"/>
                <wp:wrapNone/>
                <wp:docPr id="1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04495"/>
                        </a:xfrm>
                        <a:prstGeom prst="rect">
                          <a:avLst/>
                        </a:prstGeom>
                        <a:solidFill>
                          <a:srgbClr val="FFFFFF"/>
                        </a:solidFill>
                        <a:ln w="19050">
                          <a:solidFill>
                            <a:srgbClr val="000000"/>
                          </a:solidFill>
                          <a:miter lim="800000"/>
                          <a:headEnd/>
                          <a:tailEnd/>
                        </a:ln>
                      </wps:spPr>
                      <wps:txbx>
                        <w:txbxContent>
                          <w:p w:rsidR="00537CB2" w:rsidRPr="004479DB" w:rsidRDefault="00537CB2" w:rsidP="005A5A84">
                            <w:pPr>
                              <w:rPr>
                                <w:rFonts w:ascii="Comic Sans MS" w:hAnsi="Comic Sans MS"/>
                              </w:rPr>
                            </w:pPr>
                            <w:r w:rsidRPr="00542CB4">
                              <w:rPr>
                                <w:rFonts w:ascii="Comic Sans MS" w:hAnsi="Comic Sans MS"/>
                                <w:sz w:val="26"/>
                                <w:szCs w:val="26"/>
                              </w:rPr>
                              <w:t>My Actual Value</w:t>
                            </w:r>
                            <w:r w:rsidRPr="004479DB">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D8F1C" id="Text Box 40" o:spid="_x0000_s1110" type="#_x0000_t202" style="position:absolute;margin-left:239pt;margin-top:1.45pt;width:207.25pt;height:31.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dsMAIAAFwEAAAOAAAAZHJzL2Uyb0RvYy54bWysVNtu2zAMfR+wfxD0vtjxnKYx4hRdugwD&#10;ugvQ7gNkWbaFyaImKbGzry8lp1l2exnmB0EUqUPyHMrrm7FX5CCsk6BLOp+llAjNoZa6LemXx92r&#10;a0qcZ7pmCrQo6VE4erN5+WI9mEJk0IGqhSUIol0xmJJ23psiSRzvRM/cDIzQ6GzA9syjaduktmxA&#10;9F4lWZpeJQPY2ljgwjk8vZucdBPxm0Zw/6lpnPBElRRr83G1ca3CmmzWrGgtM53kpzLYP1TRM6kx&#10;6RnqjnlG9lb+BtVLbsFB42cc+gSaRnIRe8Bu5ukv3Tx0zIjYC5LjzJkm9/9g+cfDZ0tkjdrlGSWa&#10;9SjSoxg9eQMjySNBg3EFxj0YjPQjnmNwbNaZe+BfHdGw7Zhuxa21MHSC1VjgPFCbXFwNkrjCBZBq&#10;+AA15mF7DxFobGwf2EM+CKKjUMezOKEWjofZ1essXS4o4ejL0zxfLWIKVjzfNtb5dwJ6EjYltSh+&#10;RGeHe+dDNax4DgnJHChZ76RS0bBttVWWHBgOyi5+J/SfwpQmA/a2ShfpxMBfMdL4/Qmjlx5HXsm+&#10;pNfnIFYE3t7qOg6kZ1JNe6xZ6RORgbuJRT9WYxRteRaogvqI1FqYRhyfJG46sN8pGXC8S+q+7ZkV&#10;lKj3GuVZzXMUl/ho5Itlhoa99FSXHqY5QpXUUzJtt356Q3tjZdthpmkgNNyipI2MbAe5p6pO9eMI&#10;RxFOzy28kUs7Rv34KWyeAAAA//8DAFBLAwQUAAYACAAAACEADAYAOdwAAAAIAQAADwAAAGRycy9k&#10;b3ducmV2LnhtbEyPT0+DQBTE7yZ+h80z8WYXCUVKeTTGRM72j/G6sE8gZd8Sdkvpt3c96XEyk5nf&#10;FLvFDGKmyfWWEZ5XEQjixuqeW4TT8f0pA+G8Yq0Gy4RwIwe78v6uULm2V97TfPCtCCXscoXQeT/m&#10;UrqmI6Pcyo7Ewfu2k1E+yKmVelLXUG4GGUdRKo3qOSx0aqS3jprz4WIQ1u7rI5lvdd+12Wclq8Xs&#10;k2OF+PiwvG5BeFr8Xxh+8QM6lIGpthfWTgwIyUsWvniEeAMi+NkmXoOoEdI0BVkW8v+B8gcAAP//&#10;AwBQSwECLQAUAAYACAAAACEAtoM4kv4AAADhAQAAEwAAAAAAAAAAAAAAAAAAAAAAW0NvbnRlbnRf&#10;VHlwZXNdLnhtbFBLAQItABQABgAIAAAAIQA4/SH/1gAAAJQBAAALAAAAAAAAAAAAAAAAAC8BAABf&#10;cmVscy8ucmVsc1BLAQItABQABgAIAAAAIQBjG8dsMAIAAFwEAAAOAAAAAAAAAAAAAAAAAC4CAABk&#10;cnMvZTJvRG9jLnhtbFBLAQItABQABgAIAAAAIQAMBgA53AAAAAgBAAAPAAAAAAAAAAAAAAAAAIoE&#10;AABkcnMvZG93bnJldi54bWxQSwUGAAAAAAQABADzAAAAkwUAAAAA&#10;" strokeweight="1.5pt">
                <v:textbox>
                  <w:txbxContent>
                    <w:p w:rsidR="00537CB2" w:rsidRPr="004479DB" w:rsidRDefault="00537CB2" w:rsidP="005A5A84">
                      <w:pPr>
                        <w:rPr>
                          <w:rFonts w:ascii="Comic Sans MS" w:hAnsi="Comic Sans MS"/>
                        </w:rPr>
                      </w:pPr>
                      <w:r w:rsidRPr="00542CB4">
                        <w:rPr>
                          <w:rFonts w:ascii="Comic Sans MS" w:hAnsi="Comic Sans MS"/>
                          <w:sz w:val="26"/>
                          <w:szCs w:val="26"/>
                        </w:rPr>
                        <w:t>My Actual Value</w:t>
                      </w:r>
                      <w:r w:rsidRPr="004479DB">
                        <w:rPr>
                          <w:rFonts w:ascii="Comic Sans MS" w:hAnsi="Comic Sans MS"/>
                        </w:rPr>
                        <w:t>:</w:t>
                      </w:r>
                    </w:p>
                  </w:txbxContent>
                </v:textbox>
              </v:shape>
            </w:pict>
          </mc:Fallback>
        </mc:AlternateContent>
      </w:r>
      <w:r>
        <w:rPr>
          <w:rFonts w:ascii="Comic Sans MS" w:eastAsia="Times New Roman" w:hAnsi="Comic Sans MS"/>
          <w:noProof/>
        </w:rPr>
        <mc:AlternateContent>
          <mc:Choice Requires="wps">
            <w:drawing>
              <wp:anchor distT="0" distB="0" distL="114300" distR="114300" simplePos="0" relativeHeight="251634688" behindDoc="0" locked="0" layoutInCell="1" allowOverlap="1" wp14:anchorId="2BBE20AB" wp14:editId="37F7FD57">
                <wp:simplePos x="0" y="0"/>
                <wp:positionH relativeFrom="column">
                  <wp:posOffset>403225</wp:posOffset>
                </wp:positionH>
                <wp:positionV relativeFrom="paragraph">
                  <wp:posOffset>18415</wp:posOffset>
                </wp:positionV>
                <wp:extent cx="2632075" cy="404495"/>
                <wp:effectExtent l="0" t="0" r="15875" b="14605"/>
                <wp:wrapNone/>
                <wp:docPr id="1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04495"/>
                        </a:xfrm>
                        <a:prstGeom prst="rect">
                          <a:avLst/>
                        </a:prstGeom>
                        <a:solidFill>
                          <a:srgbClr val="FFFFFF"/>
                        </a:solidFill>
                        <a:ln w="19050">
                          <a:solidFill>
                            <a:srgbClr val="000000"/>
                          </a:solidFill>
                          <a:miter lim="800000"/>
                          <a:headEnd/>
                          <a:tailEnd/>
                        </a:ln>
                      </wps:spPr>
                      <wps:txbx>
                        <w:txbxContent>
                          <w:p w:rsidR="00537CB2" w:rsidRPr="004479DB" w:rsidRDefault="00537CB2" w:rsidP="005A5A84">
                            <w:pPr>
                              <w:rPr>
                                <w:rFonts w:ascii="Comic Sans MS" w:hAnsi="Comic Sans MS"/>
                              </w:rPr>
                            </w:pPr>
                            <w:r w:rsidRPr="00542CB4">
                              <w:rPr>
                                <w:rFonts w:ascii="Comic Sans MS" w:hAnsi="Comic Sans MS"/>
                                <w:sz w:val="26"/>
                                <w:szCs w:val="26"/>
                              </w:rPr>
                              <w:t>My Estimated Value</w:t>
                            </w:r>
                            <w:r w:rsidRPr="004479DB">
                              <w:rPr>
                                <w:rFonts w:ascii="Comic Sans MS" w:hAnsi="Comic Sans MS"/>
                              </w:rPr>
                              <w:t>:</w:t>
                            </w:r>
                          </w:p>
                          <w:p w:rsidR="00537CB2" w:rsidRPr="004479DB" w:rsidRDefault="00537CB2" w:rsidP="005A5A84">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E20AB" id="Text Box 39" o:spid="_x0000_s1111" type="#_x0000_t202" style="position:absolute;margin-left:31.75pt;margin-top:1.45pt;width:207.25pt;height:31.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zGLwIAAFwEAAAOAAAAZHJzL2Uyb0RvYy54bWysVNtu2zAMfR+wfxD0vthJnbYx4hRdugwD&#10;ugvQ7gNkWY6FSaImKbGzry8lp2l2exnmB4EUqUPykPTyZtCK7IXzEkxFp5OcEmE4NNJsK/r1cfPm&#10;mhIfmGmYAiMqehCe3qxev1r2thQz6EA1whEEMb7sbUW7EGyZZZ53QjM/ASsMGltwmgVU3TZrHOsR&#10;XatslueXWQ+usQ648B5v70YjXSX8thU8fG5bLwJRFcXcQjpdOut4ZqslK7eO2U7yYxrsH7LQTBoM&#10;eoK6Y4GRnZO/QWnJHXhow4SDzqBtJRepBqxmmv9SzUPHrEi1IDnenmjy/w+Wf9p/cUQ22LtiSolh&#10;Gpv0KIZA3sJALhaRoN76Ev0eLHqGAe/RORXr7T3wb54YWHfMbMWtc9B3gjWY4DS+zM6ejjg+gtT9&#10;R2gwDtsFSEBD63RkD/kgiI6NOpyaE3PheDm7vJjlV3NKONqKvCgW8xSClc+vrfPhvQBNolBRh81P&#10;6Gx/70PMhpXPLjGYByWbjVQqKW5br5Uje4aDsknfEf0nN2VIj7Ut8nk+MvBXjDx9f8LQMuDIK6kr&#10;en1yYmXk7Z1p0kAGJtUoY87KHImM3I0shqEeUtOuEs2R5RqaA1LrYBxxXEkUOnA/KOlxvCvqv++Y&#10;E5SoDwbbs5gWRdyHpBTzqxkq7txSn1uY4QhV0UDJKK7DuEM76+S2w0jjQBi4xZa2MrH9ktUxfxzh&#10;1ITjusUdOdeT18tPYfUEAAD//wMAUEsDBBQABgAIAAAAIQCA8la42wAAAAcBAAAPAAAAZHJzL2Rv&#10;d25yZXYueG1sTI/BTsMwEETvSPyDtUjcqENJQwhxKoREzrQFcXXiJY6I11Hspunfs5zocXZGM2/L&#10;7eIGMeMUek8K7lcJCKTWm546BR+Ht7scRIiajB48oYIzBthW11elLow/0Q7nfewEl1AotAIb41hI&#10;GVqLToeVH5HY+/aT05Hl1Ekz6ROXu0GukySTTvfEC1aP+Gqx/dkfnYJN+HpP53PT2y7/rGW9uF16&#10;qJW6vVlenkFEXOJ/GP7wGR0qZmr8kUwQg4LsYcNJBesnEGynjzm/1vA9y0BWpbzkr34BAAD//wMA&#10;UEsBAi0AFAAGAAgAAAAhALaDOJL+AAAA4QEAABMAAAAAAAAAAAAAAAAAAAAAAFtDb250ZW50X1R5&#10;cGVzXS54bWxQSwECLQAUAAYACAAAACEAOP0h/9YAAACUAQAACwAAAAAAAAAAAAAAAAAvAQAAX3Jl&#10;bHMvLnJlbHNQSwECLQAUAAYACAAAACEALB1Mxi8CAABcBAAADgAAAAAAAAAAAAAAAAAuAgAAZHJz&#10;L2Uyb0RvYy54bWxQSwECLQAUAAYACAAAACEAgPJWuNsAAAAHAQAADwAAAAAAAAAAAAAAAACJBAAA&#10;ZHJzL2Rvd25yZXYueG1sUEsFBgAAAAAEAAQA8wAAAJEFAAAAAA==&#10;" strokeweight="1.5pt">
                <v:textbox>
                  <w:txbxContent>
                    <w:p w:rsidR="00537CB2" w:rsidRPr="004479DB" w:rsidRDefault="00537CB2" w:rsidP="005A5A84">
                      <w:pPr>
                        <w:rPr>
                          <w:rFonts w:ascii="Comic Sans MS" w:hAnsi="Comic Sans MS"/>
                        </w:rPr>
                      </w:pPr>
                      <w:r w:rsidRPr="00542CB4">
                        <w:rPr>
                          <w:rFonts w:ascii="Comic Sans MS" w:hAnsi="Comic Sans MS"/>
                          <w:sz w:val="26"/>
                          <w:szCs w:val="26"/>
                        </w:rPr>
                        <w:t>My Estimated Value</w:t>
                      </w:r>
                      <w:r w:rsidRPr="004479DB">
                        <w:rPr>
                          <w:rFonts w:ascii="Comic Sans MS" w:hAnsi="Comic Sans MS"/>
                        </w:rPr>
                        <w:t>:</w:t>
                      </w:r>
                    </w:p>
                    <w:p w:rsidR="00537CB2" w:rsidRPr="004479DB" w:rsidRDefault="00537CB2" w:rsidP="005A5A84">
                      <w:pPr>
                        <w:rPr>
                          <w:rFonts w:ascii="Comic Sans MS" w:hAnsi="Comic Sans MS"/>
                        </w:rPr>
                      </w:pPr>
                    </w:p>
                  </w:txbxContent>
                </v:textbox>
              </v:shape>
            </w:pict>
          </mc:Fallback>
        </mc:AlternateContent>
      </w: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rPr>
      </w:pP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u w:val="single"/>
        </w:rPr>
      </w:pPr>
      <w:r w:rsidRPr="005A5A84">
        <w:rPr>
          <w:rFonts w:ascii="Comic Sans MS" w:eastAsia="Times New Roman" w:hAnsi="Comic Sans MS"/>
        </w:rPr>
        <w:t xml:space="preserve">My name is worth  </w:t>
      </w:r>
      <w:r w:rsidRPr="005A5A84">
        <w:rPr>
          <w:rFonts w:ascii="Comic Sans MS" w:eastAsia="Times New Roman" w:hAnsi="Comic Sans MS"/>
          <w:u w:val="single"/>
        </w:rPr>
        <w:tab/>
      </w:r>
      <w:r w:rsidRPr="005A5A84">
        <w:rPr>
          <w:rFonts w:ascii="Comic Sans MS" w:eastAsia="Times New Roman" w:hAnsi="Comic Sans MS"/>
        </w:rPr>
        <w:t xml:space="preserve">.  I know this because </w:t>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u w:val="single"/>
        </w:rPr>
      </w:pP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u w:val="single"/>
        </w:rPr>
      </w:pP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p>
    <w:p w:rsidR="005A5A84" w:rsidRPr="005A5A84" w:rsidRDefault="005A5A84" w:rsidP="005A5A84">
      <w:pPr>
        <w:tabs>
          <w:tab w:val="left" w:pos="0"/>
          <w:tab w:val="left" w:pos="360"/>
          <w:tab w:val="left" w:pos="720"/>
          <w:tab w:val="left" w:pos="955"/>
          <w:tab w:val="left" w:pos="3052"/>
        </w:tabs>
        <w:autoSpaceDE w:val="0"/>
        <w:autoSpaceDN w:val="0"/>
        <w:adjustRightInd w:val="0"/>
        <w:rPr>
          <w:rFonts w:ascii="Comic Sans MS" w:eastAsia="Times New Roman" w:hAnsi="Comic Sans MS"/>
          <w:u w:val="single"/>
        </w:rPr>
      </w:pP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rPr>
      </w:pP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u w:val="single"/>
        </w:rPr>
        <w:tab/>
      </w:r>
      <w:r w:rsidRPr="005A5A84">
        <w:rPr>
          <w:rFonts w:ascii="Comic Sans MS" w:eastAsia="Times New Roman" w:hAnsi="Comic Sans MS"/>
        </w:rPr>
        <w:t>.</w:t>
      </w: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rPr>
      </w:pP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rPr>
      </w:pPr>
      <w:r w:rsidRPr="005A5A84">
        <w:rPr>
          <w:rFonts w:ascii="Comic Sans MS" w:eastAsia="Times New Roman" w:hAnsi="Comic Sans MS"/>
        </w:rPr>
        <w:t>I can show the total value of my name in two different ways:</w:t>
      </w: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eastAsia="Times New Roman"/>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788"/>
        <w:gridCol w:w="4788"/>
      </w:tblGrid>
      <w:tr w:rsidR="005A5A84" w:rsidRPr="005A5A84" w:rsidTr="005A5A84">
        <w:trPr>
          <w:trHeight w:val="2160"/>
        </w:trPr>
        <w:tc>
          <w:tcPr>
            <w:tcW w:w="4788" w:type="dxa"/>
          </w:tcPr>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r w:rsidRPr="005A5A84">
              <w:rPr>
                <w:rFonts w:ascii="Comic Sans MS" w:eastAsia="Times New Roman" w:hAnsi="Comic Sans MS"/>
                <w:sz w:val="32"/>
                <w:szCs w:val="32"/>
              </w:rPr>
              <w:t xml:space="preserve">1.  </w:t>
            </w:r>
          </w:p>
        </w:tc>
        <w:tc>
          <w:tcPr>
            <w:tcW w:w="4788" w:type="dxa"/>
          </w:tcPr>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r w:rsidRPr="005A5A84">
              <w:rPr>
                <w:rFonts w:ascii="Comic Sans MS" w:eastAsia="Times New Roman" w:hAnsi="Comic Sans MS"/>
                <w:sz w:val="32"/>
                <w:szCs w:val="32"/>
              </w:rPr>
              <w:t>2.</w:t>
            </w: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p>
          <w:p w:rsid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p>
          <w:p w:rsidR="005D6A04" w:rsidRPr="005A5A84" w:rsidRDefault="005D6A0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ascii="Comic Sans MS" w:eastAsia="Times New Roman" w:hAnsi="Comic Sans MS"/>
                <w:sz w:val="32"/>
                <w:szCs w:val="32"/>
              </w:rPr>
            </w:pPr>
          </w:p>
        </w:tc>
      </w:tr>
    </w:tbl>
    <w:p w:rsidR="005A5A84" w:rsidRPr="005A5A84" w:rsidRDefault="005A5A84" w:rsidP="005A5A84">
      <w:pPr>
        <w:rPr>
          <w:rFonts w:eastAsia="Times New Roman"/>
          <w:vanish/>
        </w:rPr>
      </w:pPr>
    </w:p>
    <w:tbl>
      <w:tblPr>
        <w:tblW w:w="9360" w:type="dxa"/>
        <w:tblInd w:w="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80"/>
        <w:gridCol w:w="4680"/>
      </w:tblGrid>
      <w:tr w:rsidR="002F0470" w:rsidRPr="005A5A84" w:rsidTr="002F0470">
        <w:trPr>
          <w:trHeight w:val="858"/>
        </w:trPr>
        <w:tc>
          <w:tcPr>
            <w:tcW w:w="4680" w:type="dxa"/>
            <w:shd w:val="clear" w:color="auto" w:fill="auto"/>
            <w:vAlign w:val="center"/>
          </w:tcPr>
          <w:p w:rsidR="002F0470" w:rsidRPr="002F0470" w:rsidRDefault="002F0470" w:rsidP="002F0470">
            <w:pPr>
              <w:tabs>
                <w:tab w:val="left" w:pos="0"/>
                <w:tab w:val="left" w:pos="360"/>
                <w:tab w:val="left" w:pos="720"/>
                <w:tab w:val="left" w:pos="955"/>
                <w:tab w:val="left" w:pos="3052"/>
              </w:tabs>
              <w:autoSpaceDE w:val="0"/>
              <w:autoSpaceDN w:val="0"/>
              <w:adjustRightInd w:val="0"/>
              <w:spacing w:line="480" w:lineRule="auto"/>
              <w:ind w:right="-90"/>
              <w:jc w:val="center"/>
              <w:rPr>
                <w:rFonts w:ascii="Comic Sans MS" w:eastAsia="Times New Roman" w:hAnsi="Comic Sans MS"/>
                <w:sz w:val="26"/>
                <w:szCs w:val="26"/>
              </w:rPr>
            </w:pPr>
            <w:r w:rsidRPr="002F0470">
              <w:rPr>
                <w:rFonts w:ascii="Comic Sans MS" w:eastAsia="Times New Roman" w:hAnsi="Comic Sans MS"/>
                <w:sz w:val="26"/>
                <w:szCs w:val="26"/>
              </w:rPr>
              <w:t>My Name_______________</w:t>
            </w:r>
          </w:p>
        </w:tc>
        <w:tc>
          <w:tcPr>
            <w:tcW w:w="4680" w:type="dxa"/>
            <w:vAlign w:val="center"/>
          </w:tcPr>
          <w:p w:rsidR="002F0470" w:rsidRPr="002F0470" w:rsidRDefault="004E75D7" w:rsidP="00D17624">
            <w:pPr>
              <w:tabs>
                <w:tab w:val="left" w:pos="0"/>
                <w:tab w:val="left" w:pos="360"/>
                <w:tab w:val="left" w:pos="720"/>
                <w:tab w:val="left" w:pos="955"/>
                <w:tab w:val="left" w:pos="3052"/>
              </w:tabs>
              <w:autoSpaceDE w:val="0"/>
              <w:autoSpaceDN w:val="0"/>
              <w:adjustRightInd w:val="0"/>
              <w:spacing w:line="480" w:lineRule="auto"/>
              <w:ind w:right="-90"/>
              <w:jc w:val="center"/>
              <w:rPr>
                <w:rFonts w:ascii="Comic Sans MS" w:eastAsia="Times New Roman" w:hAnsi="Comic Sans MS"/>
                <w:sz w:val="26"/>
                <w:szCs w:val="26"/>
              </w:rPr>
            </w:pPr>
            <w:r>
              <w:rPr>
                <w:rFonts w:ascii="Comic Sans MS" w:eastAsia="Times New Roman" w:hAnsi="Comic Sans MS"/>
                <w:sz w:val="26"/>
                <w:szCs w:val="26"/>
              </w:rPr>
              <w:t>Partner</w:t>
            </w:r>
            <w:r w:rsidR="00D0197F">
              <w:rPr>
                <w:rFonts w:ascii="Comic Sans MS" w:eastAsia="Times New Roman" w:hAnsi="Comic Sans MS"/>
                <w:sz w:val="26"/>
                <w:szCs w:val="26"/>
              </w:rPr>
              <w:t>’</w:t>
            </w:r>
            <w:r>
              <w:rPr>
                <w:rFonts w:ascii="Comic Sans MS" w:eastAsia="Times New Roman" w:hAnsi="Comic Sans MS"/>
                <w:sz w:val="26"/>
                <w:szCs w:val="26"/>
              </w:rPr>
              <w:t xml:space="preserve">s </w:t>
            </w:r>
            <w:r w:rsidR="002F0470" w:rsidRPr="002F0470">
              <w:rPr>
                <w:rFonts w:ascii="Comic Sans MS" w:eastAsia="Times New Roman" w:hAnsi="Comic Sans MS"/>
                <w:sz w:val="26"/>
                <w:szCs w:val="26"/>
              </w:rPr>
              <w:t>Name_______________</w:t>
            </w:r>
          </w:p>
        </w:tc>
      </w:tr>
      <w:tr w:rsidR="002F0470" w:rsidRPr="005A5A84" w:rsidTr="002F0470">
        <w:trPr>
          <w:trHeight w:val="858"/>
        </w:trPr>
        <w:tc>
          <w:tcPr>
            <w:tcW w:w="4680" w:type="dxa"/>
            <w:shd w:val="clear" w:color="auto" w:fill="auto"/>
            <w:vAlign w:val="center"/>
          </w:tcPr>
          <w:p w:rsidR="002F0470" w:rsidRPr="002F0470" w:rsidRDefault="002F0470" w:rsidP="002F0470">
            <w:pPr>
              <w:tabs>
                <w:tab w:val="left" w:pos="0"/>
                <w:tab w:val="left" w:pos="360"/>
                <w:tab w:val="left" w:pos="720"/>
                <w:tab w:val="left" w:pos="955"/>
                <w:tab w:val="left" w:pos="3052"/>
              </w:tabs>
              <w:autoSpaceDE w:val="0"/>
              <w:autoSpaceDN w:val="0"/>
              <w:adjustRightInd w:val="0"/>
              <w:spacing w:line="480" w:lineRule="auto"/>
              <w:ind w:right="-90"/>
              <w:jc w:val="center"/>
              <w:rPr>
                <w:rFonts w:ascii="Comic Sans MS" w:eastAsia="Times New Roman" w:hAnsi="Comic Sans MS"/>
                <w:sz w:val="16"/>
                <w:szCs w:val="16"/>
              </w:rPr>
            </w:pPr>
            <w:r w:rsidRPr="002F0470">
              <w:rPr>
                <w:rFonts w:ascii="Comic Sans MS" w:eastAsia="Times New Roman" w:hAnsi="Comic Sans MS"/>
                <w:sz w:val="26"/>
                <w:szCs w:val="26"/>
              </w:rPr>
              <w:t>Value _________________</w:t>
            </w:r>
          </w:p>
        </w:tc>
        <w:tc>
          <w:tcPr>
            <w:tcW w:w="4680" w:type="dxa"/>
            <w:vAlign w:val="center"/>
          </w:tcPr>
          <w:p w:rsidR="002F0470" w:rsidRPr="002F0470" w:rsidRDefault="002F0470" w:rsidP="00D17624">
            <w:pPr>
              <w:tabs>
                <w:tab w:val="left" w:pos="0"/>
                <w:tab w:val="left" w:pos="360"/>
                <w:tab w:val="left" w:pos="720"/>
                <w:tab w:val="left" w:pos="955"/>
                <w:tab w:val="left" w:pos="3052"/>
              </w:tabs>
              <w:autoSpaceDE w:val="0"/>
              <w:autoSpaceDN w:val="0"/>
              <w:adjustRightInd w:val="0"/>
              <w:spacing w:line="480" w:lineRule="auto"/>
              <w:ind w:right="-90"/>
              <w:jc w:val="center"/>
              <w:rPr>
                <w:rFonts w:ascii="Comic Sans MS" w:eastAsia="Times New Roman" w:hAnsi="Comic Sans MS"/>
                <w:sz w:val="16"/>
                <w:szCs w:val="16"/>
              </w:rPr>
            </w:pPr>
            <w:r w:rsidRPr="002F0470">
              <w:rPr>
                <w:rFonts w:ascii="Comic Sans MS" w:eastAsia="Times New Roman" w:hAnsi="Comic Sans MS"/>
                <w:sz w:val="26"/>
                <w:szCs w:val="26"/>
              </w:rPr>
              <w:t>Value _________________</w:t>
            </w:r>
          </w:p>
        </w:tc>
      </w:tr>
    </w:tbl>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eastAsia="Times New Roman"/>
        </w:rPr>
      </w:pPr>
    </w:p>
    <w:p w:rsidR="005A5A84" w:rsidRPr="005A5A84" w:rsidRDefault="005A5A84" w:rsidP="005A5A84">
      <w:pPr>
        <w:tabs>
          <w:tab w:val="left" w:pos="0"/>
          <w:tab w:val="left" w:pos="360"/>
          <w:tab w:val="left" w:pos="720"/>
          <w:tab w:val="left" w:pos="955"/>
          <w:tab w:val="left" w:pos="3052"/>
        </w:tabs>
        <w:autoSpaceDE w:val="0"/>
        <w:autoSpaceDN w:val="0"/>
        <w:adjustRightInd w:val="0"/>
        <w:ind w:right="-90"/>
        <w:rPr>
          <w:rFonts w:eastAsia="Times New Roman"/>
        </w:rPr>
      </w:pPr>
    </w:p>
    <w:p w:rsidR="005A5A84" w:rsidRPr="005A5A84" w:rsidRDefault="005A5A84" w:rsidP="00C47437">
      <w:pPr>
        <w:numPr>
          <w:ilvl w:val="0"/>
          <w:numId w:val="18"/>
        </w:numPr>
        <w:tabs>
          <w:tab w:val="left" w:pos="-1260"/>
          <w:tab w:val="left" w:pos="0"/>
          <w:tab w:val="left" w:pos="3052"/>
        </w:tabs>
        <w:autoSpaceDE w:val="0"/>
        <w:autoSpaceDN w:val="0"/>
        <w:adjustRightInd w:val="0"/>
        <w:spacing w:after="200"/>
        <w:ind w:hanging="540"/>
        <w:contextualSpacing/>
        <w:rPr>
          <w:rFonts w:ascii="Comic Sans MS" w:eastAsia="Calibri" w:hAnsi="Comic Sans MS"/>
          <w:sz w:val="22"/>
          <w:szCs w:val="22"/>
        </w:rPr>
      </w:pPr>
      <w:r w:rsidRPr="005A5A84">
        <w:rPr>
          <w:rFonts w:ascii="Comic Sans MS" w:eastAsia="Calibri" w:hAnsi="Comic Sans MS"/>
          <w:sz w:val="22"/>
          <w:szCs w:val="22"/>
        </w:rPr>
        <w:t xml:space="preserve">     My partner’s name is worth </w:t>
      </w:r>
      <w:r w:rsidRPr="005A5A84">
        <w:rPr>
          <w:rFonts w:ascii="Comic Sans MS" w:eastAsia="Calibri" w:hAnsi="Comic Sans MS"/>
          <w:sz w:val="22"/>
          <w:szCs w:val="22"/>
          <w:u w:val="single"/>
        </w:rPr>
        <w:tab/>
      </w:r>
      <w:r w:rsidRPr="005A5A84">
        <w:rPr>
          <w:rFonts w:ascii="Comic Sans MS" w:eastAsia="Calibri" w:hAnsi="Comic Sans MS"/>
          <w:sz w:val="22"/>
          <w:szCs w:val="22"/>
          <w:u w:val="single"/>
        </w:rPr>
        <w:tab/>
      </w:r>
      <w:r w:rsidRPr="005A5A84">
        <w:rPr>
          <w:rFonts w:ascii="Comic Sans MS" w:eastAsia="Calibri" w:hAnsi="Comic Sans MS"/>
          <w:sz w:val="22"/>
          <w:szCs w:val="22"/>
          <w:u w:val="single"/>
        </w:rPr>
        <w:tab/>
      </w:r>
      <w:r w:rsidRPr="005A5A84">
        <w:rPr>
          <w:rFonts w:ascii="Comic Sans MS" w:eastAsia="Calibri" w:hAnsi="Comic Sans MS"/>
          <w:sz w:val="22"/>
          <w:szCs w:val="22"/>
        </w:rPr>
        <w:t xml:space="preserve">.  </w:t>
      </w:r>
    </w:p>
    <w:p w:rsidR="005A5A84" w:rsidRPr="005A5A84" w:rsidRDefault="005A5A84" w:rsidP="005A5A84">
      <w:pPr>
        <w:tabs>
          <w:tab w:val="left" w:pos="-1260"/>
          <w:tab w:val="left" w:pos="0"/>
          <w:tab w:val="left" w:pos="3052"/>
        </w:tabs>
        <w:autoSpaceDE w:val="0"/>
        <w:autoSpaceDN w:val="0"/>
        <w:adjustRightInd w:val="0"/>
        <w:spacing w:after="200"/>
        <w:ind w:left="360"/>
        <w:contextualSpacing/>
        <w:rPr>
          <w:rFonts w:ascii="Comic Sans MS" w:eastAsia="Calibri" w:hAnsi="Comic Sans MS"/>
          <w:sz w:val="22"/>
          <w:szCs w:val="22"/>
        </w:rPr>
      </w:pPr>
    </w:p>
    <w:p w:rsidR="005A5A84" w:rsidRPr="005A5A84" w:rsidRDefault="005A5A84" w:rsidP="00C47437">
      <w:pPr>
        <w:numPr>
          <w:ilvl w:val="0"/>
          <w:numId w:val="18"/>
        </w:numPr>
        <w:tabs>
          <w:tab w:val="left" w:pos="-1260"/>
          <w:tab w:val="left" w:pos="0"/>
          <w:tab w:val="left" w:pos="360"/>
        </w:tabs>
        <w:autoSpaceDE w:val="0"/>
        <w:autoSpaceDN w:val="0"/>
        <w:adjustRightInd w:val="0"/>
        <w:spacing w:after="200"/>
        <w:ind w:hanging="540"/>
        <w:contextualSpacing/>
        <w:rPr>
          <w:rFonts w:ascii="Comic Sans MS" w:eastAsia="Calibri" w:hAnsi="Comic Sans MS"/>
          <w:b/>
          <w:sz w:val="22"/>
          <w:szCs w:val="22"/>
        </w:rPr>
      </w:pPr>
      <w:r w:rsidRPr="005A5A84">
        <w:rPr>
          <w:rFonts w:ascii="Comic Sans MS" w:eastAsia="Calibri" w:hAnsi="Comic Sans MS"/>
          <w:b/>
          <w:sz w:val="22"/>
          <w:szCs w:val="22"/>
        </w:rPr>
        <w:t xml:space="preserve">Check one of the boxes below and complete the sentence.  </w:t>
      </w:r>
    </w:p>
    <w:p w:rsidR="005A5A84" w:rsidRPr="005A5A84" w:rsidRDefault="005A5A84" w:rsidP="005A5A84">
      <w:pPr>
        <w:tabs>
          <w:tab w:val="left" w:pos="-1260"/>
          <w:tab w:val="left" w:pos="0"/>
          <w:tab w:val="left" w:pos="360"/>
        </w:tabs>
        <w:autoSpaceDE w:val="0"/>
        <w:autoSpaceDN w:val="0"/>
        <w:adjustRightInd w:val="0"/>
        <w:spacing w:after="200"/>
        <w:ind w:left="360"/>
        <w:contextualSpacing/>
        <w:rPr>
          <w:rFonts w:ascii="Comic Sans MS" w:eastAsia="Calibri" w:hAnsi="Comic Sans MS"/>
          <w:b/>
          <w:sz w:val="22"/>
          <w:szCs w:val="22"/>
        </w:rPr>
      </w:pPr>
    </w:p>
    <w:p w:rsidR="005A5A84" w:rsidRPr="005A5A84" w:rsidRDefault="00A151C5" w:rsidP="005A5A84">
      <w:pPr>
        <w:tabs>
          <w:tab w:val="left" w:pos="-1260"/>
          <w:tab w:val="left" w:pos="0"/>
          <w:tab w:val="left" w:pos="360"/>
        </w:tabs>
        <w:autoSpaceDE w:val="0"/>
        <w:autoSpaceDN w:val="0"/>
        <w:adjustRightInd w:val="0"/>
        <w:spacing w:after="360" w:line="276" w:lineRule="auto"/>
        <w:ind w:left="360" w:firstLine="360"/>
        <w:contextualSpacing/>
        <w:rPr>
          <w:rFonts w:ascii="Comic Sans MS" w:eastAsia="Calibri" w:hAnsi="Comic Sans MS"/>
          <w:sz w:val="22"/>
          <w:szCs w:val="22"/>
        </w:rPr>
      </w:pPr>
      <w:r>
        <w:rPr>
          <w:rFonts w:ascii="Comic Sans MS" w:eastAsia="Calibri" w:hAnsi="Comic Sans MS"/>
          <w:noProof/>
          <w:sz w:val="22"/>
          <w:szCs w:val="22"/>
        </w:rPr>
        <mc:AlternateContent>
          <mc:Choice Requires="wps">
            <w:drawing>
              <wp:anchor distT="0" distB="0" distL="114300" distR="114300" simplePos="0" relativeHeight="251641856" behindDoc="0" locked="0" layoutInCell="1" allowOverlap="1" wp14:anchorId="3FBEC3D4" wp14:editId="146B71F6">
                <wp:simplePos x="0" y="0"/>
                <wp:positionH relativeFrom="column">
                  <wp:posOffset>257175</wp:posOffset>
                </wp:positionH>
                <wp:positionV relativeFrom="paragraph">
                  <wp:posOffset>16510</wp:posOffset>
                </wp:positionV>
                <wp:extent cx="219075" cy="133350"/>
                <wp:effectExtent l="0" t="0" r="28575" b="19050"/>
                <wp:wrapNone/>
                <wp:docPr id="14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4151D" id="Rectangle 74" o:spid="_x0000_s1026" style="position:absolute;margin-left:20.25pt;margin-top:1.3pt;width:17.25pt;height: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JIwIAAD4EAAAOAAAAZHJzL2Uyb0RvYy54bWysU9uO0zAQfUfiHyy/0yS9sNuo6WrVpQhp&#10;gRULHzB1nMbCsc3YbVq+fsdOt3SBJ0QeLE9mfHzmnPHi5tBptpfolTUVL0Y5Z9IIWyuzrfi3r+s3&#10;15z5AKYGbY2s+FF6frN8/WrRu1KObWt1LZERiPFl7yrehuDKLPOilR34kXXSULKx2EGgELdZjdAT&#10;eqezcZ6/zXqLtUMrpPf0925I8mXCbxopwuem8TIwXXHiFtKKad3ENVsuoNwiuFaJEw34BxYdKEOX&#10;nqHuIADbofoDqlMCrbdNGAnbZbZplJCpB+qmyH/r5rEFJ1MvJI53Z5n8/4MVn/YPyFRN3k1JHwMd&#10;mfSFZAOz1ZJdTaNCvfMlFT66B4w9endvxXfPjF21VCZvEW3fSqiJVxHrsxcHYuDpKNv0H21N8LAL&#10;Nol1aLCLgCQDOyRPjmdP5CEwQT/HxTy/mnEmKFVMJpNZ8iyD8vmwQx/eS9uxuKk4EvcEDvt7HyIZ&#10;KJ9LEnmrVb1WWqcAt5uVRrYHGo91+hJ/6vGyTBvWV3w+G88S8oucv4TI0/c3iE4FmnOtuopfn4ug&#10;jKq9M3WawgBKD3uirM1Jxqjc4MDG1kdSEe0wxPToaNNa/MlZTwNccf9jByg50x8MOTEvptHRkILp&#10;7GpMAV5mNpcZMIKgKh44G7arMLySnUO1bemmIvVu7C2516ikbHR2YHUiS0OaBD89qPgKLuNU9evZ&#10;L58AAAD//wMAUEsDBBQABgAIAAAAIQD0DzG72wAAAAYBAAAPAAAAZHJzL2Rvd25yZXYueG1sTI/B&#10;TsMwEETvSPyDtUjcqE1KQxviVAhUJI5teuG2iZckENtR7LSBr2c5wXE0o5k3+Xa2vTjRGDrvNNwu&#10;FAhytTedazQcy93NGkSI6Az23pGGLwqwLS4vcsyMP7s9nQ6xEVziQoYa2hiHTMpQt2QxLPxAjr13&#10;P1qMLMdGmhHPXG57mSiVSoud44UWB3pqqf48TFZD1SVH/N6XL8pudsv4Opcf09uz1tdX8+MDiEhz&#10;/AvDLz6jQ8FMlZ+cCaLXcKdWnNSQpCDYvl/xs4rlMgVZ5PI/fvEDAAD//wMAUEsBAi0AFAAGAAgA&#10;AAAhALaDOJL+AAAA4QEAABMAAAAAAAAAAAAAAAAAAAAAAFtDb250ZW50X1R5cGVzXS54bWxQSwEC&#10;LQAUAAYACAAAACEAOP0h/9YAAACUAQAACwAAAAAAAAAAAAAAAAAvAQAAX3JlbHMvLnJlbHNQSwEC&#10;LQAUAAYACAAAACEAfnjGySMCAAA+BAAADgAAAAAAAAAAAAAAAAAuAgAAZHJzL2Uyb0RvYy54bWxQ&#10;SwECLQAUAAYACAAAACEA9A8xu9sAAAAGAQAADwAAAAAAAAAAAAAAAAB9BAAAZHJzL2Rvd25yZXYu&#10;eG1sUEsFBgAAAAAEAAQA8wAAAIUFAAAAAA==&#10;"/>
            </w:pict>
          </mc:Fallback>
        </mc:AlternateContent>
      </w:r>
      <w:r w:rsidR="005A5A84" w:rsidRPr="005A5A84">
        <w:rPr>
          <w:rFonts w:ascii="Comic Sans MS" w:eastAsia="Calibri" w:hAnsi="Comic Sans MS"/>
          <w:sz w:val="22"/>
          <w:szCs w:val="22"/>
        </w:rPr>
        <w:t xml:space="preserve">   My value of my name </w:t>
      </w:r>
      <w:proofErr w:type="gramStart"/>
      <w:r w:rsidR="005A5A84" w:rsidRPr="005A5A84">
        <w:rPr>
          <w:rFonts w:ascii="Comic Sans MS" w:eastAsia="Calibri" w:hAnsi="Comic Sans MS"/>
          <w:sz w:val="22"/>
          <w:szCs w:val="22"/>
        </w:rPr>
        <w:t>is  _</w:t>
      </w:r>
      <w:proofErr w:type="gramEnd"/>
      <w:r w:rsidR="005A5A84" w:rsidRPr="005A5A84">
        <w:rPr>
          <w:rFonts w:ascii="Comic Sans MS" w:eastAsia="Calibri" w:hAnsi="Comic Sans MS"/>
          <w:sz w:val="22"/>
          <w:szCs w:val="22"/>
        </w:rPr>
        <w:t>____ more than my partner</w:t>
      </w:r>
      <w:r w:rsidR="00D0197F">
        <w:rPr>
          <w:rFonts w:ascii="Comic Sans MS" w:eastAsia="Calibri" w:hAnsi="Comic Sans MS"/>
          <w:sz w:val="22"/>
          <w:szCs w:val="22"/>
        </w:rPr>
        <w:t>’</w:t>
      </w:r>
      <w:r w:rsidR="005A5A84" w:rsidRPr="005A5A84">
        <w:rPr>
          <w:rFonts w:ascii="Comic Sans MS" w:eastAsia="Calibri" w:hAnsi="Comic Sans MS"/>
          <w:sz w:val="22"/>
          <w:szCs w:val="22"/>
        </w:rPr>
        <w:t>s name.</w:t>
      </w:r>
    </w:p>
    <w:p w:rsidR="005A5A84" w:rsidRPr="005A5A84" w:rsidRDefault="00A151C5" w:rsidP="005A5A84">
      <w:pPr>
        <w:tabs>
          <w:tab w:val="left" w:pos="-1260"/>
          <w:tab w:val="left" w:pos="0"/>
          <w:tab w:val="left" w:pos="360"/>
        </w:tabs>
        <w:autoSpaceDE w:val="0"/>
        <w:autoSpaceDN w:val="0"/>
        <w:adjustRightInd w:val="0"/>
        <w:spacing w:after="360" w:line="276" w:lineRule="auto"/>
        <w:ind w:left="360"/>
        <w:contextualSpacing/>
        <w:rPr>
          <w:rFonts w:ascii="Comic Sans MS" w:eastAsia="Calibri" w:hAnsi="Comic Sans MS"/>
          <w:sz w:val="22"/>
          <w:szCs w:val="22"/>
        </w:rPr>
      </w:pPr>
      <w:r>
        <w:rPr>
          <w:rFonts w:ascii="Comic Sans MS" w:eastAsia="Calibri" w:hAnsi="Comic Sans MS"/>
          <w:noProof/>
          <w:sz w:val="22"/>
          <w:szCs w:val="22"/>
        </w:rPr>
        <mc:AlternateContent>
          <mc:Choice Requires="wps">
            <w:drawing>
              <wp:anchor distT="0" distB="0" distL="114300" distR="114300" simplePos="0" relativeHeight="251642880" behindDoc="0" locked="0" layoutInCell="1" allowOverlap="1" wp14:anchorId="78FFAAF4" wp14:editId="034E4283">
                <wp:simplePos x="0" y="0"/>
                <wp:positionH relativeFrom="column">
                  <wp:posOffset>257175</wp:posOffset>
                </wp:positionH>
                <wp:positionV relativeFrom="paragraph">
                  <wp:posOffset>40005</wp:posOffset>
                </wp:positionV>
                <wp:extent cx="219075" cy="133350"/>
                <wp:effectExtent l="0" t="0" r="28575" b="19050"/>
                <wp:wrapNone/>
                <wp:docPr id="13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16AEB" id="Rectangle 75" o:spid="_x0000_s1026" style="position:absolute;margin-left:20.25pt;margin-top:3.15pt;width:17.25pt;height: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2xIwIAAD4EAAAOAAAAZHJzL2Uyb0RvYy54bWysU9uO0zAQfUfiHyy/0yS9sNuo6WrVpQhp&#10;gRULHzB1nMbCsc3YbVq+fsdOt3SBJ4QfLI9nfHzmzMzi5tBptpfolTUVL0Y5Z9IIWyuzrfi3r+s3&#10;15z5AKYGbY2s+FF6frN8/WrRu1KObWt1LZERiPFl7yrehuDKLPOilR34kXXSkLOx2EEgE7dZjdAT&#10;eqezcZ6/zXqLtUMrpPd0ezc4+TLhN40U4XPTeBmYrjhxC2nHtG/ini0XUG4RXKvEiQb8A4sOlKFP&#10;z1B3EIDtUP0B1SmB1tsmjITtMts0SsiUA2VT5L9l89iCkykXEse7s0z+/8GKT/sHZKqm2k3mnBno&#10;qEhfSDYwWy3Z1Swq1DtfUuCje8CYo3f3Vnz3zNhVS2HyFtH2rYSaeBUxPnvxIBqenrJN/9HWBA+7&#10;YJNYhwa7CEgysEOqyfFcE3kITNDluJjnxIIJchWTyWSWapZB+fzYoQ/vpe1YPFQciXsCh/29D5EM&#10;lM8hibzVql4rrZOB281KI9sDtcc6rcSfcrwM04b1FZ/PxrOE/MLnLyHytP4G0alAfa5VV/HrcxCU&#10;UbV3pk5dGEDp4UyUtTnJGJUbKrCx9ZFURDs0MQ0dHVqLPznrqYEr7n/sACVn+oOhSsyL6TR2fDKm&#10;s6sxGXjp2Vx6wAiCqnjgbDiuwjAlO4dq29JPRcrd2FuqXqOSsrGyA6sTWWrSJPhpoOIUXNop6tfY&#10;L58AAAD//wMAUEsDBBQABgAIAAAAIQDqdQK03AAAAAYBAAAPAAAAZHJzL2Rvd25yZXYueG1sTI/B&#10;TsMwEETvSPyDtUjcqE1CWwhxKgQqEsc2vXBz4iUJxOsodtrA17M9wXE0o5k3+WZ2vTjiGDpPGm4X&#10;CgRS7W1HjYZDub25BxGiIWt6T6jhGwNsisuL3GTWn2iHx31sBJdQyIyGNsYhkzLULToTFn5AYu/D&#10;j85ElmMj7WhOXO56mSi1ks50xAutGfC5xfprPzkNVZcczM+ufFXuYZvGt7n8nN5ftL6+mp8eQUSc&#10;418YzviMDgUzVX4iG0Sv4U4tOalhlYJge73kZ5WGZJ2CLHL5H7/4BQAA//8DAFBLAQItABQABgAI&#10;AAAAIQC2gziS/gAAAOEBAAATAAAAAAAAAAAAAAAAAAAAAABbQ29udGVudF9UeXBlc10ueG1sUEsB&#10;Ai0AFAAGAAgAAAAhADj9If/WAAAAlAEAAAsAAAAAAAAAAAAAAAAALwEAAF9yZWxzLy5yZWxzUEsB&#10;Ai0AFAAGAAgAAAAhAARRvbEjAgAAPgQAAA4AAAAAAAAAAAAAAAAALgIAAGRycy9lMm9Eb2MueG1s&#10;UEsBAi0AFAAGAAgAAAAhAOp1ArTcAAAABgEAAA8AAAAAAAAAAAAAAAAAfQQAAGRycy9kb3ducmV2&#10;LnhtbFBLBQYAAAAABAAEAPMAAACGBQAAAAA=&#10;"/>
            </w:pict>
          </mc:Fallback>
        </mc:AlternateContent>
      </w:r>
      <w:r w:rsidR="005A5A84" w:rsidRPr="005A5A84">
        <w:rPr>
          <w:rFonts w:ascii="Comic Sans MS" w:eastAsia="Calibri" w:hAnsi="Comic Sans MS"/>
          <w:sz w:val="22"/>
          <w:szCs w:val="22"/>
        </w:rPr>
        <w:tab/>
        <w:t xml:space="preserve">   My value of my name is _____ less than my </w:t>
      </w:r>
      <w:r w:rsidR="004E75D7">
        <w:rPr>
          <w:rFonts w:ascii="Comic Sans MS" w:eastAsia="Calibri" w:hAnsi="Comic Sans MS"/>
          <w:sz w:val="22"/>
          <w:szCs w:val="22"/>
        </w:rPr>
        <w:t>partner</w:t>
      </w:r>
      <w:r w:rsidR="00D0197F">
        <w:rPr>
          <w:rFonts w:ascii="Comic Sans MS" w:eastAsia="Calibri" w:hAnsi="Comic Sans MS"/>
          <w:sz w:val="22"/>
          <w:szCs w:val="22"/>
        </w:rPr>
        <w:t>’</w:t>
      </w:r>
      <w:r w:rsidR="004E75D7">
        <w:rPr>
          <w:rFonts w:ascii="Comic Sans MS" w:eastAsia="Calibri" w:hAnsi="Comic Sans MS"/>
          <w:sz w:val="22"/>
          <w:szCs w:val="22"/>
        </w:rPr>
        <w:t>s</w:t>
      </w:r>
      <w:r w:rsidR="005A5A84" w:rsidRPr="005A5A84">
        <w:rPr>
          <w:rFonts w:ascii="Comic Sans MS" w:eastAsia="Calibri" w:hAnsi="Comic Sans MS"/>
          <w:sz w:val="22"/>
          <w:szCs w:val="22"/>
        </w:rPr>
        <w:t xml:space="preserve"> name.</w:t>
      </w:r>
    </w:p>
    <w:p w:rsidR="005A5A84" w:rsidRPr="005A5A84" w:rsidRDefault="00A151C5" w:rsidP="005A5A84">
      <w:pPr>
        <w:tabs>
          <w:tab w:val="left" w:pos="-1260"/>
          <w:tab w:val="left" w:pos="0"/>
          <w:tab w:val="left" w:pos="360"/>
        </w:tabs>
        <w:autoSpaceDE w:val="0"/>
        <w:autoSpaceDN w:val="0"/>
        <w:adjustRightInd w:val="0"/>
        <w:spacing w:after="360" w:line="276" w:lineRule="auto"/>
        <w:ind w:left="360"/>
        <w:contextualSpacing/>
        <w:rPr>
          <w:rFonts w:ascii="Comic Sans MS" w:eastAsia="Calibri" w:hAnsi="Comic Sans MS"/>
          <w:sz w:val="22"/>
          <w:szCs w:val="22"/>
        </w:rPr>
      </w:pPr>
      <w:r>
        <w:rPr>
          <w:rFonts w:ascii="Comic Sans MS" w:eastAsia="Calibri" w:hAnsi="Comic Sans MS"/>
          <w:noProof/>
          <w:sz w:val="22"/>
          <w:szCs w:val="22"/>
        </w:rPr>
        <mc:AlternateContent>
          <mc:Choice Requires="wps">
            <w:drawing>
              <wp:anchor distT="0" distB="0" distL="114300" distR="114300" simplePos="0" relativeHeight="251643904" behindDoc="0" locked="0" layoutInCell="1" allowOverlap="1" wp14:anchorId="6C5A5668" wp14:editId="60B1C42D">
                <wp:simplePos x="0" y="0"/>
                <wp:positionH relativeFrom="column">
                  <wp:posOffset>257175</wp:posOffset>
                </wp:positionH>
                <wp:positionV relativeFrom="paragraph">
                  <wp:posOffset>40640</wp:posOffset>
                </wp:positionV>
                <wp:extent cx="219075" cy="127635"/>
                <wp:effectExtent l="0" t="0" r="28575" b="24765"/>
                <wp:wrapNone/>
                <wp:docPr id="13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D57A9" id="Rectangle 76" o:spid="_x0000_s1026" style="position:absolute;margin-left:20.25pt;margin-top:3.2pt;width:17.25pt;height:10.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7xmIQIAAD4EAAAOAAAAZHJzL2Uyb0RvYy54bWysU9tuEzEQfUfiHyy/k700l2aVTVWlBCEV&#10;qCh8gOP17lr4xtjJpnw9Y28aUuAJ4QfL4xkfnzkzs7o5akUOAry0pqbFJKdEGG4babqafv2yfXNN&#10;iQ/MNExZI2r6JDy9Wb9+tRpcJUrbW9UIIAhifDW4mvYhuCrLPO+FZn5inTDobC1oFtCELmuADYiu&#10;VVbm+TwbLDQOLBfe4+3d6KTrhN+2godPbetFIKqmyC2kHdK+i3u2XrGqA+Z6yU802D+w0Ewa/PQM&#10;dccCI3uQf0BpycF624YJtzqzbSu5SDlgNkX+WzaPPXMi5YLieHeWyf8/WP7x8ABENli7KyyVYRqL&#10;9BllY6ZTgizmUaHB+QoDH90DxBy9u7f8myfGbnoME7cAdugFa5BXEeOzFw+i4fEp2Q0fbIPwbB9s&#10;EuvYgo6AKAM5ppo8nWsijoFwvCyLZb6YUcLRVZSL+dUs/cCq58cOfHgnrCbxUFNA7gmcHe59iGRY&#10;9RySyFslm61UKhnQ7TYKyIFhe2zTOqH7yzBlyFDT5aycJeQXPn8Jkaf1NwgtA/a5krqm1+cgVkXV&#10;3pomdWFgUo1npKzMScao3FiBnW2eUEWwYxPj0OGht/CDkgEbuKb++56BoES9N1iJZTGdxo5PxnS2&#10;KNGAS8/u0sMMR6iaBkrG4yaMU7J3ILsefypS7sbeYvVamZSNlR1ZnchikybBTwMVp+DSTlG/xn79&#10;EwAA//8DAFBLAwQUAAYACAAAACEABCjwT9wAAAAGAQAADwAAAGRycy9kb3ducmV2LnhtbEyPQU+E&#10;MBSE7yb+h+aZeHNbcUFFHhujWROPu+zFW6FPQOkroWUX/fXWkx4nM5n5ptgsdhBHmnzvGOF6pUAQ&#10;N8703CIcqu3VHQgfNBs9OCaEL/KwKc/PCp0bd+IdHfehFbGEfa4RuhDGXErfdGS1X7mROHrvbrI6&#10;RDm10kz6FMvtIBOlMml1z3Gh0yM9ddR87meLUPfJQX/vqhdl77c34XWpPua3Z8TLi+XxAUSgJfyF&#10;4Rc/okMZmWo3s/FiQFirNCYRsjWIaN+m8VmNkGQpyLKQ//HLHwAAAP//AwBQSwECLQAUAAYACAAA&#10;ACEAtoM4kv4AAADhAQAAEwAAAAAAAAAAAAAAAAAAAAAAW0NvbnRlbnRfVHlwZXNdLnhtbFBLAQIt&#10;ABQABgAIAAAAIQA4/SH/1gAAAJQBAAALAAAAAAAAAAAAAAAAAC8BAABfcmVscy8ucmVsc1BLAQIt&#10;ABQABgAIAAAAIQB7F7xmIQIAAD4EAAAOAAAAAAAAAAAAAAAAAC4CAABkcnMvZTJvRG9jLnhtbFBL&#10;AQItABQABgAIAAAAIQAEKPBP3AAAAAYBAAAPAAAAAAAAAAAAAAAAAHsEAABkcnMvZG93bnJldi54&#10;bWxQSwUGAAAAAAQABADzAAAAhAUAAAAA&#10;"/>
            </w:pict>
          </mc:Fallback>
        </mc:AlternateContent>
      </w:r>
      <w:r w:rsidR="005A5A84" w:rsidRPr="005A5A84">
        <w:rPr>
          <w:rFonts w:ascii="Comic Sans MS" w:eastAsia="Calibri" w:hAnsi="Comic Sans MS"/>
          <w:sz w:val="22"/>
          <w:szCs w:val="22"/>
        </w:rPr>
        <w:tab/>
        <w:t xml:space="preserve">   My partner</w:t>
      </w:r>
      <w:r w:rsidR="00D0197F">
        <w:rPr>
          <w:rFonts w:ascii="Comic Sans MS" w:eastAsia="Calibri" w:hAnsi="Comic Sans MS"/>
          <w:sz w:val="22"/>
          <w:szCs w:val="22"/>
        </w:rPr>
        <w:t>’</w:t>
      </w:r>
      <w:r w:rsidR="005A5A84" w:rsidRPr="005A5A84">
        <w:rPr>
          <w:rFonts w:ascii="Comic Sans MS" w:eastAsia="Calibri" w:hAnsi="Comic Sans MS"/>
          <w:sz w:val="22"/>
          <w:szCs w:val="22"/>
        </w:rPr>
        <w:t>s name has the same value as my name.</w:t>
      </w:r>
    </w:p>
    <w:p w:rsidR="005A5A84" w:rsidRPr="005A5A84" w:rsidRDefault="005A5A84" w:rsidP="005A5A84">
      <w:pPr>
        <w:spacing w:after="200"/>
        <w:ind w:left="720"/>
        <w:contextualSpacing/>
        <w:rPr>
          <w:rFonts w:ascii="Comic Sans MS" w:eastAsia="Calibri" w:hAnsi="Comic Sans MS"/>
          <w:sz w:val="22"/>
          <w:szCs w:val="22"/>
        </w:rPr>
      </w:pPr>
    </w:p>
    <w:p w:rsidR="005A5A84" w:rsidRPr="005A5A84" w:rsidRDefault="005A5A84" w:rsidP="00C47437">
      <w:pPr>
        <w:numPr>
          <w:ilvl w:val="0"/>
          <w:numId w:val="18"/>
        </w:numPr>
        <w:tabs>
          <w:tab w:val="left" w:pos="-1260"/>
          <w:tab w:val="left" w:pos="0"/>
          <w:tab w:val="left" w:pos="270"/>
        </w:tabs>
        <w:autoSpaceDE w:val="0"/>
        <w:autoSpaceDN w:val="0"/>
        <w:adjustRightInd w:val="0"/>
        <w:spacing w:after="200"/>
        <w:ind w:hanging="540"/>
        <w:contextualSpacing/>
        <w:rPr>
          <w:rFonts w:ascii="Comic Sans MS" w:eastAsia="Calibri" w:hAnsi="Comic Sans MS"/>
          <w:sz w:val="22"/>
          <w:szCs w:val="22"/>
        </w:rPr>
      </w:pPr>
      <w:r w:rsidRPr="005A5A84">
        <w:rPr>
          <w:rFonts w:ascii="Comic Sans MS" w:eastAsia="Calibri" w:hAnsi="Comic Sans MS"/>
          <w:sz w:val="22"/>
          <w:szCs w:val="22"/>
        </w:rPr>
        <w:t xml:space="preserve">How many students in the class have names of lesser value than your name? </w:t>
      </w:r>
      <w:r w:rsidRPr="005A5A84">
        <w:rPr>
          <w:rFonts w:ascii="Comic Sans MS" w:eastAsia="Calibri" w:hAnsi="Comic Sans MS"/>
          <w:sz w:val="22"/>
          <w:szCs w:val="22"/>
          <w:u w:val="single"/>
        </w:rPr>
        <w:tab/>
      </w:r>
      <w:r w:rsidRPr="005A5A84">
        <w:rPr>
          <w:rFonts w:ascii="Comic Sans MS" w:eastAsia="Calibri" w:hAnsi="Comic Sans MS"/>
          <w:sz w:val="22"/>
          <w:szCs w:val="22"/>
          <w:u w:val="single"/>
        </w:rPr>
        <w:tab/>
      </w:r>
    </w:p>
    <w:p w:rsidR="005A5A84" w:rsidRPr="005A5A84" w:rsidRDefault="005A5A84" w:rsidP="005A5A84">
      <w:pPr>
        <w:tabs>
          <w:tab w:val="left" w:pos="-1260"/>
          <w:tab w:val="left" w:pos="0"/>
          <w:tab w:val="left" w:pos="3052"/>
        </w:tabs>
        <w:autoSpaceDE w:val="0"/>
        <w:autoSpaceDN w:val="0"/>
        <w:adjustRightInd w:val="0"/>
        <w:ind w:left="360"/>
        <w:contextualSpacing/>
        <w:rPr>
          <w:rFonts w:ascii="Comic Sans MS" w:eastAsia="Calibri" w:hAnsi="Comic Sans MS"/>
          <w:sz w:val="22"/>
          <w:szCs w:val="22"/>
        </w:rPr>
      </w:pPr>
    </w:p>
    <w:p w:rsidR="005A5A84" w:rsidRPr="005A5A84" w:rsidRDefault="005A5A84" w:rsidP="005A5A84">
      <w:pPr>
        <w:tabs>
          <w:tab w:val="left" w:pos="-1260"/>
          <w:tab w:val="left" w:pos="0"/>
          <w:tab w:val="left" w:pos="3052"/>
        </w:tabs>
        <w:autoSpaceDE w:val="0"/>
        <w:autoSpaceDN w:val="0"/>
        <w:adjustRightInd w:val="0"/>
        <w:ind w:left="360" w:hanging="540"/>
        <w:contextualSpacing/>
        <w:rPr>
          <w:rFonts w:ascii="Comic Sans MS" w:eastAsia="Calibri" w:hAnsi="Comic Sans MS"/>
          <w:sz w:val="22"/>
          <w:szCs w:val="22"/>
        </w:rPr>
      </w:pPr>
      <w:r w:rsidRPr="005A5A84">
        <w:rPr>
          <w:rFonts w:ascii="Comic Sans MS" w:eastAsia="Calibri" w:hAnsi="Comic Sans MS"/>
          <w:sz w:val="22"/>
          <w:szCs w:val="22"/>
        </w:rPr>
        <w:tab/>
      </w:r>
      <w:r w:rsidRPr="005A5A84">
        <w:rPr>
          <w:rFonts w:ascii="Comic Sans MS" w:eastAsia="Calibri" w:hAnsi="Comic Sans MS"/>
          <w:sz w:val="22"/>
          <w:szCs w:val="22"/>
        </w:rPr>
        <w:tab/>
        <w:t>Name two of these students: ________________________________________</w:t>
      </w:r>
    </w:p>
    <w:p w:rsidR="005A5A84" w:rsidRPr="005A5A84" w:rsidRDefault="005A5A84" w:rsidP="005A5A84">
      <w:pPr>
        <w:tabs>
          <w:tab w:val="left" w:pos="-1260"/>
          <w:tab w:val="left" w:pos="0"/>
          <w:tab w:val="left" w:pos="3052"/>
        </w:tabs>
        <w:autoSpaceDE w:val="0"/>
        <w:autoSpaceDN w:val="0"/>
        <w:adjustRightInd w:val="0"/>
        <w:ind w:left="360" w:hanging="540"/>
        <w:rPr>
          <w:rFonts w:ascii="Comic Sans MS" w:eastAsia="Times New Roman" w:hAnsi="Comic Sans MS"/>
          <w:u w:val="single"/>
        </w:rPr>
      </w:pPr>
    </w:p>
    <w:p w:rsidR="005A5A84" w:rsidRPr="005A5A84" w:rsidRDefault="005A5A84" w:rsidP="00C47437">
      <w:pPr>
        <w:numPr>
          <w:ilvl w:val="0"/>
          <w:numId w:val="18"/>
        </w:numPr>
        <w:tabs>
          <w:tab w:val="left" w:pos="-1260"/>
          <w:tab w:val="left" w:pos="0"/>
          <w:tab w:val="left" w:pos="270"/>
        </w:tabs>
        <w:autoSpaceDE w:val="0"/>
        <w:autoSpaceDN w:val="0"/>
        <w:adjustRightInd w:val="0"/>
        <w:spacing w:after="200"/>
        <w:ind w:hanging="540"/>
        <w:contextualSpacing/>
        <w:rPr>
          <w:rFonts w:ascii="Comic Sans MS" w:eastAsia="Calibri" w:hAnsi="Comic Sans MS"/>
          <w:sz w:val="22"/>
          <w:szCs w:val="22"/>
          <w:u w:val="single"/>
        </w:rPr>
      </w:pPr>
      <w:r w:rsidRPr="005A5A84">
        <w:rPr>
          <w:rFonts w:ascii="Comic Sans MS" w:eastAsia="Calibri" w:hAnsi="Comic Sans MS"/>
          <w:sz w:val="22"/>
          <w:szCs w:val="22"/>
        </w:rPr>
        <w:t>How many students in the class have name of greater value than your name? _____</w:t>
      </w:r>
    </w:p>
    <w:p w:rsidR="005A5A84" w:rsidRPr="005A5A84" w:rsidRDefault="005A5A84" w:rsidP="005A5A84">
      <w:pPr>
        <w:tabs>
          <w:tab w:val="left" w:pos="-1260"/>
          <w:tab w:val="left" w:pos="0"/>
          <w:tab w:val="left" w:pos="3052"/>
        </w:tabs>
        <w:autoSpaceDE w:val="0"/>
        <w:autoSpaceDN w:val="0"/>
        <w:adjustRightInd w:val="0"/>
        <w:spacing w:after="200"/>
        <w:ind w:left="360"/>
        <w:contextualSpacing/>
        <w:rPr>
          <w:rFonts w:ascii="Comic Sans MS" w:eastAsia="Calibri" w:hAnsi="Comic Sans MS"/>
          <w:sz w:val="22"/>
          <w:szCs w:val="22"/>
        </w:rPr>
      </w:pPr>
    </w:p>
    <w:p w:rsidR="005A5A84" w:rsidRPr="005A5A84" w:rsidRDefault="005A5A84" w:rsidP="005A5A84">
      <w:pPr>
        <w:tabs>
          <w:tab w:val="left" w:pos="-1260"/>
          <w:tab w:val="left" w:pos="0"/>
          <w:tab w:val="left" w:pos="3052"/>
        </w:tabs>
        <w:autoSpaceDE w:val="0"/>
        <w:autoSpaceDN w:val="0"/>
        <w:adjustRightInd w:val="0"/>
        <w:spacing w:after="200"/>
        <w:ind w:left="360" w:hanging="540"/>
        <w:contextualSpacing/>
        <w:rPr>
          <w:rFonts w:ascii="Comic Sans MS" w:eastAsia="Calibri" w:hAnsi="Comic Sans MS"/>
          <w:sz w:val="22"/>
          <w:szCs w:val="22"/>
        </w:rPr>
      </w:pPr>
      <w:r w:rsidRPr="005A5A84">
        <w:rPr>
          <w:rFonts w:ascii="Comic Sans MS" w:eastAsia="Calibri" w:hAnsi="Comic Sans MS"/>
          <w:sz w:val="22"/>
          <w:szCs w:val="22"/>
        </w:rPr>
        <w:tab/>
      </w:r>
      <w:r w:rsidRPr="005A5A84">
        <w:rPr>
          <w:rFonts w:ascii="Comic Sans MS" w:eastAsia="Calibri" w:hAnsi="Comic Sans MS"/>
          <w:sz w:val="22"/>
          <w:szCs w:val="22"/>
        </w:rPr>
        <w:tab/>
        <w:t xml:space="preserve"> Name two of these students: _______________________________________</w:t>
      </w:r>
    </w:p>
    <w:p w:rsidR="005A5A84" w:rsidRPr="005A5A84" w:rsidRDefault="005A5A84" w:rsidP="005A5A84">
      <w:pPr>
        <w:tabs>
          <w:tab w:val="left" w:pos="-1260"/>
          <w:tab w:val="left" w:pos="0"/>
          <w:tab w:val="left" w:pos="3052"/>
        </w:tabs>
        <w:autoSpaceDE w:val="0"/>
        <w:autoSpaceDN w:val="0"/>
        <w:adjustRightInd w:val="0"/>
        <w:spacing w:after="200"/>
        <w:ind w:left="360" w:hanging="540"/>
        <w:contextualSpacing/>
        <w:rPr>
          <w:rFonts w:ascii="Comic Sans MS" w:eastAsia="Calibri" w:hAnsi="Comic Sans MS"/>
          <w:sz w:val="22"/>
          <w:szCs w:val="22"/>
        </w:rPr>
      </w:pPr>
    </w:p>
    <w:p w:rsidR="005A5A84" w:rsidRPr="005A5A84" w:rsidRDefault="005A5A84" w:rsidP="00C47437">
      <w:pPr>
        <w:numPr>
          <w:ilvl w:val="0"/>
          <w:numId w:val="18"/>
        </w:numPr>
        <w:tabs>
          <w:tab w:val="left" w:pos="-1260"/>
          <w:tab w:val="left" w:pos="-720"/>
          <w:tab w:val="left" w:pos="0"/>
        </w:tabs>
        <w:autoSpaceDE w:val="0"/>
        <w:autoSpaceDN w:val="0"/>
        <w:adjustRightInd w:val="0"/>
        <w:spacing w:after="360"/>
        <w:ind w:hanging="540"/>
        <w:contextualSpacing/>
        <w:rPr>
          <w:rFonts w:ascii="Comic Sans MS" w:eastAsia="Calibri" w:hAnsi="Comic Sans MS"/>
          <w:sz w:val="22"/>
          <w:szCs w:val="22"/>
        </w:rPr>
      </w:pPr>
      <w:r w:rsidRPr="005A5A84">
        <w:rPr>
          <w:rFonts w:ascii="Comic Sans MS" w:eastAsia="Calibri" w:hAnsi="Comic Sans MS"/>
          <w:sz w:val="22"/>
          <w:szCs w:val="22"/>
        </w:rPr>
        <w:t>Who has a name with the same value as your name?   _________________________</w:t>
      </w:r>
    </w:p>
    <w:p w:rsidR="005A5A84" w:rsidRPr="005A5A84" w:rsidRDefault="005A5A84" w:rsidP="005A5A84">
      <w:pPr>
        <w:tabs>
          <w:tab w:val="left" w:pos="-1260"/>
          <w:tab w:val="left" w:pos="-720"/>
          <w:tab w:val="left" w:pos="0"/>
        </w:tabs>
        <w:autoSpaceDE w:val="0"/>
        <w:autoSpaceDN w:val="0"/>
        <w:adjustRightInd w:val="0"/>
        <w:spacing w:after="360"/>
        <w:ind w:left="360"/>
        <w:contextualSpacing/>
        <w:rPr>
          <w:rFonts w:ascii="Comic Sans MS" w:eastAsia="Calibri" w:hAnsi="Comic Sans MS"/>
          <w:sz w:val="22"/>
          <w:szCs w:val="22"/>
        </w:rPr>
      </w:pPr>
    </w:p>
    <w:p w:rsidR="005A5A84" w:rsidRPr="005A5A84" w:rsidRDefault="005A5A84" w:rsidP="00C47437">
      <w:pPr>
        <w:numPr>
          <w:ilvl w:val="0"/>
          <w:numId w:val="18"/>
        </w:numPr>
        <w:tabs>
          <w:tab w:val="left" w:pos="-1260"/>
          <w:tab w:val="left" w:pos="-720"/>
          <w:tab w:val="left" w:pos="0"/>
        </w:tabs>
        <w:autoSpaceDE w:val="0"/>
        <w:autoSpaceDN w:val="0"/>
        <w:adjustRightInd w:val="0"/>
        <w:spacing w:after="360"/>
        <w:ind w:hanging="540"/>
        <w:contextualSpacing/>
        <w:rPr>
          <w:rFonts w:ascii="Comic Sans MS" w:eastAsia="Calibri" w:hAnsi="Comic Sans MS"/>
          <w:sz w:val="22"/>
          <w:szCs w:val="22"/>
        </w:rPr>
      </w:pPr>
      <w:r w:rsidRPr="005A5A84">
        <w:rPr>
          <w:rFonts w:ascii="Comic Sans MS" w:eastAsia="Calibri" w:hAnsi="Comic Sans MS"/>
          <w:sz w:val="22"/>
          <w:szCs w:val="22"/>
        </w:rPr>
        <w:t>Complete the following table below.</w:t>
      </w:r>
    </w:p>
    <w:p w:rsidR="005A5A84" w:rsidRPr="005A5A84" w:rsidRDefault="005A5A84" w:rsidP="005A5A84">
      <w:pPr>
        <w:tabs>
          <w:tab w:val="left" w:pos="-1260"/>
          <w:tab w:val="left" w:pos="-720"/>
          <w:tab w:val="left" w:pos="0"/>
        </w:tabs>
        <w:autoSpaceDE w:val="0"/>
        <w:autoSpaceDN w:val="0"/>
        <w:adjustRightInd w:val="0"/>
        <w:spacing w:after="360"/>
        <w:ind w:left="360"/>
        <w:contextualSpacing/>
        <w:rPr>
          <w:rFonts w:ascii="Comic Sans MS" w:eastAsia="Calibri" w:hAnsi="Comic Sans MS"/>
          <w:sz w:val="22"/>
          <w:szCs w:val="22"/>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70"/>
        <w:gridCol w:w="3076"/>
        <w:gridCol w:w="3070"/>
      </w:tblGrid>
      <w:tr w:rsidR="005A5A84" w:rsidRPr="005A5A84" w:rsidTr="005A5A84">
        <w:tc>
          <w:tcPr>
            <w:tcW w:w="3192" w:type="dxa"/>
            <w:shd w:val="clear" w:color="auto" w:fill="D9D9D9"/>
            <w:vAlign w:val="center"/>
          </w:tcPr>
          <w:p w:rsidR="005A5A84" w:rsidRPr="005A5A84" w:rsidRDefault="005A5A84" w:rsidP="005A5A84">
            <w:pPr>
              <w:tabs>
                <w:tab w:val="left" w:pos="-1260"/>
                <w:tab w:val="left" w:pos="-720"/>
                <w:tab w:val="left" w:pos="0"/>
              </w:tabs>
              <w:autoSpaceDE w:val="0"/>
              <w:autoSpaceDN w:val="0"/>
              <w:adjustRightInd w:val="0"/>
              <w:spacing w:after="360"/>
              <w:contextualSpacing/>
              <w:jc w:val="center"/>
              <w:rPr>
                <w:rFonts w:ascii="Comic Sans MS" w:eastAsia="Calibri" w:hAnsi="Comic Sans MS"/>
                <w:b/>
                <w:sz w:val="30"/>
                <w:szCs w:val="30"/>
              </w:rPr>
            </w:pPr>
            <w:r w:rsidRPr="005A5A84">
              <w:rPr>
                <w:rFonts w:ascii="Comic Sans MS" w:eastAsia="Calibri" w:hAnsi="Comic Sans MS"/>
                <w:b/>
                <w:sz w:val="30"/>
                <w:szCs w:val="30"/>
              </w:rPr>
              <w:t>Name</w:t>
            </w:r>
          </w:p>
        </w:tc>
        <w:tc>
          <w:tcPr>
            <w:tcW w:w="3192" w:type="dxa"/>
            <w:shd w:val="clear" w:color="auto" w:fill="D9D9D9"/>
            <w:vAlign w:val="center"/>
          </w:tcPr>
          <w:p w:rsidR="005A5A84" w:rsidRPr="005A5A84" w:rsidRDefault="005A5A84" w:rsidP="005A5A84">
            <w:pPr>
              <w:tabs>
                <w:tab w:val="left" w:pos="-1260"/>
                <w:tab w:val="left" w:pos="-720"/>
                <w:tab w:val="left" w:pos="0"/>
              </w:tabs>
              <w:autoSpaceDE w:val="0"/>
              <w:autoSpaceDN w:val="0"/>
              <w:adjustRightInd w:val="0"/>
              <w:contextualSpacing/>
              <w:jc w:val="center"/>
              <w:rPr>
                <w:rFonts w:ascii="Comic Sans MS" w:eastAsia="Calibri" w:hAnsi="Comic Sans MS"/>
                <w:b/>
                <w:sz w:val="26"/>
                <w:szCs w:val="26"/>
              </w:rPr>
            </w:pPr>
            <w:r w:rsidRPr="005A5A84">
              <w:rPr>
                <w:rFonts w:ascii="Comic Sans MS" w:eastAsia="Calibri" w:hAnsi="Comic Sans MS"/>
                <w:b/>
                <w:sz w:val="26"/>
                <w:szCs w:val="26"/>
              </w:rPr>
              <w:t>Choose one:</w:t>
            </w:r>
          </w:p>
          <w:p w:rsidR="005A5A84" w:rsidRPr="005A5A84" w:rsidRDefault="005A5A84" w:rsidP="005A5A84">
            <w:pPr>
              <w:tabs>
                <w:tab w:val="left" w:pos="-1260"/>
                <w:tab w:val="left" w:pos="-720"/>
                <w:tab w:val="left" w:pos="0"/>
              </w:tabs>
              <w:autoSpaceDE w:val="0"/>
              <w:autoSpaceDN w:val="0"/>
              <w:adjustRightInd w:val="0"/>
              <w:contextualSpacing/>
              <w:jc w:val="center"/>
              <w:rPr>
                <w:rFonts w:ascii="Comic Sans MS" w:eastAsia="Calibri" w:hAnsi="Comic Sans MS"/>
                <w:sz w:val="26"/>
                <w:szCs w:val="26"/>
              </w:rPr>
            </w:pPr>
            <w:r w:rsidRPr="005A5A84">
              <w:rPr>
                <w:rFonts w:ascii="Comic Sans MS" w:eastAsia="Calibri" w:hAnsi="Comic Sans MS"/>
                <w:sz w:val="26"/>
                <w:szCs w:val="26"/>
              </w:rPr>
              <w:t>less than</w:t>
            </w:r>
          </w:p>
          <w:p w:rsidR="005A5A84" w:rsidRPr="005A5A84" w:rsidRDefault="005A5A84" w:rsidP="005A5A84">
            <w:pPr>
              <w:tabs>
                <w:tab w:val="left" w:pos="-1260"/>
                <w:tab w:val="left" w:pos="-720"/>
                <w:tab w:val="left" w:pos="0"/>
              </w:tabs>
              <w:autoSpaceDE w:val="0"/>
              <w:autoSpaceDN w:val="0"/>
              <w:adjustRightInd w:val="0"/>
              <w:contextualSpacing/>
              <w:jc w:val="center"/>
              <w:rPr>
                <w:rFonts w:ascii="Comic Sans MS" w:eastAsia="Calibri" w:hAnsi="Comic Sans MS"/>
                <w:sz w:val="26"/>
                <w:szCs w:val="26"/>
              </w:rPr>
            </w:pPr>
            <w:r w:rsidRPr="005A5A84">
              <w:rPr>
                <w:rFonts w:ascii="Comic Sans MS" w:eastAsia="Calibri" w:hAnsi="Comic Sans MS"/>
                <w:sz w:val="26"/>
                <w:szCs w:val="26"/>
              </w:rPr>
              <w:t>greater than</w:t>
            </w:r>
          </w:p>
          <w:p w:rsidR="005A5A84" w:rsidRPr="005A5A84" w:rsidRDefault="005A5A84" w:rsidP="005A5A84">
            <w:pPr>
              <w:tabs>
                <w:tab w:val="left" w:pos="-1260"/>
                <w:tab w:val="left" w:pos="-720"/>
                <w:tab w:val="left" w:pos="0"/>
              </w:tabs>
              <w:autoSpaceDE w:val="0"/>
              <w:autoSpaceDN w:val="0"/>
              <w:adjustRightInd w:val="0"/>
              <w:contextualSpacing/>
              <w:jc w:val="center"/>
              <w:rPr>
                <w:rFonts w:ascii="Comic Sans MS" w:eastAsia="Calibri" w:hAnsi="Comic Sans MS"/>
                <w:b/>
                <w:sz w:val="26"/>
                <w:szCs w:val="26"/>
              </w:rPr>
            </w:pPr>
            <w:r w:rsidRPr="005A5A84">
              <w:rPr>
                <w:rFonts w:ascii="Comic Sans MS" w:eastAsia="Calibri" w:hAnsi="Comic Sans MS"/>
                <w:sz w:val="26"/>
                <w:szCs w:val="26"/>
              </w:rPr>
              <w:t>equal to</w:t>
            </w:r>
          </w:p>
        </w:tc>
        <w:tc>
          <w:tcPr>
            <w:tcW w:w="3192" w:type="dxa"/>
            <w:shd w:val="clear" w:color="auto" w:fill="D9D9D9"/>
            <w:vAlign w:val="center"/>
          </w:tcPr>
          <w:p w:rsidR="005A5A84" w:rsidRPr="005A5A84" w:rsidRDefault="005A5A84" w:rsidP="005A5A84">
            <w:pPr>
              <w:tabs>
                <w:tab w:val="left" w:pos="-1260"/>
                <w:tab w:val="left" w:pos="-720"/>
                <w:tab w:val="left" w:pos="0"/>
              </w:tabs>
              <w:autoSpaceDE w:val="0"/>
              <w:autoSpaceDN w:val="0"/>
              <w:adjustRightInd w:val="0"/>
              <w:spacing w:after="360"/>
              <w:contextualSpacing/>
              <w:jc w:val="center"/>
              <w:rPr>
                <w:rFonts w:ascii="Comic Sans MS" w:eastAsia="Calibri" w:hAnsi="Comic Sans MS"/>
                <w:b/>
                <w:sz w:val="30"/>
                <w:szCs w:val="30"/>
              </w:rPr>
            </w:pPr>
            <w:r w:rsidRPr="005A5A84">
              <w:rPr>
                <w:rFonts w:ascii="Comic Sans MS" w:eastAsia="Calibri" w:hAnsi="Comic Sans MS"/>
                <w:b/>
                <w:sz w:val="30"/>
                <w:szCs w:val="30"/>
              </w:rPr>
              <w:t>Name</w:t>
            </w:r>
          </w:p>
        </w:tc>
      </w:tr>
      <w:tr w:rsidR="005A5A84" w:rsidRPr="005A5A84" w:rsidTr="005A5A84">
        <w:trPr>
          <w:trHeight w:val="573"/>
        </w:trPr>
        <w:tc>
          <w:tcPr>
            <w:tcW w:w="3192" w:type="dxa"/>
          </w:tcPr>
          <w:p w:rsidR="005A5A84" w:rsidRPr="005A5A84" w:rsidRDefault="005A5A84" w:rsidP="005A5A84">
            <w:pPr>
              <w:tabs>
                <w:tab w:val="left" w:pos="-1260"/>
                <w:tab w:val="left" w:pos="-720"/>
                <w:tab w:val="left" w:pos="0"/>
              </w:tabs>
              <w:autoSpaceDE w:val="0"/>
              <w:autoSpaceDN w:val="0"/>
              <w:adjustRightInd w:val="0"/>
              <w:spacing w:after="360"/>
              <w:contextualSpacing/>
              <w:rPr>
                <w:rFonts w:ascii="Comic Sans MS" w:eastAsia="Calibri" w:hAnsi="Comic Sans MS"/>
                <w:sz w:val="22"/>
                <w:szCs w:val="22"/>
              </w:rPr>
            </w:pPr>
          </w:p>
        </w:tc>
        <w:tc>
          <w:tcPr>
            <w:tcW w:w="3192" w:type="dxa"/>
          </w:tcPr>
          <w:p w:rsidR="005A5A84" w:rsidRPr="005A5A84" w:rsidRDefault="005A5A84" w:rsidP="005A5A84">
            <w:pPr>
              <w:tabs>
                <w:tab w:val="left" w:pos="-1260"/>
                <w:tab w:val="left" w:pos="-720"/>
                <w:tab w:val="left" w:pos="0"/>
              </w:tabs>
              <w:autoSpaceDE w:val="0"/>
              <w:autoSpaceDN w:val="0"/>
              <w:adjustRightInd w:val="0"/>
              <w:spacing w:after="360"/>
              <w:contextualSpacing/>
              <w:rPr>
                <w:rFonts w:ascii="Comic Sans MS" w:eastAsia="Calibri" w:hAnsi="Comic Sans MS"/>
                <w:sz w:val="22"/>
                <w:szCs w:val="22"/>
              </w:rPr>
            </w:pPr>
          </w:p>
        </w:tc>
        <w:tc>
          <w:tcPr>
            <w:tcW w:w="3192" w:type="dxa"/>
          </w:tcPr>
          <w:p w:rsidR="005A5A84" w:rsidRPr="005A5A84" w:rsidRDefault="005A5A84" w:rsidP="005A5A84">
            <w:pPr>
              <w:tabs>
                <w:tab w:val="left" w:pos="-1260"/>
                <w:tab w:val="left" w:pos="-720"/>
                <w:tab w:val="left" w:pos="0"/>
              </w:tabs>
              <w:autoSpaceDE w:val="0"/>
              <w:autoSpaceDN w:val="0"/>
              <w:adjustRightInd w:val="0"/>
              <w:spacing w:after="360"/>
              <w:contextualSpacing/>
              <w:rPr>
                <w:rFonts w:ascii="Comic Sans MS" w:eastAsia="Calibri" w:hAnsi="Comic Sans MS"/>
                <w:sz w:val="22"/>
                <w:szCs w:val="22"/>
              </w:rPr>
            </w:pPr>
          </w:p>
        </w:tc>
      </w:tr>
      <w:tr w:rsidR="005A5A84" w:rsidRPr="005A5A84" w:rsidTr="005A5A84">
        <w:tc>
          <w:tcPr>
            <w:tcW w:w="3192" w:type="dxa"/>
          </w:tcPr>
          <w:p w:rsidR="005A5A84" w:rsidRPr="005A5A84" w:rsidRDefault="005A5A84" w:rsidP="005A5A84">
            <w:pPr>
              <w:tabs>
                <w:tab w:val="left" w:pos="-1260"/>
                <w:tab w:val="left" w:pos="-720"/>
                <w:tab w:val="left" w:pos="0"/>
              </w:tabs>
              <w:autoSpaceDE w:val="0"/>
              <w:autoSpaceDN w:val="0"/>
              <w:adjustRightInd w:val="0"/>
              <w:spacing w:after="360"/>
              <w:contextualSpacing/>
              <w:rPr>
                <w:rFonts w:ascii="Comic Sans MS" w:eastAsia="Calibri" w:hAnsi="Comic Sans MS"/>
                <w:sz w:val="22"/>
                <w:szCs w:val="22"/>
              </w:rPr>
            </w:pPr>
          </w:p>
        </w:tc>
        <w:tc>
          <w:tcPr>
            <w:tcW w:w="3192" w:type="dxa"/>
          </w:tcPr>
          <w:p w:rsidR="005A5A84" w:rsidRPr="005A5A84" w:rsidRDefault="005A5A84" w:rsidP="005A5A84">
            <w:pPr>
              <w:tabs>
                <w:tab w:val="left" w:pos="-1260"/>
                <w:tab w:val="left" w:pos="-720"/>
                <w:tab w:val="left" w:pos="0"/>
              </w:tabs>
              <w:autoSpaceDE w:val="0"/>
              <w:autoSpaceDN w:val="0"/>
              <w:adjustRightInd w:val="0"/>
              <w:spacing w:after="360"/>
              <w:contextualSpacing/>
              <w:rPr>
                <w:rFonts w:ascii="Comic Sans MS" w:eastAsia="Calibri" w:hAnsi="Comic Sans MS"/>
                <w:sz w:val="22"/>
                <w:szCs w:val="22"/>
              </w:rPr>
            </w:pPr>
          </w:p>
        </w:tc>
        <w:tc>
          <w:tcPr>
            <w:tcW w:w="3192" w:type="dxa"/>
          </w:tcPr>
          <w:p w:rsidR="005A5A84" w:rsidRPr="005A5A84" w:rsidRDefault="005A5A84" w:rsidP="005A5A84">
            <w:pPr>
              <w:tabs>
                <w:tab w:val="left" w:pos="-1260"/>
                <w:tab w:val="left" w:pos="-720"/>
                <w:tab w:val="left" w:pos="0"/>
              </w:tabs>
              <w:autoSpaceDE w:val="0"/>
              <w:autoSpaceDN w:val="0"/>
              <w:adjustRightInd w:val="0"/>
              <w:spacing w:after="360"/>
              <w:contextualSpacing/>
              <w:rPr>
                <w:rFonts w:ascii="Comic Sans MS" w:eastAsia="Calibri" w:hAnsi="Comic Sans MS"/>
                <w:sz w:val="22"/>
                <w:szCs w:val="22"/>
              </w:rPr>
            </w:pPr>
          </w:p>
        </w:tc>
      </w:tr>
      <w:tr w:rsidR="005A5A84" w:rsidRPr="005A5A84" w:rsidTr="005A5A84">
        <w:tc>
          <w:tcPr>
            <w:tcW w:w="3192" w:type="dxa"/>
          </w:tcPr>
          <w:p w:rsidR="005A5A84" w:rsidRPr="005A5A84" w:rsidRDefault="005A5A84" w:rsidP="005A5A84">
            <w:pPr>
              <w:tabs>
                <w:tab w:val="left" w:pos="-1260"/>
                <w:tab w:val="left" w:pos="-720"/>
                <w:tab w:val="left" w:pos="0"/>
              </w:tabs>
              <w:autoSpaceDE w:val="0"/>
              <w:autoSpaceDN w:val="0"/>
              <w:adjustRightInd w:val="0"/>
              <w:spacing w:after="360"/>
              <w:contextualSpacing/>
              <w:rPr>
                <w:rFonts w:ascii="Comic Sans MS" w:eastAsia="Calibri" w:hAnsi="Comic Sans MS"/>
                <w:sz w:val="22"/>
                <w:szCs w:val="22"/>
              </w:rPr>
            </w:pPr>
          </w:p>
        </w:tc>
        <w:tc>
          <w:tcPr>
            <w:tcW w:w="3192" w:type="dxa"/>
          </w:tcPr>
          <w:p w:rsidR="005A5A84" w:rsidRPr="005A5A84" w:rsidRDefault="005A5A84" w:rsidP="005A5A84">
            <w:pPr>
              <w:tabs>
                <w:tab w:val="left" w:pos="-1260"/>
                <w:tab w:val="left" w:pos="-720"/>
                <w:tab w:val="left" w:pos="0"/>
              </w:tabs>
              <w:autoSpaceDE w:val="0"/>
              <w:autoSpaceDN w:val="0"/>
              <w:adjustRightInd w:val="0"/>
              <w:spacing w:after="360"/>
              <w:contextualSpacing/>
              <w:rPr>
                <w:rFonts w:ascii="Comic Sans MS" w:eastAsia="Calibri" w:hAnsi="Comic Sans MS"/>
                <w:sz w:val="22"/>
                <w:szCs w:val="22"/>
              </w:rPr>
            </w:pPr>
          </w:p>
        </w:tc>
        <w:tc>
          <w:tcPr>
            <w:tcW w:w="3192" w:type="dxa"/>
          </w:tcPr>
          <w:p w:rsidR="005A5A84" w:rsidRPr="005A5A84" w:rsidRDefault="005A5A84" w:rsidP="005A5A84">
            <w:pPr>
              <w:tabs>
                <w:tab w:val="left" w:pos="-1260"/>
                <w:tab w:val="left" w:pos="-720"/>
                <w:tab w:val="left" w:pos="0"/>
              </w:tabs>
              <w:autoSpaceDE w:val="0"/>
              <w:autoSpaceDN w:val="0"/>
              <w:adjustRightInd w:val="0"/>
              <w:spacing w:after="360"/>
              <w:contextualSpacing/>
              <w:rPr>
                <w:rFonts w:ascii="Comic Sans MS" w:eastAsia="Calibri" w:hAnsi="Comic Sans MS"/>
                <w:sz w:val="22"/>
                <w:szCs w:val="22"/>
              </w:rPr>
            </w:pPr>
          </w:p>
        </w:tc>
      </w:tr>
    </w:tbl>
    <w:p w:rsidR="007D2524" w:rsidRDefault="007D2524">
      <w:pPr>
        <w:rPr>
          <w:rFonts w:ascii="Comic Sans MS" w:eastAsia="Times New Roman" w:hAnsi="Comic Sans MS"/>
          <w:b/>
          <w:sz w:val="36"/>
          <w:szCs w:val="36"/>
        </w:rPr>
      </w:pPr>
      <w:r>
        <w:rPr>
          <w:rFonts w:ascii="Comic Sans MS" w:eastAsia="Times New Roman" w:hAnsi="Comic Sans MS"/>
          <w:b/>
          <w:sz w:val="36"/>
          <w:szCs w:val="36"/>
        </w:rPr>
        <w:br w:type="page"/>
      </w:r>
    </w:p>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b/>
          <w:sz w:val="36"/>
          <w:szCs w:val="36"/>
        </w:rPr>
      </w:pPr>
      <w:r w:rsidRPr="005A5A84">
        <w:rPr>
          <w:rFonts w:ascii="Comic Sans MS" w:eastAsia="Times New Roman" w:hAnsi="Comic Sans MS"/>
          <w:b/>
          <w:sz w:val="36"/>
          <w:szCs w:val="36"/>
        </w:rPr>
        <w:t>Name Value Data Collection Chart</w:t>
      </w:r>
    </w:p>
    <w:p w:rsidR="005A5A84" w:rsidRPr="005D6A0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b/>
          <w:sz w:val="20"/>
          <w:szCs w:val="20"/>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555"/>
        <w:gridCol w:w="3797"/>
      </w:tblGrid>
      <w:tr w:rsidR="005A5A84" w:rsidRPr="005A5A84" w:rsidTr="005A5A84">
        <w:trPr>
          <w:trHeight w:val="493"/>
        </w:trPr>
        <w:tc>
          <w:tcPr>
            <w:tcW w:w="5555" w:type="dxa"/>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28"/>
                <w:szCs w:val="28"/>
              </w:rPr>
            </w:pPr>
            <w:r w:rsidRPr="005A5A84">
              <w:rPr>
                <w:rFonts w:ascii="Comic Sans MS" w:eastAsia="Times New Roman" w:hAnsi="Comic Sans MS"/>
                <w:sz w:val="28"/>
                <w:szCs w:val="28"/>
              </w:rPr>
              <w:t>Student Name</w:t>
            </w:r>
          </w:p>
        </w:tc>
        <w:tc>
          <w:tcPr>
            <w:tcW w:w="3797" w:type="dxa"/>
            <w:shd w:val="clear" w:color="auto" w:fill="D9D9D9"/>
            <w:vAlign w:val="center"/>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28"/>
                <w:szCs w:val="28"/>
              </w:rPr>
            </w:pPr>
            <w:r w:rsidRPr="005A5A84">
              <w:rPr>
                <w:rFonts w:ascii="Comic Sans MS" w:eastAsia="Times New Roman" w:hAnsi="Comic Sans MS"/>
                <w:sz w:val="28"/>
                <w:szCs w:val="28"/>
              </w:rPr>
              <w:t>Total Name Value</w:t>
            </w:r>
          </w:p>
        </w:tc>
      </w:tr>
      <w:tr w:rsidR="005A5A84" w:rsidRPr="005A5A84" w:rsidTr="005A5A84">
        <w:trPr>
          <w:trHeight w:val="527"/>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13"/>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13"/>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27"/>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13"/>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13"/>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27"/>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13"/>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27"/>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13"/>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13"/>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27"/>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13"/>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13"/>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27"/>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13"/>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r w:rsidR="005A5A84" w:rsidRPr="005A5A84" w:rsidTr="005A5A84">
        <w:trPr>
          <w:trHeight w:val="527"/>
        </w:trPr>
        <w:tc>
          <w:tcPr>
            <w:tcW w:w="5555"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c>
          <w:tcPr>
            <w:tcW w:w="3797" w:type="dxa"/>
          </w:tcPr>
          <w:p w:rsidR="005A5A84" w:rsidRPr="005A5A84" w:rsidRDefault="005A5A84" w:rsidP="005A5A84">
            <w:pPr>
              <w:tabs>
                <w:tab w:val="left" w:pos="0"/>
                <w:tab w:val="left" w:pos="360"/>
                <w:tab w:val="left" w:pos="720"/>
                <w:tab w:val="left" w:pos="955"/>
                <w:tab w:val="left" w:pos="3052"/>
              </w:tabs>
              <w:autoSpaceDE w:val="0"/>
              <w:autoSpaceDN w:val="0"/>
              <w:adjustRightInd w:val="0"/>
              <w:jc w:val="center"/>
              <w:rPr>
                <w:rFonts w:ascii="Comic Sans MS" w:eastAsia="Times New Roman" w:hAnsi="Comic Sans MS"/>
                <w:sz w:val="44"/>
                <w:szCs w:val="44"/>
              </w:rPr>
            </w:pPr>
          </w:p>
        </w:tc>
      </w:tr>
    </w:tbl>
    <w:p w:rsidR="005A5A84" w:rsidRPr="004E75D7" w:rsidRDefault="005A5A84" w:rsidP="005A5A84">
      <w:pPr>
        <w:jc w:val="center"/>
        <w:rPr>
          <w:rFonts w:ascii="Comic Sans MS" w:eastAsia="Times New Roman" w:hAnsi="Comic Sans MS"/>
          <w:b/>
          <w:sz w:val="32"/>
          <w:u w:val="single"/>
        </w:rPr>
      </w:pPr>
      <w:r w:rsidRPr="005A5A84">
        <w:rPr>
          <w:rFonts w:eastAsia="Times New Roman"/>
          <w:b/>
          <w:sz w:val="32"/>
          <w:u w:val="single"/>
        </w:rPr>
        <w:br w:type="page"/>
      </w:r>
      <w:r w:rsidRPr="004E75D7">
        <w:rPr>
          <w:rFonts w:ascii="Comic Sans MS" w:eastAsia="Times New Roman" w:hAnsi="Comic Sans MS"/>
          <w:b/>
          <w:sz w:val="32"/>
          <w:u w:val="single"/>
        </w:rPr>
        <w:t>Math Story Organizer</w:t>
      </w:r>
    </w:p>
    <w:p w:rsidR="005A5A84" w:rsidRPr="004E75D7" w:rsidRDefault="005A5A84" w:rsidP="005A5A84">
      <w:pPr>
        <w:jc w:val="center"/>
        <w:rPr>
          <w:rFonts w:ascii="Comic Sans MS" w:eastAsia="Times New Roman" w:hAnsi="Comic Sans MS"/>
          <w:b/>
          <w:sz w:val="32"/>
          <w:u w:val="single"/>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576"/>
      </w:tblGrid>
      <w:tr w:rsidR="002F0470" w:rsidRPr="004E75D7" w:rsidTr="00D17624">
        <w:trPr>
          <w:jc w:val="center"/>
        </w:trPr>
        <w:tc>
          <w:tcPr>
            <w:tcW w:w="9576" w:type="dxa"/>
            <w:shd w:val="clear" w:color="auto" w:fill="D9D9D9"/>
          </w:tcPr>
          <w:p w:rsidR="002F0470" w:rsidRPr="004E75D7" w:rsidRDefault="002F0470" w:rsidP="00D17624">
            <w:pPr>
              <w:jc w:val="center"/>
              <w:rPr>
                <w:rFonts w:ascii="Comic Sans MS" w:hAnsi="Comic Sans MS"/>
                <w:b/>
                <w:sz w:val="32"/>
                <w:szCs w:val="32"/>
              </w:rPr>
            </w:pPr>
            <w:r w:rsidRPr="004E75D7">
              <w:rPr>
                <w:rFonts w:ascii="Comic Sans MS" w:hAnsi="Comic Sans MS"/>
                <w:b/>
                <w:sz w:val="32"/>
                <w:szCs w:val="32"/>
              </w:rPr>
              <w:t>Story Problem</w:t>
            </w:r>
          </w:p>
        </w:tc>
      </w:tr>
      <w:tr w:rsidR="002F0470" w:rsidRPr="004E75D7" w:rsidTr="00D17624">
        <w:trPr>
          <w:jc w:val="center"/>
        </w:trPr>
        <w:tc>
          <w:tcPr>
            <w:tcW w:w="9576" w:type="dxa"/>
            <w:shd w:val="clear" w:color="auto" w:fill="auto"/>
          </w:tcPr>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pPr>
              <w:rPr>
                <w:rFonts w:ascii="Comic Sans MS" w:hAnsi="Comic Sans MS"/>
                <w:sz w:val="22"/>
                <w:szCs w:val="22"/>
              </w:rPr>
            </w:pPr>
          </w:p>
        </w:tc>
      </w:tr>
      <w:tr w:rsidR="002F0470" w:rsidRPr="004E75D7" w:rsidTr="00D17624">
        <w:trPr>
          <w:jc w:val="center"/>
        </w:trPr>
        <w:tc>
          <w:tcPr>
            <w:tcW w:w="9576" w:type="dxa"/>
            <w:shd w:val="clear" w:color="auto" w:fill="D9D9D9"/>
          </w:tcPr>
          <w:p w:rsidR="002F0470" w:rsidRPr="004E75D7" w:rsidRDefault="002F0470" w:rsidP="00D17624">
            <w:pPr>
              <w:jc w:val="center"/>
              <w:rPr>
                <w:rFonts w:ascii="Comic Sans MS" w:hAnsi="Comic Sans MS"/>
                <w:b/>
                <w:sz w:val="28"/>
                <w:szCs w:val="28"/>
              </w:rPr>
            </w:pPr>
            <w:r w:rsidRPr="004E75D7">
              <w:rPr>
                <w:rFonts w:ascii="Comic Sans MS" w:hAnsi="Comic Sans MS"/>
                <w:b/>
                <w:sz w:val="28"/>
                <w:szCs w:val="28"/>
              </w:rPr>
              <w:t>Pictures</w:t>
            </w:r>
          </w:p>
        </w:tc>
      </w:tr>
      <w:tr w:rsidR="002F0470" w:rsidRPr="004E75D7" w:rsidTr="00D17624">
        <w:trPr>
          <w:jc w:val="center"/>
        </w:trPr>
        <w:tc>
          <w:tcPr>
            <w:tcW w:w="9576" w:type="dxa"/>
            <w:shd w:val="clear" w:color="auto" w:fill="auto"/>
          </w:tcPr>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pPr>
              <w:rPr>
                <w:rFonts w:ascii="Comic Sans MS" w:hAnsi="Comic Sans MS"/>
                <w:sz w:val="22"/>
                <w:szCs w:val="22"/>
              </w:rPr>
            </w:pPr>
          </w:p>
        </w:tc>
      </w:tr>
      <w:tr w:rsidR="002F0470" w:rsidRPr="004E75D7" w:rsidTr="00D17624">
        <w:trPr>
          <w:jc w:val="center"/>
        </w:trPr>
        <w:tc>
          <w:tcPr>
            <w:tcW w:w="9576" w:type="dxa"/>
            <w:shd w:val="clear" w:color="auto" w:fill="D9D9D9"/>
          </w:tcPr>
          <w:p w:rsidR="002F0470" w:rsidRPr="004E75D7" w:rsidRDefault="002F0470" w:rsidP="00D17624">
            <w:pPr>
              <w:jc w:val="center"/>
              <w:rPr>
                <w:rFonts w:ascii="Comic Sans MS" w:hAnsi="Comic Sans MS"/>
                <w:b/>
                <w:sz w:val="28"/>
                <w:szCs w:val="28"/>
              </w:rPr>
            </w:pPr>
            <w:r w:rsidRPr="004E75D7">
              <w:rPr>
                <w:rFonts w:ascii="Comic Sans MS" w:hAnsi="Comic Sans MS"/>
                <w:b/>
                <w:sz w:val="28"/>
                <w:szCs w:val="28"/>
              </w:rPr>
              <w:t>Number Sentence</w:t>
            </w:r>
          </w:p>
        </w:tc>
      </w:tr>
      <w:tr w:rsidR="002F0470" w:rsidRPr="004E75D7" w:rsidTr="00D17624">
        <w:trPr>
          <w:trHeight w:val="2357"/>
          <w:jc w:val="center"/>
        </w:trPr>
        <w:tc>
          <w:tcPr>
            <w:tcW w:w="9576" w:type="dxa"/>
            <w:shd w:val="clear" w:color="auto" w:fill="auto"/>
          </w:tcPr>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pPr>
              <w:rPr>
                <w:rFonts w:ascii="Comic Sans MS" w:hAnsi="Comic Sans MS"/>
                <w:sz w:val="22"/>
                <w:szCs w:val="22"/>
              </w:rPr>
            </w:pPr>
          </w:p>
        </w:tc>
      </w:tr>
      <w:tr w:rsidR="002F0470" w:rsidRPr="004E75D7" w:rsidTr="00D17624">
        <w:trPr>
          <w:jc w:val="center"/>
        </w:trPr>
        <w:tc>
          <w:tcPr>
            <w:tcW w:w="9576" w:type="dxa"/>
            <w:shd w:val="clear" w:color="auto" w:fill="D9D9D9"/>
          </w:tcPr>
          <w:p w:rsidR="002F0470" w:rsidRPr="004E75D7" w:rsidRDefault="002F0470" w:rsidP="00D17624">
            <w:pPr>
              <w:jc w:val="center"/>
              <w:rPr>
                <w:rFonts w:ascii="Comic Sans MS" w:hAnsi="Comic Sans MS"/>
                <w:b/>
                <w:sz w:val="28"/>
                <w:szCs w:val="28"/>
              </w:rPr>
            </w:pPr>
            <w:r w:rsidRPr="004E75D7">
              <w:rPr>
                <w:rFonts w:ascii="Comic Sans MS" w:hAnsi="Comic Sans MS"/>
                <w:b/>
                <w:sz w:val="28"/>
                <w:szCs w:val="28"/>
              </w:rPr>
              <w:t>Solution in Words</w:t>
            </w:r>
          </w:p>
        </w:tc>
      </w:tr>
      <w:tr w:rsidR="002F0470" w:rsidRPr="004E75D7" w:rsidTr="00D17624">
        <w:trPr>
          <w:jc w:val="center"/>
        </w:trPr>
        <w:tc>
          <w:tcPr>
            <w:tcW w:w="9576" w:type="dxa"/>
            <w:shd w:val="clear" w:color="auto" w:fill="auto"/>
          </w:tcPr>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rPr>
            </w:pPr>
          </w:p>
          <w:p w:rsidR="002F0470" w:rsidRPr="004E75D7" w:rsidRDefault="002F0470" w:rsidP="00D17624">
            <w:pPr>
              <w:jc w:val="center"/>
              <w:rPr>
                <w:rFonts w:ascii="Comic Sans MS" w:hAnsi="Comic Sans MS"/>
                <w:sz w:val="22"/>
                <w:szCs w:val="22"/>
              </w:rPr>
            </w:pPr>
          </w:p>
        </w:tc>
      </w:tr>
    </w:tbl>
    <w:p w:rsidR="005A5A84" w:rsidRPr="002F0470" w:rsidRDefault="005A5A84" w:rsidP="002F0470">
      <w:pPr>
        <w:spacing w:after="200" w:line="276" w:lineRule="auto"/>
        <w:rPr>
          <w:rFonts w:eastAsia="Times New Roman"/>
          <w:b/>
          <w:sz w:val="10"/>
          <w:szCs w:val="10"/>
          <w:u w:val="single"/>
        </w:rPr>
      </w:pPr>
    </w:p>
    <w:sectPr w:rsidR="005A5A84" w:rsidRPr="002F0470" w:rsidSect="006F02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15D" w:rsidRDefault="00EB715D" w:rsidP="00CE49F0">
      <w:r>
        <w:separator/>
      </w:r>
    </w:p>
  </w:endnote>
  <w:endnote w:type="continuationSeparator" w:id="0">
    <w:p w:rsidR="00EB715D" w:rsidRDefault="00EB715D" w:rsidP="00CE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Kristen ITC">
    <w:altName w:val="Chalkboard"/>
    <w:panose1 w:val="03050502040202030202"/>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inya Nouvelle">
    <w:altName w:val="Courier New"/>
    <w:charset w:val="00"/>
    <w:family w:val="auto"/>
    <w:pitch w:val="variable"/>
    <w:sig w:usb0="00000003" w:usb1="00000002"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B2" w:rsidRDefault="00537C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B2" w:rsidRPr="0028661E" w:rsidRDefault="00537CB2" w:rsidP="0028661E">
    <w:pPr>
      <w:pStyle w:val="Footer"/>
      <w:spacing w:line="276" w:lineRule="auto"/>
      <w:jc w:val="center"/>
      <w:rPr>
        <w:sz w:val="18"/>
        <w:szCs w:val="18"/>
        <w:lang w:val="en-US"/>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Pr>
        <w:sz w:val="18"/>
        <w:szCs w:val="18"/>
        <w:lang w:val="en-US"/>
      </w:rPr>
      <w:t xml:space="preserve"> First Grade</w:t>
    </w:r>
    <w:r>
      <w:rPr>
        <w:rFonts w:ascii="Wingdings" w:hAnsi="Wingdings"/>
        <w:sz w:val="18"/>
        <w:szCs w:val="18"/>
      </w:rPr>
      <w:t></w:t>
    </w:r>
    <w:r w:rsidRPr="00254AB0">
      <w:rPr>
        <w:sz w:val="18"/>
        <w:szCs w:val="18"/>
      </w:rPr>
      <w:t xml:space="preserve"> </w:t>
    </w:r>
    <w:r>
      <w:rPr>
        <w:sz w:val="18"/>
        <w:szCs w:val="18"/>
      </w:rPr>
      <w:t xml:space="preserve">Unit </w:t>
    </w:r>
    <w:r>
      <w:rPr>
        <w:sz w:val="16"/>
        <w:szCs w:val="16"/>
        <w:lang w:val="en-US"/>
      </w:rPr>
      <w:t>5</w:t>
    </w:r>
    <w:r>
      <w:rPr>
        <w:sz w:val="16"/>
        <w:szCs w:val="16"/>
      </w:rPr>
      <w:t xml:space="preserve">: </w:t>
    </w:r>
    <w:r>
      <w:rPr>
        <w:sz w:val="16"/>
        <w:szCs w:val="16"/>
        <w:lang w:val="en-US"/>
      </w:rPr>
      <w:t>Understanding Place Value</w:t>
    </w:r>
  </w:p>
  <w:p w:rsidR="00537CB2" w:rsidRPr="00254AB0" w:rsidRDefault="00537CB2" w:rsidP="0028661E">
    <w:pPr>
      <w:pStyle w:val="Footer"/>
      <w:jc w:val="center"/>
      <w:rPr>
        <w:sz w:val="18"/>
        <w:szCs w:val="18"/>
      </w:rPr>
    </w:pPr>
    <w:r>
      <w:rPr>
        <w:sz w:val="18"/>
        <w:szCs w:val="18"/>
      </w:rPr>
      <w:t>Richard Woods</w:t>
    </w:r>
    <w:r w:rsidRPr="00254AB0">
      <w:rPr>
        <w:sz w:val="18"/>
        <w:szCs w:val="18"/>
      </w:rPr>
      <w:t xml:space="preserve">, State School Superintendent </w:t>
    </w:r>
  </w:p>
  <w:p w:rsidR="00537CB2" w:rsidRPr="00254AB0" w:rsidRDefault="00537CB2" w:rsidP="0028661E">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110D21">
      <w:rPr>
        <w:noProof/>
        <w:sz w:val="18"/>
        <w:szCs w:val="18"/>
      </w:rPr>
      <w:t>12</w:t>
    </w:r>
    <w:r w:rsidRPr="00254AB0">
      <w:rPr>
        <w:sz w:val="18"/>
        <w:szCs w:val="18"/>
      </w:rPr>
      <w:fldChar w:fldCharType="end"/>
    </w:r>
    <w:r w:rsidRPr="00254AB0">
      <w:rPr>
        <w:sz w:val="18"/>
        <w:szCs w:val="18"/>
      </w:rPr>
      <w:t xml:space="preserve"> of </w:t>
    </w:r>
    <w:fldSimple w:instr=" NUMPAGES   \* MERGEFORMAT ">
      <w:r w:rsidR="00110D21" w:rsidRPr="00110D21">
        <w:rPr>
          <w:noProof/>
          <w:sz w:val="18"/>
          <w:szCs w:val="18"/>
        </w:rPr>
        <w:t>12</w:t>
      </w:r>
    </w:fldSimple>
  </w:p>
  <w:p w:rsidR="00537CB2" w:rsidRPr="00254AB0" w:rsidRDefault="00537CB2" w:rsidP="0028661E">
    <w:pPr>
      <w:pStyle w:val="Footer"/>
      <w:jc w:val="center"/>
    </w:pPr>
    <w:r w:rsidRPr="00254AB0">
      <w:rPr>
        <w:sz w:val="18"/>
        <w:szCs w:val="18"/>
      </w:rPr>
      <w:t>All Rights Reserved</w:t>
    </w:r>
  </w:p>
  <w:p w:rsidR="00537CB2" w:rsidRPr="003476FA" w:rsidRDefault="00537CB2" w:rsidP="003476F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B2" w:rsidRPr="00AA077A" w:rsidRDefault="00537CB2" w:rsidP="00443AD3">
    <w:pPr>
      <w:pStyle w:val="Footer"/>
      <w:spacing w:after="120"/>
      <w:rPr>
        <w:i/>
        <w:sz w:val="20"/>
        <w:u w:val="single"/>
      </w:rPr>
    </w:pPr>
    <w:r w:rsidRPr="00AA077A">
      <w:rPr>
        <w:i/>
        <w:sz w:val="20"/>
        <w:u w:val="single"/>
      </w:rPr>
      <w:t>These materials are for nonprofit educational purposes only. Any other use may constitute copyright infringement.</w:t>
    </w:r>
  </w:p>
  <w:p w:rsidR="00537CB2" w:rsidRPr="00BC1C7B" w:rsidRDefault="00537CB2" w:rsidP="00443AD3">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537CB2" w:rsidRPr="00B47B54" w:rsidRDefault="00537CB2" w:rsidP="00B47B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15D" w:rsidRDefault="00EB715D" w:rsidP="00CE49F0">
      <w:r>
        <w:separator/>
      </w:r>
    </w:p>
  </w:footnote>
  <w:footnote w:type="continuationSeparator" w:id="0">
    <w:p w:rsidR="00EB715D" w:rsidRDefault="00EB715D" w:rsidP="00CE4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B2" w:rsidRDefault="00537C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B2" w:rsidRPr="00377D6D" w:rsidRDefault="00537CB2" w:rsidP="008556FA">
    <w:pPr>
      <w:pStyle w:val="Header"/>
      <w:jc w:val="center"/>
      <w:rPr>
        <w:b/>
      </w:rPr>
    </w:pPr>
    <w:r w:rsidRPr="00377D6D">
      <w:rPr>
        <w:b/>
      </w:rPr>
      <w:t>Georgia Department of Education</w:t>
    </w:r>
  </w:p>
  <w:p w:rsidR="00537CB2" w:rsidRPr="00377D6D" w:rsidRDefault="00537CB2" w:rsidP="008556FA">
    <w:pPr>
      <w:pStyle w:val="MediumGrid21"/>
      <w:jc w:val="center"/>
    </w:pPr>
    <w:r>
      <w:t>Georgia Standards of Excellence</w:t>
    </w:r>
    <w:r w:rsidRPr="00377D6D">
      <w:t xml:space="preserve"> Framework </w:t>
    </w:r>
  </w:p>
  <w:p w:rsidR="00537CB2" w:rsidRPr="008556FA" w:rsidRDefault="00537CB2" w:rsidP="008556FA">
    <w:pPr>
      <w:pStyle w:val="Header"/>
      <w:jc w:val="center"/>
      <w:rPr>
        <w:b/>
        <w:lang w:val="en-US"/>
      </w:rPr>
    </w:pPr>
    <w:r>
      <w:rPr>
        <w:i/>
        <w:iCs/>
        <w:sz w:val="16"/>
        <w:szCs w:val="16"/>
      </w:rPr>
      <w:t>GSE</w:t>
    </w:r>
    <w:r w:rsidRPr="00377D6D">
      <w:rPr>
        <w:i/>
        <w:iCs/>
        <w:sz w:val="16"/>
        <w:szCs w:val="16"/>
      </w:rPr>
      <w:t xml:space="preserve"> </w:t>
    </w:r>
    <w:r>
      <w:rPr>
        <w:i/>
        <w:sz w:val="16"/>
        <w:szCs w:val="16"/>
        <w:lang w:val="en-US"/>
      </w:rPr>
      <w:t>Understanding Place Value</w:t>
    </w:r>
    <w:r>
      <w:rPr>
        <w:rFonts w:ascii="Symbol" w:hAnsi="Symbol"/>
        <w:sz w:val="16"/>
        <w:szCs w:val="16"/>
      </w:rPr>
      <w:t></w:t>
    </w:r>
    <w:r w:rsidRPr="00377D6D">
      <w:rPr>
        <w:sz w:val="16"/>
        <w:szCs w:val="16"/>
      </w:rPr>
      <w:t xml:space="preserve"> </w:t>
    </w:r>
    <w:r>
      <w:rPr>
        <w:i/>
        <w:iCs/>
        <w:sz w:val="16"/>
        <w:szCs w:val="16"/>
      </w:rPr>
      <w:t xml:space="preserve">Unit </w:t>
    </w:r>
    <w:r>
      <w:rPr>
        <w:b/>
        <w:i/>
        <w:sz w:val="16"/>
        <w:szCs w:val="16"/>
        <w:lang w:val="en-US"/>
      </w:rPr>
      <w:t>5</w:t>
    </w:r>
  </w:p>
  <w:p w:rsidR="00537CB2" w:rsidRPr="00F77869" w:rsidRDefault="00537CB2" w:rsidP="00F77869">
    <w:pPr>
      <w:pStyle w:val="MediumGrid21"/>
      <w:jc w:val="center"/>
      <w:rPr>
        <w:i/>
        <w:iCs/>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CB2" w:rsidRDefault="00537C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109.85pt;visibility:visible;mso-wrap-style:square" o:bullet="t">
        <v:imagedata r:id="rId1" o:title=""/>
      </v:shape>
    </w:pict>
  </w:numPicBullet>
  <w:abstractNum w:abstractNumId="0" w15:restartNumberingAfterBreak="0">
    <w:nsid w:val="01164EEC"/>
    <w:multiLevelType w:val="hybridMultilevel"/>
    <w:tmpl w:val="F4144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222D05"/>
    <w:multiLevelType w:val="hybridMultilevel"/>
    <w:tmpl w:val="A72E0C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23499C"/>
    <w:multiLevelType w:val="hybridMultilevel"/>
    <w:tmpl w:val="21CE578C"/>
    <w:lvl w:ilvl="0" w:tplc="E5466DA2">
      <w:start w:val="1"/>
      <w:numFmt w:val="lowerLetter"/>
      <w:lvlText w:val="%1."/>
      <w:lvlJc w:val="left"/>
      <w:pPr>
        <w:ind w:left="720" w:hanging="360"/>
      </w:pPr>
      <w:rPr>
        <w:rFonts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1F136E"/>
    <w:multiLevelType w:val="hybridMultilevel"/>
    <w:tmpl w:val="4894B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67984"/>
    <w:multiLevelType w:val="hybridMultilevel"/>
    <w:tmpl w:val="19BED5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7074F10"/>
    <w:multiLevelType w:val="hybridMultilevel"/>
    <w:tmpl w:val="3C062C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7F32DD9"/>
    <w:multiLevelType w:val="hybridMultilevel"/>
    <w:tmpl w:val="47E6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236079"/>
    <w:multiLevelType w:val="hybridMultilevel"/>
    <w:tmpl w:val="B642B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525E04"/>
    <w:multiLevelType w:val="hybridMultilevel"/>
    <w:tmpl w:val="F750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C22306"/>
    <w:multiLevelType w:val="hybridMultilevel"/>
    <w:tmpl w:val="ABBCE68A"/>
    <w:lvl w:ilvl="0" w:tplc="D69257C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E30AEF"/>
    <w:multiLevelType w:val="hybridMultilevel"/>
    <w:tmpl w:val="42A63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F019FE"/>
    <w:multiLevelType w:val="hybridMultilevel"/>
    <w:tmpl w:val="B276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437F14"/>
    <w:multiLevelType w:val="hybridMultilevel"/>
    <w:tmpl w:val="CDE0A9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A8D65CA"/>
    <w:multiLevelType w:val="hybridMultilevel"/>
    <w:tmpl w:val="73504F90"/>
    <w:lvl w:ilvl="0" w:tplc="5BF09D68">
      <w:start w:val="1"/>
      <w:numFmt w:val="bullet"/>
      <w:lvlText w:val=""/>
      <w:lvlJc w:val="left"/>
      <w:pPr>
        <w:ind w:left="81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564CCA"/>
    <w:multiLevelType w:val="hybridMultilevel"/>
    <w:tmpl w:val="6304F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F34D87"/>
    <w:multiLevelType w:val="hybridMultilevel"/>
    <w:tmpl w:val="880A4D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404098"/>
    <w:multiLevelType w:val="hybridMultilevel"/>
    <w:tmpl w:val="5AF86B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0F60758A"/>
    <w:multiLevelType w:val="hybridMultilevel"/>
    <w:tmpl w:val="21CE578C"/>
    <w:lvl w:ilvl="0" w:tplc="E5466DA2">
      <w:start w:val="1"/>
      <w:numFmt w:val="lowerLetter"/>
      <w:lvlText w:val="%1."/>
      <w:lvlJc w:val="left"/>
      <w:pPr>
        <w:ind w:left="720" w:hanging="360"/>
      </w:pPr>
      <w:rPr>
        <w:rFonts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0" w15:restartNumberingAfterBreak="0">
    <w:nsid w:val="1A101BF9"/>
    <w:multiLevelType w:val="hybridMultilevel"/>
    <w:tmpl w:val="040A44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1E0E57"/>
    <w:multiLevelType w:val="hybridMultilevel"/>
    <w:tmpl w:val="BEDA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8769A8"/>
    <w:multiLevelType w:val="hybridMultilevel"/>
    <w:tmpl w:val="0C8A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E218A3"/>
    <w:multiLevelType w:val="hybridMultilevel"/>
    <w:tmpl w:val="8FB48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0A803D5"/>
    <w:multiLevelType w:val="hybridMultilevel"/>
    <w:tmpl w:val="21CE578C"/>
    <w:lvl w:ilvl="0" w:tplc="E5466DA2">
      <w:start w:val="1"/>
      <w:numFmt w:val="lowerLetter"/>
      <w:lvlText w:val="%1."/>
      <w:lvlJc w:val="left"/>
      <w:pPr>
        <w:ind w:left="2880" w:hanging="360"/>
      </w:pPr>
      <w:rPr>
        <w:rFonts w:cs="Calibri"/>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25" w15:restartNumberingAfterBreak="0">
    <w:nsid w:val="20E36E82"/>
    <w:multiLevelType w:val="hybridMultilevel"/>
    <w:tmpl w:val="21CE578C"/>
    <w:lvl w:ilvl="0" w:tplc="E5466DA2">
      <w:start w:val="1"/>
      <w:numFmt w:val="lowerLetter"/>
      <w:lvlText w:val="%1."/>
      <w:lvlJc w:val="left"/>
      <w:pPr>
        <w:ind w:left="720" w:hanging="360"/>
      </w:pPr>
      <w:rPr>
        <w:rFonts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31B7A1C"/>
    <w:multiLevelType w:val="hybridMultilevel"/>
    <w:tmpl w:val="21CE578C"/>
    <w:lvl w:ilvl="0" w:tplc="E5466DA2">
      <w:start w:val="1"/>
      <w:numFmt w:val="lowerLetter"/>
      <w:lvlText w:val="%1."/>
      <w:lvlJc w:val="left"/>
      <w:pPr>
        <w:ind w:left="720" w:hanging="360"/>
      </w:pPr>
      <w:rPr>
        <w:rFonts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47434FE"/>
    <w:multiLevelType w:val="hybridMultilevel"/>
    <w:tmpl w:val="0A908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83B235D"/>
    <w:multiLevelType w:val="hybridMultilevel"/>
    <w:tmpl w:val="CD8C0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7863C0"/>
    <w:multiLevelType w:val="hybridMultilevel"/>
    <w:tmpl w:val="21CE578C"/>
    <w:lvl w:ilvl="0" w:tplc="E5466DA2">
      <w:start w:val="1"/>
      <w:numFmt w:val="lowerLetter"/>
      <w:lvlText w:val="%1."/>
      <w:lvlJc w:val="left"/>
      <w:pPr>
        <w:ind w:left="720" w:hanging="360"/>
      </w:pPr>
      <w:rPr>
        <w:rFonts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D9B4EC7"/>
    <w:multiLevelType w:val="hybridMultilevel"/>
    <w:tmpl w:val="5AF86B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F627048"/>
    <w:multiLevelType w:val="hybridMultilevel"/>
    <w:tmpl w:val="A0EC21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309E5B16"/>
    <w:multiLevelType w:val="hybridMultilevel"/>
    <w:tmpl w:val="48B47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2B75E0F"/>
    <w:multiLevelType w:val="hybridMultilevel"/>
    <w:tmpl w:val="67906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0E1FD7"/>
    <w:multiLevelType w:val="hybridMultilevel"/>
    <w:tmpl w:val="73146AD8"/>
    <w:lvl w:ilvl="0" w:tplc="4B4635D8">
      <w:start w:val="1"/>
      <w:numFmt w:val="bullet"/>
      <w:lvlText w:val=""/>
      <w:lvlPicBulletId w:val="0"/>
      <w:lvlJc w:val="left"/>
      <w:pPr>
        <w:tabs>
          <w:tab w:val="num" w:pos="720"/>
        </w:tabs>
        <w:ind w:left="720" w:hanging="360"/>
      </w:pPr>
      <w:rPr>
        <w:rFonts w:ascii="Symbol" w:hAnsi="Symbol" w:hint="default"/>
      </w:rPr>
    </w:lvl>
    <w:lvl w:ilvl="1" w:tplc="1B526B20" w:tentative="1">
      <w:start w:val="1"/>
      <w:numFmt w:val="bullet"/>
      <w:lvlText w:val=""/>
      <w:lvlJc w:val="left"/>
      <w:pPr>
        <w:tabs>
          <w:tab w:val="num" w:pos="1440"/>
        </w:tabs>
        <w:ind w:left="1440" w:hanging="360"/>
      </w:pPr>
      <w:rPr>
        <w:rFonts w:ascii="Symbol" w:hAnsi="Symbol" w:hint="default"/>
      </w:rPr>
    </w:lvl>
    <w:lvl w:ilvl="2" w:tplc="4D645EEE" w:tentative="1">
      <w:start w:val="1"/>
      <w:numFmt w:val="bullet"/>
      <w:lvlText w:val=""/>
      <w:lvlJc w:val="left"/>
      <w:pPr>
        <w:tabs>
          <w:tab w:val="num" w:pos="2160"/>
        </w:tabs>
        <w:ind w:left="2160" w:hanging="360"/>
      </w:pPr>
      <w:rPr>
        <w:rFonts w:ascii="Symbol" w:hAnsi="Symbol" w:hint="default"/>
      </w:rPr>
    </w:lvl>
    <w:lvl w:ilvl="3" w:tplc="29E24A4C" w:tentative="1">
      <w:start w:val="1"/>
      <w:numFmt w:val="bullet"/>
      <w:lvlText w:val=""/>
      <w:lvlJc w:val="left"/>
      <w:pPr>
        <w:tabs>
          <w:tab w:val="num" w:pos="2880"/>
        </w:tabs>
        <w:ind w:left="2880" w:hanging="360"/>
      </w:pPr>
      <w:rPr>
        <w:rFonts w:ascii="Symbol" w:hAnsi="Symbol" w:hint="default"/>
      </w:rPr>
    </w:lvl>
    <w:lvl w:ilvl="4" w:tplc="D6E6DD32" w:tentative="1">
      <w:start w:val="1"/>
      <w:numFmt w:val="bullet"/>
      <w:lvlText w:val=""/>
      <w:lvlJc w:val="left"/>
      <w:pPr>
        <w:tabs>
          <w:tab w:val="num" w:pos="3600"/>
        </w:tabs>
        <w:ind w:left="3600" w:hanging="360"/>
      </w:pPr>
      <w:rPr>
        <w:rFonts w:ascii="Symbol" w:hAnsi="Symbol" w:hint="default"/>
      </w:rPr>
    </w:lvl>
    <w:lvl w:ilvl="5" w:tplc="79427D14" w:tentative="1">
      <w:start w:val="1"/>
      <w:numFmt w:val="bullet"/>
      <w:lvlText w:val=""/>
      <w:lvlJc w:val="left"/>
      <w:pPr>
        <w:tabs>
          <w:tab w:val="num" w:pos="4320"/>
        </w:tabs>
        <w:ind w:left="4320" w:hanging="360"/>
      </w:pPr>
      <w:rPr>
        <w:rFonts w:ascii="Symbol" w:hAnsi="Symbol" w:hint="default"/>
      </w:rPr>
    </w:lvl>
    <w:lvl w:ilvl="6" w:tplc="E0DE55B4" w:tentative="1">
      <w:start w:val="1"/>
      <w:numFmt w:val="bullet"/>
      <w:lvlText w:val=""/>
      <w:lvlJc w:val="left"/>
      <w:pPr>
        <w:tabs>
          <w:tab w:val="num" w:pos="5040"/>
        </w:tabs>
        <w:ind w:left="5040" w:hanging="360"/>
      </w:pPr>
      <w:rPr>
        <w:rFonts w:ascii="Symbol" w:hAnsi="Symbol" w:hint="default"/>
      </w:rPr>
    </w:lvl>
    <w:lvl w:ilvl="7" w:tplc="74346A7A" w:tentative="1">
      <w:start w:val="1"/>
      <w:numFmt w:val="bullet"/>
      <w:lvlText w:val=""/>
      <w:lvlJc w:val="left"/>
      <w:pPr>
        <w:tabs>
          <w:tab w:val="num" w:pos="5760"/>
        </w:tabs>
        <w:ind w:left="5760" w:hanging="360"/>
      </w:pPr>
      <w:rPr>
        <w:rFonts w:ascii="Symbol" w:hAnsi="Symbol" w:hint="default"/>
      </w:rPr>
    </w:lvl>
    <w:lvl w:ilvl="8" w:tplc="471E9E5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354E2DFC"/>
    <w:multiLevelType w:val="hybridMultilevel"/>
    <w:tmpl w:val="D324B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9287C19"/>
    <w:multiLevelType w:val="hybridMultilevel"/>
    <w:tmpl w:val="1E0AAD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9C6232D"/>
    <w:multiLevelType w:val="hybridMultilevel"/>
    <w:tmpl w:val="5AF86B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3A28474B"/>
    <w:multiLevelType w:val="hybridMultilevel"/>
    <w:tmpl w:val="890E5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A5B04AF"/>
    <w:multiLevelType w:val="hybridMultilevel"/>
    <w:tmpl w:val="3F8A0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AFF074E"/>
    <w:multiLevelType w:val="hybridMultilevel"/>
    <w:tmpl w:val="48BE0F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3BDC3199"/>
    <w:multiLevelType w:val="hybridMultilevel"/>
    <w:tmpl w:val="F222B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426452"/>
    <w:multiLevelType w:val="hybridMultilevel"/>
    <w:tmpl w:val="16E4A5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0552F63"/>
    <w:multiLevelType w:val="hybridMultilevel"/>
    <w:tmpl w:val="7D0CBE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15A5DAB"/>
    <w:multiLevelType w:val="hybridMultilevel"/>
    <w:tmpl w:val="78E0C38A"/>
    <w:lvl w:ilvl="0" w:tplc="5BF09D6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013677"/>
    <w:multiLevelType w:val="hybridMultilevel"/>
    <w:tmpl w:val="166EF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32239B0"/>
    <w:multiLevelType w:val="hybridMultilevel"/>
    <w:tmpl w:val="942CC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B14052"/>
    <w:multiLevelType w:val="hybridMultilevel"/>
    <w:tmpl w:val="21CE578C"/>
    <w:lvl w:ilvl="0" w:tplc="E5466DA2">
      <w:start w:val="1"/>
      <w:numFmt w:val="lowerLetter"/>
      <w:lvlText w:val="%1."/>
      <w:lvlJc w:val="left"/>
      <w:pPr>
        <w:ind w:left="720" w:hanging="360"/>
      </w:pPr>
      <w:rPr>
        <w:rFonts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4BC9199B"/>
    <w:multiLevelType w:val="hybridMultilevel"/>
    <w:tmpl w:val="17FC60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4F1B0BDE"/>
    <w:multiLevelType w:val="hybridMultilevel"/>
    <w:tmpl w:val="02A61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FA81809"/>
    <w:multiLevelType w:val="hybridMultilevel"/>
    <w:tmpl w:val="EB8888DC"/>
    <w:lvl w:ilvl="0" w:tplc="DA44161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15:restartNumberingAfterBreak="0">
    <w:nsid w:val="4FF41062"/>
    <w:multiLevelType w:val="hybridMultilevel"/>
    <w:tmpl w:val="8496E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0C969BE"/>
    <w:multiLevelType w:val="hybridMultilevel"/>
    <w:tmpl w:val="B7F6D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18A5E9C"/>
    <w:multiLevelType w:val="hybridMultilevel"/>
    <w:tmpl w:val="A97EF8E4"/>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4" w15:restartNumberingAfterBreak="0">
    <w:nsid w:val="52E44D60"/>
    <w:multiLevelType w:val="hybridMultilevel"/>
    <w:tmpl w:val="1D467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5375E16"/>
    <w:multiLevelType w:val="hybridMultilevel"/>
    <w:tmpl w:val="BDB8C0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6AD6D59"/>
    <w:multiLevelType w:val="hybridMultilevel"/>
    <w:tmpl w:val="112A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0D23C0"/>
    <w:multiLevelType w:val="multilevel"/>
    <w:tmpl w:val="72C6B0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8" w15:restartNumberingAfterBreak="0">
    <w:nsid w:val="58FB661B"/>
    <w:multiLevelType w:val="hybridMultilevel"/>
    <w:tmpl w:val="6ECAA5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A065956"/>
    <w:multiLevelType w:val="hybridMultilevel"/>
    <w:tmpl w:val="15B41D64"/>
    <w:lvl w:ilvl="0" w:tplc="CE5C45E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AFF2F61"/>
    <w:multiLevelType w:val="hybridMultilevel"/>
    <w:tmpl w:val="938E1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DEA196E"/>
    <w:multiLevelType w:val="hybridMultilevel"/>
    <w:tmpl w:val="5E0A1B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FBA2132"/>
    <w:multiLevelType w:val="hybridMultilevel"/>
    <w:tmpl w:val="5714F7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FB1561"/>
    <w:multiLevelType w:val="hybridMultilevel"/>
    <w:tmpl w:val="A3822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311221"/>
    <w:multiLevelType w:val="hybridMultilevel"/>
    <w:tmpl w:val="847E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763F8F"/>
    <w:multiLevelType w:val="hybridMultilevel"/>
    <w:tmpl w:val="8B6A0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8A124CE"/>
    <w:multiLevelType w:val="hybridMultilevel"/>
    <w:tmpl w:val="33C2E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3D159C"/>
    <w:multiLevelType w:val="hybridMultilevel"/>
    <w:tmpl w:val="965A8A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6A242A9C"/>
    <w:multiLevelType w:val="hybridMultilevel"/>
    <w:tmpl w:val="C14E6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E4E6595"/>
    <w:multiLevelType w:val="hybridMultilevel"/>
    <w:tmpl w:val="0486C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60150E"/>
    <w:multiLevelType w:val="hybridMultilevel"/>
    <w:tmpl w:val="21CE578C"/>
    <w:lvl w:ilvl="0" w:tplc="E5466DA2">
      <w:start w:val="1"/>
      <w:numFmt w:val="lowerLetter"/>
      <w:lvlText w:val="%1."/>
      <w:lvlJc w:val="left"/>
      <w:pPr>
        <w:ind w:left="720" w:hanging="360"/>
      </w:pPr>
      <w:rPr>
        <w:rFonts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72707022"/>
    <w:multiLevelType w:val="hybridMultilevel"/>
    <w:tmpl w:val="4AE802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732F347A"/>
    <w:multiLevelType w:val="hybridMultilevel"/>
    <w:tmpl w:val="DEC480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740A788A"/>
    <w:multiLevelType w:val="hybridMultilevel"/>
    <w:tmpl w:val="21CE578C"/>
    <w:lvl w:ilvl="0" w:tplc="E5466DA2">
      <w:start w:val="1"/>
      <w:numFmt w:val="lowerLetter"/>
      <w:lvlText w:val="%1."/>
      <w:lvlJc w:val="left"/>
      <w:pPr>
        <w:ind w:left="720" w:hanging="360"/>
      </w:pPr>
      <w:rPr>
        <w:rFonts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752C5F2C"/>
    <w:multiLevelType w:val="hybridMultilevel"/>
    <w:tmpl w:val="D026F9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76F85E66"/>
    <w:multiLevelType w:val="hybridMultilevel"/>
    <w:tmpl w:val="377026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91904EC"/>
    <w:multiLevelType w:val="hybridMultilevel"/>
    <w:tmpl w:val="21CE578C"/>
    <w:lvl w:ilvl="0" w:tplc="E5466DA2">
      <w:start w:val="1"/>
      <w:numFmt w:val="lowerLetter"/>
      <w:lvlText w:val="%1."/>
      <w:lvlJc w:val="left"/>
      <w:pPr>
        <w:ind w:left="720" w:hanging="360"/>
      </w:pPr>
      <w:rPr>
        <w:rFonts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98F2E01"/>
    <w:multiLevelType w:val="hybridMultilevel"/>
    <w:tmpl w:val="22BE479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15:restartNumberingAfterBreak="0">
    <w:nsid w:val="7AA25B54"/>
    <w:multiLevelType w:val="hybridMultilevel"/>
    <w:tmpl w:val="903CE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7F3DD3"/>
    <w:multiLevelType w:val="hybridMultilevel"/>
    <w:tmpl w:val="E3CA59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40"/>
  </w:num>
  <w:num w:numId="3">
    <w:abstractNumId w:val="3"/>
  </w:num>
  <w:num w:numId="4">
    <w:abstractNumId w:val="51"/>
  </w:num>
  <w:num w:numId="5">
    <w:abstractNumId w:val="48"/>
  </w:num>
  <w:num w:numId="6">
    <w:abstractNumId w:val="36"/>
  </w:num>
  <w:num w:numId="7">
    <w:abstractNumId w:val="5"/>
  </w:num>
  <w:num w:numId="8">
    <w:abstractNumId w:val="58"/>
  </w:num>
  <w:num w:numId="9">
    <w:abstractNumId w:val="38"/>
  </w:num>
  <w:num w:numId="10">
    <w:abstractNumId w:val="14"/>
  </w:num>
  <w:num w:numId="11">
    <w:abstractNumId w:val="70"/>
  </w:num>
  <w:num w:numId="12">
    <w:abstractNumId w:val="43"/>
  </w:num>
  <w:num w:numId="13">
    <w:abstractNumId w:val="1"/>
  </w:num>
  <w:num w:numId="14">
    <w:abstractNumId w:val="35"/>
  </w:num>
  <w:num w:numId="15">
    <w:abstractNumId w:val="55"/>
  </w:num>
  <w:num w:numId="16">
    <w:abstractNumId w:val="12"/>
  </w:num>
  <w:num w:numId="17">
    <w:abstractNumId w:val="60"/>
  </w:num>
  <w:num w:numId="18">
    <w:abstractNumId w:val="59"/>
  </w:num>
  <w:num w:numId="19">
    <w:abstractNumId w:val="54"/>
  </w:num>
  <w:num w:numId="20">
    <w:abstractNumId w:val="10"/>
  </w:num>
  <w:num w:numId="21">
    <w:abstractNumId w:val="39"/>
  </w:num>
  <w:num w:numId="22">
    <w:abstractNumId w:val="4"/>
  </w:num>
  <w:num w:numId="23">
    <w:abstractNumId w:val="72"/>
  </w:num>
  <w:num w:numId="24">
    <w:abstractNumId w:val="23"/>
  </w:num>
  <w:num w:numId="25">
    <w:abstractNumId w:val="76"/>
  </w:num>
  <w:num w:numId="26">
    <w:abstractNumId w:val="31"/>
  </w:num>
  <w:num w:numId="27">
    <w:abstractNumId w:val="15"/>
  </w:num>
  <w:num w:numId="28">
    <w:abstractNumId w:val="50"/>
  </w:num>
  <w:num w:numId="29">
    <w:abstractNumId w:val="42"/>
  </w:num>
  <w:num w:numId="30">
    <w:abstractNumId w:val="8"/>
  </w:num>
  <w:num w:numId="31">
    <w:abstractNumId w:val="7"/>
  </w:num>
  <w:num w:numId="32">
    <w:abstractNumId w:val="0"/>
  </w:num>
  <w:num w:numId="33">
    <w:abstractNumId w:val="61"/>
  </w:num>
  <w:num w:numId="34">
    <w:abstractNumId w:val="80"/>
  </w:num>
  <w:num w:numId="35">
    <w:abstractNumId w:val="73"/>
  </w:num>
  <w:num w:numId="36">
    <w:abstractNumId w:val="68"/>
  </w:num>
  <w:num w:numId="37">
    <w:abstractNumId w:val="33"/>
  </w:num>
  <w:num w:numId="38">
    <w:abstractNumId w:val="27"/>
  </w:num>
  <w:num w:numId="39">
    <w:abstractNumId w:val="45"/>
  </w:num>
  <w:num w:numId="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num>
  <w:num w:numId="42">
    <w:abstractNumId w:val="17"/>
  </w:num>
  <w:num w:numId="43">
    <w:abstractNumId w:val="71"/>
  </w:num>
  <w:num w:numId="44">
    <w:abstractNumId w:val="25"/>
  </w:num>
  <w:num w:numId="45">
    <w:abstractNumId w:val="74"/>
  </w:num>
  <w:num w:numId="46">
    <w:abstractNumId w:val="47"/>
  </w:num>
  <w:num w:numId="47">
    <w:abstractNumId w:val="2"/>
  </w:num>
  <w:num w:numId="48">
    <w:abstractNumId w:val="79"/>
  </w:num>
  <w:num w:numId="49">
    <w:abstractNumId w:val="29"/>
  </w:num>
  <w:num w:numId="50">
    <w:abstractNumId w:val="69"/>
  </w:num>
  <w:num w:numId="51">
    <w:abstractNumId w:val="26"/>
  </w:num>
  <w:num w:numId="52">
    <w:abstractNumId w:val="65"/>
  </w:num>
  <w:num w:numId="53">
    <w:abstractNumId w:val="78"/>
  </w:num>
  <w:num w:numId="54">
    <w:abstractNumId w:val="75"/>
  </w:num>
  <w:num w:numId="55">
    <w:abstractNumId w:val="9"/>
  </w:num>
  <w:num w:numId="56">
    <w:abstractNumId w:val="49"/>
  </w:num>
  <w:num w:numId="57">
    <w:abstractNumId w:val="21"/>
  </w:num>
  <w:num w:numId="58">
    <w:abstractNumId w:val="41"/>
  </w:num>
  <w:num w:numId="59">
    <w:abstractNumId w:val="64"/>
  </w:num>
  <w:num w:numId="60">
    <w:abstractNumId w:val="19"/>
  </w:num>
  <w:num w:numId="61">
    <w:abstractNumId w:val="56"/>
  </w:num>
  <w:num w:numId="62">
    <w:abstractNumId w:val="66"/>
  </w:num>
  <w:num w:numId="63">
    <w:abstractNumId w:val="20"/>
  </w:num>
  <w:num w:numId="64">
    <w:abstractNumId w:val="62"/>
  </w:num>
  <w:num w:numId="65">
    <w:abstractNumId w:val="63"/>
  </w:num>
  <w:num w:numId="66">
    <w:abstractNumId w:val="52"/>
  </w:num>
  <w:num w:numId="67">
    <w:abstractNumId w:val="13"/>
  </w:num>
  <w:num w:numId="68">
    <w:abstractNumId w:val="44"/>
  </w:num>
  <w:num w:numId="69">
    <w:abstractNumId w:val="32"/>
  </w:num>
  <w:num w:numId="70">
    <w:abstractNumId w:val="6"/>
  </w:num>
  <w:num w:numId="71">
    <w:abstractNumId w:val="67"/>
  </w:num>
  <w:num w:numId="72">
    <w:abstractNumId w:val="11"/>
  </w:num>
  <w:num w:numId="73">
    <w:abstractNumId w:val="22"/>
  </w:num>
  <w:num w:numId="74">
    <w:abstractNumId w:val="28"/>
  </w:num>
  <w:num w:numId="75">
    <w:abstractNumId w:val="24"/>
  </w:num>
  <w:num w:numId="76">
    <w:abstractNumId w:val="34"/>
  </w:num>
  <w:num w:numId="77">
    <w:abstractNumId w:val="57"/>
  </w:num>
  <w:num w:numId="78">
    <w:abstractNumId w:val="53"/>
  </w:num>
  <w:num w:numId="79">
    <w:abstractNumId w:val="37"/>
  </w:num>
  <w:num w:numId="80">
    <w:abstractNumId w:val="16"/>
  </w:num>
  <w:num w:numId="81">
    <w:abstractNumId w:val="3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7A"/>
    <w:rsid w:val="000011DD"/>
    <w:rsid w:val="000020D5"/>
    <w:rsid w:val="00007CF0"/>
    <w:rsid w:val="0001024C"/>
    <w:rsid w:val="000116B3"/>
    <w:rsid w:val="00015B05"/>
    <w:rsid w:val="00024567"/>
    <w:rsid w:val="0002528F"/>
    <w:rsid w:val="00025CB2"/>
    <w:rsid w:val="000274C5"/>
    <w:rsid w:val="00034351"/>
    <w:rsid w:val="00035BD8"/>
    <w:rsid w:val="00040428"/>
    <w:rsid w:val="00040701"/>
    <w:rsid w:val="0004561B"/>
    <w:rsid w:val="00046760"/>
    <w:rsid w:val="00053F53"/>
    <w:rsid w:val="00056B99"/>
    <w:rsid w:val="0006098F"/>
    <w:rsid w:val="000635D0"/>
    <w:rsid w:val="0007078E"/>
    <w:rsid w:val="00070E52"/>
    <w:rsid w:val="00072CB1"/>
    <w:rsid w:val="00081352"/>
    <w:rsid w:val="00090745"/>
    <w:rsid w:val="00092DAA"/>
    <w:rsid w:val="0009644E"/>
    <w:rsid w:val="000A09EB"/>
    <w:rsid w:val="000A106E"/>
    <w:rsid w:val="000A6EDC"/>
    <w:rsid w:val="000A7F49"/>
    <w:rsid w:val="000B0FED"/>
    <w:rsid w:val="000B37D1"/>
    <w:rsid w:val="000C0BA0"/>
    <w:rsid w:val="000C2E62"/>
    <w:rsid w:val="000C5BED"/>
    <w:rsid w:val="000D3D2D"/>
    <w:rsid w:val="000D6028"/>
    <w:rsid w:val="000E2A7F"/>
    <w:rsid w:val="000E2EF0"/>
    <w:rsid w:val="000E36D9"/>
    <w:rsid w:val="000E4E69"/>
    <w:rsid w:val="000E78F3"/>
    <w:rsid w:val="000E7FFD"/>
    <w:rsid w:val="000F4C9D"/>
    <w:rsid w:val="000F6A71"/>
    <w:rsid w:val="00101607"/>
    <w:rsid w:val="001077AB"/>
    <w:rsid w:val="00110D21"/>
    <w:rsid w:val="00114275"/>
    <w:rsid w:val="001165D4"/>
    <w:rsid w:val="001257A2"/>
    <w:rsid w:val="00133FB6"/>
    <w:rsid w:val="0013602E"/>
    <w:rsid w:val="00141030"/>
    <w:rsid w:val="00141310"/>
    <w:rsid w:val="00142394"/>
    <w:rsid w:val="00142774"/>
    <w:rsid w:val="00143676"/>
    <w:rsid w:val="00144ADE"/>
    <w:rsid w:val="0014714A"/>
    <w:rsid w:val="00150B9E"/>
    <w:rsid w:val="00150BC0"/>
    <w:rsid w:val="001513AD"/>
    <w:rsid w:val="00154E2E"/>
    <w:rsid w:val="00160D60"/>
    <w:rsid w:val="00161CA8"/>
    <w:rsid w:val="00162333"/>
    <w:rsid w:val="00167F66"/>
    <w:rsid w:val="00170A7B"/>
    <w:rsid w:val="00171C75"/>
    <w:rsid w:val="001776A1"/>
    <w:rsid w:val="001801C4"/>
    <w:rsid w:val="00180722"/>
    <w:rsid w:val="00192E53"/>
    <w:rsid w:val="001950A2"/>
    <w:rsid w:val="00196E81"/>
    <w:rsid w:val="001A100F"/>
    <w:rsid w:val="001A23B4"/>
    <w:rsid w:val="001A6834"/>
    <w:rsid w:val="001A7424"/>
    <w:rsid w:val="001B541E"/>
    <w:rsid w:val="001C0F4A"/>
    <w:rsid w:val="001C1CF1"/>
    <w:rsid w:val="001D05A5"/>
    <w:rsid w:val="001D2648"/>
    <w:rsid w:val="001D567C"/>
    <w:rsid w:val="001E2B6C"/>
    <w:rsid w:val="001E43A6"/>
    <w:rsid w:val="001E5DD2"/>
    <w:rsid w:val="001E60AB"/>
    <w:rsid w:val="001E7F28"/>
    <w:rsid w:val="001F107D"/>
    <w:rsid w:val="001F141D"/>
    <w:rsid w:val="001F1EFD"/>
    <w:rsid w:val="001F3347"/>
    <w:rsid w:val="001F4939"/>
    <w:rsid w:val="00200B5A"/>
    <w:rsid w:val="0020540E"/>
    <w:rsid w:val="002107E7"/>
    <w:rsid w:val="00215E04"/>
    <w:rsid w:val="00220920"/>
    <w:rsid w:val="00221FDD"/>
    <w:rsid w:val="002238AD"/>
    <w:rsid w:val="00225D9F"/>
    <w:rsid w:val="002268EA"/>
    <w:rsid w:val="00227E71"/>
    <w:rsid w:val="002326FF"/>
    <w:rsid w:val="002346B0"/>
    <w:rsid w:val="00234921"/>
    <w:rsid w:val="0023552C"/>
    <w:rsid w:val="0024009A"/>
    <w:rsid w:val="00240B68"/>
    <w:rsid w:val="00241873"/>
    <w:rsid w:val="00243522"/>
    <w:rsid w:val="002447B4"/>
    <w:rsid w:val="00244EDE"/>
    <w:rsid w:val="00252E95"/>
    <w:rsid w:val="00255C4E"/>
    <w:rsid w:val="002628B1"/>
    <w:rsid w:val="002653ED"/>
    <w:rsid w:val="00267019"/>
    <w:rsid w:val="00267ACE"/>
    <w:rsid w:val="002734DA"/>
    <w:rsid w:val="002764DB"/>
    <w:rsid w:val="002777A5"/>
    <w:rsid w:val="00281279"/>
    <w:rsid w:val="00282A3E"/>
    <w:rsid w:val="002855B6"/>
    <w:rsid w:val="0028661E"/>
    <w:rsid w:val="00290E82"/>
    <w:rsid w:val="00294F98"/>
    <w:rsid w:val="002A047F"/>
    <w:rsid w:val="002A1085"/>
    <w:rsid w:val="002B7FAA"/>
    <w:rsid w:val="002C1438"/>
    <w:rsid w:val="002C1444"/>
    <w:rsid w:val="002C146A"/>
    <w:rsid w:val="002C58A5"/>
    <w:rsid w:val="002C7FC2"/>
    <w:rsid w:val="002E0567"/>
    <w:rsid w:val="002E419A"/>
    <w:rsid w:val="002E5FC0"/>
    <w:rsid w:val="002F0470"/>
    <w:rsid w:val="002F0742"/>
    <w:rsid w:val="002F127D"/>
    <w:rsid w:val="002F3224"/>
    <w:rsid w:val="00301D05"/>
    <w:rsid w:val="00303732"/>
    <w:rsid w:val="00303D8D"/>
    <w:rsid w:val="0030517F"/>
    <w:rsid w:val="00311307"/>
    <w:rsid w:val="00313376"/>
    <w:rsid w:val="00314304"/>
    <w:rsid w:val="00314CFD"/>
    <w:rsid w:val="00323D6A"/>
    <w:rsid w:val="00323F92"/>
    <w:rsid w:val="00326809"/>
    <w:rsid w:val="00334AF4"/>
    <w:rsid w:val="00341BE0"/>
    <w:rsid w:val="003447E4"/>
    <w:rsid w:val="00345313"/>
    <w:rsid w:val="003453DA"/>
    <w:rsid w:val="00346188"/>
    <w:rsid w:val="003475E1"/>
    <w:rsid w:val="003476FA"/>
    <w:rsid w:val="0035294D"/>
    <w:rsid w:val="003630FE"/>
    <w:rsid w:val="00367290"/>
    <w:rsid w:val="00370E48"/>
    <w:rsid w:val="00370EC1"/>
    <w:rsid w:val="00377921"/>
    <w:rsid w:val="00384238"/>
    <w:rsid w:val="00391222"/>
    <w:rsid w:val="003A13F4"/>
    <w:rsid w:val="003A30E9"/>
    <w:rsid w:val="003A3964"/>
    <w:rsid w:val="003B3599"/>
    <w:rsid w:val="003B4F3D"/>
    <w:rsid w:val="003B5090"/>
    <w:rsid w:val="003B6A26"/>
    <w:rsid w:val="003C40C8"/>
    <w:rsid w:val="003C5D1A"/>
    <w:rsid w:val="003D2716"/>
    <w:rsid w:val="003D7D17"/>
    <w:rsid w:val="003E0E64"/>
    <w:rsid w:val="003E337B"/>
    <w:rsid w:val="003E6146"/>
    <w:rsid w:val="003F25F6"/>
    <w:rsid w:val="004029B3"/>
    <w:rsid w:val="00404678"/>
    <w:rsid w:val="004064F4"/>
    <w:rsid w:val="00410775"/>
    <w:rsid w:val="00413843"/>
    <w:rsid w:val="00415E21"/>
    <w:rsid w:val="00416694"/>
    <w:rsid w:val="004217F1"/>
    <w:rsid w:val="00422D3C"/>
    <w:rsid w:val="004240AB"/>
    <w:rsid w:val="00425CB1"/>
    <w:rsid w:val="00425D31"/>
    <w:rsid w:val="004321C5"/>
    <w:rsid w:val="004324FC"/>
    <w:rsid w:val="00434493"/>
    <w:rsid w:val="0043647A"/>
    <w:rsid w:val="00443AD3"/>
    <w:rsid w:val="0044408A"/>
    <w:rsid w:val="0044702F"/>
    <w:rsid w:val="004520EE"/>
    <w:rsid w:val="004574B2"/>
    <w:rsid w:val="00460D58"/>
    <w:rsid w:val="00462132"/>
    <w:rsid w:val="00462DF5"/>
    <w:rsid w:val="004700AD"/>
    <w:rsid w:val="00470295"/>
    <w:rsid w:val="004703C4"/>
    <w:rsid w:val="00474B60"/>
    <w:rsid w:val="0048325B"/>
    <w:rsid w:val="00484495"/>
    <w:rsid w:val="00487C84"/>
    <w:rsid w:val="00493039"/>
    <w:rsid w:val="004A27D2"/>
    <w:rsid w:val="004A6706"/>
    <w:rsid w:val="004B458D"/>
    <w:rsid w:val="004C03FF"/>
    <w:rsid w:val="004C543D"/>
    <w:rsid w:val="004C6E8D"/>
    <w:rsid w:val="004D0F4E"/>
    <w:rsid w:val="004D2429"/>
    <w:rsid w:val="004D2EA5"/>
    <w:rsid w:val="004D332A"/>
    <w:rsid w:val="004D7764"/>
    <w:rsid w:val="004E0F14"/>
    <w:rsid w:val="004E2A58"/>
    <w:rsid w:val="004E3172"/>
    <w:rsid w:val="004E3201"/>
    <w:rsid w:val="004E3D83"/>
    <w:rsid w:val="004E5A36"/>
    <w:rsid w:val="004E6DF8"/>
    <w:rsid w:val="004E75D7"/>
    <w:rsid w:val="004F08C3"/>
    <w:rsid w:val="004F0E82"/>
    <w:rsid w:val="004F1315"/>
    <w:rsid w:val="004F6E97"/>
    <w:rsid w:val="00501929"/>
    <w:rsid w:val="0050347A"/>
    <w:rsid w:val="00504033"/>
    <w:rsid w:val="00513599"/>
    <w:rsid w:val="00513ED6"/>
    <w:rsid w:val="00515047"/>
    <w:rsid w:val="005169CD"/>
    <w:rsid w:val="00520AF2"/>
    <w:rsid w:val="005220C1"/>
    <w:rsid w:val="00525D0F"/>
    <w:rsid w:val="005312F2"/>
    <w:rsid w:val="00534A04"/>
    <w:rsid w:val="005375E8"/>
    <w:rsid w:val="00537CB2"/>
    <w:rsid w:val="005432A4"/>
    <w:rsid w:val="00544C5D"/>
    <w:rsid w:val="005459B9"/>
    <w:rsid w:val="0054671C"/>
    <w:rsid w:val="00546D6D"/>
    <w:rsid w:val="00554A81"/>
    <w:rsid w:val="00560EEF"/>
    <w:rsid w:val="00566CB3"/>
    <w:rsid w:val="005677E4"/>
    <w:rsid w:val="00573BE2"/>
    <w:rsid w:val="00574FD5"/>
    <w:rsid w:val="00580276"/>
    <w:rsid w:val="00581206"/>
    <w:rsid w:val="0058273C"/>
    <w:rsid w:val="00586663"/>
    <w:rsid w:val="00590B91"/>
    <w:rsid w:val="00591FC0"/>
    <w:rsid w:val="00593064"/>
    <w:rsid w:val="00594FC7"/>
    <w:rsid w:val="00596045"/>
    <w:rsid w:val="005A39A1"/>
    <w:rsid w:val="005A46DE"/>
    <w:rsid w:val="005A5A84"/>
    <w:rsid w:val="005A5BBC"/>
    <w:rsid w:val="005A5C7F"/>
    <w:rsid w:val="005A6BDB"/>
    <w:rsid w:val="005B7564"/>
    <w:rsid w:val="005C27FB"/>
    <w:rsid w:val="005C7EE0"/>
    <w:rsid w:val="005D20A0"/>
    <w:rsid w:val="005D27F8"/>
    <w:rsid w:val="005D2952"/>
    <w:rsid w:val="005D40C8"/>
    <w:rsid w:val="005D5839"/>
    <w:rsid w:val="005D6A04"/>
    <w:rsid w:val="005D714E"/>
    <w:rsid w:val="005E1DA7"/>
    <w:rsid w:val="005E5BFA"/>
    <w:rsid w:val="005E7747"/>
    <w:rsid w:val="005E7EA4"/>
    <w:rsid w:val="005F0F6F"/>
    <w:rsid w:val="005F1F94"/>
    <w:rsid w:val="005F229C"/>
    <w:rsid w:val="005F26D5"/>
    <w:rsid w:val="005F3D1A"/>
    <w:rsid w:val="005F4B8C"/>
    <w:rsid w:val="00600E7F"/>
    <w:rsid w:val="00602722"/>
    <w:rsid w:val="00604D80"/>
    <w:rsid w:val="00606CE2"/>
    <w:rsid w:val="00611FCB"/>
    <w:rsid w:val="0061330F"/>
    <w:rsid w:val="00613587"/>
    <w:rsid w:val="0062321C"/>
    <w:rsid w:val="00624D51"/>
    <w:rsid w:val="00627171"/>
    <w:rsid w:val="006301A1"/>
    <w:rsid w:val="0063091D"/>
    <w:rsid w:val="0063169F"/>
    <w:rsid w:val="00633FB5"/>
    <w:rsid w:val="00634418"/>
    <w:rsid w:val="00637414"/>
    <w:rsid w:val="00641BF7"/>
    <w:rsid w:val="00642929"/>
    <w:rsid w:val="00644584"/>
    <w:rsid w:val="00653E57"/>
    <w:rsid w:val="00656EC1"/>
    <w:rsid w:val="006601DD"/>
    <w:rsid w:val="00663DC9"/>
    <w:rsid w:val="00664EF7"/>
    <w:rsid w:val="006659B3"/>
    <w:rsid w:val="006659BE"/>
    <w:rsid w:val="00667CDA"/>
    <w:rsid w:val="006703E5"/>
    <w:rsid w:val="00674CC0"/>
    <w:rsid w:val="00677D19"/>
    <w:rsid w:val="00684D79"/>
    <w:rsid w:val="006A0062"/>
    <w:rsid w:val="006A0BF7"/>
    <w:rsid w:val="006A0D30"/>
    <w:rsid w:val="006A68AF"/>
    <w:rsid w:val="006A6F26"/>
    <w:rsid w:val="006B07A3"/>
    <w:rsid w:val="006B0A64"/>
    <w:rsid w:val="006B397F"/>
    <w:rsid w:val="006B61E2"/>
    <w:rsid w:val="006C301B"/>
    <w:rsid w:val="006C682B"/>
    <w:rsid w:val="006D5A9C"/>
    <w:rsid w:val="006E6269"/>
    <w:rsid w:val="006F02C6"/>
    <w:rsid w:val="006F1782"/>
    <w:rsid w:val="006F2CB5"/>
    <w:rsid w:val="006F61C6"/>
    <w:rsid w:val="006F7060"/>
    <w:rsid w:val="00700ACD"/>
    <w:rsid w:val="00705978"/>
    <w:rsid w:val="00710800"/>
    <w:rsid w:val="0071418A"/>
    <w:rsid w:val="007163F4"/>
    <w:rsid w:val="00716D42"/>
    <w:rsid w:val="00725A1E"/>
    <w:rsid w:val="007264C1"/>
    <w:rsid w:val="00726A0A"/>
    <w:rsid w:val="00727C93"/>
    <w:rsid w:val="007337E1"/>
    <w:rsid w:val="007338A0"/>
    <w:rsid w:val="007351E0"/>
    <w:rsid w:val="00736791"/>
    <w:rsid w:val="007375CD"/>
    <w:rsid w:val="00743F48"/>
    <w:rsid w:val="00744E03"/>
    <w:rsid w:val="00750538"/>
    <w:rsid w:val="00751AD7"/>
    <w:rsid w:val="00752BC2"/>
    <w:rsid w:val="007534D5"/>
    <w:rsid w:val="00757D50"/>
    <w:rsid w:val="00757DA9"/>
    <w:rsid w:val="00760B9B"/>
    <w:rsid w:val="0076411D"/>
    <w:rsid w:val="00765CDC"/>
    <w:rsid w:val="00766E1A"/>
    <w:rsid w:val="00767C96"/>
    <w:rsid w:val="00770F91"/>
    <w:rsid w:val="0077135A"/>
    <w:rsid w:val="0077261B"/>
    <w:rsid w:val="00773A3B"/>
    <w:rsid w:val="00776818"/>
    <w:rsid w:val="007824C7"/>
    <w:rsid w:val="007853A4"/>
    <w:rsid w:val="0078543C"/>
    <w:rsid w:val="00787010"/>
    <w:rsid w:val="007920D4"/>
    <w:rsid w:val="007939A4"/>
    <w:rsid w:val="007979D4"/>
    <w:rsid w:val="007A0203"/>
    <w:rsid w:val="007A22AA"/>
    <w:rsid w:val="007A2644"/>
    <w:rsid w:val="007A5EE6"/>
    <w:rsid w:val="007B1369"/>
    <w:rsid w:val="007C5598"/>
    <w:rsid w:val="007D0D60"/>
    <w:rsid w:val="007D2524"/>
    <w:rsid w:val="007D2E67"/>
    <w:rsid w:val="007D467C"/>
    <w:rsid w:val="007D57F0"/>
    <w:rsid w:val="007D75FE"/>
    <w:rsid w:val="007E1148"/>
    <w:rsid w:val="007E12DE"/>
    <w:rsid w:val="007E25C1"/>
    <w:rsid w:val="007E2B0D"/>
    <w:rsid w:val="007E4714"/>
    <w:rsid w:val="007F3821"/>
    <w:rsid w:val="007F5BFB"/>
    <w:rsid w:val="008000DE"/>
    <w:rsid w:val="0080664E"/>
    <w:rsid w:val="008103D3"/>
    <w:rsid w:val="008130C3"/>
    <w:rsid w:val="00814BFF"/>
    <w:rsid w:val="008167AF"/>
    <w:rsid w:val="00816F19"/>
    <w:rsid w:val="0081778A"/>
    <w:rsid w:val="0082049A"/>
    <w:rsid w:val="00823A96"/>
    <w:rsid w:val="0082738E"/>
    <w:rsid w:val="0082759B"/>
    <w:rsid w:val="00830476"/>
    <w:rsid w:val="0083198C"/>
    <w:rsid w:val="00832779"/>
    <w:rsid w:val="00833A4D"/>
    <w:rsid w:val="00833C81"/>
    <w:rsid w:val="00834532"/>
    <w:rsid w:val="00834F2B"/>
    <w:rsid w:val="0083525A"/>
    <w:rsid w:val="0083721A"/>
    <w:rsid w:val="008447AE"/>
    <w:rsid w:val="00845216"/>
    <w:rsid w:val="008464EB"/>
    <w:rsid w:val="00846657"/>
    <w:rsid w:val="008512BC"/>
    <w:rsid w:val="00855054"/>
    <w:rsid w:val="00855307"/>
    <w:rsid w:val="008556FA"/>
    <w:rsid w:val="00855A54"/>
    <w:rsid w:val="008561C9"/>
    <w:rsid w:val="00856C0F"/>
    <w:rsid w:val="00860710"/>
    <w:rsid w:val="00865318"/>
    <w:rsid w:val="0086621B"/>
    <w:rsid w:val="0086726E"/>
    <w:rsid w:val="008707FD"/>
    <w:rsid w:val="008731B0"/>
    <w:rsid w:val="0087424A"/>
    <w:rsid w:val="008801D2"/>
    <w:rsid w:val="00880C30"/>
    <w:rsid w:val="00881D79"/>
    <w:rsid w:val="0088621E"/>
    <w:rsid w:val="00887691"/>
    <w:rsid w:val="008931A2"/>
    <w:rsid w:val="00895A33"/>
    <w:rsid w:val="00895EA2"/>
    <w:rsid w:val="0089667C"/>
    <w:rsid w:val="00896A55"/>
    <w:rsid w:val="00896EDC"/>
    <w:rsid w:val="008A0C8B"/>
    <w:rsid w:val="008B1F25"/>
    <w:rsid w:val="008B3BF3"/>
    <w:rsid w:val="008B5B4C"/>
    <w:rsid w:val="008B5DCD"/>
    <w:rsid w:val="008C3A43"/>
    <w:rsid w:val="008C4719"/>
    <w:rsid w:val="008C7FE8"/>
    <w:rsid w:val="008D5F91"/>
    <w:rsid w:val="008D650C"/>
    <w:rsid w:val="008E1DD5"/>
    <w:rsid w:val="008E4A58"/>
    <w:rsid w:val="008E4BEB"/>
    <w:rsid w:val="008F4B5E"/>
    <w:rsid w:val="008F4B82"/>
    <w:rsid w:val="008F5DED"/>
    <w:rsid w:val="008F6370"/>
    <w:rsid w:val="008F720F"/>
    <w:rsid w:val="008F7AEF"/>
    <w:rsid w:val="009021C7"/>
    <w:rsid w:val="00906BDC"/>
    <w:rsid w:val="00906EC9"/>
    <w:rsid w:val="009105C2"/>
    <w:rsid w:val="00910780"/>
    <w:rsid w:val="00915D1A"/>
    <w:rsid w:val="00925F4C"/>
    <w:rsid w:val="00930F18"/>
    <w:rsid w:val="00933E8D"/>
    <w:rsid w:val="00935DCA"/>
    <w:rsid w:val="00944BA3"/>
    <w:rsid w:val="00953443"/>
    <w:rsid w:val="00955775"/>
    <w:rsid w:val="0096457D"/>
    <w:rsid w:val="00966F29"/>
    <w:rsid w:val="00970F45"/>
    <w:rsid w:val="00977018"/>
    <w:rsid w:val="009827DA"/>
    <w:rsid w:val="0098632A"/>
    <w:rsid w:val="009865BC"/>
    <w:rsid w:val="009913D8"/>
    <w:rsid w:val="00992D59"/>
    <w:rsid w:val="0099377D"/>
    <w:rsid w:val="0099613D"/>
    <w:rsid w:val="009962F7"/>
    <w:rsid w:val="0099773E"/>
    <w:rsid w:val="009A16BF"/>
    <w:rsid w:val="009A2331"/>
    <w:rsid w:val="009A2CAE"/>
    <w:rsid w:val="009A53D1"/>
    <w:rsid w:val="009B45A9"/>
    <w:rsid w:val="009B652C"/>
    <w:rsid w:val="009C2ECB"/>
    <w:rsid w:val="009C426A"/>
    <w:rsid w:val="009C46AB"/>
    <w:rsid w:val="009C4E25"/>
    <w:rsid w:val="009C54F2"/>
    <w:rsid w:val="009C560C"/>
    <w:rsid w:val="009D245E"/>
    <w:rsid w:val="009E3F3E"/>
    <w:rsid w:val="009F02F4"/>
    <w:rsid w:val="009F14E6"/>
    <w:rsid w:val="009F3926"/>
    <w:rsid w:val="009F3D2D"/>
    <w:rsid w:val="009F4B34"/>
    <w:rsid w:val="009F6492"/>
    <w:rsid w:val="009F6FE3"/>
    <w:rsid w:val="00A0102D"/>
    <w:rsid w:val="00A019C3"/>
    <w:rsid w:val="00A0689B"/>
    <w:rsid w:val="00A073DC"/>
    <w:rsid w:val="00A12C69"/>
    <w:rsid w:val="00A1323D"/>
    <w:rsid w:val="00A151C5"/>
    <w:rsid w:val="00A15322"/>
    <w:rsid w:val="00A15B4F"/>
    <w:rsid w:val="00A172D5"/>
    <w:rsid w:val="00A20576"/>
    <w:rsid w:val="00A23B8E"/>
    <w:rsid w:val="00A3161C"/>
    <w:rsid w:val="00A32105"/>
    <w:rsid w:val="00A33C0F"/>
    <w:rsid w:val="00A351C1"/>
    <w:rsid w:val="00A3635B"/>
    <w:rsid w:val="00A36F84"/>
    <w:rsid w:val="00A41812"/>
    <w:rsid w:val="00A47395"/>
    <w:rsid w:val="00A4756E"/>
    <w:rsid w:val="00A50783"/>
    <w:rsid w:val="00A531D8"/>
    <w:rsid w:val="00A60094"/>
    <w:rsid w:val="00A63E50"/>
    <w:rsid w:val="00A6692E"/>
    <w:rsid w:val="00A70F1B"/>
    <w:rsid w:val="00A71F90"/>
    <w:rsid w:val="00A722A3"/>
    <w:rsid w:val="00A74B36"/>
    <w:rsid w:val="00A752FF"/>
    <w:rsid w:val="00A759FD"/>
    <w:rsid w:val="00A76084"/>
    <w:rsid w:val="00A80FCA"/>
    <w:rsid w:val="00A835C7"/>
    <w:rsid w:val="00A84617"/>
    <w:rsid w:val="00A84796"/>
    <w:rsid w:val="00A855C4"/>
    <w:rsid w:val="00A86C67"/>
    <w:rsid w:val="00AB2392"/>
    <w:rsid w:val="00AB5929"/>
    <w:rsid w:val="00AB7791"/>
    <w:rsid w:val="00AC152E"/>
    <w:rsid w:val="00AC4144"/>
    <w:rsid w:val="00AC503B"/>
    <w:rsid w:val="00AD65A6"/>
    <w:rsid w:val="00AD6DC2"/>
    <w:rsid w:val="00AE761F"/>
    <w:rsid w:val="00AE7E4F"/>
    <w:rsid w:val="00AF07E2"/>
    <w:rsid w:val="00B007B4"/>
    <w:rsid w:val="00B01D7D"/>
    <w:rsid w:val="00B027E9"/>
    <w:rsid w:val="00B26FEF"/>
    <w:rsid w:val="00B313DC"/>
    <w:rsid w:val="00B36857"/>
    <w:rsid w:val="00B377F7"/>
    <w:rsid w:val="00B43648"/>
    <w:rsid w:val="00B4669A"/>
    <w:rsid w:val="00B47B54"/>
    <w:rsid w:val="00B52493"/>
    <w:rsid w:val="00B53951"/>
    <w:rsid w:val="00B57664"/>
    <w:rsid w:val="00B60925"/>
    <w:rsid w:val="00B67B43"/>
    <w:rsid w:val="00B708F8"/>
    <w:rsid w:val="00B755A0"/>
    <w:rsid w:val="00B85233"/>
    <w:rsid w:val="00B8637E"/>
    <w:rsid w:val="00B911AB"/>
    <w:rsid w:val="00B92B08"/>
    <w:rsid w:val="00B92C76"/>
    <w:rsid w:val="00BA0F32"/>
    <w:rsid w:val="00BA0FC7"/>
    <w:rsid w:val="00BA35A1"/>
    <w:rsid w:val="00BA733C"/>
    <w:rsid w:val="00BB1D08"/>
    <w:rsid w:val="00BB47FC"/>
    <w:rsid w:val="00BB5AF4"/>
    <w:rsid w:val="00BC0189"/>
    <w:rsid w:val="00BC6CE8"/>
    <w:rsid w:val="00BD0EEB"/>
    <w:rsid w:val="00BD1F77"/>
    <w:rsid w:val="00BD3035"/>
    <w:rsid w:val="00BD4F26"/>
    <w:rsid w:val="00BE126A"/>
    <w:rsid w:val="00BE2FF1"/>
    <w:rsid w:val="00BE3CCD"/>
    <w:rsid w:val="00BE7CFE"/>
    <w:rsid w:val="00BF6A49"/>
    <w:rsid w:val="00BF7130"/>
    <w:rsid w:val="00BF7505"/>
    <w:rsid w:val="00BF7D8A"/>
    <w:rsid w:val="00C02E45"/>
    <w:rsid w:val="00C10E6C"/>
    <w:rsid w:val="00C17F45"/>
    <w:rsid w:val="00C224B4"/>
    <w:rsid w:val="00C22968"/>
    <w:rsid w:val="00C2677A"/>
    <w:rsid w:val="00C27CB2"/>
    <w:rsid w:val="00C34420"/>
    <w:rsid w:val="00C36954"/>
    <w:rsid w:val="00C37BDD"/>
    <w:rsid w:val="00C40130"/>
    <w:rsid w:val="00C47437"/>
    <w:rsid w:val="00C51671"/>
    <w:rsid w:val="00C53880"/>
    <w:rsid w:val="00C546E8"/>
    <w:rsid w:val="00C5735D"/>
    <w:rsid w:val="00C609E2"/>
    <w:rsid w:val="00C62D8C"/>
    <w:rsid w:val="00C647C6"/>
    <w:rsid w:val="00C80ED9"/>
    <w:rsid w:val="00C81677"/>
    <w:rsid w:val="00C82256"/>
    <w:rsid w:val="00C8716F"/>
    <w:rsid w:val="00C90851"/>
    <w:rsid w:val="00C92C18"/>
    <w:rsid w:val="00CA35C3"/>
    <w:rsid w:val="00CA6CCD"/>
    <w:rsid w:val="00CA74A3"/>
    <w:rsid w:val="00CB00AF"/>
    <w:rsid w:val="00CB1F57"/>
    <w:rsid w:val="00CB7D82"/>
    <w:rsid w:val="00CC43CA"/>
    <w:rsid w:val="00CC5C34"/>
    <w:rsid w:val="00CC62C9"/>
    <w:rsid w:val="00CC6D73"/>
    <w:rsid w:val="00CC777C"/>
    <w:rsid w:val="00CD41C5"/>
    <w:rsid w:val="00CD7C28"/>
    <w:rsid w:val="00CE05BD"/>
    <w:rsid w:val="00CE2CBC"/>
    <w:rsid w:val="00CE4548"/>
    <w:rsid w:val="00CE49F0"/>
    <w:rsid w:val="00CE64C1"/>
    <w:rsid w:val="00CE7E8F"/>
    <w:rsid w:val="00CF4A1F"/>
    <w:rsid w:val="00D0197F"/>
    <w:rsid w:val="00D043A3"/>
    <w:rsid w:val="00D060F3"/>
    <w:rsid w:val="00D07572"/>
    <w:rsid w:val="00D100D2"/>
    <w:rsid w:val="00D1106B"/>
    <w:rsid w:val="00D12A47"/>
    <w:rsid w:val="00D16346"/>
    <w:rsid w:val="00D17624"/>
    <w:rsid w:val="00D21B62"/>
    <w:rsid w:val="00D22C14"/>
    <w:rsid w:val="00D23902"/>
    <w:rsid w:val="00D31A68"/>
    <w:rsid w:val="00D43BCC"/>
    <w:rsid w:val="00D4475F"/>
    <w:rsid w:val="00D465D9"/>
    <w:rsid w:val="00D46F3C"/>
    <w:rsid w:val="00D476EF"/>
    <w:rsid w:val="00D501B3"/>
    <w:rsid w:val="00D50EDD"/>
    <w:rsid w:val="00D51958"/>
    <w:rsid w:val="00D61308"/>
    <w:rsid w:val="00D64D9E"/>
    <w:rsid w:val="00D659B8"/>
    <w:rsid w:val="00D661DB"/>
    <w:rsid w:val="00D71F6C"/>
    <w:rsid w:val="00D7315C"/>
    <w:rsid w:val="00D73490"/>
    <w:rsid w:val="00D814FB"/>
    <w:rsid w:val="00D8185E"/>
    <w:rsid w:val="00D81D6F"/>
    <w:rsid w:val="00D83305"/>
    <w:rsid w:val="00D8367B"/>
    <w:rsid w:val="00D84776"/>
    <w:rsid w:val="00D96100"/>
    <w:rsid w:val="00D96510"/>
    <w:rsid w:val="00DB07F1"/>
    <w:rsid w:val="00DB625B"/>
    <w:rsid w:val="00DB74CA"/>
    <w:rsid w:val="00DC0AE3"/>
    <w:rsid w:val="00DC0E66"/>
    <w:rsid w:val="00DC1546"/>
    <w:rsid w:val="00DC4CF9"/>
    <w:rsid w:val="00DC754D"/>
    <w:rsid w:val="00DD383F"/>
    <w:rsid w:val="00DD5019"/>
    <w:rsid w:val="00DD5F96"/>
    <w:rsid w:val="00DE1597"/>
    <w:rsid w:val="00DE229A"/>
    <w:rsid w:val="00DF0A4C"/>
    <w:rsid w:val="00DF4802"/>
    <w:rsid w:val="00E0332C"/>
    <w:rsid w:val="00E0563B"/>
    <w:rsid w:val="00E10131"/>
    <w:rsid w:val="00E144F3"/>
    <w:rsid w:val="00E2291A"/>
    <w:rsid w:val="00E23262"/>
    <w:rsid w:val="00E23DC0"/>
    <w:rsid w:val="00E2414C"/>
    <w:rsid w:val="00E2488F"/>
    <w:rsid w:val="00E2512D"/>
    <w:rsid w:val="00E405C7"/>
    <w:rsid w:val="00E47008"/>
    <w:rsid w:val="00E50CB3"/>
    <w:rsid w:val="00E5372E"/>
    <w:rsid w:val="00E53DB5"/>
    <w:rsid w:val="00E54BE2"/>
    <w:rsid w:val="00E55F42"/>
    <w:rsid w:val="00E569C2"/>
    <w:rsid w:val="00E56CEB"/>
    <w:rsid w:val="00E61892"/>
    <w:rsid w:val="00E63490"/>
    <w:rsid w:val="00E65EA8"/>
    <w:rsid w:val="00E661D0"/>
    <w:rsid w:val="00E674B3"/>
    <w:rsid w:val="00E7237A"/>
    <w:rsid w:val="00E72390"/>
    <w:rsid w:val="00E77654"/>
    <w:rsid w:val="00E80754"/>
    <w:rsid w:val="00E80F89"/>
    <w:rsid w:val="00E8574F"/>
    <w:rsid w:val="00E90719"/>
    <w:rsid w:val="00E91F4E"/>
    <w:rsid w:val="00E96D16"/>
    <w:rsid w:val="00EA2FEF"/>
    <w:rsid w:val="00EA5607"/>
    <w:rsid w:val="00EB0812"/>
    <w:rsid w:val="00EB3FD0"/>
    <w:rsid w:val="00EB5DC9"/>
    <w:rsid w:val="00EB605F"/>
    <w:rsid w:val="00EB60B3"/>
    <w:rsid w:val="00EB715D"/>
    <w:rsid w:val="00EC3DC3"/>
    <w:rsid w:val="00EC4E23"/>
    <w:rsid w:val="00ED4ED0"/>
    <w:rsid w:val="00ED637C"/>
    <w:rsid w:val="00EE52B4"/>
    <w:rsid w:val="00EE5366"/>
    <w:rsid w:val="00EE73B5"/>
    <w:rsid w:val="00EF7A65"/>
    <w:rsid w:val="00EF7F3B"/>
    <w:rsid w:val="00F02E48"/>
    <w:rsid w:val="00F04ABC"/>
    <w:rsid w:val="00F126E5"/>
    <w:rsid w:val="00F2034E"/>
    <w:rsid w:val="00F23C0C"/>
    <w:rsid w:val="00F32AB7"/>
    <w:rsid w:val="00F36603"/>
    <w:rsid w:val="00F3709C"/>
    <w:rsid w:val="00F3799F"/>
    <w:rsid w:val="00F42748"/>
    <w:rsid w:val="00F42F12"/>
    <w:rsid w:val="00F437F7"/>
    <w:rsid w:val="00F44518"/>
    <w:rsid w:val="00F57D81"/>
    <w:rsid w:val="00F60AB1"/>
    <w:rsid w:val="00F613F5"/>
    <w:rsid w:val="00F618E4"/>
    <w:rsid w:val="00F6320D"/>
    <w:rsid w:val="00F632A2"/>
    <w:rsid w:val="00F64FB0"/>
    <w:rsid w:val="00F67939"/>
    <w:rsid w:val="00F75D10"/>
    <w:rsid w:val="00F76070"/>
    <w:rsid w:val="00F77869"/>
    <w:rsid w:val="00F804C3"/>
    <w:rsid w:val="00F87CDC"/>
    <w:rsid w:val="00F97BEB"/>
    <w:rsid w:val="00FA109E"/>
    <w:rsid w:val="00FA1B43"/>
    <w:rsid w:val="00FB14DF"/>
    <w:rsid w:val="00FB405F"/>
    <w:rsid w:val="00FB53A8"/>
    <w:rsid w:val="00FC1CF3"/>
    <w:rsid w:val="00FD061E"/>
    <w:rsid w:val="00FD2F9B"/>
    <w:rsid w:val="00FD304B"/>
    <w:rsid w:val="00FE0E2A"/>
    <w:rsid w:val="00FE1BE3"/>
    <w:rsid w:val="00FE237A"/>
    <w:rsid w:val="00FE5987"/>
    <w:rsid w:val="00FE5CC9"/>
    <w:rsid w:val="00FE705E"/>
    <w:rsid w:val="00FF2854"/>
    <w:rsid w:val="00FF4107"/>
    <w:rsid w:val="00FF6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DAF28E9-46EB-42CA-8740-593ADE173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3A4"/>
    <w:rPr>
      <w:rFonts w:ascii="Times New Roman" w:eastAsia="MS Mincho" w:hAnsi="Times New Roman"/>
      <w:sz w:val="24"/>
      <w:szCs w:val="24"/>
    </w:rPr>
  </w:style>
  <w:style w:type="paragraph" w:styleId="Heading1">
    <w:name w:val="heading 1"/>
    <w:basedOn w:val="Normal"/>
    <w:link w:val="Heading1Char"/>
    <w:uiPriority w:val="9"/>
    <w:qFormat/>
    <w:rsid w:val="0082738E"/>
    <w:pPr>
      <w:spacing w:before="100" w:beforeAutospacing="1" w:after="100" w:afterAutospacing="1"/>
      <w:outlineLvl w:val="0"/>
    </w:pPr>
    <w:rPr>
      <w:rFonts w:eastAsia="Times New Roman"/>
      <w:b/>
      <w:bCs/>
      <w:kern w:val="36"/>
      <w:sz w:val="48"/>
      <w:szCs w:val="48"/>
      <w:lang w:val="x-none" w:eastAsia="x-none"/>
    </w:rPr>
  </w:style>
  <w:style w:type="paragraph" w:styleId="Heading2">
    <w:name w:val="heading 2"/>
    <w:basedOn w:val="Normal"/>
    <w:next w:val="Normal"/>
    <w:link w:val="Heading2Char"/>
    <w:qFormat/>
    <w:rsid w:val="00CD41C5"/>
    <w:pPr>
      <w:keepNext/>
      <w:spacing w:before="240" w:after="60" w:line="276" w:lineRule="auto"/>
      <w:outlineLvl w:val="1"/>
    </w:pPr>
    <w:rPr>
      <w:rFonts w:ascii="Arial" w:eastAsia="Calibri" w:hAnsi="Arial"/>
      <w:b/>
      <w:bCs/>
      <w:i/>
      <w:iCs/>
      <w:sz w:val="28"/>
      <w:szCs w:val="28"/>
      <w:lang w:val="x-none" w:eastAsia="x-none"/>
    </w:rPr>
  </w:style>
  <w:style w:type="paragraph" w:styleId="Heading3">
    <w:name w:val="heading 3"/>
    <w:basedOn w:val="Normal"/>
    <w:next w:val="Normal"/>
    <w:link w:val="Heading3Char"/>
    <w:qFormat/>
    <w:rsid w:val="005A5A84"/>
    <w:pPr>
      <w:keepNext/>
      <w:spacing w:before="240" w:after="60"/>
      <w:outlineLvl w:val="2"/>
    </w:pPr>
    <w:rPr>
      <w:rFonts w:ascii="Arial" w:eastAsia="Times New Roman" w:hAnsi="Arial"/>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77A"/>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C2677A"/>
    <w:pPr>
      <w:ind w:left="720"/>
      <w:contextualSpacing/>
    </w:pPr>
  </w:style>
  <w:style w:type="paragraph" w:styleId="NoSpacing">
    <w:name w:val="No Spacing"/>
    <w:link w:val="NoSpacingChar"/>
    <w:uiPriority w:val="1"/>
    <w:qFormat/>
    <w:rsid w:val="00C2677A"/>
    <w:rPr>
      <w:sz w:val="22"/>
      <w:szCs w:val="22"/>
    </w:rPr>
  </w:style>
  <w:style w:type="character" w:styleId="Hyperlink">
    <w:name w:val="Hyperlink"/>
    <w:rsid w:val="00C2677A"/>
    <w:rPr>
      <w:color w:val="0000FF"/>
      <w:u w:val="single"/>
    </w:rPr>
  </w:style>
  <w:style w:type="character" w:styleId="CommentReference">
    <w:name w:val="annotation reference"/>
    <w:rsid w:val="00CF4A1F"/>
    <w:rPr>
      <w:sz w:val="16"/>
      <w:szCs w:val="16"/>
    </w:rPr>
  </w:style>
  <w:style w:type="paragraph" w:styleId="Header">
    <w:name w:val="header"/>
    <w:basedOn w:val="Normal"/>
    <w:link w:val="HeaderChar"/>
    <w:uiPriority w:val="99"/>
    <w:rsid w:val="00CF4A1F"/>
    <w:pPr>
      <w:tabs>
        <w:tab w:val="center" w:pos="4320"/>
        <w:tab w:val="right" w:pos="8640"/>
      </w:tabs>
    </w:pPr>
    <w:rPr>
      <w:rFonts w:eastAsia="Times New Roman"/>
      <w:lang w:val="x-none" w:eastAsia="x-none"/>
    </w:rPr>
  </w:style>
  <w:style w:type="paragraph" w:styleId="NormalWeb">
    <w:name w:val="Normal (Web)"/>
    <w:basedOn w:val="Normal"/>
    <w:uiPriority w:val="99"/>
    <w:rsid w:val="00D84776"/>
    <w:pPr>
      <w:spacing w:before="100" w:beforeAutospacing="1" w:after="100" w:afterAutospacing="1"/>
    </w:pPr>
    <w:rPr>
      <w:rFonts w:eastAsia="Times New Roman"/>
    </w:rPr>
  </w:style>
  <w:style w:type="table" w:styleId="TableGrid">
    <w:name w:val="Table Grid"/>
    <w:basedOn w:val="TableNormal"/>
    <w:uiPriority w:val="59"/>
    <w:rsid w:val="00D847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36954"/>
    <w:pPr>
      <w:spacing w:after="120" w:line="480" w:lineRule="auto"/>
    </w:pPr>
    <w:rPr>
      <w:rFonts w:eastAsia="Times New Roman"/>
    </w:rPr>
  </w:style>
  <w:style w:type="paragraph" w:styleId="Footer">
    <w:name w:val="footer"/>
    <w:basedOn w:val="Normal"/>
    <w:link w:val="FooterChar"/>
    <w:uiPriority w:val="99"/>
    <w:rsid w:val="00C36954"/>
    <w:pPr>
      <w:tabs>
        <w:tab w:val="center" w:pos="4320"/>
        <w:tab w:val="right" w:pos="8640"/>
      </w:tabs>
    </w:pPr>
    <w:rPr>
      <w:rFonts w:eastAsia="Times New Roman"/>
      <w:lang w:val="x-none" w:eastAsia="x-none"/>
    </w:rPr>
  </w:style>
  <w:style w:type="paragraph" w:styleId="Title">
    <w:name w:val="Title"/>
    <w:basedOn w:val="Normal"/>
    <w:link w:val="TitleChar"/>
    <w:qFormat/>
    <w:rsid w:val="00C36954"/>
    <w:pPr>
      <w:jc w:val="center"/>
    </w:pPr>
    <w:rPr>
      <w:rFonts w:eastAsia="Times"/>
      <w:b/>
      <w:szCs w:val="20"/>
      <w:lang w:val="x-none" w:eastAsia="x-none"/>
    </w:rPr>
  </w:style>
  <w:style w:type="character" w:styleId="FollowedHyperlink">
    <w:name w:val="FollowedHyperlink"/>
    <w:uiPriority w:val="99"/>
    <w:rsid w:val="00A71F90"/>
    <w:rPr>
      <w:color w:val="800080"/>
      <w:u w:val="single"/>
    </w:rPr>
  </w:style>
  <w:style w:type="character" w:customStyle="1" w:styleId="FooterChar">
    <w:name w:val="Footer Char"/>
    <w:link w:val="Footer"/>
    <w:uiPriority w:val="99"/>
    <w:rsid w:val="00CE49F0"/>
    <w:rPr>
      <w:rFonts w:ascii="Times New Roman" w:eastAsia="Times New Roman" w:hAnsi="Times New Roman"/>
      <w:sz w:val="24"/>
      <w:szCs w:val="24"/>
    </w:rPr>
  </w:style>
  <w:style w:type="character" w:customStyle="1" w:styleId="Heading1Char">
    <w:name w:val="Heading 1 Char"/>
    <w:link w:val="Heading1"/>
    <w:uiPriority w:val="9"/>
    <w:rsid w:val="0082738E"/>
    <w:rPr>
      <w:rFonts w:ascii="Times New Roman" w:eastAsia="Times New Roman" w:hAnsi="Times New Roman"/>
      <w:b/>
      <w:bCs/>
      <w:kern w:val="36"/>
      <w:sz w:val="48"/>
      <w:szCs w:val="48"/>
    </w:rPr>
  </w:style>
  <w:style w:type="character" w:customStyle="1" w:styleId="NoSpacingChar">
    <w:name w:val="No Spacing Char"/>
    <w:link w:val="NoSpacing"/>
    <w:uiPriority w:val="1"/>
    <w:rsid w:val="00EE52B4"/>
    <w:rPr>
      <w:sz w:val="22"/>
      <w:szCs w:val="22"/>
      <w:lang w:val="en-US" w:eastAsia="en-US" w:bidi="ar-SA"/>
    </w:rPr>
  </w:style>
  <w:style w:type="character" w:customStyle="1" w:styleId="HeaderChar">
    <w:name w:val="Header Char"/>
    <w:link w:val="Header"/>
    <w:uiPriority w:val="99"/>
    <w:rsid w:val="00656EC1"/>
    <w:rPr>
      <w:rFonts w:ascii="Times New Roman" w:eastAsia="Times New Roman" w:hAnsi="Times New Roman"/>
      <w:sz w:val="24"/>
      <w:szCs w:val="24"/>
    </w:rPr>
  </w:style>
  <w:style w:type="character" w:customStyle="1" w:styleId="Heading2Char">
    <w:name w:val="Heading 2 Char"/>
    <w:link w:val="Heading2"/>
    <w:rsid w:val="00CD41C5"/>
    <w:rPr>
      <w:rFonts w:ascii="Arial" w:hAnsi="Arial" w:cs="Arial"/>
      <w:b/>
      <w:bCs/>
      <w:i/>
      <w:iCs/>
      <w:sz w:val="28"/>
      <w:szCs w:val="28"/>
    </w:rPr>
  </w:style>
  <w:style w:type="paragraph" w:styleId="BalloonText">
    <w:name w:val="Balloon Text"/>
    <w:basedOn w:val="Normal"/>
    <w:link w:val="BalloonTextChar"/>
    <w:uiPriority w:val="99"/>
    <w:semiHidden/>
    <w:unhideWhenUsed/>
    <w:rsid w:val="00CD41C5"/>
    <w:rPr>
      <w:rFonts w:ascii="Tahoma" w:eastAsia="Calibri" w:hAnsi="Tahoma"/>
      <w:sz w:val="16"/>
      <w:szCs w:val="16"/>
      <w:lang w:val="x-none" w:eastAsia="x-none"/>
    </w:rPr>
  </w:style>
  <w:style w:type="character" w:customStyle="1" w:styleId="BalloonTextChar">
    <w:name w:val="Balloon Text Char"/>
    <w:link w:val="BalloonText"/>
    <w:uiPriority w:val="99"/>
    <w:semiHidden/>
    <w:rsid w:val="00CD41C5"/>
    <w:rPr>
      <w:rFonts w:ascii="Tahoma" w:hAnsi="Tahoma" w:cs="Tahoma"/>
      <w:sz w:val="16"/>
      <w:szCs w:val="16"/>
    </w:rPr>
  </w:style>
  <w:style w:type="character" w:styleId="Emphasis">
    <w:name w:val="Emphasis"/>
    <w:qFormat/>
    <w:rsid w:val="00CD41C5"/>
    <w:rPr>
      <w:i/>
      <w:iCs/>
    </w:rPr>
  </w:style>
  <w:style w:type="paragraph" w:styleId="CommentText">
    <w:name w:val="annotation text"/>
    <w:basedOn w:val="Normal"/>
    <w:link w:val="CommentTextChar"/>
    <w:uiPriority w:val="99"/>
    <w:rsid w:val="00CD41C5"/>
    <w:rPr>
      <w:rFonts w:eastAsia="Times New Roman"/>
      <w:sz w:val="20"/>
      <w:szCs w:val="20"/>
      <w:lang w:val="x-none" w:eastAsia="x-none"/>
    </w:rPr>
  </w:style>
  <w:style w:type="character" w:customStyle="1" w:styleId="CommentTextChar">
    <w:name w:val="Comment Text Char"/>
    <w:link w:val="CommentText"/>
    <w:uiPriority w:val="99"/>
    <w:rsid w:val="00CD41C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D41C5"/>
    <w:pPr>
      <w:spacing w:after="200" w:line="276" w:lineRule="auto"/>
    </w:pPr>
    <w:rPr>
      <w:b/>
      <w:bCs/>
    </w:rPr>
  </w:style>
  <w:style w:type="character" w:customStyle="1" w:styleId="CommentSubjectChar">
    <w:name w:val="Comment Subject Char"/>
    <w:link w:val="CommentSubject"/>
    <w:uiPriority w:val="99"/>
    <w:semiHidden/>
    <w:rsid w:val="00CD41C5"/>
    <w:rPr>
      <w:rFonts w:ascii="Times New Roman" w:eastAsia="Times New Roman" w:hAnsi="Times New Roman"/>
      <w:b/>
      <w:bCs/>
    </w:rPr>
  </w:style>
  <w:style w:type="paragraph" w:customStyle="1" w:styleId="TableContents">
    <w:name w:val="Table Contents"/>
    <w:basedOn w:val="Normal"/>
    <w:rsid w:val="00CD41C5"/>
    <w:pPr>
      <w:suppressLineNumbers/>
      <w:suppressAutoHyphens/>
    </w:pPr>
    <w:rPr>
      <w:rFonts w:eastAsia="Times New Roman"/>
      <w:lang w:eastAsia="ar-SA"/>
    </w:rPr>
  </w:style>
  <w:style w:type="paragraph" w:customStyle="1" w:styleId="Style1">
    <w:name w:val="Style1"/>
    <w:basedOn w:val="Normal"/>
    <w:rsid w:val="00CD41C5"/>
    <w:pPr>
      <w:numPr>
        <w:numId w:val="1"/>
      </w:numPr>
    </w:pPr>
    <w:rPr>
      <w:rFonts w:eastAsia="Times New Roman"/>
    </w:rPr>
  </w:style>
  <w:style w:type="character" w:customStyle="1" w:styleId="TitleChar">
    <w:name w:val="Title Char"/>
    <w:link w:val="Title"/>
    <w:rsid w:val="00CD41C5"/>
    <w:rPr>
      <w:rFonts w:ascii="Times New Roman" w:eastAsia="Times" w:hAnsi="Times New Roman"/>
      <w:b/>
      <w:sz w:val="24"/>
    </w:rPr>
  </w:style>
  <w:style w:type="paragraph" w:styleId="BodyText">
    <w:name w:val="Body Text"/>
    <w:basedOn w:val="Normal"/>
    <w:link w:val="BodyTextChar"/>
    <w:semiHidden/>
    <w:rsid w:val="00CD41C5"/>
    <w:rPr>
      <w:rFonts w:ascii="Comic Sans MS" w:eastAsia="Times New Roman" w:hAnsi="Comic Sans MS"/>
      <w:b/>
      <w:sz w:val="28"/>
      <w:lang w:val="x-none" w:eastAsia="x-none"/>
    </w:rPr>
  </w:style>
  <w:style w:type="character" w:customStyle="1" w:styleId="BodyTextChar">
    <w:name w:val="Body Text Char"/>
    <w:link w:val="BodyText"/>
    <w:semiHidden/>
    <w:rsid w:val="00CD41C5"/>
    <w:rPr>
      <w:rFonts w:ascii="Comic Sans MS" w:eastAsia="Times New Roman" w:hAnsi="Comic Sans MS"/>
      <w:b/>
      <w:sz w:val="28"/>
      <w:szCs w:val="24"/>
    </w:rPr>
  </w:style>
  <w:style w:type="paragraph" w:styleId="FootnoteText">
    <w:name w:val="footnote text"/>
    <w:basedOn w:val="Normal"/>
    <w:link w:val="FootnoteTextChar"/>
    <w:uiPriority w:val="99"/>
    <w:unhideWhenUsed/>
    <w:rsid w:val="00CD41C5"/>
    <w:rPr>
      <w:rFonts w:ascii="Calibri" w:eastAsia="Calibri" w:hAnsi="Calibri"/>
      <w:sz w:val="20"/>
      <w:szCs w:val="20"/>
    </w:rPr>
  </w:style>
  <w:style w:type="character" w:customStyle="1" w:styleId="FootnoteTextChar">
    <w:name w:val="Footnote Text Char"/>
    <w:basedOn w:val="DefaultParagraphFont"/>
    <w:link w:val="FootnoteText"/>
    <w:uiPriority w:val="99"/>
    <w:rsid w:val="00CD41C5"/>
  </w:style>
  <w:style w:type="character" w:styleId="FootnoteReference">
    <w:name w:val="footnote reference"/>
    <w:unhideWhenUsed/>
    <w:rsid w:val="00CD41C5"/>
    <w:rPr>
      <w:vertAlign w:val="superscript"/>
    </w:rPr>
  </w:style>
  <w:style w:type="paragraph" w:styleId="BodyTextIndent">
    <w:name w:val="Body Text Indent"/>
    <w:basedOn w:val="Normal"/>
    <w:link w:val="BodyTextIndentChar"/>
    <w:uiPriority w:val="99"/>
    <w:semiHidden/>
    <w:unhideWhenUsed/>
    <w:rsid w:val="00CD41C5"/>
    <w:pPr>
      <w:spacing w:after="120" w:line="276" w:lineRule="auto"/>
      <w:ind w:left="360"/>
    </w:pPr>
    <w:rPr>
      <w:rFonts w:eastAsia="Calibri"/>
      <w:sz w:val="22"/>
      <w:szCs w:val="22"/>
      <w:lang w:val="x-none" w:eastAsia="x-none"/>
    </w:rPr>
  </w:style>
  <w:style w:type="character" w:customStyle="1" w:styleId="BodyTextIndentChar">
    <w:name w:val="Body Text Indent Char"/>
    <w:link w:val="BodyTextIndent"/>
    <w:uiPriority w:val="99"/>
    <w:semiHidden/>
    <w:rsid w:val="00CD41C5"/>
    <w:rPr>
      <w:rFonts w:ascii="Times New Roman" w:hAnsi="Times New Roman"/>
      <w:sz w:val="22"/>
      <w:szCs w:val="22"/>
    </w:rPr>
  </w:style>
  <w:style w:type="character" w:customStyle="1" w:styleId="Heading3Char">
    <w:name w:val="Heading 3 Char"/>
    <w:link w:val="Heading3"/>
    <w:rsid w:val="005A5A84"/>
    <w:rPr>
      <w:rFonts w:ascii="Arial" w:eastAsia="Times New Roman" w:hAnsi="Arial"/>
      <w:b/>
      <w:bCs/>
      <w:sz w:val="26"/>
      <w:szCs w:val="26"/>
    </w:rPr>
  </w:style>
  <w:style w:type="numbering" w:customStyle="1" w:styleId="NoList1">
    <w:name w:val="No List1"/>
    <w:next w:val="NoList"/>
    <w:uiPriority w:val="99"/>
    <w:semiHidden/>
    <w:unhideWhenUsed/>
    <w:rsid w:val="005A5A84"/>
  </w:style>
  <w:style w:type="character" w:customStyle="1" w:styleId="contributornametrigger">
    <w:name w:val="contributornametrigger"/>
    <w:rsid w:val="005A5A84"/>
  </w:style>
  <w:style w:type="paragraph" w:customStyle="1" w:styleId="NormalComic">
    <w:name w:val="Normal Comic"/>
    <w:basedOn w:val="Normal"/>
    <w:next w:val="Normal"/>
    <w:rsid w:val="005A5A84"/>
    <w:pPr>
      <w:autoSpaceDE w:val="0"/>
      <w:autoSpaceDN w:val="0"/>
      <w:adjustRightInd w:val="0"/>
      <w:spacing w:after="240"/>
    </w:pPr>
    <w:rPr>
      <w:rFonts w:ascii="Comic Sans MS" w:eastAsia="Times New Roman" w:hAnsi="Comic Sans MS"/>
      <w:sz w:val="28"/>
      <w:szCs w:val="28"/>
    </w:rPr>
  </w:style>
  <w:style w:type="paragraph" w:customStyle="1" w:styleId="Black">
    <w:name w:val="Black"/>
    <w:aliases w:val="Left 0.25&quot; Italic Char,Black Char Char Char Char,Black Char Char Char"/>
    <w:basedOn w:val="Normal"/>
    <w:rsid w:val="005A5A84"/>
    <w:pPr>
      <w:ind w:left="360"/>
    </w:pPr>
    <w:rPr>
      <w:rFonts w:eastAsia="Times New Roman"/>
      <w:i/>
      <w:iCs/>
      <w:color w:val="000000"/>
    </w:rPr>
  </w:style>
  <w:style w:type="paragraph" w:styleId="BodyTextIndent2">
    <w:name w:val="Body Text Indent 2"/>
    <w:basedOn w:val="Normal"/>
    <w:link w:val="BodyTextIndent2Char"/>
    <w:rsid w:val="005A5A84"/>
    <w:pPr>
      <w:spacing w:after="120" w:line="480" w:lineRule="auto"/>
      <w:ind w:left="360"/>
    </w:pPr>
    <w:rPr>
      <w:rFonts w:eastAsia="Times New Roman"/>
      <w:lang w:val="x-none" w:eastAsia="x-none"/>
    </w:rPr>
  </w:style>
  <w:style w:type="character" w:customStyle="1" w:styleId="BodyTextIndent2Char">
    <w:name w:val="Body Text Indent 2 Char"/>
    <w:link w:val="BodyTextIndent2"/>
    <w:rsid w:val="005A5A84"/>
    <w:rPr>
      <w:rFonts w:ascii="Times New Roman" w:eastAsia="Times New Roman" w:hAnsi="Times New Roman"/>
      <w:sz w:val="24"/>
      <w:szCs w:val="24"/>
    </w:rPr>
  </w:style>
  <w:style w:type="paragraph" w:customStyle="1" w:styleId="BlackChar">
    <w:name w:val="Black Char"/>
    <w:basedOn w:val="Normal"/>
    <w:rsid w:val="005A5A84"/>
    <w:pPr>
      <w:ind w:left="360"/>
    </w:pPr>
    <w:rPr>
      <w:rFonts w:eastAsia="Times New Roman"/>
      <w:i/>
      <w:iCs/>
      <w:color w:val="000000"/>
    </w:rPr>
  </w:style>
  <w:style w:type="table" w:customStyle="1" w:styleId="TableGrid1">
    <w:name w:val="Table Grid1"/>
    <w:basedOn w:val="TableNormal"/>
    <w:next w:val="TableGrid"/>
    <w:uiPriority w:val="59"/>
    <w:rsid w:val="005A5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77018"/>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573BE2"/>
    <w:rPr>
      <w:rFonts w:ascii="Times New Roman" w:eastAsia="MS Mincho" w:hAnsi="Times New Roman"/>
      <w:sz w:val="24"/>
      <w:szCs w:val="24"/>
    </w:rPr>
  </w:style>
  <w:style w:type="paragraph" w:customStyle="1" w:styleId="MediumGrid21">
    <w:name w:val="Medium Grid 21"/>
    <w:link w:val="MediumGrid2Char"/>
    <w:uiPriority w:val="1"/>
    <w:qFormat/>
    <w:rsid w:val="0071418A"/>
    <w:rPr>
      <w:sz w:val="22"/>
      <w:szCs w:val="22"/>
    </w:rPr>
  </w:style>
  <w:style w:type="character" w:customStyle="1" w:styleId="MediumGrid2Char">
    <w:name w:val="Medium Grid 2 Char"/>
    <w:link w:val="MediumGrid21"/>
    <w:uiPriority w:val="1"/>
    <w:rsid w:val="0071418A"/>
    <w:rPr>
      <w:sz w:val="22"/>
      <w:szCs w:val="22"/>
    </w:rPr>
  </w:style>
  <w:style w:type="paragraph" w:customStyle="1" w:styleId="ColorfulList-Accent11">
    <w:name w:val="Colorful List - Accent 11"/>
    <w:basedOn w:val="Normal"/>
    <w:uiPriority w:val="99"/>
    <w:rsid w:val="00144ADE"/>
    <w:pPr>
      <w:spacing w:after="200" w:line="276" w:lineRule="auto"/>
      <w:ind w:left="720"/>
      <w:contextualSpacing/>
    </w:pPr>
    <w:rPr>
      <w:rFonts w:ascii="Calibri" w:eastAsia="Calibri" w:hAnsi="Calibri"/>
      <w:sz w:val="22"/>
      <w:szCs w:val="22"/>
    </w:rPr>
  </w:style>
  <w:style w:type="paragraph" w:customStyle="1" w:styleId="NoSpacing1">
    <w:name w:val="No Spacing1"/>
    <w:uiPriority w:val="99"/>
    <w:rsid w:val="00144ADE"/>
    <w:rPr>
      <w:rFonts w:eastAsia="Times New Roman"/>
      <w:sz w:val="22"/>
    </w:rPr>
  </w:style>
  <w:style w:type="character" w:customStyle="1" w:styleId="normalchar1">
    <w:name w:val="normal__char1"/>
    <w:uiPriority w:val="99"/>
    <w:rsid w:val="00144ADE"/>
    <w:rPr>
      <w:rFonts w:ascii="Times New Roman" w:hAnsi="Times New Roman"/>
      <w:sz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64761">
      <w:bodyDiv w:val="1"/>
      <w:marLeft w:val="0"/>
      <w:marRight w:val="0"/>
      <w:marTop w:val="0"/>
      <w:marBottom w:val="0"/>
      <w:divBdr>
        <w:top w:val="none" w:sz="0" w:space="0" w:color="auto"/>
        <w:left w:val="none" w:sz="0" w:space="0" w:color="auto"/>
        <w:bottom w:val="none" w:sz="0" w:space="0" w:color="auto"/>
        <w:right w:val="none" w:sz="0" w:space="0" w:color="auto"/>
      </w:divBdr>
    </w:div>
    <w:div w:id="580481967">
      <w:bodyDiv w:val="1"/>
      <w:marLeft w:val="0"/>
      <w:marRight w:val="0"/>
      <w:marTop w:val="0"/>
      <w:marBottom w:val="0"/>
      <w:divBdr>
        <w:top w:val="none" w:sz="0" w:space="0" w:color="auto"/>
        <w:left w:val="none" w:sz="0" w:space="0" w:color="auto"/>
        <w:bottom w:val="none" w:sz="0" w:space="0" w:color="auto"/>
        <w:right w:val="none" w:sz="0" w:space="0" w:color="auto"/>
      </w:divBdr>
    </w:div>
    <w:div w:id="659387936">
      <w:bodyDiv w:val="1"/>
      <w:marLeft w:val="0"/>
      <w:marRight w:val="0"/>
      <w:marTop w:val="0"/>
      <w:marBottom w:val="0"/>
      <w:divBdr>
        <w:top w:val="none" w:sz="0" w:space="0" w:color="auto"/>
        <w:left w:val="none" w:sz="0" w:space="0" w:color="auto"/>
        <w:bottom w:val="none" w:sz="0" w:space="0" w:color="auto"/>
        <w:right w:val="none" w:sz="0" w:space="0" w:color="auto"/>
      </w:divBdr>
    </w:div>
    <w:div w:id="997424352">
      <w:bodyDiv w:val="1"/>
      <w:marLeft w:val="0"/>
      <w:marRight w:val="0"/>
      <w:marTop w:val="0"/>
      <w:marBottom w:val="0"/>
      <w:divBdr>
        <w:top w:val="none" w:sz="0" w:space="0" w:color="auto"/>
        <w:left w:val="none" w:sz="0" w:space="0" w:color="auto"/>
        <w:bottom w:val="none" w:sz="0" w:space="0" w:color="auto"/>
        <w:right w:val="none" w:sz="0" w:space="0" w:color="auto"/>
      </w:divBdr>
      <w:divsChild>
        <w:div w:id="2135101486">
          <w:marLeft w:val="0"/>
          <w:marRight w:val="0"/>
          <w:marTop w:val="0"/>
          <w:marBottom w:val="0"/>
          <w:divBdr>
            <w:top w:val="none" w:sz="0" w:space="0" w:color="auto"/>
            <w:left w:val="none" w:sz="0" w:space="0" w:color="auto"/>
            <w:bottom w:val="none" w:sz="0" w:space="0" w:color="auto"/>
            <w:right w:val="none" w:sz="0" w:space="0" w:color="auto"/>
          </w:divBdr>
        </w:div>
      </w:divsChild>
    </w:div>
    <w:div w:id="1997492959">
      <w:bodyDiv w:val="1"/>
      <w:marLeft w:val="0"/>
      <w:marRight w:val="0"/>
      <w:marTop w:val="0"/>
      <w:marBottom w:val="0"/>
      <w:divBdr>
        <w:top w:val="none" w:sz="0" w:space="0" w:color="auto"/>
        <w:left w:val="none" w:sz="0" w:space="0" w:color="auto"/>
        <w:bottom w:val="none" w:sz="0" w:space="0" w:color="auto"/>
        <w:right w:val="none" w:sz="0" w:space="0" w:color="auto"/>
      </w:divBdr>
    </w:div>
    <w:div w:id="2087146128">
      <w:bodyDiv w:val="1"/>
      <w:marLeft w:val="0"/>
      <w:marRight w:val="0"/>
      <w:marTop w:val="0"/>
      <w:marBottom w:val="0"/>
      <w:divBdr>
        <w:top w:val="none" w:sz="0" w:space="0" w:color="auto"/>
        <w:left w:val="none" w:sz="0" w:space="0" w:color="auto"/>
        <w:bottom w:val="none" w:sz="0" w:space="0" w:color="auto"/>
        <w:right w:val="none" w:sz="0" w:space="0" w:color="auto"/>
      </w:divBdr>
    </w:div>
    <w:div w:id="2102025669">
      <w:bodyDiv w:val="1"/>
      <w:marLeft w:val="0"/>
      <w:marRight w:val="0"/>
      <w:marTop w:val="0"/>
      <w:marBottom w:val="0"/>
      <w:divBdr>
        <w:top w:val="none" w:sz="0" w:space="0" w:color="auto"/>
        <w:left w:val="none" w:sz="0" w:space="0" w:color="auto"/>
        <w:bottom w:val="none" w:sz="0" w:space="0" w:color="auto"/>
        <w:right w:val="none" w:sz="0" w:space="0" w:color="auto"/>
      </w:divBdr>
      <w:divsChild>
        <w:div w:id="311911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cubed.org/wp-content/uploads/2015/03/FluencyWithoutFear-2015.pdf" TargetMode="External"/><Relationship Id="rId18" Type="http://schemas.openxmlformats.org/officeDocument/2006/relationships/hyperlink" Target="http://www.k-5mathteachingresources.com/math-journals.html" TargetMode="External"/><Relationship Id="rId26" Type="http://schemas.openxmlformats.org/officeDocument/2006/relationships/image" Target="media/image6.emf"/><Relationship Id="rId39" Type="http://schemas.openxmlformats.org/officeDocument/2006/relationships/image" Target="media/image15.png"/><Relationship Id="rId21" Type="http://schemas.openxmlformats.org/officeDocument/2006/relationships/footer" Target="footer1.xml"/><Relationship Id="rId34" Type="http://schemas.openxmlformats.org/officeDocument/2006/relationships/hyperlink" Target="http://ccgpsmathematicsk-5.wikispaces.com/1st+Grade" TargetMode="External"/><Relationship Id="rId42" Type="http://schemas.openxmlformats.org/officeDocument/2006/relationships/image" Target="media/image17.png"/><Relationship Id="rId47" Type="http://schemas.openxmlformats.org/officeDocument/2006/relationships/image" Target="media/image19.png"/><Relationship Id="rId50" Type="http://schemas.openxmlformats.org/officeDocument/2006/relationships/image" Target="media/image20.wmf"/><Relationship Id="rId55" Type="http://schemas.openxmlformats.org/officeDocument/2006/relationships/hyperlink" Target="http://ccgpsmathematicsk-5.wikispaces.com/K-5+Formative+Assessment+Lessons+%28FALs%29" TargetMode="External"/><Relationship Id="rId63" Type="http://schemas.openxmlformats.org/officeDocument/2006/relationships/hyperlink" Target="http://www.abcya.com/interactive_100_number_chart.ht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orestandards.org/Math/Content/mathematics-glossary/glossary"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image" Target="media/image11.png"/><Relationship Id="rId37" Type="http://schemas.openxmlformats.org/officeDocument/2006/relationships/image" Target="media/image14.wmf"/><Relationship Id="rId40" Type="http://schemas.openxmlformats.org/officeDocument/2006/relationships/hyperlink" Target="http://etc.usf.edu/clipart/40200/40225/penny_back_40225" TargetMode="External"/><Relationship Id="rId45" Type="http://schemas.openxmlformats.org/officeDocument/2006/relationships/image" Target="media/image18.jpeg"/><Relationship Id="rId53" Type="http://schemas.openxmlformats.org/officeDocument/2006/relationships/hyperlink" Target="http://nlvm.usu.edu/en/nav/frames_asid_156_g_1_t_1.html" TargetMode="External"/><Relationship Id="rId58" Type="http://schemas.openxmlformats.org/officeDocument/2006/relationships/image" Target="media/image24.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3.xml"/><Relationship Id="rId28" Type="http://schemas.openxmlformats.org/officeDocument/2006/relationships/hyperlink" Target="http://blog.mrmeyer.com/category/3acts/" TargetMode="External"/><Relationship Id="rId36" Type="http://schemas.openxmlformats.org/officeDocument/2006/relationships/image" Target="media/image13.PNG"/><Relationship Id="rId49" Type="http://schemas.openxmlformats.org/officeDocument/2006/relationships/hyperlink" Target="http://www.amazon.com/Aileen-Friedman/e/B001HQ5VLE/ref=ntt_athr_dp_pel_1" TargetMode="External"/><Relationship Id="rId57" Type="http://schemas.openxmlformats.org/officeDocument/2006/relationships/image" Target="media/image23.wmf"/><Relationship Id="rId61" Type="http://schemas.openxmlformats.org/officeDocument/2006/relationships/hyperlink" Target="http://math.about.com/od/mathlessonplans/ss/ihave.htm"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0.JPG"/><Relationship Id="rId44" Type="http://schemas.openxmlformats.org/officeDocument/2006/relationships/hyperlink" Target="http://ccgpsmathematicsk-5.wikispaces.com/1st+Grade" TargetMode="External"/><Relationship Id="rId52" Type="http://schemas.openxmlformats.org/officeDocument/2006/relationships/hyperlink" Target="http://www.ictgames.com/numberlineJumpMaker/index.html" TargetMode="External"/><Relationship Id="rId60" Type="http://schemas.openxmlformats.org/officeDocument/2006/relationships/image" Target="media/image26.PNG"/><Relationship Id="rId65"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joboaler.com/timed-tests-and-the-development-of-math-anxiety/" TargetMode="External"/><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2.PNG"/><Relationship Id="rId43" Type="http://schemas.openxmlformats.org/officeDocument/2006/relationships/hyperlink" Target="http://ccgpsmathematicsk-5.wikispaces.com/1st+Grade" TargetMode="External"/><Relationship Id="rId48" Type="http://schemas.openxmlformats.org/officeDocument/2006/relationships/hyperlink" Target="http://www.amazon.com/Aileen-Friedman/e/B001HQ5VLE/ref=ntt_athr_dp_pel_1" TargetMode="External"/><Relationship Id="rId56" Type="http://schemas.openxmlformats.org/officeDocument/2006/relationships/image" Target="media/image22.jpeg"/><Relationship Id="rId64" Type="http://schemas.openxmlformats.org/officeDocument/2006/relationships/hyperlink" Target="http://www.bing.com/images/search?q=bag+of+money+clipart&amp;view=detail&amp;id=E6B32EF34454469645A3DBB07BEB76FFD5971B70&amp;first=0" TargetMode="Externa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ccgpsmathematicsk-5.wikispaces.com/K-5+Formative+Assessment+Lessons+%28FALs%29" TargetMode="External"/><Relationship Id="rId25" Type="http://schemas.openxmlformats.org/officeDocument/2006/relationships/image" Target="media/image5.emf"/><Relationship Id="rId33" Type="http://schemas.openxmlformats.org/officeDocument/2006/relationships/hyperlink" Target="http://ccgpsmathematicsk-5.wikispaces.com/1st+Grade" TargetMode="External"/><Relationship Id="rId38" Type="http://schemas.openxmlformats.org/officeDocument/2006/relationships/hyperlink" Target="http://etc.usf.edu/clipart/40200/40227/penny_front_40227" TargetMode="External"/><Relationship Id="rId46" Type="http://schemas.openxmlformats.org/officeDocument/2006/relationships/hyperlink" Target="http://cliparts101.com/files/157/2906F780952B47BCC0C7EE33E179B586/lrg_candy02.png" TargetMode="External"/><Relationship Id="rId59" Type="http://schemas.openxmlformats.org/officeDocument/2006/relationships/image" Target="media/image25.jpeg"/><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hyperlink" Target="http://www.ictgames.com/numberlineJumpMaker/index.html" TargetMode="External"/><Relationship Id="rId62" Type="http://schemas.openxmlformats.org/officeDocument/2006/relationships/hyperlink" Target="http://www.abcya.com/interactive_100_number_chart.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0736F-C760-471B-8E08-402C76D71445}">
  <ds:schemaRefs>
    <ds:schemaRef ds:uri="http://schemas.microsoft.com/office/2006/metadata/properties"/>
  </ds:schemaRefs>
</ds:datastoreItem>
</file>

<file path=customXml/itemProps2.xml><?xml version="1.0" encoding="utf-8"?>
<ds:datastoreItem xmlns:ds="http://schemas.openxmlformats.org/officeDocument/2006/customXml" ds:itemID="{AC5EC27E-CA8D-4931-91A7-3D5F74B27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C0ABDC3-5269-423A-A7D3-D3B3C7F2CEEB}">
  <ds:schemaRefs>
    <ds:schemaRef ds:uri="http://schemas.microsoft.com/sharepoint/v3/contenttype/forms"/>
  </ds:schemaRefs>
</ds:datastoreItem>
</file>

<file path=customXml/itemProps4.xml><?xml version="1.0" encoding="utf-8"?>
<ds:datastoreItem xmlns:ds="http://schemas.openxmlformats.org/officeDocument/2006/customXml" ds:itemID="{C38B7533-B4E3-4C79-BA1A-C839C52E3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24040</Words>
  <Characters>137032</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First Grade Unit 6</vt:lpstr>
    </vt:vector>
  </TitlesOfParts>
  <Company>Hewlett-Packard</Company>
  <LinksUpToDate>false</LinksUpToDate>
  <CharactersWithSpaces>160751</CharactersWithSpaces>
  <SharedDoc>false</SharedDoc>
  <HLinks>
    <vt:vector size="240" baseType="variant">
      <vt:variant>
        <vt:i4>1179678</vt:i4>
      </vt:variant>
      <vt:variant>
        <vt:i4>99</vt:i4>
      </vt:variant>
      <vt:variant>
        <vt:i4>0</vt:i4>
      </vt:variant>
      <vt:variant>
        <vt:i4>5</vt:i4>
      </vt:variant>
      <vt:variant>
        <vt:lpwstr>http://math.about.com/od/mathlessonplans/ss/ihave.htm</vt:lpwstr>
      </vt:variant>
      <vt:variant>
        <vt:lpwstr/>
      </vt:variant>
      <vt:variant>
        <vt:i4>4587592</vt:i4>
      </vt:variant>
      <vt:variant>
        <vt:i4>96</vt:i4>
      </vt:variant>
      <vt:variant>
        <vt:i4>0</vt:i4>
      </vt:variant>
      <vt:variant>
        <vt:i4>5</vt:i4>
      </vt:variant>
      <vt:variant>
        <vt:lpwstr>http://nlvm.usu.edu/en/nav/frames_asid_156_g_1_t_1.html</vt:lpwstr>
      </vt:variant>
      <vt:variant>
        <vt:lpwstr/>
      </vt:variant>
      <vt:variant>
        <vt:i4>2359339</vt:i4>
      </vt:variant>
      <vt:variant>
        <vt:i4>93</vt:i4>
      </vt:variant>
      <vt:variant>
        <vt:i4>0</vt:i4>
      </vt:variant>
      <vt:variant>
        <vt:i4>5</vt:i4>
      </vt:variant>
      <vt:variant>
        <vt:lpwstr>http://www.amazon.com/Aileen-Friedman/e/B001HQ5VLE/ref=ntt_athr_dp_pel_1</vt:lpwstr>
      </vt:variant>
      <vt:variant>
        <vt:lpwstr/>
      </vt:variant>
      <vt:variant>
        <vt:i4>2359339</vt:i4>
      </vt:variant>
      <vt:variant>
        <vt:i4>90</vt:i4>
      </vt:variant>
      <vt:variant>
        <vt:i4>0</vt:i4>
      </vt:variant>
      <vt:variant>
        <vt:i4>5</vt:i4>
      </vt:variant>
      <vt:variant>
        <vt:lpwstr>http://www.amazon.com/Aileen-Friedman/e/B001HQ5VLE/ref=ntt_athr_dp_pel_1</vt:lpwstr>
      </vt:variant>
      <vt:variant>
        <vt:lpwstr/>
      </vt:variant>
      <vt:variant>
        <vt:i4>7143455</vt:i4>
      </vt:variant>
      <vt:variant>
        <vt:i4>87</vt:i4>
      </vt:variant>
      <vt:variant>
        <vt:i4>0</vt:i4>
      </vt:variant>
      <vt:variant>
        <vt:i4>5</vt:i4>
      </vt:variant>
      <vt:variant>
        <vt:lpwstr>http://cliparts101.com/files/157/2906F780952B47BCC0C7EE33E179B586/lrg_candy02.png</vt:lpwstr>
      </vt:variant>
      <vt:variant>
        <vt:lpwstr/>
      </vt:variant>
      <vt:variant>
        <vt:i4>7143455</vt:i4>
      </vt:variant>
      <vt:variant>
        <vt:i4>84</vt:i4>
      </vt:variant>
      <vt:variant>
        <vt:i4>0</vt:i4>
      </vt:variant>
      <vt:variant>
        <vt:i4>5</vt:i4>
      </vt:variant>
      <vt:variant>
        <vt:lpwstr>http://cliparts101.com/files/157/2906F780952B47BCC0C7EE33E179B586/lrg_candy02.png</vt:lpwstr>
      </vt:variant>
      <vt:variant>
        <vt:lpwstr/>
      </vt:variant>
      <vt:variant>
        <vt:i4>7143455</vt:i4>
      </vt:variant>
      <vt:variant>
        <vt:i4>81</vt:i4>
      </vt:variant>
      <vt:variant>
        <vt:i4>0</vt:i4>
      </vt:variant>
      <vt:variant>
        <vt:i4>5</vt:i4>
      </vt:variant>
      <vt:variant>
        <vt:lpwstr>http://cliparts101.com/files/157/2906F780952B47BCC0C7EE33E179B586/lrg_candy02.png</vt:lpwstr>
      </vt:variant>
      <vt:variant>
        <vt:lpwstr/>
      </vt:variant>
      <vt:variant>
        <vt:i4>7143455</vt:i4>
      </vt:variant>
      <vt:variant>
        <vt:i4>78</vt:i4>
      </vt:variant>
      <vt:variant>
        <vt:i4>0</vt:i4>
      </vt:variant>
      <vt:variant>
        <vt:i4>5</vt:i4>
      </vt:variant>
      <vt:variant>
        <vt:lpwstr>http://cliparts101.com/files/157/2906F780952B47BCC0C7EE33E179B586/lrg_candy02.png</vt:lpwstr>
      </vt:variant>
      <vt:variant>
        <vt:lpwstr/>
      </vt:variant>
      <vt:variant>
        <vt:i4>7143455</vt:i4>
      </vt:variant>
      <vt:variant>
        <vt:i4>75</vt:i4>
      </vt:variant>
      <vt:variant>
        <vt:i4>0</vt:i4>
      </vt:variant>
      <vt:variant>
        <vt:i4>5</vt:i4>
      </vt:variant>
      <vt:variant>
        <vt:lpwstr>http://cliparts101.com/files/157/2906F780952B47BCC0C7EE33E179B586/lrg_candy02.png</vt:lpwstr>
      </vt:variant>
      <vt:variant>
        <vt:lpwstr/>
      </vt:variant>
      <vt:variant>
        <vt:i4>7143455</vt:i4>
      </vt:variant>
      <vt:variant>
        <vt:i4>72</vt:i4>
      </vt:variant>
      <vt:variant>
        <vt:i4>0</vt:i4>
      </vt:variant>
      <vt:variant>
        <vt:i4>5</vt:i4>
      </vt:variant>
      <vt:variant>
        <vt:lpwstr>http://cliparts101.com/files/157/2906F780952B47BCC0C7EE33E179B586/lrg_candy02.png</vt:lpwstr>
      </vt:variant>
      <vt:variant>
        <vt:lpwstr/>
      </vt:variant>
      <vt:variant>
        <vt:i4>7143455</vt:i4>
      </vt:variant>
      <vt:variant>
        <vt:i4>69</vt:i4>
      </vt:variant>
      <vt:variant>
        <vt:i4>0</vt:i4>
      </vt:variant>
      <vt:variant>
        <vt:i4>5</vt:i4>
      </vt:variant>
      <vt:variant>
        <vt:lpwstr>http://cliparts101.com/files/157/2906F780952B47BCC0C7EE33E179B586/lrg_candy02.png</vt:lpwstr>
      </vt:variant>
      <vt:variant>
        <vt:lpwstr/>
      </vt:variant>
      <vt:variant>
        <vt:i4>7143455</vt:i4>
      </vt:variant>
      <vt:variant>
        <vt:i4>66</vt:i4>
      </vt:variant>
      <vt:variant>
        <vt:i4>0</vt:i4>
      </vt:variant>
      <vt:variant>
        <vt:i4>5</vt:i4>
      </vt:variant>
      <vt:variant>
        <vt:lpwstr>http://cliparts101.com/files/157/2906F780952B47BCC0C7EE33E179B586/lrg_candy02.png</vt:lpwstr>
      </vt:variant>
      <vt:variant>
        <vt:lpwstr/>
      </vt:variant>
      <vt:variant>
        <vt:i4>7143455</vt:i4>
      </vt:variant>
      <vt:variant>
        <vt:i4>63</vt:i4>
      </vt:variant>
      <vt:variant>
        <vt:i4>0</vt:i4>
      </vt:variant>
      <vt:variant>
        <vt:i4>5</vt:i4>
      </vt:variant>
      <vt:variant>
        <vt:lpwstr>http://cliparts101.com/files/157/2906F780952B47BCC0C7EE33E179B586/lrg_candy02.png</vt:lpwstr>
      </vt:variant>
      <vt:variant>
        <vt:lpwstr/>
      </vt:variant>
      <vt:variant>
        <vt:i4>7143455</vt:i4>
      </vt:variant>
      <vt:variant>
        <vt:i4>60</vt:i4>
      </vt:variant>
      <vt:variant>
        <vt:i4>0</vt:i4>
      </vt:variant>
      <vt:variant>
        <vt:i4>5</vt:i4>
      </vt:variant>
      <vt:variant>
        <vt:lpwstr>http://cliparts101.com/files/157/2906F780952B47BCC0C7EE33E179B586/lrg_candy02.png</vt:lpwstr>
      </vt:variant>
      <vt:variant>
        <vt:lpwstr/>
      </vt:variant>
      <vt:variant>
        <vt:i4>7143455</vt:i4>
      </vt:variant>
      <vt:variant>
        <vt:i4>57</vt:i4>
      </vt:variant>
      <vt:variant>
        <vt:i4>0</vt:i4>
      </vt:variant>
      <vt:variant>
        <vt:i4>5</vt:i4>
      </vt:variant>
      <vt:variant>
        <vt:lpwstr>http://cliparts101.com/files/157/2906F780952B47BCC0C7EE33E179B586/lrg_candy02.png</vt:lpwstr>
      </vt:variant>
      <vt:variant>
        <vt:lpwstr/>
      </vt:variant>
      <vt:variant>
        <vt:i4>7143455</vt:i4>
      </vt:variant>
      <vt:variant>
        <vt:i4>54</vt:i4>
      </vt:variant>
      <vt:variant>
        <vt:i4>0</vt:i4>
      </vt:variant>
      <vt:variant>
        <vt:i4>5</vt:i4>
      </vt:variant>
      <vt:variant>
        <vt:lpwstr>http://cliparts101.com/files/157/2906F780952B47BCC0C7EE33E179B586/lrg_candy02.png</vt:lpwstr>
      </vt:variant>
      <vt:variant>
        <vt:lpwstr/>
      </vt:variant>
      <vt:variant>
        <vt:i4>7143455</vt:i4>
      </vt:variant>
      <vt:variant>
        <vt:i4>51</vt:i4>
      </vt:variant>
      <vt:variant>
        <vt:i4>0</vt:i4>
      </vt:variant>
      <vt:variant>
        <vt:i4>5</vt:i4>
      </vt:variant>
      <vt:variant>
        <vt:lpwstr>http://cliparts101.com/files/157/2906F780952B47BCC0C7EE33E179B586/lrg_candy02.png</vt:lpwstr>
      </vt:variant>
      <vt:variant>
        <vt:lpwstr/>
      </vt:variant>
      <vt:variant>
        <vt:i4>7143455</vt:i4>
      </vt:variant>
      <vt:variant>
        <vt:i4>48</vt:i4>
      </vt:variant>
      <vt:variant>
        <vt:i4>0</vt:i4>
      </vt:variant>
      <vt:variant>
        <vt:i4>5</vt:i4>
      </vt:variant>
      <vt:variant>
        <vt:lpwstr>http://cliparts101.com/files/157/2906F780952B47BCC0C7EE33E179B586/lrg_candy02.png</vt:lpwstr>
      </vt:variant>
      <vt:variant>
        <vt:lpwstr/>
      </vt:variant>
      <vt:variant>
        <vt:i4>7143455</vt:i4>
      </vt:variant>
      <vt:variant>
        <vt:i4>45</vt:i4>
      </vt:variant>
      <vt:variant>
        <vt:i4>0</vt:i4>
      </vt:variant>
      <vt:variant>
        <vt:i4>5</vt:i4>
      </vt:variant>
      <vt:variant>
        <vt:lpwstr>http://cliparts101.com/files/157/2906F780952B47BCC0C7EE33E179B586/lrg_candy02.png</vt:lpwstr>
      </vt:variant>
      <vt:variant>
        <vt:lpwstr/>
      </vt:variant>
      <vt:variant>
        <vt:i4>7143455</vt:i4>
      </vt:variant>
      <vt:variant>
        <vt:i4>42</vt:i4>
      </vt:variant>
      <vt:variant>
        <vt:i4>0</vt:i4>
      </vt:variant>
      <vt:variant>
        <vt:i4>5</vt:i4>
      </vt:variant>
      <vt:variant>
        <vt:lpwstr>http://cliparts101.com/files/157/2906F780952B47BCC0C7EE33E179B586/lrg_candy02.png</vt:lpwstr>
      </vt:variant>
      <vt:variant>
        <vt:lpwstr/>
      </vt:variant>
      <vt:variant>
        <vt:i4>7143455</vt:i4>
      </vt:variant>
      <vt:variant>
        <vt:i4>39</vt:i4>
      </vt:variant>
      <vt:variant>
        <vt:i4>0</vt:i4>
      </vt:variant>
      <vt:variant>
        <vt:i4>5</vt:i4>
      </vt:variant>
      <vt:variant>
        <vt:lpwstr>http://cliparts101.com/files/157/2906F780952B47BCC0C7EE33E179B586/lrg_candy02.png</vt:lpwstr>
      </vt:variant>
      <vt:variant>
        <vt:lpwstr/>
      </vt:variant>
      <vt:variant>
        <vt:i4>7143455</vt:i4>
      </vt:variant>
      <vt:variant>
        <vt:i4>36</vt:i4>
      </vt:variant>
      <vt:variant>
        <vt:i4>0</vt:i4>
      </vt:variant>
      <vt:variant>
        <vt:i4>5</vt:i4>
      </vt:variant>
      <vt:variant>
        <vt:lpwstr>http://cliparts101.com/files/157/2906F780952B47BCC0C7EE33E179B586/lrg_candy02.png</vt:lpwstr>
      </vt:variant>
      <vt:variant>
        <vt:lpwstr/>
      </vt:variant>
      <vt:variant>
        <vt:i4>7143455</vt:i4>
      </vt:variant>
      <vt:variant>
        <vt:i4>33</vt:i4>
      </vt:variant>
      <vt:variant>
        <vt:i4>0</vt:i4>
      </vt:variant>
      <vt:variant>
        <vt:i4>5</vt:i4>
      </vt:variant>
      <vt:variant>
        <vt:lpwstr>http://cliparts101.com/files/157/2906F780952B47BCC0C7EE33E179B586/lrg_candy02.png</vt:lpwstr>
      </vt:variant>
      <vt:variant>
        <vt:lpwstr/>
      </vt:variant>
      <vt:variant>
        <vt:i4>7143455</vt:i4>
      </vt:variant>
      <vt:variant>
        <vt:i4>30</vt:i4>
      </vt:variant>
      <vt:variant>
        <vt:i4>0</vt:i4>
      </vt:variant>
      <vt:variant>
        <vt:i4>5</vt:i4>
      </vt:variant>
      <vt:variant>
        <vt:lpwstr>http://cliparts101.com/files/157/2906F780952B47BCC0C7EE33E179B586/lrg_candy02.png</vt:lpwstr>
      </vt:variant>
      <vt:variant>
        <vt:lpwstr/>
      </vt:variant>
      <vt:variant>
        <vt:i4>7143455</vt:i4>
      </vt:variant>
      <vt:variant>
        <vt:i4>27</vt:i4>
      </vt:variant>
      <vt:variant>
        <vt:i4>0</vt:i4>
      </vt:variant>
      <vt:variant>
        <vt:i4>5</vt:i4>
      </vt:variant>
      <vt:variant>
        <vt:lpwstr>http://cliparts101.com/files/157/2906F780952B47BCC0C7EE33E179B586/lrg_candy02.png</vt:lpwstr>
      </vt:variant>
      <vt:variant>
        <vt:lpwstr/>
      </vt:variant>
      <vt:variant>
        <vt:i4>7143455</vt:i4>
      </vt:variant>
      <vt:variant>
        <vt:i4>24</vt:i4>
      </vt:variant>
      <vt:variant>
        <vt:i4>0</vt:i4>
      </vt:variant>
      <vt:variant>
        <vt:i4>5</vt:i4>
      </vt:variant>
      <vt:variant>
        <vt:lpwstr>http://cliparts101.com/files/157/2906F780952B47BCC0C7EE33E179B586/lrg_candy02.png</vt:lpwstr>
      </vt:variant>
      <vt:variant>
        <vt:lpwstr/>
      </vt:variant>
      <vt:variant>
        <vt:i4>7143455</vt:i4>
      </vt:variant>
      <vt:variant>
        <vt:i4>21</vt:i4>
      </vt:variant>
      <vt:variant>
        <vt:i4>0</vt:i4>
      </vt:variant>
      <vt:variant>
        <vt:i4>5</vt:i4>
      </vt:variant>
      <vt:variant>
        <vt:lpwstr>http://cliparts101.com/files/157/2906F780952B47BCC0C7EE33E179B586/lrg_candy02.png</vt:lpwstr>
      </vt:variant>
      <vt:variant>
        <vt:lpwstr/>
      </vt:variant>
      <vt:variant>
        <vt:i4>7143455</vt:i4>
      </vt:variant>
      <vt:variant>
        <vt:i4>18</vt:i4>
      </vt:variant>
      <vt:variant>
        <vt:i4>0</vt:i4>
      </vt:variant>
      <vt:variant>
        <vt:i4>5</vt:i4>
      </vt:variant>
      <vt:variant>
        <vt:lpwstr>http://cliparts101.com/files/157/2906F780952B47BCC0C7EE33E179B586/lrg_candy02.png</vt:lpwstr>
      </vt:variant>
      <vt:variant>
        <vt:lpwstr/>
      </vt:variant>
      <vt:variant>
        <vt:i4>7143455</vt:i4>
      </vt:variant>
      <vt:variant>
        <vt:i4>15</vt:i4>
      </vt:variant>
      <vt:variant>
        <vt:i4>0</vt:i4>
      </vt:variant>
      <vt:variant>
        <vt:i4>5</vt:i4>
      </vt:variant>
      <vt:variant>
        <vt:lpwstr>http://cliparts101.com/files/157/2906F780952B47BCC0C7EE33E179B586/lrg_candy02.png</vt:lpwstr>
      </vt:variant>
      <vt:variant>
        <vt:lpwstr/>
      </vt:variant>
      <vt:variant>
        <vt:i4>7143455</vt:i4>
      </vt:variant>
      <vt:variant>
        <vt:i4>12</vt:i4>
      </vt:variant>
      <vt:variant>
        <vt:i4>0</vt:i4>
      </vt:variant>
      <vt:variant>
        <vt:i4>5</vt:i4>
      </vt:variant>
      <vt:variant>
        <vt:lpwstr>http://cliparts101.com/files/157/2906F780952B47BCC0C7EE33E179B586/lrg_candy02.png</vt:lpwstr>
      </vt:variant>
      <vt:variant>
        <vt:lpwstr/>
      </vt:variant>
      <vt:variant>
        <vt:i4>7143455</vt:i4>
      </vt:variant>
      <vt:variant>
        <vt:i4>9</vt:i4>
      </vt:variant>
      <vt:variant>
        <vt:i4>0</vt:i4>
      </vt:variant>
      <vt:variant>
        <vt:i4>5</vt:i4>
      </vt:variant>
      <vt:variant>
        <vt:lpwstr>http://cliparts101.com/files/157/2906F780952B47BCC0C7EE33E179B586/lrg_candy02.png</vt:lpwstr>
      </vt:variant>
      <vt:variant>
        <vt:lpwstr/>
      </vt:variant>
      <vt:variant>
        <vt:i4>7143455</vt:i4>
      </vt:variant>
      <vt:variant>
        <vt:i4>6</vt:i4>
      </vt:variant>
      <vt:variant>
        <vt:i4>0</vt:i4>
      </vt:variant>
      <vt:variant>
        <vt:i4>5</vt:i4>
      </vt:variant>
      <vt:variant>
        <vt:lpwstr>http://cliparts101.com/files/157/2906F780952B47BCC0C7EE33E179B586/lrg_candy02.png</vt:lpwstr>
      </vt:variant>
      <vt:variant>
        <vt:lpwstr/>
      </vt:variant>
      <vt:variant>
        <vt:i4>7143455</vt:i4>
      </vt:variant>
      <vt:variant>
        <vt:i4>3</vt:i4>
      </vt:variant>
      <vt:variant>
        <vt:i4>0</vt:i4>
      </vt:variant>
      <vt:variant>
        <vt:i4>5</vt:i4>
      </vt:variant>
      <vt:variant>
        <vt:lpwstr>http://cliparts101.com/files/157/2906F780952B47BCC0C7EE33E179B586/lrg_candy02.png</vt:lpwstr>
      </vt:variant>
      <vt:variant>
        <vt:lpwstr/>
      </vt:variant>
      <vt:variant>
        <vt:i4>7143455</vt:i4>
      </vt:variant>
      <vt:variant>
        <vt:i4>0</vt:i4>
      </vt:variant>
      <vt:variant>
        <vt:i4>0</vt:i4>
      </vt:variant>
      <vt:variant>
        <vt:i4>5</vt:i4>
      </vt:variant>
      <vt:variant>
        <vt:lpwstr>http://cliparts101.com/files/157/2906F780952B47BCC0C7EE33E179B586/lrg_candy02.png</vt:lpwstr>
      </vt:variant>
      <vt:variant>
        <vt:lpwstr/>
      </vt:variant>
      <vt:variant>
        <vt:i4>5177412</vt:i4>
      </vt:variant>
      <vt:variant>
        <vt:i4>18</vt:i4>
      </vt:variant>
      <vt:variant>
        <vt:i4>0</vt:i4>
      </vt:variant>
      <vt:variant>
        <vt:i4>5</vt:i4>
      </vt:variant>
      <vt:variant>
        <vt:lpwstr>http://www.bing.com/images/search?q=bag+of+money+clipart&amp;view=detail&amp;id=E6B32EF34454469645A3DBB07BEB76FFD5971B70&amp;first=0</vt:lpwstr>
      </vt:variant>
      <vt:variant>
        <vt:lpwstr/>
      </vt:variant>
      <vt:variant>
        <vt:i4>5177412</vt:i4>
      </vt:variant>
      <vt:variant>
        <vt:i4>15</vt:i4>
      </vt:variant>
      <vt:variant>
        <vt:i4>0</vt:i4>
      </vt:variant>
      <vt:variant>
        <vt:i4>5</vt:i4>
      </vt:variant>
      <vt:variant>
        <vt:lpwstr>http://www.bing.com/images/search?q=bag+of+money+clipart&amp;view=detail&amp;id=E6B32EF34454469645A3DBB07BEB76FFD5971B70&amp;first=0</vt:lpwstr>
      </vt:variant>
      <vt:variant>
        <vt:lpwstr/>
      </vt:variant>
      <vt:variant>
        <vt:i4>1441815</vt:i4>
      </vt:variant>
      <vt:variant>
        <vt:i4>12</vt:i4>
      </vt:variant>
      <vt:variant>
        <vt:i4>0</vt:i4>
      </vt:variant>
      <vt:variant>
        <vt:i4>5</vt:i4>
      </vt:variant>
      <vt:variant>
        <vt:lpwstr>http://rmtc.fsdb.k12.fl.us/content/images/drive1.jpg</vt:lpwstr>
      </vt:variant>
      <vt:variant>
        <vt:lpwstr/>
      </vt:variant>
      <vt:variant>
        <vt:i4>7864381</vt:i4>
      </vt:variant>
      <vt:variant>
        <vt:i4>9</vt:i4>
      </vt:variant>
      <vt:variant>
        <vt:i4>0</vt:i4>
      </vt:variant>
      <vt:variant>
        <vt:i4>5</vt:i4>
      </vt:variant>
      <vt:variant>
        <vt:lpwstr>http://happyheartsnj.com/friendship-circle-clip-art.jpg</vt:lpwstr>
      </vt:variant>
      <vt:variant>
        <vt:lpwstr/>
      </vt:variant>
      <vt:variant>
        <vt:i4>36</vt:i4>
      </vt:variant>
      <vt:variant>
        <vt:i4>3</vt:i4>
      </vt:variant>
      <vt:variant>
        <vt:i4>0</vt:i4>
      </vt:variant>
      <vt:variant>
        <vt:i4>5</vt:i4>
      </vt:variant>
      <vt:variant>
        <vt:lpwstr>http://i.ebayimg.com/t/UNIFIX-CUBES-elementary-math-manipulatives-kindergarten-/21/!B6t)WDQCGk~$(KGrHqR,!ioEyeCy,Rh4BMyUtn8RwQ~~-1_35.JPG</vt:lpwstr>
      </vt:variant>
      <vt:variant>
        <vt:lpwstr/>
      </vt:variant>
      <vt:variant>
        <vt:i4>4325444</vt:i4>
      </vt:variant>
      <vt:variant>
        <vt:i4>0</vt:i4>
      </vt:variant>
      <vt:variant>
        <vt:i4>0</vt:i4>
      </vt:variant>
      <vt:variant>
        <vt:i4>5</vt:i4>
      </vt:variant>
      <vt:variant>
        <vt:lpwstr>http://www.sportsgalery.info/gallery-bead-clipart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Grade Unit 6</dc:title>
  <dc:subject>Mathematics</dc:subject>
  <dc:creator>Katie Breedlove &amp; Sarah Marshall</dc:creator>
  <cp:lastModifiedBy>Breedlove, Kathryn</cp:lastModifiedBy>
  <cp:revision>3</cp:revision>
  <cp:lastPrinted>2015-05-18T17:26:00Z</cp:lastPrinted>
  <dcterms:created xsi:type="dcterms:W3CDTF">2015-08-06T12:29:00Z</dcterms:created>
  <dcterms:modified xsi:type="dcterms:W3CDTF">2015-08-06T12:29:00Z</dcterms:modified>
</cp:coreProperties>
</file>